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71" w:rsidRPr="005A0E10" w:rsidRDefault="00136E71" w:rsidP="001A69A3">
      <w:pPr>
        <w:widowControl/>
        <w:kinsoku/>
        <w:autoSpaceDN/>
        <w:spacing w:afterLines="50" w:after="233" w:line="240" w:lineRule="auto"/>
        <w:jc w:val="center"/>
        <w:textAlignment w:val="auto"/>
        <w:rPr>
          <w:b/>
          <w:sz w:val="36"/>
          <w:szCs w:val="36"/>
        </w:rPr>
      </w:pPr>
      <w:r w:rsidRPr="005A0E10">
        <w:rPr>
          <w:b/>
          <w:sz w:val="36"/>
          <w:szCs w:val="36"/>
        </w:rPr>
        <w:t>考試院性別平等委員會第</w:t>
      </w:r>
      <w:r w:rsidR="00894833">
        <w:rPr>
          <w:rFonts w:hint="eastAsia"/>
          <w:b/>
          <w:sz w:val="36"/>
          <w:szCs w:val="36"/>
        </w:rPr>
        <w:t>22</w:t>
      </w:r>
      <w:r w:rsidRPr="005A0E10">
        <w:rPr>
          <w:rFonts w:hint="eastAsia"/>
          <w:b/>
          <w:sz w:val="36"/>
          <w:szCs w:val="36"/>
        </w:rPr>
        <w:t>次</w:t>
      </w:r>
      <w:r w:rsidRPr="005A0E10">
        <w:rPr>
          <w:b/>
          <w:sz w:val="36"/>
          <w:szCs w:val="36"/>
        </w:rPr>
        <w:t>會議紀錄</w:t>
      </w:r>
    </w:p>
    <w:p w:rsidR="00136E71" w:rsidRPr="005A0E10" w:rsidRDefault="00136E71" w:rsidP="00136E71">
      <w:pPr>
        <w:autoSpaceDN/>
        <w:spacing w:line="240" w:lineRule="auto"/>
        <w:jc w:val="both"/>
        <w:rPr>
          <w:sz w:val="32"/>
          <w:szCs w:val="32"/>
        </w:rPr>
      </w:pPr>
      <w:r w:rsidRPr="005A0E10">
        <w:rPr>
          <w:sz w:val="32"/>
          <w:szCs w:val="32"/>
        </w:rPr>
        <w:t>時間：中華民國</w:t>
      </w:r>
      <w:r w:rsidR="00894833">
        <w:rPr>
          <w:sz w:val="32"/>
          <w:szCs w:val="32"/>
        </w:rPr>
        <w:t>10</w:t>
      </w:r>
      <w:r w:rsidR="00894833">
        <w:rPr>
          <w:rFonts w:hint="eastAsia"/>
          <w:sz w:val="32"/>
          <w:szCs w:val="32"/>
        </w:rPr>
        <w:t>9</w:t>
      </w:r>
      <w:r w:rsidR="00A97E35" w:rsidRPr="00A97E35">
        <w:rPr>
          <w:sz w:val="32"/>
          <w:szCs w:val="32"/>
        </w:rPr>
        <w:t>年</w:t>
      </w:r>
      <w:r w:rsidR="00894833">
        <w:rPr>
          <w:rFonts w:hint="eastAsia"/>
          <w:sz w:val="32"/>
          <w:szCs w:val="32"/>
        </w:rPr>
        <w:t>4</w:t>
      </w:r>
      <w:r w:rsidR="00A97E35" w:rsidRPr="00A97E35">
        <w:rPr>
          <w:sz w:val="32"/>
          <w:szCs w:val="32"/>
        </w:rPr>
        <w:t>月</w:t>
      </w:r>
      <w:r w:rsidR="00894833">
        <w:rPr>
          <w:rFonts w:hint="eastAsia"/>
          <w:sz w:val="32"/>
          <w:szCs w:val="32"/>
        </w:rPr>
        <w:t>29</w:t>
      </w:r>
      <w:r w:rsidR="00A97E35" w:rsidRPr="00A97E35">
        <w:rPr>
          <w:sz w:val="32"/>
          <w:szCs w:val="32"/>
        </w:rPr>
        <w:t>日</w:t>
      </w:r>
      <w:r w:rsidR="00CB3F23">
        <w:rPr>
          <w:rFonts w:hint="eastAsia"/>
          <w:sz w:val="32"/>
          <w:szCs w:val="32"/>
        </w:rPr>
        <w:t>下</w:t>
      </w:r>
      <w:r w:rsidR="00A97E35" w:rsidRPr="00A97E35">
        <w:rPr>
          <w:sz w:val="32"/>
          <w:szCs w:val="32"/>
        </w:rPr>
        <w:t>午</w:t>
      </w:r>
      <w:r w:rsidR="00CB3F23">
        <w:rPr>
          <w:rFonts w:hint="eastAsia"/>
          <w:sz w:val="32"/>
          <w:szCs w:val="32"/>
        </w:rPr>
        <w:t>2</w:t>
      </w:r>
      <w:r w:rsidR="00A97E35" w:rsidRPr="00A97E35">
        <w:rPr>
          <w:sz w:val="32"/>
          <w:szCs w:val="32"/>
        </w:rPr>
        <w:t>時</w:t>
      </w:r>
      <w:r w:rsidR="00A97E35" w:rsidRPr="00A97E35">
        <w:rPr>
          <w:sz w:val="32"/>
          <w:szCs w:val="32"/>
        </w:rPr>
        <w:t>30</w:t>
      </w:r>
      <w:r w:rsidR="00A97E35" w:rsidRPr="00A97E35">
        <w:rPr>
          <w:sz w:val="32"/>
          <w:szCs w:val="32"/>
        </w:rPr>
        <w:t>分</w:t>
      </w:r>
    </w:p>
    <w:p w:rsidR="00136E71" w:rsidRPr="005A0E10" w:rsidRDefault="00136E71" w:rsidP="00136E71">
      <w:pPr>
        <w:autoSpaceDN/>
        <w:spacing w:line="240" w:lineRule="auto"/>
        <w:jc w:val="both"/>
        <w:rPr>
          <w:sz w:val="32"/>
          <w:szCs w:val="32"/>
        </w:rPr>
      </w:pPr>
      <w:r w:rsidRPr="005A0E10">
        <w:rPr>
          <w:sz w:val="32"/>
          <w:szCs w:val="32"/>
        </w:rPr>
        <w:t>地點：本院傳賢樓</w:t>
      </w:r>
      <w:r w:rsidRPr="005A0E10">
        <w:rPr>
          <w:sz w:val="32"/>
          <w:szCs w:val="32"/>
        </w:rPr>
        <w:t>10</w:t>
      </w:r>
      <w:r w:rsidRPr="005A0E10">
        <w:rPr>
          <w:sz w:val="32"/>
          <w:szCs w:val="32"/>
        </w:rPr>
        <w:t>樓會議室</w:t>
      </w:r>
    </w:p>
    <w:p w:rsidR="00136E71" w:rsidRPr="005A0E10" w:rsidRDefault="00136E71" w:rsidP="00136E71">
      <w:pPr>
        <w:autoSpaceDN/>
        <w:spacing w:line="240" w:lineRule="auto"/>
        <w:ind w:left="1280" w:hangingChars="400" w:hanging="1280"/>
        <w:jc w:val="both"/>
        <w:rPr>
          <w:sz w:val="32"/>
          <w:szCs w:val="32"/>
        </w:rPr>
      </w:pPr>
      <w:r w:rsidRPr="005A0E10">
        <w:rPr>
          <w:sz w:val="32"/>
          <w:szCs w:val="32"/>
        </w:rPr>
        <w:t>出席者：伍主任委員錦</w:t>
      </w:r>
      <w:proofErr w:type="gramStart"/>
      <w:r w:rsidRPr="005A0E10">
        <w:rPr>
          <w:sz w:val="32"/>
          <w:szCs w:val="32"/>
        </w:rPr>
        <w:t>霖</w:t>
      </w:r>
      <w:proofErr w:type="gramEnd"/>
      <w:r w:rsidRPr="005A0E10">
        <w:rPr>
          <w:sz w:val="32"/>
          <w:szCs w:val="32"/>
        </w:rPr>
        <w:t>、</w:t>
      </w:r>
      <w:r w:rsidRPr="005A0E10">
        <w:rPr>
          <w:rFonts w:hint="eastAsia"/>
          <w:sz w:val="32"/>
          <w:szCs w:val="32"/>
        </w:rPr>
        <w:t>李</w:t>
      </w:r>
      <w:r w:rsidRPr="005A0E10">
        <w:rPr>
          <w:sz w:val="32"/>
          <w:szCs w:val="32"/>
        </w:rPr>
        <w:t>副主任委員</w:t>
      </w:r>
      <w:r w:rsidRPr="005A0E10">
        <w:rPr>
          <w:rFonts w:hint="eastAsia"/>
          <w:sz w:val="32"/>
          <w:szCs w:val="32"/>
        </w:rPr>
        <w:t>逸洋</w:t>
      </w:r>
      <w:r w:rsidRPr="005A0E10">
        <w:rPr>
          <w:sz w:val="32"/>
          <w:szCs w:val="32"/>
        </w:rPr>
        <w:t>、張委員明珠</w:t>
      </w:r>
      <w:r>
        <w:rPr>
          <w:rFonts w:hint="eastAsia"/>
          <w:sz w:val="32"/>
          <w:szCs w:val="32"/>
        </w:rPr>
        <w:t>、</w:t>
      </w:r>
      <w:r w:rsidR="000A6421">
        <w:rPr>
          <w:rFonts w:hint="eastAsia"/>
          <w:sz w:val="32"/>
          <w:szCs w:val="32"/>
        </w:rPr>
        <w:t>楊委員雅惠、</w:t>
      </w:r>
      <w:proofErr w:type="gramStart"/>
      <w:r w:rsidR="00441ABE" w:rsidRPr="005A0E10">
        <w:rPr>
          <w:sz w:val="32"/>
          <w:szCs w:val="32"/>
        </w:rPr>
        <w:t>李委員繼玄</w:t>
      </w:r>
      <w:proofErr w:type="gramEnd"/>
      <w:r w:rsidR="00441ABE" w:rsidRPr="005A0E10">
        <w:rPr>
          <w:sz w:val="32"/>
          <w:szCs w:val="32"/>
        </w:rPr>
        <w:t>、</w:t>
      </w:r>
      <w:proofErr w:type="gramStart"/>
      <w:r w:rsidR="003A3526">
        <w:rPr>
          <w:rFonts w:hint="eastAsia"/>
          <w:sz w:val="32"/>
          <w:szCs w:val="32"/>
        </w:rPr>
        <w:t>許委員舒翔</w:t>
      </w:r>
      <w:proofErr w:type="gramEnd"/>
      <w:r w:rsidR="00894833">
        <w:rPr>
          <w:rFonts w:hint="eastAsia"/>
          <w:sz w:val="32"/>
          <w:szCs w:val="32"/>
        </w:rPr>
        <w:t>（曾常</w:t>
      </w:r>
      <w:r w:rsidR="00894833" w:rsidRPr="00894833">
        <w:rPr>
          <w:rFonts w:hint="eastAsia"/>
          <w:sz w:val="32"/>
          <w:szCs w:val="32"/>
        </w:rPr>
        <w:t>務次長慧敏代）</w:t>
      </w:r>
      <w:r w:rsidRPr="005A0E10">
        <w:rPr>
          <w:sz w:val="32"/>
          <w:szCs w:val="32"/>
        </w:rPr>
        <w:t>、</w:t>
      </w:r>
      <w:r w:rsidRPr="005A0E10">
        <w:rPr>
          <w:rFonts w:hint="eastAsia"/>
          <w:sz w:val="32"/>
          <w:szCs w:val="32"/>
        </w:rPr>
        <w:t>周委員弘憲</w:t>
      </w:r>
      <w:r w:rsidRPr="005A0E10">
        <w:rPr>
          <w:sz w:val="32"/>
          <w:szCs w:val="32"/>
        </w:rPr>
        <w:t>、</w:t>
      </w:r>
      <w:r w:rsidRPr="005A0E10">
        <w:rPr>
          <w:rFonts w:hint="eastAsia"/>
          <w:sz w:val="32"/>
          <w:szCs w:val="32"/>
        </w:rPr>
        <w:t>郭委</w:t>
      </w:r>
      <w:r w:rsidRPr="005A0E10">
        <w:rPr>
          <w:sz w:val="32"/>
          <w:szCs w:val="32"/>
        </w:rPr>
        <w:t>員</w:t>
      </w:r>
      <w:r w:rsidRPr="005A0E10">
        <w:rPr>
          <w:rFonts w:hint="eastAsia"/>
          <w:sz w:val="32"/>
          <w:szCs w:val="32"/>
        </w:rPr>
        <w:t>芳</w:t>
      </w:r>
      <w:proofErr w:type="gramStart"/>
      <w:r w:rsidRPr="005A0E10">
        <w:rPr>
          <w:rFonts w:hint="eastAsia"/>
          <w:sz w:val="32"/>
          <w:szCs w:val="32"/>
        </w:rPr>
        <w:t>煜</w:t>
      </w:r>
      <w:proofErr w:type="gramEnd"/>
      <w:r w:rsidRPr="005A0E10">
        <w:rPr>
          <w:sz w:val="32"/>
          <w:szCs w:val="32"/>
        </w:rPr>
        <w:t>、</w:t>
      </w:r>
      <w:r w:rsidR="00A97E35" w:rsidRPr="005A0E10">
        <w:rPr>
          <w:rFonts w:hint="eastAsia"/>
          <w:sz w:val="32"/>
          <w:szCs w:val="32"/>
        </w:rPr>
        <w:t>張委員瓊玲、</w:t>
      </w:r>
      <w:r w:rsidR="009E1658" w:rsidRPr="005A0E10">
        <w:rPr>
          <w:sz w:val="32"/>
          <w:szCs w:val="32"/>
        </w:rPr>
        <w:t>羅委員</w:t>
      </w:r>
      <w:proofErr w:type="gramStart"/>
      <w:r w:rsidR="009E1658" w:rsidRPr="005A0E10">
        <w:rPr>
          <w:sz w:val="32"/>
          <w:szCs w:val="32"/>
        </w:rPr>
        <w:t>燦煐</w:t>
      </w:r>
      <w:proofErr w:type="gramEnd"/>
      <w:r w:rsidR="00894833" w:rsidRPr="005A0E10">
        <w:rPr>
          <w:sz w:val="32"/>
          <w:szCs w:val="32"/>
        </w:rPr>
        <w:t>、</w:t>
      </w:r>
      <w:r w:rsidR="00EE029E" w:rsidRPr="005A0E10">
        <w:rPr>
          <w:sz w:val="32"/>
          <w:szCs w:val="32"/>
        </w:rPr>
        <w:t>吳委員</w:t>
      </w:r>
      <w:proofErr w:type="gramStart"/>
      <w:r w:rsidR="00EE029E" w:rsidRPr="005A0E10">
        <w:rPr>
          <w:sz w:val="32"/>
          <w:szCs w:val="32"/>
        </w:rPr>
        <w:t>志光、</w:t>
      </w:r>
      <w:r w:rsidR="00894833" w:rsidRPr="005A0E10">
        <w:rPr>
          <w:sz w:val="32"/>
          <w:szCs w:val="32"/>
        </w:rPr>
        <w:t>范</w:t>
      </w:r>
      <w:proofErr w:type="gramEnd"/>
      <w:r w:rsidR="00894833" w:rsidRPr="005A0E10">
        <w:rPr>
          <w:sz w:val="32"/>
          <w:szCs w:val="32"/>
        </w:rPr>
        <w:t>委員國勇</w:t>
      </w:r>
      <w:r w:rsidR="00C00ECA" w:rsidRPr="005A0E10">
        <w:rPr>
          <w:sz w:val="32"/>
          <w:szCs w:val="32"/>
        </w:rPr>
        <w:t>、</w:t>
      </w:r>
      <w:r w:rsidR="00894833">
        <w:rPr>
          <w:rFonts w:hint="eastAsia"/>
          <w:sz w:val="32"/>
          <w:szCs w:val="32"/>
        </w:rPr>
        <w:t>葉委員德蘭</w:t>
      </w:r>
      <w:r w:rsidR="0034278A" w:rsidRPr="005A0E10">
        <w:rPr>
          <w:sz w:val="32"/>
          <w:szCs w:val="32"/>
        </w:rPr>
        <w:t>、</w:t>
      </w:r>
      <w:proofErr w:type="gramStart"/>
      <w:r w:rsidR="00EE029E" w:rsidRPr="005A0E10">
        <w:rPr>
          <w:sz w:val="32"/>
          <w:szCs w:val="32"/>
        </w:rPr>
        <w:t>黃委員翠紋</w:t>
      </w:r>
      <w:proofErr w:type="gramEnd"/>
      <w:r w:rsidR="00EE029E">
        <w:rPr>
          <w:rFonts w:hint="eastAsia"/>
          <w:sz w:val="32"/>
          <w:szCs w:val="32"/>
        </w:rPr>
        <w:t>、</w:t>
      </w:r>
      <w:r w:rsidR="0034278A" w:rsidRPr="005A0E10">
        <w:rPr>
          <w:rFonts w:hint="eastAsia"/>
          <w:sz w:val="32"/>
          <w:szCs w:val="32"/>
        </w:rPr>
        <w:t>陳委員明</w:t>
      </w:r>
      <w:proofErr w:type="gramStart"/>
      <w:r w:rsidR="0034278A" w:rsidRPr="005A0E10">
        <w:rPr>
          <w:rFonts w:hint="eastAsia"/>
          <w:sz w:val="32"/>
          <w:szCs w:val="32"/>
        </w:rPr>
        <w:t>莉</w:t>
      </w:r>
      <w:proofErr w:type="gramEnd"/>
    </w:p>
    <w:p w:rsidR="00136E71" w:rsidRPr="005A0E10" w:rsidRDefault="00136E71" w:rsidP="00136E71">
      <w:pPr>
        <w:autoSpaceDN/>
        <w:spacing w:line="240" w:lineRule="auto"/>
        <w:ind w:left="1280" w:hangingChars="400" w:hanging="1280"/>
        <w:jc w:val="both"/>
        <w:rPr>
          <w:sz w:val="32"/>
          <w:szCs w:val="32"/>
        </w:rPr>
      </w:pPr>
      <w:r w:rsidRPr="005A0E10">
        <w:rPr>
          <w:sz w:val="32"/>
          <w:szCs w:val="32"/>
        </w:rPr>
        <w:t>列席者：</w:t>
      </w:r>
      <w:proofErr w:type="gramStart"/>
      <w:r w:rsidRPr="005A0E10">
        <w:rPr>
          <w:sz w:val="32"/>
          <w:szCs w:val="32"/>
        </w:rPr>
        <w:t>袁</w:t>
      </w:r>
      <w:proofErr w:type="gramEnd"/>
      <w:r w:rsidRPr="005A0E10">
        <w:rPr>
          <w:sz w:val="32"/>
          <w:szCs w:val="32"/>
        </w:rPr>
        <w:t>副秘書長自玉、</w:t>
      </w:r>
      <w:proofErr w:type="gramStart"/>
      <w:r w:rsidRPr="005A0E10">
        <w:rPr>
          <w:sz w:val="32"/>
          <w:szCs w:val="32"/>
        </w:rPr>
        <w:t>呂組長理正</w:t>
      </w:r>
      <w:proofErr w:type="gramEnd"/>
      <w:r w:rsidRPr="005A0E10">
        <w:rPr>
          <w:rFonts w:hint="eastAsia"/>
          <w:sz w:val="32"/>
          <w:szCs w:val="32"/>
        </w:rPr>
        <w:t>、</w:t>
      </w:r>
      <w:r w:rsidRPr="005A0E10">
        <w:rPr>
          <w:sz w:val="32"/>
          <w:szCs w:val="32"/>
        </w:rPr>
        <w:t>周組長秋玲</w:t>
      </w:r>
      <w:r w:rsidRPr="005A0E10">
        <w:rPr>
          <w:rFonts w:hint="eastAsia"/>
          <w:sz w:val="32"/>
          <w:szCs w:val="32"/>
        </w:rPr>
        <w:t>、</w:t>
      </w:r>
      <w:proofErr w:type="gramStart"/>
      <w:r w:rsidRPr="005A0E10">
        <w:rPr>
          <w:rFonts w:hint="eastAsia"/>
          <w:sz w:val="32"/>
          <w:szCs w:val="32"/>
        </w:rPr>
        <w:t>龔</w:t>
      </w:r>
      <w:proofErr w:type="gramEnd"/>
      <w:r w:rsidRPr="005A0E10">
        <w:rPr>
          <w:rFonts w:hint="eastAsia"/>
          <w:sz w:val="32"/>
          <w:szCs w:val="32"/>
        </w:rPr>
        <w:t>組長</w:t>
      </w:r>
      <w:proofErr w:type="gramStart"/>
      <w:r w:rsidRPr="005A0E10">
        <w:rPr>
          <w:rFonts w:hint="eastAsia"/>
          <w:sz w:val="32"/>
          <w:szCs w:val="32"/>
        </w:rPr>
        <w:t>癸</w:t>
      </w:r>
      <w:proofErr w:type="gramEnd"/>
      <w:r w:rsidRPr="005A0E10">
        <w:rPr>
          <w:rFonts w:hint="eastAsia"/>
          <w:sz w:val="32"/>
          <w:szCs w:val="32"/>
        </w:rPr>
        <w:t>藝</w:t>
      </w:r>
      <w:r w:rsidRPr="005A0E10">
        <w:rPr>
          <w:sz w:val="32"/>
          <w:szCs w:val="32"/>
        </w:rPr>
        <w:t>、</w:t>
      </w:r>
      <w:proofErr w:type="gramStart"/>
      <w:r w:rsidRPr="005A0E10">
        <w:rPr>
          <w:rFonts w:hint="eastAsia"/>
          <w:sz w:val="32"/>
          <w:szCs w:val="32"/>
        </w:rPr>
        <w:t>闕</w:t>
      </w:r>
      <w:r w:rsidRPr="005A0E10">
        <w:rPr>
          <w:sz w:val="32"/>
          <w:szCs w:val="32"/>
        </w:rPr>
        <w:t>主任</w:t>
      </w:r>
      <w:r w:rsidRPr="005A0E10">
        <w:rPr>
          <w:rFonts w:hint="eastAsia"/>
          <w:sz w:val="32"/>
          <w:szCs w:val="32"/>
        </w:rPr>
        <w:t>惠瑜</w:t>
      </w:r>
      <w:proofErr w:type="gramEnd"/>
      <w:r w:rsidRPr="005A0E10">
        <w:rPr>
          <w:sz w:val="32"/>
          <w:szCs w:val="32"/>
        </w:rPr>
        <w:t>、</w:t>
      </w:r>
      <w:proofErr w:type="gramStart"/>
      <w:r w:rsidR="00664A62">
        <w:rPr>
          <w:rFonts w:hint="eastAsia"/>
          <w:sz w:val="32"/>
          <w:szCs w:val="32"/>
        </w:rPr>
        <w:t>鍾</w:t>
      </w:r>
      <w:proofErr w:type="gramEnd"/>
      <w:r w:rsidR="00664A62">
        <w:rPr>
          <w:rFonts w:hint="eastAsia"/>
          <w:sz w:val="32"/>
          <w:szCs w:val="32"/>
        </w:rPr>
        <w:t>執行秘書士偉</w:t>
      </w:r>
    </w:p>
    <w:p w:rsidR="002F49D0" w:rsidRDefault="00136E71" w:rsidP="00136E71">
      <w:pPr>
        <w:autoSpaceDN/>
        <w:spacing w:line="240" w:lineRule="auto"/>
        <w:ind w:left="1280" w:hangingChars="400" w:hanging="1280"/>
        <w:jc w:val="both"/>
        <w:rPr>
          <w:sz w:val="32"/>
          <w:szCs w:val="32"/>
        </w:rPr>
      </w:pPr>
      <w:r w:rsidRPr="005A0E10">
        <w:rPr>
          <w:sz w:val="32"/>
          <w:szCs w:val="32"/>
        </w:rPr>
        <w:t>出席者請假：</w:t>
      </w:r>
      <w:r w:rsidR="00D920D5" w:rsidRPr="005A0E10">
        <w:rPr>
          <w:sz w:val="32"/>
          <w:szCs w:val="32"/>
        </w:rPr>
        <w:t>何委員寄</w:t>
      </w:r>
      <w:proofErr w:type="gramStart"/>
      <w:r w:rsidR="00D920D5" w:rsidRPr="005A0E10">
        <w:rPr>
          <w:sz w:val="32"/>
          <w:szCs w:val="32"/>
        </w:rPr>
        <w:t>澎</w:t>
      </w:r>
      <w:proofErr w:type="gramEnd"/>
      <w:r w:rsidR="00C00ECA">
        <w:rPr>
          <w:rFonts w:hint="eastAsia"/>
          <w:sz w:val="32"/>
          <w:szCs w:val="32"/>
        </w:rPr>
        <w:t>、</w:t>
      </w:r>
      <w:r w:rsidR="001B30E3">
        <w:rPr>
          <w:rFonts w:hint="eastAsia"/>
          <w:sz w:val="32"/>
          <w:szCs w:val="32"/>
        </w:rPr>
        <w:t>楊委員玉珍</w:t>
      </w:r>
    </w:p>
    <w:p w:rsidR="00136E71" w:rsidRPr="005A0E10" w:rsidRDefault="00136E71" w:rsidP="00136E71">
      <w:pPr>
        <w:autoSpaceDN/>
        <w:spacing w:line="240" w:lineRule="auto"/>
        <w:ind w:left="1280" w:hangingChars="400" w:hanging="1280"/>
        <w:jc w:val="both"/>
        <w:rPr>
          <w:sz w:val="32"/>
          <w:szCs w:val="32"/>
        </w:rPr>
      </w:pPr>
      <w:r w:rsidRPr="005A0E10">
        <w:rPr>
          <w:sz w:val="32"/>
          <w:szCs w:val="32"/>
        </w:rPr>
        <w:t>列席機關：</w:t>
      </w:r>
    </w:p>
    <w:p w:rsidR="000A6421" w:rsidRDefault="00136E71" w:rsidP="008D5C1F">
      <w:pPr>
        <w:autoSpaceDN/>
        <w:spacing w:line="240" w:lineRule="auto"/>
        <w:ind w:leftChars="150" w:left="1700" w:hangingChars="400" w:hanging="1280"/>
        <w:jc w:val="both"/>
        <w:rPr>
          <w:sz w:val="32"/>
          <w:szCs w:val="32"/>
        </w:rPr>
      </w:pPr>
      <w:r w:rsidRPr="005A0E10">
        <w:rPr>
          <w:sz w:val="32"/>
          <w:szCs w:val="32"/>
        </w:rPr>
        <w:t>考選部：</w:t>
      </w:r>
      <w:proofErr w:type="gramStart"/>
      <w:r w:rsidR="00761039">
        <w:rPr>
          <w:rFonts w:hint="eastAsia"/>
          <w:sz w:val="32"/>
          <w:szCs w:val="32"/>
        </w:rPr>
        <w:t>彭</w:t>
      </w:r>
      <w:proofErr w:type="gramEnd"/>
      <w:r w:rsidR="00761039">
        <w:rPr>
          <w:rFonts w:hint="eastAsia"/>
          <w:sz w:val="32"/>
          <w:szCs w:val="32"/>
        </w:rPr>
        <w:t>副司長鴻章、陳主任盛能</w:t>
      </w:r>
    </w:p>
    <w:p w:rsidR="00C63A3C" w:rsidRPr="005A0E10" w:rsidRDefault="00136E71" w:rsidP="00761039">
      <w:pPr>
        <w:autoSpaceDN/>
        <w:spacing w:line="240" w:lineRule="auto"/>
        <w:ind w:leftChars="150" w:left="1700" w:hangingChars="400" w:hanging="1280"/>
        <w:jc w:val="both"/>
        <w:rPr>
          <w:sz w:val="32"/>
          <w:szCs w:val="32"/>
        </w:rPr>
      </w:pPr>
      <w:r w:rsidRPr="005A0E10">
        <w:rPr>
          <w:sz w:val="32"/>
          <w:szCs w:val="32"/>
        </w:rPr>
        <w:t>銓敘部：</w:t>
      </w:r>
      <w:r w:rsidR="00E454D3">
        <w:rPr>
          <w:rFonts w:hint="eastAsia"/>
          <w:sz w:val="32"/>
          <w:szCs w:val="32"/>
        </w:rPr>
        <w:t>蔡主任</w:t>
      </w:r>
      <w:proofErr w:type="gramStart"/>
      <w:r w:rsidR="00E454D3">
        <w:rPr>
          <w:rFonts w:hint="eastAsia"/>
          <w:sz w:val="32"/>
          <w:szCs w:val="32"/>
        </w:rPr>
        <w:t>秘書敏廣</w:t>
      </w:r>
      <w:proofErr w:type="gramEnd"/>
      <w:r w:rsidR="00E454D3" w:rsidRPr="00E454D3">
        <w:rPr>
          <w:rFonts w:hint="eastAsia"/>
          <w:sz w:val="32"/>
          <w:szCs w:val="32"/>
        </w:rPr>
        <w:t>、</w:t>
      </w:r>
      <w:r w:rsidR="00761039">
        <w:rPr>
          <w:sz w:val="32"/>
          <w:szCs w:val="32"/>
        </w:rPr>
        <w:t>王主任雪芳</w:t>
      </w:r>
      <w:r w:rsidR="005C4D43">
        <w:rPr>
          <w:sz w:val="32"/>
          <w:szCs w:val="32"/>
        </w:rPr>
        <w:t>、</w:t>
      </w:r>
      <w:r w:rsidR="00761039">
        <w:rPr>
          <w:sz w:val="32"/>
          <w:szCs w:val="32"/>
        </w:rPr>
        <w:t>吳專員明瑜</w:t>
      </w:r>
    </w:p>
    <w:p w:rsidR="00136E71" w:rsidRPr="005A0E10" w:rsidRDefault="00136E71" w:rsidP="00136E71">
      <w:pPr>
        <w:autoSpaceDN/>
        <w:spacing w:line="240" w:lineRule="auto"/>
        <w:ind w:leftChars="146" w:left="1708" w:hangingChars="406" w:hanging="1299"/>
        <w:jc w:val="both"/>
        <w:rPr>
          <w:sz w:val="32"/>
          <w:szCs w:val="32"/>
        </w:rPr>
      </w:pPr>
      <w:r w:rsidRPr="005A0E10">
        <w:rPr>
          <w:sz w:val="32"/>
          <w:szCs w:val="32"/>
        </w:rPr>
        <w:t>公務人員保障暨培訓委員會：</w:t>
      </w:r>
      <w:r w:rsidR="00901685">
        <w:rPr>
          <w:rFonts w:hint="eastAsia"/>
          <w:bCs/>
          <w:sz w:val="32"/>
          <w:szCs w:val="32"/>
        </w:rPr>
        <w:t>陳專門委員</w:t>
      </w:r>
      <w:r w:rsidR="00BC70A1">
        <w:rPr>
          <w:rFonts w:hint="eastAsia"/>
          <w:bCs/>
          <w:sz w:val="32"/>
          <w:szCs w:val="32"/>
        </w:rPr>
        <w:t>政</w:t>
      </w:r>
      <w:r w:rsidR="00901685">
        <w:rPr>
          <w:rFonts w:hint="eastAsia"/>
          <w:bCs/>
          <w:sz w:val="32"/>
          <w:szCs w:val="32"/>
        </w:rPr>
        <w:t>德</w:t>
      </w:r>
      <w:r w:rsidR="00865C45" w:rsidRPr="00865C45">
        <w:rPr>
          <w:sz w:val="32"/>
          <w:szCs w:val="32"/>
        </w:rPr>
        <w:t>、</w:t>
      </w:r>
      <w:r w:rsidR="00865C45" w:rsidRPr="00865C45">
        <w:rPr>
          <w:bCs/>
          <w:sz w:val="32"/>
          <w:szCs w:val="32"/>
        </w:rPr>
        <w:t>呂科長宜</w:t>
      </w:r>
      <w:proofErr w:type="gramStart"/>
      <w:r w:rsidR="00865C45" w:rsidRPr="00865C45">
        <w:rPr>
          <w:bCs/>
          <w:sz w:val="32"/>
          <w:szCs w:val="32"/>
        </w:rPr>
        <w:t>樺</w:t>
      </w:r>
      <w:proofErr w:type="gramEnd"/>
      <w:r w:rsidR="00865C45" w:rsidRPr="00865C45">
        <w:rPr>
          <w:sz w:val="32"/>
          <w:szCs w:val="32"/>
        </w:rPr>
        <w:t>、</w:t>
      </w:r>
      <w:r w:rsidR="00761039">
        <w:rPr>
          <w:bCs/>
          <w:sz w:val="32"/>
          <w:szCs w:val="32"/>
        </w:rPr>
        <w:t>陳專員龍智</w:t>
      </w:r>
    </w:p>
    <w:p w:rsidR="00136E71" w:rsidRDefault="00136E71" w:rsidP="00136E71">
      <w:pPr>
        <w:autoSpaceDN/>
        <w:spacing w:line="240" w:lineRule="auto"/>
        <w:ind w:leftChars="146" w:left="1708" w:hangingChars="406" w:hanging="1299"/>
        <w:jc w:val="both"/>
        <w:rPr>
          <w:sz w:val="32"/>
          <w:szCs w:val="32"/>
        </w:rPr>
      </w:pPr>
      <w:r w:rsidRPr="005A0E10">
        <w:rPr>
          <w:sz w:val="32"/>
          <w:szCs w:val="32"/>
        </w:rPr>
        <w:t>公務人員退休撫</w:t>
      </w:r>
      <w:proofErr w:type="gramStart"/>
      <w:r w:rsidRPr="005A0E10">
        <w:rPr>
          <w:sz w:val="32"/>
          <w:szCs w:val="32"/>
        </w:rPr>
        <w:t>卹</w:t>
      </w:r>
      <w:proofErr w:type="gramEnd"/>
      <w:r w:rsidRPr="005A0E10">
        <w:rPr>
          <w:sz w:val="32"/>
          <w:szCs w:val="32"/>
        </w:rPr>
        <w:t>基金監理委員會：高執行秘書誓男</w:t>
      </w:r>
    </w:p>
    <w:p w:rsidR="00136E71" w:rsidRPr="005A0E10" w:rsidRDefault="00136E71" w:rsidP="001A69A3">
      <w:pPr>
        <w:autoSpaceDN/>
        <w:spacing w:beforeLines="50" w:before="233" w:line="240" w:lineRule="auto"/>
        <w:ind w:leftChars="5" w:left="14"/>
        <w:jc w:val="both"/>
        <w:rPr>
          <w:sz w:val="32"/>
          <w:szCs w:val="32"/>
        </w:rPr>
      </w:pPr>
      <w:r w:rsidRPr="005A0E10">
        <w:rPr>
          <w:sz w:val="32"/>
          <w:szCs w:val="32"/>
        </w:rPr>
        <w:t>主席：伍主任委員錦</w:t>
      </w:r>
      <w:proofErr w:type="gramStart"/>
      <w:r w:rsidRPr="005A0E10">
        <w:rPr>
          <w:sz w:val="32"/>
          <w:szCs w:val="32"/>
        </w:rPr>
        <w:t>霖</w:t>
      </w:r>
      <w:proofErr w:type="gramEnd"/>
      <w:r w:rsidRPr="005A0E10">
        <w:rPr>
          <w:sz w:val="32"/>
          <w:szCs w:val="32"/>
        </w:rPr>
        <w:t xml:space="preserve">　　　　　　　　</w:t>
      </w:r>
      <w:r w:rsidR="00CD4EBF">
        <w:rPr>
          <w:sz w:val="32"/>
          <w:szCs w:val="32"/>
        </w:rPr>
        <w:t xml:space="preserve"> </w:t>
      </w:r>
      <w:r w:rsidRPr="005A0E10">
        <w:rPr>
          <w:sz w:val="32"/>
          <w:szCs w:val="32"/>
        </w:rPr>
        <w:t>紀錄：</w:t>
      </w:r>
      <w:r w:rsidR="00572A68">
        <w:rPr>
          <w:sz w:val="32"/>
          <w:szCs w:val="32"/>
        </w:rPr>
        <w:t>韓中誠</w:t>
      </w:r>
    </w:p>
    <w:p w:rsidR="00AB6D84" w:rsidRPr="00370369" w:rsidRDefault="00AB6D84" w:rsidP="001A69A3">
      <w:pPr>
        <w:kinsoku/>
        <w:autoSpaceDN/>
        <w:spacing w:beforeLines="150" w:before="699" w:line="240" w:lineRule="auto"/>
        <w:ind w:leftChars="400" w:left="1120"/>
        <w:jc w:val="both"/>
        <w:textAlignment w:val="auto"/>
        <w:rPr>
          <w:b/>
          <w:sz w:val="32"/>
        </w:rPr>
      </w:pPr>
      <w:r w:rsidRPr="00370369">
        <w:rPr>
          <w:rFonts w:hint="eastAsia"/>
          <w:b/>
          <w:sz w:val="32"/>
        </w:rPr>
        <w:t>甲、報告事項</w:t>
      </w:r>
    </w:p>
    <w:p w:rsidR="00370369" w:rsidRDefault="00AB6D84" w:rsidP="008D56B4">
      <w:pPr>
        <w:kinsoku/>
        <w:autoSpaceDN/>
        <w:spacing w:beforeLines="50" w:before="233" w:line="240" w:lineRule="auto"/>
        <w:ind w:leftChars="5" w:left="831" w:hangingChars="255" w:hanging="817"/>
        <w:jc w:val="both"/>
        <w:textAlignment w:val="auto"/>
        <w:rPr>
          <w:b/>
          <w:sz w:val="32"/>
          <w:szCs w:val="32"/>
        </w:rPr>
      </w:pPr>
      <w:r w:rsidRPr="008D56B4">
        <w:rPr>
          <w:rFonts w:hint="eastAsia"/>
          <w:b/>
          <w:sz w:val="32"/>
          <w:szCs w:val="32"/>
        </w:rPr>
        <w:t>一、宣讀本院性別平等委員會第</w:t>
      </w:r>
      <w:r w:rsidR="00761039">
        <w:rPr>
          <w:rFonts w:hint="eastAsia"/>
          <w:b/>
          <w:sz w:val="32"/>
          <w:szCs w:val="32"/>
        </w:rPr>
        <w:t>21</w:t>
      </w:r>
      <w:r w:rsidRPr="008D56B4">
        <w:rPr>
          <w:rFonts w:hint="eastAsia"/>
          <w:b/>
          <w:sz w:val="32"/>
          <w:szCs w:val="32"/>
        </w:rPr>
        <w:t>次會議紀錄。</w:t>
      </w:r>
    </w:p>
    <w:p w:rsidR="00A1025C" w:rsidRDefault="00A1025C" w:rsidP="00A1025C">
      <w:pPr>
        <w:kinsoku/>
        <w:overflowPunct w:val="0"/>
        <w:autoSpaceDN/>
        <w:spacing w:line="240" w:lineRule="auto"/>
        <w:ind w:leftChars="5" w:left="670" w:hangingChars="205" w:hanging="656"/>
        <w:jc w:val="both"/>
        <w:textAlignment w:val="auto"/>
        <w:rPr>
          <w:sz w:val="32"/>
          <w:szCs w:val="32"/>
        </w:rPr>
      </w:pPr>
      <w:r>
        <w:rPr>
          <w:rFonts w:hint="eastAsia"/>
          <w:sz w:val="32"/>
          <w:szCs w:val="32"/>
        </w:rPr>
        <w:t>葉委員德蘭：</w:t>
      </w:r>
      <w:r w:rsidR="006E04F8">
        <w:rPr>
          <w:rFonts w:hint="eastAsia"/>
          <w:sz w:val="32"/>
          <w:szCs w:val="32"/>
        </w:rPr>
        <w:t>張委員</w:t>
      </w:r>
      <w:proofErr w:type="gramStart"/>
      <w:r w:rsidR="006E04F8">
        <w:rPr>
          <w:rFonts w:hint="eastAsia"/>
          <w:sz w:val="32"/>
          <w:szCs w:val="32"/>
        </w:rPr>
        <w:t>瓊玲所提</w:t>
      </w:r>
      <w:proofErr w:type="gramEnd"/>
      <w:r w:rsidR="006E04F8">
        <w:rPr>
          <w:rFonts w:hint="eastAsia"/>
          <w:sz w:val="32"/>
          <w:szCs w:val="32"/>
        </w:rPr>
        <w:t>臨時動議「…</w:t>
      </w:r>
      <w:proofErr w:type="gramStart"/>
      <w:r w:rsidR="006E04F8">
        <w:rPr>
          <w:rFonts w:hint="eastAsia"/>
          <w:sz w:val="32"/>
          <w:szCs w:val="32"/>
        </w:rPr>
        <w:t>…</w:t>
      </w:r>
      <w:proofErr w:type="gramEnd"/>
      <w:r w:rsidR="00880D6D">
        <w:rPr>
          <w:rFonts w:hint="eastAsia"/>
          <w:sz w:val="32"/>
          <w:szCs w:val="32"/>
        </w:rPr>
        <w:t>就配偶之一方</w:t>
      </w:r>
      <w:r w:rsidR="006E04F8">
        <w:rPr>
          <w:rFonts w:hint="eastAsia"/>
          <w:sz w:val="32"/>
          <w:szCs w:val="32"/>
        </w:rPr>
        <w:t>因傷病須『侍奉』…</w:t>
      </w:r>
      <w:proofErr w:type="gramStart"/>
      <w:r w:rsidR="006E04F8">
        <w:rPr>
          <w:rFonts w:hint="eastAsia"/>
          <w:sz w:val="32"/>
          <w:szCs w:val="32"/>
        </w:rPr>
        <w:t>…</w:t>
      </w:r>
      <w:proofErr w:type="gramEnd"/>
      <w:r w:rsidR="006E04F8">
        <w:rPr>
          <w:rFonts w:hint="eastAsia"/>
          <w:sz w:val="32"/>
          <w:szCs w:val="32"/>
        </w:rPr>
        <w:t>」，該「侍奉」文字</w:t>
      </w:r>
      <w:r w:rsidR="00880D6D">
        <w:rPr>
          <w:rFonts w:hint="eastAsia"/>
          <w:sz w:val="32"/>
          <w:szCs w:val="32"/>
        </w:rPr>
        <w:t>是否改為「照顧」，語意上較符合</w:t>
      </w:r>
      <w:r w:rsidR="00985353">
        <w:rPr>
          <w:rFonts w:hint="eastAsia"/>
          <w:sz w:val="32"/>
          <w:szCs w:val="32"/>
        </w:rPr>
        <w:t>性別</w:t>
      </w:r>
      <w:r w:rsidR="00880D6D">
        <w:rPr>
          <w:rFonts w:hint="eastAsia"/>
          <w:sz w:val="32"/>
          <w:szCs w:val="32"/>
        </w:rPr>
        <w:t>平等意旨，建議修正。</w:t>
      </w:r>
    </w:p>
    <w:p w:rsidR="00880D6D" w:rsidRDefault="00880D6D" w:rsidP="00A1025C">
      <w:pPr>
        <w:kinsoku/>
        <w:overflowPunct w:val="0"/>
        <w:autoSpaceDN/>
        <w:spacing w:line="240" w:lineRule="auto"/>
        <w:ind w:leftChars="5" w:left="670" w:hangingChars="205" w:hanging="656"/>
        <w:jc w:val="both"/>
        <w:textAlignment w:val="auto"/>
        <w:rPr>
          <w:sz w:val="32"/>
          <w:szCs w:val="32"/>
        </w:rPr>
      </w:pPr>
      <w:r>
        <w:rPr>
          <w:rFonts w:hint="eastAsia"/>
          <w:sz w:val="32"/>
          <w:szCs w:val="32"/>
        </w:rPr>
        <w:t>張委員瓊玲：同意葉委員之建議。</w:t>
      </w:r>
    </w:p>
    <w:p w:rsidR="00370369" w:rsidRPr="008D56B4" w:rsidRDefault="00370369" w:rsidP="008D56B4">
      <w:pPr>
        <w:kinsoku/>
        <w:autoSpaceDN/>
        <w:spacing w:line="240" w:lineRule="auto"/>
        <w:ind w:leftChars="5" w:left="831" w:hangingChars="255" w:hanging="817"/>
        <w:jc w:val="both"/>
        <w:textAlignment w:val="auto"/>
        <w:rPr>
          <w:sz w:val="32"/>
          <w:szCs w:val="32"/>
        </w:rPr>
      </w:pPr>
      <w:r w:rsidRPr="008D56B4">
        <w:rPr>
          <w:b/>
          <w:sz w:val="32"/>
          <w:szCs w:val="32"/>
        </w:rPr>
        <w:t>決定：上（第</w:t>
      </w:r>
      <w:r w:rsidR="00761039">
        <w:rPr>
          <w:rFonts w:hint="eastAsia"/>
          <w:b/>
          <w:sz w:val="32"/>
          <w:szCs w:val="32"/>
        </w:rPr>
        <w:t>21</w:t>
      </w:r>
      <w:r w:rsidRPr="008D56B4">
        <w:rPr>
          <w:b/>
          <w:sz w:val="32"/>
          <w:szCs w:val="32"/>
        </w:rPr>
        <w:t>）次會議紀錄</w:t>
      </w:r>
      <w:r w:rsidR="00880D6D">
        <w:rPr>
          <w:b/>
          <w:sz w:val="32"/>
          <w:szCs w:val="32"/>
        </w:rPr>
        <w:t>依葉委員意見修正後</w:t>
      </w:r>
      <w:r w:rsidRPr="008D56B4">
        <w:rPr>
          <w:b/>
          <w:sz w:val="32"/>
          <w:szCs w:val="32"/>
        </w:rPr>
        <w:t>確定。</w:t>
      </w:r>
    </w:p>
    <w:p w:rsidR="00AB6D84" w:rsidRPr="008D56B4" w:rsidRDefault="00AB6D84" w:rsidP="00F8413A">
      <w:pPr>
        <w:kinsoku/>
        <w:autoSpaceDN/>
        <w:spacing w:beforeLines="50" w:before="233" w:line="240" w:lineRule="auto"/>
        <w:ind w:leftChars="5" w:left="565" w:hangingChars="172" w:hanging="551"/>
        <w:jc w:val="both"/>
        <w:textAlignment w:val="auto"/>
        <w:rPr>
          <w:b/>
          <w:sz w:val="32"/>
          <w:szCs w:val="32"/>
        </w:rPr>
      </w:pPr>
      <w:r w:rsidRPr="008D56B4">
        <w:rPr>
          <w:rFonts w:hint="eastAsia"/>
          <w:b/>
          <w:sz w:val="32"/>
          <w:szCs w:val="32"/>
        </w:rPr>
        <w:lastRenderedPageBreak/>
        <w:t>二、</w:t>
      </w:r>
      <w:r w:rsidR="00761039" w:rsidRPr="00761039">
        <w:rPr>
          <w:b/>
          <w:sz w:val="32"/>
          <w:szCs w:val="32"/>
        </w:rPr>
        <w:t>本院性別平等委員會第</w:t>
      </w:r>
      <w:r w:rsidR="00761039" w:rsidRPr="00761039">
        <w:rPr>
          <w:rFonts w:hint="eastAsia"/>
          <w:b/>
          <w:sz w:val="32"/>
          <w:szCs w:val="32"/>
        </w:rPr>
        <w:t>21</w:t>
      </w:r>
      <w:r w:rsidR="00761039" w:rsidRPr="00761039">
        <w:rPr>
          <w:b/>
          <w:sz w:val="32"/>
          <w:szCs w:val="32"/>
        </w:rPr>
        <w:t>次會議決議及決定事項執行情形一覽表暨附件，報請查照</w:t>
      </w:r>
      <w:r w:rsidRPr="008D56B4">
        <w:rPr>
          <w:rFonts w:hint="eastAsia"/>
          <w:b/>
          <w:sz w:val="32"/>
          <w:szCs w:val="32"/>
        </w:rPr>
        <w:t>。</w:t>
      </w:r>
    </w:p>
    <w:p w:rsidR="00370369" w:rsidRPr="008D56B4" w:rsidRDefault="00370369" w:rsidP="008D56B4">
      <w:pPr>
        <w:kinsoku/>
        <w:autoSpaceDN/>
        <w:spacing w:line="240" w:lineRule="auto"/>
        <w:ind w:leftChars="5" w:left="671" w:hangingChars="205" w:hanging="657"/>
        <w:jc w:val="both"/>
        <w:textAlignment w:val="auto"/>
        <w:rPr>
          <w:sz w:val="32"/>
          <w:szCs w:val="32"/>
        </w:rPr>
      </w:pPr>
      <w:r w:rsidRPr="008D56B4">
        <w:rPr>
          <w:b/>
          <w:sz w:val="32"/>
          <w:szCs w:val="32"/>
        </w:rPr>
        <w:t>決定：</w:t>
      </w:r>
      <w:r w:rsidRPr="008D56B4">
        <w:rPr>
          <w:rFonts w:hint="eastAsia"/>
          <w:b/>
          <w:sz w:val="32"/>
          <w:szCs w:val="32"/>
        </w:rPr>
        <w:t>本報告備查。</w:t>
      </w:r>
    </w:p>
    <w:p w:rsidR="00F5260C" w:rsidRPr="00F8413A" w:rsidRDefault="00F5260C" w:rsidP="00F8413A">
      <w:pPr>
        <w:kinsoku/>
        <w:autoSpaceDN/>
        <w:spacing w:beforeLines="50" w:before="233" w:line="240" w:lineRule="auto"/>
        <w:ind w:leftChars="5" w:left="671" w:hangingChars="205" w:hanging="657"/>
        <w:jc w:val="both"/>
        <w:textAlignment w:val="auto"/>
        <w:rPr>
          <w:b/>
          <w:sz w:val="32"/>
          <w:szCs w:val="32"/>
        </w:rPr>
      </w:pPr>
      <w:r w:rsidRPr="00F8413A">
        <w:rPr>
          <w:rFonts w:hint="eastAsia"/>
          <w:b/>
          <w:sz w:val="32"/>
          <w:szCs w:val="32"/>
        </w:rPr>
        <w:t>三、</w:t>
      </w:r>
      <w:r w:rsidR="00761039" w:rsidRPr="00761039">
        <w:rPr>
          <w:b/>
          <w:sz w:val="32"/>
          <w:szCs w:val="32"/>
        </w:rPr>
        <w:t>本院統計室辦理</w:t>
      </w:r>
      <w:bookmarkStart w:id="0" w:name="_Toc438985357"/>
      <w:bookmarkStart w:id="1" w:name="_Toc448324157"/>
      <w:r w:rsidR="00761039" w:rsidRPr="00761039">
        <w:rPr>
          <w:b/>
          <w:sz w:val="32"/>
          <w:szCs w:val="32"/>
        </w:rPr>
        <w:t>「近年來全國各機關</w:t>
      </w:r>
      <w:r w:rsidR="00761039" w:rsidRPr="00761039">
        <w:rPr>
          <w:rFonts w:hint="eastAsia"/>
          <w:b/>
          <w:sz w:val="32"/>
          <w:szCs w:val="32"/>
        </w:rPr>
        <w:t>(</w:t>
      </w:r>
      <w:r w:rsidR="00761039" w:rsidRPr="00761039">
        <w:rPr>
          <w:b/>
          <w:sz w:val="32"/>
          <w:szCs w:val="32"/>
        </w:rPr>
        <w:t>構</w:t>
      </w:r>
      <w:r w:rsidR="00761039" w:rsidRPr="00761039">
        <w:rPr>
          <w:rFonts w:hint="eastAsia"/>
          <w:b/>
          <w:sz w:val="32"/>
          <w:szCs w:val="32"/>
        </w:rPr>
        <w:t>)</w:t>
      </w:r>
      <w:r w:rsidR="00761039" w:rsidRPr="00761039">
        <w:rPr>
          <w:rFonts w:hint="eastAsia"/>
          <w:b/>
          <w:sz w:val="32"/>
          <w:szCs w:val="32"/>
        </w:rPr>
        <w:t>、學校</w:t>
      </w:r>
      <w:r w:rsidR="00761039" w:rsidRPr="00761039">
        <w:rPr>
          <w:b/>
          <w:sz w:val="32"/>
          <w:szCs w:val="32"/>
        </w:rPr>
        <w:t>女性公務人力變動數據分析</w:t>
      </w:r>
      <w:bookmarkEnd w:id="0"/>
      <w:bookmarkEnd w:id="1"/>
      <w:r w:rsidR="00761039" w:rsidRPr="00761039">
        <w:rPr>
          <w:rFonts w:hint="eastAsia"/>
          <w:b/>
          <w:sz w:val="32"/>
          <w:szCs w:val="32"/>
        </w:rPr>
        <w:t>(</w:t>
      </w:r>
      <w:r w:rsidR="00761039" w:rsidRPr="00761039">
        <w:rPr>
          <w:rFonts w:hint="eastAsia"/>
          <w:b/>
          <w:sz w:val="32"/>
          <w:szCs w:val="32"/>
        </w:rPr>
        <w:t>民國</w:t>
      </w:r>
      <w:r w:rsidR="00761039" w:rsidRPr="00761039">
        <w:rPr>
          <w:rFonts w:hint="eastAsia"/>
          <w:b/>
          <w:sz w:val="32"/>
          <w:szCs w:val="32"/>
        </w:rPr>
        <w:t>98</w:t>
      </w:r>
      <w:r w:rsidR="00761039" w:rsidRPr="00761039">
        <w:rPr>
          <w:rFonts w:hint="eastAsia"/>
          <w:b/>
          <w:sz w:val="32"/>
          <w:szCs w:val="32"/>
        </w:rPr>
        <w:t>至</w:t>
      </w:r>
      <w:r w:rsidR="00761039" w:rsidRPr="00761039">
        <w:rPr>
          <w:rFonts w:hint="eastAsia"/>
          <w:b/>
          <w:sz w:val="32"/>
          <w:szCs w:val="32"/>
        </w:rPr>
        <w:t>107</w:t>
      </w:r>
      <w:r w:rsidR="00761039" w:rsidRPr="00761039">
        <w:rPr>
          <w:rFonts w:hint="eastAsia"/>
          <w:b/>
          <w:sz w:val="32"/>
          <w:szCs w:val="32"/>
        </w:rPr>
        <w:t>年</w:t>
      </w:r>
      <w:r w:rsidR="00761039" w:rsidRPr="00761039">
        <w:rPr>
          <w:rFonts w:hint="eastAsia"/>
          <w:b/>
          <w:sz w:val="32"/>
          <w:szCs w:val="32"/>
        </w:rPr>
        <w:t>)</w:t>
      </w:r>
      <w:r w:rsidR="00761039" w:rsidRPr="00761039">
        <w:rPr>
          <w:b/>
          <w:sz w:val="32"/>
          <w:szCs w:val="32"/>
        </w:rPr>
        <w:t>」</w:t>
      </w:r>
      <w:r w:rsidR="00CD4D29" w:rsidRPr="00CD4D29">
        <w:rPr>
          <w:rFonts w:hint="eastAsia"/>
          <w:b/>
          <w:sz w:val="32"/>
          <w:szCs w:val="32"/>
        </w:rPr>
        <w:t>，報請查照</w:t>
      </w:r>
      <w:r w:rsidR="00A97E35" w:rsidRPr="00F8413A">
        <w:rPr>
          <w:b/>
          <w:sz w:val="32"/>
          <w:szCs w:val="32"/>
        </w:rPr>
        <w:t>。</w:t>
      </w:r>
    </w:p>
    <w:p w:rsidR="00761039" w:rsidRDefault="00A468B2" w:rsidP="004F64DA">
      <w:pPr>
        <w:kinsoku/>
        <w:autoSpaceDN/>
        <w:spacing w:line="240" w:lineRule="auto"/>
        <w:ind w:leftChars="5" w:left="670" w:hangingChars="205" w:hanging="656"/>
        <w:jc w:val="both"/>
        <w:textAlignment w:val="auto"/>
        <w:rPr>
          <w:sz w:val="32"/>
          <w:szCs w:val="32"/>
        </w:rPr>
      </w:pPr>
      <w:proofErr w:type="gramStart"/>
      <w:r w:rsidRPr="005A0E10">
        <w:rPr>
          <w:rFonts w:hint="eastAsia"/>
          <w:sz w:val="32"/>
          <w:szCs w:val="32"/>
        </w:rPr>
        <w:t>闕</w:t>
      </w:r>
      <w:r w:rsidRPr="005A0E10">
        <w:rPr>
          <w:sz w:val="32"/>
          <w:szCs w:val="32"/>
        </w:rPr>
        <w:t>主任</w:t>
      </w:r>
      <w:r w:rsidRPr="005A0E10">
        <w:rPr>
          <w:rFonts w:hint="eastAsia"/>
          <w:sz w:val="32"/>
          <w:szCs w:val="32"/>
        </w:rPr>
        <w:t>惠瑜</w:t>
      </w:r>
      <w:proofErr w:type="gramEnd"/>
      <w:r w:rsidR="0002570F" w:rsidRPr="00BF5519">
        <w:rPr>
          <w:sz w:val="32"/>
          <w:szCs w:val="32"/>
        </w:rPr>
        <w:t>：</w:t>
      </w:r>
      <w:proofErr w:type="gramStart"/>
      <w:r w:rsidR="006F6865">
        <w:rPr>
          <w:sz w:val="32"/>
          <w:szCs w:val="32"/>
        </w:rPr>
        <w:t>本室鑒於</w:t>
      </w:r>
      <w:proofErr w:type="gramEnd"/>
      <w:r w:rsidR="006F6865">
        <w:rPr>
          <w:sz w:val="32"/>
          <w:szCs w:val="32"/>
        </w:rPr>
        <w:t>這</w:t>
      </w:r>
      <w:r w:rsidR="006F6865">
        <w:rPr>
          <w:sz w:val="32"/>
          <w:szCs w:val="32"/>
        </w:rPr>
        <w:t>10</w:t>
      </w:r>
      <w:r w:rsidR="006F6865">
        <w:rPr>
          <w:sz w:val="32"/>
          <w:szCs w:val="32"/>
        </w:rPr>
        <w:t>年來女性公務人力逐漸增加，所以</w:t>
      </w:r>
      <w:proofErr w:type="gramStart"/>
      <w:r w:rsidR="006F6865">
        <w:rPr>
          <w:sz w:val="32"/>
          <w:szCs w:val="32"/>
        </w:rPr>
        <w:t>研撰</w:t>
      </w:r>
      <w:r>
        <w:rPr>
          <w:sz w:val="32"/>
          <w:szCs w:val="32"/>
        </w:rPr>
        <w:t>本</w:t>
      </w:r>
      <w:proofErr w:type="gramEnd"/>
      <w:r w:rsidR="006F6865">
        <w:rPr>
          <w:sz w:val="32"/>
          <w:szCs w:val="32"/>
        </w:rPr>
        <w:t>分析</w:t>
      </w:r>
      <w:r>
        <w:rPr>
          <w:sz w:val="32"/>
          <w:szCs w:val="32"/>
        </w:rPr>
        <w:t>報告</w:t>
      </w:r>
      <w:r w:rsidR="00162C3A">
        <w:rPr>
          <w:sz w:val="32"/>
          <w:szCs w:val="32"/>
        </w:rPr>
        <w:t>，整篇</w:t>
      </w:r>
      <w:r w:rsidR="006F6865">
        <w:rPr>
          <w:sz w:val="32"/>
          <w:szCs w:val="32"/>
        </w:rPr>
        <w:t>報告資料分析來源</w:t>
      </w:r>
      <w:r>
        <w:rPr>
          <w:sz w:val="32"/>
          <w:szCs w:val="32"/>
        </w:rPr>
        <w:t>主要係</w:t>
      </w:r>
      <w:r w:rsidR="006F6865">
        <w:rPr>
          <w:sz w:val="32"/>
          <w:szCs w:val="32"/>
        </w:rPr>
        <w:t>來自</w:t>
      </w:r>
      <w:r>
        <w:rPr>
          <w:sz w:val="32"/>
          <w:szCs w:val="32"/>
        </w:rPr>
        <w:t>銓敘部年報</w:t>
      </w:r>
      <w:r w:rsidR="003E70D0">
        <w:rPr>
          <w:sz w:val="32"/>
          <w:szCs w:val="32"/>
        </w:rPr>
        <w:t>的數據資料</w:t>
      </w:r>
      <w:r w:rsidR="006F6865">
        <w:rPr>
          <w:sz w:val="32"/>
          <w:szCs w:val="32"/>
        </w:rPr>
        <w:t>，其中報告的</w:t>
      </w:r>
      <w:r w:rsidR="00162C3A">
        <w:rPr>
          <w:sz w:val="32"/>
          <w:szCs w:val="32"/>
        </w:rPr>
        <w:t>相關</w:t>
      </w:r>
      <w:r w:rsidR="006F6865">
        <w:rPr>
          <w:sz w:val="32"/>
          <w:szCs w:val="32"/>
        </w:rPr>
        <w:t>重要事項</w:t>
      </w:r>
      <w:r w:rsidR="00162C3A">
        <w:rPr>
          <w:sz w:val="32"/>
          <w:szCs w:val="32"/>
        </w:rPr>
        <w:t>已節錄於</w:t>
      </w:r>
      <w:proofErr w:type="gramStart"/>
      <w:r w:rsidR="00162C3A">
        <w:rPr>
          <w:sz w:val="32"/>
          <w:szCs w:val="32"/>
        </w:rPr>
        <w:t>議程本室報告</w:t>
      </w:r>
      <w:proofErr w:type="gramEnd"/>
      <w:r w:rsidR="00162C3A">
        <w:rPr>
          <w:sz w:val="32"/>
          <w:szCs w:val="32"/>
        </w:rPr>
        <w:t>內容，請委員參閱。</w:t>
      </w:r>
    </w:p>
    <w:p w:rsidR="00761039" w:rsidRDefault="006C2C4C" w:rsidP="004F64DA">
      <w:pPr>
        <w:kinsoku/>
        <w:autoSpaceDN/>
        <w:spacing w:line="240" w:lineRule="auto"/>
        <w:ind w:leftChars="5" w:left="670" w:hangingChars="205" w:hanging="656"/>
        <w:jc w:val="both"/>
        <w:textAlignment w:val="auto"/>
        <w:rPr>
          <w:sz w:val="32"/>
          <w:szCs w:val="32"/>
        </w:rPr>
      </w:pPr>
      <w:r>
        <w:rPr>
          <w:rFonts w:hint="eastAsia"/>
          <w:sz w:val="32"/>
          <w:szCs w:val="32"/>
        </w:rPr>
        <w:t>陳委員明</w:t>
      </w:r>
      <w:proofErr w:type="gramStart"/>
      <w:r>
        <w:rPr>
          <w:rFonts w:hint="eastAsia"/>
          <w:sz w:val="32"/>
          <w:szCs w:val="32"/>
        </w:rPr>
        <w:t>莉</w:t>
      </w:r>
      <w:proofErr w:type="gramEnd"/>
      <w:r>
        <w:rPr>
          <w:rFonts w:hint="eastAsia"/>
          <w:sz w:val="32"/>
          <w:szCs w:val="32"/>
        </w:rPr>
        <w:t>：首先肯定統計室</w:t>
      </w:r>
      <w:r w:rsidR="00162C3A">
        <w:rPr>
          <w:rFonts w:hint="eastAsia"/>
          <w:sz w:val="32"/>
          <w:szCs w:val="32"/>
        </w:rPr>
        <w:t>提出</w:t>
      </w:r>
      <w:r w:rsidR="00C1398D">
        <w:rPr>
          <w:rFonts w:hint="eastAsia"/>
          <w:sz w:val="32"/>
          <w:szCs w:val="32"/>
        </w:rPr>
        <w:t>這麼詳細的</w:t>
      </w:r>
      <w:r w:rsidR="00162C3A">
        <w:rPr>
          <w:rFonts w:hint="eastAsia"/>
          <w:sz w:val="32"/>
          <w:szCs w:val="32"/>
        </w:rPr>
        <w:t>報告，但是從這篇報告的數據發現，</w:t>
      </w:r>
      <w:r w:rsidR="00C1398D">
        <w:rPr>
          <w:rFonts w:hint="eastAsia"/>
          <w:sz w:val="32"/>
          <w:szCs w:val="32"/>
        </w:rPr>
        <w:t>在</w:t>
      </w:r>
      <w:r w:rsidR="00162C3A">
        <w:rPr>
          <w:rFonts w:hint="eastAsia"/>
          <w:sz w:val="32"/>
          <w:szCs w:val="32"/>
        </w:rPr>
        <w:t>107</w:t>
      </w:r>
      <w:r w:rsidR="00162C3A">
        <w:rPr>
          <w:rFonts w:hint="eastAsia"/>
          <w:sz w:val="32"/>
          <w:szCs w:val="32"/>
        </w:rPr>
        <w:t>年年齡結構</w:t>
      </w:r>
      <w:r w:rsidR="00C1398D">
        <w:rPr>
          <w:rFonts w:hint="eastAsia"/>
          <w:sz w:val="32"/>
          <w:szCs w:val="32"/>
        </w:rPr>
        <w:t>有很明顯的變化</w:t>
      </w:r>
      <w:r w:rsidR="00162C3A">
        <w:rPr>
          <w:rFonts w:hint="eastAsia"/>
          <w:sz w:val="32"/>
          <w:szCs w:val="32"/>
        </w:rPr>
        <w:t>，</w:t>
      </w:r>
      <w:r>
        <w:rPr>
          <w:rFonts w:hint="eastAsia"/>
          <w:sz w:val="32"/>
          <w:szCs w:val="32"/>
        </w:rPr>
        <w:t>像是</w:t>
      </w:r>
      <w:r w:rsidR="00162C3A">
        <w:rPr>
          <w:rFonts w:hint="eastAsia"/>
          <w:sz w:val="32"/>
          <w:szCs w:val="32"/>
        </w:rPr>
        <w:t>高齡者增加、自願退休者減少</w:t>
      </w:r>
      <w:r>
        <w:rPr>
          <w:rFonts w:hint="eastAsia"/>
          <w:sz w:val="32"/>
          <w:szCs w:val="32"/>
        </w:rPr>
        <w:t>等</w:t>
      </w:r>
      <w:r w:rsidR="00162C3A">
        <w:rPr>
          <w:rFonts w:hint="eastAsia"/>
          <w:sz w:val="32"/>
          <w:szCs w:val="32"/>
        </w:rPr>
        <w:t>，不曉得這樣的</w:t>
      </w:r>
      <w:proofErr w:type="gramStart"/>
      <w:r w:rsidR="00162C3A">
        <w:rPr>
          <w:rFonts w:hint="eastAsia"/>
          <w:sz w:val="32"/>
          <w:szCs w:val="32"/>
        </w:rPr>
        <w:t>現象跟年改</w:t>
      </w:r>
      <w:proofErr w:type="gramEnd"/>
      <w:r w:rsidR="00C1398D">
        <w:rPr>
          <w:rFonts w:hint="eastAsia"/>
          <w:sz w:val="32"/>
          <w:szCs w:val="32"/>
        </w:rPr>
        <w:t>是否</w:t>
      </w:r>
      <w:r w:rsidR="00162C3A">
        <w:rPr>
          <w:rFonts w:hint="eastAsia"/>
          <w:sz w:val="32"/>
          <w:szCs w:val="32"/>
        </w:rPr>
        <w:t>有關</w:t>
      </w:r>
      <w:r w:rsidR="00985353">
        <w:rPr>
          <w:rFonts w:hint="eastAsia"/>
          <w:sz w:val="32"/>
          <w:szCs w:val="32"/>
        </w:rPr>
        <w:t>，建議</w:t>
      </w:r>
      <w:r w:rsidR="00C1398D">
        <w:rPr>
          <w:rFonts w:hint="eastAsia"/>
          <w:sz w:val="32"/>
          <w:szCs w:val="32"/>
        </w:rPr>
        <w:t>針對年改對於公務人員年齡結構的影響做一探討與分析。</w:t>
      </w:r>
    </w:p>
    <w:p w:rsidR="00761039" w:rsidRDefault="00C1398D" w:rsidP="004F64DA">
      <w:pPr>
        <w:kinsoku/>
        <w:autoSpaceDN/>
        <w:spacing w:line="240" w:lineRule="auto"/>
        <w:ind w:leftChars="5" w:left="670" w:hangingChars="205" w:hanging="656"/>
        <w:jc w:val="both"/>
        <w:textAlignment w:val="auto"/>
        <w:rPr>
          <w:sz w:val="32"/>
          <w:szCs w:val="32"/>
        </w:rPr>
      </w:pPr>
      <w:r>
        <w:rPr>
          <w:rFonts w:hint="eastAsia"/>
          <w:sz w:val="32"/>
          <w:szCs w:val="32"/>
        </w:rPr>
        <w:t>周委員弘憲：</w:t>
      </w:r>
      <w:r w:rsidR="002340DE">
        <w:rPr>
          <w:rFonts w:hint="eastAsia"/>
          <w:sz w:val="32"/>
          <w:szCs w:val="32"/>
        </w:rPr>
        <w:t>回應陳委員之提問，</w:t>
      </w:r>
      <w:r>
        <w:rPr>
          <w:rFonts w:hint="eastAsia"/>
          <w:sz w:val="32"/>
          <w:szCs w:val="32"/>
        </w:rPr>
        <w:t>因為這份報告資料係統計至</w:t>
      </w:r>
      <w:r>
        <w:rPr>
          <w:rFonts w:hint="eastAsia"/>
          <w:sz w:val="32"/>
          <w:szCs w:val="32"/>
        </w:rPr>
        <w:t>107</w:t>
      </w:r>
      <w:r>
        <w:rPr>
          <w:rFonts w:hint="eastAsia"/>
          <w:sz w:val="32"/>
          <w:szCs w:val="32"/>
        </w:rPr>
        <w:t>年，而年改是</w:t>
      </w:r>
      <w:r>
        <w:rPr>
          <w:rFonts w:hint="eastAsia"/>
          <w:sz w:val="32"/>
          <w:szCs w:val="32"/>
        </w:rPr>
        <w:t>107</w:t>
      </w:r>
      <w:r>
        <w:rPr>
          <w:rFonts w:hint="eastAsia"/>
          <w:sz w:val="32"/>
          <w:szCs w:val="32"/>
        </w:rPr>
        <w:t>年</w:t>
      </w:r>
      <w:r>
        <w:rPr>
          <w:rFonts w:hint="eastAsia"/>
          <w:sz w:val="32"/>
          <w:szCs w:val="32"/>
        </w:rPr>
        <w:t>7</w:t>
      </w:r>
      <w:r>
        <w:rPr>
          <w:rFonts w:hint="eastAsia"/>
          <w:sz w:val="32"/>
          <w:szCs w:val="32"/>
        </w:rPr>
        <w:t>月</w:t>
      </w:r>
      <w:r>
        <w:rPr>
          <w:rFonts w:hint="eastAsia"/>
          <w:sz w:val="32"/>
          <w:szCs w:val="32"/>
        </w:rPr>
        <w:t>1</w:t>
      </w:r>
      <w:r>
        <w:rPr>
          <w:rFonts w:hint="eastAsia"/>
          <w:sz w:val="32"/>
          <w:szCs w:val="32"/>
        </w:rPr>
        <w:t>日才施行，</w:t>
      </w:r>
      <w:r w:rsidR="001479A5">
        <w:rPr>
          <w:rFonts w:hint="eastAsia"/>
          <w:sz w:val="32"/>
          <w:szCs w:val="32"/>
        </w:rPr>
        <w:t>所以</w:t>
      </w:r>
      <w:r>
        <w:rPr>
          <w:rFonts w:hint="eastAsia"/>
          <w:sz w:val="32"/>
          <w:szCs w:val="32"/>
        </w:rPr>
        <w:t>應該</w:t>
      </w:r>
      <w:r w:rsidR="001479A5">
        <w:rPr>
          <w:rFonts w:hint="eastAsia"/>
          <w:sz w:val="32"/>
          <w:szCs w:val="32"/>
        </w:rPr>
        <w:t>再</w:t>
      </w:r>
      <w:r>
        <w:rPr>
          <w:rFonts w:hint="eastAsia"/>
          <w:sz w:val="32"/>
          <w:szCs w:val="32"/>
        </w:rPr>
        <w:t>等</w:t>
      </w:r>
      <w:r w:rsidR="001479A5">
        <w:rPr>
          <w:rFonts w:hint="eastAsia"/>
          <w:sz w:val="32"/>
          <w:szCs w:val="32"/>
        </w:rPr>
        <w:t>2</w:t>
      </w:r>
      <w:r w:rsidR="001479A5">
        <w:rPr>
          <w:rFonts w:hint="eastAsia"/>
          <w:sz w:val="32"/>
          <w:szCs w:val="32"/>
        </w:rPr>
        <w:t>、</w:t>
      </w:r>
      <w:r w:rsidR="001479A5">
        <w:rPr>
          <w:rFonts w:hint="eastAsia"/>
          <w:sz w:val="32"/>
          <w:szCs w:val="32"/>
        </w:rPr>
        <w:t>3</w:t>
      </w:r>
      <w:r w:rsidR="001479A5">
        <w:rPr>
          <w:rFonts w:hint="eastAsia"/>
          <w:sz w:val="32"/>
          <w:szCs w:val="32"/>
        </w:rPr>
        <w:t>年以後，</w:t>
      </w:r>
      <w:r w:rsidR="006A1D4F">
        <w:rPr>
          <w:rFonts w:hint="eastAsia"/>
          <w:sz w:val="32"/>
          <w:szCs w:val="32"/>
        </w:rPr>
        <w:t>才</w:t>
      </w:r>
      <w:r w:rsidR="001479A5">
        <w:rPr>
          <w:rFonts w:hint="eastAsia"/>
          <w:sz w:val="32"/>
          <w:szCs w:val="32"/>
        </w:rPr>
        <w:t>比較能夠看出年改對公務人員平均退休年齡、提早退休或延後退休之影響，</w:t>
      </w:r>
      <w:r w:rsidR="006A1D4F">
        <w:rPr>
          <w:rFonts w:hint="eastAsia"/>
          <w:sz w:val="32"/>
          <w:szCs w:val="32"/>
        </w:rPr>
        <w:t>且</w:t>
      </w:r>
      <w:r w:rsidR="001479A5">
        <w:rPr>
          <w:rFonts w:hint="eastAsia"/>
          <w:sz w:val="32"/>
          <w:szCs w:val="32"/>
        </w:rPr>
        <w:t>因為本報告</w:t>
      </w:r>
      <w:r w:rsidR="006A1D4F">
        <w:rPr>
          <w:rFonts w:hint="eastAsia"/>
          <w:sz w:val="32"/>
          <w:szCs w:val="32"/>
        </w:rPr>
        <w:t>大半部分</w:t>
      </w:r>
      <w:r w:rsidR="001479A5">
        <w:rPr>
          <w:rFonts w:hint="eastAsia"/>
          <w:sz w:val="32"/>
          <w:szCs w:val="32"/>
        </w:rPr>
        <w:t>所統計分析</w:t>
      </w:r>
      <w:r w:rsidR="006A1D4F">
        <w:rPr>
          <w:rFonts w:hint="eastAsia"/>
          <w:sz w:val="32"/>
          <w:szCs w:val="32"/>
        </w:rPr>
        <w:t>者皆</w:t>
      </w:r>
      <w:r w:rsidR="001479A5">
        <w:rPr>
          <w:rFonts w:hint="eastAsia"/>
          <w:sz w:val="32"/>
          <w:szCs w:val="32"/>
        </w:rPr>
        <w:t>在</w:t>
      </w:r>
      <w:r w:rsidR="001479A5">
        <w:rPr>
          <w:rFonts w:hint="eastAsia"/>
          <w:sz w:val="32"/>
          <w:szCs w:val="32"/>
        </w:rPr>
        <w:t>107</w:t>
      </w:r>
      <w:r w:rsidR="001479A5">
        <w:rPr>
          <w:rFonts w:hint="eastAsia"/>
          <w:sz w:val="32"/>
          <w:szCs w:val="32"/>
        </w:rPr>
        <w:t>年</w:t>
      </w:r>
      <w:r w:rsidR="001479A5">
        <w:rPr>
          <w:rFonts w:hint="eastAsia"/>
          <w:sz w:val="32"/>
          <w:szCs w:val="32"/>
        </w:rPr>
        <w:t>7</w:t>
      </w:r>
      <w:r w:rsidR="001479A5">
        <w:rPr>
          <w:rFonts w:hint="eastAsia"/>
          <w:sz w:val="32"/>
          <w:szCs w:val="32"/>
        </w:rPr>
        <w:t>月</w:t>
      </w:r>
      <w:r w:rsidR="001479A5">
        <w:rPr>
          <w:rFonts w:hint="eastAsia"/>
          <w:sz w:val="32"/>
          <w:szCs w:val="32"/>
        </w:rPr>
        <w:t>1</w:t>
      </w:r>
      <w:r w:rsidR="001479A5">
        <w:rPr>
          <w:rFonts w:hint="eastAsia"/>
          <w:sz w:val="32"/>
          <w:szCs w:val="32"/>
        </w:rPr>
        <w:t>日</w:t>
      </w:r>
      <w:r w:rsidR="002340DE">
        <w:rPr>
          <w:rFonts w:hint="eastAsia"/>
          <w:sz w:val="32"/>
          <w:szCs w:val="32"/>
        </w:rPr>
        <w:t>年改施行</w:t>
      </w:r>
      <w:r w:rsidR="006A1D4F">
        <w:rPr>
          <w:rFonts w:hint="eastAsia"/>
          <w:sz w:val="32"/>
          <w:szCs w:val="32"/>
        </w:rPr>
        <w:t>以前</w:t>
      </w:r>
      <w:r w:rsidR="002340DE">
        <w:rPr>
          <w:rFonts w:hint="eastAsia"/>
          <w:sz w:val="32"/>
          <w:szCs w:val="32"/>
        </w:rPr>
        <w:t>，因此比較難以年改作為</w:t>
      </w:r>
      <w:r w:rsidR="001479A5">
        <w:rPr>
          <w:rFonts w:hint="eastAsia"/>
          <w:sz w:val="32"/>
          <w:szCs w:val="32"/>
        </w:rPr>
        <w:t>指標加以分析。</w:t>
      </w:r>
    </w:p>
    <w:p w:rsidR="00D65607" w:rsidRDefault="00247FEA" w:rsidP="00601D4D">
      <w:pPr>
        <w:kinsoku/>
        <w:autoSpaceDN/>
        <w:spacing w:line="240" w:lineRule="auto"/>
        <w:ind w:leftChars="5" w:left="670" w:hangingChars="205" w:hanging="656"/>
        <w:jc w:val="both"/>
        <w:textAlignment w:val="auto"/>
        <w:rPr>
          <w:sz w:val="32"/>
          <w:szCs w:val="32"/>
        </w:rPr>
      </w:pPr>
      <w:r>
        <w:rPr>
          <w:rFonts w:hint="eastAsia"/>
          <w:sz w:val="32"/>
          <w:szCs w:val="32"/>
        </w:rPr>
        <w:t>羅委員</w:t>
      </w:r>
      <w:proofErr w:type="gramStart"/>
      <w:r>
        <w:rPr>
          <w:sz w:val="32"/>
          <w:szCs w:val="32"/>
        </w:rPr>
        <w:t>燦煐</w:t>
      </w:r>
      <w:proofErr w:type="gramEnd"/>
      <w:r>
        <w:rPr>
          <w:rFonts w:hint="eastAsia"/>
          <w:sz w:val="32"/>
          <w:szCs w:val="32"/>
        </w:rPr>
        <w:t>：個人也是很肯定</w:t>
      </w:r>
      <w:proofErr w:type="gramStart"/>
      <w:r>
        <w:rPr>
          <w:rFonts w:hint="eastAsia"/>
          <w:sz w:val="32"/>
          <w:szCs w:val="32"/>
        </w:rPr>
        <w:t>統計室這篇</w:t>
      </w:r>
      <w:proofErr w:type="gramEnd"/>
      <w:r>
        <w:rPr>
          <w:rFonts w:hint="eastAsia"/>
          <w:sz w:val="32"/>
          <w:szCs w:val="32"/>
        </w:rPr>
        <w:t>報告，的確讓我們對公務人員的性別圖像有</w:t>
      </w:r>
      <w:r w:rsidR="006F5AE0">
        <w:rPr>
          <w:rFonts w:hint="eastAsia"/>
          <w:sz w:val="32"/>
          <w:szCs w:val="32"/>
        </w:rPr>
        <w:t>一個比較</w:t>
      </w:r>
      <w:r>
        <w:rPr>
          <w:rFonts w:hint="eastAsia"/>
          <w:sz w:val="32"/>
          <w:szCs w:val="32"/>
        </w:rPr>
        <w:t>清晰的認知，</w:t>
      </w:r>
      <w:r w:rsidR="006F5AE0">
        <w:rPr>
          <w:rFonts w:hint="eastAsia"/>
          <w:sz w:val="32"/>
          <w:szCs w:val="32"/>
        </w:rPr>
        <w:t>所以本報告算得上是公務人力性別方面相當重要的資訊。</w:t>
      </w:r>
      <w:r>
        <w:rPr>
          <w:rFonts w:hint="eastAsia"/>
          <w:sz w:val="32"/>
          <w:szCs w:val="32"/>
        </w:rPr>
        <w:t>我在閱讀本報告</w:t>
      </w:r>
      <w:r>
        <w:rPr>
          <w:rFonts w:hint="eastAsia"/>
          <w:sz w:val="32"/>
          <w:szCs w:val="32"/>
        </w:rPr>
        <w:t>summary</w:t>
      </w:r>
      <w:r>
        <w:rPr>
          <w:rFonts w:hint="eastAsia"/>
          <w:sz w:val="32"/>
          <w:szCs w:val="32"/>
        </w:rPr>
        <w:t>的時候</w:t>
      </w:r>
      <w:r w:rsidR="006F5AE0">
        <w:rPr>
          <w:rFonts w:hint="eastAsia"/>
          <w:sz w:val="32"/>
          <w:szCs w:val="32"/>
        </w:rPr>
        <w:t>，發現在議程第</w:t>
      </w:r>
      <w:r w:rsidR="006F5AE0">
        <w:rPr>
          <w:rFonts w:hint="eastAsia"/>
          <w:sz w:val="32"/>
          <w:szCs w:val="32"/>
        </w:rPr>
        <w:t>37</w:t>
      </w:r>
      <w:r w:rsidR="006F5AE0">
        <w:rPr>
          <w:rFonts w:hint="eastAsia"/>
          <w:sz w:val="32"/>
          <w:szCs w:val="32"/>
        </w:rPr>
        <w:t>頁（五）</w:t>
      </w:r>
      <w:r w:rsidR="006F5AE0">
        <w:rPr>
          <w:rFonts w:hint="eastAsia"/>
          <w:sz w:val="32"/>
          <w:szCs w:val="32"/>
        </w:rPr>
        <w:t>5.</w:t>
      </w:r>
      <w:r w:rsidR="006F5AE0">
        <w:rPr>
          <w:rFonts w:hint="eastAsia"/>
          <w:sz w:val="32"/>
          <w:szCs w:val="32"/>
        </w:rPr>
        <w:t>「行政機關及公立學校</w:t>
      </w:r>
      <w:proofErr w:type="gramStart"/>
      <w:r w:rsidR="006F5AE0">
        <w:rPr>
          <w:rFonts w:hint="eastAsia"/>
          <w:sz w:val="32"/>
          <w:szCs w:val="32"/>
        </w:rPr>
        <w:t>職員均以</w:t>
      </w:r>
      <w:proofErr w:type="gramEnd"/>
      <w:r w:rsidR="006F5AE0">
        <w:rPr>
          <w:rFonts w:hint="eastAsia"/>
          <w:sz w:val="32"/>
          <w:szCs w:val="32"/>
        </w:rPr>
        <w:t>『調職』占比為</w:t>
      </w:r>
      <w:proofErr w:type="gramStart"/>
      <w:r w:rsidR="006F5AE0">
        <w:rPr>
          <w:rFonts w:hint="eastAsia"/>
          <w:sz w:val="32"/>
          <w:szCs w:val="32"/>
        </w:rPr>
        <w:t>大宗，</w:t>
      </w:r>
      <w:proofErr w:type="gramEnd"/>
      <w:r w:rsidR="006F5AE0">
        <w:rPr>
          <w:rFonts w:hint="eastAsia"/>
          <w:sz w:val="32"/>
          <w:szCs w:val="32"/>
        </w:rPr>
        <w:t>顯見其人事流動頻繁…</w:t>
      </w:r>
      <w:proofErr w:type="gramStart"/>
      <w:r w:rsidR="006F5AE0">
        <w:rPr>
          <w:rFonts w:hint="eastAsia"/>
          <w:sz w:val="32"/>
          <w:szCs w:val="32"/>
        </w:rPr>
        <w:t>…</w:t>
      </w:r>
      <w:proofErr w:type="gramEnd"/>
      <w:r w:rsidR="006F5AE0">
        <w:rPr>
          <w:rFonts w:hint="eastAsia"/>
          <w:sz w:val="32"/>
          <w:szCs w:val="32"/>
        </w:rPr>
        <w:t>」</w:t>
      </w:r>
      <w:r w:rsidR="00971CDC">
        <w:rPr>
          <w:rFonts w:hint="eastAsia"/>
          <w:sz w:val="32"/>
          <w:szCs w:val="32"/>
        </w:rPr>
        <w:t>，請教造成這樣現象的原因，是否係因為政策或法規因素所致？有時候人事流動太頻繁</w:t>
      </w:r>
      <w:r w:rsidR="00601D4D">
        <w:rPr>
          <w:rFonts w:hint="eastAsia"/>
          <w:sz w:val="32"/>
          <w:szCs w:val="32"/>
        </w:rPr>
        <w:t>會</w:t>
      </w:r>
      <w:r w:rsidR="00971CDC">
        <w:rPr>
          <w:rFonts w:hint="eastAsia"/>
          <w:sz w:val="32"/>
          <w:szCs w:val="32"/>
        </w:rPr>
        <w:t>造成經驗沒辦法累積，</w:t>
      </w:r>
      <w:r w:rsidR="00971CDC" w:rsidRPr="00971CDC">
        <w:rPr>
          <w:rFonts w:hint="eastAsia"/>
          <w:sz w:val="32"/>
          <w:szCs w:val="32"/>
        </w:rPr>
        <w:t>經驗沒辦法累積</w:t>
      </w:r>
      <w:r w:rsidR="00971CDC">
        <w:rPr>
          <w:rFonts w:hint="eastAsia"/>
          <w:sz w:val="32"/>
          <w:szCs w:val="32"/>
        </w:rPr>
        <w:t>又會造成行政效能達成率不如預期地理想。因此，我想瞭解</w:t>
      </w:r>
      <w:r w:rsidR="00601D4D">
        <w:rPr>
          <w:rFonts w:hint="eastAsia"/>
          <w:sz w:val="32"/>
          <w:szCs w:val="32"/>
        </w:rPr>
        <w:t>人員經常性調動</w:t>
      </w:r>
      <w:r w:rsidR="00971CDC">
        <w:rPr>
          <w:rFonts w:hint="eastAsia"/>
          <w:sz w:val="32"/>
          <w:szCs w:val="32"/>
        </w:rPr>
        <w:t>是否為政</w:t>
      </w:r>
      <w:r w:rsidR="00971CDC">
        <w:rPr>
          <w:rFonts w:hint="eastAsia"/>
          <w:sz w:val="32"/>
          <w:szCs w:val="32"/>
        </w:rPr>
        <w:lastRenderedPageBreak/>
        <w:t>策上的必然，或是有其他的原因</w:t>
      </w:r>
      <w:r w:rsidR="00EB2CCA">
        <w:rPr>
          <w:rFonts w:hint="eastAsia"/>
          <w:sz w:val="32"/>
          <w:szCs w:val="32"/>
        </w:rPr>
        <w:t>，</w:t>
      </w:r>
      <w:r w:rsidR="00601D4D">
        <w:rPr>
          <w:rFonts w:hint="eastAsia"/>
          <w:sz w:val="32"/>
          <w:szCs w:val="32"/>
        </w:rPr>
        <w:t>我個人認為公務人員</w:t>
      </w:r>
      <w:r w:rsidR="00B438D6">
        <w:rPr>
          <w:rFonts w:hint="eastAsia"/>
          <w:sz w:val="32"/>
          <w:szCs w:val="32"/>
        </w:rPr>
        <w:t>如果能夠</w:t>
      </w:r>
      <w:r w:rsidR="00601D4D">
        <w:rPr>
          <w:rFonts w:hint="eastAsia"/>
          <w:sz w:val="32"/>
          <w:szCs w:val="32"/>
        </w:rPr>
        <w:t>從</w:t>
      </w:r>
      <w:r w:rsidR="00EB2CCA">
        <w:rPr>
          <w:rFonts w:hint="eastAsia"/>
          <w:sz w:val="32"/>
          <w:szCs w:val="32"/>
        </w:rPr>
        <w:t>職</w:t>
      </w:r>
      <w:r w:rsidR="00601D4D">
        <w:rPr>
          <w:rFonts w:hint="eastAsia"/>
          <w:sz w:val="32"/>
          <w:szCs w:val="32"/>
        </w:rPr>
        <w:t>務上充分累積經驗，</w:t>
      </w:r>
      <w:r w:rsidR="00B438D6">
        <w:rPr>
          <w:rFonts w:hint="eastAsia"/>
          <w:sz w:val="32"/>
          <w:szCs w:val="32"/>
        </w:rPr>
        <w:t>相信其工作表現會更好。</w:t>
      </w:r>
    </w:p>
    <w:p w:rsidR="005755AD" w:rsidRPr="005755AD" w:rsidRDefault="005755AD" w:rsidP="00601D4D">
      <w:pPr>
        <w:kinsoku/>
        <w:autoSpaceDN/>
        <w:spacing w:line="240" w:lineRule="auto"/>
        <w:ind w:leftChars="5" w:left="670" w:hangingChars="205" w:hanging="656"/>
        <w:jc w:val="both"/>
        <w:textAlignment w:val="auto"/>
        <w:rPr>
          <w:sz w:val="32"/>
          <w:szCs w:val="32"/>
        </w:rPr>
      </w:pPr>
      <w:proofErr w:type="gramStart"/>
      <w:r w:rsidRPr="005A0E10">
        <w:rPr>
          <w:rFonts w:hint="eastAsia"/>
          <w:sz w:val="32"/>
          <w:szCs w:val="32"/>
        </w:rPr>
        <w:t>闕</w:t>
      </w:r>
      <w:r w:rsidRPr="005A0E10">
        <w:rPr>
          <w:sz w:val="32"/>
          <w:szCs w:val="32"/>
        </w:rPr>
        <w:t>主任</w:t>
      </w:r>
      <w:r w:rsidRPr="005A0E10">
        <w:rPr>
          <w:rFonts w:hint="eastAsia"/>
          <w:sz w:val="32"/>
          <w:szCs w:val="32"/>
        </w:rPr>
        <w:t>惠瑜</w:t>
      </w:r>
      <w:proofErr w:type="gramEnd"/>
      <w:r w:rsidRPr="00BF5519">
        <w:rPr>
          <w:sz w:val="32"/>
          <w:szCs w:val="32"/>
        </w:rPr>
        <w:t>：</w:t>
      </w:r>
      <w:r w:rsidR="00985353">
        <w:rPr>
          <w:sz w:val="32"/>
          <w:szCs w:val="32"/>
        </w:rPr>
        <w:t>羅委員所提公務人力調動的問題，相關資料</w:t>
      </w:r>
      <w:proofErr w:type="gramStart"/>
      <w:r w:rsidR="00985353">
        <w:rPr>
          <w:sz w:val="32"/>
          <w:szCs w:val="32"/>
        </w:rPr>
        <w:t>可見</w:t>
      </w:r>
      <w:r>
        <w:rPr>
          <w:sz w:val="32"/>
          <w:szCs w:val="32"/>
        </w:rPr>
        <w:t>本室另</w:t>
      </w:r>
      <w:proofErr w:type="gramEnd"/>
      <w:r>
        <w:rPr>
          <w:sz w:val="32"/>
          <w:szCs w:val="32"/>
        </w:rPr>
        <w:t>附報告第</w:t>
      </w:r>
      <w:r>
        <w:rPr>
          <w:rFonts w:hint="eastAsia"/>
          <w:sz w:val="32"/>
          <w:szCs w:val="32"/>
        </w:rPr>
        <w:t>48</w:t>
      </w:r>
      <w:r>
        <w:rPr>
          <w:rFonts w:hint="eastAsia"/>
          <w:sz w:val="32"/>
          <w:szCs w:val="32"/>
        </w:rPr>
        <w:t>頁</w:t>
      </w:r>
      <w:r w:rsidR="00985353">
        <w:rPr>
          <w:rFonts w:hint="eastAsia"/>
          <w:sz w:val="32"/>
          <w:szCs w:val="32"/>
        </w:rPr>
        <w:t>以下各</w:t>
      </w:r>
      <w:r w:rsidR="00122A61">
        <w:rPr>
          <w:rFonts w:hint="eastAsia"/>
          <w:sz w:val="32"/>
          <w:szCs w:val="32"/>
        </w:rPr>
        <w:t>機關人事調動統計表</w:t>
      </w:r>
      <w:r w:rsidR="00985353">
        <w:rPr>
          <w:rFonts w:hint="eastAsia"/>
          <w:sz w:val="32"/>
          <w:szCs w:val="32"/>
        </w:rPr>
        <w:t>，</w:t>
      </w:r>
      <w:r w:rsidR="00122A61">
        <w:rPr>
          <w:rFonts w:hint="eastAsia"/>
          <w:sz w:val="32"/>
          <w:szCs w:val="32"/>
        </w:rPr>
        <w:t>其中包括行政機關或公營事業或是學校間調動之情形，尤其是行政單位或是學校，所謂的調動是指從他機關調進或調至他機關，因此若是要深究它的內涵，</w:t>
      </w:r>
      <w:r w:rsidR="0024053D">
        <w:rPr>
          <w:rFonts w:hint="eastAsia"/>
          <w:sz w:val="32"/>
          <w:szCs w:val="32"/>
        </w:rPr>
        <w:t>可能要實際去瞭解調動人員背後的需求因素</w:t>
      </w:r>
      <w:r w:rsidR="00122A61">
        <w:rPr>
          <w:rFonts w:hint="eastAsia"/>
          <w:sz w:val="32"/>
          <w:szCs w:val="32"/>
        </w:rPr>
        <w:t>，</w:t>
      </w:r>
      <w:proofErr w:type="gramStart"/>
      <w:r w:rsidR="002340DE">
        <w:rPr>
          <w:rFonts w:hint="eastAsia"/>
          <w:sz w:val="32"/>
          <w:szCs w:val="32"/>
        </w:rPr>
        <w:t>本室</w:t>
      </w:r>
      <w:r w:rsidR="00122A61">
        <w:rPr>
          <w:rFonts w:hint="eastAsia"/>
          <w:sz w:val="32"/>
          <w:szCs w:val="32"/>
        </w:rPr>
        <w:t>後續</w:t>
      </w:r>
      <w:proofErr w:type="gramEnd"/>
      <w:r w:rsidR="002340DE">
        <w:rPr>
          <w:rFonts w:hint="eastAsia"/>
          <w:sz w:val="32"/>
          <w:szCs w:val="32"/>
        </w:rPr>
        <w:t>將</w:t>
      </w:r>
      <w:r w:rsidR="00122A61">
        <w:rPr>
          <w:rFonts w:hint="eastAsia"/>
          <w:sz w:val="32"/>
          <w:szCs w:val="32"/>
        </w:rPr>
        <w:t>針對相關數據去做蒐集瞭解。</w:t>
      </w:r>
    </w:p>
    <w:p w:rsidR="00761039" w:rsidRDefault="006B48CD" w:rsidP="003859E6">
      <w:pPr>
        <w:kinsoku/>
        <w:overflowPunct w:val="0"/>
        <w:autoSpaceDN/>
        <w:spacing w:line="240" w:lineRule="auto"/>
        <w:ind w:leftChars="5" w:left="670" w:hangingChars="205" w:hanging="656"/>
        <w:jc w:val="both"/>
        <w:textAlignment w:val="auto"/>
        <w:rPr>
          <w:sz w:val="32"/>
          <w:szCs w:val="32"/>
        </w:rPr>
      </w:pPr>
      <w:r>
        <w:rPr>
          <w:rFonts w:hint="eastAsia"/>
          <w:sz w:val="32"/>
          <w:szCs w:val="32"/>
        </w:rPr>
        <w:t>楊委員雅惠</w:t>
      </w:r>
      <w:r w:rsidR="004F64DA">
        <w:rPr>
          <w:rFonts w:hint="eastAsia"/>
          <w:sz w:val="32"/>
          <w:szCs w:val="32"/>
        </w:rPr>
        <w:t>：</w:t>
      </w:r>
      <w:proofErr w:type="gramStart"/>
      <w:r w:rsidR="0024053D">
        <w:rPr>
          <w:rFonts w:hint="eastAsia"/>
          <w:sz w:val="32"/>
          <w:szCs w:val="32"/>
        </w:rPr>
        <w:t>本席也肯定</w:t>
      </w:r>
      <w:proofErr w:type="gramEnd"/>
      <w:r w:rsidR="0024053D">
        <w:rPr>
          <w:rFonts w:hint="eastAsia"/>
          <w:sz w:val="32"/>
          <w:szCs w:val="32"/>
        </w:rPr>
        <w:t>這篇報告，不過本篇報告主</w:t>
      </w:r>
      <w:r w:rsidR="002340DE">
        <w:rPr>
          <w:rFonts w:hint="eastAsia"/>
          <w:sz w:val="32"/>
          <w:szCs w:val="32"/>
        </w:rPr>
        <w:t>要著重於公務體系內部的比較，如果未來能夠將整個社會性別比例納入</w:t>
      </w:r>
      <w:r w:rsidR="0024053D">
        <w:rPr>
          <w:rFonts w:hint="eastAsia"/>
          <w:sz w:val="32"/>
          <w:szCs w:val="32"/>
        </w:rPr>
        <w:t>比較，相信會讓整篇報告的參考價值更為提高。舉例來說，</w:t>
      </w:r>
      <w:r w:rsidR="006C2C4C">
        <w:rPr>
          <w:rFonts w:hint="eastAsia"/>
          <w:sz w:val="32"/>
          <w:szCs w:val="32"/>
        </w:rPr>
        <w:t>報告裡面提到說</w:t>
      </w:r>
      <w:r w:rsidR="00471D85">
        <w:rPr>
          <w:rFonts w:hint="eastAsia"/>
          <w:sz w:val="32"/>
          <w:szCs w:val="32"/>
        </w:rPr>
        <w:t>女性公務人力逐年增加，係就個別如行政類科女性比例增加</w:t>
      </w:r>
      <w:r w:rsidR="00A34845">
        <w:rPr>
          <w:rFonts w:hint="eastAsia"/>
          <w:sz w:val="32"/>
          <w:szCs w:val="32"/>
        </w:rPr>
        <w:t>等現象加以探究</w:t>
      </w:r>
      <w:r w:rsidR="00471D85">
        <w:rPr>
          <w:rFonts w:hint="eastAsia"/>
          <w:sz w:val="32"/>
          <w:szCs w:val="32"/>
        </w:rPr>
        <w:t>，</w:t>
      </w:r>
      <w:r w:rsidR="00A34845">
        <w:rPr>
          <w:rFonts w:hint="eastAsia"/>
          <w:sz w:val="32"/>
          <w:szCs w:val="32"/>
        </w:rPr>
        <w:t>然若是針對全國歷年來女性</w:t>
      </w:r>
      <w:r w:rsidR="00777536">
        <w:rPr>
          <w:rFonts w:hint="eastAsia"/>
          <w:sz w:val="32"/>
          <w:szCs w:val="32"/>
        </w:rPr>
        <w:t>占</w:t>
      </w:r>
      <w:r w:rsidR="00A34845">
        <w:rPr>
          <w:rFonts w:hint="eastAsia"/>
          <w:sz w:val="32"/>
          <w:szCs w:val="32"/>
        </w:rPr>
        <w:t>全國人口比例做</w:t>
      </w:r>
      <w:r w:rsidR="00471D85">
        <w:rPr>
          <w:rFonts w:hint="eastAsia"/>
          <w:sz w:val="32"/>
          <w:szCs w:val="32"/>
        </w:rPr>
        <w:t>比較</w:t>
      </w:r>
      <w:r w:rsidR="00A34845">
        <w:rPr>
          <w:rFonts w:hint="eastAsia"/>
          <w:sz w:val="32"/>
          <w:szCs w:val="32"/>
        </w:rPr>
        <w:t>，</w:t>
      </w:r>
      <w:r w:rsidR="002340DE">
        <w:rPr>
          <w:rFonts w:hint="eastAsia"/>
          <w:sz w:val="32"/>
          <w:szCs w:val="32"/>
        </w:rPr>
        <w:t>則</w:t>
      </w:r>
      <w:r w:rsidR="00A34845">
        <w:rPr>
          <w:rFonts w:hint="eastAsia"/>
          <w:sz w:val="32"/>
          <w:szCs w:val="32"/>
        </w:rPr>
        <w:t>可以知道女性公務人員增加，相較一般非公務人員增加之</w:t>
      </w:r>
      <w:r w:rsidR="0011709E">
        <w:rPr>
          <w:rFonts w:hint="eastAsia"/>
          <w:sz w:val="32"/>
          <w:szCs w:val="32"/>
        </w:rPr>
        <w:t>對照</w:t>
      </w:r>
      <w:r w:rsidR="00A34845">
        <w:rPr>
          <w:rFonts w:hint="eastAsia"/>
          <w:sz w:val="32"/>
          <w:szCs w:val="32"/>
        </w:rPr>
        <w:t>情形；再舉例來說，</w:t>
      </w:r>
      <w:proofErr w:type="gramStart"/>
      <w:r w:rsidR="00A34845">
        <w:rPr>
          <w:rFonts w:hint="eastAsia"/>
          <w:sz w:val="32"/>
          <w:szCs w:val="32"/>
        </w:rPr>
        <w:t>該另附</w:t>
      </w:r>
      <w:proofErr w:type="gramEnd"/>
      <w:r w:rsidR="00A34845">
        <w:rPr>
          <w:rFonts w:hint="eastAsia"/>
          <w:sz w:val="32"/>
          <w:szCs w:val="32"/>
        </w:rPr>
        <w:t>報告第</w:t>
      </w:r>
      <w:r w:rsidR="00A34845">
        <w:rPr>
          <w:rFonts w:hint="eastAsia"/>
          <w:sz w:val="32"/>
          <w:szCs w:val="32"/>
        </w:rPr>
        <w:t>29</w:t>
      </w:r>
      <w:r w:rsidR="00A34845">
        <w:rPr>
          <w:rFonts w:hint="eastAsia"/>
          <w:sz w:val="32"/>
          <w:szCs w:val="32"/>
        </w:rPr>
        <w:t>頁提到公立學校職員</w:t>
      </w:r>
      <w:r w:rsidR="005B0520">
        <w:rPr>
          <w:rFonts w:hint="eastAsia"/>
          <w:sz w:val="32"/>
          <w:szCs w:val="32"/>
        </w:rPr>
        <w:t>女性公務人力</w:t>
      </w:r>
      <w:r w:rsidR="00777536">
        <w:rPr>
          <w:rFonts w:hint="eastAsia"/>
          <w:sz w:val="32"/>
          <w:szCs w:val="32"/>
        </w:rPr>
        <w:t>占</w:t>
      </w:r>
      <w:r w:rsidR="005B0520">
        <w:rPr>
          <w:rFonts w:hint="eastAsia"/>
          <w:sz w:val="32"/>
          <w:szCs w:val="32"/>
        </w:rPr>
        <w:t>全國女性公務人力比例之分析，如果能進一步對比分析</w:t>
      </w:r>
      <w:r w:rsidR="00471D85">
        <w:rPr>
          <w:rFonts w:hint="eastAsia"/>
          <w:sz w:val="32"/>
          <w:szCs w:val="32"/>
        </w:rPr>
        <w:t>私立學校</w:t>
      </w:r>
      <w:r w:rsidR="005B0520">
        <w:rPr>
          <w:rFonts w:hint="eastAsia"/>
          <w:sz w:val="32"/>
          <w:szCs w:val="32"/>
        </w:rPr>
        <w:t>之情形，相信更能看出公務人力之性別結構跟全國人力性別結構之差異，以及公務部門與一般社會行業間</w:t>
      </w:r>
      <w:r w:rsidR="00471D85">
        <w:rPr>
          <w:rFonts w:hint="eastAsia"/>
          <w:sz w:val="32"/>
          <w:szCs w:val="32"/>
        </w:rPr>
        <w:t>勞動力</w:t>
      </w:r>
      <w:r w:rsidR="005B0520">
        <w:rPr>
          <w:rFonts w:hint="eastAsia"/>
          <w:sz w:val="32"/>
          <w:szCs w:val="32"/>
        </w:rPr>
        <w:t>之</w:t>
      </w:r>
      <w:r w:rsidR="00471D85">
        <w:rPr>
          <w:rFonts w:hint="eastAsia"/>
          <w:sz w:val="32"/>
          <w:szCs w:val="32"/>
        </w:rPr>
        <w:t>消長</w:t>
      </w:r>
      <w:r w:rsidR="005B0520">
        <w:rPr>
          <w:rFonts w:hint="eastAsia"/>
          <w:sz w:val="32"/>
          <w:szCs w:val="32"/>
        </w:rPr>
        <w:t>情形。</w:t>
      </w:r>
    </w:p>
    <w:p w:rsidR="004F64DA" w:rsidRDefault="00555CD6" w:rsidP="00894166">
      <w:pPr>
        <w:kinsoku/>
        <w:overflowPunct w:val="0"/>
        <w:autoSpaceDN/>
        <w:spacing w:line="240" w:lineRule="auto"/>
        <w:ind w:leftChars="5" w:left="670" w:hangingChars="205" w:hanging="656"/>
        <w:jc w:val="both"/>
        <w:textAlignment w:val="auto"/>
        <w:rPr>
          <w:sz w:val="32"/>
          <w:szCs w:val="32"/>
        </w:rPr>
      </w:pPr>
      <w:proofErr w:type="gramStart"/>
      <w:r>
        <w:rPr>
          <w:rFonts w:hint="eastAsia"/>
          <w:sz w:val="32"/>
          <w:szCs w:val="32"/>
        </w:rPr>
        <w:t>吳委員志光</w:t>
      </w:r>
      <w:proofErr w:type="gramEnd"/>
      <w:r w:rsidR="004A3416">
        <w:rPr>
          <w:rFonts w:hint="eastAsia"/>
          <w:sz w:val="32"/>
          <w:szCs w:val="32"/>
        </w:rPr>
        <w:t>：</w:t>
      </w:r>
      <w:r w:rsidR="00894166">
        <w:rPr>
          <w:rFonts w:hint="eastAsia"/>
          <w:sz w:val="32"/>
          <w:szCs w:val="32"/>
        </w:rPr>
        <w:t>我印象中</w:t>
      </w:r>
      <w:r w:rsidR="00B54D2A">
        <w:rPr>
          <w:rFonts w:hint="eastAsia"/>
          <w:sz w:val="32"/>
          <w:szCs w:val="32"/>
        </w:rPr>
        <w:t>人事管理方面，</w:t>
      </w:r>
      <w:r w:rsidR="00894166">
        <w:rPr>
          <w:rFonts w:hint="eastAsia"/>
          <w:sz w:val="32"/>
          <w:szCs w:val="32"/>
        </w:rPr>
        <w:t>好像</w:t>
      </w:r>
      <w:r w:rsidR="00B54D2A">
        <w:rPr>
          <w:rFonts w:hint="eastAsia"/>
          <w:sz w:val="32"/>
          <w:szCs w:val="32"/>
        </w:rPr>
        <w:t>有</w:t>
      </w:r>
      <w:r w:rsidR="00894166">
        <w:rPr>
          <w:rFonts w:hint="eastAsia"/>
          <w:sz w:val="32"/>
          <w:szCs w:val="32"/>
        </w:rPr>
        <w:t>辭職要勾原因</w:t>
      </w:r>
      <w:r w:rsidR="00B54D2A">
        <w:rPr>
          <w:rFonts w:hint="eastAsia"/>
          <w:sz w:val="32"/>
          <w:szCs w:val="32"/>
        </w:rPr>
        <w:t>這樣的選項</w:t>
      </w:r>
      <w:r w:rsidR="00894166">
        <w:rPr>
          <w:rFonts w:hint="eastAsia"/>
          <w:sz w:val="32"/>
          <w:szCs w:val="32"/>
        </w:rPr>
        <w:t>，但調職</w:t>
      </w:r>
      <w:r w:rsidR="00B54D2A">
        <w:rPr>
          <w:rFonts w:hint="eastAsia"/>
          <w:sz w:val="32"/>
          <w:szCs w:val="32"/>
        </w:rPr>
        <w:t>是否</w:t>
      </w:r>
      <w:r w:rsidR="0011709E">
        <w:rPr>
          <w:rFonts w:hint="eastAsia"/>
          <w:sz w:val="32"/>
          <w:szCs w:val="32"/>
        </w:rPr>
        <w:t>需要檢討其原因或</w:t>
      </w:r>
      <w:r w:rsidR="00B54D2A">
        <w:rPr>
          <w:rFonts w:hint="eastAsia"/>
          <w:sz w:val="32"/>
          <w:szCs w:val="32"/>
        </w:rPr>
        <w:t>有</w:t>
      </w:r>
      <w:r w:rsidR="0011709E">
        <w:rPr>
          <w:rFonts w:hint="eastAsia"/>
          <w:sz w:val="32"/>
          <w:szCs w:val="32"/>
        </w:rPr>
        <w:t>否</w:t>
      </w:r>
      <w:r w:rsidR="00B54D2A">
        <w:rPr>
          <w:rFonts w:hint="eastAsia"/>
          <w:sz w:val="32"/>
          <w:szCs w:val="32"/>
        </w:rPr>
        <w:t>蒐集這類資訊之必要，</w:t>
      </w:r>
      <w:r w:rsidR="0011709E">
        <w:rPr>
          <w:rFonts w:hint="eastAsia"/>
          <w:sz w:val="32"/>
          <w:szCs w:val="32"/>
        </w:rPr>
        <w:t>就沒有相關的印象。此部分的調查，</w:t>
      </w:r>
      <w:r w:rsidR="0058307C">
        <w:rPr>
          <w:rFonts w:hint="eastAsia"/>
          <w:sz w:val="32"/>
          <w:szCs w:val="32"/>
        </w:rPr>
        <w:t>或</w:t>
      </w:r>
      <w:r w:rsidR="00B54D2A">
        <w:rPr>
          <w:rFonts w:hint="eastAsia"/>
          <w:sz w:val="32"/>
          <w:szCs w:val="32"/>
        </w:rPr>
        <w:t>許跟性別統計無關，</w:t>
      </w:r>
      <w:r w:rsidR="0011709E">
        <w:rPr>
          <w:rFonts w:hint="eastAsia"/>
          <w:sz w:val="32"/>
          <w:szCs w:val="32"/>
        </w:rPr>
        <w:t>但似乎仍值得</w:t>
      </w:r>
      <w:r w:rsidR="00B54D2A">
        <w:rPr>
          <w:rFonts w:hint="eastAsia"/>
          <w:sz w:val="32"/>
          <w:szCs w:val="32"/>
        </w:rPr>
        <w:t>人事單位就</w:t>
      </w:r>
      <w:r w:rsidR="0011709E">
        <w:rPr>
          <w:rFonts w:hint="eastAsia"/>
          <w:sz w:val="32"/>
          <w:szCs w:val="32"/>
        </w:rPr>
        <w:t>此</w:t>
      </w:r>
      <w:r w:rsidR="00B54D2A">
        <w:rPr>
          <w:rFonts w:hint="eastAsia"/>
          <w:sz w:val="32"/>
          <w:szCs w:val="32"/>
        </w:rPr>
        <w:t>進行長期之瞭解研究。</w:t>
      </w:r>
      <w:proofErr w:type="gramStart"/>
      <w:r w:rsidR="00B54D2A">
        <w:rPr>
          <w:rFonts w:hint="eastAsia"/>
          <w:sz w:val="32"/>
          <w:szCs w:val="32"/>
        </w:rPr>
        <w:t>此外，</w:t>
      </w:r>
      <w:proofErr w:type="gramEnd"/>
      <w:r w:rsidR="00B54D2A">
        <w:rPr>
          <w:rFonts w:hint="eastAsia"/>
          <w:sz w:val="32"/>
          <w:szCs w:val="32"/>
        </w:rPr>
        <w:t>個人</w:t>
      </w:r>
      <w:r w:rsidR="00AE188C">
        <w:rPr>
          <w:rFonts w:hint="eastAsia"/>
          <w:sz w:val="32"/>
          <w:szCs w:val="32"/>
        </w:rPr>
        <w:t>認為就調職部分可以補充的性別統計資料，諸如</w:t>
      </w:r>
      <w:r w:rsidR="006176BD">
        <w:rPr>
          <w:rFonts w:hint="eastAsia"/>
          <w:sz w:val="32"/>
          <w:szCs w:val="32"/>
        </w:rPr>
        <w:t>比較地方特考跟</w:t>
      </w:r>
      <w:r w:rsidR="00B54D2A">
        <w:rPr>
          <w:rFonts w:hint="eastAsia"/>
          <w:sz w:val="32"/>
          <w:szCs w:val="32"/>
        </w:rPr>
        <w:t>高普考</w:t>
      </w:r>
      <w:r w:rsidR="0058307C">
        <w:rPr>
          <w:rFonts w:hint="eastAsia"/>
          <w:sz w:val="32"/>
          <w:szCs w:val="32"/>
        </w:rPr>
        <w:t>任職分發之差異，</w:t>
      </w:r>
      <w:r w:rsidR="00F92C98">
        <w:rPr>
          <w:rFonts w:hint="eastAsia"/>
          <w:sz w:val="32"/>
          <w:szCs w:val="32"/>
        </w:rPr>
        <w:t>即</w:t>
      </w:r>
      <w:r w:rsidR="006176BD">
        <w:rPr>
          <w:rFonts w:hint="eastAsia"/>
          <w:sz w:val="32"/>
          <w:szCs w:val="32"/>
        </w:rPr>
        <w:t>可得出一些</w:t>
      </w:r>
      <w:r w:rsidR="0058307C">
        <w:rPr>
          <w:rFonts w:hint="eastAsia"/>
          <w:sz w:val="32"/>
          <w:szCs w:val="32"/>
        </w:rPr>
        <w:t>端倪，</w:t>
      </w:r>
      <w:r w:rsidR="00F92C98">
        <w:rPr>
          <w:rFonts w:hint="eastAsia"/>
          <w:sz w:val="32"/>
          <w:szCs w:val="32"/>
        </w:rPr>
        <w:t>像一般人多以</w:t>
      </w:r>
      <w:r w:rsidR="0058307C">
        <w:rPr>
          <w:rFonts w:hint="eastAsia"/>
          <w:sz w:val="32"/>
          <w:szCs w:val="32"/>
        </w:rPr>
        <w:t>地方特考</w:t>
      </w:r>
      <w:r w:rsidR="00F92C98">
        <w:rPr>
          <w:rFonts w:hint="eastAsia"/>
          <w:sz w:val="32"/>
          <w:szCs w:val="32"/>
        </w:rPr>
        <w:t>做</w:t>
      </w:r>
      <w:r w:rsidR="0058307C">
        <w:rPr>
          <w:rFonts w:hint="eastAsia"/>
          <w:sz w:val="32"/>
          <w:szCs w:val="32"/>
        </w:rPr>
        <w:t>為</w:t>
      </w:r>
      <w:r w:rsidR="006176BD">
        <w:rPr>
          <w:rFonts w:hint="eastAsia"/>
          <w:sz w:val="32"/>
          <w:szCs w:val="32"/>
        </w:rPr>
        <w:t>進入</w:t>
      </w:r>
      <w:r w:rsidR="0058307C">
        <w:rPr>
          <w:rFonts w:hint="eastAsia"/>
          <w:sz w:val="32"/>
          <w:szCs w:val="32"/>
        </w:rPr>
        <w:t>公職之跳板，</w:t>
      </w:r>
      <w:r w:rsidR="00F92C98">
        <w:rPr>
          <w:rFonts w:hint="eastAsia"/>
          <w:sz w:val="32"/>
          <w:szCs w:val="32"/>
        </w:rPr>
        <w:t>因此即便</w:t>
      </w:r>
      <w:r w:rsidR="0058307C">
        <w:rPr>
          <w:rFonts w:hint="eastAsia"/>
          <w:sz w:val="32"/>
          <w:szCs w:val="32"/>
        </w:rPr>
        <w:t>同時</w:t>
      </w:r>
      <w:r w:rsidR="006176BD">
        <w:rPr>
          <w:rFonts w:hint="eastAsia"/>
          <w:sz w:val="32"/>
          <w:szCs w:val="32"/>
        </w:rPr>
        <w:t>取得好</w:t>
      </w:r>
      <w:r w:rsidR="0058307C">
        <w:rPr>
          <w:rFonts w:hint="eastAsia"/>
          <w:sz w:val="32"/>
          <w:szCs w:val="32"/>
        </w:rPr>
        <w:t>幾個公務員資格</w:t>
      </w:r>
      <w:r w:rsidR="00F92C98">
        <w:rPr>
          <w:rFonts w:hint="eastAsia"/>
          <w:sz w:val="32"/>
          <w:szCs w:val="32"/>
        </w:rPr>
        <w:t>的人，如果</w:t>
      </w:r>
      <w:r w:rsidR="0058307C">
        <w:rPr>
          <w:rFonts w:hint="eastAsia"/>
          <w:sz w:val="32"/>
          <w:szCs w:val="32"/>
        </w:rPr>
        <w:t>他想去中央部會或是離家近的單位，</w:t>
      </w:r>
      <w:proofErr w:type="gramStart"/>
      <w:r w:rsidR="002340DE">
        <w:rPr>
          <w:rFonts w:hint="eastAsia"/>
          <w:sz w:val="32"/>
          <w:szCs w:val="32"/>
        </w:rPr>
        <w:t>一俟</w:t>
      </w:r>
      <w:proofErr w:type="gramEnd"/>
      <w:r w:rsidR="0058307C">
        <w:rPr>
          <w:rFonts w:hint="eastAsia"/>
          <w:sz w:val="32"/>
          <w:szCs w:val="32"/>
        </w:rPr>
        <w:t>特考</w:t>
      </w:r>
      <w:proofErr w:type="gramStart"/>
      <w:r w:rsidR="0058307C">
        <w:rPr>
          <w:rFonts w:hint="eastAsia"/>
          <w:sz w:val="32"/>
          <w:szCs w:val="32"/>
        </w:rPr>
        <w:t>綁</w:t>
      </w:r>
      <w:proofErr w:type="gramEnd"/>
      <w:r w:rsidR="0058307C">
        <w:rPr>
          <w:rFonts w:hint="eastAsia"/>
          <w:sz w:val="32"/>
          <w:szCs w:val="32"/>
        </w:rPr>
        <w:t>6</w:t>
      </w:r>
      <w:r w:rsidR="0058307C">
        <w:rPr>
          <w:rFonts w:hint="eastAsia"/>
          <w:sz w:val="32"/>
          <w:szCs w:val="32"/>
        </w:rPr>
        <w:t>年</w:t>
      </w:r>
      <w:r w:rsidR="00F92C98">
        <w:rPr>
          <w:rFonts w:hint="eastAsia"/>
          <w:sz w:val="32"/>
          <w:szCs w:val="32"/>
        </w:rPr>
        <w:t>期滿</w:t>
      </w:r>
      <w:r w:rsidR="002340DE">
        <w:rPr>
          <w:rFonts w:hint="eastAsia"/>
          <w:sz w:val="32"/>
          <w:szCs w:val="32"/>
        </w:rPr>
        <w:t>，</w:t>
      </w:r>
      <w:r w:rsidR="0058307C">
        <w:rPr>
          <w:rFonts w:hint="eastAsia"/>
          <w:sz w:val="32"/>
          <w:szCs w:val="32"/>
        </w:rPr>
        <w:t>就</w:t>
      </w:r>
      <w:r w:rsidR="0058307C">
        <w:rPr>
          <w:rFonts w:hint="eastAsia"/>
          <w:sz w:val="32"/>
          <w:szCs w:val="32"/>
        </w:rPr>
        <w:lastRenderedPageBreak/>
        <w:t>可以</w:t>
      </w:r>
      <w:proofErr w:type="gramStart"/>
      <w:r w:rsidR="0058307C">
        <w:rPr>
          <w:rFonts w:hint="eastAsia"/>
          <w:sz w:val="32"/>
          <w:szCs w:val="32"/>
        </w:rPr>
        <w:t>看到</w:t>
      </w:r>
      <w:r w:rsidR="006176BD">
        <w:rPr>
          <w:rFonts w:hint="eastAsia"/>
          <w:sz w:val="32"/>
          <w:szCs w:val="32"/>
        </w:rPr>
        <w:t>找缺調動</w:t>
      </w:r>
      <w:proofErr w:type="gramEnd"/>
      <w:r w:rsidR="006176BD">
        <w:rPr>
          <w:rFonts w:hint="eastAsia"/>
          <w:sz w:val="32"/>
          <w:szCs w:val="32"/>
        </w:rPr>
        <w:t>之情形；至於高普考則是另外一番景象，其分發單位中央或地方都有可能，因綁的時間不像地方特考那麼長，因此考上高普考後調職意願就不像地方特考那麼高</w:t>
      </w:r>
      <w:r w:rsidR="00612B34">
        <w:rPr>
          <w:rFonts w:hint="eastAsia"/>
          <w:sz w:val="32"/>
          <w:szCs w:val="32"/>
        </w:rPr>
        <w:t>，</w:t>
      </w:r>
      <w:r w:rsidR="00F92C98">
        <w:rPr>
          <w:rFonts w:hint="eastAsia"/>
          <w:sz w:val="32"/>
          <w:szCs w:val="32"/>
        </w:rPr>
        <w:t>或是限制轉調年限一到</w:t>
      </w:r>
      <w:r w:rsidR="006176BD">
        <w:rPr>
          <w:rFonts w:hint="eastAsia"/>
          <w:sz w:val="32"/>
          <w:szCs w:val="32"/>
        </w:rPr>
        <w:t>就馬上調走</w:t>
      </w:r>
      <w:r w:rsidR="00F92C98">
        <w:rPr>
          <w:rFonts w:hint="eastAsia"/>
          <w:sz w:val="32"/>
          <w:szCs w:val="32"/>
        </w:rPr>
        <w:t>的情形不像地方特考那麼普遍</w:t>
      </w:r>
      <w:r w:rsidR="00612B34">
        <w:rPr>
          <w:rFonts w:hint="eastAsia"/>
          <w:sz w:val="32"/>
          <w:szCs w:val="32"/>
        </w:rPr>
        <w:t>。</w:t>
      </w:r>
      <w:proofErr w:type="gramStart"/>
      <w:r w:rsidR="006176BD">
        <w:rPr>
          <w:rFonts w:hint="eastAsia"/>
          <w:sz w:val="32"/>
          <w:szCs w:val="32"/>
        </w:rPr>
        <w:t>另外跟</w:t>
      </w:r>
      <w:r w:rsidR="00612B34">
        <w:rPr>
          <w:rFonts w:hint="eastAsia"/>
          <w:sz w:val="32"/>
          <w:szCs w:val="32"/>
        </w:rPr>
        <w:t>服公職</w:t>
      </w:r>
      <w:proofErr w:type="gramEnd"/>
      <w:r w:rsidR="006176BD">
        <w:rPr>
          <w:rFonts w:hint="eastAsia"/>
          <w:sz w:val="32"/>
          <w:szCs w:val="32"/>
        </w:rPr>
        <w:t>人員的年齡也有關</w:t>
      </w:r>
      <w:r w:rsidR="00612B34">
        <w:rPr>
          <w:rFonts w:hint="eastAsia"/>
          <w:sz w:val="32"/>
          <w:szCs w:val="32"/>
        </w:rPr>
        <w:t>，年紀較長的公務人員相較年輕者，調職意願較低。所以我們現在如果運用一些大數據分析的方法，應較能進一步瞭解公務人員調職之原因與動機，相對</w:t>
      </w:r>
      <w:r w:rsidR="00734C4F">
        <w:rPr>
          <w:rFonts w:hint="eastAsia"/>
          <w:sz w:val="32"/>
          <w:szCs w:val="32"/>
        </w:rPr>
        <w:t>所取得的統計數據也更為完整。</w:t>
      </w:r>
    </w:p>
    <w:p w:rsidR="00761039" w:rsidRDefault="00734C4F" w:rsidP="00366294">
      <w:pPr>
        <w:kinsoku/>
        <w:overflowPunct w:val="0"/>
        <w:autoSpaceDN/>
        <w:spacing w:line="240" w:lineRule="auto"/>
        <w:ind w:leftChars="5" w:left="670" w:hangingChars="205" w:hanging="656"/>
        <w:jc w:val="both"/>
        <w:textAlignment w:val="auto"/>
        <w:rPr>
          <w:sz w:val="32"/>
          <w:szCs w:val="32"/>
        </w:rPr>
      </w:pPr>
      <w:r>
        <w:rPr>
          <w:rFonts w:hint="eastAsia"/>
          <w:sz w:val="32"/>
          <w:szCs w:val="32"/>
        </w:rPr>
        <w:t>葉</w:t>
      </w:r>
      <w:r w:rsidR="004A3416">
        <w:rPr>
          <w:rFonts w:hint="eastAsia"/>
          <w:sz w:val="32"/>
          <w:szCs w:val="32"/>
        </w:rPr>
        <w:t>委員</w:t>
      </w:r>
      <w:r>
        <w:rPr>
          <w:rFonts w:hint="eastAsia"/>
          <w:sz w:val="32"/>
          <w:szCs w:val="32"/>
        </w:rPr>
        <w:t>德蘭</w:t>
      </w:r>
      <w:r w:rsidR="004A3416">
        <w:rPr>
          <w:rFonts w:hint="eastAsia"/>
          <w:sz w:val="32"/>
          <w:szCs w:val="32"/>
        </w:rPr>
        <w:t>：</w:t>
      </w:r>
      <w:r w:rsidR="00B64534">
        <w:rPr>
          <w:rFonts w:hint="eastAsia"/>
          <w:sz w:val="32"/>
          <w:szCs w:val="32"/>
        </w:rPr>
        <w:t>接續剛剛楊委員的建議，對於很多女性公務人員來說，這篇報告對她們來說，是鼓勵她們的一篇</w:t>
      </w:r>
      <w:proofErr w:type="gramStart"/>
      <w:r w:rsidR="00B64534">
        <w:rPr>
          <w:rFonts w:hint="eastAsia"/>
          <w:sz w:val="32"/>
          <w:szCs w:val="32"/>
        </w:rPr>
        <w:t>很</w:t>
      </w:r>
      <w:proofErr w:type="gramEnd"/>
      <w:r w:rsidR="00B64534">
        <w:rPr>
          <w:rFonts w:hint="eastAsia"/>
          <w:sz w:val="32"/>
          <w:szCs w:val="32"/>
        </w:rPr>
        <w:t>正面的文獻</w:t>
      </w:r>
      <w:r w:rsidR="000707A2">
        <w:rPr>
          <w:rFonts w:hint="eastAsia"/>
          <w:sz w:val="32"/>
          <w:szCs w:val="32"/>
        </w:rPr>
        <w:t>，也</w:t>
      </w:r>
      <w:r w:rsidR="002340DE">
        <w:rPr>
          <w:rFonts w:hint="eastAsia"/>
          <w:sz w:val="32"/>
          <w:szCs w:val="32"/>
        </w:rPr>
        <w:t>如同</w:t>
      </w:r>
      <w:r w:rsidR="00B64534">
        <w:rPr>
          <w:rFonts w:hint="eastAsia"/>
          <w:sz w:val="32"/>
          <w:szCs w:val="32"/>
        </w:rPr>
        <w:t>楊委員所講，我們是不是需要</w:t>
      </w:r>
      <w:r w:rsidR="00366294">
        <w:rPr>
          <w:rFonts w:hint="eastAsia"/>
          <w:sz w:val="32"/>
          <w:szCs w:val="32"/>
        </w:rPr>
        <w:t>在更大的框架</w:t>
      </w:r>
      <w:r w:rsidR="000F5CAC">
        <w:rPr>
          <w:rFonts w:hint="eastAsia"/>
          <w:sz w:val="32"/>
          <w:szCs w:val="32"/>
        </w:rPr>
        <w:t>下</w:t>
      </w:r>
      <w:r w:rsidR="00366294">
        <w:rPr>
          <w:rFonts w:hint="eastAsia"/>
          <w:sz w:val="32"/>
          <w:szCs w:val="32"/>
        </w:rPr>
        <w:t>看到，這些女性公務人員即使人數增加了，</w:t>
      </w:r>
      <w:r w:rsidR="000707A2">
        <w:rPr>
          <w:rFonts w:hint="eastAsia"/>
          <w:sz w:val="32"/>
          <w:szCs w:val="32"/>
        </w:rPr>
        <w:t>但</w:t>
      </w:r>
      <w:r w:rsidR="00366294">
        <w:rPr>
          <w:rFonts w:hint="eastAsia"/>
          <w:sz w:val="32"/>
          <w:szCs w:val="32"/>
        </w:rPr>
        <w:t>她們所處的困境是否因此被突破了</w:t>
      </w:r>
      <w:r w:rsidR="000707A2">
        <w:rPr>
          <w:rFonts w:hint="eastAsia"/>
          <w:sz w:val="32"/>
          <w:szCs w:val="32"/>
        </w:rPr>
        <w:t>，也須加以關注</w:t>
      </w:r>
      <w:r w:rsidR="00366294">
        <w:rPr>
          <w:rFonts w:hint="eastAsia"/>
          <w:sz w:val="32"/>
          <w:szCs w:val="32"/>
        </w:rPr>
        <w:t>。我舉三個不同的切入角度，提供思索：一、女性公務人員</w:t>
      </w:r>
      <w:proofErr w:type="gramStart"/>
      <w:r w:rsidR="00366294">
        <w:rPr>
          <w:rFonts w:hint="eastAsia"/>
          <w:sz w:val="32"/>
          <w:szCs w:val="32"/>
        </w:rPr>
        <w:t>委任到薦任</w:t>
      </w:r>
      <w:proofErr w:type="gramEnd"/>
      <w:r w:rsidR="00366294">
        <w:rPr>
          <w:rFonts w:hint="eastAsia"/>
          <w:sz w:val="32"/>
          <w:szCs w:val="32"/>
        </w:rPr>
        <w:t>、薦任到簡任，從前一官等晉</w:t>
      </w:r>
      <w:proofErr w:type="gramStart"/>
      <w:r w:rsidR="00366294">
        <w:rPr>
          <w:sz w:val="32"/>
          <w:szCs w:val="32"/>
        </w:rPr>
        <w:t>陞</w:t>
      </w:r>
      <w:proofErr w:type="gramEnd"/>
      <w:r w:rsidR="00366294">
        <w:rPr>
          <w:sz w:val="32"/>
          <w:szCs w:val="32"/>
        </w:rPr>
        <w:t>到現</w:t>
      </w:r>
      <w:r w:rsidR="000707A2">
        <w:rPr>
          <w:sz w:val="32"/>
          <w:szCs w:val="32"/>
        </w:rPr>
        <w:t>任</w:t>
      </w:r>
      <w:r w:rsidR="00366294">
        <w:rPr>
          <w:sz w:val="32"/>
          <w:szCs w:val="32"/>
        </w:rPr>
        <w:t>官等，需要多少年的時間；警佐</w:t>
      </w:r>
      <w:r w:rsidR="00366294">
        <w:rPr>
          <w:rFonts w:hint="eastAsia"/>
          <w:sz w:val="32"/>
          <w:szCs w:val="32"/>
        </w:rPr>
        <w:t>晉</w:t>
      </w:r>
      <w:proofErr w:type="gramStart"/>
      <w:r w:rsidR="00366294">
        <w:rPr>
          <w:sz w:val="32"/>
          <w:szCs w:val="32"/>
        </w:rPr>
        <w:t>陞</w:t>
      </w:r>
      <w:proofErr w:type="gramEnd"/>
      <w:r w:rsidR="00366294">
        <w:rPr>
          <w:sz w:val="32"/>
          <w:szCs w:val="32"/>
        </w:rPr>
        <w:t>到警正，其間花了多少年。這個統計數據如果有的話，再去對照男性公務人員晉</w:t>
      </w:r>
      <w:proofErr w:type="gramStart"/>
      <w:r w:rsidR="00366294">
        <w:rPr>
          <w:sz w:val="32"/>
          <w:szCs w:val="32"/>
        </w:rPr>
        <w:t>陞</w:t>
      </w:r>
      <w:proofErr w:type="gramEnd"/>
      <w:r w:rsidR="00275DC5">
        <w:rPr>
          <w:sz w:val="32"/>
          <w:szCs w:val="32"/>
        </w:rPr>
        <w:t>到高一官等需要多少年之相關資料。二、女性公務人員之教育程度在各官等之分布情形如何，教育程度對其晉升高一官等，是否有所助益？當然同前所述，也需要取得男性公務人員之相關數據以為對照。三、公務人員提早退休人數，男、女性別比例是多少？還有延後退休之人數？另外免職、撤職或資遣的人數，男、女性別比例如何？</w:t>
      </w:r>
      <w:r w:rsidR="00165C33">
        <w:rPr>
          <w:sz w:val="32"/>
          <w:szCs w:val="32"/>
        </w:rPr>
        <w:t>或是前揭各類人員</w:t>
      </w:r>
      <w:r w:rsidR="00777536">
        <w:rPr>
          <w:sz w:val="32"/>
          <w:szCs w:val="32"/>
        </w:rPr>
        <w:t>占</w:t>
      </w:r>
      <w:r w:rsidR="00165C33">
        <w:rPr>
          <w:sz w:val="32"/>
          <w:szCs w:val="32"/>
        </w:rPr>
        <w:t>整個女性退休人員之比例是如何？</w:t>
      </w:r>
      <w:r w:rsidR="000F5CAC">
        <w:rPr>
          <w:sz w:val="32"/>
          <w:szCs w:val="32"/>
        </w:rPr>
        <w:t>這樣的統計可以看得出來，兩性在整個公職生涯中，</w:t>
      </w:r>
      <w:proofErr w:type="gramStart"/>
      <w:r w:rsidR="000F5CAC">
        <w:rPr>
          <w:sz w:val="32"/>
          <w:szCs w:val="32"/>
        </w:rPr>
        <w:t>比如說是因為</w:t>
      </w:r>
      <w:proofErr w:type="gramEnd"/>
      <w:r w:rsidR="000F5CAC">
        <w:rPr>
          <w:sz w:val="32"/>
          <w:szCs w:val="32"/>
        </w:rPr>
        <w:t>職場上行為不端被免職或撤職比例之對照。做這樣的研究，正如同剛剛楊委員所提</w:t>
      </w:r>
      <w:r w:rsidR="000F5CAC" w:rsidRPr="000F5CAC">
        <w:rPr>
          <w:rFonts w:hint="eastAsia"/>
          <w:sz w:val="32"/>
          <w:szCs w:val="32"/>
        </w:rPr>
        <w:t>在</w:t>
      </w:r>
      <w:r w:rsidR="000F5CAC">
        <w:rPr>
          <w:rFonts w:hint="eastAsia"/>
          <w:sz w:val="32"/>
          <w:szCs w:val="32"/>
        </w:rPr>
        <w:t>一個</w:t>
      </w:r>
      <w:r w:rsidR="000F5CAC" w:rsidRPr="000F5CAC">
        <w:rPr>
          <w:rFonts w:hint="eastAsia"/>
          <w:sz w:val="32"/>
          <w:szCs w:val="32"/>
        </w:rPr>
        <w:t>更大的框架下</w:t>
      </w:r>
      <w:r w:rsidR="000707A2">
        <w:rPr>
          <w:rFonts w:hint="eastAsia"/>
          <w:sz w:val="32"/>
          <w:szCs w:val="32"/>
        </w:rPr>
        <w:t>看到男性或女性公務人員職場上的表現或困境。</w:t>
      </w:r>
    </w:p>
    <w:p w:rsidR="00761039" w:rsidRDefault="00761039" w:rsidP="004A3416">
      <w:pPr>
        <w:kinsoku/>
        <w:overflowPunct w:val="0"/>
        <w:autoSpaceDN/>
        <w:spacing w:line="240" w:lineRule="auto"/>
        <w:ind w:leftChars="5" w:left="670" w:hangingChars="205" w:hanging="656"/>
        <w:jc w:val="both"/>
        <w:textAlignment w:val="auto"/>
        <w:rPr>
          <w:sz w:val="32"/>
          <w:szCs w:val="32"/>
        </w:rPr>
      </w:pPr>
    </w:p>
    <w:p w:rsidR="002359DF" w:rsidRDefault="0077483C" w:rsidP="004A3416">
      <w:pPr>
        <w:kinsoku/>
        <w:overflowPunct w:val="0"/>
        <w:autoSpaceDN/>
        <w:spacing w:line="240" w:lineRule="auto"/>
        <w:ind w:leftChars="5" w:left="670" w:hangingChars="205" w:hanging="656"/>
        <w:jc w:val="both"/>
        <w:textAlignment w:val="auto"/>
        <w:rPr>
          <w:sz w:val="32"/>
          <w:szCs w:val="32"/>
        </w:rPr>
      </w:pPr>
      <w:proofErr w:type="gramStart"/>
      <w:r>
        <w:rPr>
          <w:rFonts w:hint="eastAsia"/>
          <w:sz w:val="32"/>
          <w:szCs w:val="32"/>
        </w:rPr>
        <w:lastRenderedPageBreak/>
        <w:t>吳委員志光</w:t>
      </w:r>
      <w:proofErr w:type="gramEnd"/>
      <w:r w:rsidR="002359DF">
        <w:rPr>
          <w:rFonts w:hint="eastAsia"/>
          <w:sz w:val="32"/>
          <w:szCs w:val="32"/>
        </w:rPr>
        <w:t>：</w:t>
      </w:r>
      <w:r>
        <w:rPr>
          <w:rFonts w:hint="eastAsia"/>
          <w:sz w:val="32"/>
          <w:szCs w:val="32"/>
        </w:rPr>
        <w:t>請各位委員看一下</w:t>
      </w:r>
      <w:r w:rsidRPr="0077483C">
        <w:rPr>
          <w:rFonts w:hint="eastAsia"/>
          <w:sz w:val="32"/>
          <w:szCs w:val="32"/>
        </w:rPr>
        <w:t>另附報告第</w:t>
      </w:r>
      <w:r>
        <w:rPr>
          <w:rFonts w:hint="eastAsia"/>
          <w:sz w:val="32"/>
          <w:szCs w:val="32"/>
        </w:rPr>
        <w:t>54</w:t>
      </w:r>
      <w:r w:rsidRPr="0077483C">
        <w:rPr>
          <w:rFonts w:hint="eastAsia"/>
          <w:sz w:val="32"/>
          <w:szCs w:val="32"/>
        </w:rPr>
        <w:t>頁</w:t>
      </w:r>
      <w:r>
        <w:rPr>
          <w:rFonts w:hint="eastAsia"/>
          <w:sz w:val="32"/>
          <w:szCs w:val="32"/>
        </w:rPr>
        <w:t>附表</w:t>
      </w:r>
      <w:r>
        <w:rPr>
          <w:rFonts w:hint="eastAsia"/>
          <w:sz w:val="32"/>
          <w:szCs w:val="32"/>
        </w:rPr>
        <w:t>8</w:t>
      </w:r>
      <w:r>
        <w:rPr>
          <w:rFonts w:hint="eastAsia"/>
          <w:sz w:val="32"/>
          <w:szCs w:val="32"/>
        </w:rPr>
        <w:t>、</w:t>
      </w:r>
      <w:r>
        <w:rPr>
          <w:rFonts w:hint="eastAsia"/>
          <w:sz w:val="32"/>
          <w:szCs w:val="32"/>
        </w:rPr>
        <w:t>9</w:t>
      </w:r>
      <w:r>
        <w:rPr>
          <w:rFonts w:hint="eastAsia"/>
          <w:sz w:val="32"/>
          <w:szCs w:val="32"/>
        </w:rPr>
        <w:t>、</w:t>
      </w:r>
      <w:r>
        <w:rPr>
          <w:rFonts w:hint="eastAsia"/>
          <w:sz w:val="32"/>
          <w:szCs w:val="32"/>
        </w:rPr>
        <w:t>10</w:t>
      </w:r>
      <w:r>
        <w:rPr>
          <w:rFonts w:hint="eastAsia"/>
          <w:sz w:val="32"/>
          <w:szCs w:val="32"/>
        </w:rPr>
        <w:t>的比較是非常有趣的，</w:t>
      </w:r>
      <w:r w:rsidR="00C6792D">
        <w:rPr>
          <w:rFonts w:hint="eastAsia"/>
          <w:sz w:val="32"/>
          <w:szCs w:val="32"/>
        </w:rPr>
        <w:t>簡單的講，整體而言女性</w:t>
      </w:r>
      <w:r w:rsidR="00777536">
        <w:rPr>
          <w:rFonts w:hint="eastAsia"/>
          <w:sz w:val="32"/>
          <w:szCs w:val="32"/>
        </w:rPr>
        <w:t>占</w:t>
      </w:r>
      <w:r w:rsidR="00C6792D">
        <w:rPr>
          <w:rFonts w:hint="eastAsia"/>
          <w:sz w:val="32"/>
          <w:szCs w:val="32"/>
        </w:rPr>
        <w:t>整個公務人員考試的錄取率之比例，以附表</w:t>
      </w:r>
      <w:r w:rsidR="00C6792D">
        <w:rPr>
          <w:rFonts w:hint="eastAsia"/>
          <w:sz w:val="32"/>
          <w:szCs w:val="32"/>
        </w:rPr>
        <w:t>10</w:t>
      </w:r>
      <w:r w:rsidR="00C6792D">
        <w:rPr>
          <w:rFonts w:hint="eastAsia"/>
          <w:sz w:val="32"/>
          <w:szCs w:val="32"/>
        </w:rPr>
        <w:t>來看，平均約</w:t>
      </w:r>
      <w:r w:rsidR="00777536">
        <w:rPr>
          <w:rFonts w:hint="eastAsia"/>
          <w:sz w:val="32"/>
          <w:szCs w:val="32"/>
        </w:rPr>
        <w:t>占</w:t>
      </w:r>
      <w:proofErr w:type="gramStart"/>
      <w:r w:rsidR="00C6792D">
        <w:rPr>
          <w:rFonts w:hint="eastAsia"/>
          <w:sz w:val="32"/>
          <w:szCs w:val="32"/>
        </w:rPr>
        <w:t>6</w:t>
      </w:r>
      <w:r w:rsidR="00C6792D">
        <w:rPr>
          <w:rFonts w:hint="eastAsia"/>
          <w:sz w:val="32"/>
          <w:szCs w:val="32"/>
        </w:rPr>
        <w:t>成</w:t>
      </w:r>
      <w:proofErr w:type="gramEnd"/>
      <w:r w:rsidR="00C6792D">
        <w:rPr>
          <w:rFonts w:hint="eastAsia"/>
          <w:sz w:val="32"/>
          <w:szCs w:val="32"/>
        </w:rPr>
        <w:t>到</w:t>
      </w:r>
      <w:proofErr w:type="gramStart"/>
      <w:r w:rsidR="00C6792D">
        <w:rPr>
          <w:rFonts w:hint="eastAsia"/>
          <w:sz w:val="32"/>
          <w:szCs w:val="32"/>
        </w:rPr>
        <w:t>7</w:t>
      </w:r>
      <w:r w:rsidR="00C6792D">
        <w:rPr>
          <w:rFonts w:hint="eastAsia"/>
          <w:sz w:val="32"/>
          <w:szCs w:val="32"/>
        </w:rPr>
        <w:t>成</w:t>
      </w:r>
      <w:proofErr w:type="gramEnd"/>
      <w:r w:rsidR="00C6792D">
        <w:rPr>
          <w:rFonts w:hint="eastAsia"/>
          <w:sz w:val="32"/>
          <w:szCs w:val="32"/>
        </w:rPr>
        <w:t>左右，這跟我們一般人的認知大致相符。有意思的是，附表</w:t>
      </w:r>
      <w:r w:rsidR="00C6792D">
        <w:rPr>
          <w:rFonts w:hint="eastAsia"/>
          <w:sz w:val="32"/>
          <w:szCs w:val="32"/>
        </w:rPr>
        <w:t>9</w:t>
      </w:r>
      <w:r w:rsidR="00C6792D">
        <w:rPr>
          <w:rFonts w:hint="eastAsia"/>
          <w:sz w:val="32"/>
          <w:szCs w:val="32"/>
        </w:rPr>
        <w:t>男性不管是</w:t>
      </w:r>
      <w:r w:rsidR="008C39B3">
        <w:rPr>
          <w:rFonts w:hint="eastAsia"/>
          <w:sz w:val="32"/>
          <w:szCs w:val="32"/>
        </w:rPr>
        <w:t>報考</w:t>
      </w:r>
      <w:r w:rsidR="00C6792D">
        <w:rPr>
          <w:rFonts w:hint="eastAsia"/>
          <w:sz w:val="32"/>
          <w:szCs w:val="32"/>
        </w:rPr>
        <w:t>高、普、</w:t>
      </w:r>
      <w:proofErr w:type="gramStart"/>
      <w:r w:rsidR="00C6792D">
        <w:rPr>
          <w:rFonts w:hint="eastAsia"/>
          <w:sz w:val="32"/>
          <w:szCs w:val="32"/>
        </w:rPr>
        <w:t>初考或</w:t>
      </w:r>
      <w:proofErr w:type="gramEnd"/>
      <w:r w:rsidR="00C6792D">
        <w:rPr>
          <w:rFonts w:hint="eastAsia"/>
          <w:sz w:val="32"/>
          <w:szCs w:val="32"/>
        </w:rPr>
        <w:t>地方特考</w:t>
      </w:r>
      <w:r w:rsidR="00F06590">
        <w:rPr>
          <w:rFonts w:hint="eastAsia"/>
          <w:sz w:val="32"/>
          <w:szCs w:val="32"/>
        </w:rPr>
        <w:t>，錄取率都比女性高，個人解讀此現象應係源自於不同性別報考</w:t>
      </w:r>
      <w:proofErr w:type="gramStart"/>
      <w:r w:rsidR="00F06590">
        <w:rPr>
          <w:rFonts w:hint="eastAsia"/>
          <w:sz w:val="32"/>
          <w:szCs w:val="32"/>
        </w:rPr>
        <w:t>不</w:t>
      </w:r>
      <w:proofErr w:type="gramEnd"/>
      <w:r w:rsidR="00F06590">
        <w:rPr>
          <w:rFonts w:hint="eastAsia"/>
          <w:sz w:val="32"/>
          <w:szCs w:val="32"/>
        </w:rPr>
        <w:t>同類科所導致。</w:t>
      </w:r>
      <w:r w:rsidR="008C39B3">
        <w:rPr>
          <w:rFonts w:hint="eastAsia"/>
          <w:sz w:val="32"/>
          <w:szCs w:val="32"/>
        </w:rPr>
        <w:t>舉例</w:t>
      </w:r>
      <w:proofErr w:type="gramStart"/>
      <w:r w:rsidR="008C39B3">
        <w:rPr>
          <w:rFonts w:hint="eastAsia"/>
          <w:sz w:val="32"/>
          <w:szCs w:val="32"/>
        </w:rPr>
        <w:t>來說以女性</w:t>
      </w:r>
      <w:proofErr w:type="gramEnd"/>
      <w:r w:rsidR="008C39B3">
        <w:rPr>
          <w:rFonts w:hint="eastAsia"/>
          <w:sz w:val="32"/>
          <w:szCs w:val="32"/>
        </w:rPr>
        <w:t>報考</w:t>
      </w:r>
      <w:r w:rsidR="00777536">
        <w:rPr>
          <w:rFonts w:hint="eastAsia"/>
          <w:sz w:val="32"/>
          <w:szCs w:val="32"/>
        </w:rPr>
        <w:t>占</w:t>
      </w:r>
      <w:r w:rsidR="008C39B3">
        <w:rPr>
          <w:rFonts w:hint="eastAsia"/>
          <w:sz w:val="32"/>
          <w:szCs w:val="32"/>
        </w:rPr>
        <w:t>大宗之一般行政或一般民政類科，其競爭程度非常激烈，但是男性如果報考農業行政</w:t>
      </w:r>
      <w:r w:rsidR="00DC5775">
        <w:rPr>
          <w:rFonts w:hint="eastAsia"/>
          <w:sz w:val="32"/>
          <w:szCs w:val="32"/>
        </w:rPr>
        <w:t>類科，或是</w:t>
      </w:r>
      <w:proofErr w:type="gramStart"/>
      <w:r w:rsidR="00E53091">
        <w:rPr>
          <w:rFonts w:hint="eastAsia"/>
          <w:sz w:val="32"/>
          <w:szCs w:val="32"/>
        </w:rPr>
        <w:t>技術職組</w:t>
      </w:r>
      <w:r w:rsidR="008C39B3">
        <w:rPr>
          <w:rFonts w:hint="eastAsia"/>
          <w:sz w:val="32"/>
          <w:szCs w:val="32"/>
        </w:rPr>
        <w:t>或</w:t>
      </w:r>
      <w:proofErr w:type="gramEnd"/>
      <w:r w:rsidR="00F06590">
        <w:rPr>
          <w:rFonts w:hint="eastAsia"/>
          <w:sz w:val="32"/>
          <w:szCs w:val="32"/>
        </w:rPr>
        <w:t>土木職系</w:t>
      </w:r>
      <w:r w:rsidR="00DC5775">
        <w:rPr>
          <w:rFonts w:hint="eastAsia"/>
          <w:sz w:val="32"/>
          <w:szCs w:val="32"/>
        </w:rPr>
        <w:t>之相關類科</w:t>
      </w:r>
      <w:r w:rsidR="00F06590">
        <w:rPr>
          <w:rFonts w:hint="eastAsia"/>
          <w:sz w:val="32"/>
          <w:szCs w:val="32"/>
        </w:rPr>
        <w:t>，該等類科</w:t>
      </w:r>
      <w:r w:rsidR="00DC5775">
        <w:rPr>
          <w:rFonts w:hint="eastAsia"/>
          <w:sz w:val="32"/>
          <w:szCs w:val="32"/>
        </w:rPr>
        <w:t>多半存在缺人，甚至</w:t>
      </w:r>
      <w:r w:rsidR="00F06590">
        <w:rPr>
          <w:rFonts w:hint="eastAsia"/>
          <w:sz w:val="32"/>
          <w:szCs w:val="32"/>
        </w:rPr>
        <w:t>是到考人數比需求人數還低之情況。</w:t>
      </w:r>
      <w:r w:rsidR="008C39B3">
        <w:rPr>
          <w:rFonts w:hint="eastAsia"/>
          <w:sz w:val="32"/>
          <w:szCs w:val="32"/>
        </w:rPr>
        <w:t>因此研判男性</w:t>
      </w:r>
      <w:r w:rsidR="00DC5775">
        <w:rPr>
          <w:rFonts w:hint="eastAsia"/>
          <w:sz w:val="32"/>
          <w:szCs w:val="32"/>
        </w:rPr>
        <w:t>大多</w:t>
      </w:r>
      <w:r w:rsidR="008C39B3">
        <w:rPr>
          <w:rFonts w:hint="eastAsia"/>
          <w:sz w:val="32"/>
          <w:szCs w:val="32"/>
        </w:rPr>
        <w:t>報考錄取率較高之職系或類科</w:t>
      </w:r>
      <w:r w:rsidR="00E53091">
        <w:rPr>
          <w:rFonts w:hint="eastAsia"/>
          <w:sz w:val="32"/>
          <w:szCs w:val="32"/>
        </w:rPr>
        <w:t>，</w:t>
      </w:r>
      <w:r w:rsidR="008C39B3">
        <w:rPr>
          <w:rFonts w:hint="eastAsia"/>
          <w:sz w:val="32"/>
          <w:szCs w:val="32"/>
        </w:rPr>
        <w:t>而導致如附表</w:t>
      </w:r>
      <w:r w:rsidR="008C39B3">
        <w:rPr>
          <w:rFonts w:hint="eastAsia"/>
          <w:sz w:val="32"/>
          <w:szCs w:val="32"/>
        </w:rPr>
        <w:t>9</w:t>
      </w:r>
      <w:r w:rsidR="008C39B3">
        <w:rPr>
          <w:rFonts w:hint="eastAsia"/>
          <w:sz w:val="32"/>
          <w:szCs w:val="32"/>
        </w:rPr>
        <w:t>男性錄取率高於女性，不同於</w:t>
      </w:r>
      <w:r w:rsidR="00E53091">
        <w:rPr>
          <w:rFonts w:hint="eastAsia"/>
          <w:sz w:val="32"/>
          <w:szCs w:val="32"/>
        </w:rPr>
        <w:t>一般人認知女性報考公務人員考試錄取率較高</w:t>
      </w:r>
      <w:r w:rsidR="008C39B3">
        <w:rPr>
          <w:rFonts w:hint="eastAsia"/>
          <w:sz w:val="32"/>
          <w:szCs w:val="32"/>
        </w:rPr>
        <w:t>印象之情形發生。</w:t>
      </w:r>
      <w:r w:rsidR="00E53091">
        <w:rPr>
          <w:rFonts w:hint="eastAsia"/>
          <w:sz w:val="32"/>
          <w:szCs w:val="32"/>
        </w:rPr>
        <w:t>因此建議未來統計分析方法能更為細緻，以避免導出類似前揭男性報考公職考試之能力優於女性</w:t>
      </w:r>
      <w:r w:rsidR="008345CC">
        <w:rPr>
          <w:rFonts w:hint="eastAsia"/>
          <w:sz w:val="32"/>
          <w:szCs w:val="32"/>
        </w:rPr>
        <w:t>與常情不符</w:t>
      </w:r>
      <w:r w:rsidR="00E53091">
        <w:rPr>
          <w:rFonts w:hint="eastAsia"/>
          <w:sz w:val="32"/>
          <w:szCs w:val="32"/>
        </w:rPr>
        <w:t>之結論。</w:t>
      </w:r>
    </w:p>
    <w:p w:rsidR="00761039" w:rsidRDefault="00E53091" w:rsidP="00587FB3">
      <w:pPr>
        <w:kinsoku/>
        <w:overflowPunct w:val="0"/>
        <w:autoSpaceDN/>
        <w:spacing w:line="240" w:lineRule="auto"/>
        <w:ind w:leftChars="5" w:left="670" w:hangingChars="205" w:hanging="656"/>
        <w:jc w:val="both"/>
        <w:textAlignment w:val="auto"/>
        <w:rPr>
          <w:sz w:val="32"/>
          <w:szCs w:val="32"/>
        </w:rPr>
      </w:pPr>
      <w:proofErr w:type="gramStart"/>
      <w:r>
        <w:rPr>
          <w:rFonts w:hint="eastAsia"/>
          <w:sz w:val="32"/>
          <w:szCs w:val="32"/>
        </w:rPr>
        <w:t>黃</w:t>
      </w:r>
      <w:r w:rsidR="00D65607">
        <w:rPr>
          <w:rFonts w:hint="eastAsia"/>
          <w:sz w:val="32"/>
          <w:szCs w:val="32"/>
        </w:rPr>
        <w:t>委員</w:t>
      </w:r>
      <w:r>
        <w:rPr>
          <w:sz w:val="32"/>
          <w:szCs w:val="32"/>
        </w:rPr>
        <w:t>翠紋</w:t>
      </w:r>
      <w:proofErr w:type="gramEnd"/>
      <w:r w:rsidR="00D65607">
        <w:rPr>
          <w:rFonts w:hint="eastAsia"/>
          <w:sz w:val="32"/>
          <w:szCs w:val="32"/>
        </w:rPr>
        <w:t>：</w:t>
      </w:r>
      <w:r w:rsidR="00F06590">
        <w:rPr>
          <w:rFonts w:hint="eastAsia"/>
          <w:sz w:val="32"/>
          <w:szCs w:val="32"/>
        </w:rPr>
        <w:t>幾個問題想請教統計室，首先是議程第</w:t>
      </w:r>
      <w:r w:rsidR="00F06590">
        <w:rPr>
          <w:rFonts w:hint="eastAsia"/>
          <w:sz w:val="32"/>
          <w:szCs w:val="32"/>
        </w:rPr>
        <w:t>36</w:t>
      </w:r>
      <w:r w:rsidR="00F06590">
        <w:rPr>
          <w:rFonts w:hint="eastAsia"/>
          <w:sz w:val="32"/>
          <w:szCs w:val="32"/>
        </w:rPr>
        <w:t>頁（三）倒數第</w:t>
      </w:r>
      <w:r w:rsidR="00F06590">
        <w:rPr>
          <w:rFonts w:hint="eastAsia"/>
          <w:sz w:val="32"/>
          <w:szCs w:val="32"/>
        </w:rPr>
        <w:t>3</w:t>
      </w:r>
      <w:r w:rsidR="00F06590">
        <w:rPr>
          <w:rFonts w:hint="eastAsia"/>
          <w:sz w:val="32"/>
          <w:szCs w:val="32"/>
        </w:rPr>
        <w:t>行：「…</w:t>
      </w:r>
      <w:proofErr w:type="gramStart"/>
      <w:r w:rsidR="00F06590">
        <w:rPr>
          <w:rFonts w:hint="eastAsia"/>
          <w:sz w:val="32"/>
          <w:szCs w:val="32"/>
        </w:rPr>
        <w:t>…</w:t>
      </w:r>
      <w:proofErr w:type="gramEnd"/>
      <w:r w:rsidR="00F06590">
        <w:rPr>
          <w:rFonts w:hint="eastAsia"/>
          <w:sz w:val="32"/>
          <w:szCs w:val="32"/>
        </w:rPr>
        <w:t>整體觀察，全國女性仍會呈增加之勢，</w:t>
      </w:r>
      <w:r w:rsidR="00C73D67">
        <w:rPr>
          <w:rFonts w:hint="eastAsia"/>
          <w:sz w:val="32"/>
          <w:szCs w:val="32"/>
        </w:rPr>
        <w:t>其中又以約占</w:t>
      </w:r>
      <w:r w:rsidR="00C73D67">
        <w:rPr>
          <w:rFonts w:hint="eastAsia"/>
          <w:sz w:val="32"/>
          <w:szCs w:val="32"/>
        </w:rPr>
        <w:t>65</w:t>
      </w:r>
      <w:r w:rsidR="00C73D67">
        <w:rPr>
          <w:rFonts w:hint="eastAsia"/>
          <w:sz w:val="32"/>
          <w:szCs w:val="32"/>
        </w:rPr>
        <w:t>％之行政機關女性人力肯定會持續增加。」又議程第</w:t>
      </w:r>
      <w:r w:rsidR="00C73D67">
        <w:rPr>
          <w:rFonts w:hint="eastAsia"/>
          <w:sz w:val="32"/>
          <w:szCs w:val="32"/>
        </w:rPr>
        <w:t>37</w:t>
      </w:r>
      <w:r w:rsidR="00C73D67">
        <w:rPr>
          <w:rFonts w:hint="eastAsia"/>
          <w:sz w:val="32"/>
          <w:szCs w:val="32"/>
        </w:rPr>
        <w:t>頁（五）結語部分</w:t>
      </w:r>
      <w:r w:rsidR="00C73D67">
        <w:rPr>
          <w:rFonts w:hint="eastAsia"/>
          <w:sz w:val="32"/>
          <w:szCs w:val="32"/>
        </w:rPr>
        <w:t>7.</w:t>
      </w:r>
      <w:r w:rsidR="00C73D67">
        <w:rPr>
          <w:rFonts w:hint="eastAsia"/>
          <w:sz w:val="32"/>
          <w:szCs w:val="32"/>
        </w:rPr>
        <w:t>：「行政機關女性任警察行政機關者，逐年增加比率最為快速…</w:t>
      </w:r>
      <w:proofErr w:type="gramStart"/>
      <w:r w:rsidR="00C73D67">
        <w:rPr>
          <w:rFonts w:hint="eastAsia"/>
          <w:sz w:val="32"/>
          <w:szCs w:val="32"/>
        </w:rPr>
        <w:t>…</w:t>
      </w:r>
      <w:proofErr w:type="gramEnd"/>
      <w:r w:rsidR="00C73D67">
        <w:rPr>
          <w:rFonts w:hint="eastAsia"/>
          <w:sz w:val="32"/>
          <w:szCs w:val="32"/>
        </w:rPr>
        <w:t>。」其中「行政機關」範疇所指為何？我們報告當中分析了</w:t>
      </w:r>
      <w:proofErr w:type="gramStart"/>
      <w:r w:rsidR="00C73D67">
        <w:rPr>
          <w:rFonts w:hint="eastAsia"/>
          <w:sz w:val="32"/>
          <w:szCs w:val="32"/>
        </w:rPr>
        <w:t>多少的</w:t>
      </w:r>
      <w:proofErr w:type="gramEnd"/>
      <w:r w:rsidR="00C73D67">
        <w:rPr>
          <w:rFonts w:hint="eastAsia"/>
          <w:sz w:val="32"/>
          <w:szCs w:val="32"/>
        </w:rPr>
        <w:t>行政機關？以及</w:t>
      </w:r>
      <w:r w:rsidR="00C73D67" w:rsidRPr="00C73D67">
        <w:rPr>
          <w:rFonts w:hint="eastAsia"/>
          <w:sz w:val="32"/>
          <w:szCs w:val="32"/>
        </w:rPr>
        <w:t>65</w:t>
      </w:r>
      <w:r w:rsidR="00C73D67" w:rsidRPr="00C73D67">
        <w:rPr>
          <w:rFonts w:hint="eastAsia"/>
          <w:sz w:val="32"/>
          <w:szCs w:val="32"/>
        </w:rPr>
        <w:t>％之行政機關女性人力肯定會持續增加</w:t>
      </w:r>
      <w:r w:rsidR="00C73D67">
        <w:rPr>
          <w:rFonts w:hint="eastAsia"/>
          <w:sz w:val="32"/>
          <w:szCs w:val="32"/>
        </w:rPr>
        <w:t>，又代表如何的意涵？其次，</w:t>
      </w:r>
      <w:r w:rsidR="000E6984" w:rsidRPr="000E6984">
        <w:rPr>
          <w:rFonts w:hint="eastAsia"/>
          <w:sz w:val="32"/>
          <w:szCs w:val="32"/>
        </w:rPr>
        <w:t>議程第</w:t>
      </w:r>
      <w:r w:rsidR="000E6984" w:rsidRPr="000E6984">
        <w:rPr>
          <w:rFonts w:hint="eastAsia"/>
          <w:sz w:val="32"/>
          <w:szCs w:val="32"/>
        </w:rPr>
        <w:t>37</w:t>
      </w:r>
      <w:r w:rsidR="000E6984" w:rsidRPr="000E6984">
        <w:rPr>
          <w:rFonts w:hint="eastAsia"/>
          <w:sz w:val="32"/>
          <w:szCs w:val="32"/>
        </w:rPr>
        <w:t>頁（五）結語部分</w:t>
      </w:r>
      <w:r w:rsidR="000E6984">
        <w:rPr>
          <w:rFonts w:hint="eastAsia"/>
          <w:sz w:val="32"/>
          <w:szCs w:val="32"/>
        </w:rPr>
        <w:t>2</w:t>
      </w:r>
      <w:r w:rsidR="000E6984" w:rsidRPr="000E6984">
        <w:rPr>
          <w:rFonts w:hint="eastAsia"/>
          <w:sz w:val="32"/>
          <w:szCs w:val="32"/>
        </w:rPr>
        <w:t>.</w:t>
      </w:r>
      <w:r w:rsidR="000E6984">
        <w:rPr>
          <w:rFonts w:hint="eastAsia"/>
          <w:sz w:val="32"/>
          <w:szCs w:val="32"/>
        </w:rPr>
        <w:t>：「女性在衛生醫療機構及公立學校職員占很大比率…</w:t>
      </w:r>
      <w:proofErr w:type="gramStart"/>
      <w:r w:rsidR="000E6984">
        <w:rPr>
          <w:rFonts w:hint="eastAsia"/>
          <w:sz w:val="32"/>
          <w:szCs w:val="32"/>
        </w:rPr>
        <w:t>…</w:t>
      </w:r>
      <w:proofErr w:type="gramEnd"/>
      <w:r w:rsidR="000E6984">
        <w:rPr>
          <w:rFonts w:hint="eastAsia"/>
          <w:sz w:val="32"/>
          <w:szCs w:val="32"/>
        </w:rPr>
        <w:t>，女性之重要性可見一斑。」該前段的敘述本來只是反映長期以來公立學校</w:t>
      </w:r>
      <w:r w:rsidR="00B05E85">
        <w:rPr>
          <w:rFonts w:hint="eastAsia"/>
          <w:sz w:val="32"/>
          <w:szCs w:val="32"/>
        </w:rPr>
        <w:t>教</w:t>
      </w:r>
      <w:r w:rsidR="000F63DF">
        <w:rPr>
          <w:rFonts w:hint="eastAsia"/>
          <w:sz w:val="32"/>
          <w:szCs w:val="32"/>
        </w:rPr>
        <w:t>職員以及公立衛生醫療機構諸如護理人員以女性居多等情況，甚至女性</w:t>
      </w:r>
      <w:r w:rsidR="006311E7">
        <w:rPr>
          <w:rFonts w:hint="eastAsia"/>
          <w:sz w:val="32"/>
          <w:szCs w:val="32"/>
        </w:rPr>
        <w:t>從</w:t>
      </w:r>
      <w:r w:rsidR="000F63DF">
        <w:rPr>
          <w:rFonts w:hint="eastAsia"/>
          <w:sz w:val="32"/>
          <w:szCs w:val="32"/>
        </w:rPr>
        <w:t>大學</w:t>
      </w:r>
      <w:r w:rsidR="006311E7">
        <w:rPr>
          <w:rFonts w:hint="eastAsia"/>
          <w:sz w:val="32"/>
          <w:szCs w:val="32"/>
        </w:rPr>
        <w:t>開始，其</w:t>
      </w:r>
      <w:r w:rsidR="000F63DF">
        <w:rPr>
          <w:rFonts w:hint="eastAsia"/>
          <w:sz w:val="32"/>
          <w:szCs w:val="32"/>
        </w:rPr>
        <w:t>所就讀之科系，即呈現此</w:t>
      </w:r>
      <w:r w:rsidR="006311E7">
        <w:rPr>
          <w:rFonts w:hint="eastAsia"/>
          <w:sz w:val="32"/>
          <w:szCs w:val="32"/>
        </w:rPr>
        <w:t>等性別差異</w:t>
      </w:r>
      <w:r w:rsidR="000E6984">
        <w:rPr>
          <w:rFonts w:hint="eastAsia"/>
          <w:sz w:val="32"/>
          <w:szCs w:val="32"/>
        </w:rPr>
        <w:t>，</w:t>
      </w:r>
      <w:r w:rsidR="006311E7">
        <w:rPr>
          <w:rFonts w:hint="eastAsia"/>
          <w:sz w:val="32"/>
          <w:szCs w:val="32"/>
        </w:rPr>
        <w:t>故此性別差異之現象也會延續到嗣後彼等就業階段。</w:t>
      </w:r>
      <w:r w:rsidR="000F63DF">
        <w:rPr>
          <w:rFonts w:hint="eastAsia"/>
          <w:sz w:val="32"/>
          <w:szCs w:val="32"/>
        </w:rPr>
        <w:t>但是此現象</w:t>
      </w:r>
      <w:r w:rsidR="000E6984">
        <w:rPr>
          <w:rFonts w:hint="eastAsia"/>
          <w:sz w:val="32"/>
          <w:szCs w:val="32"/>
        </w:rPr>
        <w:t>是否必然會導出「女性之重</w:t>
      </w:r>
      <w:r w:rsidR="000E6984">
        <w:rPr>
          <w:rFonts w:hint="eastAsia"/>
          <w:sz w:val="32"/>
          <w:szCs w:val="32"/>
        </w:rPr>
        <w:lastRenderedPageBreak/>
        <w:t>要性可見一斑</w:t>
      </w:r>
      <w:r w:rsidR="000E6984" w:rsidRPr="000E6984">
        <w:rPr>
          <w:rFonts w:hint="eastAsia"/>
          <w:sz w:val="32"/>
          <w:szCs w:val="32"/>
        </w:rPr>
        <w:t>」</w:t>
      </w:r>
      <w:r w:rsidR="000E6984">
        <w:rPr>
          <w:rFonts w:hint="eastAsia"/>
          <w:sz w:val="32"/>
          <w:szCs w:val="32"/>
        </w:rPr>
        <w:t>的結論</w:t>
      </w:r>
      <w:r w:rsidR="00B05E85">
        <w:rPr>
          <w:rFonts w:hint="eastAsia"/>
          <w:sz w:val="32"/>
          <w:szCs w:val="32"/>
        </w:rPr>
        <w:t>，有待斟酌</w:t>
      </w:r>
      <w:r w:rsidR="000E6984">
        <w:rPr>
          <w:rFonts w:hint="eastAsia"/>
          <w:sz w:val="32"/>
          <w:szCs w:val="32"/>
        </w:rPr>
        <w:t>。</w:t>
      </w:r>
      <w:proofErr w:type="gramStart"/>
      <w:r w:rsidR="000F63DF">
        <w:rPr>
          <w:rFonts w:hint="eastAsia"/>
          <w:sz w:val="32"/>
          <w:szCs w:val="32"/>
        </w:rPr>
        <w:t>再者，</w:t>
      </w:r>
      <w:proofErr w:type="gramEnd"/>
      <w:r w:rsidR="006311E7">
        <w:rPr>
          <w:rFonts w:hint="eastAsia"/>
          <w:sz w:val="32"/>
          <w:szCs w:val="32"/>
        </w:rPr>
        <w:t>同前揭</w:t>
      </w:r>
      <w:r w:rsidR="006311E7" w:rsidRPr="006311E7">
        <w:rPr>
          <w:rFonts w:hint="eastAsia"/>
          <w:sz w:val="32"/>
          <w:szCs w:val="32"/>
        </w:rPr>
        <w:t>議程第</w:t>
      </w:r>
      <w:r w:rsidR="006311E7" w:rsidRPr="006311E7">
        <w:rPr>
          <w:rFonts w:hint="eastAsia"/>
          <w:sz w:val="32"/>
          <w:szCs w:val="32"/>
        </w:rPr>
        <w:t>37</w:t>
      </w:r>
      <w:r w:rsidR="006311E7">
        <w:rPr>
          <w:rFonts w:hint="eastAsia"/>
          <w:sz w:val="32"/>
          <w:szCs w:val="32"/>
        </w:rPr>
        <w:t>頁（五）結語</w:t>
      </w:r>
      <w:r w:rsidR="006311E7" w:rsidRPr="006311E7">
        <w:rPr>
          <w:rFonts w:hint="eastAsia"/>
          <w:sz w:val="32"/>
          <w:szCs w:val="32"/>
        </w:rPr>
        <w:t>7.</w:t>
      </w:r>
      <w:r w:rsidR="006311E7" w:rsidRPr="006311E7">
        <w:rPr>
          <w:rFonts w:hint="eastAsia"/>
        </w:rPr>
        <w:t xml:space="preserve"> </w:t>
      </w:r>
      <w:r w:rsidR="006311E7" w:rsidRPr="006311E7">
        <w:rPr>
          <w:rFonts w:hint="eastAsia"/>
          <w:sz w:val="32"/>
          <w:szCs w:val="32"/>
        </w:rPr>
        <w:t>「行政機關女性任警察行政機關者</w:t>
      </w:r>
      <w:r w:rsidR="006311E7">
        <w:rPr>
          <w:rFonts w:hint="eastAsia"/>
          <w:sz w:val="32"/>
          <w:szCs w:val="32"/>
        </w:rPr>
        <w:t>」之部分，按警察特考用人機關之範圍，除了</w:t>
      </w:r>
      <w:proofErr w:type="gramStart"/>
      <w:r w:rsidR="006311E7">
        <w:rPr>
          <w:rFonts w:hint="eastAsia"/>
          <w:sz w:val="32"/>
          <w:szCs w:val="32"/>
        </w:rPr>
        <w:t>警政署外</w:t>
      </w:r>
      <w:proofErr w:type="gramEnd"/>
      <w:r w:rsidR="006311E7">
        <w:rPr>
          <w:rFonts w:hint="eastAsia"/>
          <w:sz w:val="32"/>
          <w:szCs w:val="32"/>
        </w:rPr>
        <w:t>，還包括消防署及海巡署人員，因此該「警察行政機關」是否與前揭</w:t>
      </w:r>
      <w:r w:rsidR="006311E7" w:rsidRPr="006311E7">
        <w:rPr>
          <w:rFonts w:hint="eastAsia"/>
          <w:sz w:val="32"/>
          <w:szCs w:val="32"/>
        </w:rPr>
        <w:t>警察特考用人機關之範圍</w:t>
      </w:r>
      <w:r w:rsidR="006311E7">
        <w:rPr>
          <w:rFonts w:hint="eastAsia"/>
          <w:sz w:val="32"/>
          <w:szCs w:val="32"/>
        </w:rPr>
        <w:t>相同？或僅限於警政署及所屬</w:t>
      </w:r>
      <w:r w:rsidR="001E6366">
        <w:rPr>
          <w:rFonts w:hint="eastAsia"/>
          <w:sz w:val="32"/>
          <w:szCs w:val="32"/>
        </w:rPr>
        <w:t>警察機關？</w:t>
      </w:r>
      <w:r w:rsidR="00903646">
        <w:rPr>
          <w:rFonts w:hint="eastAsia"/>
          <w:sz w:val="32"/>
          <w:szCs w:val="32"/>
        </w:rPr>
        <w:t>最後針對</w:t>
      </w:r>
      <w:r w:rsidR="00903646" w:rsidRPr="00903646">
        <w:rPr>
          <w:rFonts w:hint="eastAsia"/>
          <w:sz w:val="32"/>
          <w:szCs w:val="32"/>
        </w:rPr>
        <w:t>議程第</w:t>
      </w:r>
      <w:r w:rsidR="00903646" w:rsidRPr="00903646">
        <w:rPr>
          <w:rFonts w:hint="eastAsia"/>
          <w:sz w:val="32"/>
          <w:szCs w:val="32"/>
        </w:rPr>
        <w:t>37</w:t>
      </w:r>
      <w:r w:rsidR="00903646" w:rsidRPr="00903646">
        <w:rPr>
          <w:rFonts w:hint="eastAsia"/>
          <w:sz w:val="32"/>
          <w:szCs w:val="32"/>
        </w:rPr>
        <w:t>頁（五）結語</w:t>
      </w:r>
      <w:r w:rsidR="00903646">
        <w:rPr>
          <w:rFonts w:hint="eastAsia"/>
          <w:sz w:val="32"/>
          <w:szCs w:val="32"/>
        </w:rPr>
        <w:t>8</w:t>
      </w:r>
      <w:r w:rsidR="00903646" w:rsidRPr="00903646">
        <w:rPr>
          <w:rFonts w:hint="eastAsia"/>
          <w:sz w:val="32"/>
          <w:szCs w:val="32"/>
        </w:rPr>
        <w:t>.</w:t>
      </w:r>
      <w:r w:rsidR="00903646">
        <w:rPr>
          <w:rFonts w:hint="eastAsia"/>
          <w:sz w:val="32"/>
          <w:szCs w:val="32"/>
        </w:rPr>
        <w:t>「政府近年來努力提升對女性公務人力各項福利政策，…</w:t>
      </w:r>
      <w:proofErr w:type="gramStart"/>
      <w:r w:rsidR="00903646">
        <w:rPr>
          <w:rFonts w:hint="eastAsia"/>
          <w:sz w:val="32"/>
          <w:szCs w:val="32"/>
        </w:rPr>
        <w:t>…</w:t>
      </w:r>
      <w:proofErr w:type="gramEnd"/>
      <w:r w:rsidR="00126CA3">
        <w:rPr>
          <w:rFonts w:hint="eastAsia"/>
          <w:sz w:val="32"/>
          <w:szCs w:val="32"/>
        </w:rPr>
        <w:t>」其實女性公務人力增加，</w:t>
      </w:r>
      <w:r w:rsidR="00770B11">
        <w:rPr>
          <w:rFonts w:hint="eastAsia"/>
          <w:sz w:val="32"/>
          <w:szCs w:val="32"/>
        </w:rPr>
        <w:t>尤其</w:t>
      </w:r>
      <w:r w:rsidR="00126CA3">
        <w:rPr>
          <w:rFonts w:hint="eastAsia"/>
          <w:sz w:val="32"/>
          <w:szCs w:val="32"/>
        </w:rPr>
        <w:t>警察機關相較其他行政機關所</w:t>
      </w:r>
      <w:r w:rsidR="00777536">
        <w:rPr>
          <w:rFonts w:hint="eastAsia"/>
          <w:sz w:val="32"/>
          <w:szCs w:val="32"/>
        </w:rPr>
        <w:t>占</w:t>
      </w:r>
      <w:r w:rsidR="00126CA3">
        <w:rPr>
          <w:rFonts w:hint="eastAsia"/>
          <w:sz w:val="32"/>
          <w:szCs w:val="32"/>
        </w:rPr>
        <w:t>比例本來就最高，探究其原因</w:t>
      </w:r>
      <w:r w:rsidR="006D6990">
        <w:rPr>
          <w:rFonts w:hint="eastAsia"/>
          <w:sz w:val="32"/>
          <w:szCs w:val="32"/>
        </w:rPr>
        <w:t>係因為女性</w:t>
      </w:r>
      <w:r w:rsidR="00770B11">
        <w:rPr>
          <w:rFonts w:hint="eastAsia"/>
          <w:sz w:val="32"/>
          <w:szCs w:val="32"/>
        </w:rPr>
        <w:t>對到政府部門服務本身即有高度的意願</w:t>
      </w:r>
      <w:r w:rsidR="006D6990">
        <w:rPr>
          <w:rFonts w:hint="eastAsia"/>
          <w:sz w:val="32"/>
          <w:szCs w:val="32"/>
        </w:rPr>
        <w:t>，倒不是因受政府提</w:t>
      </w:r>
      <w:r w:rsidR="006D6990" w:rsidRPr="00126CA3">
        <w:rPr>
          <w:rFonts w:hint="eastAsia"/>
          <w:sz w:val="32"/>
          <w:szCs w:val="32"/>
        </w:rPr>
        <w:t>升對女性公務人力各項福利政策</w:t>
      </w:r>
      <w:r w:rsidR="006D6990">
        <w:rPr>
          <w:rFonts w:hint="eastAsia"/>
          <w:sz w:val="32"/>
          <w:szCs w:val="32"/>
        </w:rPr>
        <w:t>的誘因吸引所致，</w:t>
      </w:r>
      <w:r w:rsidR="00126CA3">
        <w:rPr>
          <w:rFonts w:hint="eastAsia"/>
          <w:sz w:val="32"/>
          <w:szCs w:val="32"/>
        </w:rPr>
        <w:t>因此</w:t>
      </w:r>
      <w:r w:rsidR="006D6990">
        <w:rPr>
          <w:rFonts w:hint="eastAsia"/>
          <w:sz w:val="32"/>
          <w:szCs w:val="32"/>
        </w:rPr>
        <w:t>前揭「政府近年來努力提升對女性公務人力各項福利政策，…</w:t>
      </w:r>
      <w:proofErr w:type="gramStart"/>
      <w:r w:rsidR="006D6990">
        <w:rPr>
          <w:rFonts w:hint="eastAsia"/>
          <w:sz w:val="32"/>
          <w:szCs w:val="32"/>
        </w:rPr>
        <w:t>…</w:t>
      </w:r>
      <w:proofErr w:type="gramEnd"/>
      <w:r w:rsidR="006D6990">
        <w:rPr>
          <w:rFonts w:hint="eastAsia"/>
          <w:sz w:val="32"/>
          <w:szCs w:val="32"/>
        </w:rPr>
        <w:t>」的敘述，</w:t>
      </w:r>
      <w:r w:rsidR="00F06480">
        <w:rPr>
          <w:rFonts w:hint="eastAsia"/>
          <w:sz w:val="32"/>
          <w:szCs w:val="32"/>
        </w:rPr>
        <w:t>建議參酌修正</w:t>
      </w:r>
      <w:r w:rsidR="00126CA3">
        <w:rPr>
          <w:rFonts w:hint="eastAsia"/>
          <w:sz w:val="32"/>
          <w:szCs w:val="32"/>
        </w:rPr>
        <w:t>。</w:t>
      </w:r>
    </w:p>
    <w:p w:rsidR="00F06480" w:rsidRDefault="00F06480" w:rsidP="001F3B9A">
      <w:pPr>
        <w:kinsoku/>
        <w:autoSpaceDN/>
        <w:spacing w:line="240" w:lineRule="auto"/>
        <w:ind w:leftChars="5" w:left="670" w:hangingChars="205" w:hanging="656"/>
        <w:jc w:val="both"/>
        <w:textAlignment w:val="auto"/>
        <w:rPr>
          <w:sz w:val="32"/>
          <w:szCs w:val="32"/>
        </w:rPr>
      </w:pPr>
      <w:proofErr w:type="gramStart"/>
      <w:r w:rsidRPr="005A0E10">
        <w:rPr>
          <w:rFonts w:hint="eastAsia"/>
          <w:sz w:val="32"/>
          <w:szCs w:val="32"/>
        </w:rPr>
        <w:t>闕</w:t>
      </w:r>
      <w:r w:rsidRPr="005A0E10">
        <w:rPr>
          <w:sz w:val="32"/>
          <w:szCs w:val="32"/>
        </w:rPr>
        <w:t>主任</w:t>
      </w:r>
      <w:r w:rsidRPr="005A0E10">
        <w:rPr>
          <w:rFonts w:hint="eastAsia"/>
          <w:sz w:val="32"/>
          <w:szCs w:val="32"/>
        </w:rPr>
        <w:t>惠瑜</w:t>
      </w:r>
      <w:proofErr w:type="gramEnd"/>
      <w:r w:rsidRPr="00BF5519">
        <w:rPr>
          <w:sz w:val="32"/>
          <w:szCs w:val="32"/>
        </w:rPr>
        <w:t>：</w:t>
      </w:r>
      <w:r w:rsidR="00883D0C">
        <w:rPr>
          <w:sz w:val="32"/>
          <w:szCs w:val="32"/>
        </w:rPr>
        <w:t>首先回應黃委員</w:t>
      </w:r>
      <w:r w:rsidR="00883D0C">
        <w:rPr>
          <w:sz w:val="32"/>
          <w:szCs w:val="32"/>
        </w:rPr>
        <w:t>3</w:t>
      </w:r>
      <w:r w:rsidR="00883D0C">
        <w:rPr>
          <w:sz w:val="32"/>
          <w:szCs w:val="32"/>
        </w:rPr>
        <w:t>個</w:t>
      </w:r>
      <w:r>
        <w:rPr>
          <w:sz w:val="32"/>
          <w:szCs w:val="32"/>
        </w:rPr>
        <w:t>提問</w:t>
      </w:r>
      <w:r w:rsidR="00883D0C">
        <w:rPr>
          <w:sz w:val="32"/>
          <w:szCs w:val="32"/>
        </w:rPr>
        <w:t>，其一有關本報告「行政機關」之內涵，請委員可參閱另附報告第</w:t>
      </w:r>
      <w:r w:rsidR="00883D0C">
        <w:rPr>
          <w:rFonts w:hint="eastAsia"/>
          <w:sz w:val="32"/>
          <w:szCs w:val="32"/>
        </w:rPr>
        <w:t>52</w:t>
      </w:r>
      <w:r w:rsidR="00883D0C">
        <w:rPr>
          <w:rFonts w:hint="eastAsia"/>
          <w:sz w:val="32"/>
          <w:szCs w:val="32"/>
        </w:rPr>
        <w:t>頁</w:t>
      </w:r>
      <w:r w:rsidR="00883D0C">
        <w:rPr>
          <w:sz w:val="32"/>
          <w:szCs w:val="32"/>
        </w:rPr>
        <w:t>附表</w:t>
      </w:r>
      <w:r w:rsidR="00883D0C">
        <w:rPr>
          <w:sz w:val="32"/>
          <w:szCs w:val="32"/>
        </w:rPr>
        <w:t>6</w:t>
      </w:r>
      <w:r w:rsidR="00883D0C">
        <w:rPr>
          <w:sz w:val="32"/>
          <w:szCs w:val="32"/>
        </w:rPr>
        <w:t>表頭所列一般行政機關、外交僑務及社會福利等</w:t>
      </w:r>
      <w:r w:rsidR="00883D0C">
        <w:rPr>
          <w:sz w:val="32"/>
          <w:szCs w:val="32"/>
        </w:rPr>
        <w:t>10</w:t>
      </w:r>
      <w:r w:rsidR="00883D0C">
        <w:rPr>
          <w:sz w:val="32"/>
          <w:szCs w:val="32"/>
        </w:rPr>
        <w:t>類機關，即為本報告所指涉之「行政機關」</w:t>
      </w:r>
      <w:r>
        <w:rPr>
          <w:rFonts w:hint="eastAsia"/>
          <w:sz w:val="32"/>
          <w:szCs w:val="32"/>
        </w:rPr>
        <w:t>。</w:t>
      </w:r>
      <w:proofErr w:type="gramStart"/>
      <w:r w:rsidR="00883D0C">
        <w:rPr>
          <w:rFonts w:hint="eastAsia"/>
          <w:sz w:val="32"/>
          <w:szCs w:val="32"/>
        </w:rPr>
        <w:t>其二，</w:t>
      </w:r>
      <w:proofErr w:type="gramEnd"/>
      <w:r w:rsidR="00883D0C">
        <w:rPr>
          <w:rFonts w:hint="eastAsia"/>
          <w:sz w:val="32"/>
          <w:szCs w:val="32"/>
        </w:rPr>
        <w:t>行政機關中之警察機關，相關資料</w:t>
      </w:r>
      <w:r w:rsidR="00A94BEF">
        <w:rPr>
          <w:rFonts w:hint="eastAsia"/>
          <w:sz w:val="32"/>
          <w:szCs w:val="32"/>
        </w:rPr>
        <w:t>請參閱同前附表</w:t>
      </w:r>
      <w:r w:rsidR="00A94BEF">
        <w:rPr>
          <w:rFonts w:hint="eastAsia"/>
          <w:sz w:val="32"/>
          <w:szCs w:val="32"/>
        </w:rPr>
        <w:t>6</w:t>
      </w:r>
      <w:r w:rsidR="00A94BEF">
        <w:rPr>
          <w:rFonts w:hint="eastAsia"/>
          <w:sz w:val="32"/>
          <w:szCs w:val="32"/>
        </w:rPr>
        <w:t>，可見女性公務人員比例</w:t>
      </w:r>
      <w:r w:rsidR="00A94BEF">
        <w:rPr>
          <w:rFonts w:hint="eastAsia"/>
          <w:sz w:val="32"/>
          <w:szCs w:val="32"/>
        </w:rPr>
        <w:t>10</w:t>
      </w:r>
      <w:r w:rsidR="00A94BEF">
        <w:rPr>
          <w:rFonts w:hint="eastAsia"/>
          <w:sz w:val="32"/>
          <w:szCs w:val="32"/>
        </w:rPr>
        <w:t>年來從</w:t>
      </w:r>
      <w:r w:rsidR="00A94BEF">
        <w:rPr>
          <w:rFonts w:hint="eastAsia"/>
          <w:sz w:val="32"/>
          <w:szCs w:val="32"/>
        </w:rPr>
        <w:t>8.49</w:t>
      </w:r>
      <w:r w:rsidR="00A94BEF">
        <w:rPr>
          <w:rFonts w:hint="eastAsia"/>
          <w:sz w:val="32"/>
          <w:szCs w:val="32"/>
        </w:rPr>
        <w:t>上升到</w:t>
      </w:r>
      <w:r w:rsidR="00A94BEF">
        <w:rPr>
          <w:rFonts w:hint="eastAsia"/>
          <w:sz w:val="32"/>
          <w:szCs w:val="32"/>
        </w:rPr>
        <w:t>10.91</w:t>
      </w:r>
      <w:r w:rsidR="00A94BEF">
        <w:rPr>
          <w:rFonts w:hint="eastAsia"/>
          <w:sz w:val="32"/>
          <w:szCs w:val="32"/>
        </w:rPr>
        <w:t>，明顯呈現增加之趨勢；又警察行政機關女性公務人員不同官等（警監、警正、警佐）人數及比例之相關資料，亦可參閱</w:t>
      </w:r>
      <w:r w:rsidR="00A94BEF">
        <w:rPr>
          <w:sz w:val="32"/>
          <w:szCs w:val="32"/>
        </w:rPr>
        <w:t>另附報告第</w:t>
      </w:r>
      <w:r w:rsidR="00A94BEF">
        <w:rPr>
          <w:rFonts w:hint="eastAsia"/>
          <w:sz w:val="32"/>
          <w:szCs w:val="32"/>
        </w:rPr>
        <w:t>5</w:t>
      </w:r>
      <w:r w:rsidR="004A3303">
        <w:rPr>
          <w:sz w:val="32"/>
          <w:szCs w:val="32"/>
        </w:rPr>
        <w:t>3</w:t>
      </w:r>
      <w:r w:rsidR="00A94BEF">
        <w:rPr>
          <w:rFonts w:hint="eastAsia"/>
          <w:sz w:val="32"/>
          <w:szCs w:val="32"/>
        </w:rPr>
        <w:t>頁</w:t>
      </w:r>
      <w:r w:rsidR="00A94BEF">
        <w:rPr>
          <w:sz w:val="32"/>
          <w:szCs w:val="32"/>
        </w:rPr>
        <w:t>附表</w:t>
      </w:r>
      <w:r w:rsidR="004A3303">
        <w:rPr>
          <w:sz w:val="32"/>
          <w:szCs w:val="32"/>
        </w:rPr>
        <w:t>7</w:t>
      </w:r>
      <w:r w:rsidR="004A3303">
        <w:rPr>
          <w:sz w:val="32"/>
          <w:szCs w:val="32"/>
        </w:rPr>
        <w:t>。其</w:t>
      </w:r>
      <w:proofErr w:type="gramStart"/>
      <w:r w:rsidR="004A3303">
        <w:rPr>
          <w:sz w:val="32"/>
          <w:szCs w:val="32"/>
        </w:rPr>
        <w:t>三</w:t>
      </w:r>
      <w:proofErr w:type="gramEnd"/>
      <w:r w:rsidR="004A3303">
        <w:rPr>
          <w:sz w:val="32"/>
          <w:szCs w:val="32"/>
        </w:rPr>
        <w:t>，整體在衛生醫療機構及學校服務之女性公務人員比例占</w:t>
      </w:r>
      <w:r w:rsidR="004A3303">
        <w:rPr>
          <w:rFonts w:hint="eastAsia"/>
          <w:sz w:val="32"/>
          <w:szCs w:val="32"/>
        </w:rPr>
        <w:t>75</w:t>
      </w:r>
      <w:r w:rsidR="004A3303">
        <w:rPr>
          <w:rFonts w:hint="eastAsia"/>
          <w:sz w:val="32"/>
          <w:szCs w:val="32"/>
        </w:rPr>
        <w:t>％，也反映了長久以來女性公務人員以服務於這</w:t>
      </w:r>
      <w:r w:rsidR="004A3303">
        <w:rPr>
          <w:rFonts w:hint="eastAsia"/>
          <w:sz w:val="32"/>
          <w:szCs w:val="32"/>
        </w:rPr>
        <w:t>2</w:t>
      </w:r>
      <w:r w:rsidR="004A3303">
        <w:rPr>
          <w:rFonts w:hint="eastAsia"/>
          <w:sz w:val="32"/>
          <w:szCs w:val="32"/>
        </w:rPr>
        <w:t>類機關占最大宗之情形，此部分統計與實況</w:t>
      </w:r>
      <w:r w:rsidR="00CB52BB">
        <w:rPr>
          <w:rFonts w:hint="eastAsia"/>
          <w:sz w:val="32"/>
          <w:szCs w:val="32"/>
        </w:rPr>
        <w:t>確屬</w:t>
      </w:r>
      <w:r w:rsidR="004A3303">
        <w:rPr>
          <w:rFonts w:hint="eastAsia"/>
          <w:sz w:val="32"/>
          <w:szCs w:val="32"/>
        </w:rPr>
        <w:t>相符</w:t>
      </w:r>
      <w:r w:rsidR="00CB52BB">
        <w:rPr>
          <w:rFonts w:hint="eastAsia"/>
          <w:sz w:val="32"/>
          <w:szCs w:val="32"/>
        </w:rPr>
        <w:t>。</w:t>
      </w:r>
      <w:r w:rsidR="00777536">
        <w:rPr>
          <w:rFonts w:hint="eastAsia"/>
          <w:sz w:val="32"/>
          <w:szCs w:val="32"/>
        </w:rPr>
        <w:t>其次</w:t>
      </w:r>
      <w:r w:rsidR="00CB52BB">
        <w:rPr>
          <w:rFonts w:hint="eastAsia"/>
          <w:sz w:val="32"/>
          <w:szCs w:val="32"/>
        </w:rPr>
        <w:t>就楊委員及葉委員所提，未來可朝女性公務人力與全國女性就業人口對比分析方向精進之建議，固然本篇報告也有提到</w:t>
      </w:r>
      <w:r w:rsidR="00777536">
        <w:rPr>
          <w:rFonts w:hint="eastAsia"/>
          <w:sz w:val="32"/>
          <w:szCs w:val="32"/>
        </w:rPr>
        <w:t>女性公務人力占全國女性就業人口比例，由</w:t>
      </w:r>
      <w:r w:rsidR="00CB52BB">
        <w:rPr>
          <w:rFonts w:hint="eastAsia"/>
          <w:sz w:val="32"/>
          <w:szCs w:val="32"/>
        </w:rPr>
        <w:t>2.</w:t>
      </w:r>
      <w:r w:rsidR="00CB52BB">
        <w:rPr>
          <w:sz w:val="32"/>
          <w:szCs w:val="32"/>
        </w:rPr>
        <w:t>89</w:t>
      </w:r>
      <w:r w:rsidR="00777536" w:rsidRPr="00777536">
        <w:rPr>
          <w:rFonts w:hint="eastAsia"/>
          <w:sz w:val="32"/>
          <w:szCs w:val="32"/>
        </w:rPr>
        <w:t>％</w:t>
      </w:r>
      <w:r w:rsidR="00777536">
        <w:rPr>
          <w:sz w:val="32"/>
          <w:szCs w:val="32"/>
        </w:rPr>
        <w:t>增加至</w:t>
      </w:r>
      <w:r w:rsidR="00CB52BB">
        <w:rPr>
          <w:sz w:val="32"/>
          <w:szCs w:val="32"/>
        </w:rPr>
        <w:t>2.96</w:t>
      </w:r>
      <w:r w:rsidR="00777536" w:rsidRPr="00777536">
        <w:rPr>
          <w:rFonts w:hint="eastAsia"/>
          <w:sz w:val="32"/>
          <w:szCs w:val="32"/>
        </w:rPr>
        <w:t>％</w:t>
      </w:r>
      <w:r w:rsidR="00777536">
        <w:rPr>
          <w:rFonts w:hint="eastAsia"/>
          <w:sz w:val="32"/>
          <w:szCs w:val="32"/>
        </w:rPr>
        <w:t>，且其中並就女性年齡</w:t>
      </w:r>
      <w:r w:rsidR="00777536">
        <w:rPr>
          <w:rFonts w:hint="eastAsia"/>
          <w:sz w:val="32"/>
          <w:szCs w:val="32"/>
        </w:rPr>
        <w:t>22</w:t>
      </w:r>
      <w:r w:rsidR="00777536">
        <w:rPr>
          <w:rFonts w:hint="eastAsia"/>
          <w:sz w:val="32"/>
          <w:szCs w:val="32"/>
        </w:rPr>
        <w:t>歲至</w:t>
      </w:r>
      <w:r w:rsidR="00777536">
        <w:rPr>
          <w:rFonts w:hint="eastAsia"/>
          <w:sz w:val="32"/>
          <w:szCs w:val="32"/>
        </w:rPr>
        <w:t>60</w:t>
      </w:r>
      <w:r w:rsidR="00777536">
        <w:rPr>
          <w:rFonts w:hint="eastAsia"/>
          <w:sz w:val="32"/>
          <w:szCs w:val="32"/>
        </w:rPr>
        <w:t>歲</w:t>
      </w:r>
      <w:r w:rsidR="00AB0D27">
        <w:rPr>
          <w:rFonts w:hint="eastAsia"/>
          <w:sz w:val="32"/>
          <w:szCs w:val="32"/>
        </w:rPr>
        <w:t>之</w:t>
      </w:r>
      <w:r w:rsidR="00AE5EBE">
        <w:rPr>
          <w:rFonts w:hint="eastAsia"/>
          <w:sz w:val="32"/>
          <w:szCs w:val="32"/>
        </w:rPr>
        <w:t>實際</w:t>
      </w:r>
      <w:r w:rsidR="00AB0D27">
        <w:rPr>
          <w:rFonts w:hint="eastAsia"/>
          <w:sz w:val="32"/>
          <w:szCs w:val="32"/>
        </w:rPr>
        <w:t>就業分布等</w:t>
      </w:r>
      <w:r w:rsidR="00777536">
        <w:rPr>
          <w:rFonts w:hint="eastAsia"/>
          <w:sz w:val="32"/>
          <w:szCs w:val="32"/>
        </w:rPr>
        <w:t>情形予以分析，但分析之深度跟廣度仍有精進的空間</w:t>
      </w:r>
      <w:r w:rsidR="00AB0D27">
        <w:rPr>
          <w:rFonts w:hint="eastAsia"/>
          <w:sz w:val="32"/>
          <w:szCs w:val="32"/>
        </w:rPr>
        <w:t>，未來會朝委員</w:t>
      </w:r>
      <w:r w:rsidR="00AE5EBE">
        <w:rPr>
          <w:rFonts w:hint="eastAsia"/>
          <w:sz w:val="32"/>
          <w:szCs w:val="32"/>
        </w:rPr>
        <w:t>提示</w:t>
      </w:r>
      <w:proofErr w:type="gramStart"/>
      <w:r w:rsidR="00AE5EBE">
        <w:rPr>
          <w:rFonts w:hint="eastAsia"/>
          <w:sz w:val="32"/>
          <w:szCs w:val="32"/>
        </w:rPr>
        <w:t>諸如委升薦</w:t>
      </w:r>
      <w:proofErr w:type="gramEnd"/>
      <w:r w:rsidR="00AE5EBE">
        <w:rPr>
          <w:rFonts w:hint="eastAsia"/>
          <w:sz w:val="32"/>
          <w:szCs w:val="32"/>
        </w:rPr>
        <w:t>、</w:t>
      </w:r>
      <w:proofErr w:type="gramStart"/>
      <w:r w:rsidR="00AE5EBE">
        <w:rPr>
          <w:rFonts w:hint="eastAsia"/>
          <w:sz w:val="32"/>
          <w:szCs w:val="32"/>
        </w:rPr>
        <w:t>薦升</w:t>
      </w:r>
      <w:r w:rsidR="006C2C4C">
        <w:rPr>
          <w:rFonts w:hint="eastAsia"/>
          <w:sz w:val="32"/>
          <w:szCs w:val="32"/>
        </w:rPr>
        <w:t>簡</w:t>
      </w:r>
      <w:proofErr w:type="gramEnd"/>
      <w:r w:rsidR="00AE5EBE">
        <w:rPr>
          <w:rFonts w:hint="eastAsia"/>
          <w:sz w:val="32"/>
          <w:szCs w:val="32"/>
        </w:rPr>
        <w:t>之在職年</w:t>
      </w:r>
      <w:r w:rsidR="00AE5EBE">
        <w:rPr>
          <w:rFonts w:hint="eastAsia"/>
          <w:sz w:val="32"/>
          <w:szCs w:val="32"/>
        </w:rPr>
        <w:lastRenderedPageBreak/>
        <w:t>資、提早退休之性別差異等</w:t>
      </w:r>
      <w:r w:rsidR="00AB0D27">
        <w:rPr>
          <w:rFonts w:hint="eastAsia"/>
          <w:sz w:val="32"/>
          <w:szCs w:val="32"/>
        </w:rPr>
        <w:t>方向繼續努力。</w:t>
      </w:r>
      <w:proofErr w:type="gramStart"/>
      <w:r w:rsidR="00AE5EBE">
        <w:rPr>
          <w:rFonts w:hint="eastAsia"/>
          <w:sz w:val="32"/>
          <w:szCs w:val="32"/>
        </w:rPr>
        <w:t>再者，</w:t>
      </w:r>
      <w:proofErr w:type="gramEnd"/>
      <w:r w:rsidR="00AE5EBE">
        <w:rPr>
          <w:rFonts w:hint="eastAsia"/>
          <w:sz w:val="32"/>
          <w:szCs w:val="32"/>
        </w:rPr>
        <w:t>就吳委員所提公務人員</w:t>
      </w:r>
      <w:r w:rsidR="00E062B3">
        <w:rPr>
          <w:rFonts w:hint="eastAsia"/>
          <w:sz w:val="32"/>
          <w:szCs w:val="32"/>
        </w:rPr>
        <w:t>調職原因之分析建議，也頗有研究價值，</w:t>
      </w:r>
      <w:proofErr w:type="gramStart"/>
      <w:r w:rsidR="00E062B3">
        <w:rPr>
          <w:rFonts w:hint="eastAsia"/>
          <w:sz w:val="32"/>
          <w:szCs w:val="32"/>
        </w:rPr>
        <w:t>提供本室未來</w:t>
      </w:r>
      <w:proofErr w:type="gramEnd"/>
      <w:r w:rsidR="00E062B3">
        <w:rPr>
          <w:rFonts w:hint="eastAsia"/>
          <w:sz w:val="32"/>
          <w:szCs w:val="32"/>
        </w:rPr>
        <w:t>進行相關統計分析一個相當好的題材。</w:t>
      </w:r>
    </w:p>
    <w:p w:rsidR="00F06480" w:rsidRDefault="00F06480" w:rsidP="009C5BE4">
      <w:pPr>
        <w:kinsoku/>
        <w:autoSpaceDN/>
        <w:spacing w:line="240" w:lineRule="auto"/>
        <w:ind w:leftChars="5" w:left="670" w:hangingChars="205" w:hanging="656"/>
        <w:jc w:val="both"/>
        <w:textAlignment w:val="auto"/>
        <w:rPr>
          <w:sz w:val="32"/>
          <w:szCs w:val="32"/>
        </w:rPr>
      </w:pPr>
      <w:r>
        <w:rPr>
          <w:rFonts w:hint="eastAsia"/>
          <w:sz w:val="32"/>
          <w:szCs w:val="32"/>
        </w:rPr>
        <w:t>羅委員</w:t>
      </w:r>
      <w:r>
        <w:rPr>
          <w:sz w:val="32"/>
          <w:szCs w:val="32"/>
        </w:rPr>
        <w:t>燦煐</w:t>
      </w:r>
      <w:r>
        <w:rPr>
          <w:rFonts w:hint="eastAsia"/>
          <w:sz w:val="32"/>
          <w:szCs w:val="32"/>
        </w:rPr>
        <w:t>：本篇統計室的報告就是一條</w:t>
      </w:r>
      <w:r w:rsidR="004832B6">
        <w:rPr>
          <w:rFonts w:hint="eastAsia"/>
          <w:sz w:val="32"/>
          <w:szCs w:val="32"/>
        </w:rPr>
        <w:t>bas</w:t>
      </w:r>
      <w:r>
        <w:rPr>
          <w:rFonts w:hint="eastAsia"/>
          <w:sz w:val="32"/>
          <w:szCs w:val="32"/>
        </w:rPr>
        <w:t>eline</w:t>
      </w:r>
      <w:r>
        <w:rPr>
          <w:rFonts w:hint="eastAsia"/>
          <w:sz w:val="32"/>
          <w:szCs w:val="32"/>
        </w:rPr>
        <w:t>，</w:t>
      </w:r>
      <w:r w:rsidR="00131BEF">
        <w:rPr>
          <w:rFonts w:hint="eastAsia"/>
          <w:sz w:val="32"/>
          <w:szCs w:val="32"/>
        </w:rPr>
        <w:t>因為目前看到的</w:t>
      </w:r>
      <w:r w:rsidR="006C2C4C">
        <w:rPr>
          <w:rFonts w:hint="eastAsia"/>
          <w:sz w:val="32"/>
          <w:szCs w:val="32"/>
        </w:rPr>
        <w:t>是比較偏向</w:t>
      </w:r>
      <w:r w:rsidR="00131BEF">
        <w:rPr>
          <w:rFonts w:hint="eastAsia"/>
          <w:sz w:val="32"/>
          <w:szCs w:val="32"/>
        </w:rPr>
        <w:t>性別統計的部分，</w:t>
      </w:r>
      <w:r w:rsidR="006C2C4C">
        <w:rPr>
          <w:rFonts w:hint="eastAsia"/>
          <w:sz w:val="32"/>
          <w:szCs w:val="32"/>
        </w:rPr>
        <w:t>而相對我們在進行性別主流化的另外一個工具就是性別分析，它</w:t>
      </w:r>
      <w:r w:rsidR="00131BEF">
        <w:rPr>
          <w:rFonts w:hint="eastAsia"/>
          <w:sz w:val="32"/>
          <w:szCs w:val="32"/>
        </w:rPr>
        <w:t>所進行的就是</w:t>
      </w:r>
      <w:r w:rsidR="006C2C4C">
        <w:rPr>
          <w:rFonts w:hint="eastAsia"/>
          <w:sz w:val="32"/>
          <w:szCs w:val="32"/>
        </w:rPr>
        <w:t>所謂</w:t>
      </w:r>
      <w:r w:rsidR="00131BEF">
        <w:rPr>
          <w:rFonts w:hint="eastAsia"/>
          <w:sz w:val="32"/>
          <w:szCs w:val="32"/>
        </w:rPr>
        <w:t>非量化或者比較質性的討論，所以我們未來在現在所建立的良好基礎上，針對這些數字所給我們的困惑或是驚喜或是不解，我們就可以透過這些質性的方法來分析這些現象。另外就議程第</w:t>
      </w:r>
      <w:r w:rsidR="00131BEF">
        <w:rPr>
          <w:rFonts w:hint="eastAsia"/>
          <w:sz w:val="32"/>
          <w:szCs w:val="32"/>
        </w:rPr>
        <w:t>71</w:t>
      </w:r>
      <w:r w:rsidR="00131BEF">
        <w:rPr>
          <w:rFonts w:hint="eastAsia"/>
          <w:sz w:val="32"/>
          <w:szCs w:val="32"/>
        </w:rPr>
        <w:t>頁附表</w:t>
      </w:r>
      <w:r w:rsidR="00131BEF">
        <w:rPr>
          <w:rFonts w:hint="eastAsia"/>
          <w:sz w:val="32"/>
          <w:szCs w:val="32"/>
        </w:rPr>
        <w:t>2</w:t>
      </w:r>
      <w:r w:rsidR="00131BEF">
        <w:rPr>
          <w:rFonts w:hint="eastAsia"/>
          <w:sz w:val="32"/>
          <w:szCs w:val="32"/>
        </w:rPr>
        <w:t>歷年全國原住民任公務人員比例分析資料，</w:t>
      </w:r>
      <w:r w:rsidR="00AF72B1">
        <w:rPr>
          <w:rFonts w:hint="eastAsia"/>
          <w:sz w:val="32"/>
          <w:szCs w:val="32"/>
        </w:rPr>
        <w:t>想請教的是，因為我們現在</w:t>
      </w:r>
      <w:proofErr w:type="gramStart"/>
      <w:r w:rsidR="00AF72B1">
        <w:rPr>
          <w:rFonts w:hint="eastAsia"/>
          <w:sz w:val="32"/>
          <w:szCs w:val="32"/>
        </w:rPr>
        <w:t>在</w:t>
      </w:r>
      <w:proofErr w:type="gramEnd"/>
      <w:r w:rsidR="00AF72B1">
        <w:rPr>
          <w:rFonts w:hint="eastAsia"/>
          <w:sz w:val="32"/>
          <w:szCs w:val="32"/>
        </w:rPr>
        <w:t>做性別分析的時候，已經開始著重其交織性，也就是性別、族群、年齡等因素之交叉分析，所以該附表</w:t>
      </w:r>
      <w:r w:rsidR="00AF72B1">
        <w:rPr>
          <w:rFonts w:hint="eastAsia"/>
          <w:sz w:val="32"/>
          <w:szCs w:val="32"/>
        </w:rPr>
        <w:t>2</w:t>
      </w:r>
      <w:r w:rsidR="00AF72B1">
        <w:rPr>
          <w:rFonts w:hint="eastAsia"/>
          <w:sz w:val="32"/>
          <w:szCs w:val="32"/>
        </w:rPr>
        <w:t>告訴我們性別與族群之交織狀態，如果再進一步看一下該附表，可以觀察到男性原住民</w:t>
      </w:r>
      <w:r w:rsidR="00E32CB8">
        <w:rPr>
          <w:rFonts w:hint="eastAsia"/>
          <w:sz w:val="32"/>
          <w:szCs w:val="32"/>
        </w:rPr>
        <w:t>跟女性原住民進入公部門的比例，大概是</w:t>
      </w:r>
      <w:r w:rsidR="00E32CB8">
        <w:rPr>
          <w:rFonts w:hint="eastAsia"/>
          <w:sz w:val="32"/>
          <w:szCs w:val="32"/>
        </w:rPr>
        <w:t>2</w:t>
      </w:r>
      <w:r w:rsidR="00E32CB8">
        <w:rPr>
          <w:rFonts w:hint="eastAsia"/>
          <w:sz w:val="32"/>
          <w:szCs w:val="32"/>
        </w:rPr>
        <w:t>到</w:t>
      </w:r>
      <w:r w:rsidR="00E32CB8">
        <w:rPr>
          <w:rFonts w:hint="eastAsia"/>
          <w:sz w:val="32"/>
          <w:szCs w:val="32"/>
        </w:rPr>
        <w:t>4</w:t>
      </w:r>
      <w:r w:rsidR="00E32CB8">
        <w:rPr>
          <w:rFonts w:hint="eastAsia"/>
          <w:sz w:val="32"/>
          <w:szCs w:val="32"/>
        </w:rPr>
        <w:t>倍之比，且就服務的類別，女性原住民以當行政人員居多，而男性原住民則絕大部分</w:t>
      </w:r>
      <w:r w:rsidR="00AF72B1">
        <w:rPr>
          <w:rFonts w:hint="eastAsia"/>
          <w:sz w:val="32"/>
          <w:szCs w:val="32"/>
        </w:rPr>
        <w:t>當警察</w:t>
      </w:r>
      <w:r w:rsidR="00E32CB8">
        <w:rPr>
          <w:rFonts w:hint="eastAsia"/>
          <w:sz w:val="32"/>
          <w:szCs w:val="32"/>
        </w:rPr>
        <w:t>人員。針對這樣的性別圖像我們進一步做性別分析，是否有可能得到一個結論是說，我們男性原住民是靠</w:t>
      </w:r>
      <w:r w:rsidR="009C5BE4">
        <w:rPr>
          <w:rFonts w:hint="eastAsia"/>
          <w:sz w:val="32"/>
          <w:szCs w:val="32"/>
        </w:rPr>
        <w:t>身強力</w:t>
      </w:r>
      <w:r w:rsidR="00E32CB8">
        <w:rPr>
          <w:rFonts w:hint="eastAsia"/>
          <w:sz w:val="32"/>
          <w:szCs w:val="32"/>
        </w:rPr>
        <w:t>壯的生理特質</w:t>
      </w:r>
      <w:r w:rsidR="009C5BE4">
        <w:rPr>
          <w:rFonts w:hint="eastAsia"/>
          <w:sz w:val="32"/>
          <w:szCs w:val="32"/>
        </w:rPr>
        <w:t>取得警察這樣的工作，如果是的話，我們主管機關針對這樣一個現象，政策上是要鼓勵或是做其他調整例如引導部分人員改任行政職人員等，都是可以思考的方向。</w:t>
      </w:r>
      <w:proofErr w:type="gramStart"/>
      <w:r w:rsidR="009C5BE4">
        <w:rPr>
          <w:rFonts w:hint="eastAsia"/>
          <w:sz w:val="32"/>
          <w:szCs w:val="32"/>
        </w:rPr>
        <w:t>總之，</w:t>
      </w:r>
      <w:proofErr w:type="gramEnd"/>
      <w:r w:rsidR="009C5BE4">
        <w:rPr>
          <w:rFonts w:hint="eastAsia"/>
          <w:sz w:val="32"/>
          <w:szCs w:val="32"/>
        </w:rPr>
        <w:t>透過本篇報告資料進一步做探討，相信對整體公務人力資源的運用，甚至是未來方向之引導、型塑，都有很大的幫助。</w:t>
      </w:r>
    </w:p>
    <w:p w:rsidR="00E32CB8" w:rsidRDefault="00E32CB8" w:rsidP="001F3B9A">
      <w:pPr>
        <w:kinsoku/>
        <w:autoSpaceDN/>
        <w:spacing w:line="240" w:lineRule="auto"/>
        <w:ind w:leftChars="5" w:left="670" w:hangingChars="205" w:hanging="656"/>
        <w:jc w:val="both"/>
        <w:textAlignment w:val="auto"/>
        <w:rPr>
          <w:sz w:val="32"/>
          <w:szCs w:val="32"/>
        </w:rPr>
      </w:pPr>
      <w:proofErr w:type="gramStart"/>
      <w:r w:rsidRPr="005A0E10">
        <w:rPr>
          <w:rFonts w:hint="eastAsia"/>
          <w:sz w:val="32"/>
          <w:szCs w:val="32"/>
        </w:rPr>
        <w:t>闕</w:t>
      </w:r>
      <w:r w:rsidRPr="005A0E10">
        <w:rPr>
          <w:sz w:val="32"/>
          <w:szCs w:val="32"/>
        </w:rPr>
        <w:t>主任</w:t>
      </w:r>
      <w:r w:rsidRPr="005A0E10">
        <w:rPr>
          <w:rFonts w:hint="eastAsia"/>
          <w:sz w:val="32"/>
          <w:szCs w:val="32"/>
        </w:rPr>
        <w:t>惠瑜</w:t>
      </w:r>
      <w:proofErr w:type="gramEnd"/>
      <w:r w:rsidRPr="00BF5519">
        <w:rPr>
          <w:sz w:val="32"/>
          <w:szCs w:val="32"/>
        </w:rPr>
        <w:t>：</w:t>
      </w:r>
      <w:r w:rsidR="00D64813">
        <w:rPr>
          <w:sz w:val="32"/>
          <w:szCs w:val="32"/>
        </w:rPr>
        <w:t>感謝羅委員對原住民任公務人員議題之關注，本室</w:t>
      </w:r>
      <w:proofErr w:type="gramStart"/>
      <w:r w:rsidR="00D64813">
        <w:rPr>
          <w:sz w:val="32"/>
          <w:szCs w:val="32"/>
        </w:rPr>
        <w:t>甫</w:t>
      </w:r>
      <w:proofErr w:type="gramEnd"/>
      <w:r w:rsidR="00D64813">
        <w:rPr>
          <w:sz w:val="32"/>
          <w:szCs w:val="32"/>
        </w:rPr>
        <w:t>於</w:t>
      </w:r>
      <w:r w:rsidR="00D64813">
        <w:rPr>
          <w:rFonts w:hint="eastAsia"/>
          <w:sz w:val="32"/>
          <w:szCs w:val="32"/>
        </w:rPr>
        <w:t>108</w:t>
      </w:r>
      <w:r w:rsidR="00D64813">
        <w:rPr>
          <w:rFonts w:hint="eastAsia"/>
          <w:sz w:val="32"/>
          <w:szCs w:val="32"/>
        </w:rPr>
        <w:t>年</w:t>
      </w:r>
      <w:r w:rsidR="00D64813">
        <w:rPr>
          <w:rFonts w:hint="eastAsia"/>
          <w:sz w:val="32"/>
          <w:szCs w:val="32"/>
        </w:rPr>
        <w:t>7</w:t>
      </w:r>
      <w:r w:rsidR="00D64813">
        <w:rPr>
          <w:rFonts w:hint="eastAsia"/>
          <w:sz w:val="32"/>
          <w:szCs w:val="32"/>
        </w:rPr>
        <w:t>、</w:t>
      </w:r>
      <w:r w:rsidR="00D64813">
        <w:rPr>
          <w:rFonts w:hint="eastAsia"/>
          <w:sz w:val="32"/>
          <w:szCs w:val="32"/>
        </w:rPr>
        <w:t>8</w:t>
      </w:r>
      <w:r w:rsidR="00D64813">
        <w:rPr>
          <w:rFonts w:hint="eastAsia"/>
          <w:sz w:val="32"/>
          <w:szCs w:val="32"/>
        </w:rPr>
        <w:t>月就原住民任公職之人力結構相關議題提出專題報告，會後再向羅委員請益</w:t>
      </w:r>
      <w:r>
        <w:rPr>
          <w:rFonts w:hint="eastAsia"/>
          <w:sz w:val="32"/>
          <w:szCs w:val="32"/>
        </w:rPr>
        <w:t>。</w:t>
      </w:r>
    </w:p>
    <w:p w:rsidR="00705761" w:rsidRDefault="001F3B9A" w:rsidP="001F3B9A">
      <w:pPr>
        <w:kinsoku/>
        <w:autoSpaceDN/>
        <w:spacing w:line="240" w:lineRule="auto"/>
        <w:ind w:leftChars="5" w:left="670" w:hangingChars="205" w:hanging="656"/>
        <w:jc w:val="both"/>
        <w:textAlignment w:val="auto"/>
        <w:rPr>
          <w:sz w:val="32"/>
          <w:szCs w:val="32"/>
        </w:rPr>
      </w:pPr>
      <w:r w:rsidRPr="001F3B9A">
        <w:rPr>
          <w:rFonts w:hint="eastAsia"/>
          <w:sz w:val="32"/>
          <w:szCs w:val="32"/>
        </w:rPr>
        <w:t>周委員弘憲：</w:t>
      </w:r>
      <w:r w:rsidR="00245457">
        <w:rPr>
          <w:rFonts w:hint="eastAsia"/>
          <w:sz w:val="32"/>
          <w:szCs w:val="32"/>
        </w:rPr>
        <w:t>針對委員所</w:t>
      </w:r>
      <w:proofErr w:type="gramStart"/>
      <w:r w:rsidR="00245457">
        <w:rPr>
          <w:rFonts w:hint="eastAsia"/>
          <w:sz w:val="32"/>
          <w:szCs w:val="32"/>
        </w:rPr>
        <w:t>提委升</w:t>
      </w:r>
      <w:proofErr w:type="gramEnd"/>
      <w:r w:rsidR="00245457">
        <w:rPr>
          <w:rFonts w:hint="eastAsia"/>
          <w:sz w:val="32"/>
          <w:szCs w:val="32"/>
        </w:rPr>
        <w:t>薦、</w:t>
      </w:r>
      <w:proofErr w:type="gramStart"/>
      <w:r w:rsidR="00245457">
        <w:rPr>
          <w:rFonts w:hint="eastAsia"/>
          <w:sz w:val="32"/>
          <w:szCs w:val="32"/>
        </w:rPr>
        <w:t>薦升簡</w:t>
      </w:r>
      <w:r w:rsidR="00DB594A">
        <w:rPr>
          <w:rFonts w:hint="eastAsia"/>
          <w:sz w:val="32"/>
          <w:szCs w:val="32"/>
        </w:rPr>
        <w:t>要</w:t>
      </w:r>
      <w:proofErr w:type="gramEnd"/>
      <w:r w:rsidR="00DB594A">
        <w:rPr>
          <w:rFonts w:hint="eastAsia"/>
          <w:sz w:val="32"/>
          <w:szCs w:val="32"/>
        </w:rPr>
        <w:t>歷經多少年，或是教育程度對</w:t>
      </w:r>
      <w:proofErr w:type="gramStart"/>
      <w:r w:rsidR="00DB594A">
        <w:rPr>
          <w:rFonts w:hint="eastAsia"/>
          <w:sz w:val="32"/>
          <w:szCs w:val="32"/>
        </w:rPr>
        <w:t>陞</w:t>
      </w:r>
      <w:proofErr w:type="gramEnd"/>
      <w:r w:rsidR="00DB594A">
        <w:rPr>
          <w:rFonts w:hint="eastAsia"/>
          <w:sz w:val="32"/>
          <w:szCs w:val="32"/>
        </w:rPr>
        <w:t>遷影響</w:t>
      </w:r>
      <w:r w:rsidR="000D4320">
        <w:rPr>
          <w:rFonts w:hint="eastAsia"/>
          <w:sz w:val="32"/>
          <w:szCs w:val="32"/>
        </w:rPr>
        <w:t>，以及提早退休與免職、撤職或資遣等各方面男女性別之差異分析，</w:t>
      </w:r>
      <w:r w:rsidR="00235F92">
        <w:rPr>
          <w:rFonts w:hint="eastAsia"/>
          <w:sz w:val="32"/>
          <w:szCs w:val="32"/>
        </w:rPr>
        <w:t>未來會參考國外相關資</w:t>
      </w:r>
      <w:r w:rsidR="00235F92">
        <w:rPr>
          <w:rFonts w:hint="eastAsia"/>
          <w:sz w:val="32"/>
          <w:szCs w:val="32"/>
        </w:rPr>
        <w:lastRenderedPageBreak/>
        <w:t>料，就委員所提這幾部分加以精進</w:t>
      </w:r>
      <w:r w:rsidR="00E1752E">
        <w:rPr>
          <w:rFonts w:hint="eastAsia"/>
          <w:sz w:val="32"/>
          <w:szCs w:val="32"/>
        </w:rPr>
        <w:t>，提供委員會參考。</w:t>
      </w:r>
    </w:p>
    <w:p w:rsidR="00370369" w:rsidRDefault="00370369" w:rsidP="008D56B4">
      <w:pPr>
        <w:kinsoku/>
        <w:autoSpaceDN/>
        <w:spacing w:line="240" w:lineRule="auto"/>
        <w:ind w:left="961" w:hangingChars="300" w:hanging="961"/>
        <w:jc w:val="both"/>
        <w:textAlignment w:val="auto"/>
        <w:rPr>
          <w:b/>
          <w:sz w:val="32"/>
          <w:szCs w:val="32"/>
        </w:rPr>
      </w:pPr>
      <w:r w:rsidRPr="008D56B4">
        <w:rPr>
          <w:b/>
          <w:sz w:val="32"/>
          <w:szCs w:val="32"/>
        </w:rPr>
        <w:t>決定：</w:t>
      </w:r>
      <w:r w:rsidR="00F630F8" w:rsidRPr="00F630F8">
        <w:rPr>
          <w:rFonts w:hint="eastAsia"/>
          <w:b/>
          <w:sz w:val="32"/>
          <w:szCs w:val="32"/>
        </w:rPr>
        <w:t>本報告備查，各委員意見請</w:t>
      </w:r>
      <w:r w:rsidR="00235F92">
        <w:rPr>
          <w:rFonts w:hint="eastAsia"/>
          <w:b/>
          <w:sz w:val="32"/>
          <w:szCs w:val="32"/>
        </w:rPr>
        <w:t>本院統計室</w:t>
      </w:r>
      <w:r w:rsidR="000D4320">
        <w:rPr>
          <w:rFonts w:hint="eastAsia"/>
          <w:b/>
          <w:sz w:val="32"/>
          <w:szCs w:val="32"/>
        </w:rPr>
        <w:t>及所屬</w:t>
      </w:r>
      <w:r w:rsidR="00F630F8" w:rsidRPr="00F630F8">
        <w:rPr>
          <w:rFonts w:hint="eastAsia"/>
          <w:b/>
          <w:sz w:val="32"/>
          <w:szCs w:val="32"/>
        </w:rPr>
        <w:t>部會參考。</w:t>
      </w:r>
    </w:p>
    <w:p w:rsidR="00CD4D29" w:rsidRDefault="00CD4D29" w:rsidP="00CD4D29">
      <w:pPr>
        <w:kinsoku/>
        <w:autoSpaceDN/>
        <w:spacing w:beforeLines="50" w:before="233" w:line="240" w:lineRule="auto"/>
        <w:ind w:leftChars="5" w:left="671" w:hangingChars="205" w:hanging="657"/>
        <w:jc w:val="both"/>
        <w:textAlignment w:val="auto"/>
        <w:rPr>
          <w:b/>
          <w:sz w:val="32"/>
          <w:szCs w:val="32"/>
        </w:rPr>
      </w:pPr>
      <w:r>
        <w:rPr>
          <w:rFonts w:hint="eastAsia"/>
          <w:b/>
          <w:sz w:val="32"/>
          <w:szCs w:val="32"/>
        </w:rPr>
        <w:t>四</w:t>
      </w:r>
      <w:r w:rsidRPr="00F8413A">
        <w:rPr>
          <w:rFonts w:hint="eastAsia"/>
          <w:b/>
          <w:sz w:val="32"/>
          <w:szCs w:val="32"/>
        </w:rPr>
        <w:t>、</w:t>
      </w:r>
      <w:r w:rsidR="00761039" w:rsidRPr="00761039">
        <w:rPr>
          <w:rFonts w:hint="eastAsia"/>
          <w:b/>
          <w:sz w:val="32"/>
          <w:szCs w:val="32"/>
        </w:rPr>
        <w:t>公務人員保障暨培訓委員會</w:t>
      </w:r>
      <w:r w:rsidR="00761039" w:rsidRPr="00761039">
        <w:rPr>
          <w:b/>
          <w:sz w:val="32"/>
          <w:szCs w:val="32"/>
        </w:rPr>
        <w:t>辦理「</w:t>
      </w:r>
      <w:r w:rsidR="00761039" w:rsidRPr="00761039">
        <w:rPr>
          <w:rFonts w:hint="eastAsia"/>
          <w:b/>
          <w:sz w:val="32"/>
          <w:szCs w:val="32"/>
        </w:rPr>
        <w:t>公務人員訓練進修法第</w:t>
      </w:r>
      <w:r w:rsidR="00761039" w:rsidRPr="00761039">
        <w:rPr>
          <w:rFonts w:hint="eastAsia"/>
          <w:b/>
          <w:sz w:val="32"/>
          <w:szCs w:val="32"/>
        </w:rPr>
        <w:t>10</w:t>
      </w:r>
      <w:r w:rsidR="00761039" w:rsidRPr="00761039">
        <w:rPr>
          <w:rFonts w:hint="eastAsia"/>
          <w:b/>
          <w:sz w:val="32"/>
          <w:szCs w:val="32"/>
        </w:rPr>
        <w:t>條、第</w:t>
      </w:r>
      <w:r w:rsidR="00761039" w:rsidRPr="00761039">
        <w:rPr>
          <w:rFonts w:hint="eastAsia"/>
          <w:b/>
          <w:sz w:val="32"/>
          <w:szCs w:val="32"/>
        </w:rPr>
        <w:t>11</w:t>
      </w:r>
      <w:r w:rsidR="00761039" w:rsidRPr="00761039">
        <w:rPr>
          <w:rFonts w:hint="eastAsia"/>
          <w:b/>
          <w:sz w:val="32"/>
          <w:szCs w:val="32"/>
        </w:rPr>
        <w:t>條之</w:t>
      </w:r>
      <w:r w:rsidR="00761039" w:rsidRPr="00761039">
        <w:rPr>
          <w:rFonts w:hint="eastAsia"/>
          <w:b/>
          <w:sz w:val="32"/>
          <w:szCs w:val="32"/>
        </w:rPr>
        <w:t>1</w:t>
      </w:r>
      <w:r w:rsidR="00761039" w:rsidRPr="00761039">
        <w:rPr>
          <w:rFonts w:hint="eastAsia"/>
          <w:b/>
          <w:sz w:val="32"/>
          <w:szCs w:val="32"/>
        </w:rPr>
        <w:t>、第</w:t>
      </w:r>
      <w:r w:rsidR="00761039" w:rsidRPr="00761039">
        <w:rPr>
          <w:rFonts w:hint="eastAsia"/>
          <w:b/>
          <w:sz w:val="32"/>
          <w:szCs w:val="32"/>
        </w:rPr>
        <w:t>12</w:t>
      </w:r>
      <w:r w:rsidR="00761039" w:rsidRPr="00761039">
        <w:rPr>
          <w:rFonts w:hint="eastAsia"/>
          <w:b/>
          <w:sz w:val="32"/>
          <w:szCs w:val="32"/>
        </w:rPr>
        <w:t>條修正草案</w:t>
      </w:r>
      <w:r w:rsidR="00761039" w:rsidRPr="00761039">
        <w:rPr>
          <w:b/>
          <w:sz w:val="32"/>
          <w:szCs w:val="32"/>
        </w:rPr>
        <w:t>」法案及性別影響評估情形，報請查照</w:t>
      </w:r>
      <w:r w:rsidRPr="00F8413A">
        <w:rPr>
          <w:b/>
          <w:sz w:val="32"/>
          <w:szCs w:val="32"/>
        </w:rPr>
        <w:t>。</w:t>
      </w:r>
    </w:p>
    <w:p w:rsidR="00CD4D29" w:rsidRDefault="00CD4D29" w:rsidP="00CD4D29">
      <w:pPr>
        <w:kinsoku/>
        <w:autoSpaceDN/>
        <w:spacing w:line="240" w:lineRule="auto"/>
        <w:ind w:left="961" w:hangingChars="300" w:hanging="961"/>
        <w:jc w:val="both"/>
        <w:textAlignment w:val="auto"/>
        <w:rPr>
          <w:b/>
          <w:sz w:val="32"/>
          <w:szCs w:val="32"/>
        </w:rPr>
      </w:pPr>
      <w:r w:rsidRPr="008D56B4">
        <w:rPr>
          <w:b/>
          <w:sz w:val="32"/>
          <w:szCs w:val="32"/>
        </w:rPr>
        <w:t>決定：</w:t>
      </w:r>
      <w:r w:rsidRPr="008D56B4">
        <w:rPr>
          <w:rFonts w:hint="eastAsia"/>
          <w:b/>
          <w:sz w:val="32"/>
          <w:szCs w:val="32"/>
        </w:rPr>
        <w:t>本報告備查。</w:t>
      </w:r>
    </w:p>
    <w:p w:rsidR="00E82278" w:rsidRDefault="00E82278" w:rsidP="00CD4D29">
      <w:pPr>
        <w:kinsoku/>
        <w:autoSpaceDN/>
        <w:spacing w:line="240" w:lineRule="auto"/>
        <w:ind w:left="961" w:hangingChars="300" w:hanging="961"/>
        <w:jc w:val="both"/>
        <w:textAlignment w:val="auto"/>
        <w:rPr>
          <w:b/>
          <w:sz w:val="32"/>
          <w:szCs w:val="32"/>
        </w:rPr>
      </w:pPr>
    </w:p>
    <w:p w:rsidR="00E82278" w:rsidRDefault="00E82278" w:rsidP="005270EF">
      <w:pPr>
        <w:kinsoku/>
        <w:autoSpaceDN/>
        <w:spacing w:line="240" w:lineRule="auto"/>
        <w:ind w:leftChars="15" w:left="686" w:hangingChars="201" w:hanging="644"/>
        <w:jc w:val="both"/>
        <w:textAlignment w:val="auto"/>
        <w:rPr>
          <w:b/>
          <w:sz w:val="32"/>
          <w:szCs w:val="32"/>
        </w:rPr>
      </w:pPr>
      <w:r w:rsidRPr="00E82278">
        <w:rPr>
          <w:rFonts w:hint="eastAsia"/>
          <w:b/>
          <w:sz w:val="32"/>
          <w:szCs w:val="32"/>
        </w:rPr>
        <w:t>五、</w:t>
      </w:r>
      <w:r w:rsidRPr="00E82278">
        <w:rPr>
          <w:rFonts w:hint="eastAsia"/>
          <w:b/>
          <w:sz w:val="32"/>
          <w:szCs w:val="32"/>
        </w:rPr>
        <w:tab/>
      </w:r>
      <w:r w:rsidRPr="00E82278">
        <w:rPr>
          <w:rFonts w:hint="eastAsia"/>
          <w:b/>
          <w:sz w:val="32"/>
          <w:szCs w:val="32"/>
        </w:rPr>
        <w:t>考選部、銓敘部、公務人員保障暨培訓委員會</w:t>
      </w:r>
      <w:proofErr w:type="gramStart"/>
      <w:r w:rsidRPr="00E82278">
        <w:rPr>
          <w:rFonts w:hint="eastAsia"/>
          <w:b/>
          <w:sz w:val="32"/>
          <w:szCs w:val="32"/>
        </w:rPr>
        <w:t>108</w:t>
      </w:r>
      <w:proofErr w:type="gramEnd"/>
      <w:r w:rsidRPr="00E82278">
        <w:rPr>
          <w:rFonts w:hint="eastAsia"/>
          <w:b/>
          <w:sz w:val="32"/>
          <w:szCs w:val="32"/>
        </w:rPr>
        <w:t>年度推動性別平等工作成果報告，報請查照</w:t>
      </w:r>
      <w:r w:rsidR="00074B7B">
        <w:rPr>
          <w:rFonts w:hint="eastAsia"/>
          <w:b/>
          <w:sz w:val="32"/>
          <w:szCs w:val="32"/>
        </w:rPr>
        <w:t>。</w:t>
      </w:r>
    </w:p>
    <w:p w:rsidR="00E82278" w:rsidRDefault="00074B7B" w:rsidP="00E82278">
      <w:pPr>
        <w:kinsoku/>
        <w:autoSpaceDN/>
        <w:spacing w:line="240" w:lineRule="auto"/>
        <w:ind w:left="961" w:hangingChars="300" w:hanging="961"/>
        <w:jc w:val="both"/>
        <w:textAlignment w:val="auto"/>
        <w:rPr>
          <w:b/>
          <w:sz w:val="32"/>
          <w:szCs w:val="32"/>
        </w:rPr>
      </w:pPr>
      <w:r w:rsidRPr="008D56B4">
        <w:rPr>
          <w:b/>
          <w:sz w:val="32"/>
          <w:szCs w:val="32"/>
        </w:rPr>
        <w:t>決定：</w:t>
      </w:r>
      <w:r w:rsidRPr="008D56B4">
        <w:rPr>
          <w:rFonts w:hint="eastAsia"/>
          <w:b/>
          <w:sz w:val="32"/>
          <w:szCs w:val="32"/>
        </w:rPr>
        <w:t>本報告備查。</w:t>
      </w:r>
    </w:p>
    <w:p w:rsidR="00E82278" w:rsidRDefault="00E82278" w:rsidP="00E82278">
      <w:pPr>
        <w:kinsoku/>
        <w:autoSpaceDN/>
        <w:spacing w:line="240" w:lineRule="auto"/>
        <w:ind w:left="961" w:hangingChars="300" w:hanging="961"/>
        <w:jc w:val="both"/>
        <w:textAlignment w:val="auto"/>
        <w:rPr>
          <w:b/>
          <w:sz w:val="32"/>
          <w:szCs w:val="32"/>
        </w:rPr>
      </w:pPr>
    </w:p>
    <w:p w:rsidR="00E82278" w:rsidRDefault="00E82278" w:rsidP="00E82278">
      <w:pPr>
        <w:kinsoku/>
        <w:autoSpaceDN/>
        <w:spacing w:line="240" w:lineRule="auto"/>
        <w:ind w:left="961" w:hangingChars="300" w:hanging="961"/>
        <w:jc w:val="both"/>
        <w:textAlignment w:val="auto"/>
        <w:rPr>
          <w:b/>
          <w:sz w:val="32"/>
          <w:szCs w:val="32"/>
        </w:rPr>
      </w:pPr>
    </w:p>
    <w:p w:rsidR="00FB1599" w:rsidRDefault="00AB6D84" w:rsidP="001A69A3">
      <w:pPr>
        <w:kinsoku/>
        <w:autoSpaceDN/>
        <w:spacing w:beforeLines="150" w:before="699" w:line="240" w:lineRule="auto"/>
        <w:ind w:leftChars="400" w:left="1120"/>
        <w:jc w:val="both"/>
        <w:textAlignment w:val="auto"/>
        <w:rPr>
          <w:b/>
          <w:sz w:val="32"/>
          <w:szCs w:val="32"/>
        </w:rPr>
      </w:pPr>
      <w:r w:rsidRPr="00370369">
        <w:rPr>
          <w:rFonts w:hint="eastAsia"/>
          <w:b/>
          <w:sz w:val="32"/>
          <w:szCs w:val="32"/>
        </w:rPr>
        <w:t>乙、討論事項</w:t>
      </w:r>
      <w:r w:rsidR="002C3C64">
        <w:rPr>
          <w:rFonts w:hint="eastAsia"/>
          <w:b/>
          <w:sz w:val="32"/>
          <w:szCs w:val="32"/>
        </w:rPr>
        <w:t>（無）</w:t>
      </w:r>
    </w:p>
    <w:p w:rsidR="00705761" w:rsidRPr="008D56B4" w:rsidRDefault="00705761" w:rsidP="00CB3F23">
      <w:pPr>
        <w:kinsoku/>
        <w:overflowPunct w:val="0"/>
        <w:autoSpaceDN/>
        <w:spacing w:line="240" w:lineRule="auto"/>
        <w:ind w:left="1" w:firstLineChars="4" w:firstLine="13"/>
        <w:jc w:val="both"/>
        <w:textAlignment w:val="auto"/>
        <w:rPr>
          <w:sz w:val="32"/>
          <w:szCs w:val="32"/>
        </w:rPr>
      </w:pPr>
    </w:p>
    <w:p w:rsidR="001E4D0D" w:rsidRDefault="001E4D0D" w:rsidP="001A69A3">
      <w:pPr>
        <w:kinsoku/>
        <w:autoSpaceDN/>
        <w:spacing w:beforeLines="150" w:before="699" w:line="240" w:lineRule="auto"/>
        <w:ind w:leftChars="400" w:left="1120"/>
        <w:jc w:val="both"/>
        <w:textAlignment w:val="auto"/>
        <w:rPr>
          <w:b/>
          <w:sz w:val="32"/>
          <w:szCs w:val="32"/>
        </w:rPr>
      </w:pPr>
      <w:r w:rsidRPr="005A0E10">
        <w:rPr>
          <w:b/>
          <w:sz w:val="32"/>
          <w:szCs w:val="32"/>
        </w:rPr>
        <w:t>丙、臨時動議</w:t>
      </w:r>
      <w:r w:rsidR="00074B7B">
        <w:rPr>
          <w:rFonts w:hint="eastAsia"/>
          <w:b/>
          <w:sz w:val="32"/>
          <w:szCs w:val="32"/>
        </w:rPr>
        <w:t>（無）</w:t>
      </w:r>
    </w:p>
    <w:p w:rsidR="00074B7B" w:rsidRPr="00CC374E" w:rsidRDefault="00074B7B" w:rsidP="00074B7B">
      <w:pPr>
        <w:pStyle w:val="2"/>
        <w:spacing w:beforeLines="150" w:before="699" w:line="240" w:lineRule="auto"/>
        <w:ind w:left="1280" w:hangingChars="400" w:hanging="1280"/>
        <w:rPr>
          <w:szCs w:val="20"/>
        </w:rPr>
      </w:pPr>
      <w:r w:rsidRPr="00CC374E">
        <w:rPr>
          <w:szCs w:val="20"/>
        </w:rPr>
        <w:t>散會：</w:t>
      </w:r>
      <w:r>
        <w:rPr>
          <w:rFonts w:hint="eastAsia"/>
          <w:szCs w:val="20"/>
        </w:rPr>
        <w:t>下</w:t>
      </w:r>
      <w:r w:rsidRPr="00CC374E">
        <w:rPr>
          <w:szCs w:val="20"/>
        </w:rPr>
        <w:t>午</w:t>
      </w:r>
      <w:r>
        <w:rPr>
          <w:rFonts w:hint="eastAsia"/>
          <w:szCs w:val="20"/>
        </w:rPr>
        <w:t>3</w:t>
      </w:r>
      <w:r w:rsidRPr="00CC374E">
        <w:rPr>
          <w:szCs w:val="20"/>
        </w:rPr>
        <w:t>時</w:t>
      </w:r>
      <w:r>
        <w:rPr>
          <w:rFonts w:hint="eastAsia"/>
          <w:szCs w:val="20"/>
        </w:rPr>
        <w:t>15</w:t>
      </w:r>
      <w:r>
        <w:rPr>
          <w:rFonts w:hint="eastAsia"/>
          <w:szCs w:val="20"/>
        </w:rPr>
        <w:t>分</w:t>
      </w:r>
    </w:p>
    <w:p w:rsidR="00074B7B" w:rsidRDefault="00074B7B" w:rsidP="00074B7B">
      <w:pPr>
        <w:pStyle w:val="2"/>
        <w:spacing w:beforeLines="150" w:before="699" w:line="240" w:lineRule="auto"/>
        <w:ind w:left="0" w:firstLineChars="0" w:firstLine="0"/>
      </w:pPr>
      <w:r w:rsidRPr="005A0E10">
        <w:t>主席：</w:t>
      </w:r>
      <w:r w:rsidR="00CD1209">
        <w:t>伍錦霖</w:t>
      </w:r>
      <w:bookmarkStart w:id="2" w:name="_GoBack"/>
      <w:bookmarkEnd w:id="2"/>
    </w:p>
    <w:p w:rsidR="00074B7B" w:rsidRPr="00074B7B" w:rsidRDefault="00074B7B" w:rsidP="00074B7B">
      <w:pPr>
        <w:kinsoku/>
        <w:autoSpaceDN/>
        <w:spacing w:beforeLines="150" w:before="699" w:line="240" w:lineRule="auto"/>
        <w:jc w:val="both"/>
        <w:textAlignment w:val="auto"/>
        <w:rPr>
          <w:b/>
          <w:sz w:val="32"/>
          <w:szCs w:val="32"/>
        </w:rPr>
      </w:pPr>
    </w:p>
    <w:sectPr w:rsidR="00074B7B" w:rsidRPr="00074B7B" w:rsidSect="008A693C">
      <w:footerReference w:type="even" r:id="rId9"/>
      <w:footerReference w:type="default" r:id="rId10"/>
      <w:pgSz w:w="11906" w:h="16838" w:code="9"/>
      <w:pgMar w:top="1418" w:right="1418" w:bottom="1418" w:left="1701" w:header="1134" w:footer="629" w:gutter="0"/>
      <w:cols w:space="425"/>
      <w:docGrid w:type="lines" w:linePitch="466"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C4" w:rsidRDefault="007B0CC4" w:rsidP="00BD6448">
      <w:pPr>
        <w:spacing w:line="240" w:lineRule="auto"/>
      </w:pPr>
      <w:r>
        <w:separator/>
      </w:r>
    </w:p>
  </w:endnote>
  <w:endnote w:type="continuationSeparator" w:id="0">
    <w:p w:rsidR="007B0CC4" w:rsidRDefault="007B0CC4"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2A" w:rsidRDefault="00731B2A" w:rsidP="00370369">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731B2A" w:rsidRDefault="00731B2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id w:val="1757319309"/>
      <w:docPartObj>
        <w:docPartGallery w:val="Page Numbers (Bottom of Page)"/>
        <w:docPartUnique/>
      </w:docPartObj>
    </w:sdtPr>
    <w:sdtEndPr>
      <w:rPr>
        <w:sz w:val="20"/>
        <w:szCs w:val="20"/>
      </w:rPr>
    </w:sdtEndPr>
    <w:sdtContent>
      <w:p w:rsidR="00731B2A" w:rsidRPr="001A69A3" w:rsidRDefault="00731B2A">
        <w:pPr>
          <w:pStyle w:val="ad"/>
          <w:jc w:val="center"/>
        </w:pPr>
        <w:r w:rsidRPr="001A69A3">
          <w:fldChar w:fldCharType="begin"/>
        </w:r>
        <w:r w:rsidRPr="001A69A3">
          <w:instrText>PAGE   \* MERGEFORMAT</w:instrText>
        </w:r>
        <w:r w:rsidRPr="001A69A3">
          <w:fldChar w:fldCharType="separate"/>
        </w:r>
        <w:r w:rsidR="00CD1209" w:rsidRPr="00CD1209">
          <w:rPr>
            <w:noProof/>
            <w:lang w:val="zh-TW"/>
          </w:rPr>
          <w:t>8</w:t>
        </w:r>
        <w:r w:rsidRPr="001A69A3">
          <w:fldChar w:fldCharType="end"/>
        </w:r>
      </w:p>
    </w:sdtContent>
  </w:sdt>
  <w:p w:rsidR="00731B2A" w:rsidRPr="009636EE" w:rsidRDefault="00731B2A" w:rsidP="009636E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C4" w:rsidRDefault="007B0CC4" w:rsidP="00BD6448">
      <w:pPr>
        <w:spacing w:line="240" w:lineRule="auto"/>
      </w:pPr>
      <w:r>
        <w:separator/>
      </w:r>
    </w:p>
  </w:footnote>
  <w:footnote w:type="continuationSeparator" w:id="0">
    <w:p w:rsidR="007B0CC4" w:rsidRDefault="007B0CC4" w:rsidP="00BD6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8D4C37"/>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
    <w:nsid w:val="0A4F1FB7"/>
    <w:multiLevelType w:val="hybridMultilevel"/>
    <w:tmpl w:val="B8B0CB12"/>
    <w:lvl w:ilvl="0" w:tplc="9F6686DC">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503DF6"/>
    <w:multiLevelType w:val="hybridMultilevel"/>
    <w:tmpl w:val="096CDEDA"/>
    <w:lvl w:ilvl="0" w:tplc="D506DA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875FE8"/>
    <w:multiLevelType w:val="hybridMultilevel"/>
    <w:tmpl w:val="FC2A6D54"/>
    <w:lvl w:ilvl="0" w:tplc="010EBAC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EF70B7"/>
    <w:multiLevelType w:val="hybridMultilevel"/>
    <w:tmpl w:val="C848F658"/>
    <w:lvl w:ilvl="0" w:tplc="22FEF220">
      <w:start w:val="4"/>
      <w:numFmt w:val="taiwaneseCountingThousand"/>
      <w:lvlText w:val="%1、"/>
      <w:lvlJc w:val="left"/>
      <w:pPr>
        <w:ind w:left="621" w:hanging="525"/>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DF4CF3"/>
    <w:multiLevelType w:val="hybridMultilevel"/>
    <w:tmpl w:val="99805184"/>
    <w:lvl w:ilvl="0" w:tplc="2C1CA960">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61211D2"/>
    <w:multiLevelType w:val="hybridMultilevel"/>
    <w:tmpl w:val="CEC05B34"/>
    <w:lvl w:ilvl="0" w:tplc="9B64B29A">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AE188D"/>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6463D2"/>
    <w:multiLevelType w:val="hybridMultilevel"/>
    <w:tmpl w:val="BDD42332"/>
    <w:lvl w:ilvl="0" w:tplc="760C29C2">
      <w:start w:val="1"/>
      <w:numFmt w:val="taiwaneseCountingThousand"/>
      <w:lvlText w:val="%1、"/>
      <w:lvlJc w:val="left"/>
      <w:pPr>
        <w:ind w:left="720" w:hanging="72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590283"/>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D0B06CB"/>
    <w:multiLevelType w:val="hybridMultilevel"/>
    <w:tmpl w:val="80C81C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ED2EF3"/>
    <w:multiLevelType w:val="hybridMultilevel"/>
    <w:tmpl w:val="98B26C0E"/>
    <w:lvl w:ilvl="0" w:tplc="2A1A8A2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A60F7C"/>
    <w:multiLevelType w:val="hybridMultilevel"/>
    <w:tmpl w:val="E354C7DC"/>
    <w:lvl w:ilvl="0" w:tplc="D49AD53C">
      <w:start w:val="1"/>
      <w:numFmt w:val="taiwaneseCountingThousand"/>
      <w:lvlText w:val="(%1)"/>
      <w:lvlJc w:val="left"/>
      <w:pPr>
        <w:ind w:left="810" w:hanging="48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5">
    <w:nsid w:val="541E5249"/>
    <w:multiLevelType w:val="hybridMultilevel"/>
    <w:tmpl w:val="CF6ACAEE"/>
    <w:lvl w:ilvl="0" w:tplc="F1329604">
      <w:start w:val="1"/>
      <w:numFmt w:val="taiwaneseCountingThousand"/>
      <w:lvlText w:val="%1、"/>
      <w:lvlJc w:val="left"/>
      <w:pPr>
        <w:tabs>
          <w:tab w:val="num" w:pos="1050"/>
        </w:tabs>
        <w:ind w:left="1050" w:hanging="720"/>
      </w:pPr>
      <w:rPr>
        <w:rFonts w:ascii="標楷體" w:hint="default"/>
      </w:rPr>
    </w:lvl>
    <w:lvl w:ilvl="1" w:tplc="D49AD53C">
      <w:start w:val="1"/>
      <w:numFmt w:val="taiwaneseCountingThousand"/>
      <w:lvlText w:val="(%2)"/>
      <w:lvlJc w:val="left"/>
      <w:pPr>
        <w:tabs>
          <w:tab w:val="num" w:pos="923"/>
        </w:tabs>
        <w:ind w:left="1405" w:hanging="595"/>
      </w:pPr>
      <w:rPr>
        <w:rFonts w:hint="default"/>
      </w:rPr>
    </w:lvl>
    <w:lvl w:ilvl="2" w:tplc="DEB6784E">
      <w:start w:val="1"/>
      <w:numFmt w:val="decimal"/>
      <w:lvlText w:val="%3."/>
      <w:lvlJc w:val="left"/>
      <w:pPr>
        <w:tabs>
          <w:tab w:val="num" w:pos="1701"/>
        </w:tabs>
        <w:ind w:left="1701" w:hanging="411"/>
      </w:pPr>
      <w:rPr>
        <w:rFonts w:ascii="Times New Roman" w:hAnsi="Times New Roman" w:cs="Times New Roman" w:hint="default"/>
      </w:r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6">
    <w:nsid w:val="5DB36E09"/>
    <w:multiLevelType w:val="hybridMultilevel"/>
    <w:tmpl w:val="728E337A"/>
    <w:lvl w:ilvl="0" w:tplc="34B6975C">
      <w:start w:val="1"/>
      <w:numFmt w:val="taiwaneseCountingThousand"/>
      <w:lvlText w:val="%1、"/>
      <w:lvlJc w:val="left"/>
      <w:pPr>
        <w:ind w:left="621" w:hanging="525"/>
      </w:pPr>
      <w:rPr>
        <w:rFonts w:ascii="標楷體" w:eastAsia="標楷體" w:hAnsi="標楷體" w:cs="Times New Roman"/>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17">
    <w:nsid w:val="645433F7"/>
    <w:multiLevelType w:val="hybridMultilevel"/>
    <w:tmpl w:val="F2707DD4"/>
    <w:lvl w:ilvl="0" w:tplc="08CA8ADE">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8">
    <w:nsid w:val="6F252473"/>
    <w:multiLevelType w:val="multilevel"/>
    <w:tmpl w:val="4B5C5A30"/>
    <w:styleLink w:val="a0"/>
    <w:lvl w:ilvl="0">
      <w:start w:val="1"/>
      <w:numFmt w:val="taiwaneseCountingThousand"/>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9">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70019B"/>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AF14CCF"/>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num w:numId="1">
    <w:abstractNumId w:val="21"/>
  </w:num>
  <w:num w:numId="2">
    <w:abstractNumId w:val="19"/>
  </w:num>
  <w:num w:numId="3">
    <w:abstractNumId w:val="0"/>
  </w:num>
  <w:num w:numId="4">
    <w:abstractNumId w:val="18"/>
  </w:num>
  <w:num w:numId="5">
    <w:abstractNumId w:val="7"/>
  </w:num>
  <w:num w:numId="6">
    <w:abstractNumId w:val="16"/>
  </w:num>
  <w:num w:numId="7">
    <w:abstractNumId w:val="12"/>
  </w:num>
  <w:num w:numId="8">
    <w:abstractNumId w:val="13"/>
  </w:num>
  <w:num w:numId="9">
    <w:abstractNumId w:val="5"/>
  </w:num>
  <w:num w:numId="10">
    <w:abstractNumId w:val="10"/>
  </w:num>
  <w:num w:numId="11">
    <w:abstractNumId w:val="3"/>
  </w:num>
  <w:num w:numId="12">
    <w:abstractNumId w:val="15"/>
  </w:num>
  <w:num w:numId="13">
    <w:abstractNumId w:val="14"/>
  </w:num>
  <w:num w:numId="14">
    <w:abstractNumId w:val="1"/>
  </w:num>
  <w:num w:numId="15">
    <w:abstractNumId w:val="22"/>
  </w:num>
  <w:num w:numId="16">
    <w:abstractNumId w:val="17"/>
  </w:num>
  <w:num w:numId="17">
    <w:abstractNumId w:val="20"/>
  </w:num>
  <w:num w:numId="18">
    <w:abstractNumId w:val="11"/>
  </w:num>
  <w:num w:numId="19">
    <w:abstractNumId w:val="6"/>
  </w:num>
  <w:num w:numId="20">
    <w:abstractNumId w:val="4"/>
  </w:num>
  <w:num w:numId="21">
    <w:abstractNumId w:val="2"/>
  </w:num>
  <w:num w:numId="22">
    <w:abstractNumId w:val="8"/>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280"/>
  <w:drawingGridHorizontalSpacing w:val="144"/>
  <w:drawingGridVerticalSpacing w:val="23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1"/>
    <w:rsid w:val="0000245E"/>
    <w:rsid w:val="00005E62"/>
    <w:rsid w:val="00006A1E"/>
    <w:rsid w:val="00007ECE"/>
    <w:rsid w:val="00010EE3"/>
    <w:rsid w:val="000119DC"/>
    <w:rsid w:val="000128C3"/>
    <w:rsid w:val="00014F16"/>
    <w:rsid w:val="00016283"/>
    <w:rsid w:val="00020D2C"/>
    <w:rsid w:val="00022ED3"/>
    <w:rsid w:val="00023999"/>
    <w:rsid w:val="00023B81"/>
    <w:rsid w:val="0002570F"/>
    <w:rsid w:val="00027E89"/>
    <w:rsid w:val="000311DE"/>
    <w:rsid w:val="0003157A"/>
    <w:rsid w:val="00031CAD"/>
    <w:rsid w:val="000327F2"/>
    <w:rsid w:val="00032EC4"/>
    <w:rsid w:val="000343BE"/>
    <w:rsid w:val="00041269"/>
    <w:rsid w:val="00041FB9"/>
    <w:rsid w:val="00055A26"/>
    <w:rsid w:val="00057734"/>
    <w:rsid w:val="00062361"/>
    <w:rsid w:val="00067611"/>
    <w:rsid w:val="00067ED8"/>
    <w:rsid w:val="000707A2"/>
    <w:rsid w:val="000749B6"/>
    <w:rsid w:val="00074B7B"/>
    <w:rsid w:val="00076E13"/>
    <w:rsid w:val="00081A24"/>
    <w:rsid w:val="00082EE0"/>
    <w:rsid w:val="00085875"/>
    <w:rsid w:val="000871D8"/>
    <w:rsid w:val="00087E8F"/>
    <w:rsid w:val="000913CC"/>
    <w:rsid w:val="0009342C"/>
    <w:rsid w:val="000952DA"/>
    <w:rsid w:val="000969EE"/>
    <w:rsid w:val="00096AE5"/>
    <w:rsid w:val="000A05A5"/>
    <w:rsid w:val="000A6421"/>
    <w:rsid w:val="000B0119"/>
    <w:rsid w:val="000B51B3"/>
    <w:rsid w:val="000B6DFB"/>
    <w:rsid w:val="000C10A3"/>
    <w:rsid w:val="000C5D9D"/>
    <w:rsid w:val="000D0D9E"/>
    <w:rsid w:val="000D3FAC"/>
    <w:rsid w:val="000D3FCB"/>
    <w:rsid w:val="000D41CF"/>
    <w:rsid w:val="000D4320"/>
    <w:rsid w:val="000D6012"/>
    <w:rsid w:val="000D79AA"/>
    <w:rsid w:val="000E0716"/>
    <w:rsid w:val="000E121A"/>
    <w:rsid w:val="000E6984"/>
    <w:rsid w:val="000F02B9"/>
    <w:rsid w:val="000F2F44"/>
    <w:rsid w:val="000F5CAC"/>
    <w:rsid w:val="000F5CAF"/>
    <w:rsid w:val="000F63DF"/>
    <w:rsid w:val="001038C3"/>
    <w:rsid w:val="00104AC4"/>
    <w:rsid w:val="00110D8B"/>
    <w:rsid w:val="001112C8"/>
    <w:rsid w:val="001112D5"/>
    <w:rsid w:val="001138CB"/>
    <w:rsid w:val="0011709E"/>
    <w:rsid w:val="00117111"/>
    <w:rsid w:val="00122960"/>
    <w:rsid w:val="00122A61"/>
    <w:rsid w:val="00122A82"/>
    <w:rsid w:val="00123984"/>
    <w:rsid w:val="00123DE6"/>
    <w:rsid w:val="0012635C"/>
    <w:rsid w:val="001266FA"/>
    <w:rsid w:val="00126CA3"/>
    <w:rsid w:val="00126D7E"/>
    <w:rsid w:val="00126F10"/>
    <w:rsid w:val="00131BEF"/>
    <w:rsid w:val="00133660"/>
    <w:rsid w:val="001356D8"/>
    <w:rsid w:val="00135AC9"/>
    <w:rsid w:val="00136E71"/>
    <w:rsid w:val="001403B1"/>
    <w:rsid w:val="001414EC"/>
    <w:rsid w:val="0014292A"/>
    <w:rsid w:val="00142D99"/>
    <w:rsid w:val="001477FA"/>
    <w:rsid w:val="001479A5"/>
    <w:rsid w:val="0015077C"/>
    <w:rsid w:val="00153B4E"/>
    <w:rsid w:val="0015576A"/>
    <w:rsid w:val="0015664D"/>
    <w:rsid w:val="001579CD"/>
    <w:rsid w:val="00157DDB"/>
    <w:rsid w:val="00162C3A"/>
    <w:rsid w:val="001634B1"/>
    <w:rsid w:val="00163948"/>
    <w:rsid w:val="001651CC"/>
    <w:rsid w:val="00165C33"/>
    <w:rsid w:val="00170683"/>
    <w:rsid w:val="00171E3D"/>
    <w:rsid w:val="00172CBD"/>
    <w:rsid w:val="001744FA"/>
    <w:rsid w:val="00174CA8"/>
    <w:rsid w:val="001750B5"/>
    <w:rsid w:val="00183A3D"/>
    <w:rsid w:val="00186685"/>
    <w:rsid w:val="00186B1B"/>
    <w:rsid w:val="00191308"/>
    <w:rsid w:val="00191480"/>
    <w:rsid w:val="001916FB"/>
    <w:rsid w:val="001934C5"/>
    <w:rsid w:val="00193E0C"/>
    <w:rsid w:val="0019404A"/>
    <w:rsid w:val="00195DBE"/>
    <w:rsid w:val="001A022E"/>
    <w:rsid w:val="001A0EFD"/>
    <w:rsid w:val="001A10E8"/>
    <w:rsid w:val="001A3B81"/>
    <w:rsid w:val="001A42A3"/>
    <w:rsid w:val="001A6181"/>
    <w:rsid w:val="001A69A3"/>
    <w:rsid w:val="001B0C70"/>
    <w:rsid w:val="001B2340"/>
    <w:rsid w:val="001B30E3"/>
    <w:rsid w:val="001B339E"/>
    <w:rsid w:val="001B7000"/>
    <w:rsid w:val="001B7A68"/>
    <w:rsid w:val="001C100E"/>
    <w:rsid w:val="001C4838"/>
    <w:rsid w:val="001C67E4"/>
    <w:rsid w:val="001D10C4"/>
    <w:rsid w:val="001D1CC8"/>
    <w:rsid w:val="001D389C"/>
    <w:rsid w:val="001D44FE"/>
    <w:rsid w:val="001D7640"/>
    <w:rsid w:val="001D79F4"/>
    <w:rsid w:val="001E0F92"/>
    <w:rsid w:val="001E2E84"/>
    <w:rsid w:val="001E38AA"/>
    <w:rsid w:val="001E4D0D"/>
    <w:rsid w:val="001E6366"/>
    <w:rsid w:val="001F0AA1"/>
    <w:rsid w:val="001F2B2A"/>
    <w:rsid w:val="001F36A8"/>
    <w:rsid w:val="001F3B9A"/>
    <w:rsid w:val="001F7BC1"/>
    <w:rsid w:val="00202FAA"/>
    <w:rsid w:val="00206570"/>
    <w:rsid w:val="00210066"/>
    <w:rsid w:val="00213B95"/>
    <w:rsid w:val="0021753B"/>
    <w:rsid w:val="00220A09"/>
    <w:rsid w:val="00222940"/>
    <w:rsid w:val="00224C10"/>
    <w:rsid w:val="002256AE"/>
    <w:rsid w:val="00225D5D"/>
    <w:rsid w:val="00227AF7"/>
    <w:rsid w:val="00230E35"/>
    <w:rsid w:val="00232014"/>
    <w:rsid w:val="0023293C"/>
    <w:rsid w:val="002340DE"/>
    <w:rsid w:val="00234A66"/>
    <w:rsid w:val="002359DF"/>
    <w:rsid w:val="00235F92"/>
    <w:rsid w:val="0024053D"/>
    <w:rsid w:val="0024155E"/>
    <w:rsid w:val="00242581"/>
    <w:rsid w:val="002426A9"/>
    <w:rsid w:val="00242744"/>
    <w:rsid w:val="00245457"/>
    <w:rsid w:val="00247FEA"/>
    <w:rsid w:val="00255139"/>
    <w:rsid w:val="002565C6"/>
    <w:rsid w:val="002608BA"/>
    <w:rsid w:val="00262272"/>
    <w:rsid w:val="00262663"/>
    <w:rsid w:val="00265284"/>
    <w:rsid w:val="00266035"/>
    <w:rsid w:val="0027170C"/>
    <w:rsid w:val="00271C85"/>
    <w:rsid w:val="00275DC5"/>
    <w:rsid w:val="002771EA"/>
    <w:rsid w:val="002816CE"/>
    <w:rsid w:val="00282A44"/>
    <w:rsid w:val="00290456"/>
    <w:rsid w:val="00293696"/>
    <w:rsid w:val="00294249"/>
    <w:rsid w:val="00296102"/>
    <w:rsid w:val="002A24C1"/>
    <w:rsid w:val="002A5F8A"/>
    <w:rsid w:val="002B1569"/>
    <w:rsid w:val="002C04A4"/>
    <w:rsid w:val="002C19B2"/>
    <w:rsid w:val="002C245A"/>
    <w:rsid w:val="002C3207"/>
    <w:rsid w:val="002C3C64"/>
    <w:rsid w:val="002D2CC5"/>
    <w:rsid w:val="002D33A9"/>
    <w:rsid w:val="002D3B57"/>
    <w:rsid w:val="002D3F00"/>
    <w:rsid w:val="002D4601"/>
    <w:rsid w:val="002D6C5B"/>
    <w:rsid w:val="002D7A24"/>
    <w:rsid w:val="002E0634"/>
    <w:rsid w:val="002E0E87"/>
    <w:rsid w:val="002E177E"/>
    <w:rsid w:val="002E36BB"/>
    <w:rsid w:val="002E4CCA"/>
    <w:rsid w:val="002E5F4D"/>
    <w:rsid w:val="002E71C6"/>
    <w:rsid w:val="002E79FD"/>
    <w:rsid w:val="002F01EC"/>
    <w:rsid w:val="002F1F27"/>
    <w:rsid w:val="002F2BCF"/>
    <w:rsid w:val="002F49D0"/>
    <w:rsid w:val="002F5411"/>
    <w:rsid w:val="002F57B7"/>
    <w:rsid w:val="002F5AC5"/>
    <w:rsid w:val="002F6679"/>
    <w:rsid w:val="002F6E90"/>
    <w:rsid w:val="0030100E"/>
    <w:rsid w:val="003049E1"/>
    <w:rsid w:val="00306B95"/>
    <w:rsid w:val="00307901"/>
    <w:rsid w:val="0031046E"/>
    <w:rsid w:val="00315334"/>
    <w:rsid w:val="003158BB"/>
    <w:rsid w:val="003177A0"/>
    <w:rsid w:val="003218DF"/>
    <w:rsid w:val="00322454"/>
    <w:rsid w:val="003236A7"/>
    <w:rsid w:val="003279F0"/>
    <w:rsid w:val="00330199"/>
    <w:rsid w:val="0033070F"/>
    <w:rsid w:val="003307D0"/>
    <w:rsid w:val="003321F1"/>
    <w:rsid w:val="00332698"/>
    <w:rsid w:val="003342EB"/>
    <w:rsid w:val="0033570C"/>
    <w:rsid w:val="00340931"/>
    <w:rsid w:val="00341700"/>
    <w:rsid w:val="0034278A"/>
    <w:rsid w:val="003468E3"/>
    <w:rsid w:val="00350A8F"/>
    <w:rsid w:val="00351EB4"/>
    <w:rsid w:val="00352943"/>
    <w:rsid w:val="00353561"/>
    <w:rsid w:val="00354D8C"/>
    <w:rsid w:val="00354EAC"/>
    <w:rsid w:val="00357061"/>
    <w:rsid w:val="003606DF"/>
    <w:rsid w:val="0036071A"/>
    <w:rsid w:val="00360D61"/>
    <w:rsid w:val="003613C8"/>
    <w:rsid w:val="00362FD0"/>
    <w:rsid w:val="00363688"/>
    <w:rsid w:val="00366294"/>
    <w:rsid w:val="00370369"/>
    <w:rsid w:val="00372561"/>
    <w:rsid w:val="00372FB5"/>
    <w:rsid w:val="0037366F"/>
    <w:rsid w:val="003806A2"/>
    <w:rsid w:val="00380FFB"/>
    <w:rsid w:val="00381D66"/>
    <w:rsid w:val="00382F1F"/>
    <w:rsid w:val="0038481C"/>
    <w:rsid w:val="003859E6"/>
    <w:rsid w:val="0038757E"/>
    <w:rsid w:val="00392969"/>
    <w:rsid w:val="0039418A"/>
    <w:rsid w:val="00394CFE"/>
    <w:rsid w:val="00395ABD"/>
    <w:rsid w:val="00396D98"/>
    <w:rsid w:val="003972F5"/>
    <w:rsid w:val="003A1F82"/>
    <w:rsid w:val="003A27FF"/>
    <w:rsid w:val="003A3526"/>
    <w:rsid w:val="003A3551"/>
    <w:rsid w:val="003A5F2D"/>
    <w:rsid w:val="003B0413"/>
    <w:rsid w:val="003B0832"/>
    <w:rsid w:val="003B130F"/>
    <w:rsid w:val="003B3B2A"/>
    <w:rsid w:val="003B44D7"/>
    <w:rsid w:val="003B5707"/>
    <w:rsid w:val="003B64D3"/>
    <w:rsid w:val="003C0435"/>
    <w:rsid w:val="003C3447"/>
    <w:rsid w:val="003C5949"/>
    <w:rsid w:val="003C7545"/>
    <w:rsid w:val="003C78AF"/>
    <w:rsid w:val="003C7EB6"/>
    <w:rsid w:val="003D07BA"/>
    <w:rsid w:val="003D4BC1"/>
    <w:rsid w:val="003E0454"/>
    <w:rsid w:val="003E1931"/>
    <w:rsid w:val="003E2B99"/>
    <w:rsid w:val="003E2D24"/>
    <w:rsid w:val="003E6B8F"/>
    <w:rsid w:val="003E70D0"/>
    <w:rsid w:val="003E7452"/>
    <w:rsid w:val="003E7F12"/>
    <w:rsid w:val="003F2765"/>
    <w:rsid w:val="003F62C1"/>
    <w:rsid w:val="004001D6"/>
    <w:rsid w:val="0040030C"/>
    <w:rsid w:val="00400BCB"/>
    <w:rsid w:val="004016B8"/>
    <w:rsid w:val="00402244"/>
    <w:rsid w:val="004111E5"/>
    <w:rsid w:val="00413915"/>
    <w:rsid w:val="00413973"/>
    <w:rsid w:val="00413C01"/>
    <w:rsid w:val="00415398"/>
    <w:rsid w:val="00417661"/>
    <w:rsid w:val="00420017"/>
    <w:rsid w:val="00422758"/>
    <w:rsid w:val="004228FB"/>
    <w:rsid w:val="00422FC1"/>
    <w:rsid w:val="00430DE5"/>
    <w:rsid w:val="004325CE"/>
    <w:rsid w:val="0043306D"/>
    <w:rsid w:val="00435C06"/>
    <w:rsid w:val="0043614E"/>
    <w:rsid w:val="00441ABE"/>
    <w:rsid w:val="0045206A"/>
    <w:rsid w:val="004530FB"/>
    <w:rsid w:val="00457571"/>
    <w:rsid w:val="00463E11"/>
    <w:rsid w:val="00463FFD"/>
    <w:rsid w:val="004663B8"/>
    <w:rsid w:val="00466936"/>
    <w:rsid w:val="0046799B"/>
    <w:rsid w:val="00471C9E"/>
    <w:rsid w:val="00471D85"/>
    <w:rsid w:val="00473215"/>
    <w:rsid w:val="00482433"/>
    <w:rsid w:val="00482F4F"/>
    <w:rsid w:val="004832B6"/>
    <w:rsid w:val="0048444C"/>
    <w:rsid w:val="0048693A"/>
    <w:rsid w:val="004914BE"/>
    <w:rsid w:val="004A0039"/>
    <w:rsid w:val="004A3303"/>
    <w:rsid w:val="004A3416"/>
    <w:rsid w:val="004A6378"/>
    <w:rsid w:val="004A6A32"/>
    <w:rsid w:val="004A6DA8"/>
    <w:rsid w:val="004A77FA"/>
    <w:rsid w:val="004B1789"/>
    <w:rsid w:val="004B1CB9"/>
    <w:rsid w:val="004B429F"/>
    <w:rsid w:val="004B4446"/>
    <w:rsid w:val="004B6FEF"/>
    <w:rsid w:val="004C1EB7"/>
    <w:rsid w:val="004C53C5"/>
    <w:rsid w:val="004C5574"/>
    <w:rsid w:val="004C67BD"/>
    <w:rsid w:val="004D1A11"/>
    <w:rsid w:val="004D2D05"/>
    <w:rsid w:val="004D72F8"/>
    <w:rsid w:val="004E0BF0"/>
    <w:rsid w:val="004E4757"/>
    <w:rsid w:val="004E62E6"/>
    <w:rsid w:val="004E7AF8"/>
    <w:rsid w:val="004F0ADD"/>
    <w:rsid w:val="004F0F3F"/>
    <w:rsid w:val="004F267C"/>
    <w:rsid w:val="004F3C3E"/>
    <w:rsid w:val="004F53D4"/>
    <w:rsid w:val="004F5949"/>
    <w:rsid w:val="004F64DA"/>
    <w:rsid w:val="00501CED"/>
    <w:rsid w:val="00503E96"/>
    <w:rsid w:val="00505E65"/>
    <w:rsid w:val="00506267"/>
    <w:rsid w:val="00506F3D"/>
    <w:rsid w:val="0051063E"/>
    <w:rsid w:val="0051295F"/>
    <w:rsid w:val="00517D67"/>
    <w:rsid w:val="00520AD5"/>
    <w:rsid w:val="00523A3E"/>
    <w:rsid w:val="005270EF"/>
    <w:rsid w:val="005315A4"/>
    <w:rsid w:val="005319E5"/>
    <w:rsid w:val="00533DDC"/>
    <w:rsid w:val="00541E6F"/>
    <w:rsid w:val="00542CF2"/>
    <w:rsid w:val="005432F3"/>
    <w:rsid w:val="00550C83"/>
    <w:rsid w:val="00550E71"/>
    <w:rsid w:val="0055519F"/>
    <w:rsid w:val="00555CD6"/>
    <w:rsid w:val="00560632"/>
    <w:rsid w:val="00561410"/>
    <w:rsid w:val="00572A68"/>
    <w:rsid w:val="00574BB0"/>
    <w:rsid w:val="0057557B"/>
    <w:rsid w:val="005755AD"/>
    <w:rsid w:val="00582DBA"/>
    <w:rsid w:val="0058307C"/>
    <w:rsid w:val="005855B2"/>
    <w:rsid w:val="005859E2"/>
    <w:rsid w:val="00585D34"/>
    <w:rsid w:val="00587184"/>
    <w:rsid w:val="0058789C"/>
    <w:rsid w:val="00587FB3"/>
    <w:rsid w:val="005930D4"/>
    <w:rsid w:val="00594762"/>
    <w:rsid w:val="005A32A0"/>
    <w:rsid w:val="005A3382"/>
    <w:rsid w:val="005A37D6"/>
    <w:rsid w:val="005A3B10"/>
    <w:rsid w:val="005A5ADC"/>
    <w:rsid w:val="005A79EB"/>
    <w:rsid w:val="005B0520"/>
    <w:rsid w:val="005B3EB5"/>
    <w:rsid w:val="005C1761"/>
    <w:rsid w:val="005C32AC"/>
    <w:rsid w:val="005C4D43"/>
    <w:rsid w:val="005C5643"/>
    <w:rsid w:val="005C5A13"/>
    <w:rsid w:val="005D2A84"/>
    <w:rsid w:val="005D357C"/>
    <w:rsid w:val="005E04EA"/>
    <w:rsid w:val="005E0C3B"/>
    <w:rsid w:val="005E47EF"/>
    <w:rsid w:val="005E4E14"/>
    <w:rsid w:val="005E5AD7"/>
    <w:rsid w:val="005E7612"/>
    <w:rsid w:val="005E7C28"/>
    <w:rsid w:val="005F0082"/>
    <w:rsid w:val="005F1DF7"/>
    <w:rsid w:val="005F5679"/>
    <w:rsid w:val="006003AF"/>
    <w:rsid w:val="00601D4D"/>
    <w:rsid w:val="00602386"/>
    <w:rsid w:val="0060273D"/>
    <w:rsid w:val="0060697B"/>
    <w:rsid w:val="00607B5A"/>
    <w:rsid w:val="00607BB9"/>
    <w:rsid w:val="00610DD5"/>
    <w:rsid w:val="00611698"/>
    <w:rsid w:val="00612B34"/>
    <w:rsid w:val="006176BD"/>
    <w:rsid w:val="00617E88"/>
    <w:rsid w:val="006208EF"/>
    <w:rsid w:val="006228BA"/>
    <w:rsid w:val="006233E0"/>
    <w:rsid w:val="00624B01"/>
    <w:rsid w:val="00625C27"/>
    <w:rsid w:val="00626E4F"/>
    <w:rsid w:val="006311E7"/>
    <w:rsid w:val="00632FD8"/>
    <w:rsid w:val="00633512"/>
    <w:rsid w:val="00633853"/>
    <w:rsid w:val="00641AAE"/>
    <w:rsid w:val="00643F3A"/>
    <w:rsid w:val="006460B2"/>
    <w:rsid w:val="00657194"/>
    <w:rsid w:val="00662B5C"/>
    <w:rsid w:val="00663DE9"/>
    <w:rsid w:val="00664377"/>
    <w:rsid w:val="00664A62"/>
    <w:rsid w:val="00665261"/>
    <w:rsid w:val="006657C5"/>
    <w:rsid w:val="00677917"/>
    <w:rsid w:val="00677F20"/>
    <w:rsid w:val="00680BF3"/>
    <w:rsid w:val="0068111B"/>
    <w:rsid w:val="006819AE"/>
    <w:rsid w:val="00684ADD"/>
    <w:rsid w:val="006858CB"/>
    <w:rsid w:val="00686C4E"/>
    <w:rsid w:val="00687973"/>
    <w:rsid w:val="006879CE"/>
    <w:rsid w:val="00690245"/>
    <w:rsid w:val="006905C7"/>
    <w:rsid w:val="006953ED"/>
    <w:rsid w:val="006A02BF"/>
    <w:rsid w:val="006A1D4F"/>
    <w:rsid w:val="006A259E"/>
    <w:rsid w:val="006A295F"/>
    <w:rsid w:val="006A7931"/>
    <w:rsid w:val="006A7FC1"/>
    <w:rsid w:val="006B08F8"/>
    <w:rsid w:val="006B0A9C"/>
    <w:rsid w:val="006B1005"/>
    <w:rsid w:val="006B1BDF"/>
    <w:rsid w:val="006B1D16"/>
    <w:rsid w:val="006B22D8"/>
    <w:rsid w:val="006B48CD"/>
    <w:rsid w:val="006B6DFB"/>
    <w:rsid w:val="006B6E58"/>
    <w:rsid w:val="006B7D26"/>
    <w:rsid w:val="006C1444"/>
    <w:rsid w:val="006C268C"/>
    <w:rsid w:val="006C2C4C"/>
    <w:rsid w:val="006C3D7A"/>
    <w:rsid w:val="006C5F68"/>
    <w:rsid w:val="006C6180"/>
    <w:rsid w:val="006C79F9"/>
    <w:rsid w:val="006D12CF"/>
    <w:rsid w:val="006D3253"/>
    <w:rsid w:val="006D6990"/>
    <w:rsid w:val="006D77DD"/>
    <w:rsid w:val="006E04F8"/>
    <w:rsid w:val="006E46E1"/>
    <w:rsid w:val="006E4954"/>
    <w:rsid w:val="006E6F01"/>
    <w:rsid w:val="006F5AE0"/>
    <w:rsid w:val="006F5B05"/>
    <w:rsid w:val="006F6807"/>
    <w:rsid w:val="006F6865"/>
    <w:rsid w:val="006F7405"/>
    <w:rsid w:val="00700F70"/>
    <w:rsid w:val="00703EAD"/>
    <w:rsid w:val="00704001"/>
    <w:rsid w:val="00705761"/>
    <w:rsid w:val="00707021"/>
    <w:rsid w:val="007129BF"/>
    <w:rsid w:val="00715A74"/>
    <w:rsid w:val="00715C2E"/>
    <w:rsid w:val="00717962"/>
    <w:rsid w:val="00720DDF"/>
    <w:rsid w:val="00731B2A"/>
    <w:rsid w:val="00733C4B"/>
    <w:rsid w:val="00734C4F"/>
    <w:rsid w:val="007455BD"/>
    <w:rsid w:val="007464E1"/>
    <w:rsid w:val="007473CB"/>
    <w:rsid w:val="00750B8F"/>
    <w:rsid w:val="007518A0"/>
    <w:rsid w:val="00756C16"/>
    <w:rsid w:val="00761039"/>
    <w:rsid w:val="0076379F"/>
    <w:rsid w:val="00763FED"/>
    <w:rsid w:val="007672B9"/>
    <w:rsid w:val="0077019F"/>
    <w:rsid w:val="00770B11"/>
    <w:rsid w:val="00771134"/>
    <w:rsid w:val="00771D65"/>
    <w:rsid w:val="00771ED4"/>
    <w:rsid w:val="007735A0"/>
    <w:rsid w:val="00773B65"/>
    <w:rsid w:val="0077483C"/>
    <w:rsid w:val="0077640D"/>
    <w:rsid w:val="00777536"/>
    <w:rsid w:val="00777A47"/>
    <w:rsid w:val="0078098A"/>
    <w:rsid w:val="00785499"/>
    <w:rsid w:val="00785589"/>
    <w:rsid w:val="00786266"/>
    <w:rsid w:val="007865F0"/>
    <w:rsid w:val="00787C3F"/>
    <w:rsid w:val="00791F21"/>
    <w:rsid w:val="007938F6"/>
    <w:rsid w:val="00795517"/>
    <w:rsid w:val="00795DEC"/>
    <w:rsid w:val="0079633A"/>
    <w:rsid w:val="007A11A6"/>
    <w:rsid w:val="007A1EAA"/>
    <w:rsid w:val="007A204F"/>
    <w:rsid w:val="007A3606"/>
    <w:rsid w:val="007A3E57"/>
    <w:rsid w:val="007A3F42"/>
    <w:rsid w:val="007A6AC5"/>
    <w:rsid w:val="007B025E"/>
    <w:rsid w:val="007B0B85"/>
    <w:rsid w:val="007B0CC4"/>
    <w:rsid w:val="007B0CEC"/>
    <w:rsid w:val="007B4D4D"/>
    <w:rsid w:val="007B54AB"/>
    <w:rsid w:val="007B60CC"/>
    <w:rsid w:val="007B720B"/>
    <w:rsid w:val="007C0728"/>
    <w:rsid w:val="007C0AD8"/>
    <w:rsid w:val="007C1229"/>
    <w:rsid w:val="007D1541"/>
    <w:rsid w:val="007D2138"/>
    <w:rsid w:val="007D489A"/>
    <w:rsid w:val="007D6F4A"/>
    <w:rsid w:val="007E1745"/>
    <w:rsid w:val="007E25CA"/>
    <w:rsid w:val="007E3D50"/>
    <w:rsid w:val="007E642E"/>
    <w:rsid w:val="007E6EC3"/>
    <w:rsid w:val="007F0A98"/>
    <w:rsid w:val="007F21DF"/>
    <w:rsid w:val="007F3476"/>
    <w:rsid w:val="007F3ABC"/>
    <w:rsid w:val="007F79E4"/>
    <w:rsid w:val="008026A4"/>
    <w:rsid w:val="0080310A"/>
    <w:rsid w:val="00804797"/>
    <w:rsid w:val="00805186"/>
    <w:rsid w:val="008071C5"/>
    <w:rsid w:val="008079D0"/>
    <w:rsid w:val="00807FB4"/>
    <w:rsid w:val="00810115"/>
    <w:rsid w:val="00810278"/>
    <w:rsid w:val="0082054C"/>
    <w:rsid w:val="008215F4"/>
    <w:rsid w:val="00827346"/>
    <w:rsid w:val="008273E9"/>
    <w:rsid w:val="00827FFA"/>
    <w:rsid w:val="008322B6"/>
    <w:rsid w:val="00832FAA"/>
    <w:rsid w:val="008345CC"/>
    <w:rsid w:val="00836292"/>
    <w:rsid w:val="008406D2"/>
    <w:rsid w:val="00842025"/>
    <w:rsid w:val="008439B6"/>
    <w:rsid w:val="00844578"/>
    <w:rsid w:val="00846B08"/>
    <w:rsid w:val="00846C7B"/>
    <w:rsid w:val="0085313E"/>
    <w:rsid w:val="00853F03"/>
    <w:rsid w:val="00856761"/>
    <w:rsid w:val="008600F3"/>
    <w:rsid w:val="00861812"/>
    <w:rsid w:val="00861852"/>
    <w:rsid w:val="0086301D"/>
    <w:rsid w:val="00863682"/>
    <w:rsid w:val="00865C45"/>
    <w:rsid w:val="0086615D"/>
    <w:rsid w:val="008668E1"/>
    <w:rsid w:val="00866F72"/>
    <w:rsid w:val="00867989"/>
    <w:rsid w:val="008705E1"/>
    <w:rsid w:val="00872869"/>
    <w:rsid w:val="008731FD"/>
    <w:rsid w:val="00873D35"/>
    <w:rsid w:val="00874952"/>
    <w:rsid w:val="0087612D"/>
    <w:rsid w:val="008766EA"/>
    <w:rsid w:val="0088010F"/>
    <w:rsid w:val="00880D6D"/>
    <w:rsid w:val="00880DEB"/>
    <w:rsid w:val="008815B6"/>
    <w:rsid w:val="00883D0C"/>
    <w:rsid w:val="00887892"/>
    <w:rsid w:val="00892D79"/>
    <w:rsid w:val="00893BB0"/>
    <w:rsid w:val="00894166"/>
    <w:rsid w:val="00894833"/>
    <w:rsid w:val="00895481"/>
    <w:rsid w:val="00895EB3"/>
    <w:rsid w:val="00896055"/>
    <w:rsid w:val="00897383"/>
    <w:rsid w:val="008977D2"/>
    <w:rsid w:val="008A0547"/>
    <w:rsid w:val="008A0AF5"/>
    <w:rsid w:val="008A2662"/>
    <w:rsid w:val="008A2E90"/>
    <w:rsid w:val="008A38C5"/>
    <w:rsid w:val="008A5FB6"/>
    <w:rsid w:val="008A693C"/>
    <w:rsid w:val="008A73B3"/>
    <w:rsid w:val="008B5445"/>
    <w:rsid w:val="008C376B"/>
    <w:rsid w:val="008C39B3"/>
    <w:rsid w:val="008C531F"/>
    <w:rsid w:val="008C614F"/>
    <w:rsid w:val="008C7790"/>
    <w:rsid w:val="008D055A"/>
    <w:rsid w:val="008D467D"/>
    <w:rsid w:val="008D56B4"/>
    <w:rsid w:val="008D5C1F"/>
    <w:rsid w:val="008D64D2"/>
    <w:rsid w:val="008D7D54"/>
    <w:rsid w:val="008E206E"/>
    <w:rsid w:val="008E2F36"/>
    <w:rsid w:val="008E7AFD"/>
    <w:rsid w:val="008F04A6"/>
    <w:rsid w:val="008F1961"/>
    <w:rsid w:val="008F3488"/>
    <w:rsid w:val="008F4FEE"/>
    <w:rsid w:val="0090154E"/>
    <w:rsid w:val="00901685"/>
    <w:rsid w:val="009028E5"/>
    <w:rsid w:val="00902F74"/>
    <w:rsid w:val="00903646"/>
    <w:rsid w:val="009062D9"/>
    <w:rsid w:val="009076EC"/>
    <w:rsid w:val="00911652"/>
    <w:rsid w:val="00912912"/>
    <w:rsid w:val="00912F9F"/>
    <w:rsid w:val="00913705"/>
    <w:rsid w:val="00913928"/>
    <w:rsid w:val="009167B2"/>
    <w:rsid w:val="00916BC1"/>
    <w:rsid w:val="009174D5"/>
    <w:rsid w:val="00920546"/>
    <w:rsid w:val="00921FB7"/>
    <w:rsid w:val="00922E76"/>
    <w:rsid w:val="00923311"/>
    <w:rsid w:val="00923954"/>
    <w:rsid w:val="00927941"/>
    <w:rsid w:val="00931BF3"/>
    <w:rsid w:val="0093345C"/>
    <w:rsid w:val="00933584"/>
    <w:rsid w:val="00937D30"/>
    <w:rsid w:val="00941641"/>
    <w:rsid w:val="00944BF2"/>
    <w:rsid w:val="00946E1A"/>
    <w:rsid w:val="00946F0C"/>
    <w:rsid w:val="00947371"/>
    <w:rsid w:val="00951106"/>
    <w:rsid w:val="00951916"/>
    <w:rsid w:val="009537A4"/>
    <w:rsid w:val="0095525E"/>
    <w:rsid w:val="0095700B"/>
    <w:rsid w:val="0095702D"/>
    <w:rsid w:val="0095704A"/>
    <w:rsid w:val="009621CA"/>
    <w:rsid w:val="009636EE"/>
    <w:rsid w:val="00963CE5"/>
    <w:rsid w:val="00965F2C"/>
    <w:rsid w:val="00966BB5"/>
    <w:rsid w:val="0097072F"/>
    <w:rsid w:val="00971345"/>
    <w:rsid w:val="00971CDC"/>
    <w:rsid w:val="009721AE"/>
    <w:rsid w:val="00973C9C"/>
    <w:rsid w:val="00973DAD"/>
    <w:rsid w:val="0097472F"/>
    <w:rsid w:val="00974D22"/>
    <w:rsid w:val="00977082"/>
    <w:rsid w:val="00981F57"/>
    <w:rsid w:val="00984746"/>
    <w:rsid w:val="00985353"/>
    <w:rsid w:val="00997A89"/>
    <w:rsid w:val="009A3494"/>
    <w:rsid w:val="009A404D"/>
    <w:rsid w:val="009A70F1"/>
    <w:rsid w:val="009B0D53"/>
    <w:rsid w:val="009B1C98"/>
    <w:rsid w:val="009C2B77"/>
    <w:rsid w:val="009C2EDB"/>
    <w:rsid w:val="009C4928"/>
    <w:rsid w:val="009C5123"/>
    <w:rsid w:val="009C5BE4"/>
    <w:rsid w:val="009C5C06"/>
    <w:rsid w:val="009C5C72"/>
    <w:rsid w:val="009C77E6"/>
    <w:rsid w:val="009D0048"/>
    <w:rsid w:val="009D34A4"/>
    <w:rsid w:val="009D3B48"/>
    <w:rsid w:val="009D4246"/>
    <w:rsid w:val="009D6DA4"/>
    <w:rsid w:val="009D7B8F"/>
    <w:rsid w:val="009E03CE"/>
    <w:rsid w:val="009E0FBC"/>
    <w:rsid w:val="009E1658"/>
    <w:rsid w:val="009E5755"/>
    <w:rsid w:val="009E5759"/>
    <w:rsid w:val="009E5A5F"/>
    <w:rsid w:val="009E6ADA"/>
    <w:rsid w:val="009E729B"/>
    <w:rsid w:val="009F0097"/>
    <w:rsid w:val="009F08DD"/>
    <w:rsid w:val="009F11DF"/>
    <w:rsid w:val="009F1CDD"/>
    <w:rsid w:val="009F34F2"/>
    <w:rsid w:val="00A0222C"/>
    <w:rsid w:val="00A02BD5"/>
    <w:rsid w:val="00A05099"/>
    <w:rsid w:val="00A0695A"/>
    <w:rsid w:val="00A0777A"/>
    <w:rsid w:val="00A101F7"/>
    <w:rsid w:val="00A1025C"/>
    <w:rsid w:val="00A10DBD"/>
    <w:rsid w:val="00A11C37"/>
    <w:rsid w:val="00A13425"/>
    <w:rsid w:val="00A14EAC"/>
    <w:rsid w:val="00A167AD"/>
    <w:rsid w:val="00A17396"/>
    <w:rsid w:val="00A17BCE"/>
    <w:rsid w:val="00A20356"/>
    <w:rsid w:val="00A20678"/>
    <w:rsid w:val="00A24763"/>
    <w:rsid w:val="00A25D0B"/>
    <w:rsid w:val="00A321BB"/>
    <w:rsid w:val="00A33707"/>
    <w:rsid w:val="00A3375C"/>
    <w:rsid w:val="00A34845"/>
    <w:rsid w:val="00A36691"/>
    <w:rsid w:val="00A36D29"/>
    <w:rsid w:val="00A37207"/>
    <w:rsid w:val="00A4072A"/>
    <w:rsid w:val="00A40B1E"/>
    <w:rsid w:val="00A40E10"/>
    <w:rsid w:val="00A42CB3"/>
    <w:rsid w:val="00A43D95"/>
    <w:rsid w:val="00A44D5D"/>
    <w:rsid w:val="00A45271"/>
    <w:rsid w:val="00A45653"/>
    <w:rsid w:val="00A468B2"/>
    <w:rsid w:val="00A47635"/>
    <w:rsid w:val="00A50472"/>
    <w:rsid w:val="00A54241"/>
    <w:rsid w:val="00A56B46"/>
    <w:rsid w:val="00A5774F"/>
    <w:rsid w:val="00A65ABC"/>
    <w:rsid w:val="00A6667C"/>
    <w:rsid w:val="00A67AC9"/>
    <w:rsid w:val="00A7328F"/>
    <w:rsid w:val="00A74B49"/>
    <w:rsid w:val="00A77062"/>
    <w:rsid w:val="00A83A82"/>
    <w:rsid w:val="00A84051"/>
    <w:rsid w:val="00A84650"/>
    <w:rsid w:val="00A863CA"/>
    <w:rsid w:val="00A9107D"/>
    <w:rsid w:val="00A947EA"/>
    <w:rsid w:val="00A94BEF"/>
    <w:rsid w:val="00A95741"/>
    <w:rsid w:val="00A9736A"/>
    <w:rsid w:val="00A97E35"/>
    <w:rsid w:val="00AA246F"/>
    <w:rsid w:val="00AA2FBA"/>
    <w:rsid w:val="00AA44DD"/>
    <w:rsid w:val="00AB028A"/>
    <w:rsid w:val="00AB0D27"/>
    <w:rsid w:val="00AB6AFC"/>
    <w:rsid w:val="00AB6D84"/>
    <w:rsid w:val="00AC12E8"/>
    <w:rsid w:val="00AC23E3"/>
    <w:rsid w:val="00AC27D5"/>
    <w:rsid w:val="00AD0CFE"/>
    <w:rsid w:val="00AD25E4"/>
    <w:rsid w:val="00AD57BC"/>
    <w:rsid w:val="00AD5ADF"/>
    <w:rsid w:val="00AD77EC"/>
    <w:rsid w:val="00AE0590"/>
    <w:rsid w:val="00AE131A"/>
    <w:rsid w:val="00AE1705"/>
    <w:rsid w:val="00AE188C"/>
    <w:rsid w:val="00AE19AB"/>
    <w:rsid w:val="00AE1C17"/>
    <w:rsid w:val="00AE1E53"/>
    <w:rsid w:val="00AE4416"/>
    <w:rsid w:val="00AE5EBE"/>
    <w:rsid w:val="00AE6BCE"/>
    <w:rsid w:val="00AF292E"/>
    <w:rsid w:val="00AF35F4"/>
    <w:rsid w:val="00AF3A68"/>
    <w:rsid w:val="00AF6CA1"/>
    <w:rsid w:val="00AF72B1"/>
    <w:rsid w:val="00AF73A0"/>
    <w:rsid w:val="00AF7E8D"/>
    <w:rsid w:val="00B00179"/>
    <w:rsid w:val="00B013C3"/>
    <w:rsid w:val="00B05E85"/>
    <w:rsid w:val="00B115A9"/>
    <w:rsid w:val="00B121B8"/>
    <w:rsid w:val="00B122D2"/>
    <w:rsid w:val="00B176E7"/>
    <w:rsid w:val="00B17784"/>
    <w:rsid w:val="00B17A2D"/>
    <w:rsid w:val="00B244D4"/>
    <w:rsid w:val="00B26A8F"/>
    <w:rsid w:val="00B26EDE"/>
    <w:rsid w:val="00B300E3"/>
    <w:rsid w:val="00B30263"/>
    <w:rsid w:val="00B31F4D"/>
    <w:rsid w:val="00B33567"/>
    <w:rsid w:val="00B37492"/>
    <w:rsid w:val="00B3775C"/>
    <w:rsid w:val="00B4110A"/>
    <w:rsid w:val="00B42FA8"/>
    <w:rsid w:val="00B438D6"/>
    <w:rsid w:val="00B450F1"/>
    <w:rsid w:val="00B46251"/>
    <w:rsid w:val="00B46A47"/>
    <w:rsid w:val="00B4791E"/>
    <w:rsid w:val="00B5098C"/>
    <w:rsid w:val="00B50C43"/>
    <w:rsid w:val="00B50CF9"/>
    <w:rsid w:val="00B51F90"/>
    <w:rsid w:val="00B52D13"/>
    <w:rsid w:val="00B541B9"/>
    <w:rsid w:val="00B54D2A"/>
    <w:rsid w:val="00B5553B"/>
    <w:rsid w:val="00B56C73"/>
    <w:rsid w:val="00B5796E"/>
    <w:rsid w:val="00B60370"/>
    <w:rsid w:val="00B64534"/>
    <w:rsid w:val="00B65EFD"/>
    <w:rsid w:val="00B65F76"/>
    <w:rsid w:val="00B671B1"/>
    <w:rsid w:val="00B6798C"/>
    <w:rsid w:val="00B70452"/>
    <w:rsid w:val="00B7132F"/>
    <w:rsid w:val="00B87095"/>
    <w:rsid w:val="00B8710D"/>
    <w:rsid w:val="00B90267"/>
    <w:rsid w:val="00B942BD"/>
    <w:rsid w:val="00B94691"/>
    <w:rsid w:val="00B95514"/>
    <w:rsid w:val="00B96472"/>
    <w:rsid w:val="00BA1473"/>
    <w:rsid w:val="00BA18FA"/>
    <w:rsid w:val="00BA4180"/>
    <w:rsid w:val="00BA4A52"/>
    <w:rsid w:val="00BA5D55"/>
    <w:rsid w:val="00BA7644"/>
    <w:rsid w:val="00BB0C32"/>
    <w:rsid w:val="00BB1880"/>
    <w:rsid w:val="00BB24DC"/>
    <w:rsid w:val="00BB3D0A"/>
    <w:rsid w:val="00BB607F"/>
    <w:rsid w:val="00BB6BD6"/>
    <w:rsid w:val="00BC54A6"/>
    <w:rsid w:val="00BC70A1"/>
    <w:rsid w:val="00BD0036"/>
    <w:rsid w:val="00BD166F"/>
    <w:rsid w:val="00BD6448"/>
    <w:rsid w:val="00BE0930"/>
    <w:rsid w:val="00BE0C81"/>
    <w:rsid w:val="00BE5D5A"/>
    <w:rsid w:val="00BE624A"/>
    <w:rsid w:val="00BE69D8"/>
    <w:rsid w:val="00BF260B"/>
    <w:rsid w:val="00BF4C63"/>
    <w:rsid w:val="00BF5519"/>
    <w:rsid w:val="00BF5D96"/>
    <w:rsid w:val="00BF6C43"/>
    <w:rsid w:val="00C00ECA"/>
    <w:rsid w:val="00C016C8"/>
    <w:rsid w:val="00C02E53"/>
    <w:rsid w:val="00C04EE7"/>
    <w:rsid w:val="00C07866"/>
    <w:rsid w:val="00C10B4F"/>
    <w:rsid w:val="00C1398D"/>
    <w:rsid w:val="00C1674E"/>
    <w:rsid w:val="00C16DE1"/>
    <w:rsid w:val="00C17F4C"/>
    <w:rsid w:val="00C224FC"/>
    <w:rsid w:val="00C25F52"/>
    <w:rsid w:val="00C2746B"/>
    <w:rsid w:val="00C30207"/>
    <w:rsid w:val="00C33E9B"/>
    <w:rsid w:val="00C3793B"/>
    <w:rsid w:val="00C51527"/>
    <w:rsid w:val="00C53B59"/>
    <w:rsid w:val="00C550C7"/>
    <w:rsid w:val="00C55398"/>
    <w:rsid w:val="00C55923"/>
    <w:rsid w:val="00C5685D"/>
    <w:rsid w:val="00C572BB"/>
    <w:rsid w:val="00C63A3C"/>
    <w:rsid w:val="00C642F4"/>
    <w:rsid w:val="00C65EC7"/>
    <w:rsid w:val="00C66C8A"/>
    <w:rsid w:val="00C6792D"/>
    <w:rsid w:val="00C719E8"/>
    <w:rsid w:val="00C73D67"/>
    <w:rsid w:val="00C81891"/>
    <w:rsid w:val="00C90852"/>
    <w:rsid w:val="00C90898"/>
    <w:rsid w:val="00C91677"/>
    <w:rsid w:val="00C92C68"/>
    <w:rsid w:val="00C92CB1"/>
    <w:rsid w:val="00C94AF8"/>
    <w:rsid w:val="00C94C4A"/>
    <w:rsid w:val="00C961F3"/>
    <w:rsid w:val="00C96601"/>
    <w:rsid w:val="00C976C0"/>
    <w:rsid w:val="00CA4DCB"/>
    <w:rsid w:val="00CA5E8C"/>
    <w:rsid w:val="00CA6CAE"/>
    <w:rsid w:val="00CB3F23"/>
    <w:rsid w:val="00CB4805"/>
    <w:rsid w:val="00CB4F48"/>
    <w:rsid w:val="00CB5246"/>
    <w:rsid w:val="00CB52BB"/>
    <w:rsid w:val="00CB700D"/>
    <w:rsid w:val="00CC0259"/>
    <w:rsid w:val="00CC2CDB"/>
    <w:rsid w:val="00CC374E"/>
    <w:rsid w:val="00CC4966"/>
    <w:rsid w:val="00CC4D92"/>
    <w:rsid w:val="00CD1209"/>
    <w:rsid w:val="00CD1623"/>
    <w:rsid w:val="00CD4D29"/>
    <w:rsid w:val="00CD4EBF"/>
    <w:rsid w:val="00CD5C6C"/>
    <w:rsid w:val="00CE09C7"/>
    <w:rsid w:val="00CE0AE3"/>
    <w:rsid w:val="00CE0D59"/>
    <w:rsid w:val="00CE0D80"/>
    <w:rsid w:val="00CE4EFA"/>
    <w:rsid w:val="00CE5EE8"/>
    <w:rsid w:val="00CE6325"/>
    <w:rsid w:val="00CE700F"/>
    <w:rsid w:val="00CF1704"/>
    <w:rsid w:val="00CF2106"/>
    <w:rsid w:val="00CF2CC3"/>
    <w:rsid w:val="00CF60A9"/>
    <w:rsid w:val="00D010D3"/>
    <w:rsid w:val="00D015C1"/>
    <w:rsid w:val="00D02149"/>
    <w:rsid w:val="00D116AD"/>
    <w:rsid w:val="00D12DE1"/>
    <w:rsid w:val="00D151CB"/>
    <w:rsid w:val="00D15AD6"/>
    <w:rsid w:val="00D202B0"/>
    <w:rsid w:val="00D23974"/>
    <w:rsid w:val="00D25FEF"/>
    <w:rsid w:val="00D27B23"/>
    <w:rsid w:val="00D347A1"/>
    <w:rsid w:val="00D40882"/>
    <w:rsid w:val="00D424BB"/>
    <w:rsid w:val="00D4413E"/>
    <w:rsid w:val="00D44171"/>
    <w:rsid w:val="00D4445D"/>
    <w:rsid w:val="00D4496D"/>
    <w:rsid w:val="00D45579"/>
    <w:rsid w:val="00D4734B"/>
    <w:rsid w:val="00D520A6"/>
    <w:rsid w:val="00D5253A"/>
    <w:rsid w:val="00D52693"/>
    <w:rsid w:val="00D52C7F"/>
    <w:rsid w:val="00D534AC"/>
    <w:rsid w:val="00D54262"/>
    <w:rsid w:val="00D560E0"/>
    <w:rsid w:val="00D561FC"/>
    <w:rsid w:val="00D56214"/>
    <w:rsid w:val="00D571CA"/>
    <w:rsid w:val="00D60D2E"/>
    <w:rsid w:val="00D61A53"/>
    <w:rsid w:val="00D62F02"/>
    <w:rsid w:val="00D636C2"/>
    <w:rsid w:val="00D63F37"/>
    <w:rsid w:val="00D64813"/>
    <w:rsid w:val="00D65607"/>
    <w:rsid w:val="00D66C2D"/>
    <w:rsid w:val="00D71940"/>
    <w:rsid w:val="00D734C6"/>
    <w:rsid w:val="00D73B56"/>
    <w:rsid w:val="00D74F32"/>
    <w:rsid w:val="00D76364"/>
    <w:rsid w:val="00D77091"/>
    <w:rsid w:val="00D7727F"/>
    <w:rsid w:val="00D778CC"/>
    <w:rsid w:val="00D82259"/>
    <w:rsid w:val="00D9000E"/>
    <w:rsid w:val="00D90106"/>
    <w:rsid w:val="00D91A6E"/>
    <w:rsid w:val="00D920D5"/>
    <w:rsid w:val="00D927D0"/>
    <w:rsid w:val="00D92A06"/>
    <w:rsid w:val="00DA0346"/>
    <w:rsid w:val="00DA204F"/>
    <w:rsid w:val="00DA35EC"/>
    <w:rsid w:val="00DA3B90"/>
    <w:rsid w:val="00DA3BCC"/>
    <w:rsid w:val="00DA428C"/>
    <w:rsid w:val="00DA5FF4"/>
    <w:rsid w:val="00DB3452"/>
    <w:rsid w:val="00DB3D32"/>
    <w:rsid w:val="00DB470B"/>
    <w:rsid w:val="00DB4C35"/>
    <w:rsid w:val="00DB594A"/>
    <w:rsid w:val="00DB64E4"/>
    <w:rsid w:val="00DB79ED"/>
    <w:rsid w:val="00DC5775"/>
    <w:rsid w:val="00DC7B1A"/>
    <w:rsid w:val="00DD0789"/>
    <w:rsid w:val="00DD30FD"/>
    <w:rsid w:val="00DD3A49"/>
    <w:rsid w:val="00DD586D"/>
    <w:rsid w:val="00DD5D74"/>
    <w:rsid w:val="00DE09BF"/>
    <w:rsid w:val="00DE10B8"/>
    <w:rsid w:val="00DE15D5"/>
    <w:rsid w:val="00DE613C"/>
    <w:rsid w:val="00DE65D4"/>
    <w:rsid w:val="00DF4802"/>
    <w:rsid w:val="00DF51B7"/>
    <w:rsid w:val="00DF5895"/>
    <w:rsid w:val="00DF711F"/>
    <w:rsid w:val="00E01E8D"/>
    <w:rsid w:val="00E021CE"/>
    <w:rsid w:val="00E035F4"/>
    <w:rsid w:val="00E037CF"/>
    <w:rsid w:val="00E062B3"/>
    <w:rsid w:val="00E10871"/>
    <w:rsid w:val="00E10983"/>
    <w:rsid w:val="00E13878"/>
    <w:rsid w:val="00E16899"/>
    <w:rsid w:val="00E1725A"/>
    <w:rsid w:val="00E1752E"/>
    <w:rsid w:val="00E21399"/>
    <w:rsid w:val="00E23420"/>
    <w:rsid w:val="00E24003"/>
    <w:rsid w:val="00E244BA"/>
    <w:rsid w:val="00E24BC5"/>
    <w:rsid w:val="00E26984"/>
    <w:rsid w:val="00E27F17"/>
    <w:rsid w:val="00E31463"/>
    <w:rsid w:val="00E3185D"/>
    <w:rsid w:val="00E32CB8"/>
    <w:rsid w:val="00E33611"/>
    <w:rsid w:val="00E369A8"/>
    <w:rsid w:val="00E4289B"/>
    <w:rsid w:val="00E44E6F"/>
    <w:rsid w:val="00E45055"/>
    <w:rsid w:val="00E454D3"/>
    <w:rsid w:val="00E46C2A"/>
    <w:rsid w:val="00E47999"/>
    <w:rsid w:val="00E47C5E"/>
    <w:rsid w:val="00E52436"/>
    <w:rsid w:val="00E5298D"/>
    <w:rsid w:val="00E53091"/>
    <w:rsid w:val="00E53502"/>
    <w:rsid w:val="00E5434F"/>
    <w:rsid w:val="00E57247"/>
    <w:rsid w:val="00E61F18"/>
    <w:rsid w:val="00E62FBF"/>
    <w:rsid w:val="00E64C07"/>
    <w:rsid w:val="00E651FD"/>
    <w:rsid w:val="00E65250"/>
    <w:rsid w:val="00E65988"/>
    <w:rsid w:val="00E72975"/>
    <w:rsid w:val="00E72E6D"/>
    <w:rsid w:val="00E76B16"/>
    <w:rsid w:val="00E76D27"/>
    <w:rsid w:val="00E80C0A"/>
    <w:rsid w:val="00E818A5"/>
    <w:rsid w:val="00E82278"/>
    <w:rsid w:val="00E83B22"/>
    <w:rsid w:val="00E91756"/>
    <w:rsid w:val="00E94BBF"/>
    <w:rsid w:val="00EA0EA8"/>
    <w:rsid w:val="00EA178B"/>
    <w:rsid w:val="00EA235C"/>
    <w:rsid w:val="00EA52EF"/>
    <w:rsid w:val="00EA6F80"/>
    <w:rsid w:val="00EA73BA"/>
    <w:rsid w:val="00EB09D3"/>
    <w:rsid w:val="00EB2CCA"/>
    <w:rsid w:val="00EB4434"/>
    <w:rsid w:val="00EB5365"/>
    <w:rsid w:val="00EB5499"/>
    <w:rsid w:val="00EC2159"/>
    <w:rsid w:val="00EC2E65"/>
    <w:rsid w:val="00EC5C4F"/>
    <w:rsid w:val="00ED266D"/>
    <w:rsid w:val="00ED361B"/>
    <w:rsid w:val="00EE029E"/>
    <w:rsid w:val="00EE04B7"/>
    <w:rsid w:val="00EE71A4"/>
    <w:rsid w:val="00EF0EE0"/>
    <w:rsid w:val="00EF4287"/>
    <w:rsid w:val="00EF52C1"/>
    <w:rsid w:val="00EF6488"/>
    <w:rsid w:val="00EF69D0"/>
    <w:rsid w:val="00F01615"/>
    <w:rsid w:val="00F034E8"/>
    <w:rsid w:val="00F038AC"/>
    <w:rsid w:val="00F06480"/>
    <w:rsid w:val="00F06590"/>
    <w:rsid w:val="00F13F04"/>
    <w:rsid w:val="00F14BBF"/>
    <w:rsid w:val="00F1610A"/>
    <w:rsid w:val="00F16C70"/>
    <w:rsid w:val="00F17070"/>
    <w:rsid w:val="00F20CCC"/>
    <w:rsid w:val="00F226E6"/>
    <w:rsid w:val="00F23C0B"/>
    <w:rsid w:val="00F252B9"/>
    <w:rsid w:val="00F253D3"/>
    <w:rsid w:val="00F30759"/>
    <w:rsid w:val="00F3729B"/>
    <w:rsid w:val="00F43232"/>
    <w:rsid w:val="00F45153"/>
    <w:rsid w:val="00F47068"/>
    <w:rsid w:val="00F474DB"/>
    <w:rsid w:val="00F5260C"/>
    <w:rsid w:val="00F52F7F"/>
    <w:rsid w:val="00F5572F"/>
    <w:rsid w:val="00F57161"/>
    <w:rsid w:val="00F6274A"/>
    <w:rsid w:val="00F630F8"/>
    <w:rsid w:val="00F64DB3"/>
    <w:rsid w:val="00F6502E"/>
    <w:rsid w:val="00F6518C"/>
    <w:rsid w:val="00F65A71"/>
    <w:rsid w:val="00F67DE4"/>
    <w:rsid w:val="00F76B2C"/>
    <w:rsid w:val="00F76F66"/>
    <w:rsid w:val="00F8112E"/>
    <w:rsid w:val="00F8413A"/>
    <w:rsid w:val="00F849A5"/>
    <w:rsid w:val="00F85F87"/>
    <w:rsid w:val="00F9017F"/>
    <w:rsid w:val="00F92C98"/>
    <w:rsid w:val="00F94BEF"/>
    <w:rsid w:val="00FA4D3D"/>
    <w:rsid w:val="00FA4DD4"/>
    <w:rsid w:val="00FA4ECE"/>
    <w:rsid w:val="00FA66EA"/>
    <w:rsid w:val="00FA7C8E"/>
    <w:rsid w:val="00FB11F0"/>
    <w:rsid w:val="00FB1599"/>
    <w:rsid w:val="00FB24CA"/>
    <w:rsid w:val="00FC1F55"/>
    <w:rsid w:val="00FC3B53"/>
    <w:rsid w:val="00FC494A"/>
    <w:rsid w:val="00FC5DC3"/>
    <w:rsid w:val="00FD3CD5"/>
    <w:rsid w:val="00FD62FE"/>
    <w:rsid w:val="00FD7CFD"/>
    <w:rsid w:val="00FE0D99"/>
    <w:rsid w:val="00FF150A"/>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iPriority w:val="99"/>
    <w:unhideWhenUsed/>
    <w:rsid w:val="00BD6448"/>
    <w:pPr>
      <w:tabs>
        <w:tab w:val="center" w:pos="4153"/>
        <w:tab w:val="right" w:pos="8306"/>
      </w:tabs>
      <w:snapToGrid w:val="0"/>
    </w:pPr>
    <w:rPr>
      <w:sz w:val="20"/>
    </w:rPr>
  </w:style>
  <w:style w:type="character" w:customStyle="1" w:styleId="ac">
    <w:name w:val="頁首 字元"/>
    <w:basedOn w:val="a2"/>
    <w:link w:val="ab"/>
    <w:uiPriority w:val="99"/>
    <w:rsid w:val="00BD6448"/>
    <w:rPr>
      <w:rFonts w:ascii="Times New Roman" w:eastAsia="標楷體" w:hAnsi="Times New Roman" w:cs="Times New Roman"/>
      <w:sz w:val="20"/>
      <w:szCs w:val="20"/>
    </w:rPr>
  </w:style>
  <w:style w:type="paragraph" w:styleId="ad">
    <w:name w:val="footer"/>
    <w:basedOn w:val="a1"/>
    <w:link w:val="ae"/>
    <w:uiPriority w:val="99"/>
    <w:unhideWhenUsed/>
    <w:rsid w:val="00BD6448"/>
    <w:pPr>
      <w:tabs>
        <w:tab w:val="center" w:pos="4153"/>
        <w:tab w:val="right" w:pos="8306"/>
      </w:tabs>
      <w:snapToGrid w:val="0"/>
    </w:pPr>
    <w:rPr>
      <w:sz w:val="20"/>
    </w:rPr>
  </w:style>
  <w:style w:type="character" w:customStyle="1" w:styleId="ae">
    <w:name w:val="頁尾 字元"/>
    <w:basedOn w:val="a2"/>
    <w:link w:val="ad"/>
    <w:uiPriority w:val="99"/>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rsid w:val="00157DD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3"/>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4"/>
      </w:numPr>
    </w:pPr>
  </w:style>
  <w:style w:type="numbering" w:customStyle="1" w:styleId="1f">
    <w:name w:val="文章 / 章節1"/>
    <w:basedOn w:val="a4"/>
    <w:next w:val="a0"/>
    <w:semiHidden/>
    <w:rsid w:val="001E2E84"/>
  </w:style>
  <w:style w:type="paragraph" w:customStyle="1" w:styleId="afff4">
    <w:name w:val="字元 字元 字元"/>
    <w:basedOn w:val="a1"/>
    <w:rsid w:val="00A5774F"/>
    <w:pPr>
      <w:widowControl/>
      <w:kinsoku/>
      <w:autoSpaceDN/>
      <w:spacing w:after="160" w:line="240" w:lineRule="exact"/>
      <w:textAlignment w:val="auto"/>
    </w:pPr>
    <w:rPr>
      <w:rFonts w:ascii="Tahoma" w:eastAsia="新細明體" w:hAnsi="Tahoma"/>
      <w:kern w:val="0"/>
      <w:sz w:val="20"/>
      <w:lang w:eastAsia="en-US"/>
    </w:rPr>
  </w:style>
  <w:style w:type="character" w:styleId="afff5">
    <w:name w:val="Placeholder Text"/>
    <w:basedOn w:val="a2"/>
    <w:uiPriority w:val="99"/>
    <w:semiHidden/>
    <w:rsid w:val="003C7545"/>
    <w:rPr>
      <w:color w:val="808080"/>
    </w:rPr>
  </w:style>
  <w:style w:type="paragraph" w:customStyle="1" w:styleId="6">
    <w:name w:val="清單段落6"/>
    <w:basedOn w:val="a1"/>
    <w:rsid w:val="00BB607F"/>
    <w:pPr>
      <w:kinsoku/>
      <w:autoSpaceDN/>
      <w:spacing w:line="240" w:lineRule="auto"/>
      <w:ind w:leftChars="200" w:left="480"/>
      <w:textAlignment w:val="auto"/>
    </w:pPr>
    <w:rPr>
      <w:rFonts w:eastAsia="新細明體"/>
      <w:sz w:val="24"/>
      <w:szCs w:val="24"/>
    </w:rPr>
  </w:style>
  <w:style w:type="paragraph" w:customStyle="1" w:styleId="7">
    <w:name w:val="清單段落7"/>
    <w:basedOn w:val="a1"/>
    <w:rsid w:val="00AE6BCE"/>
    <w:pPr>
      <w:kinsoku/>
      <w:autoSpaceDN/>
      <w:spacing w:line="240" w:lineRule="auto"/>
      <w:ind w:leftChars="200" w:left="480"/>
      <w:textAlignment w:val="auto"/>
    </w:pPr>
    <w:rPr>
      <w:rFonts w:eastAsia="新細明體"/>
      <w:sz w:val="24"/>
      <w:szCs w:val="24"/>
    </w:rPr>
  </w:style>
  <w:style w:type="paragraph" w:customStyle="1" w:styleId="afff6">
    <w:name w:val="字元 字元 字元"/>
    <w:basedOn w:val="a1"/>
    <w:rsid w:val="001E4D0D"/>
    <w:pPr>
      <w:widowControl/>
      <w:kinsoku/>
      <w:autoSpaceDN/>
      <w:spacing w:after="160" w:line="240" w:lineRule="exact"/>
      <w:textAlignment w:val="auto"/>
    </w:pPr>
    <w:rPr>
      <w:rFonts w:ascii="Tahoma" w:eastAsia="新細明體" w:hAnsi="Tahoma"/>
      <w:kern w:val="0"/>
      <w:sz w:val="20"/>
      <w:lang w:eastAsia="en-US"/>
    </w:rPr>
  </w:style>
  <w:style w:type="numbering" w:customStyle="1" w:styleId="1f0">
    <w:name w:val="無清單1"/>
    <w:next w:val="a4"/>
    <w:uiPriority w:val="99"/>
    <w:semiHidden/>
    <w:unhideWhenUsed/>
    <w:rsid w:val="00D4413E"/>
  </w:style>
  <w:style w:type="paragraph" w:customStyle="1" w:styleId="afff7">
    <w:name w:val="謹簽"/>
    <w:basedOn w:val="a1"/>
    <w:rsid w:val="00F5260C"/>
    <w:pPr>
      <w:kinsoku/>
      <w:autoSpaceDN/>
      <w:snapToGrid w:val="0"/>
      <w:spacing w:line="500" w:lineRule="exact"/>
      <w:textAlignment w:val="auto"/>
    </w:pPr>
    <w:rPr>
      <w:rFonts w:ascii="標楷體" w:hAnsi="標楷體"/>
      <w:sz w:val="32"/>
      <w:szCs w:val="32"/>
    </w:rPr>
  </w:style>
  <w:style w:type="paragraph" w:customStyle="1" w:styleId="afff8">
    <w:name w:val="主旨"/>
    <w:basedOn w:val="a1"/>
    <w:rsid w:val="00F5260C"/>
    <w:pPr>
      <w:autoSpaceDN/>
      <w:snapToGrid w:val="0"/>
      <w:spacing w:line="500" w:lineRule="exact"/>
      <w:ind w:left="300" w:hangingChars="300" w:hanging="300"/>
      <w:jc w:val="both"/>
      <w:textAlignment w:val="auto"/>
    </w:pPr>
    <w:rPr>
      <w:rFonts w:ascii="標楷體" w:hAnsi="標楷體"/>
      <w:sz w:val="32"/>
      <w:szCs w:val="24"/>
    </w:rPr>
  </w:style>
  <w:style w:type="paragraph" w:customStyle="1" w:styleId="1f1">
    <w:name w:val="字元 字元1 字元 字元 字元 字元 字元 字元"/>
    <w:basedOn w:val="a1"/>
    <w:semiHidden/>
    <w:rsid w:val="008A693C"/>
    <w:pPr>
      <w:widowControl/>
      <w:kinsoku/>
      <w:autoSpaceDN/>
      <w:spacing w:after="160" w:line="240" w:lineRule="exact"/>
      <w:textAlignment w:val="auto"/>
    </w:pPr>
    <w:rPr>
      <w:rFonts w:ascii="Tahoma" w:eastAsia="新細明體" w:hAnsi="Tahoma" w:cs="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iPriority w:val="99"/>
    <w:unhideWhenUsed/>
    <w:rsid w:val="00BD6448"/>
    <w:pPr>
      <w:tabs>
        <w:tab w:val="center" w:pos="4153"/>
        <w:tab w:val="right" w:pos="8306"/>
      </w:tabs>
      <w:snapToGrid w:val="0"/>
    </w:pPr>
    <w:rPr>
      <w:sz w:val="20"/>
    </w:rPr>
  </w:style>
  <w:style w:type="character" w:customStyle="1" w:styleId="ac">
    <w:name w:val="頁首 字元"/>
    <w:basedOn w:val="a2"/>
    <w:link w:val="ab"/>
    <w:uiPriority w:val="99"/>
    <w:rsid w:val="00BD6448"/>
    <w:rPr>
      <w:rFonts w:ascii="Times New Roman" w:eastAsia="標楷體" w:hAnsi="Times New Roman" w:cs="Times New Roman"/>
      <w:sz w:val="20"/>
      <w:szCs w:val="20"/>
    </w:rPr>
  </w:style>
  <w:style w:type="paragraph" w:styleId="ad">
    <w:name w:val="footer"/>
    <w:basedOn w:val="a1"/>
    <w:link w:val="ae"/>
    <w:uiPriority w:val="99"/>
    <w:unhideWhenUsed/>
    <w:rsid w:val="00BD6448"/>
    <w:pPr>
      <w:tabs>
        <w:tab w:val="center" w:pos="4153"/>
        <w:tab w:val="right" w:pos="8306"/>
      </w:tabs>
      <w:snapToGrid w:val="0"/>
    </w:pPr>
    <w:rPr>
      <w:sz w:val="20"/>
    </w:rPr>
  </w:style>
  <w:style w:type="character" w:customStyle="1" w:styleId="ae">
    <w:name w:val="頁尾 字元"/>
    <w:basedOn w:val="a2"/>
    <w:link w:val="ad"/>
    <w:uiPriority w:val="99"/>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rsid w:val="00157DD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3"/>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4"/>
      </w:numPr>
    </w:pPr>
  </w:style>
  <w:style w:type="numbering" w:customStyle="1" w:styleId="1f">
    <w:name w:val="文章 / 章節1"/>
    <w:basedOn w:val="a4"/>
    <w:next w:val="a0"/>
    <w:semiHidden/>
    <w:rsid w:val="001E2E84"/>
  </w:style>
  <w:style w:type="paragraph" w:customStyle="1" w:styleId="afff4">
    <w:name w:val="字元 字元 字元"/>
    <w:basedOn w:val="a1"/>
    <w:rsid w:val="00A5774F"/>
    <w:pPr>
      <w:widowControl/>
      <w:kinsoku/>
      <w:autoSpaceDN/>
      <w:spacing w:after="160" w:line="240" w:lineRule="exact"/>
      <w:textAlignment w:val="auto"/>
    </w:pPr>
    <w:rPr>
      <w:rFonts w:ascii="Tahoma" w:eastAsia="新細明體" w:hAnsi="Tahoma"/>
      <w:kern w:val="0"/>
      <w:sz w:val="20"/>
      <w:lang w:eastAsia="en-US"/>
    </w:rPr>
  </w:style>
  <w:style w:type="character" w:styleId="afff5">
    <w:name w:val="Placeholder Text"/>
    <w:basedOn w:val="a2"/>
    <w:uiPriority w:val="99"/>
    <w:semiHidden/>
    <w:rsid w:val="003C7545"/>
    <w:rPr>
      <w:color w:val="808080"/>
    </w:rPr>
  </w:style>
  <w:style w:type="paragraph" w:customStyle="1" w:styleId="6">
    <w:name w:val="清單段落6"/>
    <w:basedOn w:val="a1"/>
    <w:rsid w:val="00BB607F"/>
    <w:pPr>
      <w:kinsoku/>
      <w:autoSpaceDN/>
      <w:spacing w:line="240" w:lineRule="auto"/>
      <w:ind w:leftChars="200" w:left="480"/>
      <w:textAlignment w:val="auto"/>
    </w:pPr>
    <w:rPr>
      <w:rFonts w:eastAsia="新細明體"/>
      <w:sz w:val="24"/>
      <w:szCs w:val="24"/>
    </w:rPr>
  </w:style>
  <w:style w:type="paragraph" w:customStyle="1" w:styleId="7">
    <w:name w:val="清單段落7"/>
    <w:basedOn w:val="a1"/>
    <w:rsid w:val="00AE6BCE"/>
    <w:pPr>
      <w:kinsoku/>
      <w:autoSpaceDN/>
      <w:spacing w:line="240" w:lineRule="auto"/>
      <w:ind w:leftChars="200" w:left="480"/>
      <w:textAlignment w:val="auto"/>
    </w:pPr>
    <w:rPr>
      <w:rFonts w:eastAsia="新細明體"/>
      <w:sz w:val="24"/>
      <w:szCs w:val="24"/>
    </w:rPr>
  </w:style>
  <w:style w:type="paragraph" w:customStyle="1" w:styleId="afff6">
    <w:name w:val="字元 字元 字元"/>
    <w:basedOn w:val="a1"/>
    <w:rsid w:val="001E4D0D"/>
    <w:pPr>
      <w:widowControl/>
      <w:kinsoku/>
      <w:autoSpaceDN/>
      <w:spacing w:after="160" w:line="240" w:lineRule="exact"/>
      <w:textAlignment w:val="auto"/>
    </w:pPr>
    <w:rPr>
      <w:rFonts w:ascii="Tahoma" w:eastAsia="新細明體" w:hAnsi="Tahoma"/>
      <w:kern w:val="0"/>
      <w:sz w:val="20"/>
      <w:lang w:eastAsia="en-US"/>
    </w:rPr>
  </w:style>
  <w:style w:type="numbering" w:customStyle="1" w:styleId="1f0">
    <w:name w:val="無清單1"/>
    <w:next w:val="a4"/>
    <w:uiPriority w:val="99"/>
    <w:semiHidden/>
    <w:unhideWhenUsed/>
    <w:rsid w:val="00D4413E"/>
  </w:style>
  <w:style w:type="paragraph" w:customStyle="1" w:styleId="afff7">
    <w:name w:val="謹簽"/>
    <w:basedOn w:val="a1"/>
    <w:rsid w:val="00F5260C"/>
    <w:pPr>
      <w:kinsoku/>
      <w:autoSpaceDN/>
      <w:snapToGrid w:val="0"/>
      <w:spacing w:line="500" w:lineRule="exact"/>
      <w:textAlignment w:val="auto"/>
    </w:pPr>
    <w:rPr>
      <w:rFonts w:ascii="標楷體" w:hAnsi="標楷體"/>
      <w:sz w:val="32"/>
      <w:szCs w:val="32"/>
    </w:rPr>
  </w:style>
  <w:style w:type="paragraph" w:customStyle="1" w:styleId="afff8">
    <w:name w:val="主旨"/>
    <w:basedOn w:val="a1"/>
    <w:rsid w:val="00F5260C"/>
    <w:pPr>
      <w:autoSpaceDN/>
      <w:snapToGrid w:val="0"/>
      <w:spacing w:line="500" w:lineRule="exact"/>
      <w:ind w:left="300" w:hangingChars="300" w:hanging="300"/>
      <w:jc w:val="both"/>
      <w:textAlignment w:val="auto"/>
    </w:pPr>
    <w:rPr>
      <w:rFonts w:ascii="標楷體" w:hAnsi="標楷體"/>
      <w:sz w:val="32"/>
      <w:szCs w:val="24"/>
    </w:rPr>
  </w:style>
  <w:style w:type="paragraph" w:customStyle="1" w:styleId="1f1">
    <w:name w:val="字元 字元1 字元 字元 字元 字元 字元 字元"/>
    <w:basedOn w:val="a1"/>
    <w:semiHidden/>
    <w:rsid w:val="008A693C"/>
    <w:pPr>
      <w:widowControl/>
      <w:kinsoku/>
      <w:autoSpaceDN/>
      <w:spacing w:after="160" w:line="240" w:lineRule="exact"/>
      <w:textAlignment w:val="auto"/>
    </w:pPr>
    <w:rPr>
      <w:rFonts w:ascii="Tahoma" w:eastAsia="新細明體" w:hAnsi="Tahoma" w:cs="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0638">
      <w:bodyDiv w:val="1"/>
      <w:marLeft w:val="0"/>
      <w:marRight w:val="0"/>
      <w:marTop w:val="0"/>
      <w:marBottom w:val="0"/>
      <w:divBdr>
        <w:top w:val="none" w:sz="0" w:space="0" w:color="auto"/>
        <w:left w:val="none" w:sz="0" w:space="0" w:color="auto"/>
        <w:bottom w:val="none" w:sz="0" w:space="0" w:color="auto"/>
        <w:right w:val="none" w:sz="0" w:space="0" w:color="auto"/>
      </w:divBdr>
      <w:divsChild>
        <w:div w:id="1265459114">
          <w:marLeft w:val="0"/>
          <w:marRight w:val="0"/>
          <w:marTop w:val="0"/>
          <w:marBottom w:val="0"/>
          <w:divBdr>
            <w:top w:val="none" w:sz="0" w:space="0" w:color="auto"/>
            <w:left w:val="none" w:sz="0" w:space="0" w:color="auto"/>
            <w:bottom w:val="none" w:sz="0" w:space="0" w:color="auto"/>
            <w:right w:val="none" w:sz="0" w:space="0" w:color="auto"/>
          </w:divBdr>
          <w:divsChild>
            <w:div w:id="1870684108">
              <w:marLeft w:val="0"/>
              <w:marRight w:val="0"/>
              <w:marTop w:val="0"/>
              <w:marBottom w:val="0"/>
              <w:divBdr>
                <w:top w:val="none" w:sz="0" w:space="0" w:color="auto"/>
                <w:left w:val="none" w:sz="0" w:space="0" w:color="auto"/>
                <w:bottom w:val="none" w:sz="0" w:space="0" w:color="auto"/>
                <w:right w:val="none" w:sz="0" w:space="0" w:color="auto"/>
              </w:divBdr>
              <w:divsChild>
                <w:div w:id="1343624643">
                  <w:marLeft w:val="0"/>
                  <w:marRight w:val="0"/>
                  <w:marTop w:val="0"/>
                  <w:marBottom w:val="0"/>
                  <w:divBdr>
                    <w:top w:val="none" w:sz="0" w:space="0" w:color="auto"/>
                    <w:left w:val="none" w:sz="0" w:space="0" w:color="auto"/>
                    <w:bottom w:val="none" w:sz="0" w:space="0" w:color="auto"/>
                    <w:right w:val="none" w:sz="0" w:space="0" w:color="auto"/>
                  </w:divBdr>
                  <w:divsChild>
                    <w:div w:id="60104104">
                      <w:marLeft w:val="0"/>
                      <w:marRight w:val="0"/>
                      <w:marTop w:val="0"/>
                      <w:marBottom w:val="0"/>
                      <w:divBdr>
                        <w:top w:val="none" w:sz="0" w:space="0" w:color="auto"/>
                        <w:left w:val="none" w:sz="0" w:space="0" w:color="auto"/>
                        <w:bottom w:val="none" w:sz="0" w:space="0" w:color="auto"/>
                        <w:right w:val="none" w:sz="0" w:space="0" w:color="auto"/>
                      </w:divBdr>
                      <w:divsChild>
                        <w:div w:id="1948733896">
                          <w:marLeft w:val="0"/>
                          <w:marRight w:val="0"/>
                          <w:marTop w:val="0"/>
                          <w:marBottom w:val="0"/>
                          <w:divBdr>
                            <w:top w:val="none" w:sz="0" w:space="0" w:color="auto"/>
                            <w:left w:val="none" w:sz="0" w:space="0" w:color="auto"/>
                            <w:bottom w:val="none" w:sz="0" w:space="0" w:color="auto"/>
                            <w:right w:val="none" w:sz="0" w:space="0" w:color="auto"/>
                          </w:divBdr>
                          <w:divsChild>
                            <w:div w:id="1196767806">
                              <w:marLeft w:val="0"/>
                              <w:marRight w:val="0"/>
                              <w:marTop w:val="0"/>
                              <w:marBottom w:val="0"/>
                              <w:divBdr>
                                <w:top w:val="none" w:sz="0" w:space="0" w:color="auto"/>
                                <w:left w:val="none" w:sz="0" w:space="0" w:color="auto"/>
                                <w:bottom w:val="none" w:sz="0" w:space="0" w:color="auto"/>
                                <w:right w:val="none" w:sz="0" w:space="0" w:color="auto"/>
                              </w:divBdr>
                              <w:divsChild>
                                <w:div w:id="911813800">
                                  <w:marLeft w:val="0"/>
                                  <w:marRight w:val="0"/>
                                  <w:marTop w:val="0"/>
                                  <w:marBottom w:val="0"/>
                                  <w:divBdr>
                                    <w:top w:val="none" w:sz="0" w:space="0" w:color="auto"/>
                                    <w:left w:val="none" w:sz="0" w:space="0" w:color="auto"/>
                                    <w:bottom w:val="none" w:sz="0" w:space="0" w:color="auto"/>
                                    <w:right w:val="none" w:sz="0" w:space="0" w:color="auto"/>
                                  </w:divBdr>
                                  <w:divsChild>
                                    <w:div w:id="1143932439">
                                      <w:marLeft w:val="0"/>
                                      <w:marRight w:val="0"/>
                                      <w:marTop w:val="0"/>
                                      <w:marBottom w:val="0"/>
                                      <w:divBdr>
                                        <w:top w:val="none" w:sz="0" w:space="0" w:color="auto"/>
                                        <w:left w:val="none" w:sz="0" w:space="0" w:color="auto"/>
                                        <w:bottom w:val="none" w:sz="0" w:space="0" w:color="auto"/>
                                        <w:right w:val="none" w:sz="0" w:space="0" w:color="auto"/>
                                      </w:divBdr>
                                      <w:divsChild>
                                        <w:div w:id="388309099">
                                          <w:marLeft w:val="0"/>
                                          <w:marRight w:val="180"/>
                                          <w:marTop w:val="0"/>
                                          <w:marBottom w:val="0"/>
                                          <w:divBdr>
                                            <w:top w:val="none" w:sz="0" w:space="0" w:color="auto"/>
                                            <w:left w:val="none" w:sz="0" w:space="0" w:color="auto"/>
                                            <w:bottom w:val="none" w:sz="0" w:space="0" w:color="auto"/>
                                            <w:right w:val="none" w:sz="0" w:space="0" w:color="auto"/>
                                          </w:divBdr>
                                          <w:divsChild>
                                            <w:div w:id="315257104">
                                              <w:marLeft w:val="0"/>
                                              <w:marRight w:val="0"/>
                                              <w:marTop w:val="0"/>
                                              <w:marBottom w:val="0"/>
                                              <w:divBdr>
                                                <w:top w:val="none" w:sz="0" w:space="0" w:color="auto"/>
                                                <w:left w:val="none" w:sz="0" w:space="0" w:color="auto"/>
                                                <w:bottom w:val="none" w:sz="0" w:space="0" w:color="auto"/>
                                                <w:right w:val="none" w:sz="0" w:space="0" w:color="auto"/>
                                              </w:divBdr>
                                              <w:divsChild>
                                                <w:div w:id="1718621292">
                                                  <w:marLeft w:val="0"/>
                                                  <w:marRight w:val="0"/>
                                                  <w:marTop w:val="0"/>
                                                  <w:marBottom w:val="0"/>
                                                  <w:divBdr>
                                                    <w:top w:val="none" w:sz="0" w:space="0" w:color="auto"/>
                                                    <w:left w:val="none" w:sz="0" w:space="0" w:color="auto"/>
                                                    <w:bottom w:val="none" w:sz="0" w:space="0" w:color="auto"/>
                                                    <w:right w:val="none" w:sz="0" w:space="0" w:color="auto"/>
                                                  </w:divBdr>
                                                  <w:divsChild>
                                                    <w:div w:id="711853276">
                                                      <w:marLeft w:val="0"/>
                                                      <w:marRight w:val="0"/>
                                                      <w:marTop w:val="0"/>
                                                      <w:marBottom w:val="0"/>
                                                      <w:divBdr>
                                                        <w:top w:val="none" w:sz="0" w:space="0" w:color="auto"/>
                                                        <w:left w:val="none" w:sz="0" w:space="0" w:color="auto"/>
                                                        <w:bottom w:val="none" w:sz="0" w:space="0" w:color="auto"/>
                                                        <w:right w:val="none" w:sz="0" w:space="0" w:color="auto"/>
                                                      </w:divBdr>
                                                      <w:divsChild>
                                                        <w:div w:id="1388921164">
                                                          <w:marLeft w:val="0"/>
                                                          <w:marRight w:val="0"/>
                                                          <w:marTop w:val="0"/>
                                                          <w:marBottom w:val="0"/>
                                                          <w:divBdr>
                                                            <w:top w:val="none" w:sz="0" w:space="0" w:color="auto"/>
                                                            <w:left w:val="none" w:sz="0" w:space="0" w:color="auto"/>
                                                            <w:bottom w:val="none" w:sz="0" w:space="0" w:color="auto"/>
                                                            <w:right w:val="none" w:sz="0" w:space="0" w:color="auto"/>
                                                          </w:divBdr>
                                                          <w:divsChild>
                                                            <w:div w:id="31196272">
                                                              <w:marLeft w:val="0"/>
                                                              <w:marRight w:val="0"/>
                                                              <w:marTop w:val="0"/>
                                                              <w:marBottom w:val="0"/>
                                                              <w:divBdr>
                                                                <w:top w:val="none" w:sz="0" w:space="0" w:color="auto"/>
                                                                <w:left w:val="none" w:sz="0" w:space="0" w:color="auto"/>
                                                                <w:bottom w:val="none" w:sz="0" w:space="0" w:color="auto"/>
                                                                <w:right w:val="none" w:sz="0" w:space="0" w:color="auto"/>
                                                              </w:divBdr>
                                                              <w:divsChild>
                                                                <w:div w:id="232089697">
                                                                  <w:marLeft w:val="0"/>
                                                                  <w:marRight w:val="0"/>
                                                                  <w:marTop w:val="0"/>
                                                                  <w:marBottom w:val="0"/>
                                                                  <w:divBdr>
                                                                    <w:top w:val="none" w:sz="0" w:space="0" w:color="auto"/>
                                                                    <w:left w:val="none" w:sz="0" w:space="0" w:color="auto"/>
                                                                    <w:bottom w:val="none" w:sz="0" w:space="0" w:color="auto"/>
                                                                    <w:right w:val="none" w:sz="0" w:space="0" w:color="auto"/>
                                                                  </w:divBdr>
                                                                  <w:divsChild>
                                                                    <w:div w:id="1716199027">
                                                                      <w:marLeft w:val="0"/>
                                                                      <w:marRight w:val="90"/>
                                                                      <w:marTop w:val="0"/>
                                                                      <w:marBottom w:val="0"/>
                                                                      <w:divBdr>
                                                                        <w:top w:val="none" w:sz="0" w:space="0" w:color="auto"/>
                                                                        <w:left w:val="none" w:sz="0" w:space="0" w:color="auto"/>
                                                                        <w:bottom w:val="none" w:sz="0" w:space="0" w:color="auto"/>
                                                                        <w:right w:val="none" w:sz="0" w:space="0" w:color="auto"/>
                                                                      </w:divBdr>
                                                                      <w:divsChild>
                                                                        <w:div w:id="1246720624">
                                                                          <w:marLeft w:val="-6000"/>
                                                                          <w:marRight w:val="0"/>
                                                                          <w:marTop w:val="0"/>
                                                                          <w:marBottom w:val="135"/>
                                                                          <w:divBdr>
                                                                            <w:top w:val="none" w:sz="0" w:space="0" w:color="auto"/>
                                                                            <w:left w:val="none" w:sz="0" w:space="0" w:color="auto"/>
                                                                            <w:bottom w:val="none" w:sz="0" w:space="0" w:color="auto"/>
                                                                            <w:right w:val="none" w:sz="0" w:space="0" w:color="auto"/>
                                                                          </w:divBdr>
                                                                          <w:divsChild>
                                                                            <w:div w:id="1819882525">
                                                                              <w:marLeft w:val="0"/>
                                                                              <w:marRight w:val="0"/>
                                                                              <w:marTop w:val="0"/>
                                                                              <w:marBottom w:val="0"/>
                                                                              <w:divBdr>
                                                                                <w:top w:val="none" w:sz="0" w:space="0" w:color="auto"/>
                                                                                <w:left w:val="none" w:sz="0" w:space="0" w:color="auto"/>
                                                                                <w:bottom w:val="none" w:sz="0" w:space="0" w:color="auto"/>
                                                                                <w:right w:val="none" w:sz="0" w:space="0" w:color="auto"/>
                                                                              </w:divBdr>
                                                                              <w:divsChild>
                                                                                <w:div w:id="795755361">
                                                                                  <w:marLeft w:val="0"/>
                                                                                  <w:marRight w:val="0"/>
                                                                                  <w:marTop w:val="0"/>
                                                                                  <w:marBottom w:val="0"/>
                                                                                  <w:divBdr>
                                                                                    <w:top w:val="none" w:sz="0" w:space="0" w:color="auto"/>
                                                                                    <w:left w:val="none" w:sz="0" w:space="0" w:color="auto"/>
                                                                                    <w:bottom w:val="none" w:sz="0" w:space="0" w:color="auto"/>
                                                                                    <w:right w:val="none" w:sz="0" w:space="0" w:color="auto"/>
                                                                                  </w:divBdr>
                                                                                  <w:divsChild>
                                                                                    <w:div w:id="1397045019">
                                                                                      <w:marLeft w:val="0"/>
                                                                                      <w:marRight w:val="0"/>
                                                                                      <w:marTop w:val="0"/>
                                                                                      <w:marBottom w:val="0"/>
                                                                                      <w:divBdr>
                                                                                        <w:top w:val="none" w:sz="0" w:space="0" w:color="auto"/>
                                                                                        <w:left w:val="none" w:sz="0" w:space="0" w:color="auto"/>
                                                                                        <w:bottom w:val="none" w:sz="0" w:space="0" w:color="auto"/>
                                                                                        <w:right w:val="none" w:sz="0" w:space="0" w:color="auto"/>
                                                                                      </w:divBdr>
                                                                                      <w:divsChild>
                                                                                        <w:div w:id="1592615416">
                                                                                          <w:marLeft w:val="0"/>
                                                                                          <w:marRight w:val="90"/>
                                                                                          <w:marTop w:val="0"/>
                                                                                          <w:marBottom w:val="0"/>
                                                                                          <w:divBdr>
                                                                                            <w:top w:val="single" w:sz="6" w:space="0" w:color="666666"/>
                                                                                            <w:left w:val="single" w:sz="6" w:space="0" w:color="CCCCCC"/>
                                                                                            <w:bottom w:val="single" w:sz="6" w:space="0" w:color="CCCCCC"/>
                                                                                            <w:right w:val="single" w:sz="6" w:space="0" w:color="CCCCCC"/>
                                                                                          </w:divBdr>
                                                                                          <w:divsChild>
                                                                                            <w:div w:id="717779575">
                                                                                              <w:marLeft w:val="30"/>
                                                                                              <w:marRight w:val="0"/>
                                                                                              <w:marTop w:val="0"/>
                                                                                              <w:marBottom w:val="0"/>
                                                                                              <w:divBdr>
                                                                                                <w:top w:val="none" w:sz="0" w:space="0" w:color="auto"/>
                                                                                                <w:left w:val="none" w:sz="0" w:space="0" w:color="auto"/>
                                                                                                <w:bottom w:val="none" w:sz="0" w:space="0" w:color="auto"/>
                                                                                                <w:right w:val="none" w:sz="0" w:space="0" w:color="auto"/>
                                                                                              </w:divBdr>
                                                                                              <w:divsChild>
                                                                                                <w:div w:id="1958101915">
                                                                                                  <w:marLeft w:val="0"/>
                                                                                                  <w:marRight w:val="0"/>
                                                                                                  <w:marTop w:val="0"/>
                                                                                                  <w:marBottom w:val="0"/>
                                                                                                  <w:divBdr>
                                                                                                    <w:top w:val="none" w:sz="0" w:space="0" w:color="auto"/>
                                                                                                    <w:left w:val="none" w:sz="0" w:space="0" w:color="auto"/>
                                                                                                    <w:bottom w:val="none" w:sz="0" w:space="0" w:color="auto"/>
                                                                                                    <w:right w:val="none" w:sz="0" w:space="0" w:color="auto"/>
                                                                                                  </w:divBdr>
                                                                                                  <w:divsChild>
                                                                                                    <w:div w:id="417294753">
                                                                                                      <w:marLeft w:val="0"/>
                                                                                                      <w:marRight w:val="0"/>
                                                                                                      <w:marTop w:val="0"/>
                                                                                                      <w:marBottom w:val="0"/>
                                                                                                      <w:divBdr>
                                                                                                        <w:top w:val="none" w:sz="0" w:space="0" w:color="auto"/>
                                                                                                        <w:left w:val="none" w:sz="0" w:space="0" w:color="auto"/>
                                                                                                        <w:bottom w:val="none" w:sz="0" w:space="0" w:color="auto"/>
                                                                                                        <w:right w:val="none" w:sz="0" w:space="0" w:color="auto"/>
                                                                                                      </w:divBdr>
                                                                                                    </w:div>
                                                                                                    <w:div w:id="1709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825169">
      <w:bodyDiv w:val="1"/>
      <w:marLeft w:val="0"/>
      <w:marRight w:val="0"/>
      <w:marTop w:val="0"/>
      <w:marBottom w:val="0"/>
      <w:divBdr>
        <w:top w:val="none" w:sz="0" w:space="0" w:color="auto"/>
        <w:left w:val="none" w:sz="0" w:space="0" w:color="auto"/>
        <w:bottom w:val="none" w:sz="0" w:space="0" w:color="auto"/>
        <w:right w:val="none" w:sz="0" w:space="0" w:color="auto"/>
      </w:divBdr>
    </w:div>
    <w:div w:id="657416753">
      <w:bodyDiv w:val="1"/>
      <w:marLeft w:val="0"/>
      <w:marRight w:val="0"/>
      <w:marTop w:val="0"/>
      <w:marBottom w:val="0"/>
      <w:divBdr>
        <w:top w:val="none" w:sz="0" w:space="0" w:color="auto"/>
        <w:left w:val="none" w:sz="0" w:space="0" w:color="auto"/>
        <w:bottom w:val="none" w:sz="0" w:space="0" w:color="auto"/>
        <w:right w:val="none" w:sz="0" w:space="0" w:color="auto"/>
      </w:divBdr>
      <w:divsChild>
        <w:div w:id="266036839">
          <w:marLeft w:val="0"/>
          <w:marRight w:val="0"/>
          <w:marTop w:val="0"/>
          <w:marBottom w:val="0"/>
          <w:divBdr>
            <w:top w:val="none" w:sz="0" w:space="0" w:color="auto"/>
            <w:left w:val="none" w:sz="0" w:space="0" w:color="auto"/>
            <w:bottom w:val="none" w:sz="0" w:space="0" w:color="auto"/>
            <w:right w:val="none" w:sz="0" w:space="0" w:color="auto"/>
          </w:divBdr>
          <w:divsChild>
            <w:div w:id="510295673">
              <w:marLeft w:val="0"/>
              <w:marRight w:val="0"/>
              <w:marTop w:val="0"/>
              <w:marBottom w:val="0"/>
              <w:divBdr>
                <w:top w:val="none" w:sz="0" w:space="0" w:color="auto"/>
                <w:left w:val="none" w:sz="0" w:space="0" w:color="auto"/>
                <w:bottom w:val="none" w:sz="0" w:space="0" w:color="auto"/>
                <w:right w:val="none" w:sz="0" w:space="0" w:color="auto"/>
              </w:divBdr>
              <w:divsChild>
                <w:div w:id="6369945">
                  <w:marLeft w:val="0"/>
                  <w:marRight w:val="0"/>
                  <w:marTop w:val="0"/>
                  <w:marBottom w:val="0"/>
                  <w:divBdr>
                    <w:top w:val="none" w:sz="0" w:space="0" w:color="auto"/>
                    <w:left w:val="none" w:sz="0" w:space="0" w:color="auto"/>
                    <w:bottom w:val="none" w:sz="0" w:space="0" w:color="auto"/>
                    <w:right w:val="none" w:sz="0" w:space="0" w:color="auto"/>
                  </w:divBdr>
                  <w:divsChild>
                    <w:div w:id="1207333642">
                      <w:marLeft w:val="0"/>
                      <w:marRight w:val="0"/>
                      <w:marTop w:val="0"/>
                      <w:marBottom w:val="0"/>
                      <w:divBdr>
                        <w:top w:val="none" w:sz="0" w:space="0" w:color="auto"/>
                        <w:left w:val="none" w:sz="0" w:space="0" w:color="auto"/>
                        <w:bottom w:val="none" w:sz="0" w:space="0" w:color="auto"/>
                        <w:right w:val="none" w:sz="0" w:space="0" w:color="auto"/>
                      </w:divBdr>
                      <w:divsChild>
                        <w:div w:id="802623237">
                          <w:marLeft w:val="0"/>
                          <w:marRight w:val="0"/>
                          <w:marTop w:val="0"/>
                          <w:marBottom w:val="0"/>
                          <w:divBdr>
                            <w:top w:val="none" w:sz="0" w:space="0" w:color="auto"/>
                            <w:left w:val="none" w:sz="0" w:space="0" w:color="auto"/>
                            <w:bottom w:val="none" w:sz="0" w:space="0" w:color="auto"/>
                            <w:right w:val="none" w:sz="0" w:space="0" w:color="auto"/>
                          </w:divBdr>
                          <w:divsChild>
                            <w:div w:id="561529328">
                              <w:marLeft w:val="0"/>
                              <w:marRight w:val="0"/>
                              <w:marTop w:val="0"/>
                              <w:marBottom w:val="0"/>
                              <w:divBdr>
                                <w:top w:val="none" w:sz="0" w:space="0" w:color="auto"/>
                                <w:left w:val="none" w:sz="0" w:space="0" w:color="auto"/>
                                <w:bottom w:val="none" w:sz="0" w:space="0" w:color="auto"/>
                                <w:right w:val="none" w:sz="0" w:space="0" w:color="auto"/>
                              </w:divBdr>
                              <w:divsChild>
                                <w:div w:id="534078515">
                                  <w:marLeft w:val="0"/>
                                  <w:marRight w:val="0"/>
                                  <w:marTop w:val="0"/>
                                  <w:marBottom w:val="0"/>
                                  <w:divBdr>
                                    <w:top w:val="none" w:sz="0" w:space="0" w:color="auto"/>
                                    <w:left w:val="none" w:sz="0" w:space="0" w:color="auto"/>
                                    <w:bottom w:val="none" w:sz="0" w:space="0" w:color="auto"/>
                                    <w:right w:val="none" w:sz="0" w:space="0" w:color="auto"/>
                                  </w:divBdr>
                                  <w:divsChild>
                                    <w:div w:id="524288501">
                                      <w:marLeft w:val="0"/>
                                      <w:marRight w:val="0"/>
                                      <w:marTop w:val="0"/>
                                      <w:marBottom w:val="0"/>
                                      <w:divBdr>
                                        <w:top w:val="none" w:sz="0" w:space="0" w:color="auto"/>
                                        <w:left w:val="none" w:sz="0" w:space="0" w:color="auto"/>
                                        <w:bottom w:val="none" w:sz="0" w:space="0" w:color="auto"/>
                                        <w:right w:val="none" w:sz="0" w:space="0" w:color="auto"/>
                                      </w:divBdr>
                                      <w:divsChild>
                                        <w:div w:id="1785153762">
                                          <w:marLeft w:val="0"/>
                                          <w:marRight w:val="180"/>
                                          <w:marTop w:val="0"/>
                                          <w:marBottom w:val="0"/>
                                          <w:divBdr>
                                            <w:top w:val="none" w:sz="0" w:space="0" w:color="auto"/>
                                            <w:left w:val="none" w:sz="0" w:space="0" w:color="auto"/>
                                            <w:bottom w:val="none" w:sz="0" w:space="0" w:color="auto"/>
                                            <w:right w:val="none" w:sz="0" w:space="0" w:color="auto"/>
                                          </w:divBdr>
                                          <w:divsChild>
                                            <w:div w:id="1554076293">
                                              <w:marLeft w:val="0"/>
                                              <w:marRight w:val="0"/>
                                              <w:marTop w:val="0"/>
                                              <w:marBottom w:val="0"/>
                                              <w:divBdr>
                                                <w:top w:val="none" w:sz="0" w:space="0" w:color="auto"/>
                                                <w:left w:val="none" w:sz="0" w:space="0" w:color="auto"/>
                                                <w:bottom w:val="none" w:sz="0" w:space="0" w:color="auto"/>
                                                <w:right w:val="none" w:sz="0" w:space="0" w:color="auto"/>
                                              </w:divBdr>
                                              <w:divsChild>
                                                <w:div w:id="1847137624">
                                                  <w:marLeft w:val="0"/>
                                                  <w:marRight w:val="0"/>
                                                  <w:marTop w:val="0"/>
                                                  <w:marBottom w:val="0"/>
                                                  <w:divBdr>
                                                    <w:top w:val="none" w:sz="0" w:space="0" w:color="auto"/>
                                                    <w:left w:val="none" w:sz="0" w:space="0" w:color="auto"/>
                                                    <w:bottom w:val="none" w:sz="0" w:space="0" w:color="auto"/>
                                                    <w:right w:val="none" w:sz="0" w:space="0" w:color="auto"/>
                                                  </w:divBdr>
                                                  <w:divsChild>
                                                    <w:div w:id="1713263695">
                                                      <w:marLeft w:val="0"/>
                                                      <w:marRight w:val="0"/>
                                                      <w:marTop w:val="0"/>
                                                      <w:marBottom w:val="0"/>
                                                      <w:divBdr>
                                                        <w:top w:val="none" w:sz="0" w:space="0" w:color="auto"/>
                                                        <w:left w:val="none" w:sz="0" w:space="0" w:color="auto"/>
                                                        <w:bottom w:val="none" w:sz="0" w:space="0" w:color="auto"/>
                                                        <w:right w:val="none" w:sz="0" w:space="0" w:color="auto"/>
                                                      </w:divBdr>
                                                      <w:divsChild>
                                                        <w:div w:id="467863595">
                                                          <w:marLeft w:val="0"/>
                                                          <w:marRight w:val="0"/>
                                                          <w:marTop w:val="0"/>
                                                          <w:marBottom w:val="0"/>
                                                          <w:divBdr>
                                                            <w:top w:val="none" w:sz="0" w:space="0" w:color="auto"/>
                                                            <w:left w:val="none" w:sz="0" w:space="0" w:color="auto"/>
                                                            <w:bottom w:val="none" w:sz="0" w:space="0" w:color="auto"/>
                                                            <w:right w:val="none" w:sz="0" w:space="0" w:color="auto"/>
                                                          </w:divBdr>
                                                          <w:divsChild>
                                                            <w:div w:id="1237939072">
                                                              <w:marLeft w:val="0"/>
                                                              <w:marRight w:val="0"/>
                                                              <w:marTop w:val="0"/>
                                                              <w:marBottom w:val="0"/>
                                                              <w:divBdr>
                                                                <w:top w:val="none" w:sz="0" w:space="0" w:color="auto"/>
                                                                <w:left w:val="none" w:sz="0" w:space="0" w:color="auto"/>
                                                                <w:bottom w:val="none" w:sz="0" w:space="0" w:color="auto"/>
                                                                <w:right w:val="none" w:sz="0" w:space="0" w:color="auto"/>
                                                              </w:divBdr>
                                                              <w:divsChild>
                                                                <w:div w:id="1004094567">
                                                                  <w:marLeft w:val="0"/>
                                                                  <w:marRight w:val="0"/>
                                                                  <w:marTop w:val="0"/>
                                                                  <w:marBottom w:val="0"/>
                                                                  <w:divBdr>
                                                                    <w:top w:val="none" w:sz="0" w:space="0" w:color="auto"/>
                                                                    <w:left w:val="none" w:sz="0" w:space="0" w:color="auto"/>
                                                                    <w:bottom w:val="none" w:sz="0" w:space="0" w:color="auto"/>
                                                                    <w:right w:val="none" w:sz="0" w:space="0" w:color="auto"/>
                                                                  </w:divBdr>
                                                                  <w:divsChild>
                                                                    <w:div w:id="685718273">
                                                                      <w:marLeft w:val="0"/>
                                                                      <w:marRight w:val="90"/>
                                                                      <w:marTop w:val="0"/>
                                                                      <w:marBottom w:val="0"/>
                                                                      <w:divBdr>
                                                                        <w:top w:val="none" w:sz="0" w:space="0" w:color="auto"/>
                                                                        <w:left w:val="none" w:sz="0" w:space="0" w:color="auto"/>
                                                                        <w:bottom w:val="none" w:sz="0" w:space="0" w:color="auto"/>
                                                                        <w:right w:val="none" w:sz="0" w:space="0" w:color="auto"/>
                                                                      </w:divBdr>
                                                                      <w:divsChild>
                                                                        <w:div w:id="101070863">
                                                                          <w:marLeft w:val="-6000"/>
                                                                          <w:marRight w:val="0"/>
                                                                          <w:marTop w:val="0"/>
                                                                          <w:marBottom w:val="135"/>
                                                                          <w:divBdr>
                                                                            <w:top w:val="none" w:sz="0" w:space="0" w:color="auto"/>
                                                                            <w:left w:val="none" w:sz="0" w:space="0" w:color="auto"/>
                                                                            <w:bottom w:val="none" w:sz="0" w:space="0" w:color="auto"/>
                                                                            <w:right w:val="none" w:sz="0" w:space="0" w:color="auto"/>
                                                                          </w:divBdr>
                                                                          <w:divsChild>
                                                                            <w:div w:id="642198144">
                                                                              <w:marLeft w:val="0"/>
                                                                              <w:marRight w:val="0"/>
                                                                              <w:marTop w:val="0"/>
                                                                              <w:marBottom w:val="0"/>
                                                                              <w:divBdr>
                                                                                <w:top w:val="none" w:sz="0" w:space="0" w:color="auto"/>
                                                                                <w:left w:val="none" w:sz="0" w:space="0" w:color="auto"/>
                                                                                <w:bottom w:val="none" w:sz="0" w:space="0" w:color="auto"/>
                                                                                <w:right w:val="none" w:sz="0" w:space="0" w:color="auto"/>
                                                                              </w:divBdr>
                                                                              <w:divsChild>
                                                                                <w:div w:id="976296275">
                                                                                  <w:marLeft w:val="0"/>
                                                                                  <w:marRight w:val="0"/>
                                                                                  <w:marTop w:val="0"/>
                                                                                  <w:marBottom w:val="0"/>
                                                                                  <w:divBdr>
                                                                                    <w:top w:val="none" w:sz="0" w:space="0" w:color="auto"/>
                                                                                    <w:left w:val="none" w:sz="0" w:space="0" w:color="auto"/>
                                                                                    <w:bottom w:val="none" w:sz="0" w:space="0" w:color="auto"/>
                                                                                    <w:right w:val="none" w:sz="0" w:space="0" w:color="auto"/>
                                                                                  </w:divBdr>
                                                                                  <w:divsChild>
                                                                                    <w:div w:id="286664725">
                                                                                      <w:marLeft w:val="0"/>
                                                                                      <w:marRight w:val="0"/>
                                                                                      <w:marTop w:val="0"/>
                                                                                      <w:marBottom w:val="0"/>
                                                                                      <w:divBdr>
                                                                                        <w:top w:val="none" w:sz="0" w:space="0" w:color="auto"/>
                                                                                        <w:left w:val="none" w:sz="0" w:space="0" w:color="auto"/>
                                                                                        <w:bottom w:val="none" w:sz="0" w:space="0" w:color="auto"/>
                                                                                        <w:right w:val="none" w:sz="0" w:space="0" w:color="auto"/>
                                                                                      </w:divBdr>
                                                                                      <w:divsChild>
                                                                                        <w:div w:id="609431630">
                                                                                          <w:marLeft w:val="0"/>
                                                                                          <w:marRight w:val="90"/>
                                                                                          <w:marTop w:val="0"/>
                                                                                          <w:marBottom w:val="0"/>
                                                                                          <w:divBdr>
                                                                                            <w:top w:val="single" w:sz="6" w:space="0" w:color="666666"/>
                                                                                            <w:left w:val="single" w:sz="6" w:space="0" w:color="CCCCCC"/>
                                                                                            <w:bottom w:val="single" w:sz="6" w:space="0" w:color="CCCCCC"/>
                                                                                            <w:right w:val="single" w:sz="6" w:space="0" w:color="CCCCCC"/>
                                                                                          </w:divBdr>
                                                                                          <w:divsChild>
                                                                                            <w:div w:id="1230337076">
                                                                                              <w:marLeft w:val="30"/>
                                                                                              <w:marRight w:val="0"/>
                                                                                              <w:marTop w:val="0"/>
                                                                                              <w:marBottom w:val="0"/>
                                                                                              <w:divBdr>
                                                                                                <w:top w:val="none" w:sz="0" w:space="0" w:color="auto"/>
                                                                                                <w:left w:val="none" w:sz="0" w:space="0" w:color="auto"/>
                                                                                                <w:bottom w:val="none" w:sz="0" w:space="0" w:color="auto"/>
                                                                                                <w:right w:val="none" w:sz="0" w:space="0" w:color="auto"/>
                                                                                              </w:divBdr>
                                                                                              <w:divsChild>
                                                                                                <w:div w:id="168567799">
                                                                                                  <w:marLeft w:val="0"/>
                                                                                                  <w:marRight w:val="0"/>
                                                                                                  <w:marTop w:val="0"/>
                                                                                                  <w:marBottom w:val="0"/>
                                                                                                  <w:divBdr>
                                                                                                    <w:top w:val="none" w:sz="0" w:space="0" w:color="auto"/>
                                                                                                    <w:left w:val="none" w:sz="0" w:space="0" w:color="auto"/>
                                                                                                    <w:bottom w:val="none" w:sz="0" w:space="0" w:color="auto"/>
                                                                                                    <w:right w:val="none" w:sz="0" w:space="0" w:color="auto"/>
                                                                                                  </w:divBdr>
                                                                                                  <w:divsChild>
                                                                                                    <w:div w:id="1003972599">
                                                                                                      <w:marLeft w:val="0"/>
                                                                                                      <w:marRight w:val="0"/>
                                                                                                      <w:marTop w:val="0"/>
                                                                                                      <w:marBottom w:val="0"/>
                                                                                                      <w:divBdr>
                                                                                                        <w:top w:val="none" w:sz="0" w:space="0" w:color="auto"/>
                                                                                                        <w:left w:val="none" w:sz="0" w:space="0" w:color="auto"/>
                                                                                                        <w:bottom w:val="none" w:sz="0" w:space="0" w:color="auto"/>
                                                                                                        <w:right w:val="none" w:sz="0" w:space="0" w:color="auto"/>
                                                                                                      </w:divBdr>
                                                                                                      <w:divsChild>
                                                                                                        <w:div w:id="268778251">
                                                                                                          <w:marLeft w:val="0"/>
                                                                                                          <w:marRight w:val="0"/>
                                                                                                          <w:marTop w:val="0"/>
                                                                                                          <w:marBottom w:val="0"/>
                                                                                                          <w:divBdr>
                                                                                                            <w:top w:val="none" w:sz="0" w:space="0" w:color="auto"/>
                                                                                                            <w:left w:val="none" w:sz="0" w:space="0" w:color="auto"/>
                                                                                                            <w:bottom w:val="none" w:sz="0" w:space="0" w:color="auto"/>
                                                                                                            <w:right w:val="none" w:sz="0" w:space="0" w:color="auto"/>
                                                                                                          </w:divBdr>
                                                                                                          <w:divsChild>
                                                                                                            <w:div w:id="843477207">
                                                                                                              <w:marLeft w:val="0"/>
                                                                                                              <w:marRight w:val="0"/>
                                                                                                              <w:marTop w:val="0"/>
                                                                                                              <w:marBottom w:val="0"/>
                                                                                                              <w:divBdr>
                                                                                                                <w:top w:val="none" w:sz="0" w:space="0" w:color="auto"/>
                                                                                                                <w:left w:val="none" w:sz="0" w:space="0" w:color="auto"/>
                                                                                                                <w:bottom w:val="none" w:sz="0" w:space="0" w:color="auto"/>
                                                                                                                <w:right w:val="none" w:sz="0" w:space="0" w:color="auto"/>
                                                                                                              </w:divBdr>
                                                                                                              <w:divsChild>
                                                                                                                <w:div w:id="401367035">
                                                                                                                  <w:marLeft w:val="0"/>
                                                                                                                  <w:marRight w:val="0"/>
                                                                                                                  <w:marTop w:val="0"/>
                                                                                                                  <w:marBottom w:val="0"/>
                                                                                                                  <w:divBdr>
                                                                                                                    <w:top w:val="none" w:sz="0" w:space="0" w:color="auto"/>
                                                                                                                    <w:left w:val="none" w:sz="0" w:space="0" w:color="auto"/>
                                                                                                                    <w:bottom w:val="none" w:sz="0" w:space="0" w:color="auto"/>
                                                                                                                    <w:right w:val="none" w:sz="0" w:space="0" w:color="auto"/>
                                                                                                                  </w:divBdr>
                                                                                                                  <w:divsChild>
                                                                                                                    <w:div w:id="424771410">
                                                                                                                      <w:marLeft w:val="0"/>
                                                                                                                      <w:marRight w:val="0"/>
                                                                                                                      <w:marTop w:val="0"/>
                                                                                                                      <w:marBottom w:val="0"/>
                                                                                                                      <w:divBdr>
                                                                                                                        <w:top w:val="none" w:sz="0" w:space="0" w:color="auto"/>
                                                                                                                        <w:left w:val="none" w:sz="0" w:space="0" w:color="auto"/>
                                                                                                                        <w:bottom w:val="none" w:sz="0" w:space="0" w:color="auto"/>
                                                                                                                        <w:right w:val="none" w:sz="0" w:space="0" w:color="auto"/>
                                                                                                                      </w:divBdr>
                                                                                                                      <w:divsChild>
                                                                                                                        <w:div w:id="612909088">
                                                                                                                          <w:marLeft w:val="0"/>
                                                                                                                          <w:marRight w:val="0"/>
                                                                                                                          <w:marTop w:val="0"/>
                                                                                                                          <w:marBottom w:val="0"/>
                                                                                                                          <w:divBdr>
                                                                                                                            <w:top w:val="none" w:sz="0" w:space="0" w:color="auto"/>
                                                                                                                            <w:left w:val="none" w:sz="0" w:space="0" w:color="auto"/>
                                                                                                                            <w:bottom w:val="none" w:sz="0" w:space="0" w:color="auto"/>
                                                                                                                            <w:right w:val="none" w:sz="0" w:space="0" w:color="auto"/>
                                                                                                                          </w:divBdr>
                                                                                                                          <w:divsChild>
                                                                                                                            <w:div w:id="9875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972558">
      <w:bodyDiv w:val="1"/>
      <w:marLeft w:val="180"/>
      <w:marRight w:val="180"/>
      <w:marTop w:val="18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69802400">
          <w:marLeft w:val="0"/>
          <w:marRight w:val="0"/>
          <w:marTop w:val="0"/>
          <w:marBottom w:val="0"/>
          <w:divBdr>
            <w:top w:val="none" w:sz="0" w:space="0" w:color="auto"/>
            <w:left w:val="none" w:sz="0" w:space="0" w:color="auto"/>
            <w:bottom w:val="none" w:sz="0" w:space="0" w:color="auto"/>
            <w:right w:val="none" w:sz="0" w:space="0" w:color="auto"/>
          </w:divBdr>
        </w:div>
        <w:div w:id="1014498298">
          <w:marLeft w:val="0"/>
          <w:marRight w:val="0"/>
          <w:marTop w:val="0"/>
          <w:marBottom w:val="0"/>
          <w:divBdr>
            <w:top w:val="none" w:sz="0" w:space="0" w:color="auto"/>
            <w:left w:val="none" w:sz="0" w:space="0" w:color="auto"/>
            <w:bottom w:val="none" w:sz="0" w:space="0" w:color="auto"/>
            <w:right w:val="none" w:sz="0" w:space="0" w:color="auto"/>
          </w:divBdr>
        </w:div>
        <w:div w:id="295336050">
          <w:marLeft w:val="0"/>
          <w:marRight w:val="0"/>
          <w:marTop w:val="0"/>
          <w:marBottom w:val="0"/>
          <w:divBdr>
            <w:top w:val="none" w:sz="0" w:space="0" w:color="auto"/>
            <w:left w:val="none" w:sz="0" w:space="0" w:color="auto"/>
            <w:bottom w:val="none" w:sz="0" w:space="0" w:color="auto"/>
            <w:right w:val="none" w:sz="0" w:space="0" w:color="auto"/>
          </w:divBdr>
        </w:div>
        <w:div w:id="1673877818">
          <w:marLeft w:val="0"/>
          <w:marRight w:val="0"/>
          <w:marTop w:val="0"/>
          <w:marBottom w:val="0"/>
          <w:divBdr>
            <w:top w:val="none" w:sz="0" w:space="0" w:color="auto"/>
            <w:left w:val="none" w:sz="0" w:space="0" w:color="auto"/>
            <w:bottom w:val="none" w:sz="0" w:space="0" w:color="auto"/>
            <w:right w:val="none" w:sz="0" w:space="0" w:color="auto"/>
          </w:divBdr>
        </w:div>
        <w:div w:id="767235563">
          <w:marLeft w:val="0"/>
          <w:marRight w:val="0"/>
          <w:marTop w:val="0"/>
          <w:marBottom w:val="0"/>
          <w:divBdr>
            <w:top w:val="none" w:sz="0" w:space="0" w:color="auto"/>
            <w:left w:val="none" w:sz="0" w:space="0" w:color="auto"/>
            <w:bottom w:val="none" w:sz="0" w:space="0" w:color="auto"/>
            <w:right w:val="none" w:sz="0" w:space="0" w:color="auto"/>
          </w:divBdr>
        </w:div>
        <w:div w:id="1915968618">
          <w:marLeft w:val="0"/>
          <w:marRight w:val="0"/>
          <w:marTop w:val="0"/>
          <w:marBottom w:val="0"/>
          <w:divBdr>
            <w:top w:val="none" w:sz="0" w:space="0" w:color="auto"/>
            <w:left w:val="none" w:sz="0" w:space="0" w:color="auto"/>
            <w:bottom w:val="none" w:sz="0" w:space="0" w:color="auto"/>
            <w:right w:val="none" w:sz="0" w:space="0" w:color="auto"/>
          </w:divBdr>
        </w:div>
        <w:div w:id="2052268173">
          <w:marLeft w:val="0"/>
          <w:marRight w:val="0"/>
          <w:marTop w:val="0"/>
          <w:marBottom w:val="0"/>
          <w:divBdr>
            <w:top w:val="none" w:sz="0" w:space="0" w:color="auto"/>
            <w:left w:val="none" w:sz="0" w:space="0" w:color="auto"/>
            <w:bottom w:val="none" w:sz="0" w:space="0" w:color="auto"/>
            <w:right w:val="none" w:sz="0" w:space="0" w:color="auto"/>
          </w:divBdr>
        </w:div>
        <w:div w:id="1619414907">
          <w:marLeft w:val="0"/>
          <w:marRight w:val="0"/>
          <w:marTop w:val="0"/>
          <w:marBottom w:val="0"/>
          <w:divBdr>
            <w:top w:val="none" w:sz="0" w:space="0" w:color="auto"/>
            <w:left w:val="none" w:sz="0" w:space="0" w:color="auto"/>
            <w:bottom w:val="none" w:sz="0" w:space="0" w:color="auto"/>
            <w:right w:val="none" w:sz="0" w:space="0" w:color="auto"/>
          </w:divBdr>
        </w:div>
      </w:divsChild>
    </w:div>
    <w:div w:id="1754935799">
      <w:bodyDiv w:val="1"/>
      <w:marLeft w:val="0"/>
      <w:marRight w:val="0"/>
      <w:marTop w:val="0"/>
      <w:marBottom w:val="0"/>
      <w:divBdr>
        <w:top w:val="none" w:sz="0" w:space="0" w:color="auto"/>
        <w:left w:val="none" w:sz="0" w:space="0" w:color="auto"/>
        <w:bottom w:val="none" w:sz="0" w:space="0" w:color="auto"/>
        <w:right w:val="none" w:sz="0" w:space="0" w:color="auto"/>
      </w:divBdr>
    </w:div>
    <w:div w:id="1860895187">
      <w:bodyDiv w:val="1"/>
      <w:marLeft w:val="180"/>
      <w:marRight w:val="180"/>
      <w:marTop w:val="180"/>
      <w:marBottom w:val="0"/>
      <w:divBdr>
        <w:top w:val="none" w:sz="0" w:space="0" w:color="auto"/>
        <w:left w:val="none" w:sz="0" w:space="0" w:color="auto"/>
        <w:bottom w:val="none" w:sz="0" w:space="0" w:color="auto"/>
        <w:right w:val="none" w:sz="0" w:space="0" w:color="auto"/>
      </w:divBdr>
      <w:divsChild>
        <w:div w:id="686173964">
          <w:marLeft w:val="0"/>
          <w:marRight w:val="0"/>
          <w:marTop w:val="0"/>
          <w:marBottom w:val="0"/>
          <w:divBdr>
            <w:top w:val="none" w:sz="0" w:space="0" w:color="auto"/>
            <w:left w:val="none" w:sz="0" w:space="0" w:color="auto"/>
            <w:bottom w:val="none" w:sz="0" w:space="0" w:color="auto"/>
            <w:right w:val="none" w:sz="0" w:space="0" w:color="auto"/>
          </w:divBdr>
          <w:divsChild>
            <w:div w:id="719091678">
              <w:marLeft w:val="0"/>
              <w:marRight w:val="0"/>
              <w:marTop w:val="0"/>
              <w:marBottom w:val="0"/>
              <w:divBdr>
                <w:top w:val="none" w:sz="0" w:space="0" w:color="auto"/>
                <w:left w:val="none" w:sz="0" w:space="0" w:color="auto"/>
                <w:bottom w:val="none" w:sz="0" w:space="0" w:color="auto"/>
                <w:right w:val="none" w:sz="0" w:space="0" w:color="auto"/>
              </w:divBdr>
              <w:divsChild>
                <w:div w:id="1032726355">
                  <w:marLeft w:val="0"/>
                  <w:marRight w:val="0"/>
                  <w:marTop w:val="0"/>
                  <w:marBottom w:val="0"/>
                  <w:divBdr>
                    <w:top w:val="none" w:sz="0" w:space="0" w:color="auto"/>
                    <w:left w:val="none" w:sz="0" w:space="0" w:color="auto"/>
                    <w:bottom w:val="none" w:sz="0" w:space="0" w:color="auto"/>
                    <w:right w:val="none" w:sz="0" w:space="0" w:color="auto"/>
                  </w:divBdr>
                </w:div>
                <w:div w:id="903758631">
                  <w:marLeft w:val="0"/>
                  <w:marRight w:val="0"/>
                  <w:marTop w:val="0"/>
                  <w:marBottom w:val="0"/>
                  <w:divBdr>
                    <w:top w:val="none" w:sz="0" w:space="0" w:color="auto"/>
                    <w:left w:val="none" w:sz="0" w:space="0" w:color="auto"/>
                    <w:bottom w:val="none" w:sz="0" w:space="0" w:color="auto"/>
                    <w:right w:val="none" w:sz="0" w:space="0" w:color="auto"/>
                  </w:divBdr>
                </w:div>
                <w:div w:id="1083256425">
                  <w:marLeft w:val="0"/>
                  <w:marRight w:val="0"/>
                  <w:marTop w:val="0"/>
                  <w:marBottom w:val="0"/>
                  <w:divBdr>
                    <w:top w:val="none" w:sz="0" w:space="0" w:color="auto"/>
                    <w:left w:val="none" w:sz="0" w:space="0" w:color="auto"/>
                    <w:bottom w:val="none" w:sz="0" w:space="0" w:color="auto"/>
                    <w:right w:val="none" w:sz="0" w:space="0" w:color="auto"/>
                  </w:divBdr>
                </w:div>
                <w:div w:id="2006323115">
                  <w:marLeft w:val="0"/>
                  <w:marRight w:val="0"/>
                  <w:marTop w:val="0"/>
                  <w:marBottom w:val="0"/>
                  <w:divBdr>
                    <w:top w:val="none" w:sz="0" w:space="0" w:color="auto"/>
                    <w:left w:val="none" w:sz="0" w:space="0" w:color="auto"/>
                    <w:bottom w:val="none" w:sz="0" w:space="0" w:color="auto"/>
                    <w:right w:val="none" w:sz="0" w:space="0" w:color="auto"/>
                  </w:divBdr>
                </w:div>
                <w:div w:id="600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63">
      <w:bodyDiv w:val="1"/>
      <w:marLeft w:val="0"/>
      <w:marRight w:val="0"/>
      <w:marTop w:val="0"/>
      <w:marBottom w:val="0"/>
      <w:divBdr>
        <w:top w:val="none" w:sz="0" w:space="0" w:color="auto"/>
        <w:left w:val="none" w:sz="0" w:space="0" w:color="auto"/>
        <w:bottom w:val="none" w:sz="0" w:space="0" w:color="auto"/>
        <w:right w:val="none" w:sz="0" w:space="0" w:color="auto"/>
      </w:divBdr>
    </w:div>
    <w:div w:id="2136675697">
      <w:bodyDiv w:val="1"/>
      <w:marLeft w:val="180"/>
      <w:marRight w:val="180"/>
      <w:marTop w:val="180"/>
      <w:marBottom w:val="0"/>
      <w:divBdr>
        <w:top w:val="none" w:sz="0" w:space="0" w:color="auto"/>
        <w:left w:val="none" w:sz="0" w:space="0" w:color="auto"/>
        <w:bottom w:val="none" w:sz="0" w:space="0" w:color="auto"/>
        <w:right w:val="none" w:sz="0" w:space="0" w:color="auto"/>
      </w:divBdr>
      <w:divsChild>
        <w:div w:id="1399666893">
          <w:marLeft w:val="0"/>
          <w:marRight w:val="0"/>
          <w:marTop w:val="0"/>
          <w:marBottom w:val="0"/>
          <w:divBdr>
            <w:top w:val="none" w:sz="0" w:space="0" w:color="auto"/>
            <w:left w:val="none" w:sz="0" w:space="0" w:color="auto"/>
            <w:bottom w:val="none" w:sz="0" w:space="0" w:color="auto"/>
            <w:right w:val="none" w:sz="0" w:space="0" w:color="auto"/>
          </w:divBdr>
        </w:div>
        <w:div w:id="538125925">
          <w:marLeft w:val="0"/>
          <w:marRight w:val="0"/>
          <w:marTop w:val="0"/>
          <w:marBottom w:val="0"/>
          <w:divBdr>
            <w:top w:val="none" w:sz="0" w:space="0" w:color="auto"/>
            <w:left w:val="none" w:sz="0" w:space="0" w:color="auto"/>
            <w:bottom w:val="none" w:sz="0" w:space="0" w:color="auto"/>
            <w:right w:val="none" w:sz="0" w:space="0" w:color="auto"/>
          </w:divBdr>
        </w:div>
        <w:div w:id="2135558566">
          <w:marLeft w:val="0"/>
          <w:marRight w:val="0"/>
          <w:marTop w:val="0"/>
          <w:marBottom w:val="0"/>
          <w:divBdr>
            <w:top w:val="none" w:sz="0" w:space="0" w:color="auto"/>
            <w:left w:val="none" w:sz="0" w:space="0" w:color="auto"/>
            <w:bottom w:val="none" w:sz="0" w:space="0" w:color="auto"/>
            <w:right w:val="none" w:sz="0" w:space="0" w:color="auto"/>
          </w:divBdr>
        </w:div>
        <w:div w:id="734933023">
          <w:marLeft w:val="0"/>
          <w:marRight w:val="0"/>
          <w:marTop w:val="0"/>
          <w:marBottom w:val="0"/>
          <w:divBdr>
            <w:top w:val="none" w:sz="0" w:space="0" w:color="auto"/>
            <w:left w:val="none" w:sz="0" w:space="0" w:color="auto"/>
            <w:bottom w:val="none" w:sz="0" w:space="0" w:color="auto"/>
            <w:right w:val="none" w:sz="0" w:space="0" w:color="auto"/>
          </w:divBdr>
        </w:div>
        <w:div w:id="507402307">
          <w:marLeft w:val="0"/>
          <w:marRight w:val="0"/>
          <w:marTop w:val="0"/>
          <w:marBottom w:val="0"/>
          <w:divBdr>
            <w:top w:val="none" w:sz="0" w:space="0" w:color="auto"/>
            <w:left w:val="none" w:sz="0" w:space="0" w:color="auto"/>
            <w:bottom w:val="none" w:sz="0" w:space="0" w:color="auto"/>
            <w:right w:val="none" w:sz="0" w:space="0" w:color="auto"/>
          </w:divBdr>
        </w:div>
        <w:div w:id="329873329">
          <w:marLeft w:val="0"/>
          <w:marRight w:val="0"/>
          <w:marTop w:val="0"/>
          <w:marBottom w:val="0"/>
          <w:divBdr>
            <w:top w:val="none" w:sz="0" w:space="0" w:color="auto"/>
            <w:left w:val="none" w:sz="0" w:space="0" w:color="auto"/>
            <w:bottom w:val="none" w:sz="0" w:space="0" w:color="auto"/>
            <w:right w:val="none" w:sz="0" w:space="0" w:color="auto"/>
          </w:divBdr>
        </w:div>
        <w:div w:id="1888105426">
          <w:marLeft w:val="0"/>
          <w:marRight w:val="0"/>
          <w:marTop w:val="0"/>
          <w:marBottom w:val="0"/>
          <w:divBdr>
            <w:top w:val="none" w:sz="0" w:space="0" w:color="auto"/>
            <w:left w:val="none" w:sz="0" w:space="0" w:color="auto"/>
            <w:bottom w:val="none" w:sz="0" w:space="0" w:color="auto"/>
            <w:right w:val="none" w:sz="0" w:space="0" w:color="auto"/>
          </w:divBdr>
        </w:div>
        <w:div w:id="301153995">
          <w:marLeft w:val="0"/>
          <w:marRight w:val="0"/>
          <w:marTop w:val="0"/>
          <w:marBottom w:val="0"/>
          <w:divBdr>
            <w:top w:val="none" w:sz="0" w:space="0" w:color="auto"/>
            <w:left w:val="none" w:sz="0" w:space="0" w:color="auto"/>
            <w:bottom w:val="none" w:sz="0" w:space="0" w:color="auto"/>
            <w:right w:val="none" w:sz="0" w:space="0" w:color="auto"/>
          </w:divBdr>
        </w:div>
        <w:div w:id="36911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A1D1-ACF3-4F50-908A-B68399A4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c161</dc:creator>
  <cp:lastModifiedBy>韓中誠</cp:lastModifiedBy>
  <cp:revision>3</cp:revision>
  <cp:lastPrinted>2020-05-05T06:10:00Z</cp:lastPrinted>
  <dcterms:created xsi:type="dcterms:W3CDTF">2020-05-11T08:43:00Z</dcterms:created>
  <dcterms:modified xsi:type="dcterms:W3CDTF">2020-05-11T08:45:00Z</dcterms:modified>
</cp:coreProperties>
</file>