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1" w:rsidRPr="009B741B" w:rsidRDefault="002A24C1" w:rsidP="00D571CA">
      <w:pPr>
        <w:autoSpaceDN/>
        <w:spacing w:beforeLines="50" w:before="249" w:afterLines="50" w:after="249" w:line="520" w:lineRule="exact"/>
        <w:jc w:val="center"/>
        <w:rPr>
          <w:b/>
          <w:sz w:val="36"/>
          <w:szCs w:val="36"/>
        </w:rPr>
      </w:pPr>
      <w:r w:rsidRPr="009B741B">
        <w:rPr>
          <w:b/>
          <w:sz w:val="36"/>
          <w:szCs w:val="36"/>
        </w:rPr>
        <w:t>考試院性別平等委員會第</w:t>
      </w:r>
      <w:r>
        <w:rPr>
          <w:rFonts w:hint="eastAsia"/>
          <w:b/>
          <w:sz w:val="36"/>
          <w:szCs w:val="36"/>
        </w:rPr>
        <w:t>9</w:t>
      </w:r>
      <w:r w:rsidRPr="009B741B">
        <w:rPr>
          <w:b/>
          <w:sz w:val="36"/>
          <w:szCs w:val="36"/>
        </w:rPr>
        <w:t>次會議議程</w:t>
      </w:r>
    </w:p>
    <w:p w:rsidR="002A24C1" w:rsidRPr="009B741B" w:rsidRDefault="002A24C1" w:rsidP="00D571CA">
      <w:pPr>
        <w:autoSpaceDN/>
        <w:spacing w:line="520" w:lineRule="exact"/>
        <w:ind w:leftChars="5" w:left="964" w:hangingChars="297" w:hanging="950"/>
        <w:jc w:val="both"/>
        <w:rPr>
          <w:sz w:val="32"/>
        </w:rPr>
      </w:pPr>
      <w:r w:rsidRPr="009B741B">
        <w:rPr>
          <w:sz w:val="32"/>
        </w:rPr>
        <w:t>時間：中華民國</w:t>
      </w:r>
      <w:r w:rsidRPr="009B741B">
        <w:rPr>
          <w:sz w:val="32"/>
        </w:rPr>
        <w:t>10</w:t>
      </w:r>
      <w:r w:rsidRPr="009B741B">
        <w:rPr>
          <w:rFonts w:hint="eastAsia"/>
          <w:sz w:val="32"/>
        </w:rPr>
        <w:t>4</w:t>
      </w:r>
      <w:r w:rsidRPr="009B741B">
        <w:rPr>
          <w:sz w:val="32"/>
        </w:rPr>
        <w:t>年</w:t>
      </w:r>
      <w:r w:rsidR="00031CAD">
        <w:rPr>
          <w:rFonts w:hint="eastAsia"/>
          <w:sz w:val="32"/>
        </w:rPr>
        <w:t>12</w:t>
      </w:r>
      <w:r w:rsidRPr="009B741B">
        <w:rPr>
          <w:sz w:val="32"/>
        </w:rPr>
        <w:t>月</w:t>
      </w:r>
      <w:r w:rsidRPr="009B741B">
        <w:rPr>
          <w:rFonts w:hint="eastAsia"/>
          <w:sz w:val="32"/>
        </w:rPr>
        <w:t>2</w:t>
      </w:r>
      <w:r w:rsidR="00031CAD">
        <w:rPr>
          <w:rFonts w:hint="eastAsia"/>
          <w:sz w:val="32"/>
        </w:rPr>
        <w:t>3</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2A24C1" w:rsidRPr="009B741B" w:rsidRDefault="002A24C1" w:rsidP="00D571CA">
      <w:pPr>
        <w:autoSpaceDN/>
        <w:spacing w:line="520" w:lineRule="exact"/>
        <w:ind w:leftChars="5" w:left="964" w:hangingChars="297" w:hanging="950"/>
        <w:jc w:val="both"/>
        <w:rPr>
          <w:sz w:val="32"/>
        </w:rPr>
      </w:pPr>
      <w:r w:rsidRPr="009B741B">
        <w:rPr>
          <w:sz w:val="32"/>
        </w:rPr>
        <w:t>地點：本院傳賢樓</w:t>
      </w:r>
      <w:r w:rsidRPr="009B741B">
        <w:rPr>
          <w:sz w:val="32"/>
        </w:rPr>
        <w:t>10</w:t>
      </w:r>
      <w:r w:rsidRPr="009B741B">
        <w:rPr>
          <w:sz w:val="32"/>
        </w:rPr>
        <w:t>樓會議室</w:t>
      </w:r>
    </w:p>
    <w:p w:rsidR="002A24C1" w:rsidRPr="009B741B" w:rsidRDefault="002A24C1" w:rsidP="00D571CA">
      <w:pPr>
        <w:autoSpaceDN/>
        <w:spacing w:beforeLines="100" w:before="498" w:line="520" w:lineRule="exact"/>
        <w:ind w:leftChars="400" w:left="1120"/>
        <w:jc w:val="both"/>
        <w:rPr>
          <w:sz w:val="32"/>
        </w:rPr>
      </w:pPr>
      <w:r w:rsidRPr="009B741B">
        <w:rPr>
          <w:sz w:val="32"/>
        </w:rPr>
        <w:t>甲、報告事項</w:t>
      </w:r>
    </w:p>
    <w:p w:rsidR="002A24C1" w:rsidRPr="009B741B" w:rsidRDefault="002A24C1" w:rsidP="00D571CA">
      <w:pPr>
        <w:autoSpaceDN/>
        <w:spacing w:line="520" w:lineRule="exact"/>
        <w:ind w:leftChars="5" w:left="670" w:hangingChars="205" w:hanging="656"/>
        <w:jc w:val="both"/>
        <w:rPr>
          <w:sz w:val="32"/>
          <w:szCs w:val="32"/>
        </w:rPr>
      </w:pPr>
      <w:r w:rsidRPr="009B741B">
        <w:rPr>
          <w:sz w:val="32"/>
          <w:szCs w:val="32"/>
        </w:rPr>
        <w:t>一、宣讀本院性別平等委員會第</w:t>
      </w:r>
      <w:r w:rsidR="00031CAD">
        <w:rPr>
          <w:rFonts w:hint="eastAsia"/>
          <w:sz w:val="32"/>
          <w:szCs w:val="32"/>
        </w:rPr>
        <w:t>8</w:t>
      </w:r>
      <w:r w:rsidRPr="009B741B">
        <w:rPr>
          <w:sz w:val="32"/>
          <w:szCs w:val="32"/>
        </w:rPr>
        <w:t>次會議紀錄。</w:t>
      </w:r>
      <w:r w:rsidR="00EA73BA">
        <w:rPr>
          <w:rFonts w:ascii="標楷體" w:hAnsi="標楷體" w:hint="eastAsia"/>
          <w:sz w:val="32"/>
          <w:szCs w:val="32"/>
        </w:rPr>
        <w:t>（</w:t>
      </w:r>
      <w:r w:rsidR="00EA73BA">
        <w:rPr>
          <w:rFonts w:hint="eastAsia"/>
          <w:sz w:val="32"/>
          <w:szCs w:val="32"/>
        </w:rPr>
        <w:t>印附議程第</w:t>
      </w:r>
      <w:r w:rsidR="00EA73BA">
        <w:rPr>
          <w:rFonts w:hint="eastAsia"/>
          <w:sz w:val="32"/>
          <w:szCs w:val="32"/>
        </w:rPr>
        <w:t>2</w:t>
      </w:r>
      <w:r w:rsidR="00EA73BA">
        <w:rPr>
          <w:rFonts w:hint="eastAsia"/>
          <w:sz w:val="32"/>
          <w:szCs w:val="32"/>
        </w:rPr>
        <w:t>頁至第</w:t>
      </w:r>
      <w:r w:rsidR="003F62C1">
        <w:rPr>
          <w:rFonts w:hint="eastAsia"/>
          <w:sz w:val="32"/>
          <w:szCs w:val="32"/>
        </w:rPr>
        <w:t>6</w:t>
      </w:r>
      <w:r w:rsidR="00EA73BA">
        <w:rPr>
          <w:rFonts w:hint="eastAsia"/>
          <w:sz w:val="32"/>
          <w:szCs w:val="32"/>
        </w:rPr>
        <w:t>頁）</w:t>
      </w:r>
    </w:p>
    <w:p w:rsidR="002A24C1" w:rsidRPr="009B741B" w:rsidRDefault="002A24C1" w:rsidP="00D571CA">
      <w:pPr>
        <w:autoSpaceDN/>
        <w:spacing w:line="520" w:lineRule="exact"/>
        <w:ind w:leftChars="5" w:left="670" w:hangingChars="205" w:hanging="656"/>
        <w:jc w:val="both"/>
        <w:rPr>
          <w:sz w:val="32"/>
          <w:szCs w:val="32"/>
        </w:rPr>
      </w:pPr>
      <w:r w:rsidRPr="009B741B">
        <w:rPr>
          <w:sz w:val="32"/>
          <w:szCs w:val="32"/>
        </w:rPr>
        <w:t>二、本院性別平等委員會第</w:t>
      </w:r>
      <w:r w:rsidRPr="009B741B">
        <w:rPr>
          <w:sz w:val="32"/>
          <w:szCs w:val="32"/>
        </w:rPr>
        <w:t>1-</w:t>
      </w:r>
      <w:r w:rsidR="00EA73BA">
        <w:rPr>
          <w:rFonts w:hint="eastAsia"/>
          <w:sz w:val="32"/>
          <w:szCs w:val="32"/>
        </w:rPr>
        <w:t>7</w:t>
      </w:r>
      <w:r w:rsidRPr="009B741B">
        <w:rPr>
          <w:sz w:val="32"/>
          <w:szCs w:val="32"/>
        </w:rPr>
        <w:t>次會議列管事項執行情形一覽表、第</w:t>
      </w:r>
      <w:r w:rsidR="00EA73BA">
        <w:rPr>
          <w:rFonts w:hint="eastAsia"/>
          <w:sz w:val="32"/>
          <w:szCs w:val="32"/>
        </w:rPr>
        <w:t>8</w:t>
      </w:r>
      <w:r w:rsidRPr="009B741B">
        <w:rPr>
          <w:sz w:val="32"/>
          <w:szCs w:val="32"/>
        </w:rPr>
        <w:t>次會議決議及決定事項執行情形一覽表，報請查照。</w:t>
      </w:r>
      <w:r w:rsidR="00EA73BA">
        <w:rPr>
          <w:rFonts w:ascii="標楷體" w:hAnsi="標楷體" w:hint="eastAsia"/>
          <w:sz w:val="32"/>
          <w:szCs w:val="32"/>
        </w:rPr>
        <w:t>（</w:t>
      </w:r>
      <w:r w:rsidR="00EA73BA">
        <w:rPr>
          <w:rFonts w:hint="eastAsia"/>
          <w:sz w:val="32"/>
          <w:szCs w:val="32"/>
        </w:rPr>
        <w:t>印附議程第</w:t>
      </w:r>
      <w:r w:rsidR="003F62C1">
        <w:rPr>
          <w:rFonts w:hint="eastAsia"/>
          <w:sz w:val="32"/>
          <w:szCs w:val="32"/>
        </w:rPr>
        <w:t>7</w:t>
      </w:r>
      <w:r w:rsidR="00EA73BA">
        <w:rPr>
          <w:rFonts w:hint="eastAsia"/>
          <w:sz w:val="32"/>
          <w:szCs w:val="32"/>
        </w:rPr>
        <w:t>頁至第</w:t>
      </w:r>
      <w:r w:rsidR="003F62C1">
        <w:rPr>
          <w:rFonts w:hint="eastAsia"/>
          <w:sz w:val="32"/>
          <w:szCs w:val="32"/>
        </w:rPr>
        <w:t>19</w:t>
      </w:r>
      <w:r w:rsidR="00EA73BA">
        <w:rPr>
          <w:rFonts w:hint="eastAsia"/>
          <w:sz w:val="32"/>
          <w:szCs w:val="32"/>
        </w:rPr>
        <w:t>頁）</w:t>
      </w:r>
    </w:p>
    <w:p w:rsidR="003F62C1" w:rsidRDefault="008406D2" w:rsidP="00D571CA">
      <w:pPr>
        <w:autoSpaceDN/>
        <w:spacing w:line="520" w:lineRule="exact"/>
        <w:ind w:leftChars="5" w:left="670" w:hangingChars="205" w:hanging="656"/>
        <w:jc w:val="both"/>
        <w:rPr>
          <w:sz w:val="32"/>
          <w:szCs w:val="32"/>
        </w:rPr>
      </w:pPr>
      <w:r>
        <w:rPr>
          <w:rFonts w:hint="eastAsia"/>
          <w:sz w:val="32"/>
          <w:szCs w:val="32"/>
        </w:rPr>
        <w:t>三</w:t>
      </w:r>
      <w:r w:rsidR="002A24C1" w:rsidRPr="009B741B">
        <w:rPr>
          <w:sz w:val="32"/>
          <w:szCs w:val="32"/>
        </w:rPr>
        <w:t>、</w:t>
      </w:r>
      <w:r w:rsidR="007E1745">
        <w:rPr>
          <w:rFonts w:hint="eastAsia"/>
          <w:sz w:val="32"/>
          <w:szCs w:val="32"/>
        </w:rPr>
        <w:t>銓敘部</w:t>
      </w:r>
      <w:r w:rsidR="003F62C1" w:rsidRPr="00643F3A">
        <w:rPr>
          <w:sz w:val="32"/>
          <w:szCs w:val="32"/>
        </w:rPr>
        <w:t>辦理</w:t>
      </w:r>
      <w:r w:rsidR="007E1745">
        <w:rPr>
          <w:rFonts w:ascii="標楷體" w:hAnsi="標楷體" w:hint="eastAsia"/>
          <w:sz w:val="32"/>
          <w:szCs w:val="32"/>
        </w:rPr>
        <w:t>「</w:t>
      </w:r>
      <w:r w:rsidR="007E1745" w:rsidRPr="00643F3A">
        <w:rPr>
          <w:sz w:val="32"/>
          <w:szCs w:val="32"/>
        </w:rPr>
        <w:t>聘用人員人事條例草案</w:t>
      </w:r>
      <w:r w:rsidR="007E1745">
        <w:rPr>
          <w:rFonts w:ascii="標楷體" w:hAnsi="標楷體" w:hint="eastAsia"/>
          <w:sz w:val="32"/>
          <w:szCs w:val="32"/>
        </w:rPr>
        <w:t>」</w:t>
      </w:r>
      <w:r w:rsidR="007E1745">
        <w:rPr>
          <w:rFonts w:hint="eastAsia"/>
          <w:sz w:val="32"/>
          <w:szCs w:val="32"/>
        </w:rPr>
        <w:t>及</w:t>
      </w:r>
      <w:r w:rsidR="007E1745">
        <w:rPr>
          <w:rFonts w:ascii="標楷體" w:hAnsi="標楷體" w:hint="eastAsia"/>
          <w:sz w:val="32"/>
          <w:szCs w:val="32"/>
        </w:rPr>
        <w:t>「</w:t>
      </w:r>
      <w:proofErr w:type="gramStart"/>
      <w:r w:rsidR="007E1745" w:rsidRPr="00643F3A">
        <w:rPr>
          <w:sz w:val="32"/>
          <w:szCs w:val="32"/>
        </w:rPr>
        <w:t>醫</w:t>
      </w:r>
      <w:proofErr w:type="gramEnd"/>
      <w:r w:rsidR="007E1745" w:rsidRPr="00643F3A">
        <w:rPr>
          <w:sz w:val="32"/>
          <w:szCs w:val="32"/>
        </w:rPr>
        <w:t>事人員人事條例修正草案</w:t>
      </w:r>
      <w:r w:rsidR="007E1745">
        <w:rPr>
          <w:rFonts w:ascii="標楷體" w:hAnsi="標楷體" w:hint="eastAsia"/>
          <w:sz w:val="32"/>
          <w:szCs w:val="32"/>
        </w:rPr>
        <w:t>」</w:t>
      </w:r>
      <w:r w:rsidR="003F62C1" w:rsidRPr="00643F3A">
        <w:rPr>
          <w:sz w:val="32"/>
          <w:szCs w:val="32"/>
        </w:rPr>
        <w:t>法案及性別影響評估</w:t>
      </w:r>
      <w:r w:rsidR="00643F3A">
        <w:rPr>
          <w:rFonts w:hint="eastAsia"/>
          <w:sz w:val="32"/>
          <w:szCs w:val="32"/>
        </w:rPr>
        <w:t>情形</w:t>
      </w:r>
      <w:r w:rsidR="007E1745">
        <w:rPr>
          <w:rFonts w:hint="eastAsia"/>
          <w:sz w:val="32"/>
          <w:szCs w:val="32"/>
        </w:rPr>
        <w:t>，</w:t>
      </w:r>
      <w:r w:rsidR="003F62C1" w:rsidRPr="00643F3A">
        <w:rPr>
          <w:sz w:val="32"/>
          <w:szCs w:val="32"/>
        </w:rPr>
        <w:t>報請查照。</w:t>
      </w:r>
      <w:r w:rsidR="00643F3A" w:rsidRPr="00643F3A">
        <w:rPr>
          <w:sz w:val="32"/>
          <w:szCs w:val="32"/>
        </w:rPr>
        <w:t>（印附議程第</w:t>
      </w:r>
      <w:r w:rsidR="00643F3A" w:rsidRPr="00643F3A">
        <w:rPr>
          <w:sz w:val="32"/>
          <w:szCs w:val="32"/>
        </w:rPr>
        <w:t>20</w:t>
      </w:r>
      <w:r w:rsidR="00643F3A" w:rsidRPr="00643F3A">
        <w:rPr>
          <w:sz w:val="32"/>
          <w:szCs w:val="32"/>
        </w:rPr>
        <w:t>頁至第</w:t>
      </w:r>
      <w:r w:rsidR="00643F3A">
        <w:rPr>
          <w:rFonts w:hint="eastAsia"/>
          <w:sz w:val="32"/>
          <w:szCs w:val="32"/>
        </w:rPr>
        <w:t>41</w:t>
      </w:r>
      <w:r w:rsidR="00643F3A" w:rsidRPr="00643F3A">
        <w:rPr>
          <w:sz w:val="32"/>
          <w:szCs w:val="32"/>
        </w:rPr>
        <w:t>頁）</w:t>
      </w:r>
    </w:p>
    <w:p w:rsidR="002A24C1" w:rsidRPr="009B741B" w:rsidRDefault="003F62C1" w:rsidP="00D571CA">
      <w:pPr>
        <w:autoSpaceDN/>
        <w:spacing w:line="520" w:lineRule="exact"/>
        <w:ind w:leftChars="5" w:left="670" w:hangingChars="205" w:hanging="656"/>
        <w:jc w:val="both"/>
        <w:rPr>
          <w:sz w:val="32"/>
          <w:szCs w:val="32"/>
        </w:rPr>
      </w:pPr>
      <w:r>
        <w:rPr>
          <w:rFonts w:hint="eastAsia"/>
          <w:sz w:val="32"/>
          <w:szCs w:val="32"/>
        </w:rPr>
        <w:t>四、</w:t>
      </w:r>
      <w:r w:rsidR="002A24C1" w:rsidRPr="009B741B">
        <w:rPr>
          <w:sz w:val="32"/>
          <w:szCs w:val="32"/>
        </w:rPr>
        <w:t>考選部、</w:t>
      </w:r>
      <w:proofErr w:type="gramStart"/>
      <w:r w:rsidR="002A24C1" w:rsidRPr="009B741B">
        <w:rPr>
          <w:sz w:val="32"/>
          <w:szCs w:val="32"/>
        </w:rPr>
        <w:t>銓敘部及公務人員</w:t>
      </w:r>
      <w:proofErr w:type="gramEnd"/>
      <w:r w:rsidR="002A24C1" w:rsidRPr="009B741B">
        <w:rPr>
          <w:sz w:val="32"/>
          <w:szCs w:val="32"/>
        </w:rPr>
        <w:t>保障暨培訓委員會</w:t>
      </w:r>
      <w:proofErr w:type="gramStart"/>
      <w:r w:rsidR="002A24C1" w:rsidRPr="009B741B">
        <w:rPr>
          <w:sz w:val="32"/>
          <w:szCs w:val="32"/>
        </w:rPr>
        <w:t>10</w:t>
      </w:r>
      <w:r w:rsidR="00EA73BA">
        <w:rPr>
          <w:rFonts w:hint="eastAsia"/>
          <w:sz w:val="32"/>
          <w:szCs w:val="32"/>
        </w:rPr>
        <w:t>5</w:t>
      </w:r>
      <w:proofErr w:type="gramEnd"/>
      <w:r w:rsidR="002A24C1" w:rsidRPr="009B741B">
        <w:rPr>
          <w:sz w:val="32"/>
          <w:szCs w:val="32"/>
        </w:rPr>
        <w:t>年度推動性別平等工作計畫，報請查照。</w:t>
      </w:r>
      <w:r w:rsidR="00EA73BA" w:rsidRPr="00EA73BA">
        <w:rPr>
          <w:rFonts w:hint="eastAsia"/>
          <w:sz w:val="32"/>
          <w:szCs w:val="32"/>
        </w:rPr>
        <w:t>（印附議程第</w:t>
      </w:r>
      <w:r w:rsidR="00643F3A">
        <w:rPr>
          <w:rFonts w:hint="eastAsia"/>
          <w:sz w:val="32"/>
          <w:szCs w:val="32"/>
        </w:rPr>
        <w:t>42</w:t>
      </w:r>
      <w:r w:rsidR="00EA73BA" w:rsidRPr="00EA73BA">
        <w:rPr>
          <w:rFonts w:hint="eastAsia"/>
          <w:sz w:val="32"/>
          <w:szCs w:val="32"/>
        </w:rPr>
        <w:t>頁至第</w:t>
      </w:r>
      <w:r w:rsidR="001934C5">
        <w:rPr>
          <w:rFonts w:hint="eastAsia"/>
          <w:sz w:val="32"/>
          <w:szCs w:val="32"/>
        </w:rPr>
        <w:t>57</w:t>
      </w:r>
      <w:r w:rsidR="00EA73BA" w:rsidRPr="00EA73BA">
        <w:rPr>
          <w:rFonts w:hint="eastAsia"/>
          <w:sz w:val="32"/>
          <w:szCs w:val="32"/>
        </w:rPr>
        <w:t>頁）</w:t>
      </w:r>
    </w:p>
    <w:p w:rsidR="002A24C1" w:rsidRPr="009B741B" w:rsidRDefault="002A24C1" w:rsidP="00D571CA">
      <w:pPr>
        <w:autoSpaceDN/>
        <w:spacing w:beforeLines="200" w:before="996" w:line="520" w:lineRule="exact"/>
        <w:ind w:leftChars="400" w:left="1120"/>
        <w:jc w:val="both"/>
        <w:rPr>
          <w:sz w:val="32"/>
          <w:szCs w:val="32"/>
        </w:rPr>
      </w:pPr>
      <w:r w:rsidRPr="009B741B">
        <w:rPr>
          <w:sz w:val="32"/>
          <w:szCs w:val="32"/>
        </w:rPr>
        <w:t>乙、討論事項</w:t>
      </w:r>
      <w:r w:rsidR="00EA73BA">
        <w:rPr>
          <w:rFonts w:hint="eastAsia"/>
          <w:sz w:val="32"/>
          <w:szCs w:val="32"/>
        </w:rPr>
        <w:t>（無）</w:t>
      </w:r>
    </w:p>
    <w:p w:rsidR="002A24C1" w:rsidRPr="009B741B" w:rsidRDefault="002A24C1" w:rsidP="00D571CA">
      <w:pPr>
        <w:autoSpaceDN/>
        <w:spacing w:beforeLines="200" w:before="996" w:line="520" w:lineRule="exact"/>
        <w:ind w:leftChars="400" w:left="1120"/>
        <w:jc w:val="both"/>
        <w:rPr>
          <w:sz w:val="32"/>
          <w:szCs w:val="32"/>
        </w:rPr>
      </w:pPr>
      <w:r w:rsidRPr="009B741B">
        <w:rPr>
          <w:sz w:val="32"/>
          <w:szCs w:val="32"/>
        </w:rPr>
        <w:t>丙、臨時動議</w:t>
      </w:r>
    </w:p>
    <w:p w:rsidR="00D571CA" w:rsidRPr="00E60549" w:rsidRDefault="002A24C1" w:rsidP="00D571CA">
      <w:pPr>
        <w:pStyle w:val="a3"/>
        <w:spacing w:afterLines="50" w:after="249" w:line="240" w:lineRule="auto"/>
        <w:ind w:leftChars="400" w:left="1120"/>
        <w:jc w:val="center"/>
        <w:rPr>
          <w:b/>
          <w:sz w:val="36"/>
          <w:szCs w:val="36"/>
        </w:rPr>
      </w:pPr>
      <w:r>
        <w:rPr>
          <w:rStyle w:val="1"/>
          <w:b/>
          <w:sz w:val="32"/>
          <w:szCs w:val="32"/>
        </w:rPr>
        <w:br w:type="page"/>
      </w:r>
      <w:r w:rsidR="00D571CA" w:rsidRPr="00E60549">
        <w:rPr>
          <w:b/>
          <w:sz w:val="36"/>
          <w:szCs w:val="36"/>
        </w:rPr>
        <w:lastRenderedPageBreak/>
        <w:t>考試院性別平等委員會第</w:t>
      </w:r>
      <w:r w:rsidR="00D571CA" w:rsidRPr="00E60549">
        <w:rPr>
          <w:b/>
          <w:sz w:val="36"/>
          <w:szCs w:val="36"/>
        </w:rPr>
        <w:t>8</w:t>
      </w:r>
      <w:r w:rsidR="00D571CA" w:rsidRPr="00E60549">
        <w:rPr>
          <w:b/>
          <w:sz w:val="36"/>
          <w:szCs w:val="36"/>
        </w:rPr>
        <w:t>次會議紀錄</w:t>
      </w:r>
    </w:p>
    <w:p w:rsidR="00D571CA" w:rsidRPr="00D571CA" w:rsidRDefault="00D571CA" w:rsidP="009C4928">
      <w:pPr>
        <w:pStyle w:val="a3"/>
        <w:spacing w:line="240" w:lineRule="auto"/>
        <w:rPr>
          <w:sz w:val="32"/>
          <w:szCs w:val="32"/>
        </w:rPr>
      </w:pPr>
      <w:r w:rsidRPr="00D571CA">
        <w:rPr>
          <w:sz w:val="32"/>
          <w:szCs w:val="32"/>
        </w:rPr>
        <w:t>時間：中華民國</w:t>
      </w:r>
      <w:r w:rsidRPr="00D571CA">
        <w:rPr>
          <w:sz w:val="32"/>
          <w:szCs w:val="32"/>
        </w:rPr>
        <w:t>104</w:t>
      </w:r>
      <w:r w:rsidRPr="00D571CA">
        <w:rPr>
          <w:sz w:val="32"/>
          <w:szCs w:val="32"/>
        </w:rPr>
        <w:t>年</w:t>
      </w:r>
      <w:r w:rsidRPr="00D571CA">
        <w:rPr>
          <w:sz w:val="32"/>
          <w:szCs w:val="32"/>
        </w:rPr>
        <w:t>8</w:t>
      </w:r>
      <w:r w:rsidRPr="00D571CA">
        <w:rPr>
          <w:sz w:val="32"/>
          <w:szCs w:val="32"/>
        </w:rPr>
        <w:t>月</w:t>
      </w:r>
      <w:r w:rsidRPr="00D571CA">
        <w:rPr>
          <w:sz w:val="32"/>
          <w:szCs w:val="32"/>
        </w:rPr>
        <w:t>26</w:t>
      </w:r>
      <w:r w:rsidRPr="00D571CA">
        <w:rPr>
          <w:sz w:val="32"/>
          <w:szCs w:val="32"/>
        </w:rPr>
        <w:t>日上午</w:t>
      </w:r>
      <w:r w:rsidRPr="00D571CA">
        <w:rPr>
          <w:sz w:val="32"/>
          <w:szCs w:val="32"/>
        </w:rPr>
        <w:t>9</w:t>
      </w:r>
      <w:r w:rsidRPr="00D571CA">
        <w:rPr>
          <w:sz w:val="32"/>
          <w:szCs w:val="32"/>
        </w:rPr>
        <w:t>時</w:t>
      </w:r>
      <w:r w:rsidRPr="00D571CA">
        <w:rPr>
          <w:sz w:val="32"/>
          <w:szCs w:val="32"/>
        </w:rPr>
        <w:t>30</w:t>
      </w:r>
      <w:r w:rsidRPr="00D571CA">
        <w:rPr>
          <w:sz w:val="32"/>
          <w:szCs w:val="32"/>
        </w:rPr>
        <w:t>分</w:t>
      </w:r>
    </w:p>
    <w:p w:rsidR="00D571CA" w:rsidRPr="00D571CA" w:rsidRDefault="00D571CA" w:rsidP="009C4928">
      <w:pPr>
        <w:pStyle w:val="a3"/>
        <w:spacing w:line="240" w:lineRule="auto"/>
        <w:rPr>
          <w:sz w:val="32"/>
          <w:szCs w:val="32"/>
        </w:rPr>
      </w:pPr>
      <w:r w:rsidRPr="00D571CA">
        <w:rPr>
          <w:sz w:val="32"/>
          <w:szCs w:val="32"/>
        </w:rPr>
        <w:t>地點：本院傳賢樓</w:t>
      </w:r>
      <w:r w:rsidRPr="00D571CA">
        <w:rPr>
          <w:sz w:val="32"/>
          <w:szCs w:val="32"/>
        </w:rPr>
        <w:t>10</w:t>
      </w:r>
      <w:r w:rsidRPr="00D571CA">
        <w:rPr>
          <w:sz w:val="32"/>
          <w:szCs w:val="32"/>
        </w:rPr>
        <w:t>樓會議室</w:t>
      </w:r>
    </w:p>
    <w:p w:rsidR="00D571CA" w:rsidRPr="00D571CA" w:rsidRDefault="00D571CA" w:rsidP="00D571CA">
      <w:pPr>
        <w:pStyle w:val="a3"/>
        <w:spacing w:line="240" w:lineRule="auto"/>
        <w:ind w:left="1280" w:hangingChars="400" w:hanging="1280"/>
        <w:rPr>
          <w:sz w:val="32"/>
          <w:szCs w:val="32"/>
        </w:rPr>
      </w:pPr>
      <w:r w:rsidRPr="00D571CA">
        <w:rPr>
          <w:sz w:val="32"/>
          <w:szCs w:val="32"/>
        </w:rPr>
        <w:t>出席者：伍主任委員錦</w:t>
      </w:r>
      <w:proofErr w:type="gramStart"/>
      <w:r w:rsidRPr="00D571CA">
        <w:rPr>
          <w:sz w:val="32"/>
          <w:szCs w:val="32"/>
        </w:rPr>
        <w:t>霖</w:t>
      </w:r>
      <w:proofErr w:type="gramEnd"/>
      <w:r w:rsidRPr="00D571CA">
        <w:rPr>
          <w:sz w:val="32"/>
          <w:szCs w:val="32"/>
        </w:rPr>
        <w:t>、</w:t>
      </w:r>
      <w:proofErr w:type="gramStart"/>
      <w:r w:rsidRPr="00D571CA">
        <w:rPr>
          <w:sz w:val="32"/>
          <w:szCs w:val="32"/>
        </w:rPr>
        <w:t>高副主任委員</w:t>
      </w:r>
      <w:proofErr w:type="gramEnd"/>
      <w:r w:rsidRPr="00D571CA">
        <w:rPr>
          <w:sz w:val="32"/>
          <w:szCs w:val="32"/>
        </w:rPr>
        <w:t>永光、</w:t>
      </w:r>
      <w:proofErr w:type="gramStart"/>
      <w:r w:rsidRPr="00D571CA">
        <w:rPr>
          <w:sz w:val="32"/>
          <w:szCs w:val="32"/>
        </w:rPr>
        <w:t>邱委員華君</w:t>
      </w:r>
      <w:proofErr w:type="gramEnd"/>
      <w:r w:rsidRPr="00D571CA">
        <w:rPr>
          <w:sz w:val="32"/>
          <w:szCs w:val="32"/>
        </w:rPr>
        <w:t>（謝政務次長連參代）、張委員哲</w:t>
      </w:r>
      <w:proofErr w:type="gramStart"/>
      <w:r w:rsidRPr="00D571CA">
        <w:rPr>
          <w:sz w:val="32"/>
          <w:szCs w:val="32"/>
        </w:rPr>
        <w:t>琛</w:t>
      </w:r>
      <w:proofErr w:type="gramEnd"/>
      <w:r w:rsidRPr="00D571CA">
        <w:rPr>
          <w:sz w:val="32"/>
          <w:szCs w:val="32"/>
        </w:rPr>
        <w:t>、蔡委員</w:t>
      </w:r>
      <w:proofErr w:type="gramStart"/>
      <w:r w:rsidRPr="00D571CA">
        <w:rPr>
          <w:sz w:val="32"/>
          <w:szCs w:val="32"/>
        </w:rPr>
        <w:t>璧煌</w:t>
      </w:r>
      <w:proofErr w:type="gramEnd"/>
      <w:r w:rsidRPr="00D571CA">
        <w:rPr>
          <w:sz w:val="32"/>
          <w:szCs w:val="32"/>
        </w:rPr>
        <w:t>、陳委員</w:t>
      </w:r>
      <w:proofErr w:type="gramStart"/>
      <w:r w:rsidRPr="00D571CA">
        <w:rPr>
          <w:sz w:val="32"/>
          <w:szCs w:val="32"/>
        </w:rPr>
        <w:t>皎</w:t>
      </w:r>
      <w:proofErr w:type="gramEnd"/>
      <w:r w:rsidRPr="00D571CA">
        <w:rPr>
          <w:sz w:val="32"/>
          <w:szCs w:val="32"/>
        </w:rPr>
        <w:t>眉、何委員寄</w:t>
      </w:r>
      <w:proofErr w:type="gramStart"/>
      <w:r w:rsidRPr="00D571CA">
        <w:rPr>
          <w:sz w:val="32"/>
          <w:szCs w:val="32"/>
        </w:rPr>
        <w:t>澎</w:t>
      </w:r>
      <w:proofErr w:type="gramEnd"/>
      <w:r w:rsidRPr="00D571CA">
        <w:rPr>
          <w:sz w:val="32"/>
          <w:szCs w:val="32"/>
        </w:rPr>
        <w:t>、張委員明珠、</w:t>
      </w:r>
      <w:proofErr w:type="gramStart"/>
      <w:r w:rsidRPr="00D571CA">
        <w:rPr>
          <w:sz w:val="32"/>
          <w:szCs w:val="32"/>
        </w:rPr>
        <w:t>李委員繼玄</w:t>
      </w:r>
      <w:proofErr w:type="gramEnd"/>
      <w:r w:rsidRPr="00D571CA">
        <w:rPr>
          <w:sz w:val="32"/>
          <w:szCs w:val="32"/>
        </w:rPr>
        <w:t>、</w:t>
      </w:r>
      <w:proofErr w:type="gramStart"/>
      <w:r w:rsidRPr="00D571CA">
        <w:rPr>
          <w:sz w:val="32"/>
          <w:szCs w:val="32"/>
        </w:rPr>
        <w:t>吳委員志光</w:t>
      </w:r>
      <w:proofErr w:type="gramEnd"/>
      <w:r w:rsidRPr="00D571CA">
        <w:rPr>
          <w:sz w:val="32"/>
          <w:szCs w:val="32"/>
        </w:rPr>
        <w:t>、黃委員翠紋</w:t>
      </w:r>
    </w:p>
    <w:p w:rsidR="00D571CA" w:rsidRPr="00D571CA" w:rsidRDefault="00D571CA" w:rsidP="00D571CA">
      <w:pPr>
        <w:pStyle w:val="a3"/>
        <w:spacing w:line="240" w:lineRule="auto"/>
        <w:ind w:left="1280" w:hangingChars="400" w:hanging="1280"/>
        <w:rPr>
          <w:sz w:val="32"/>
          <w:szCs w:val="32"/>
        </w:rPr>
      </w:pPr>
      <w:r w:rsidRPr="00D571CA">
        <w:rPr>
          <w:sz w:val="32"/>
          <w:szCs w:val="32"/>
        </w:rPr>
        <w:t>列席者：</w:t>
      </w:r>
      <w:proofErr w:type="gramStart"/>
      <w:r w:rsidRPr="00D571CA">
        <w:rPr>
          <w:sz w:val="32"/>
          <w:szCs w:val="32"/>
        </w:rPr>
        <w:t>袁</w:t>
      </w:r>
      <w:proofErr w:type="gramEnd"/>
      <w:r w:rsidRPr="00D571CA">
        <w:rPr>
          <w:sz w:val="32"/>
          <w:szCs w:val="32"/>
        </w:rPr>
        <w:t>副秘書長自玉、</w:t>
      </w:r>
      <w:proofErr w:type="gramStart"/>
      <w:r w:rsidRPr="00D571CA">
        <w:rPr>
          <w:sz w:val="32"/>
          <w:szCs w:val="32"/>
        </w:rPr>
        <w:t>呂組長理正</w:t>
      </w:r>
      <w:proofErr w:type="gramEnd"/>
      <w:r w:rsidRPr="00D571CA">
        <w:rPr>
          <w:sz w:val="32"/>
          <w:szCs w:val="32"/>
        </w:rPr>
        <w:t>、周組長秋玲、熊組長忠勇、陳主任玉豐、謝執行秘書惠元</w:t>
      </w:r>
    </w:p>
    <w:p w:rsidR="00D571CA" w:rsidRPr="00D571CA" w:rsidRDefault="00D571CA" w:rsidP="00D571CA">
      <w:pPr>
        <w:pStyle w:val="a3"/>
        <w:spacing w:line="240" w:lineRule="auto"/>
        <w:ind w:left="1280" w:hangingChars="400" w:hanging="1280"/>
        <w:rPr>
          <w:sz w:val="32"/>
          <w:szCs w:val="32"/>
        </w:rPr>
      </w:pPr>
      <w:r w:rsidRPr="00D571CA">
        <w:rPr>
          <w:sz w:val="32"/>
          <w:szCs w:val="32"/>
        </w:rPr>
        <w:t>出席者請假：</w:t>
      </w:r>
      <w:proofErr w:type="gramStart"/>
      <w:r w:rsidRPr="00D571CA">
        <w:rPr>
          <w:sz w:val="32"/>
          <w:szCs w:val="32"/>
        </w:rPr>
        <w:t>邱委員華君</w:t>
      </w:r>
      <w:proofErr w:type="gramEnd"/>
      <w:r w:rsidRPr="00D571CA">
        <w:rPr>
          <w:sz w:val="32"/>
          <w:szCs w:val="32"/>
        </w:rPr>
        <w:t>、張委員瓊玲、羅委員</w:t>
      </w:r>
      <w:proofErr w:type="gramStart"/>
      <w:r w:rsidRPr="00D571CA">
        <w:rPr>
          <w:sz w:val="32"/>
          <w:szCs w:val="32"/>
        </w:rPr>
        <w:t>燦煐</w:t>
      </w:r>
      <w:proofErr w:type="gramEnd"/>
      <w:r w:rsidRPr="00D571CA">
        <w:rPr>
          <w:sz w:val="32"/>
          <w:szCs w:val="32"/>
        </w:rPr>
        <w:t>、</w:t>
      </w:r>
      <w:proofErr w:type="gramStart"/>
      <w:r w:rsidRPr="00D571CA">
        <w:rPr>
          <w:sz w:val="32"/>
          <w:szCs w:val="32"/>
        </w:rPr>
        <w:t>范</w:t>
      </w:r>
      <w:proofErr w:type="gramEnd"/>
      <w:r w:rsidRPr="00D571CA">
        <w:rPr>
          <w:sz w:val="32"/>
          <w:szCs w:val="32"/>
        </w:rPr>
        <w:t>委員國勇、葉委員德蘭、楊委員玉珍、伊委員慶春</w:t>
      </w:r>
    </w:p>
    <w:p w:rsidR="00D571CA" w:rsidRPr="00D571CA" w:rsidRDefault="00D571CA" w:rsidP="00D571CA">
      <w:pPr>
        <w:pStyle w:val="a3"/>
        <w:spacing w:line="240" w:lineRule="auto"/>
        <w:ind w:left="1280" w:hangingChars="400" w:hanging="1280"/>
        <w:rPr>
          <w:sz w:val="32"/>
          <w:szCs w:val="32"/>
        </w:rPr>
      </w:pPr>
      <w:r w:rsidRPr="00D571CA">
        <w:rPr>
          <w:sz w:val="32"/>
          <w:szCs w:val="32"/>
        </w:rPr>
        <w:t>列席機關：</w:t>
      </w:r>
    </w:p>
    <w:p w:rsidR="00D571CA" w:rsidRPr="00D571CA" w:rsidRDefault="00D571CA" w:rsidP="00D571CA">
      <w:pPr>
        <w:pStyle w:val="a3"/>
        <w:spacing w:line="240" w:lineRule="auto"/>
        <w:ind w:leftChars="146" w:left="1708" w:hangingChars="406" w:hanging="1299"/>
        <w:rPr>
          <w:sz w:val="32"/>
          <w:szCs w:val="32"/>
        </w:rPr>
      </w:pPr>
      <w:r w:rsidRPr="00D571CA">
        <w:rPr>
          <w:sz w:val="32"/>
          <w:szCs w:val="32"/>
        </w:rPr>
        <w:t>考選部：</w:t>
      </w:r>
      <w:r w:rsidRPr="00D571CA">
        <w:rPr>
          <w:rFonts w:hint="eastAsia"/>
          <w:sz w:val="32"/>
          <w:szCs w:val="32"/>
        </w:rPr>
        <w:t>董參事</w:t>
      </w:r>
      <w:proofErr w:type="gramStart"/>
      <w:r w:rsidRPr="00D571CA">
        <w:rPr>
          <w:rFonts w:hint="eastAsia"/>
          <w:sz w:val="32"/>
          <w:szCs w:val="32"/>
        </w:rPr>
        <w:t>鴻宗、</w:t>
      </w:r>
      <w:r w:rsidRPr="00D571CA">
        <w:rPr>
          <w:sz w:val="32"/>
          <w:szCs w:val="32"/>
        </w:rPr>
        <w:t>簡副</w:t>
      </w:r>
      <w:proofErr w:type="gramEnd"/>
      <w:r w:rsidRPr="00D571CA">
        <w:rPr>
          <w:sz w:val="32"/>
          <w:szCs w:val="32"/>
        </w:rPr>
        <w:t>司長</w:t>
      </w:r>
      <w:r w:rsidRPr="00D571CA">
        <w:rPr>
          <w:rFonts w:hint="eastAsia"/>
          <w:sz w:val="32"/>
          <w:szCs w:val="32"/>
        </w:rPr>
        <w:t>名</w:t>
      </w:r>
      <w:proofErr w:type="gramStart"/>
      <w:r w:rsidRPr="00D571CA">
        <w:rPr>
          <w:sz w:val="32"/>
          <w:szCs w:val="32"/>
        </w:rPr>
        <w:t>祥</w:t>
      </w:r>
      <w:proofErr w:type="gramEnd"/>
      <w:r w:rsidRPr="00D571CA">
        <w:rPr>
          <w:sz w:val="32"/>
          <w:szCs w:val="32"/>
        </w:rPr>
        <w:t>、黃主任美媛、傅科員安綺、陳樂軒先生</w:t>
      </w:r>
    </w:p>
    <w:p w:rsidR="00D571CA" w:rsidRPr="00D571CA" w:rsidRDefault="00D571CA" w:rsidP="00D571CA">
      <w:pPr>
        <w:pStyle w:val="a3"/>
        <w:spacing w:line="240" w:lineRule="auto"/>
        <w:ind w:leftChars="146" w:left="1708" w:hangingChars="406" w:hanging="1299"/>
        <w:rPr>
          <w:sz w:val="32"/>
          <w:szCs w:val="32"/>
        </w:rPr>
      </w:pPr>
      <w:r w:rsidRPr="00D571CA">
        <w:rPr>
          <w:sz w:val="32"/>
          <w:szCs w:val="32"/>
        </w:rPr>
        <w:t>銓敘部：洪參事國平、鄭司長政輝、李專門委員昭賢、官</w:t>
      </w:r>
      <w:proofErr w:type="gramStart"/>
      <w:r w:rsidRPr="00D571CA">
        <w:rPr>
          <w:sz w:val="32"/>
          <w:szCs w:val="32"/>
        </w:rPr>
        <w:t>專員長偉</w:t>
      </w:r>
      <w:proofErr w:type="gramEnd"/>
      <w:r w:rsidRPr="00D571CA">
        <w:rPr>
          <w:sz w:val="32"/>
          <w:szCs w:val="32"/>
        </w:rPr>
        <w:t>、黃專員慧玲</w:t>
      </w:r>
    </w:p>
    <w:p w:rsidR="00D571CA" w:rsidRPr="00D571CA" w:rsidRDefault="00D571CA" w:rsidP="00D571CA">
      <w:pPr>
        <w:pStyle w:val="a3"/>
        <w:spacing w:line="240" w:lineRule="auto"/>
        <w:ind w:leftChars="146" w:left="1708" w:hangingChars="406" w:hanging="1299"/>
        <w:rPr>
          <w:sz w:val="32"/>
          <w:szCs w:val="32"/>
        </w:rPr>
      </w:pPr>
      <w:r w:rsidRPr="00D571CA">
        <w:rPr>
          <w:sz w:val="32"/>
          <w:szCs w:val="32"/>
        </w:rPr>
        <w:t>公務人員保障暨培訓委員會：邵參事玉琴、陳專門委員政德</w:t>
      </w:r>
    </w:p>
    <w:p w:rsidR="00D571CA" w:rsidRPr="00D571CA" w:rsidRDefault="00D571CA" w:rsidP="00D571CA">
      <w:pPr>
        <w:pStyle w:val="a3"/>
        <w:spacing w:line="240" w:lineRule="auto"/>
        <w:ind w:leftChars="146" w:left="1708" w:hangingChars="406" w:hanging="1299"/>
        <w:rPr>
          <w:sz w:val="32"/>
          <w:szCs w:val="32"/>
        </w:rPr>
      </w:pPr>
      <w:r w:rsidRPr="00D571CA">
        <w:rPr>
          <w:sz w:val="32"/>
          <w:szCs w:val="32"/>
        </w:rPr>
        <w:t>公務人員退休撫</w:t>
      </w:r>
      <w:proofErr w:type="gramStart"/>
      <w:r w:rsidRPr="00D571CA">
        <w:rPr>
          <w:sz w:val="32"/>
          <w:szCs w:val="32"/>
        </w:rPr>
        <w:t>卹</w:t>
      </w:r>
      <w:proofErr w:type="gramEnd"/>
      <w:r w:rsidRPr="00D571CA">
        <w:rPr>
          <w:sz w:val="32"/>
          <w:szCs w:val="32"/>
        </w:rPr>
        <w:t>基金監理委員會：高執行秘書誓男</w:t>
      </w:r>
    </w:p>
    <w:p w:rsidR="00D571CA" w:rsidRPr="00D571CA" w:rsidRDefault="00D571CA" w:rsidP="00D571CA">
      <w:pPr>
        <w:pStyle w:val="a3"/>
        <w:spacing w:beforeLines="50" w:before="249" w:line="240" w:lineRule="auto"/>
        <w:ind w:leftChars="-1" w:left="-3"/>
        <w:rPr>
          <w:sz w:val="32"/>
          <w:szCs w:val="32"/>
        </w:rPr>
      </w:pPr>
      <w:r w:rsidRPr="00D571CA">
        <w:rPr>
          <w:sz w:val="32"/>
          <w:szCs w:val="32"/>
        </w:rPr>
        <w:t>主席：伍主任委員錦</w:t>
      </w:r>
      <w:proofErr w:type="gramStart"/>
      <w:r w:rsidRPr="00D571CA">
        <w:rPr>
          <w:sz w:val="32"/>
          <w:szCs w:val="32"/>
        </w:rPr>
        <w:t>霖</w:t>
      </w:r>
      <w:proofErr w:type="gramEnd"/>
      <w:r w:rsidRPr="00D571CA">
        <w:rPr>
          <w:sz w:val="32"/>
          <w:szCs w:val="32"/>
        </w:rPr>
        <w:t xml:space="preserve">　　　　　</w:t>
      </w:r>
      <w:r w:rsidRPr="00D571CA">
        <w:rPr>
          <w:sz w:val="32"/>
          <w:szCs w:val="32"/>
        </w:rPr>
        <w:t xml:space="preserve">  </w:t>
      </w:r>
      <w:r w:rsidRPr="00D571CA">
        <w:rPr>
          <w:sz w:val="32"/>
          <w:szCs w:val="32"/>
        </w:rPr>
        <w:t xml:space="preserve">　　　　</w:t>
      </w:r>
      <w:r w:rsidRPr="00D571CA">
        <w:rPr>
          <w:rFonts w:hint="eastAsia"/>
          <w:sz w:val="32"/>
          <w:szCs w:val="32"/>
        </w:rPr>
        <w:t xml:space="preserve">　</w:t>
      </w:r>
      <w:r w:rsidRPr="00D571CA">
        <w:rPr>
          <w:sz w:val="32"/>
          <w:szCs w:val="32"/>
        </w:rPr>
        <w:t>紀錄：</w:t>
      </w:r>
      <w:r w:rsidRPr="00D571CA">
        <w:rPr>
          <w:rFonts w:hint="eastAsia"/>
          <w:sz w:val="32"/>
          <w:szCs w:val="32"/>
        </w:rPr>
        <w:t>陳起雲</w:t>
      </w:r>
    </w:p>
    <w:p w:rsidR="00D571CA" w:rsidRPr="00D571CA" w:rsidRDefault="00D571CA" w:rsidP="00520AD5">
      <w:pPr>
        <w:pStyle w:val="a3"/>
        <w:spacing w:beforeLines="100" w:before="498" w:line="240" w:lineRule="auto"/>
        <w:ind w:firstLineChars="300" w:firstLine="961"/>
        <w:rPr>
          <w:b/>
          <w:sz w:val="32"/>
          <w:szCs w:val="32"/>
        </w:rPr>
      </w:pPr>
      <w:r w:rsidRPr="00D571CA">
        <w:rPr>
          <w:b/>
          <w:sz w:val="32"/>
          <w:szCs w:val="32"/>
        </w:rPr>
        <w:t>甲、報告事項</w:t>
      </w:r>
    </w:p>
    <w:p w:rsidR="00D571CA" w:rsidRPr="00D571CA" w:rsidRDefault="00D571CA" w:rsidP="009C4928">
      <w:pPr>
        <w:pStyle w:val="2"/>
        <w:autoSpaceDN w:val="0"/>
        <w:spacing w:line="240" w:lineRule="auto"/>
        <w:ind w:left="641" w:hanging="641"/>
        <w:rPr>
          <w:b/>
        </w:rPr>
      </w:pPr>
      <w:r w:rsidRPr="00D571CA">
        <w:rPr>
          <w:b/>
        </w:rPr>
        <w:t>一、宣讀本院性別平等委員會第</w:t>
      </w:r>
      <w:r w:rsidRPr="00D571CA">
        <w:rPr>
          <w:b/>
        </w:rPr>
        <w:t>7</w:t>
      </w:r>
      <w:r w:rsidRPr="00D571CA">
        <w:rPr>
          <w:b/>
        </w:rPr>
        <w:t>次會議紀錄。</w:t>
      </w:r>
    </w:p>
    <w:p w:rsidR="00D571CA" w:rsidRPr="00D571CA" w:rsidRDefault="00D571CA" w:rsidP="009C4928">
      <w:pPr>
        <w:pStyle w:val="2"/>
        <w:autoSpaceDN w:val="0"/>
        <w:spacing w:line="240" w:lineRule="auto"/>
        <w:ind w:left="641" w:hanging="641"/>
        <w:rPr>
          <w:b/>
        </w:rPr>
      </w:pPr>
      <w:r w:rsidRPr="00D571CA">
        <w:rPr>
          <w:b/>
        </w:rPr>
        <w:t>決定：上（第</w:t>
      </w:r>
      <w:r w:rsidRPr="00D571CA">
        <w:rPr>
          <w:b/>
        </w:rPr>
        <w:t>7</w:t>
      </w:r>
      <w:r w:rsidRPr="00D571CA">
        <w:rPr>
          <w:b/>
        </w:rPr>
        <w:t>）次會議紀錄確定。</w:t>
      </w:r>
    </w:p>
    <w:p w:rsidR="00D571CA" w:rsidRPr="00D571CA" w:rsidRDefault="00D571CA" w:rsidP="00D571CA">
      <w:pPr>
        <w:pStyle w:val="2"/>
        <w:autoSpaceDN w:val="0"/>
        <w:spacing w:beforeLines="50" w:before="249" w:line="240" w:lineRule="auto"/>
        <w:ind w:left="641" w:hanging="641"/>
        <w:rPr>
          <w:b/>
        </w:rPr>
      </w:pPr>
      <w:r w:rsidRPr="00D571CA">
        <w:rPr>
          <w:b/>
        </w:rPr>
        <w:t>二、本院性別平等委員會第</w:t>
      </w:r>
      <w:r w:rsidRPr="00D571CA">
        <w:rPr>
          <w:rStyle w:val="a4"/>
          <w:b/>
          <w:sz w:val="32"/>
          <w:szCs w:val="32"/>
        </w:rPr>
        <w:t>1-6</w:t>
      </w:r>
      <w:r w:rsidRPr="00D571CA">
        <w:rPr>
          <w:rStyle w:val="a4"/>
          <w:b/>
          <w:sz w:val="32"/>
          <w:szCs w:val="32"/>
        </w:rPr>
        <w:t>次會議列管事項執行情形一覽表</w:t>
      </w:r>
      <w:r w:rsidRPr="00D571CA">
        <w:rPr>
          <w:b/>
        </w:rPr>
        <w:t>、第</w:t>
      </w:r>
      <w:r w:rsidRPr="00D571CA">
        <w:rPr>
          <w:b/>
        </w:rPr>
        <w:t>7</w:t>
      </w:r>
      <w:r w:rsidRPr="00D571CA">
        <w:rPr>
          <w:b/>
        </w:rPr>
        <w:t>次會議決議及決定事項執行情形一覽表，報請查照。</w:t>
      </w:r>
    </w:p>
    <w:p w:rsidR="00D571CA" w:rsidRPr="00E60549" w:rsidRDefault="00D571CA" w:rsidP="009C4928">
      <w:pPr>
        <w:pStyle w:val="2"/>
        <w:autoSpaceDN w:val="0"/>
        <w:spacing w:line="240" w:lineRule="auto"/>
        <w:ind w:left="640" w:hanging="640"/>
        <w:jc w:val="left"/>
      </w:pPr>
      <w:r w:rsidRPr="00D571CA">
        <w:t>陳委員</w:t>
      </w:r>
      <w:proofErr w:type="gramStart"/>
      <w:r w:rsidRPr="00D571CA">
        <w:t>皎</w:t>
      </w:r>
      <w:proofErr w:type="gramEnd"/>
      <w:r w:rsidRPr="00D571CA">
        <w:t>眉：第</w:t>
      </w:r>
      <w:r w:rsidRPr="00D571CA">
        <w:rPr>
          <w:rStyle w:val="a4"/>
          <w:sz w:val="32"/>
          <w:szCs w:val="32"/>
        </w:rPr>
        <w:t>1-6</w:t>
      </w:r>
      <w:r w:rsidRPr="00D571CA">
        <w:rPr>
          <w:rStyle w:val="a4"/>
          <w:sz w:val="32"/>
          <w:szCs w:val="32"/>
        </w:rPr>
        <w:t>次會議列管事項</w:t>
      </w:r>
      <w:r w:rsidRPr="00D571CA">
        <w:rPr>
          <w:rStyle w:val="a4"/>
          <w:rFonts w:hint="eastAsia"/>
          <w:sz w:val="32"/>
          <w:szCs w:val="32"/>
        </w:rPr>
        <w:t>第</w:t>
      </w:r>
      <w:r w:rsidRPr="00D571CA">
        <w:rPr>
          <w:rStyle w:val="a4"/>
          <w:rFonts w:hint="eastAsia"/>
          <w:sz w:val="32"/>
          <w:szCs w:val="32"/>
        </w:rPr>
        <w:t>3</w:t>
      </w:r>
      <w:r w:rsidRPr="00D571CA">
        <w:rPr>
          <w:rStyle w:val="a4"/>
          <w:rFonts w:hint="eastAsia"/>
          <w:sz w:val="32"/>
          <w:szCs w:val="32"/>
        </w:rPr>
        <w:t>案，關於委託研究部分</w:t>
      </w:r>
      <w:r w:rsidRPr="00D571CA">
        <w:rPr>
          <w:rStyle w:val="a4"/>
          <w:rFonts w:hint="eastAsia"/>
          <w:sz w:val="32"/>
          <w:szCs w:val="32"/>
        </w:rPr>
        <w:lastRenderedPageBreak/>
        <w:t>已完成，可予結案；惟其後續辦理情形，仍為眾所關切，且</w:t>
      </w:r>
      <w:r w:rsidRPr="00D571CA">
        <w:rPr>
          <w:rFonts w:hint="eastAsia"/>
        </w:rPr>
        <w:t>未來即使</w:t>
      </w:r>
      <w:proofErr w:type="gramStart"/>
      <w:r w:rsidRPr="00D571CA">
        <w:rPr>
          <w:rFonts w:hint="eastAsia"/>
        </w:rPr>
        <w:t>採</w:t>
      </w:r>
      <w:proofErr w:type="gramEnd"/>
      <w:r w:rsidRPr="00D571CA">
        <w:rPr>
          <w:rFonts w:hint="eastAsia"/>
        </w:rPr>
        <w:t>相同之</w:t>
      </w:r>
      <w:r w:rsidRPr="00D571CA">
        <w:t>體能測驗</w:t>
      </w:r>
      <w:r w:rsidRPr="00D571CA">
        <w:rPr>
          <w:rFonts w:hint="eastAsia"/>
        </w:rPr>
        <w:t>項目，</w:t>
      </w:r>
      <w:r w:rsidRPr="00D571CA">
        <w:t>是否</w:t>
      </w:r>
      <w:proofErr w:type="gramStart"/>
      <w:r w:rsidRPr="00D571CA">
        <w:t>採</w:t>
      </w:r>
      <w:proofErr w:type="gramEnd"/>
      <w:r w:rsidRPr="00D571CA">
        <w:t>同一</w:t>
      </w:r>
      <w:r w:rsidRPr="00D571CA">
        <w:rPr>
          <w:rFonts w:hint="eastAsia"/>
        </w:rPr>
        <w:t>及格</w:t>
      </w:r>
      <w:r w:rsidRPr="00D571CA">
        <w:t>標準</w:t>
      </w:r>
      <w:r w:rsidRPr="00D571CA">
        <w:rPr>
          <w:rFonts w:hint="eastAsia"/>
        </w:rPr>
        <w:t>，仍有討論空間。建議本案</w:t>
      </w:r>
      <w:r w:rsidRPr="00D571CA">
        <w:t>改</w:t>
      </w:r>
      <w:r w:rsidRPr="00D571CA">
        <w:rPr>
          <w:rFonts w:hint="eastAsia"/>
        </w:rPr>
        <w:t>為</w:t>
      </w:r>
      <w:r w:rsidRPr="00D571CA">
        <w:t>「國家考試體能測驗精進案」</w:t>
      </w:r>
      <w:r w:rsidRPr="00D571CA">
        <w:rPr>
          <w:rFonts w:hint="eastAsia"/>
        </w:rPr>
        <w:t>，</w:t>
      </w:r>
      <w:r w:rsidRPr="00D571CA">
        <w:t>繼續列</w:t>
      </w:r>
      <w:r w:rsidRPr="00E60549">
        <w:t>管。</w:t>
      </w:r>
    </w:p>
    <w:p w:rsidR="00D571CA" w:rsidRPr="00E60549" w:rsidRDefault="00D571CA" w:rsidP="009C4928">
      <w:pPr>
        <w:pStyle w:val="2"/>
        <w:autoSpaceDN w:val="0"/>
        <w:spacing w:line="240" w:lineRule="auto"/>
        <w:ind w:left="640" w:hanging="640"/>
      </w:pPr>
      <w:r w:rsidRPr="00E60549">
        <w:t>謝政務次長連</w:t>
      </w:r>
      <w:r>
        <w:rPr>
          <w:rFonts w:hint="eastAsia"/>
        </w:rPr>
        <w:t>參</w:t>
      </w:r>
      <w:r w:rsidRPr="00E60549">
        <w:t>：</w:t>
      </w:r>
      <w:r>
        <w:rPr>
          <w:rFonts w:hint="eastAsia"/>
        </w:rPr>
        <w:t>有關</w:t>
      </w:r>
      <w:r w:rsidRPr="00E60549">
        <w:t>體能測驗規則</w:t>
      </w:r>
      <w:r>
        <w:rPr>
          <w:rFonts w:hint="eastAsia"/>
        </w:rPr>
        <w:t>草案，前於</w:t>
      </w:r>
      <w:r w:rsidRPr="00E60549">
        <w:t>小組審查會</w:t>
      </w:r>
      <w:r>
        <w:rPr>
          <w:rFonts w:hint="eastAsia"/>
        </w:rPr>
        <w:t>時</w:t>
      </w:r>
      <w:r w:rsidRPr="00E60549">
        <w:t>委員</w:t>
      </w:r>
      <w:r>
        <w:rPr>
          <w:rFonts w:hint="eastAsia"/>
        </w:rPr>
        <w:t>所提</w:t>
      </w:r>
      <w:r w:rsidRPr="00E60549">
        <w:t>意見，</w:t>
      </w:r>
      <w:r>
        <w:rPr>
          <w:rFonts w:hint="eastAsia"/>
        </w:rPr>
        <w:t>本部刻正研究中。整體體能測驗涉及因素甚多，包括前次會議所提</w:t>
      </w:r>
      <w:r w:rsidRPr="00E60549">
        <w:t>常模</w:t>
      </w:r>
      <w:r>
        <w:rPr>
          <w:rFonts w:hint="eastAsia"/>
        </w:rPr>
        <w:t>問題、專家學者及用人機關意見等。</w:t>
      </w:r>
      <w:r w:rsidRPr="00E60549">
        <w:t>同意陳委員</w:t>
      </w:r>
      <w:r>
        <w:rPr>
          <w:rFonts w:hint="eastAsia"/>
        </w:rPr>
        <w:t>改為體能測驗的精進案列管之意見，本部將再檢討改進</w:t>
      </w:r>
      <w:r w:rsidRPr="00E60549">
        <w:t>。</w:t>
      </w:r>
    </w:p>
    <w:p w:rsidR="00D571CA" w:rsidRPr="00E60549" w:rsidRDefault="00D571CA" w:rsidP="009C4928">
      <w:pPr>
        <w:pStyle w:val="2"/>
        <w:autoSpaceDN w:val="0"/>
        <w:spacing w:line="240" w:lineRule="auto"/>
        <w:ind w:left="640" w:hanging="640"/>
      </w:pPr>
      <w:r w:rsidRPr="00E60549">
        <w:t>黃委員翠紋：</w:t>
      </w:r>
      <w:r>
        <w:rPr>
          <w:rFonts w:hint="eastAsia"/>
        </w:rPr>
        <w:t>關於</w:t>
      </w:r>
      <w:r w:rsidRPr="00E60549">
        <w:t>第</w:t>
      </w:r>
      <w:r w:rsidRPr="00E60549">
        <w:t>1-6</w:t>
      </w:r>
      <w:r w:rsidRPr="00E60549">
        <w:t>次會議列管事項第</w:t>
      </w:r>
      <w:r w:rsidRPr="00E60549">
        <w:t>4</w:t>
      </w:r>
      <w:r w:rsidRPr="00E60549">
        <w:t>案</w:t>
      </w:r>
      <w:r>
        <w:rPr>
          <w:rFonts w:hint="eastAsia"/>
        </w:rPr>
        <w:t>之法案及性別影響評估，目前雖無部會辦理，請教未來如有部會辦理法案及性別影響評估</w:t>
      </w:r>
      <w:r w:rsidRPr="00E60549">
        <w:t>，</w:t>
      </w:r>
      <w:r>
        <w:rPr>
          <w:rFonts w:hint="eastAsia"/>
        </w:rPr>
        <w:t>需</w:t>
      </w:r>
      <w:r w:rsidRPr="00E60549">
        <w:t>否提本會</w:t>
      </w:r>
      <w:r>
        <w:rPr>
          <w:rFonts w:hint="eastAsia"/>
        </w:rPr>
        <w:t>報告或討論？</w:t>
      </w:r>
    </w:p>
    <w:p w:rsidR="00D571CA" w:rsidRPr="00014284" w:rsidRDefault="00D571CA" w:rsidP="009C4928">
      <w:pPr>
        <w:pStyle w:val="2"/>
        <w:autoSpaceDN w:val="0"/>
        <w:spacing w:line="240" w:lineRule="auto"/>
        <w:ind w:left="640" w:hanging="640"/>
        <w:rPr>
          <w:spacing w:val="-4"/>
        </w:rPr>
      </w:pPr>
      <w:r w:rsidRPr="00E60549">
        <w:t>張委員哲</w:t>
      </w:r>
      <w:proofErr w:type="gramStart"/>
      <w:r w:rsidRPr="00E60549">
        <w:t>琛</w:t>
      </w:r>
      <w:proofErr w:type="gramEnd"/>
      <w:r w:rsidRPr="00E60549">
        <w:t>：</w:t>
      </w:r>
      <w:r w:rsidRPr="00014284">
        <w:rPr>
          <w:rFonts w:hint="eastAsia"/>
          <w:spacing w:val="-4"/>
        </w:rPr>
        <w:t>過去辦理之</w:t>
      </w:r>
      <w:r w:rsidRPr="00014284">
        <w:rPr>
          <w:spacing w:val="-4"/>
        </w:rPr>
        <w:t>法案性別影響評估</w:t>
      </w:r>
      <w:r w:rsidRPr="00014284">
        <w:rPr>
          <w:rFonts w:hint="eastAsia"/>
          <w:spacing w:val="-4"/>
        </w:rPr>
        <w:t>並未提本委員會報告，</w:t>
      </w:r>
      <w:r w:rsidRPr="00014284">
        <w:rPr>
          <w:spacing w:val="-4"/>
        </w:rPr>
        <w:t>銓敘部</w:t>
      </w:r>
      <w:r w:rsidRPr="00014284">
        <w:rPr>
          <w:rFonts w:hint="eastAsia"/>
          <w:spacing w:val="-4"/>
        </w:rPr>
        <w:t>近期報院審議有公務人員保險法、公務人員退休法及公務人員撫</w:t>
      </w:r>
      <w:proofErr w:type="gramStart"/>
      <w:r w:rsidRPr="00014284">
        <w:rPr>
          <w:rFonts w:hint="eastAsia"/>
          <w:spacing w:val="-4"/>
        </w:rPr>
        <w:t>卹</w:t>
      </w:r>
      <w:proofErr w:type="gramEnd"/>
      <w:r w:rsidRPr="00014284">
        <w:rPr>
          <w:rFonts w:hint="eastAsia"/>
          <w:spacing w:val="-4"/>
        </w:rPr>
        <w:t>法等</w:t>
      </w:r>
      <w:r w:rsidRPr="00014284">
        <w:rPr>
          <w:rFonts w:hint="eastAsia"/>
          <w:spacing w:val="-4"/>
        </w:rPr>
        <w:t>3</w:t>
      </w:r>
      <w:r w:rsidRPr="00014284">
        <w:rPr>
          <w:rFonts w:hint="eastAsia"/>
          <w:spacing w:val="-4"/>
        </w:rPr>
        <w:t>法之修正草案，修法</w:t>
      </w:r>
      <w:proofErr w:type="gramStart"/>
      <w:r w:rsidRPr="00014284">
        <w:rPr>
          <w:rFonts w:hint="eastAsia"/>
          <w:spacing w:val="-4"/>
        </w:rPr>
        <w:t>前均請</w:t>
      </w:r>
      <w:r w:rsidRPr="00014284">
        <w:rPr>
          <w:spacing w:val="-4"/>
        </w:rPr>
        <w:t>學者</w:t>
      </w:r>
      <w:proofErr w:type="gramEnd"/>
      <w:r w:rsidRPr="00014284">
        <w:rPr>
          <w:spacing w:val="-4"/>
        </w:rPr>
        <w:t>專家進行</w:t>
      </w:r>
      <w:r w:rsidRPr="00014284">
        <w:rPr>
          <w:rFonts w:hint="eastAsia"/>
          <w:spacing w:val="-4"/>
        </w:rPr>
        <w:t>性別影響評估</w:t>
      </w:r>
      <w:r w:rsidRPr="00014284">
        <w:rPr>
          <w:spacing w:val="-4"/>
        </w:rPr>
        <w:t>，</w:t>
      </w:r>
      <w:r w:rsidRPr="00014284">
        <w:rPr>
          <w:rFonts w:hint="eastAsia"/>
          <w:spacing w:val="-4"/>
        </w:rPr>
        <w:t>評估</w:t>
      </w:r>
      <w:proofErr w:type="gramStart"/>
      <w:r w:rsidRPr="00014284">
        <w:rPr>
          <w:rFonts w:hint="eastAsia"/>
          <w:spacing w:val="-4"/>
        </w:rPr>
        <w:t>結果均與性別</w:t>
      </w:r>
      <w:proofErr w:type="gramEnd"/>
      <w:r w:rsidRPr="00014284">
        <w:rPr>
          <w:rFonts w:hint="eastAsia"/>
          <w:spacing w:val="-4"/>
        </w:rPr>
        <w:t>無涉。至於評估之</w:t>
      </w:r>
      <w:r w:rsidRPr="00014284">
        <w:rPr>
          <w:spacing w:val="-4"/>
        </w:rPr>
        <w:t>過程</w:t>
      </w:r>
      <w:r w:rsidRPr="00014284">
        <w:rPr>
          <w:rFonts w:hint="eastAsia"/>
          <w:spacing w:val="-4"/>
        </w:rPr>
        <w:t>及</w:t>
      </w:r>
      <w:r w:rsidRPr="00014284">
        <w:rPr>
          <w:spacing w:val="-4"/>
        </w:rPr>
        <w:t>與</w:t>
      </w:r>
      <w:proofErr w:type="gramStart"/>
      <w:r w:rsidRPr="00014284">
        <w:rPr>
          <w:spacing w:val="-4"/>
        </w:rPr>
        <w:t>結果</w:t>
      </w:r>
      <w:r w:rsidRPr="00014284">
        <w:rPr>
          <w:rFonts w:hint="eastAsia"/>
          <w:spacing w:val="-4"/>
        </w:rPr>
        <w:t>需</w:t>
      </w:r>
      <w:r w:rsidRPr="00014284">
        <w:rPr>
          <w:spacing w:val="-4"/>
        </w:rPr>
        <w:t>否報告</w:t>
      </w:r>
      <w:proofErr w:type="gramEnd"/>
      <w:r w:rsidRPr="00014284">
        <w:rPr>
          <w:rFonts w:hint="eastAsia"/>
          <w:spacing w:val="-4"/>
        </w:rPr>
        <w:t>本委員會</w:t>
      </w:r>
      <w:r w:rsidRPr="00014284">
        <w:rPr>
          <w:spacing w:val="-4"/>
        </w:rPr>
        <w:t>，尊重</w:t>
      </w:r>
      <w:r w:rsidRPr="00014284">
        <w:rPr>
          <w:rFonts w:hint="eastAsia"/>
          <w:spacing w:val="-4"/>
        </w:rPr>
        <w:t>委員會</w:t>
      </w:r>
      <w:r w:rsidRPr="00014284">
        <w:rPr>
          <w:spacing w:val="-4"/>
        </w:rPr>
        <w:t>之決定。</w:t>
      </w:r>
    </w:p>
    <w:p w:rsidR="00D571CA" w:rsidRPr="00E60549" w:rsidRDefault="00D571CA" w:rsidP="00D571CA">
      <w:pPr>
        <w:pStyle w:val="2"/>
        <w:autoSpaceDN w:val="0"/>
        <w:spacing w:line="240" w:lineRule="auto"/>
        <w:ind w:leftChars="23" w:left="1688" w:hangingChars="507" w:hanging="1624"/>
        <w:rPr>
          <w:b/>
        </w:rPr>
      </w:pPr>
      <w:r w:rsidRPr="00E60549">
        <w:rPr>
          <w:b/>
        </w:rPr>
        <w:t>決定：一、</w:t>
      </w:r>
      <w:r>
        <w:rPr>
          <w:rFonts w:hint="eastAsia"/>
          <w:b/>
        </w:rPr>
        <w:t>第</w:t>
      </w:r>
      <w:r>
        <w:rPr>
          <w:rFonts w:hint="eastAsia"/>
          <w:b/>
        </w:rPr>
        <w:t>1-6</w:t>
      </w:r>
      <w:r>
        <w:rPr>
          <w:rFonts w:hint="eastAsia"/>
          <w:b/>
        </w:rPr>
        <w:t>次會議列管事項第</w:t>
      </w:r>
      <w:r>
        <w:rPr>
          <w:rFonts w:hint="eastAsia"/>
          <w:b/>
        </w:rPr>
        <w:t>3</w:t>
      </w:r>
      <w:r>
        <w:rPr>
          <w:rFonts w:hint="eastAsia"/>
          <w:b/>
        </w:rPr>
        <w:t>案改以</w:t>
      </w:r>
      <w:r w:rsidRPr="00CE4F39">
        <w:rPr>
          <w:b/>
        </w:rPr>
        <w:t>「國家考試體能測驗精進案」</w:t>
      </w:r>
      <w:r>
        <w:rPr>
          <w:rFonts w:hint="eastAsia"/>
          <w:b/>
        </w:rPr>
        <w:t>列管；其餘准予</w:t>
      </w:r>
      <w:r w:rsidRPr="00E60549">
        <w:rPr>
          <w:b/>
        </w:rPr>
        <w:t>備查。</w:t>
      </w:r>
    </w:p>
    <w:p w:rsidR="00D571CA" w:rsidRPr="00E60549" w:rsidRDefault="00D571CA" w:rsidP="00C04EE7">
      <w:pPr>
        <w:pStyle w:val="2"/>
        <w:autoSpaceDN w:val="0"/>
        <w:spacing w:line="240" w:lineRule="auto"/>
        <w:ind w:leftChars="374" w:left="1704" w:hangingChars="205" w:hanging="657"/>
        <w:rPr>
          <w:b/>
        </w:rPr>
      </w:pPr>
      <w:r w:rsidRPr="00E60549">
        <w:rPr>
          <w:b/>
        </w:rPr>
        <w:t>二、各部會</w:t>
      </w:r>
      <w:r>
        <w:rPr>
          <w:rFonts w:hint="eastAsia"/>
          <w:b/>
        </w:rPr>
        <w:t>辦理之</w:t>
      </w:r>
      <w:r w:rsidRPr="00E60549">
        <w:rPr>
          <w:b/>
        </w:rPr>
        <w:t>法案</w:t>
      </w:r>
      <w:r>
        <w:rPr>
          <w:rFonts w:hint="eastAsia"/>
          <w:b/>
        </w:rPr>
        <w:t>及</w:t>
      </w:r>
      <w:r w:rsidRPr="00E60549">
        <w:rPr>
          <w:b/>
        </w:rPr>
        <w:t>性別影響評估</w:t>
      </w:r>
      <w:r>
        <w:rPr>
          <w:rFonts w:hint="eastAsia"/>
          <w:b/>
        </w:rPr>
        <w:t>，其評估表送由本院彙整後，提報</w:t>
      </w:r>
      <w:r w:rsidRPr="00E60549">
        <w:rPr>
          <w:b/>
        </w:rPr>
        <w:t>本委員會</w:t>
      </w:r>
      <w:r>
        <w:rPr>
          <w:rFonts w:hint="eastAsia"/>
          <w:b/>
        </w:rPr>
        <w:t>予以備查</w:t>
      </w:r>
      <w:r w:rsidRPr="00E60549">
        <w:rPr>
          <w:b/>
        </w:rPr>
        <w:t>。</w:t>
      </w:r>
    </w:p>
    <w:p w:rsidR="00D571CA" w:rsidRPr="00E60549" w:rsidRDefault="00D571CA" w:rsidP="00D571CA">
      <w:pPr>
        <w:pStyle w:val="2"/>
        <w:autoSpaceDN w:val="0"/>
        <w:spacing w:beforeLines="50" w:before="249" w:line="240" w:lineRule="auto"/>
        <w:ind w:left="641" w:hanging="641"/>
        <w:rPr>
          <w:b/>
        </w:rPr>
      </w:pPr>
      <w:r w:rsidRPr="00E60549">
        <w:rPr>
          <w:b/>
        </w:rPr>
        <w:t>三、考選部、銓敘部及公務人員保障暨培訓委員會</w:t>
      </w:r>
      <w:r w:rsidRPr="00E60549">
        <w:rPr>
          <w:b/>
        </w:rPr>
        <w:t>10</w:t>
      </w:r>
      <w:r>
        <w:rPr>
          <w:rFonts w:hint="eastAsia"/>
          <w:b/>
        </w:rPr>
        <w:t>4</w:t>
      </w:r>
      <w:r w:rsidRPr="00E60549">
        <w:rPr>
          <w:b/>
        </w:rPr>
        <w:t>年度加強推動性別平等工作計畫期中檢討表，報請查照。</w:t>
      </w:r>
    </w:p>
    <w:p w:rsidR="00D571CA" w:rsidRPr="00E60549" w:rsidRDefault="00D571CA" w:rsidP="009C4928">
      <w:pPr>
        <w:pStyle w:val="2"/>
        <w:autoSpaceDN w:val="0"/>
        <w:spacing w:line="240" w:lineRule="auto"/>
        <w:ind w:left="640" w:hanging="640"/>
      </w:pPr>
      <w:r w:rsidRPr="00E60549">
        <w:t>張委員明珠：</w:t>
      </w:r>
      <w:r>
        <w:rPr>
          <w:rFonts w:hint="eastAsia"/>
        </w:rPr>
        <w:t>請教</w:t>
      </w:r>
      <w:r w:rsidRPr="00E60549">
        <w:t>部會工作計畫</w:t>
      </w:r>
      <w:r>
        <w:rPr>
          <w:rFonts w:hint="eastAsia"/>
        </w:rPr>
        <w:t>期中檢討表所列</w:t>
      </w:r>
      <w:r w:rsidRPr="00E60549">
        <w:t>預定期程為</w:t>
      </w:r>
      <w:r w:rsidRPr="00FA70D9">
        <w:rPr>
          <w:rFonts w:hint="eastAsia"/>
        </w:rPr>
        <w:t>「</w:t>
      </w:r>
      <w:r>
        <w:rPr>
          <w:rFonts w:hint="eastAsia"/>
        </w:rPr>
        <w:t>每月</w:t>
      </w:r>
      <w:r w:rsidRPr="00FA70D9">
        <w:rPr>
          <w:rFonts w:hint="eastAsia"/>
        </w:rPr>
        <w:t>」</w:t>
      </w:r>
      <w:r>
        <w:rPr>
          <w:rFonts w:hint="eastAsia"/>
        </w:rPr>
        <w:t>或</w:t>
      </w:r>
      <w:r w:rsidRPr="00E60549">
        <w:t>「不定期」者，是否</w:t>
      </w:r>
      <w:r>
        <w:rPr>
          <w:rFonts w:hint="eastAsia"/>
        </w:rPr>
        <w:t>適合在</w:t>
      </w:r>
      <w:r w:rsidRPr="00E60549">
        <w:t>期中檢討即</w:t>
      </w:r>
      <w:r>
        <w:rPr>
          <w:rFonts w:hint="eastAsia"/>
        </w:rPr>
        <w:t>提報建請</w:t>
      </w:r>
      <w:r w:rsidRPr="00E60549">
        <w:t>結案？</w:t>
      </w:r>
      <w:r>
        <w:rPr>
          <w:rFonts w:hint="eastAsia"/>
        </w:rPr>
        <w:t>如各項目於年度中尚有推動、發揮餘地，或有後續之新進度發展，可俟期末再行檢討，</w:t>
      </w:r>
      <w:r w:rsidRPr="00E60549">
        <w:t>建議</w:t>
      </w:r>
      <w:r>
        <w:rPr>
          <w:rFonts w:hint="eastAsia"/>
        </w:rPr>
        <w:t>部會於工作計畫</w:t>
      </w:r>
      <w:r>
        <w:rPr>
          <w:rFonts w:hint="eastAsia"/>
        </w:rPr>
        <w:lastRenderedPageBreak/>
        <w:t>期中檢討表採行統一</w:t>
      </w:r>
      <w:r w:rsidRPr="00E60549">
        <w:t>作法。</w:t>
      </w:r>
    </w:p>
    <w:p w:rsidR="00D571CA" w:rsidRPr="00E60549" w:rsidRDefault="00D571CA" w:rsidP="009C4928">
      <w:pPr>
        <w:pStyle w:val="2"/>
        <w:autoSpaceDN w:val="0"/>
        <w:spacing w:line="240" w:lineRule="auto"/>
        <w:ind w:left="640" w:hanging="640"/>
      </w:pPr>
      <w:r w:rsidRPr="00E60549">
        <w:t>陳委員皎眉：</w:t>
      </w:r>
      <w:r w:rsidRPr="00E60549">
        <w:t>1.</w:t>
      </w:r>
      <w:r w:rsidRPr="00E60549">
        <w:t>考選部推動項目第</w:t>
      </w:r>
      <w:r w:rsidRPr="00E60549">
        <w:t>1</w:t>
      </w:r>
      <w:r w:rsidRPr="00E60549">
        <w:t>項「</w:t>
      </w:r>
      <w:r>
        <w:rPr>
          <w:rFonts w:hint="eastAsia"/>
        </w:rPr>
        <w:t>公務人員特種考試不分性別均實施相</w:t>
      </w:r>
      <w:r w:rsidRPr="00E60549">
        <w:t>同體能測驗項目」，辦理情形</w:t>
      </w:r>
      <w:r>
        <w:rPr>
          <w:rFonts w:hint="eastAsia"/>
        </w:rPr>
        <w:t>係</w:t>
      </w:r>
      <w:r w:rsidRPr="00E60549">
        <w:t>「</w:t>
      </w:r>
      <w:r>
        <w:rPr>
          <w:rFonts w:hint="eastAsia"/>
        </w:rPr>
        <w:t>朝男女性</w:t>
      </w:r>
      <w:r w:rsidRPr="00E60549">
        <w:t>及格標準齊一方向規劃」</w:t>
      </w:r>
      <w:r>
        <w:rPr>
          <w:rFonts w:hint="eastAsia"/>
        </w:rPr>
        <w:t>。惟</w:t>
      </w:r>
      <w:r>
        <w:rPr>
          <w:rFonts w:hint="eastAsia"/>
        </w:rPr>
        <w:t>102</w:t>
      </w:r>
      <w:r>
        <w:rPr>
          <w:rFonts w:hint="eastAsia"/>
        </w:rPr>
        <w:t>年</w:t>
      </w:r>
      <w:r w:rsidRPr="00E60549">
        <w:t>「精進公務人員考試體能測驗」</w:t>
      </w:r>
      <w:r>
        <w:rPr>
          <w:rFonts w:hint="eastAsia"/>
        </w:rPr>
        <w:t>委託研究案之研究結論為</w:t>
      </w:r>
      <w:r w:rsidRPr="00E60549">
        <w:t>「男女體能測驗的項目齊一，及格標準可不同」</w:t>
      </w:r>
      <w:r>
        <w:rPr>
          <w:rFonts w:hint="eastAsia"/>
        </w:rPr>
        <w:t>，</w:t>
      </w:r>
      <w:r w:rsidRPr="00E60549">
        <w:t>及格標準是否一致，仍</w:t>
      </w:r>
      <w:r>
        <w:rPr>
          <w:rFonts w:hint="eastAsia"/>
        </w:rPr>
        <w:t>需繼續</w:t>
      </w:r>
      <w:r w:rsidRPr="00E60549">
        <w:t>蒐集資料，</w:t>
      </w:r>
      <w:r>
        <w:rPr>
          <w:rFonts w:hint="eastAsia"/>
        </w:rPr>
        <w:t>始</w:t>
      </w:r>
      <w:r w:rsidRPr="00E60549">
        <w:t>能決定</w:t>
      </w:r>
      <w:r>
        <w:rPr>
          <w:rFonts w:hint="eastAsia"/>
        </w:rPr>
        <w:t>標準一致是否合理</w:t>
      </w:r>
      <w:r w:rsidRPr="00E60549">
        <w:t>。</w:t>
      </w:r>
      <w:r w:rsidRPr="00E60549">
        <w:t>2.</w:t>
      </w:r>
      <w:r w:rsidRPr="00AE016D">
        <w:t xml:space="preserve"> </w:t>
      </w:r>
      <w:r w:rsidRPr="00E60549">
        <w:t>考選部</w:t>
      </w:r>
      <w:r>
        <w:rPr>
          <w:rFonts w:hint="eastAsia"/>
        </w:rPr>
        <w:t>另案委託研究中長距離跑走是否改為</w:t>
      </w:r>
      <w:r w:rsidRPr="00E60549">
        <w:t>漸速有氧耐力跑</w:t>
      </w:r>
      <w:r>
        <w:rPr>
          <w:rFonts w:hint="eastAsia"/>
        </w:rPr>
        <w:t>（</w:t>
      </w:r>
      <w:r w:rsidRPr="00E60549">
        <w:t>PACER</w:t>
      </w:r>
      <w:r>
        <w:rPr>
          <w:rFonts w:hint="eastAsia"/>
        </w:rPr>
        <w:t>），已於</w:t>
      </w:r>
      <w:r>
        <w:rPr>
          <w:rFonts w:hint="eastAsia"/>
        </w:rPr>
        <w:t>104</w:t>
      </w:r>
      <w:r>
        <w:rPr>
          <w:rFonts w:hint="eastAsia"/>
        </w:rPr>
        <w:t>年</w:t>
      </w:r>
      <w:r>
        <w:rPr>
          <w:rFonts w:hint="eastAsia"/>
        </w:rPr>
        <w:t>3</w:t>
      </w:r>
      <w:r>
        <w:rPr>
          <w:rFonts w:hint="eastAsia"/>
        </w:rPr>
        <w:t>月</w:t>
      </w:r>
      <w:r>
        <w:rPr>
          <w:rFonts w:hint="eastAsia"/>
        </w:rPr>
        <w:t>18</w:t>
      </w:r>
      <w:r>
        <w:rPr>
          <w:rFonts w:hint="eastAsia"/>
        </w:rPr>
        <w:t>日進行期末報告，未來是否改採</w:t>
      </w:r>
      <w:r>
        <w:rPr>
          <w:rFonts w:hint="eastAsia"/>
        </w:rPr>
        <w:t>PACER</w:t>
      </w:r>
      <w:r>
        <w:rPr>
          <w:rFonts w:hint="eastAsia"/>
        </w:rPr>
        <w:t>，應一併討論。本案明訂預定期程，是否表示未來將採此一作法？</w:t>
      </w:r>
      <w:r>
        <w:rPr>
          <w:rFonts w:hint="eastAsia"/>
        </w:rPr>
        <w:t>3.</w:t>
      </w:r>
      <w:r>
        <w:rPr>
          <w:rFonts w:hint="eastAsia"/>
        </w:rPr>
        <w:t>建議除警察人員外，</w:t>
      </w:r>
      <w:r w:rsidRPr="00E60549">
        <w:t>蒐集</w:t>
      </w:r>
      <w:r>
        <w:rPr>
          <w:rFonts w:hint="eastAsia"/>
        </w:rPr>
        <w:t>其他體能測驗項目列有</w:t>
      </w:r>
      <w:r w:rsidRPr="00E60549">
        <w:t>1,200</w:t>
      </w:r>
      <w:r w:rsidRPr="00E60549">
        <w:t>公尺</w:t>
      </w:r>
      <w:r>
        <w:rPr>
          <w:rFonts w:hint="eastAsia"/>
        </w:rPr>
        <w:t>跑走之相關</w:t>
      </w:r>
      <w:r w:rsidRPr="00E60549">
        <w:t>資料</w:t>
      </w:r>
      <w:r>
        <w:rPr>
          <w:rFonts w:hint="eastAsia"/>
        </w:rPr>
        <w:t>，包括司法、調查、海巡、移民及國安特考等，作為</w:t>
      </w:r>
      <w:r w:rsidRPr="00E60549">
        <w:t>比較。</w:t>
      </w:r>
    </w:p>
    <w:p w:rsidR="00D571CA" w:rsidRPr="00E60549" w:rsidRDefault="00D571CA" w:rsidP="009C4928">
      <w:pPr>
        <w:pStyle w:val="2"/>
        <w:autoSpaceDN w:val="0"/>
        <w:spacing w:line="240" w:lineRule="auto"/>
        <w:ind w:left="640" w:hanging="640"/>
      </w:pPr>
      <w:r w:rsidRPr="00E60549">
        <w:t>吳委員志光：</w:t>
      </w:r>
      <w:r>
        <w:rPr>
          <w:rFonts w:hint="eastAsia"/>
        </w:rPr>
        <w:t>關於</w:t>
      </w:r>
      <w:r w:rsidRPr="00E60549">
        <w:t>體能測驗</w:t>
      </w:r>
      <w:r>
        <w:rPr>
          <w:rFonts w:hint="eastAsia"/>
        </w:rPr>
        <w:t>，或可</w:t>
      </w:r>
      <w:r w:rsidRPr="00E60549">
        <w:t>視</w:t>
      </w:r>
      <w:r>
        <w:rPr>
          <w:rFonts w:hint="eastAsia"/>
        </w:rPr>
        <w:t>用人機關實際</w:t>
      </w:r>
      <w:r w:rsidRPr="00E60549">
        <w:t>業務需求</w:t>
      </w:r>
      <w:r>
        <w:rPr>
          <w:rFonts w:hint="eastAsia"/>
        </w:rPr>
        <w:t>，作合理的差別待遇</w:t>
      </w:r>
      <w:r w:rsidRPr="00E60549">
        <w:t>調整。例如，</w:t>
      </w:r>
      <w:r>
        <w:rPr>
          <w:rFonts w:hint="eastAsia"/>
        </w:rPr>
        <w:t>就</w:t>
      </w:r>
      <w:r w:rsidRPr="00E60549">
        <w:t>警察</w:t>
      </w:r>
      <w:r>
        <w:rPr>
          <w:rFonts w:hint="eastAsia"/>
        </w:rPr>
        <w:t>或</w:t>
      </w:r>
      <w:r w:rsidRPr="00E60549">
        <w:t>調查</w:t>
      </w:r>
      <w:r>
        <w:rPr>
          <w:rFonts w:hint="eastAsia"/>
        </w:rPr>
        <w:t>人</w:t>
      </w:r>
      <w:r w:rsidRPr="00E60549">
        <w:t>員</w:t>
      </w:r>
      <w:r>
        <w:rPr>
          <w:rFonts w:hint="eastAsia"/>
        </w:rPr>
        <w:t>之任務屬性而言，如</w:t>
      </w:r>
      <w:r w:rsidRPr="00E60549">
        <w:t>非第一線</w:t>
      </w:r>
      <w:r>
        <w:rPr>
          <w:rFonts w:hint="eastAsia"/>
        </w:rPr>
        <w:t>人員，</w:t>
      </w:r>
      <w:r w:rsidRPr="00E60549">
        <w:t>未必需要</w:t>
      </w:r>
      <w:r>
        <w:rPr>
          <w:rFonts w:hint="eastAsia"/>
        </w:rPr>
        <w:t>即</w:t>
      </w:r>
      <w:r w:rsidRPr="00E60549">
        <w:t>時</w:t>
      </w:r>
      <w:r>
        <w:rPr>
          <w:rFonts w:hint="eastAsia"/>
        </w:rPr>
        <w:t>有相當大</w:t>
      </w:r>
      <w:r w:rsidRPr="00E60549">
        <w:t>爆發力</w:t>
      </w:r>
      <w:r>
        <w:rPr>
          <w:rFonts w:hint="eastAsia"/>
        </w:rPr>
        <w:t>的體能；但</w:t>
      </w:r>
      <w:r w:rsidRPr="00E60549">
        <w:t>軍人</w:t>
      </w:r>
      <w:r>
        <w:rPr>
          <w:rFonts w:hint="eastAsia"/>
        </w:rPr>
        <w:t>及</w:t>
      </w:r>
      <w:r w:rsidRPr="00E60549">
        <w:t>消防</w:t>
      </w:r>
      <w:r>
        <w:rPr>
          <w:rFonts w:hint="eastAsia"/>
        </w:rPr>
        <w:t>人員如不具一定體能及無爆發力，可能危害執行任務，甚至危及自身生命安全。又縱</w:t>
      </w:r>
      <w:r w:rsidRPr="00E60549">
        <w:t>使男女</w:t>
      </w:r>
      <w:r>
        <w:rPr>
          <w:rFonts w:hint="eastAsia"/>
        </w:rPr>
        <w:t>同樣要求</w:t>
      </w:r>
      <w:r w:rsidRPr="00E60549">
        <w:t>，</w:t>
      </w:r>
      <w:r>
        <w:rPr>
          <w:rFonts w:hint="eastAsia"/>
        </w:rPr>
        <w:t>仍然有</w:t>
      </w:r>
      <w:r w:rsidRPr="00E60549">
        <w:t>女性可</w:t>
      </w:r>
      <w:r>
        <w:rPr>
          <w:rFonts w:hint="eastAsia"/>
        </w:rPr>
        <w:t>以</w:t>
      </w:r>
      <w:r w:rsidRPr="00E60549">
        <w:t>達到</w:t>
      </w:r>
      <w:r>
        <w:rPr>
          <w:rFonts w:hint="eastAsia"/>
        </w:rPr>
        <w:t>，只是在軍事訓練的環境及背景下，女性達到的機率較高</w:t>
      </w:r>
      <w:r w:rsidRPr="00E60549">
        <w:t>。</w:t>
      </w:r>
      <w:r>
        <w:rPr>
          <w:rFonts w:hint="eastAsia"/>
        </w:rPr>
        <w:t>服勤狀況會影響陞遷</w:t>
      </w:r>
      <w:r w:rsidRPr="00E60549">
        <w:t>，</w:t>
      </w:r>
      <w:r>
        <w:rPr>
          <w:rFonts w:hint="eastAsia"/>
        </w:rPr>
        <w:t>如用人機關認為</w:t>
      </w:r>
      <w:r w:rsidRPr="00E60549">
        <w:t>女性只</w:t>
      </w:r>
      <w:r>
        <w:rPr>
          <w:rFonts w:hint="eastAsia"/>
        </w:rPr>
        <w:t>相當</w:t>
      </w:r>
      <w:r w:rsidRPr="00E60549">
        <w:t>0.6</w:t>
      </w:r>
      <w:r w:rsidRPr="00E60549">
        <w:t>個人力</w:t>
      </w:r>
      <w:r>
        <w:rPr>
          <w:rFonts w:hint="eastAsia"/>
        </w:rPr>
        <w:t>，致其不能</w:t>
      </w:r>
      <w:r w:rsidRPr="00E60549">
        <w:t>擔任某些職務</w:t>
      </w:r>
      <w:r>
        <w:rPr>
          <w:rFonts w:hint="eastAsia"/>
        </w:rPr>
        <w:t>而</w:t>
      </w:r>
      <w:r w:rsidRPr="00E60549">
        <w:t>影響陞遷</w:t>
      </w:r>
      <w:r>
        <w:rPr>
          <w:rFonts w:hint="eastAsia"/>
        </w:rPr>
        <w:t>，也不公平</w:t>
      </w:r>
      <w:r w:rsidRPr="00E60549">
        <w:t>。</w:t>
      </w:r>
      <w:r>
        <w:rPr>
          <w:rFonts w:hint="eastAsia"/>
        </w:rPr>
        <w:t>建議多與用人機關商量，依任務特性區別對待，未必每種考試男女均需有不同或相同之及格標準。</w:t>
      </w:r>
    </w:p>
    <w:p w:rsidR="00D571CA" w:rsidRPr="00E60549" w:rsidRDefault="00D571CA" w:rsidP="009C4928">
      <w:pPr>
        <w:pStyle w:val="2"/>
        <w:autoSpaceDN w:val="0"/>
        <w:spacing w:line="240" w:lineRule="auto"/>
        <w:ind w:left="640" w:hanging="640"/>
        <w:jc w:val="left"/>
      </w:pPr>
      <w:r w:rsidRPr="00E60549">
        <w:t>黃委員翠紋：</w:t>
      </w:r>
      <w:r>
        <w:rPr>
          <w:rFonts w:hint="eastAsia"/>
        </w:rPr>
        <w:t>1.</w:t>
      </w:r>
      <w:r>
        <w:rPr>
          <w:rFonts w:hint="eastAsia"/>
        </w:rPr>
        <w:t>關於</w:t>
      </w:r>
      <w:r w:rsidRPr="009412B9">
        <w:t>考選部</w:t>
      </w:r>
      <w:r>
        <w:rPr>
          <w:rFonts w:hint="eastAsia"/>
        </w:rPr>
        <w:t>函請</w:t>
      </w:r>
      <w:r w:rsidRPr="009412B9">
        <w:t>用人機關</w:t>
      </w:r>
      <w:r>
        <w:rPr>
          <w:rFonts w:hint="eastAsia"/>
        </w:rPr>
        <w:t>成立專案小組</w:t>
      </w:r>
      <w:r w:rsidRPr="009412B9">
        <w:t>，</w:t>
      </w:r>
      <w:r>
        <w:rPr>
          <w:rFonts w:hint="eastAsia"/>
        </w:rPr>
        <w:t>所稱</w:t>
      </w:r>
      <w:r>
        <w:rPr>
          <w:rFonts w:ascii="標楷體" w:hAnsi="標楷體" w:hint="eastAsia"/>
        </w:rPr>
        <w:t>「</w:t>
      </w:r>
      <w:r w:rsidRPr="00E60549">
        <w:t>用人機關</w:t>
      </w:r>
      <w:r>
        <w:rPr>
          <w:rFonts w:ascii="標楷體" w:hAnsi="標楷體" w:hint="eastAsia"/>
        </w:rPr>
        <w:t>」</w:t>
      </w:r>
      <w:r w:rsidRPr="00E60549">
        <w:t>是否包括警</w:t>
      </w:r>
      <w:r>
        <w:rPr>
          <w:rFonts w:hint="eastAsia"/>
        </w:rPr>
        <w:t>政署、</w:t>
      </w:r>
      <w:r w:rsidRPr="00E60549">
        <w:t>消</w:t>
      </w:r>
      <w:r>
        <w:rPr>
          <w:rFonts w:hint="eastAsia"/>
        </w:rPr>
        <w:t>防署及移民署</w:t>
      </w:r>
      <w:r w:rsidRPr="00E60549">
        <w:t>，或有</w:t>
      </w:r>
      <w:r>
        <w:rPr>
          <w:rFonts w:hint="eastAsia"/>
        </w:rPr>
        <w:t>其他</w:t>
      </w:r>
      <w:r w:rsidRPr="00E60549">
        <w:t>特定機關</w:t>
      </w:r>
      <w:r>
        <w:rPr>
          <w:rFonts w:hint="eastAsia"/>
        </w:rPr>
        <w:t>？</w:t>
      </w:r>
      <w:r>
        <w:rPr>
          <w:rFonts w:hint="eastAsia"/>
        </w:rPr>
        <w:t>2</w:t>
      </w:r>
      <w:r w:rsidRPr="009412B9">
        <w:rPr>
          <w:rFonts w:hint="eastAsia"/>
        </w:rPr>
        <w:t>.</w:t>
      </w:r>
      <w:r w:rsidRPr="009412B9">
        <w:t>警</w:t>
      </w:r>
      <w:r>
        <w:rPr>
          <w:rFonts w:hint="eastAsia"/>
        </w:rPr>
        <w:t>政</w:t>
      </w:r>
      <w:r w:rsidRPr="009412B9">
        <w:rPr>
          <w:rFonts w:hint="eastAsia"/>
        </w:rPr>
        <w:t>署對於警察</w:t>
      </w:r>
      <w:r>
        <w:rPr>
          <w:rFonts w:hint="eastAsia"/>
        </w:rPr>
        <w:t>之</w:t>
      </w:r>
      <w:r w:rsidRPr="009412B9">
        <w:t>體能</w:t>
      </w:r>
      <w:r>
        <w:rPr>
          <w:rFonts w:hint="eastAsia"/>
        </w:rPr>
        <w:t>，</w:t>
      </w:r>
      <w:r w:rsidRPr="009412B9">
        <w:t>亦有</w:t>
      </w:r>
      <w:r>
        <w:rPr>
          <w:rFonts w:hint="eastAsia"/>
        </w:rPr>
        <w:t>相當之</w:t>
      </w:r>
      <w:r w:rsidRPr="009412B9">
        <w:t>要求</w:t>
      </w:r>
      <w:r>
        <w:rPr>
          <w:rFonts w:hint="eastAsia"/>
        </w:rPr>
        <w:t>。依據</w:t>
      </w:r>
      <w:r w:rsidRPr="00E60549">
        <w:t>內政部</w:t>
      </w:r>
      <w:r>
        <w:rPr>
          <w:rFonts w:hint="eastAsia"/>
        </w:rPr>
        <w:t>之內部勤務</w:t>
      </w:r>
      <w:r w:rsidRPr="00E60549">
        <w:t>規範，女警不能單獨執勤</w:t>
      </w:r>
      <w:r>
        <w:rPr>
          <w:rFonts w:hint="eastAsia"/>
        </w:rPr>
        <w:t>，</w:t>
      </w:r>
      <w:r w:rsidRPr="00E60549">
        <w:t>男警</w:t>
      </w:r>
      <w:r>
        <w:t>可</w:t>
      </w:r>
      <w:r>
        <w:rPr>
          <w:rFonts w:hint="eastAsia"/>
        </w:rPr>
        <w:lastRenderedPageBreak/>
        <w:t>以單獨執勤。換言之</w:t>
      </w:r>
      <w:r w:rsidRPr="00E60549">
        <w:t>，</w:t>
      </w:r>
      <w:r>
        <w:rPr>
          <w:rFonts w:hint="eastAsia"/>
        </w:rPr>
        <w:t>1</w:t>
      </w:r>
      <w:r>
        <w:rPr>
          <w:rFonts w:hint="eastAsia"/>
        </w:rPr>
        <w:t>個女警</w:t>
      </w:r>
      <w:r w:rsidRPr="00E60549">
        <w:t>等同</w:t>
      </w:r>
      <w:r>
        <w:rPr>
          <w:rFonts w:hint="eastAsia"/>
        </w:rPr>
        <w:t>於</w:t>
      </w:r>
      <w:r w:rsidRPr="00E60549">
        <w:t>0.5</w:t>
      </w:r>
      <w:r w:rsidRPr="00E60549">
        <w:t>個</w:t>
      </w:r>
      <w:r>
        <w:rPr>
          <w:rFonts w:hint="eastAsia"/>
        </w:rPr>
        <w:t>男警使用</w:t>
      </w:r>
      <w:r w:rsidRPr="00E60549">
        <w:t>。</w:t>
      </w:r>
    </w:p>
    <w:p w:rsidR="00D571CA" w:rsidRPr="00E60549" w:rsidRDefault="00D571CA" w:rsidP="009C4928">
      <w:pPr>
        <w:pStyle w:val="2"/>
        <w:autoSpaceDN w:val="0"/>
        <w:spacing w:line="240" w:lineRule="auto"/>
        <w:ind w:left="640" w:hanging="640"/>
      </w:pPr>
      <w:r w:rsidRPr="00E60549">
        <w:t>謝政務次長連</w:t>
      </w:r>
      <w:r>
        <w:rPr>
          <w:rFonts w:hint="eastAsia"/>
        </w:rPr>
        <w:t>參</w:t>
      </w:r>
      <w:r w:rsidRPr="00E60549">
        <w:t>：</w:t>
      </w:r>
      <w:r w:rsidRPr="00E60549">
        <w:t>1.</w:t>
      </w:r>
      <w:r w:rsidRPr="00E60549">
        <w:t>體能測驗</w:t>
      </w:r>
      <w:r>
        <w:rPr>
          <w:rFonts w:hint="eastAsia"/>
        </w:rPr>
        <w:t>目前</w:t>
      </w:r>
      <w:r w:rsidRPr="00E60549">
        <w:t>朝相同測驗項目</w:t>
      </w:r>
      <w:r>
        <w:rPr>
          <w:rFonts w:hint="eastAsia"/>
        </w:rPr>
        <w:t>改進</w:t>
      </w:r>
      <w:r w:rsidRPr="00E60549">
        <w:t>，至於</w:t>
      </w:r>
      <w:r>
        <w:rPr>
          <w:rFonts w:hint="eastAsia"/>
        </w:rPr>
        <w:t>同一</w:t>
      </w:r>
      <w:r w:rsidRPr="00E60549">
        <w:t>及格標準</w:t>
      </w:r>
      <w:r>
        <w:rPr>
          <w:rFonts w:hint="eastAsia"/>
        </w:rPr>
        <w:t>則</w:t>
      </w:r>
      <w:r w:rsidRPr="00E60549">
        <w:t>是未來努力目標</w:t>
      </w:r>
      <w:r>
        <w:rPr>
          <w:rFonts w:hint="eastAsia"/>
        </w:rPr>
        <w:t>。基於</w:t>
      </w:r>
      <w:r w:rsidRPr="00E60549">
        <w:t>男、女體能</w:t>
      </w:r>
      <w:r>
        <w:rPr>
          <w:rFonts w:hint="eastAsia"/>
        </w:rPr>
        <w:t>確</w:t>
      </w:r>
      <w:r w:rsidRPr="00E60549">
        <w:t>有差異，</w:t>
      </w:r>
      <w:r>
        <w:rPr>
          <w:rFonts w:hint="eastAsia"/>
        </w:rPr>
        <w:t>且需考量工作內容特性，</w:t>
      </w:r>
      <w:r w:rsidRPr="00E60549">
        <w:t>本部</w:t>
      </w:r>
      <w:r>
        <w:rPr>
          <w:rFonts w:hint="eastAsia"/>
        </w:rPr>
        <w:t>之</w:t>
      </w:r>
      <w:r w:rsidRPr="00E60549">
        <w:t>辦理情形</w:t>
      </w:r>
      <w:r>
        <w:rPr>
          <w:rFonts w:hint="eastAsia"/>
        </w:rPr>
        <w:t>建議</w:t>
      </w:r>
      <w:r w:rsidRPr="00E60549">
        <w:t>修正為「研究改進」。</w:t>
      </w:r>
      <w:r w:rsidRPr="00E60549">
        <w:t>2.</w:t>
      </w:r>
      <w:r w:rsidRPr="00E60549">
        <w:t>警</w:t>
      </w:r>
      <w:r>
        <w:rPr>
          <w:rFonts w:hint="eastAsia"/>
        </w:rPr>
        <w:t>察與</w:t>
      </w:r>
      <w:r w:rsidRPr="00E60549">
        <w:t>消</w:t>
      </w:r>
      <w:r>
        <w:rPr>
          <w:rFonts w:hint="eastAsia"/>
        </w:rPr>
        <w:t>防人員體能要求</w:t>
      </w:r>
      <w:r w:rsidRPr="00E60549">
        <w:t>不同，</w:t>
      </w:r>
      <w:r>
        <w:rPr>
          <w:rFonts w:hint="eastAsia"/>
        </w:rPr>
        <w:t>未來體能測驗項目，本部將就其工作內容進一步規劃研究，參考委員意見檢討改進。</w:t>
      </w:r>
      <w:r>
        <w:rPr>
          <w:rFonts w:hint="eastAsia"/>
        </w:rPr>
        <w:t>3.</w:t>
      </w:r>
      <w:r w:rsidRPr="008965E9">
        <w:rPr>
          <w:rFonts w:ascii="Calibri" w:eastAsia="新細明體" w:hAnsi="Calibri"/>
          <w:sz w:val="24"/>
          <w:szCs w:val="22"/>
        </w:rPr>
        <w:t xml:space="preserve"> </w:t>
      </w:r>
      <w:r w:rsidRPr="008965E9">
        <w:t>用人機關包括</w:t>
      </w:r>
      <w:r>
        <w:rPr>
          <w:rFonts w:hint="eastAsia"/>
        </w:rPr>
        <w:t>本部辦理特考需體能測驗之機關，如</w:t>
      </w:r>
      <w:r w:rsidRPr="008965E9">
        <w:t>消</w:t>
      </w:r>
      <w:r w:rsidRPr="008965E9">
        <w:rPr>
          <w:rFonts w:hint="eastAsia"/>
        </w:rPr>
        <w:t>防署</w:t>
      </w:r>
      <w:r>
        <w:rPr>
          <w:rFonts w:hint="eastAsia"/>
        </w:rPr>
        <w:t>、</w:t>
      </w:r>
      <w:r w:rsidRPr="008965E9">
        <w:t>警</w:t>
      </w:r>
      <w:r w:rsidRPr="008965E9">
        <w:rPr>
          <w:rFonts w:hint="eastAsia"/>
        </w:rPr>
        <w:t>政署、移民署</w:t>
      </w:r>
      <w:r>
        <w:rPr>
          <w:rFonts w:hint="eastAsia"/>
        </w:rPr>
        <w:t>、調查局及國安局等。由於女警執勤確與男警不同，故體能測驗項目尚有不同。未來男女是否適用同一及格標準，可能須配合工作內容及用人機關需求。</w:t>
      </w:r>
    </w:p>
    <w:p w:rsidR="00D571CA" w:rsidRPr="00E60549" w:rsidRDefault="00D571CA" w:rsidP="009C4928">
      <w:pPr>
        <w:pStyle w:val="2"/>
        <w:autoSpaceDN w:val="0"/>
        <w:spacing w:line="240" w:lineRule="auto"/>
        <w:ind w:left="640" w:hanging="640"/>
      </w:pPr>
      <w:r w:rsidRPr="00E60549">
        <w:t>陳委員皎眉：</w:t>
      </w:r>
      <w:r>
        <w:rPr>
          <w:rFonts w:hint="eastAsia"/>
        </w:rPr>
        <w:t>問題不在於</w:t>
      </w:r>
      <w:r w:rsidRPr="00E60549">
        <w:t>體能</w:t>
      </w:r>
      <w:r>
        <w:rPr>
          <w:rFonts w:hint="eastAsia"/>
        </w:rPr>
        <w:t>測驗</w:t>
      </w:r>
      <w:r w:rsidRPr="00E60549">
        <w:t>標準是否</w:t>
      </w:r>
      <w:r>
        <w:rPr>
          <w:rFonts w:hint="eastAsia"/>
        </w:rPr>
        <w:t>同一</w:t>
      </w:r>
      <w:r w:rsidRPr="00E60549">
        <w:t>，</w:t>
      </w:r>
      <w:r>
        <w:rPr>
          <w:rFonts w:hint="eastAsia"/>
        </w:rPr>
        <w:t>重要的是此標準必須</w:t>
      </w:r>
      <w:r w:rsidRPr="00E60549">
        <w:t>合理</w:t>
      </w:r>
      <w:r>
        <w:rPr>
          <w:rFonts w:hint="eastAsia"/>
        </w:rPr>
        <w:t>；而且</w:t>
      </w:r>
      <w:r w:rsidRPr="00E60549">
        <w:t>所謂合理</w:t>
      </w:r>
      <w:r>
        <w:rPr>
          <w:rFonts w:hint="eastAsia"/>
        </w:rPr>
        <w:t>，不管項目或標準</w:t>
      </w:r>
      <w:r w:rsidRPr="00E60549">
        <w:t>，</w:t>
      </w:r>
      <w:r>
        <w:rPr>
          <w:rFonts w:hint="eastAsia"/>
        </w:rPr>
        <w:t>都</w:t>
      </w:r>
      <w:r w:rsidRPr="00E60549">
        <w:t>必須與工作相關。</w:t>
      </w:r>
      <w:r>
        <w:rPr>
          <w:rFonts w:hint="eastAsia"/>
        </w:rPr>
        <w:t>個人對此並無定見，必須先蒐集資料，並與是否採用</w:t>
      </w:r>
      <w:r w:rsidRPr="00E60549">
        <w:t>PACER</w:t>
      </w:r>
      <w:proofErr w:type="gramStart"/>
      <w:r>
        <w:rPr>
          <w:rFonts w:hint="eastAsia"/>
        </w:rPr>
        <w:t>併</w:t>
      </w:r>
      <w:proofErr w:type="gramEnd"/>
      <w:r>
        <w:rPr>
          <w:rFonts w:hint="eastAsia"/>
        </w:rPr>
        <w:t>同考量，再慎重決定</w:t>
      </w:r>
      <w:r w:rsidRPr="00E60549">
        <w:t>。</w:t>
      </w:r>
    </w:p>
    <w:p w:rsidR="00D571CA" w:rsidRPr="00E60549" w:rsidRDefault="00D571CA" w:rsidP="009C4928">
      <w:pPr>
        <w:pStyle w:val="2"/>
        <w:autoSpaceDN w:val="0"/>
        <w:spacing w:line="240" w:lineRule="auto"/>
        <w:ind w:left="640" w:hanging="640"/>
      </w:pPr>
      <w:r w:rsidRPr="00E60549">
        <w:t>謝政務次長連</w:t>
      </w:r>
      <w:r>
        <w:rPr>
          <w:rFonts w:hint="eastAsia"/>
        </w:rPr>
        <w:t>參</w:t>
      </w:r>
      <w:r w:rsidRPr="00E60549">
        <w:t>：</w:t>
      </w:r>
      <w:r w:rsidRPr="00E60549">
        <w:t>PACER</w:t>
      </w:r>
      <w:r w:rsidRPr="00E60549">
        <w:t>是董</w:t>
      </w:r>
      <w:r>
        <w:rPr>
          <w:rFonts w:hint="eastAsia"/>
        </w:rPr>
        <w:t>前</w:t>
      </w:r>
      <w:r w:rsidRPr="00E60549">
        <w:t>部長參觀美、加</w:t>
      </w:r>
      <w:r>
        <w:rPr>
          <w:rFonts w:hint="eastAsia"/>
        </w:rPr>
        <w:t>警察人員考選</w:t>
      </w:r>
      <w:r w:rsidRPr="00E60549">
        <w:t>，</w:t>
      </w:r>
      <w:r>
        <w:rPr>
          <w:rFonts w:hint="eastAsia"/>
        </w:rPr>
        <w:t>在</w:t>
      </w:r>
      <w:r w:rsidRPr="00E60549">
        <w:t>室內</w:t>
      </w:r>
      <w:r>
        <w:rPr>
          <w:rFonts w:hint="eastAsia"/>
        </w:rPr>
        <w:t>所進行之耐力、心肺測驗。</w:t>
      </w:r>
      <w:r w:rsidRPr="00E60549">
        <w:t>國內用人機關</w:t>
      </w:r>
      <w:r>
        <w:rPr>
          <w:rFonts w:hint="eastAsia"/>
        </w:rPr>
        <w:t>多在室外場地進行</w:t>
      </w:r>
      <w:r>
        <w:rPr>
          <w:rFonts w:hint="eastAsia"/>
        </w:rPr>
        <w:t>1,200</w:t>
      </w:r>
      <w:r>
        <w:rPr>
          <w:rFonts w:hint="eastAsia"/>
        </w:rPr>
        <w:t>公尺跑走等</w:t>
      </w:r>
      <w:r w:rsidRPr="00E60549">
        <w:t>測驗</w:t>
      </w:r>
      <w:r>
        <w:rPr>
          <w:rFonts w:hint="eastAsia"/>
        </w:rPr>
        <w:t>。</w:t>
      </w:r>
      <w:r>
        <w:t>考選部將</w:t>
      </w:r>
      <w:r>
        <w:rPr>
          <w:rFonts w:hint="eastAsia"/>
        </w:rPr>
        <w:t>就其</w:t>
      </w:r>
      <w:r>
        <w:t>是否適合</w:t>
      </w:r>
      <w:r>
        <w:rPr>
          <w:rFonts w:hint="eastAsia"/>
        </w:rPr>
        <w:t>國內場地、設備，以及國人接受程度等，</w:t>
      </w:r>
      <w:r>
        <w:t>審慎研</w:t>
      </w:r>
      <w:r>
        <w:rPr>
          <w:rFonts w:hint="eastAsia"/>
        </w:rPr>
        <w:t>究</w:t>
      </w:r>
      <w:r w:rsidRPr="00E60549">
        <w:t>。</w:t>
      </w:r>
    </w:p>
    <w:p w:rsidR="00D571CA" w:rsidRPr="00E60549" w:rsidRDefault="00D571CA" w:rsidP="009C4928">
      <w:pPr>
        <w:pStyle w:val="2"/>
        <w:autoSpaceDN w:val="0"/>
        <w:spacing w:line="240" w:lineRule="auto"/>
        <w:ind w:left="640" w:hanging="640"/>
      </w:pPr>
      <w:proofErr w:type="gramStart"/>
      <w:r w:rsidRPr="00E60549">
        <w:t>黃委員翠紋</w:t>
      </w:r>
      <w:proofErr w:type="gramEnd"/>
      <w:r w:rsidRPr="00E60549">
        <w:t>：關於考試院性別圖像</w:t>
      </w:r>
      <w:r>
        <w:rPr>
          <w:rFonts w:hint="eastAsia"/>
        </w:rPr>
        <w:t>（</w:t>
      </w:r>
      <w:r w:rsidRPr="00E60549">
        <w:t>2014</w:t>
      </w:r>
      <w:r>
        <w:rPr>
          <w:rFonts w:hint="eastAsia"/>
        </w:rPr>
        <w:t>）</w:t>
      </w:r>
      <w:r w:rsidRPr="00E60549">
        <w:t>，建議</w:t>
      </w:r>
      <w:r>
        <w:rPr>
          <w:rFonts w:hint="eastAsia"/>
        </w:rPr>
        <w:t>：</w:t>
      </w:r>
      <w:r>
        <w:rPr>
          <w:rFonts w:hint="eastAsia"/>
        </w:rPr>
        <w:t>1.</w:t>
      </w:r>
      <w:r>
        <w:rPr>
          <w:rFonts w:hint="eastAsia"/>
        </w:rPr>
        <w:t>再就</w:t>
      </w:r>
      <w:r w:rsidRPr="00E60549">
        <w:t>目次與</w:t>
      </w:r>
      <w:r>
        <w:rPr>
          <w:rFonts w:hint="eastAsia"/>
        </w:rPr>
        <w:t>內文</w:t>
      </w:r>
      <w:r w:rsidRPr="00E60549">
        <w:t>標題</w:t>
      </w:r>
      <w:r>
        <w:rPr>
          <w:rFonts w:hint="eastAsia"/>
        </w:rPr>
        <w:t>詳加檢查，並就不一致者（如</w:t>
      </w:r>
      <w:r w:rsidRPr="00E60549">
        <w:t>圖</w:t>
      </w:r>
      <w:r w:rsidRPr="00E60549">
        <w:t>1-4</w:t>
      </w:r>
      <w:r>
        <w:rPr>
          <w:rFonts w:hint="eastAsia"/>
        </w:rPr>
        <w:t>）予以統一。</w:t>
      </w:r>
      <w:r>
        <w:rPr>
          <w:rFonts w:hint="eastAsia"/>
        </w:rPr>
        <w:t>2.</w:t>
      </w:r>
      <w:r w:rsidRPr="00E60549">
        <w:t>圖</w:t>
      </w:r>
      <w:r w:rsidRPr="00E60549">
        <w:t>1-6</w:t>
      </w:r>
      <w:r>
        <w:rPr>
          <w:rFonts w:hint="eastAsia"/>
        </w:rPr>
        <w:t>標題</w:t>
      </w:r>
      <w:r w:rsidRPr="00E60549">
        <w:t>增列「歷年」</w:t>
      </w:r>
      <w:r>
        <w:rPr>
          <w:rFonts w:hint="eastAsia"/>
        </w:rPr>
        <w:t>兩字</w:t>
      </w:r>
      <w:r w:rsidRPr="00E60549">
        <w:t>。</w:t>
      </w:r>
      <w:r>
        <w:rPr>
          <w:rFonts w:hint="eastAsia"/>
        </w:rPr>
        <w:t>3</w:t>
      </w:r>
      <w:r w:rsidRPr="00E60549">
        <w:t>.</w:t>
      </w:r>
      <w:r w:rsidRPr="00E60549">
        <w:t>圖</w:t>
      </w:r>
      <w:r w:rsidRPr="00E60549">
        <w:t>1-5</w:t>
      </w:r>
      <w:r w:rsidRPr="00E60549">
        <w:t>及其他相關「錄取人數」修正為「錄取人員」或「錄取者」。</w:t>
      </w:r>
    </w:p>
    <w:p w:rsidR="00D571CA" w:rsidRPr="00E60549" w:rsidRDefault="00D571CA" w:rsidP="009C4928">
      <w:pPr>
        <w:pStyle w:val="2"/>
        <w:autoSpaceDN w:val="0"/>
        <w:spacing w:line="240" w:lineRule="auto"/>
        <w:ind w:left="640" w:hanging="640"/>
      </w:pPr>
      <w:r w:rsidRPr="00E60549">
        <w:t>何委員寄</w:t>
      </w:r>
      <w:proofErr w:type="gramStart"/>
      <w:r w:rsidRPr="00E60549">
        <w:t>澎</w:t>
      </w:r>
      <w:proofErr w:type="gramEnd"/>
      <w:r w:rsidRPr="00E60549">
        <w:t>：</w:t>
      </w:r>
      <w:r w:rsidRPr="00E60549">
        <w:t>103</w:t>
      </w:r>
      <w:r w:rsidRPr="00E60549">
        <w:t>年</w:t>
      </w:r>
      <w:r>
        <w:rPr>
          <w:rFonts w:hint="eastAsia"/>
        </w:rPr>
        <w:t>各官等</w:t>
      </w:r>
      <w:r w:rsidRPr="00E60549">
        <w:t>公務人員性別比率</w:t>
      </w:r>
      <w:r>
        <w:rPr>
          <w:rFonts w:hint="eastAsia"/>
        </w:rPr>
        <w:t>，</w:t>
      </w:r>
      <w:r w:rsidRPr="00E60549">
        <w:t>簡任官等男性</w:t>
      </w:r>
      <w:r>
        <w:rPr>
          <w:rFonts w:hint="eastAsia"/>
        </w:rPr>
        <w:t>接</w:t>
      </w:r>
      <w:r w:rsidRPr="00E60549">
        <w:t>近</w:t>
      </w:r>
      <w:r>
        <w:rPr>
          <w:rFonts w:hint="eastAsia"/>
        </w:rPr>
        <w:t>70%</w:t>
      </w:r>
      <w:r>
        <w:rPr>
          <w:rFonts w:hint="eastAsia"/>
        </w:rPr>
        <w:t>、</w:t>
      </w:r>
      <w:r w:rsidRPr="00E60549">
        <w:t>女性</w:t>
      </w:r>
      <w:r w:rsidRPr="00E60549">
        <w:t>3</w:t>
      </w:r>
      <w:r>
        <w:rPr>
          <w:rFonts w:hint="eastAsia"/>
        </w:rPr>
        <w:t>0%</w:t>
      </w:r>
      <w:r>
        <w:rPr>
          <w:rFonts w:hint="eastAsia"/>
        </w:rPr>
        <w:t>，</w:t>
      </w:r>
      <w:proofErr w:type="gramStart"/>
      <w:r>
        <w:rPr>
          <w:rFonts w:hint="eastAsia"/>
        </w:rPr>
        <w:t>而薦任</w:t>
      </w:r>
      <w:proofErr w:type="gramEnd"/>
      <w:r>
        <w:rPr>
          <w:rFonts w:hint="eastAsia"/>
        </w:rPr>
        <w:t>及委任官</w:t>
      </w:r>
      <w:r w:rsidRPr="00E60549">
        <w:t>等</w:t>
      </w:r>
      <w:r>
        <w:rPr>
          <w:rFonts w:hint="eastAsia"/>
        </w:rPr>
        <w:t>之</w:t>
      </w:r>
      <w:r w:rsidRPr="00E60549">
        <w:t>女性</w:t>
      </w:r>
      <w:r>
        <w:rPr>
          <w:rFonts w:hint="eastAsia"/>
        </w:rPr>
        <w:t>人數則均遠超過</w:t>
      </w:r>
      <w:r w:rsidRPr="00E60549">
        <w:t>男性</w:t>
      </w:r>
      <w:r>
        <w:rPr>
          <w:rFonts w:hint="eastAsia"/>
        </w:rPr>
        <w:t>。對照同年公務人員</w:t>
      </w:r>
      <w:r w:rsidRPr="00E60549">
        <w:t>訓練進修人數</w:t>
      </w:r>
      <w:r>
        <w:rPr>
          <w:rFonts w:hint="eastAsia"/>
        </w:rPr>
        <w:t>性別</w:t>
      </w:r>
      <w:r w:rsidRPr="00E60549">
        <w:t>比率</w:t>
      </w:r>
      <w:r>
        <w:rPr>
          <w:rFonts w:hint="eastAsia"/>
        </w:rPr>
        <w:t>，</w:t>
      </w:r>
      <w:r>
        <w:t>簡任官等</w:t>
      </w:r>
      <w:proofErr w:type="gramStart"/>
      <w:r>
        <w:rPr>
          <w:rFonts w:hint="eastAsia"/>
        </w:rPr>
        <w:t>女性參訓人數</w:t>
      </w:r>
      <w:proofErr w:type="gramEnd"/>
      <w:r>
        <w:rPr>
          <w:rFonts w:hint="eastAsia"/>
        </w:rPr>
        <w:t>不及</w:t>
      </w:r>
      <w:r>
        <w:rPr>
          <w:rFonts w:hint="eastAsia"/>
        </w:rPr>
        <w:t>30%</w:t>
      </w:r>
      <w:r>
        <w:rPr>
          <w:rFonts w:hint="eastAsia"/>
        </w:rPr>
        <w:t>，</w:t>
      </w:r>
      <w:proofErr w:type="gramStart"/>
      <w:r>
        <w:rPr>
          <w:rFonts w:hint="eastAsia"/>
        </w:rPr>
        <w:t>或尚屬</w:t>
      </w:r>
      <w:proofErr w:type="gramEnd"/>
      <w:r>
        <w:rPr>
          <w:rFonts w:hint="eastAsia"/>
        </w:rPr>
        <w:t>合理；但</w:t>
      </w:r>
      <w:proofErr w:type="gramStart"/>
      <w:r>
        <w:rPr>
          <w:rFonts w:hint="eastAsia"/>
        </w:rPr>
        <w:t>何以薦</w:t>
      </w:r>
      <w:proofErr w:type="gramEnd"/>
      <w:r>
        <w:rPr>
          <w:rFonts w:hint="eastAsia"/>
        </w:rPr>
        <w:t>任及委任官等女性受訓人數比率亦均少於男性？請教是否缺</w:t>
      </w:r>
      <w:r>
        <w:rPr>
          <w:rFonts w:hint="eastAsia"/>
        </w:rPr>
        <w:lastRenderedPageBreak/>
        <w:t>乏</w:t>
      </w:r>
      <w:r w:rsidRPr="00E60549">
        <w:t>友善環境</w:t>
      </w:r>
      <w:r>
        <w:rPr>
          <w:rFonts w:hint="eastAsia"/>
        </w:rPr>
        <w:t>讓女性參與訓練進修？或另有其他原因所致？</w:t>
      </w:r>
    </w:p>
    <w:p w:rsidR="00D571CA" w:rsidRPr="00E60549" w:rsidRDefault="00D571CA" w:rsidP="009C4928">
      <w:pPr>
        <w:pStyle w:val="2"/>
        <w:autoSpaceDN w:val="0"/>
        <w:spacing w:line="240" w:lineRule="auto"/>
        <w:ind w:left="640" w:hanging="640"/>
      </w:pPr>
      <w:r w:rsidRPr="00E60549">
        <w:t>張委員哲琛：</w:t>
      </w:r>
      <w:r>
        <w:rPr>
          <w:rFonts w:hint="eastAsia"/>
        </w:rPr>
        <w:t>截至</w:t>
      </w:r>
      <w:r>
        <w:rPr>
          <w:rFonts w:hint="eastAsia"/>
        </w:rPr>
        <w:t>103</w:t>
      </w:r>
      <w:r>
        <w:rPr>
          <w:rFonts w:hint="eastAsia"/>
        </w:rPr>
        <w:t>年底為止，整體</w:t>
      </w:r>
      <w:r w:rsidRPr="00E60549">
        <w:t>公</w:t>
      </w:r>
      <w:r>
        <w:rPr>
          <w:rFonts w:hint="eastAsia"/>
        </w:rPr>
        <w:t>務</w:t>
      </w:r>
      <w:r w:rsidRPr="00E60549">
        <w:t>機關性別</w:t>
      </w:r>
      <w:r>
        <w:rPr>
          <w:rFonts w:hint="eastAsia"/>
        </w:rPr>
        <w:t>比</w:t>
      </w:r>
      <w:r w:rsidRPr="00E60549">
        <w:t>仍為男多於女，但</w:t>
      </w:r>
      <w:r>
        <w:rPr>
          <w:rFonts w:hint="eastAsia"/>
        </w:rPr>
        <w:t>近</w:t>
      </w:r>
      <w:r>
        <w:rPr>
          <w:rFonts w:hint="eastAsia"/>
        </w:rPr>
        <w:t>5</w:t>
      </w:r>
      <w:r>
        <w:rPr>
          <w:rFonts w:hint="eastAsia"/>
        </w:rPr>
        <w:t>年</w:t>
      </w:r>
      <w:r w:rsidRPr="00E60549">
        <w:t>簡任官等女性</w:t>
      </w:r>
      <w:r>
        <w:rPr>
          <w:rFonts w:hint="eastAsia"/>
        </w:rPr>
        <w:t>，每年約</w:t>
      </w:r>
      <w:r w:rsidRPr="00E60549">
        <w:t>增加</w:t>
      </w:r>
      <w:r>
        <w:rPr>
          <w:rFonts w:hint="eastAsia"/>
        </w:rPr>
        <w:t>1</w:t>
      </w:r>
      <w:r w:rsidRPr="00E60549">
        <w:t>%</w:t>
      </w:r>
      <w:r>
        <w:rPr>
          <w:rFonts w:hint="eastAsia"/>
        </w:rPr>
        <w:t>，所以女性簡任官已占</w:t>
      </w:r>
      <w:r>
        <w:rPr>
          <w:rFonts w:hint="eastAsia"/>
        </w:rPr>
        <w:t>30%</w:t>
      </w:r>
      <w:r>
        <w:rPr>
          <w:rFonts w:hint="eastAsia"/>
        </w:rPr>
        <w:t>，至</w:t>
      </w:r>
      <w:r w:rsidRPr="00E60549">
        <w:t>女性主管</w:t>
      </w:r>
      <w:r>
        <w:rPr>
          <w:rFonts w:hint="eastAsia"/>
        </w:rPr>
        <w:t>占主管比率也達</w:t>
      </w:r>
      <w:r w:rsidRPr="00E60549">
        <w:t>35%</w:t>
      </w:r>
      <w:r w:rsidRPr="00E60549">
        <w:t>，</w:t>
      </w:r>
      <w:r>
        <w:rPr>
          <w:rFonts w:hint="eastAsia"/>
        </w:rPr>
        <w:t>顯見在陞遷上對</w:t>
      </w:r>
      <w:r w:rsidRPr="00E60549">
        <w:t>女性</w:t>
      </w:r>
      <w:r>
        <w:rPr>
          <w:rFonts w:hint="eastAsia"/>
        </w:rPr>
        <w:t>並無</w:t>
      </w:r>
      <w:r w:rsidRPr="00E60549">
        <w:t>不公</w:t>
      </w:r>
      <w:r>
        <w:rPr>
          <w:rFonts w:hint="eastAsia"/>
        </w:rPr>
        <w:t>之處</w:t>
      </w:r>
      <w:r w:rsidRPr="00E60549">
        <w:t>。</w:t>
      </w:r>
    </w:p>
    <w:p w:rsidR="00D571CA" w:rsidRPr="00E60549" w:rsidRDefault="00D571CA" w:rsidP="009C4928">
      <w:pPr>
        <w:pStyle w:val="2"/>
        <w:autoSpaceDN w:val="0"/>
        <w:spacing w:line="240" w:lineRule="auto"/>
        <w:ind w:left="640" w:hanging="640"/>
      </w:pPr>
      <w:r w:rsidRPr="00E60549">
        <w:t>蔡委員</w:t>
      </w:r>
      <w:proofErr w:type="gramStart"/>
      <w:r w:rsidRPr="00E60549">
        <w:t>璧煌</w:t>
      </w:r>
      <w:proofErr w:type="gramEnd"/>
      <w:r w:rsidRPr="00E60549">
        <w:t>：訓練</w:t>
      </w:r>
      <w:proofErr w:type="gramStart"/>
      <w:r>
        <w:rPr>
          <w:rFonts w:hint="eastAsia"/>
        </w:rPr>
        <w:t>採</w:t>
      </w:r>
      <w:proofErr w:type="gramEnd"/>
      <w:r w:rsidRPr="00E60549">
        <w:t>遴選</w:t>
      </w:r>
      <w:r>
        <w:rPr>
          <w:rFonts w:hint="eastAsia"/>
        </w:rPr>
        <w:t>方式者，必須按</w:t>
      </w:r>
      <w:r w:rsidRPr="00E60549">
        <w:t>照積分</w:t>
      </w:r>
      <w:r>
        <w:rPr>
          <w:rFonts w:hint="eastAsia"/>
        </w:rPr>
        <w:t>遴選。過去簡任官等男性公務人員占多數，積分仍以</w:t>
      </w:r>
      <w:r w:rsidRPr="00E60549">
        <w:t>男性</w:t>
      </w:r>
      <w:r>
        <w:rPr>
          <w:rFonts w:hint="eastAsia"/>
        </w:rPr>
        <w:t>較高。近年簡任官等女性逐漸增多，假以時日，其比率會隨女性人數增加的趨勢慢慢增加</w:t>
      </w:r>
      <w:r w:rsidRPr="00E60549">
        <w:t>。</w:t>
      </w:r>
    </w:p>
    <w:p w:rsidR="00D571CA" w:rsidRPr="00E60549" w:rsidRDefault="00D571CA" w:rsidP="009C4928">
      <w:pPr>
        <w:pStyle w:val="2"/>
        <w:autoSpaceDN w:val="0"/>
        <w:spacing w:line="240" w:lineRule="auto"/>
        <w:ind w:left="640" w:hanging="640"/>
      </w:pPr>
      <w:proofErr w:type="gramStart"/>
      <w:r w:rsidRPr="00E60549">
        <w:t>吳委員志光</w:t>
      </w:r>
      <w:proofErr w:type="gramEnd"/>
      <w:r w:rsidRPr="00E60549">
        <w:t>：</w:t>
      </w:r>
      <w:r>
        <w:rPr>
          <w:rFonts w:hint="eastAsia"/>
        </w:rPr>
        <w:t>建議就</w:t>
      </w:r>
      <w:r w:rsidRPr="00E60549">
        <w:t>統計數據再予精細</w:t>
      </w:r>
      <w:r>
        <w:rPr>
          <w:rFonts w:hint="eastAsia"/>
        </w:rPr>
        <w:t>分類。就個人經驗，統計數據如包括多數為男性之</w:t>
      </w:r>
      <w:r w:rsidRPr="00E60549">
        <w:t>警察</w:t>
      </w:r>
      <w:r>
        <w:rPr>
          <w:rFonts w:hint="eastAsia"/>
        </w:rPr>
        <w:t>及消防人員</w:t>
      </w:r>
      <w:r w:rsidRPr="00E60549">
        <w:t>，</w:t>
      </w:r>
      <w:r>
        <w:rPr>
          <w:rFonts w:hint="eastAsia"/>
        </w:rPr>
        <w:t>其</w:t>
      </w:r>
      <w:r w:rsidRPr="00E60549">
        <w:t>比率</w:t>
      </w:r>
      <w:r>
        <w:rPr>
          <w:rFonts w:hint="eastAsia"/>
        </w:rPr>
        <w:t>將</w:t>
      </w:r>
      <w:r w:rsidRPr="00E60549">
        <w:t>失真</w:t>
      </w:r>
      <w:r>
        <w:rPr>
          <w:rFonts w:hint="eastAsia"/>
        </w:rPr>
        <w:t>。警察及消防有</w:t>
      </w:r>
      <w:r w:rsidRPr="00E60549">
        <w:t>結構性、任務</w:t>
      </w:r>
      <w:r>
        <w:rPr>
          <w:rFonts w:hint="eastAsia"/>
        </w:rPr>
        <w:t>需求</w:t>
      </w:r>
      <w:r w:rsidRPr="00E60549">
        <w:t>、女性進入</w:t>
      </w:r>
      <w:r>
        <w:rPr>
          <w:rFonts w:hint="eastAsia"/>
        </w:rPr>
        <w:t>警察及消防體系較</w:t>
      </w:r>
      <w:r w:rsidRPr="00E60549">
        <w:t>晚</w:t>
      </w:r>
      <w:r>
        <w:rPr>
          <w:rFonts w:hint="eastAsia"/>
        </w:rPr>
        <w:t>等因素，男女比率懸殊，尤其簡任官等部分。如將警察人員移出，呈現數據比較接近一般公務機關真實情況。</w:t>
      </w:r>
    </w:p>
    <w:p w:rsidR="00D571CA" w:rsidRDefault="00D571CA" w:rsidP="00520AD5">
      <w:pPr>
        <w:pStyle w:val="2"/>
        <w:autoSpaceDN w:val="0"/>
        <w:spacing w:line="240" w:lineRule="auto"/>
        <w:ind w:left="1707" w:hangingChars="533" w:hanging="1707"/>
        <w:rPr>
          <w:b/>
        </w:rPr>
      </w:pPr>
      <w:r w:rsidRPr="00E60549">
        <w:rPr>
          <w:b/>
        </w:rPr>
        <w:t>決定：</w:t>
      </w:r>
      <w:r>
        <w:rPr>
          <w:rFonts w:hint="eastAsia"/>
          <w:b/>
        </w:rPr>
        <w:t>一、各部會</w:t>
      </w:r>
      <w:r>
        <w:rPr>
          <w:rFonts w:hint="eastAsia"/>
          <w:b/>
        </w:rPr>
        <w:t>104</w:t>
      </w:r>
      <w:r>
        <w:rPr>
          <w:rFonts w:hint="eastAsia"/>
          <w:b/>
        </w:rPr>
        <w:t>年度加強推動性別平等工作計畫之項目暫不結案，俟年終再檢討其辦理情形。</w:t>
      </w:r>
    </w:p>
    <w:p w:rsidR="00D571CA" w:rsidRPr="00E60549" w:rsidRDefault="00D571CA" w:rsidP="00D571CA">
      <w:pPr>
        <w:pStyle w:val="2"/>
        <w:autoSpaceDN w:val="0"/>
        <w:spacing w:line="240" w:lineRule="auto"/>
        <w:ind w:leftChars="368" w:left="1706" w:hangingChars="211" w:hanging="676"/>
        <w:rPr>
          <w:b/>
        </w:rPr>
      </w:pPr>
      <w:r>
        <w:rPr>
          <w:rFonts w:hint="eastAsia"/>
          <w:b/>
        </w:rPr>
        <w:t>二、</w:t>
      </w:r>
      <w:r w:rsidRPr="00E60549">
        <w:rPr>
          <w:b/>
        </w:rPr>
        <w:t>本報告備查，各委員意見請本院所屬部會參考。</w:t>
      </w:r>
    </w:p>
    <w:p w:rsidR="00D571CA" w:rsidRPr="00E60549" w:rsidRDefault="00D571CA" w:rsidP="00520AD5">
      <w:pPr>
        <w:pStyle w:val="2"/>
        <w:spacing w:beforeLines="150" w:before="747" w:line="240" w:lineRule="auto"/>
        <w:ind w:left="0" w:firstLineChars="300" w:firstLine="961"/>
        <w:rPr>
          <w:b/>
        </w:rPr>
      </w:pPr>
      <w:r w:rsidRPr="00E60549">
        <w:rPr>
          <w:b/>
        </w:rPr>
        <w:t>乙、討論事項（無）</w:t>
      </w:r>
    </w:p>
    <w:p w:rsidR="00D571CA" w:rsidRPr="00E60549" w:rsidRDefault="00D571CA" w:rsidP="00520AD5">
      <w:pPr>
        <w:pStyle w:val="2"/>
        <w:spacing w:beforeLines="150" w:before="747" w:line="240" w:lineRule="auto"/>
        <w:ind w:left="0" w:firstLineChars="300" w:firstLine="961"/>
        <w:rPr>
          <w:b/>
        </w:rPr>
      </w:pPr>
      <w:r w:rsidRPr="00E60549">
        <w:rPr>
          <w:b/>
        </w:rPr>
        <w:t>丙、臨時動議（無）</w:t>
      </w:r>
    </w:p>
    <w:p w:rsidR="00D571CA" w:rsidRPr="00E60549" w:rsidRDefault="00D571CA" w:rsidP="00520AD5">
      <w:pPr>
        <w:pStyle w:val="2"/>
        <w:spacing w:beforeLines="100" w:before="498" w:line="240" w:lineRule="auto"/>
        <w:ind w:left="0" w:firstLineChars="0" w:firstLine="0"/>
        <w:rPr>
          <w:szCs w:val="20"/>
        </w:rPr>
      </w:pPr>
      <w:r w:rsidRPr="00E60549">
        <w:rPr>
          <w:szCs w:val="20"/>
        </w:rPr>
        <w:t>散會：上午</w:t>
      </w:r>
      <w:r w:rsidRPr="00E60549">
        <w:rPr>
          <w:szCs w:val="20"/>
        </w:rPr>
        <w:t>10</w:t>
      </w:r>
      <w:r w:rsidRPr="00E60549">
        <w:rPr>
          <w:szCs w:val="20"/>
        </w:rPr>
        <w:t>時</w:t>
      </w:r>
      <w:r w:rsidRPr="00E60549">
        <w:rPr>
          <w:szCs w:val="20"/>
        </w:rPr>
        <w:t>35</w:t>
      </w:r>
      <w:r w:rsidRPr="00E60549">
        <w:rPr>
          <w:szCs w:val="20"/>
        </w:rPr>
        <w:t>分。</w:t>
      </w:r>
    </w:p>
    <w:p w:rsidR="00A33707" w:rsidRDefault="00D571CA" w:rsidP="00520AD5">
      <w:pPr>
        <w:pStyle w:val="2"/>
        <w:spacing w:beforeLines="150" w:before="747" w:line="240" w:lineRule="auto"/>
        <w:ind w:left="0" w:firstLineChars="0" w:firstLine="0"/>
      </w:pPr>
      <w:r w:rsidRPr="00E60549">
        <w:t>主席：</w:t>
      </w:r>
      <w:r>
        <w:rPr>
          <w:rFonts w:hint="eastAsia"/>
        </w:rPr>
        <w:t xml:space="preserve">伍　錦　</w:t>
      </w:r>
      <w:proofErr w:type="gramStart"/>
      <w:r>
        <w:rPr>
          <w:rFonts w:hint="eastAsia"/>
        </w:rPr>
        <w:t>霖</w:t>
      </w:r>
      <w:proofErr w:type="gramEnd"/>
    </w:p>
    <w:p w:rsidR="00A33707" w:rsidRPr="000A685B" w:rsidRDefault="00A33707" w:rsidP="00A33707">
      <w:pPr>
        <w:widowControl/>
        <w:kinsoku/>
        <w:autoSpaceDN/>
        <w:spacing w:line="240" w:lineRule="auto"/>
        <w:textAlignment w:val="auto"/>
        <w:rPr>
          <w:rStyle w:val="a4"/>
          <w:sz w:val="32"/>
          <w:szCs w:val="32"/>
        </w:rPr>
      </w:pPr>
      <w:r>
        <w:br w:type="page"/>
      </w:r>
      <w:r w:rsidRPr="000A685B">
        <w:rPr>
          <w:rStyle w:val="a4"/>
          <w:rFonts w:hint="eastAsia"/>
          <w:b/>
          <w:sz w:val="32"/>
          <w:szCs w:val="32"/>
        </w:rPr>
        <w:lastRenderedPageBreak/>
        <w:t>考試院性別平等委員會第</w:t>
      </w:r>
      <w:r w:rsidRPr="000A685B">
        <w:rPr>
          <w:rStyle w:val="a4"/>
          <w:rFonts w:hint="eastAsia"/>
          <w:b/>
          <w:sz w:val="32"/>
          <w:szCs w:val="32"/>
        </w:rPr>
        <w:t>1-</w:t>
      </w:r>
      <w:r>
        <w:rPr>
          <w:rStyle w:val="a4"/>
          <w:rFonts w:hint="eastAsia"/>
          <w:b/>
          <w:sz w:val="32"/>
          <w:szCs w:val="32"/>
        </w:rPr>
        <w:t>7</w:t>
      </w:r>
      <w:r>
        <w:rPr>
          <w:rStyle w:val="a4"/>
          <w:rFonts w:hint="eastAsia"/>
          <w:b/>
          <w:sz w:val="32"/>
          <w:szCs w:val="32"/>
        </w:rPr>
        <w:t>次</w:t>
      </w:r>
      <w:r w:rsidRPr="000A685B">
        <w:rPr>
          <w:rStyle w:val="a4"/>
          <w:rFonts w:hint="eastAsia"/>
          <w:b/>
          <w:sz w:val="32"/>
          <w:szCs w:val="32"/>
        </w:rPr>
        <w:t>會議列管事項執行情形</w:t>
      </w:r>
      <w:r>
        <w:rPr>
          <w:rStyle w:val="a4"/>
          <w:rFonts w:hint="eastAsia"/>
          <w:b/>
          <w:sz w:val="32"/>
          <w:szCs w:val="32"/>
        </w:rPr>
        <w:t>一覽表</w:t>
      </w:r>
    </w:p>
    <w:tbl>
      <w:tblPr>
        <w:tblW w:w="983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3"/>
        <w:gridCol w:w="1176"/>
        <w:gridCol w:w="4606"/>
        <w:gridCol w:w="1218"/>
      </w:tblGrid>
      <w:tr w:rsidR="00A33707" w:rsidTr="00CA4DCB">
        <w:trPr>
          <w:trHeight w:val="959"/>
        </w:trPr>
        <w:tc>
          <w:tcPr>
            <w:tcW w:w="2833" w:type="dxa"/>
            <w:tcBorders>
              <w:bottom w:val="single" w:sz="4" w:space="0" w:color="auto"/>
            </w:tcBorders>
            <w:vAlign w:val="center"/>
          </w:tcPr>
          <w:p w:rsidR="00A33707" w:rsidRPr="000A685B" w:rsidRDefault="00CA4DCB" w:rsidP="009C4928">
            <w:pPr>
              <w:spacing w:line="240" w:lineRule="auto"/>
              <w:jc w:val="center"/>
              <w:rPr>
                <w:szCs w:val="28"/>
              </w:rPr>
            </w:pPr>
            <w:r>
              <w:rPr>
                <w:noProof/>
              </w:rPr>
              <mc:AlternateContent>
                <mc:Choice Requires="wps">
                  <w:drawing>
                    <wp:anchor distT="0" distB="0" distL="114300" distR="114300" simplePos="0" relativeHeight="251661312" behindDoc="0" locked="0" layoutInCell="0" allowOverlap="1" wp14:anchorId="457C9A66" wp14:editId="583C1890">
                      <wp:simplePos x="0" y="0"/>
                      <wp:positionH relativeFrom="page">
                        <wp:posOffset>5400675</wp:posOffset>
                      </wp:positionH>
                      <wp:positionV relativeFrom="page">
                        <wp:posOffset>371475</wp:posOffset>
                      </wp:positionV>
                      <wp:extent cx="16192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18A0" w:rsidRPr="00CA4DCB" w:rsidRDefault="007518A0" w:rsidP="00E651F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5.25pt;margin-top:29.25pt;width:127.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qwIAACs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" o:allowincell="f" filled="f" strokecolor="#622423" strokeweight="6pt">
                      <v:stroke linestyle="thickThin"/>
                      <v:textbox inset="10.8pt,7.2pt,10.8pt,7.2pt">
                        <w:txbxContent>
                          <w:p w:rsidR="007518A0" w:rsidRPr="00CA4DCB" w:rsidRDefault="007518A0" w:rsidP="00E651F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r w:rsidR="00A33707" w:rsidRPr="000A685B">
              <w:rPr>
                <w:rFonts w:hint="eastAsia"/>
                <w:szCs w:val="28"/>
              </w:rPr>
              <w:t>列管事項</w:t>
            </w:r>
          </w:p>
        </w:tc>
        <w:tc>
          <w:tcPr>
            <w:tcW w:w="1176" w:type="dxa"/>
            <w:tcBorders>
              <w:bottom w:val="single" w:sz="4" w:space="0" w:color="auto"/>
            </w:tcBorders>
            <w:vAlign w:val="center"/>
          </w:tcPr>
          <w:p w:rsidR="00A33707" w:rsidRPr="000A685B" w:rsidRDefault="00A33707" w:rsidP="009C4928">
            <w:pPr>
              <w:spacing w:line="240" w:lineRule="auto"/>
              <w:jc w:val="center"/>
              <w:rPr>
                <w:szCs w:val="28"/>
              </w:rPr>
            </w:pPr>
            <w:r w:rsidRPr="000A685B">
              <w:rPr>
                <w:rFonts w:hint="eastAsia"/>
                <w:szCs w:val="28"/>
              </w:rPr>
              <w:t>辦理機關</w:t>
            </w:r>
          </w:p>
        </w:tc>
        <w:tc>
          <w:tcPr>
            <w:tcW w:w="4606" w:type="dxa"/>
            <w:tcBorders>
              <w:bottom w:val="single" w:sz="4" w:space="0" w:color="auto"/>
            </w:tcBorders>
            <w:vAlign w:val="center"/>
          </w:tcPr>
          <w:p w:rsidR="00A33707" w:rsidRPr="000A685B" w:rsidRDefault="00A33707" w:rsidP="009C4928">
            <w:pPr>
              <w:spacing w:line="240" w:lineRule="auto"/>
              <w:jc w:val="center"/>
              <w:rPr>
                <w:szCs w:val="28"/>
              </w:rPr>
            </w:pPr>
            <w:r w:rsidRPr="000A685B">
              <w:rPr>
                <w:rFonts w:hint="eastAsia"/>
                <w:szCs w:val="28"/>
              </w:rPr>
              <w:t>執　行　情　形</w:t>
            </w:r>
          </w:p>
        </w:tc>
        <w:tc>
          <w:tcPr>
            <w:tcW w:w="1218" w:type="dxa"/>
            <w:tcBorders>
              <w:bottom w:val="single" w:sz="4" w:space="0" w:color="auto"/>
            </w:tcBorders>
            <w:vAlign w:val="center"/>
          </w:tcPr>
          <w:p w:rsidR="00A33707" w:rsidRPr="000A685B" w:rsidRDefault="00A33707" w:rsidP="009C4928">
            <w:pPr>
              <w:spacing w:line="240" w:lineRule="auto"/>
              <w:jc w:val="center"/>
              <w:rPr>
                <w:szCs w:val="28"/>
              </w:rPr>
            </w:pPr>
            <w:r w:rsidRPr="000A685B">
              <w:rPr>
                <w:rFonts w:hint="eastAsia"/>
                <w:szCs w:val="28"/>
              </w:rPr>
              <w:t>核處意見</w:t>
            </w:r>
          </w:p>
        </w:tc>
      </w:tr>
      <w:tr w:rsidR="00BD6448" w:rsidTr="00CA4DCB">
        <w:trPr>
          <w:trHeight w:val="2117"/>
        </w:trPr>
        <w:tc>
          <w:tcPr>
            <w:tcW w:w="2833" w:type="dxa"/>
            <w:tcBorders>
              <w:bottom w:val="single" w:sz="4" w:space="0" w:color="auto"/>
            </w:tcBorders>
          </w:tcPr>
          <w:p w:rsidR="00BD6448" w:rsidRPr="00655042" w:rsidRDefault="00BD6448" w:rsidP="009C4928">
            <w:pPr>
              <w:pStyle w:val="10"/>
              <w:kinsoku w:val="0"/>
              <w:overflowPunct w:val="0"/>
              <w:autoSpaceDE w:val="0"/>
              <w:autoSpaceDN w:val="0"/>
              <w:spacing w:line="300" w:lineRule="exact"/>
              <w:ind w:left="520" w:hangingChars="200" w:hanging="520"/>
            </w:pPr>
            <w:r>
              <w:rPr>
                <w:rFonts w:hint="eastAsia"/>
              </w:rPr>
              <w:t>一、</w:t>
            </w:r>
            <w:r w:rsidRPr="00655042">
              <w:rPr>
                <w:rFonts w:hint="eastAsia"/>
              </w:rPr>
              <w:t>三分之一性別比例原則（典試及命題委員等）</w:t>
            </w:r>
          </w:p>
          <w:p w:rsidR="00BD6448" w:rsidRPr="00727FB8" w:rsidRDefault="00BD6448" w:rsidP="009C4928">
            <w:pPr>
              <w:pStyle w:val="a6"/>
              <w:spacing w:line="300" w:lineRule="exact"/>
              <w:ind w:left="520" w:hangingChars="200" w:hanging="520"/>
              <w:jc w:val="both"/>
            </w:pPr>
          </w:p>
        </w:tc>
        <w:tc>
          <w:tcPr>
            <w:tcW w:w="1176" w:type="dxa"/>
            <w:tcBorders>
              <w:bottom w:val="single" w:sz="4" w:space="0" w:color="auto"/>
            </w:tcBorders>
          </w:tcPr>
          <w:p w:rsidR="00BD6448" w:rsidRPr="00E7594B" w:rsidRDefault="00BD6448" w:rsidP="009C4928">
            <w:pPr>
              <w:pStyle w:val="10"/>
              <w:spacing w:line="300" w:lineRule="exact"/>
              <w:ind w:left="0" w:firstLineChars="0" w:firstLine="0"/>
              <w:rPr>
                <w:b/>
              </w:rPr>
            </w:pPr>
            <w:r w:rsidRPr="00E7594B">
              <w:rPr>
                <w:rFonts w:hint="eastAsia"/>
                <w:b/>
              </w:rPr>
              <w:t>考選部</w:t>
            </w:r>
          </w:p>
          <w:p w:rsidR="00BD6448" w:rsidRPr="00927782" w:rsidRDefault="00BD6448" w:rsidP="009C4928">
            <w:pPr>
              <w:pStyle w:val="10"/>
              <w:spacing w:line="300" w:lineRule="exact"/>
              <w:ind w:left="0" w:firstLineChars="0" w:firstLine="0"/>
            </w:pPr>
          </w:p>
        </w:tc>
        <w:tc>
          <w:tcPr>
            <w:tcW w:w="4606" w:type="dxa"/>
            <w:tcBorders>
              <w:bottom w:val="single" w:sz="4" w:space="0" w:color="auto"/>
            </w:tcBorders>
          </w:tcPr>
          <w:p w:rsidR="00BD6448" w:rsidRPr="00BD6448" w:rsidRDefault="00BD6448" w:rsidP="0095702D">
            <w:pPr>
              <w:pStyle w:val="2"/>
              <w:spacing w:line="360" w:lineRule="exact"/>
              <w:ind w:left="419" w:hangingChars="161" w:hanging="419"/>
              <w:rPr>
                <w:sz w:val="26"/>
                <w:szCs w:val="26"/>
              </w:rPr>
            </w:pPr>
            <w:r w:rsidRPr="00BD6448">
              <w:rPr>
                <w:rFonts w:hint="eastAsia"/>
                <w:sz w:val="26"/>
                <w:szCs w:val="26"/>
              </w:rPr>
              <w:t>一、本部於</w:t>
            </w:r>
            <w:proofErr w:type="gramStart"/>
            <w:r w:rsidRPr="00BD6448">
              <w:rPr>
                <w:rFonts w:hint="eastAsia"/>
                <w:sz w:val="26"/>
                <w:szCs w:val="26"/>
              </w:rPr>
              <w:t>遴</w:t>
            </w:r>
            <w:proofErr w:type="gramEnd"/>
            <w:r w:rsidRPr="00BD6448">
              <w:rPr>
                <w:rFonts w:hint="eastAsia"/>
                <w:sz w:val="26"/>
                <w:szCs w:val="26"/>
              </w:rPr>
              <w:t>提各項</w:t>
            </w:r>
            <w:proofErr w:type="gramStart"/>
            <w:r w:rsidRPr="00BD6448">
              <w:rPr>
                <w:rFonts w:hint="eastAsia"/>
                <w:sz w:val="26"/>
                <w:szCs w:val="26"/>
              </w:rPr>
              <w:t>考試之典試</w:t>
            </w:r>
            <w:proofErr w:type="gramEnd"/>
            <w:r w:rsidRPr="00BD6448">
              <w:rPr>
                <w:rFonts w:hint="eastAsia"/>
                <w:sz w:val="26"/>
                <w:szCs w:val="26"/>
              </w:rPr>
              <w:t>委員或命題委員等名單時，首重人選之</w:t>
            </w:r>
            <w:proofErr w:type="gramStart"/>
            <w:r w:rsidRPr="00BD6448">
              <w:rPr>
                <w:rFonts w:hint="eastAsia"/>
                <w:sz w:val="26"/>
                <w:szCs w:val="26"/>
              </w:rPr>
              <w:t>適格性及</w:t>
            </w:r>
            <w:proofErr w:type="gramEnd"/>
            <w:r w:rsidRPr="00BD6448">
              <w:rPr>
                <w:rFonts w:hint="eastAsia"/>
                <w:sz w:val="26"/>
                <w:szCs w:val="26"/>
              </w:rPr>
              <w:t>專業性，除確認應符合</w:t>
            </w:r>
            <w:proofErr w:type="gramStart"/>
            <w:r w:rsidRPr="00BD6448">
              <w:rPr>
                <w:rFonts w:hint="eastAsia"/>
                <w:sz w:val="26"/>
                <w:szCs w:val="26"/>
              </w:rPr>
              <w:t>典試法所</w:t>
            </w:r>
            <w:proofErr w:type="gramEnd"/>
            <w:r w:rsidRPr="00BD6448">
              <w:rPr>
                <w:rFonts w:hint="eastAsia"/>
                <w:sz w:val="26"/>
                <w:szCs w:val="26"/>
              </w:rPr>
              <w:t>定資格要件外，亦以從事該科目教學或實務工作者為優先，在此前提下，再兼</w:t>
            </w:r>
            <w:proofErr w:type="gramStart"/>
            <w:r w:rsidRPr="00BD6448">
              <w:rPr>
                <w:rFonts w:hint="eastAsia"/>
                <w:sz w:val="26"/>
                <w:szCs w:val="26"/>
              </w:rPr>
              <w:t>採</w:t>
            </w:r>
            <w:proofErr w:type="gramEnd"/>
            <w:r w:rsidRPr="00BD6448">
              <w:rPr>
                <w:rFonts w:hint="eastAsia"/>
                <w:sz w:val="26"/>
                <w:szCs w:val="26"/>
              </w:rPr>
              <w:t>校際、區域及性別平衡之原則，並考量</w:t>
            </w:r>
            <w:proofErr w:type="gramStart"/>
            <w:r w:rsidRPr="00BD6448">
              <w:rPr>
                <w:rFonts w:hint="eastAsia"/>
                <w:sz w:val="26"/>
                <w:szCs w:val="26"/>
              </w:rPr>
              <w:t>遴</w:t>
            </w:r>
            <w:proofErr w:type="gramEnd"/>
            <w:r w:rsidRPr="00BD6448">
              <w:rPr>
                <w:rFonts w:hint="eastAsia"/>
                <w:sz w:val="26"/>
                <w:szCs w:val="26"/>
              </w:rPr>
              <w:t>聘次數等因素，</w:t>
            </w:r>
            <w:proofErr w:type="gramStart"/>
            <w:r w:rsidRPr="00BD6448">
              <w:rPr>
                <w:rFonts w:hint="eastAsia"/>
                <w:sz w:val="26"/>
                <w:szCs w:val="26"/>
              </w:rPr>
              <w:t>俾</w:t>
            </w:r>
            <w:proofErr w:type="gramEnd"/>
            <w:r w:rsidRPr="00BD6448">
              <w:rPr>
                <w:rFonts w:hint="eastAsia"/>
                <w:sz w:val="26"/>
                <w:szCs w:val="26"/>
              </w:rPr>
              <w:t>維護考試之</w:t>
            </w:r>
            <w:proofErr w:type="gramStart"/>
            <w:r w:rsidRPr="00BD6448">
              <w:rPr>
                <w:rFonts w:hint="eastAsia"/>
                <w:sz w:val="26"/>
                <w:szCs w:val="26"/>
              </w:rPr>
              <w:t>信效度</w:t>
            </w:r>
            <w:proofErr w:type="gramEnd"/>
            <w:r w:rsidRPr="00BD6448">
              <w:rPr>
                <w:rFonts w:hint="eastAsia"/>
                <w:sz w:val="26"/>
                <w:szCs w:val="26"/>
              </w:rPr>
              <w:t>與衡</w:t>
            </w:r>
            <w:proofErr w:type="gramStart"/>
            <w:r w:rsidRPr="00BD6448">
              <w:rPr>
                <w:rFonts w:hint="eastAsia"/>
                <w:sz w:val="26"/>
                <w:szCs w:val="26"/>
              </w:rPr>
              <w:t>鑑</w:t>
            </w:r>
            <w:proofErr w:type="gramEnd"/>
            <w:r w:rsidRPr="00BD6448">
              <w:rPr>
                <w:rFonts w:hint="eastAsia"/>
                <w:sz w:val="26"/>
                <w:szCs w:val="26"/>
              </w:rPr>
              <w:t>力。</w:t>
            </w:r>
          </w:p>
          <w:p w:rsidR="00BD6448" w:rsidRPr="00BD6448" w:rsidRDefault="00BD6448" w:rsidP="0095702D">
            <w:pPr>
              <w:pStyle w:val="2"/>
              <w:spacing w:line="360" w:lineRule="exact"/>
              <w:ind w:leftChars="-35" w:left="422" w:hanging="520"/>
              <w:rPr>
                <w:sz w:val="26"/>
                <w:szCs w:val="26"/>
              </w:rPr>
            </w:pPr>
            <w:r w:rsidRPr="00BD6448">
              <w:rPr>
                <w:rFonts w:hint="eastAsia"/>
                <w:sz w:val="26"/>
                <w:szCs w:val="26"/>
              </w:rPr>
              <w:t>二、按本部於辦理題庫建置或測驗式試題臨時命題之相關委員</w:t>
            </w:r>
            <w:proofErr w:type="gramStart"/>
            <w:r w:rsidRPr="00BD6448">
              <w:rPr>
                <w:rFonts w:hint="eastAsia"/>
                <w:sz w:val="26"/>
                <w:szCs w:val="26"/>
              </w:rPr>
              <w:t>遴</w:t>
            </w:r>
            <w:proofErr w:type="gramEnd"/>
            <w:r w:rsidRPr="00BD6448">
              <w:rPr>
                <w:rFonts w:hint="eastAsia"/>
                <w:sz w:val="26"/>
                <w:szCs w:val="26"/>
              </w:rPr>
              <w:t>聘作業時，</w:t>
            </w:r>
            <w:proofErr w:type="gramStart"/>
            <w:r w:rsidRPr="00BD6448">
              <w:rPr>
                <w:rFonts w:hint="eastAsia"/>
                <w:sz w:val="26"/>
                <w:szCs w:val="26"/>
              </w:rPr>
              <w:t>悉請各</w:t>
            </w:r>
            <w:proofErr w:type="gramEnd"/>
            <w:r w:rsidRPr="00BD6448">
              <w:rPr>
                <w:rFonts w:hint="eastAsia"/>
                <w:sz w:val="26"/>
                <w:szCs w:val="26"/>
              </w:rPr>
              <w:t>科目召集人</w:t>
            </w:r>
            <w:proofErr w:type="gramStart"/>
            <w:r w:rsidRPr="00BD6448">
              <w:rPr>
                <w:rFonts w:hint="eastAsia"/>
                <w:sz w:val="26"/>
                <w:szCs w:val="26"/>
              </w:rPr>
              <w:t>依照典試法</w:t>
            </w:r>
            <w:proofErr w:type="gramEnd"/>
            <w:r w:rsidRPr="00BD6448">
              <w:rPr>
                <w:rFonts w:hint="eastAsia"/>
                <w:sz w:val="26"/>
                <w:szCs w:val="26"/>
              </w:rPr>
              <w:t>第</w:t>
            </w:r>
            <w:r w:rsidRPr="00BD6448">
              <w:rPr>
                <w:rFonts w:hint="eastAsia"/>
                <w:sz w:val="26"/>
                <w:szCs w:val="26"/>
              </w:rPr>
              <w:t>5</w:t>
            </w:r>
            <w:r w:rsidRPr="00BD6448">
              <w:rPr>
                <w:rFonts w:hint="eastAsia"/>
                <w:sz w:val="26"/>
                <w:szCs w:val="26"/>
              </w:rPr>
              <w:t>條至第</w:t>
            </w:r>
            <w:r w:rsidRPr="00BD6448">
              <w:rPr>
                <w:rFonts w:hint="eastAsia"/>
                <w:sz w:val="26"/>
                <w:szCs w:val="26"/>
              </w:rPr>
              <w:t>7</w:t>
            </w:r>
            <w:r w:rsidRPr="00BD6448">
              <w:rPr>
                <w:rFonts w:hint="eastAsia"/>
                <w:sz w:val="26"/>
                <w:szCs w:val="26"/>
              </w:rPr>
              <w:t>條規定之資格條件，除優先考量以專業推薦適格人員外，並同時兼顧性別、校際及</w:t>
            </w:r>
            <w:proofErr w:type="gramStart"/>
            <w:r w:rsidRPr="00BD6448">
              <w:rPr>
                <w:rFonts w:hint="eastAsia"/>
                <w:sz w:val="26"/>
                <w:szCs w:val="26"/>
              </w:rPr>
              <w:t>區域之衡平</w:t>
            </w:r>
            <w:proofErr w:type="gramEnd"/>
            <w:r w:rsidRPr="00BD6448">
              <w:rPr>
                <w:rFonts w:hint="eastAsia"/>
                <w:sz w:val="26"/>
                <w:szCs w:val="26"/>
              </w:rPr>
              <w:t>。</w:t>
            </w:r>
          </w:p>
          <w:p w:rsidR="00BD6448" w:rsidRPr="00BD6448" w:rsidRDefault="00BD6448" w:rsidP="0095702D">
            <w:pPr>
              <w:pStyle w:val="2"/>
              <w:spacing w:line="360" w:lineRule="exact"/>
              <w:ind w:left="447" w:hangingChars="172" w:hanging="447"/>
              <w:rPr>
                <w:sz w:val="26"/>
                <w:szCs w:val="26"/>
              </w:rPr>
            </w:pPr>
            <w:r w:rsidRPr="00BD6448">
              <w:rPr>
                <w:rFonts w:hint="eastAsia"/>
                <w:sz w:val="26"/>
                <w:szCs w:val="26"/>
              </w:rPr>
              <w:t>三、本案經提本部</w:t>
            </w:r>
            <w:r w:rsidRPr="00BD6448">
              <w:rPr>
                <w:rFonts w:hint="eastAsia"/>
                <w:sz w:val="26"/>
                <w:szCs w:val="26"/>
              </w:rPr>
              <w:t>102</w:t>
            </w:r>
            <w:r w:rsidRPr="00BD6448">
              <w:rPr>
                <w:rFonts w:hint="eastAsia"/>
                <w:sz w:val="26"/>
                <w:szCs w:val="26"/>
              </w:rPr>
              <w:t>年</w:t>
            </w:r>
            <w:r w:rsidRPr="00BD6448">
              <w:rPr>
                <w:rFonts w:hint="eastAsia"/>
                <w:sz w:val="26"/>
                <w:szCs w:val="26"/>
              </w:rPr>
              <w:t>11</w:t>
            </w:r>
            <w:r w:rsidRPr="00BD6448">
              <w:rPr>
                <w:rFonts w:hint="eastAsia"/>
                <w:sz w:val="26"/>
                <w:szCs w:val="26"/>
              </w:rPr>
              <w:t>月</w:t>
            </w:r>
            <w:r w:rsidRPr="00BD6448">
              <w:rPr>
                <w:rFonts w:hint="eastAsia"/>
                <w:sz w:val="26"/>
                <w:szCs w:val="26"/>
              </w:rPr>
              <w:t>18</w:t>
            </w:r>
            <w:r w:rsidRPr="00BD6448">
              <w:rPr>
                <w:rFonts w:hint="eastAsia"/>
                <w:sz w:val="26"/>
                <w:szCs w:val="26"/>
              </w:rPr>
              <w:t>日性別平等專案小組第</w:t>
            </w:r>
            <w:r w:rsidRPr="00BD6448">
              <w:rPr>
                <w:rFonts w:hint="eastAsia"/>
                <w:sz w:val="26"/>
                <w:szCs w:val="26"/>
              </w:rPr>
              <w:t>3</w:t>
            </w:r>
            <w:r w:rsidRPr="00BD6448">
              <w:rPr>
                <w:rFonts w:hint="eastAsia"/>
                <w:sz w:val="26"/>
                <w:szCs w:val="26"/>
              </w:rPr>
              <w:t>次會議討論，未來本部</w:t>
            </w:r>
            <w:proofErr w:type="gramStart"/>
            <w:r w:rsidRPr="00BD6448">
              <w:rPr>
                <w:rFonts w:hint="eastAsia"/>
                <w:sz w:val="26"/>
                <w:szCs w:val="26"/>
              </w:rPr>
              <w:t>遴</w:t>
            </w:r>
            <w:proofErr w:type="gramEnd"/>
            <w:r w:rsidRPr="00BD6448">
              <w:rPr>
                <w:rFonts w:hint="eastAsia"/>
                <w:sz w:val="26"/>
                <w:szCs w:val="26"/>
              </w:rPr>
              <w:t>聘委員均列入考量性別比例，</w:t>
            </w:r>
            <w:proofErr w:type="gramStart"/>
            <w:r w:rsidRPr="00BD6448">
              <w:rPr>
                <w:rFonts w:hint="eastAsia"/>
                <w:sz w:val="26"/>
                <w:szCs w:val="26"/>
              </w:rPr>
              <w:t>俾</w:t>
            </w:r>
            <w:proofErr w:type="gramEnd"/>
            <w:r w:rsidRPr="00BD6448">
              <w:rPr>
                <w:rFonts w:hint="eastAsia"/>
                <w:sz w:val="26"/>
                <w:szCs w:val="26"/>
              </w:rPr>
              <w:t>改善本部委員會</w:t>
            </w:r>
            <w:r w:rsidRPr="00BD6448">
              <w:rPr>
                <w:rFonts w:hint="eastAsia"/>
                <w:sz w:val="26"/>
                <w:szCs w:val="26"/>
              </w:rPr>
              <w:t>(</w:t>
            </w:r>
            <w:r w:rsidRPr="00BD6448">
              <w:rPr>
                <w:rFonts w:hint="eastAsia"/>
                <w:sz w:val="26"/>
                <w:szCs w:val="26"/>
              </w:rPr>
              <w:t>小組</w:t>
            </w:r>
            <w:r w:rsidRPr="00BD6448">
              <w:rPr>
                <w:rFonts w:hint="eastAsia"/>
                <w:sz w:val="26"/>
                <w:szCs w:val="26"/>
              </w:rPr>
              <w:t>)</w:t>
            </w:r>
            <w:r w:rsidRPr="00BD6448">
              <w:rPr>
                <w:rFonts w:hint="eastAsia"/>
                <w:sz w:val="26"/>
                <w:szCs w:val="26"/>
              </w:rPr>
              <w:t>未達三分之一性別比例問題。</w:t>
            </w:r>
          </w:p>
          <w:p w:rsidR="00BD6448" w:rsidRDefault="00BD6448" w:rsidP="0095702D">
            <w:pPr>
              <w:pStyle w:val="2"/>
              <w:spacing w:line="360" w:lineRule="exact"/>
              <w:ind w:left="447" w:hangingChars="172" w:hanging="447"/>
              <w:rPr>
                <w:color w:val="000000"/>
                <w:sz w:val="26"/>
                <w:szCs w:val="26"/>
              </w:rPr>
            </w:pPr>
            <w:r w:rsidRPr="00BD6448">
              <w:rPr>
                <w:rFonts w:hint="eastAsia"/>
                <w:sz w:val="26"/>
                <w:szCs w:val="26"/>
              </w:rPr>
              <w:t>四、本部已持續於各委員會</w:t>
            </w:r>
            <w:r w:rsidRPr="00BD6448">
              <w:rPr>
                <w:rFonts w:hint="eastAsia"/>
                <w:sz w:val="26"/>
                <w:szCs w:val="26"/>
              </w:rPr>
              <w:t>(</w:t>
            </w:r>
            <w:r w:rsidRPr="00BD6448">
              <w:rPr>
                <w:rFonts w:hint="eastAsia"/>
                <w:sz w:val="26"/>
                <w:szCs w:val="26"/>
              </w:rPr>
              <w:t>小組</w:t>
            </w:r>
            <w:r w:rsidRPr="00BD6448">
              <w:rPr>
                <w:rFonts w:hint="eastAsia"/>
                <w:sz w:val="26"/>
                <w:szCs w:val="26"/>
              </w:rPr>
              <w:t>)</w:t>
            </w:r>
            <w:r w:rsidRPr="00BD6448">
              <w:rPr>
                <w:rFonts w:hint="eastAsia"/>
                <w:sz w:val="26"/>
                <w:szCs w:val="26"/>
              </w:rPr>
              <w:t>增加女性委員比例，其中</w:t>
            </w:r>
            <w:r w:rsidRPr="00BD6448">
              <w:rPr>
                <w:rFonts w:hint="eastAsia"/>
                <w:sz w:val="26"/>
                <w:szCs w:val="26"/>
              </w:rPr>
              <w:t>16</w:t>
            </w:r>
            <w:r w:rsidRPr="00BD6448">
              <w:rPr>
                <w:rFonts w:hint="eastAsia"/>
                <w:sz w:val="26"/>
                <w:szCs w:val="26"/>
              </w:rPr>
              <w:t>種專技人員考試審議委員會，經綜合考量各委員會所需專業性、校際及區域平衡，同時兼顧性別平等之條件後，</w:t>
            </w:r>
            <w:r w:rsidRPr="00BD6448">
              <w:rPr>
                <w:rFonts w:hint="eastAsia"/>
                <w:sz w:val="26"/>
                <w:szCs w:val="26"/>
              </w:rPr>
              <w:t>104</w:t>
            </w:r>
            <w:r w:rsidRPr="00BD6448">
              <w:rPr>
                <w:rFonts w:hint="eastAsia"/>
                <w:sz w:val="26"/>
                <w:szCs w:val="26"/>
              </w:rPr>
              <w:t>年除原有之農林</w:t>
            </w:r>
            <w:r w:rsidRPr="00BD6448">
              <w:rPr>
                <w:rFonts w:hint="eastAsia"/>
                <w:color w:val="000000"/>
                <w:sz w:val="26"/>
                <w:szCs w:val="26"/>
              </w:rPr>
              <w:t>漁牧技師考試審議委員會因人員調整</w:t>
            </w:r>
            <w:proofErr w:type="gramStart"/>
            <w:r w:rsidRPr="00BD6448">
              <w:rPr>
                <w:rFonts w:hint="eastAsia"/>
                <w:color w:val="000000"/>
                <w:sz w:val="26"/>
                <w:szCs w:val="26"/>
              </w:rPr>
              <w:t>致略未</w:t>
            </w:r>
            <w:proofErr w:type="gramEnd"/>
            <w:r w:rsidRPr="00BD6448">
              <w:rPr>
                <w:rFonts w:hint="eastAsia"/>
                <w:color w:val="000000"/>
                <w:sz w:val="26"/>
                <w:szCs w:val="26"/>
              </w:rPr>
              <w:t>達此比例外，另新增中醫師考試審議委員會，餘未達三分之一以上之審議委員</w:t>
            </w:r>
            <w:r w:rsidR="00DB64E4">
              <w:rPr>
                <w:rFonts w:hint="eastAsia"/>
                <w:color w:val="000000"/>
                <w:sz w:val="26"/>
                <w:szCs w:val="26"/>
              </w:rPr>
              <w:t>會</w:t>
            </w:r>
            <w:r w:rsidRPr="00BD6448">
              <w:rPr>
                <w:rFonts w:hint="eastAsia"/>
                <w:color w:val="000000"/>
                <w:sz w:val="26"/>
                <w:szCs w:val="26"/>
              </w:rPr>
              <w:t>亦酌予提高女性比例，足資證明本部在各項考試審議委員會聘任委員時，為兼顧性別平等所作之努力。專技人員考試訓練委員會部分，因事涉各該主管機關或學校指派人員，就性別平等一節，目前尚有改善空間本部將持續進行</w:t>
            </w:r>
            <w:r w:rsidRPr="00BD6448">
              <w:rPr>
                <w:rFonts w:hint="eastAsia"/>
                <w:color w:val="000000"/>
                <w:sz w:val="26"/>
                <w:szCs w:val="26"/>
              </w:rPr>
              <w:lastRenderedPageBreak/>
              <w:t>改善。</w:t>
            </w:r>
          </w:p>
          <w:p w:rsidR="00BD6448" w:rsidRPr="00BD6448" w:rsidRDefault="00BD6448" w:rsidP="0095702D">
            <w:pPr>
              <w:pStyle w:val="2"/>
              <w:spacing w:line="360" w:lineRule="exact"/>
              <w:ind w:left="434" w:hangingChars="167" w:hanging="434"/>
              <w:rPr>
                <w:sz w:val="26"/>
                <w:szCs w:val="26"/>
              </w:rPr>
            </w:pPr>
            <w:r w:rsidRPr="00BD6448">
              <w:rPr>
                <w:rFonts w:ascii="標楷體" w:hAnsi="標楷體" w:hint="eastAsia"/>
                <w:sz w:val="26"/>
                <w:szCs w:val="26"/>
              </w:rPr>
              <w:t>五、有關本部尚未達三分之一性別比例之委員會(小組)，未來</w:t>
            </w:r>
            <w:proofErr w:type="gramStart"/>
            <w:r w:rsidRPr="00BD6448">
              <w:rPr>
                <w:rFonts w:ascii="標楷體" w:hAnsi="標楷體" w:hint="eastAsia"/>
                <w:sz w:val="26"/>
                <w:szCs w:val="26"/>
              </w:rPr>
              <w:t>遴</w:t>
            </w:r>
            <w:proofErr w:type="gramEnd"/>
            <w:r w:rsidRPr="00BD6448">
              <w:rPr>
                <w:rFonts w:ascii="標楷體" w:hAnsi="標楷體" w:hint="eastAsia"/>
                <w:sz w:val="26"/>
                <w:szCs w:val="26"/>
              </w:rPr>
              <w:t>聘委員擬將性別比例列入考量，並就非團體代表之委員部分適度調整性別比例。</w:t>
            </w:r>
            <w:proofErr w:type="gramStart"/>
            <w:r w:rsidRPr="00BD6448">
              <w:rPr>
                <w:rFonts w:ascii="標楷體" w:hAnsi="標楷體" w:hint="eastAsia"/>
                <w:sz w:val="26"/>
                <w:szCs w:val="26"/>
              </w:rPr>
              <w:t>惟</w:t>
            </w:r>
            <w:proofErr w:type="gramEnd"/>
            <w:r w:rsidRPr="00BD6448">
              <w:rPr>
                <w:rFonts w:ascii="標楷體" w:hAnsi="標楷體" w:hint="eastAsia"/>
                <w:sz w:val="26"/>
                <w:szCs w:val="26"/>
              </w:rPr>
              <w:t>長遠之計宜於教育人才培訓上努力。</w:t>
            </w:r>
          </w:p>
        </w:tc>
        <w:tc>
          <w:tcPr>
            <w:tcW w:w="1218" w:type="dxa"/>
            <w:tcBorders>
              <w:bottom w:val="single" w:sz="4" w:space="0" w:color="auto"/>
            </w:tcBorders>
          </w:tcPr>
          <w:p w:rsidR="00BD6448" w:rsidRPr="00CA5DFF" w:rsidRDefault="007A1EAA" w:rsidP="00123DE6">
            <w:pPr>
              <w:pStyle w:val="a3"/>
              <w:jc w:val="left"/>
            </w:pPr>
            <w:r>
              <w:rPr>
                <w:rFonts w:hint="eastAsia"/>
              </w:rPr>
              <w:lastRenderedPageBreak/>
              <w:t>繼續追蹤管制</w:t>
            </w:r>
          </w:p>
        </w:tc>
      </w:tr>
      <w:tr w:rsidR="00BD6448" w:rsidTr="00CA4DCB">
        <w:trPr>
          <w:trHeight w:val="3963"/>
        </w:trPr>
        <w:tc>
          <w:tcPr>
            <w:tcW w:w="2833" w:type="dxa"/>
            <w:tcBorders>
              <w:top w:val="single" w:sz="4" w:space="0" w:color="auto"/>
            </w:tcBorders>
          </w:tcPr>
          <w:p w:rsidR="00BD6448" w:rsidRDefault="00BD6448" w:rsidP="009C4928">
            <w:pPr>
              <w:pStyle w:val="a6"/>
              <w:spacing w:line="300" w:lineRule="exact"/>
              <w:ind w:left="520" w:hangingChars="200" w:hanging="520"/>
              <w:jc w:val="both"/>
            </w:pPr>
            <w:r>
              <w:rPr>
                <w:rFonts w:hint="eastAsia"/>
              </w:rPr>
              <w:lastRenderedPageBreak/>
              <w:t>二、國家考試應試科目試題檢視</w:t>
            </w:r>
          </w:p>
          <w:p w:rsidR="00BD6448" w:rsidRDefault="00BD6448" w:rsidP="009C4928">
            <w:pPr>
              <w:pStyle w:val="a6"/>
              <w:spacing w:line="300" w:lineRule="exact"/>
              <w:ind w:left="520" w:hangingChars="200" w:hanging="520"/>
              <w:jc w:val="both"/>
            </w:pPr>
          </w:p>
        </w:tc>
        <w:tc>
          <w:tcPr>
            <w:tcW w:w="1176" w:type="dxa"/>
            <w:tcBorders>
              <w:top w:val="single" w:sz="4" w:space="0" w:color="auto"/>
            </w:tcBorders>
          </w:tcPr>
          <w:p w:rsidR="00BD6448" w:rsidRPr="00E7594B" w:rsidRDefault="00BD6448" w:rsidP="009C4928">
            <w:pPr>
              <w:pStyle w:val="10"/>
              <w:spacing w:line="300" w:lineRule="exact"/>
              <w:ind w:left="0" w:firstLineChars="0" w:firstLine="0"/>
              <w:rPr>
                <w:b/>
              </w:rPr>
            </w:pPr>
            <w:r w:rsidRPr="00E7594B">
              <w:rPr>
                <w:rFonts w:hint="eastAsia"/>
                <w:b/>
              </w:rPr>
              <w:t>考選部</w:t>
            </w:r>
          </w:p>
        </w:tc>
        <w:tc>
          <w:tcPr>
            <w:tcW w:w="4606" w:type="dxa"/>
            <w:tcBorders>
              <w:top w:val="single" w:sz="4" w:space="0" w:color="auto"/>
            </w:tcBorders>
          </w:tcPr>
          <w:p w:rsidR="00BD6448" w:rsidRPr="00BD6448" w:rsidRDefault="00BD6448" w:rsidP="0095702D">
            <w:pPr>
              <w:pStyle w:val="2"/>
              <w:spacing w:line="360" w:lineRule="exact"/>
              <w:ind w:left="434" w:hangingChars="167" w:hanging="434"/>
              <w:rPr>
                <w:color w:val="000000"/>
                <w:sz w:val="26"/>
                <w:szCs w:val="26"/>
              </w:rPr>
            </w:pPr>
            <w:r w:rsidRPr="00BD6448">
              <w:rPr>
                <w:rFonts w:hint="eastAsia"/>
                <w:color w:val="000000"/>
                <w:sz w:val="26"/>
                <w:szCs w:val="26"/>
              </w:rPr>
              <w:t>一、本部業就</w:t>
            </w:r>
            <w:r w:rsidRPr="00BD6448">
              <w:rPr>
                <w:rFonts w:hint="eastAsia"/>
                <w:color w:val="000000"/>
                <w:sz w:val="26"/>
                <w:szCs w:val="26"/>
              </w:rPr>
              <w:t>101</w:t>
            </w:r>
            <w:r w:rsidRPr="00BD6448">
              <w:rPr>
                <w:rFonts w:hint="eastAsia"/>
                <w:color w:val="000000"/>
                <w:sz w:val="26"/>
                <w:szCs w:val="26"/>
              </w:rPr>
              <w:t>年各項考試命題大綱已納入性別議題之應試科目是否涉及性別歧視乙案，召開本部性別平等專案小組第</w:t>
            </w:r>
            <w:r w:rsidRPr="00BD6448">
              <w:rPr>
                <w:rFonts w:hint="eastAsia"/>
                <w:color w:val="000000"/>
                <w:sz w:val="26"/>
                <w:szCs w:val="26"/>
              </w:rPr>
              <w:t>2</w:t>
            </w:r>
            <w:r w:rsidRPr="00BD6448">
              <w:rPr>
                <w:rFonts w:hint="eastAsia"/>
                <w:color w:val="000000"/>
                <w:sz w:val="26"/>
                <w:szCs w:val="26"/>
              </w:rPr>
              <w:t>次會議</w:t>
            </w:r>
            <w:proofErr w:type="gramStart"/>
            <w:r w:rsidRPr="00BD6448">
              <w:rPr>
                <w:rFonts w:hint="eastAsia"/>
                <w:color w:val="000000"/>
                <w:sz w:val="26"/>
                <w:szCs w:val="26"/>
              </w:rPr>
              <w:t>討論竣事</w:t>
            </w:r>
            <w:proofErr w:type="gramEnd"/>
            <w:r w:rsidRPr="00BD6448">
              <w:rPr>
                <w:rFonts w:hint="eastAsia"/>
                <w:color w:val="000000"/>
                <w:sz w:val="26"/>
                <w:szCs w:val="26"/>
              </w:rPr>
              <w:t>。本次檢視試題中公務人員考試命題大綱計</w:t>
            </w:r>
            <w:r w:rsidRPr="00BD6448">
              <w:rPr>
                <w:rFonts w:hint="eastAsia"/>
                <w:color w:val="000000"/>
                <w:sz w:val="26"/>
                <w:szCs w:val="26"/>
              </w:rPr>
              <w:t>17</w:t>
            </w:r>
            <w:r w:rsidRPr="00BD6448">
              <w:rPr>
                <w:rFonts w:hint="eastAsia"/>
                <w:color w:val="000000"/>
                <w:sz w:val="26"/>
                <w:szCs w:val="26"/>
              </w:rPr>
              <w:t>科應試科目，</w:t>
            </w:r>
            <w:r w:rsidRPr="00BD6448">
              <w:rPr>
                <w:rFonts w:hint="eastAsia"/>
                <w:color w:val="000000"/>
                <w:sz w:val="26"/>
                <w:szCs w:val="26"/>
              </w:rPr>
              <w:t>41</w:t>
            </w:r>
            <w:r w:rsidRPr="00BD6448">
              <w:rPr>
                <w:rFonts w:hint="eastAsia"/>
                <w:color w:val="000000"/>
                <w:sz w:val="26"/>
                <w:szCs w:val="26"/>
              </w:rPr>
              <w:t>套試題，專門職業及技術人員考試命題大綱計</w:t>
            </w:r>
            <w:r w:rsidRPr="00BD6448">
              <w:rPr>
                <w:rFonts w:hint="eastAsia"/>
                <w:color w:val="000000"/>
                <w:sz w:val="26"/>
                <w:szCs w:val="26"/>
              </w:rPr>
              <w:t>6</w:t>
            </w:r>
            <w:r w:rsidRPr="00BD6448">
              <w:rPr>
                <w:rFonts w:hint="eastAsia"/>
                <w:color w:val="000000"/>
                <w:sz w:val="26"/>
                <w:szCs w:val="26"/>
              </w:rPr>
              <w:t>科應試科目，</w:t>
            </w:r>
            <w:r w:rsidRPr="00BD6448">
              <w:rPr>
                <w:rFonts w:hint="eastAsia"/>
                <w:color w:val="000000"/>
                <w:sz w:val="26"/>
                <w:szCs w:val="26"/>
              </w:rPr>
              <w:t>12</w:t>
            </w:r>
            <w:r w:rsidRPr="00BD6448">
              <w:rPr>
                <w:rFonts w:hint="eastAsia"/>
                <w:color w:val="000000"/>
                <w:sz w:val="26"/>
                <w:szCs w:val="26"/>
              </w:rPr>
              <w:t>套試題，並包含</w:t>
            </w:r>
            <w:proofErr w:type="gramStart"/>
            <w:r w:rsidRPr="00BD6448">
              <w:rPr>
                <w:rFonts w:hint="eastAsia"/>
                <w:color w:val="000000"/>
                <w:sz w:val="26"/>
                <w:szCs w:val="26"/>
              </w:rPr>
              <w:t>黃委員翠紋建議</w:t>
            </w:r>
            <w:proofErr w:type="gramEnd"/>
            <w:r w:rsidRPr="00BD6448">
              <w:rPr>
                <w:rFonts w:hint="eastAsia"/>
                <w:color w:val="000000"/>
                <w:sz w:val="26"/>
                <w:szCs w:val="26"/>
              </w:rPr>
              <w:t>增列檢視「警察政策與犯罪預防」、「偵查法學與犯罪偵查」、「犯罪偵查學」科目。</w:t>
            </w:r>
          </w:p>
          <w:p w:rsidR="00BD6448" w:rsidRPr="00BD6448" w:rsidRDefault="00BD6448" w:rsidP="0095702D">
            <w:pPr>
              <w:pStyle w:val="2"/>
              <w:spacing w:line="360" w:lineRule="exact"/>
              <w:ind w:left="434" w:hangingChars="167" w:hanging="434"/>
              <w:rPr>
                <w:color w:val="000000"/>
                <w:sz w:val="26"/>
                <w:szCs w:val="26"/>
              </w:rPr>
            </w:pPr>
            <w:r w:rsidRPr="00BD6448">
              <w:rPr>
                <w:rFonts w:hint="eastAsia"/>
                <w:color w:val="000000"/>
                <w:sz w:val="26"/>
                <w:szCs w:val="26"/>
              </w:rPr>
              <w:t>二、</w:t>
            </w:r>
            <w:r w:rsidRPr="00BD6448">
              <w:rPr>
                <w:rFonts w:hint="eastAsia"/>
                <w:color w:val="000000"/>
                <w:sz w:val="26"/>
                <w:szCs w:val="26"/>
              </w:rPr>
              <w:t>103</w:t>
            </w:r>
            <w:r w:rsidRPr="00BD6448">
              <w:rPr>
                <w:rFonts w:hint="eastAsia"/>
                <w:color w:val="000000"/>
                <w:sz w:val="26"/>
                <w:szCs w:val="26"/>
              </w:rPr>
              <w:t>年</w:t>
            </w:r>
            <w:proofErr w:type="gramStart"/>
            <w:r w:rsidRPr="00BD6448">
              <w:rPr>
                <w:rFonts w:hint="eastAsia"/>
                <w:color w:val="000000"/>
                <w:sz w:val="26"/>
                <w:szCs w:val="26"/>
              </w:rPr>
              <w:t>賡</w:t>
            </w:r>
            <w:proofErr w:type="gramEnd"/>
            <w:r w:rsidRPr="00BD6448">
              <w:rPr>
                <w:rFonts w:hint="eastAsia"/>
                <w:color w:val="000000"/>
                <w:sz w:val="26"/>
                <w:szCs w:val="26"/>
              </w:rPr>
              <w:t>續檢視</w:t>
            </w:r>
            <w:r w:rsidRPr="00BD6448">
              <w:rPr>
                <w:rFonts w:hint="eastAsia"/>
                <w:color w:val="000000"/>
                <w:sz w:val="26"/>
                <w:szCs w:val="26"/>
              </w:rPr>
              <w:t>102</w:t>
            </w:r>
            <w:r w:rsidRPr="00BD6448">
              <w:rPr>
                <w:rFonts w:hint="eastAsia"/>
                <w:color w:val="000000"/>
                <w:sz w:val="26"/>
                <w:szCs w:val="26"/>
              </w:rPr>
              <w:t>年國家考試命題大綱已納入性別議題之科目是否涉及性別歧視</w:t>
            </w:r>
            <w:r w:rsidRPr="00BD6448">
              <w:rPr>
                <w:rFonts w:hint="eastAsia"/>
                <w:color w:val="000000"/>
                <w:sz w:val="26"/>
                <w:szCs w:val="26"/>
              </w:rPr>
              <w:t>(</w:t>
            </w:r>
            <w:r w:rsidRPr="00BD6448">
              <w:rPr>
                <w:rFonts w:hint="eastAsia"/>
                <w:color w:val="000000"/>
                <w:sz w:val="26"/>
                <w:szCs w:val="26"/>
              </w:rPr>
              <w:t>其中公務人員考試命題大綱計</w:t>
            </w:r>
            <w:r w:rsidRPr="00BD6448">
              <w:rPr>
                <w:rFonts w:hint="eastAsia"/>
                <w:color w:val="000000"/>
                <w:sz w:val="26"/>
                <w:szCs w:val="26"/>
              </w:rPr>
              <w:t>25</w:t>
            </w:r>
            <w:r w:rsidRPr="00BD6448">
              <w:rPr>
                <w:rFonts w:hint="eastAsia"/>
                <w:color w:val="000000"/>
                <w:sz w:val="26"/>
                <w:szCs w:val="26"/>
              </w:rPr>
              <w:t>科應試科目，</w:t>
            </w:r>
            <w:r w:rsidRPr="00BD6448">
              <w:rPr>
                <w:rFonts w:hint="eastAsia"/>
                <w:color w:val="000000"/>
                <w:sz w:val="26"/>
                <w:szCs w:val="26"/>
              </w:rPr>
              <w:t>86</w:t>
            </w:r>
            <w:r w:rsidRPr="00BD6448">
              <w:rPr>
                <w:rFonts w:hint="eastAsia"/>
                <w:color w:val="000000"/>
                <w:sz w:val="26"/>
                <w:szCs w:val="26"/>
              </w:rPr>
              <w:t>套試題，專門職業及技術人員考試命題大綱計</w:t>
            </w:r>
            <w:r w:rsidRPr="00BD6448">
              <w:rPr>
                <w:rFonts w:hint="eastAsia"/>
                <w:color w:val="000000"/>
                <w:sz w:val="26"/>
                <w:szCs w:val="26"/>
              </w:rPr>
              <w:t>6</w:t>
            </w:r>
            <w:r w:rsidRPr="00BD6448">
              <w:rPr>
                <w:rFonts w:hint="eastAsia"/>
                <w:color w:val="000000"/>
                <w:sz w:val="26"/>
                <w:szCs w:val="26"/>
              </w:rPr>
              <w:t>科應試科目，</w:t>
            </w:r>
            <w:r w:rsidRPr="00BD6448">
              <w:rPr>
                <w:rFonts w:hint="eastAsia"/>
                <w:color w:val="000000"/>
                <w:sz w:val="26"/>
                <w:szCs w:val="26"/>
              </w:rPr>
              <w:t>12</w:t>
            </w:r>
            <w:r w:rsidRPr="00BD6448">
              <w:rPr>
                <w:rFonts w:hint="eastAsia"/>
                <w:color w:val="000000"/>
                <w:sz w:val="26"/>
                <w:szCs w:val="26"/>
              </w:rPr>
              <w:t>套試題</w:t>
            </w:r>
            <w:r w:rsidRPr="00BD6448">
              <w:rPr>
                <w:rFonts w:hint="eastAsia"/>
                <w:color w:val="000000"/>
                <w:sz w:val="26"/>
                <w:szCs w:val="26"/>
              </w:rPr>
              <w:t>)</w:t>
            </w:r>
            <w:r w:rsidRPr="00BD6448">
              <w:rPr>
                <w:rFonts w:hint="eastAsia"/>
                <w:color w:val="000000"/>
                <w:sz w:val="26"/>
                <w:szCs w:val="26"/>
              </w:rPr>
              <w:t>，</w:t>
            </w:r>
            <w:proofErr w:type="gramStart"/>
            <w:r w:rsidRPr="00BD6448">
              <w:rPr>
                <w:rFonts w:hint="eastAsia"/>
                <w:color w:val="000000"/>
                <w:sz w:val="26"/>
                <w:szCs w:val="26"/>
              </w:rPr>
              <w:t>由部內委員</w:t>
            </w:r>
            <w:proofErr w:type="gramEnd"/>
            <w:r w:rsidRPr="00BD6448">
              <w:rPr>
                <w:rFonts w:hint="eastAsia"/>
                <w:color w:val="000000"/>
                <w:sz w:val="26"/>
                <w:szCs w:val="26"/>
              </w:rPr>
              <w:t>進行初審外，另請本部性平</w:t>
            </w:r>
            <w:proofErr w:type="gramStart"/>
            <w:r w:rsidRPr="00BD6448">
              <w:rPr>
                <w:rFonts w:hint="eastAsia"/>
                <w:color w:val="000000"/>
                <w:sz w:val="26"/>
                <w:szCs w:val="26"/>
              </w:rPr>
              <w:t>小組部外委員</w:t>
            </w:r>
            <w:proofErr w:type="gramEnd"/>
            <w:r w:rsidRPr="00BD6448">
              <w:rPr>
                <w:rFonts w:hint="eastAsia"/>
                <w:color w:val="000000"/>
                <w:sz w:val="26"/>
                <w:szCs w:val="26"/>
              </w:rPr>
              <w:t>進行</w:t>
            </w:r>
            <w:proofErr w:type="gramStart"/>
            <w:r w:rsidRPr="00BD6448">
              <w:rPr>
                <w:rFonts w:hint="eastAsia"/>
                <w:color w:val="000000"/>
                <w:sz w:val="26"/>
                <w:szCs w:val="26"/>
              </w:rPr>
              <w:t>複</w:t>
            </w:r>
            <w:proofErr w:type="gramEnd"/>
            <w:r w:rsidRPr="00BD6448">
              <w:rPr>
                <w:rFonts w:hint="eastAsia"/>
                <w:color w:val="000000"/>
                <w:sz w:val="26"/>
                <w:szCs w:val="26"/>
              </w:rPr>
              <w:t>審</w:t>
            </w:r>
            <w:r w:rsidRPr="00BD6448">
              <w:rPr>
                <w:rFonts w:hint="eastAsia"/>
                <w:color w:val="000000"/>
                <w:sz w:val="26"/>
                <w:szCs w:val="26"/>
              </w:rPr>
              <w:t>(</w:t>
            </w:r>
            <w:r w:rsidRPr="00BD6448">
              <w:rPr>
                <w:rFonts w:hint="eastAsia"/>
                <w:color w:val="000000"/>
                <w:sz w:val="26"/>
                <w:szCs w:val="26"/>
              </w:rPr>
              <w:t>考試院性別平等委員會第</w:t>
            </w:r>
            <w:r w:rsidRPr="00BD6448">
              <w:rPr>
                <w:rFonts w:hint="eastAsia"/>
                <w:color w:val="000000"/>
                <w:sz w:val="26"/>
                <w:szCs w:val="26"/>
              </w:rPr>
              <w:t>3</w:t>
            </w:r>
            <w:r w:rsidRPr="00BD6448">
              <w:rPr>
                <w:rFonts w:hint="eastAsia"/>
                <w:color w:val="000000"/>
                <w:sz w:val="26"/>
                <w:szCs w:val="26"/>
              </w:rPr>
              <w:t>次會議中，建議檢視國文及憲法等科目，已</w:t>
            </w:r>
            <w:proofErr w:type="gramStart"/>
            <w:r w:rsidRPr="00BD6448">
              <w:rPr>
                <w:rFonts w:hint="eastAsia"/>
                <w:color w:val="000000"/>
                <w:sz w:val="26"/>
                <w:szCs w:val="26"/>
              </w:rPr>
              <w:t>併</w:t>
            </w:r>
            <w:proofErr w:type="gramEnd"/>
            <w:r w:rsidRPr="00BD6448">
              <w:rPr>
                <w:rFonts w:hint="eastAsia"/>
                <w:color w:val="000000"/>
                <w:sz w:val="26"/>
                <w:szCs w:val="26"/>
              </w:rPr>
              <w:t>納入</w:t>
            </w:r>
            <w:r w:rsidRPr="00BD6448">
              <w:rPr>
                <w:rFonts w:hint="eastAsia"/>
                <w:color w:val="000000"/>
                <w:sz w:val="26"/>
                <w:szCs w:val="26"/>
              </w:rPr>
              <w:t>102</w:t>
            </w:r>
            <w:r w:rsidRPr="00BD6448">
              <w:rPr>
                <w:rFonts w:hint="eastAsia"/>
                <w:color w:val="000000"/>
                <w:sz w:val="26"/>
                <w:szCs w:val="26"/>
              </w:rPr>
              <w:t>年試題檢視</w:t>
            </w:r>
            <w:r w:rsidRPr="00BD6448">
              <w:rPr>
                <w:rFonts w:hint="eastAsia"/>
                <w:color w:val="000000"/>
                <w:sz w:val="26"/>
                <w:szCs w:val="26"/>
              </w:rPr>
              <w:t>)</w:t>
            </w:r>
            <w:r w:rsidRPr="00BD6448">
              <w:rPr>
                <w:rFonts w:hint="eastAsia"/>
                <w:color w:val="000000"/>
                <w:sz w:val="26"/>
                <w:szCs w:val="26"/>
              </w:rPr>
              <w:t>。經檢視並無性別歧視，</w:t>
            </w:r>
            <w:proofErr w:type="gramStart"/>
            <w:r w:rsidRPr="00BD6448">
              <w:rPr>
                <w:rFonts w:hint="eastAsia"/>
                <w:color w:val="000000"/>
                <w:sz w:val="26"/>
                <w:szCs w:val="26"/>
              </w:rPr>
              <w:t>惟極少數</w:t>
            </w:r>
            <w:proofErr w:type="gramEnd"/>
            <w:r w:rsidRPr="00BD6448">
              <w:rPr>
                <w:rFonts w:hint="eastAsia"/>
                <w:color w:val="000000"/>
                <w:sz w:val="26"/>
                <w:szCs w:val="26"/>
              </w:rPr>
              <w:t>情境試題涉及性別刻板印象，列為本部未來命題改進方向。</w:t>
            </w:r>
          </w:p>
          <w:p w:rsidR="00BD6448" w:rsidRPr="00BD6448" w:rsidRDefault="00BD6448" w:rsidP="0095702D">
            <w:pPr>
              <w:pStyle w:val="2"/>
              <w:spacing w:line="360" w:lineRule="exact"/>
              <w:ind w:left="434" w:hangingChars="167" w:hanging="434"/>
              <w:rPr>
                <w:color w:val="000000"/>
                <w:sz w:val="26"/>
                <w:szCs w:val="26"/>
              </w:rPr>
            </w:pPr>
            <w:r w:rsidRPr="00BD6448">
              <w:rPr>
                <w:rFonts w:hint="eastAsia"/>
                <w:color w:val="000000"/>
                <w:sz w:val="26"/>
                <w:szCs w:val="26"/>
              </w:rPr>
              <w:t>三、</w:t>
            </w:r>
            <w:r w:rsidRPr="00BD6448">
              <w:rPr>
                <w:rFonts w:hint="eastAsia"/>
                <w:color w:val="000000"/>
                <w:sz w:val="26"/>
                <w:szCs w:val="26"/>
              </w:rPr>
              <w:t>104</w:t>
            </w:r>
            <w:r w:rsidRPr="00BD6448">
              <w:rPr>
                <w:rFonts w:hint="eastAsia"/>
                <w:color w:val="000000"/>
                <w:sz w:val="26"/>
                <w:szCs w:val="26"/>
              </w:rPr>
              <w:t>年</w:t>
            </w:r>
            <w:proofErr w:type="gramStart"/>
            <w:r w:rsidRPr="00BD6448">
              <w:rPr>
                <w:rFonts w:hint="eastAsia"/>
                <w:color w:val="000000"/>
                <w:sz w:val="26"/>
                <w:szCs w:val="26"/>
              </w:rPr>
              <w:t>賡</w:t>
            </w:r>
            <w:proofErr w:type="gramEnd"/>
            <w:r w:rsidRPr="00BD6448">
              <w:rPr>
                <w:rFonts w:hint="eastAsia"/>
                <w:color w:val="000000"/>
                <w:sz w:val="26"/>
                <w:szCs w:val="26"/>
              </w:rPr>
              <w:t>續檢視</w:t>
            </w:r>
            <w:r w:rsidRPr="00BD6448">
              <w:rPr>
                <w:rFonts w:hint="eastAsia"/>
                <w:color w:val="000000"/>
                <w:sz w:val="26"/>
                <w:szCs w:val="26"/>
              </w:rPr>
              <w:t>103</w:t>
            </w:r>
            <w:r w:rsidRPr="00BD6448">
              <w:rPr>
                <w:rFonts w:hint="eastAsia"/>
                <w:color w:val="000000"/>
                <w:sz w:val="26"/>
                <w:szCs w:val="26"/>
              </w:rPr>
              <w:t>年國家考試命題大綱已納入性別議題之科目是否涉及性別歧視</w:t>
            </w:r>
            <w:r w:rsidRPr="00BD6448">
              <w:rPr>
                <w:rFonts w:hint="eastAsia"/>
                <w:color w:val="000000"/>
                <w:sz w:val="26"/>
                <w:szCs w:val="26"/>
              </w:rPr>
              <w:t>(</w:t>
            </w:r>
            <w:r w:rsidRPr="00BD6448">
              <w:rPr>
                <w:rFonts w:hint="eastAsia"/>
                <w:color w:val="000000"/>
                <w:sz w:val="26"/>
                <w:szCs w:val="26"/>
              </w:rPr>
              <w:t>其中公務人員考試命題大綱計</w:t>
            </w:r>
            <w:r w:rsidRPr="00BD6448">
              <w:rPr>
                <w:rFonts w:hint="eastAsia"/>
                <w:color w:val="000000"/>
                <w:sz w:val="26"/>
                <w:szCs w:val="26"/>
              </w:rPr>
              <w:t>25</w:t>
            </w:r>
            <w:r w:rsidRPr="00BD6448">
              <w:rPr>
                <w:rFonts w:hint="eastAsia"/>
                <w:color w:val="000000"/>
                <w:sz w:val="26"/>
                <w:szCs w:val="26"/>
              </w:rPr>
              <w:t>科應試科目，</w:t>
            </w:r>
            <w:r w:rsidRPr="00BD6448">
              <w:rPr>
                <w:rFonts w:hint="eastAsia"/>
                <w:color w:val="000000"/>
                <w:sz w:val="26"/>
                <w:szCs w:val="26"/>
              </w:rPr>
              <w:t>86</w:t>
            </w:r>
            <w:r w:rsidRPr="00BD6448">
              <w:rPr>
                <w:rFonts w:hint="eastAsia"/>
                <w:color w:val="000000"/>
                <w:sz w:val="26"/>
                <w:szCs w:val="26"/>
              </w:rPr>
              <w:t>套試題，專門職業及技術人員考試命題大綱計</w:t>
            </w:r>
            <w:r w:rsidRPr="00BD6448">
              <w:rPr>
                <w:rFonts w:hint="eastAsia"/>
                <w:color w:val="000000"/>
                <w:sz w:val="26"/>
                <w:szCs w:val="26"/>
              </w:rPr>
              <w:t>6</w:t>
            </w:r>
            <w:r w:rsidRPr="00BD6448">
              <w:rPr>
                <w:rFonts w:hint="eastAsia"/>
                <w:color w:val="000000"/>
                <w:sz w:val="26"/>
                <w:szCs w:val="26"/>
              </w:rPr>
              <w:t>科應試科目，</w:t>
            </w:r>
            <w:r w:rsidRPr="00BD6448">
              <w:rPr>
                <w:rFonts w:hint="eastAsia"/>
                <w:color w:val="000000"/>
                <w:sz w:val="26"/>
                <w:szCs w:val="26"/>
              </w:rPr>
              <w:t>12</w:t>
            </w:r>
            <w:r w:rsidRPr="00BD6448">
              <w:rPr>
                <w:rFonts w:hint="eastAsia"/>
                <w:color w:val="000000"/>
                <w:sz w:val="26"/>
                <w:szCs w:val="26"/>
              </w:rPr>
              <w:t>套試題</w:t>
            </w:r>
            <w:r w:rsidRPr="00BD6448">
              <w:rPr>
                <w:rFonts w:hint="eastAsia"/>
                <w:color w:val="000000"/>
                <w:sz w:val="26"/>
                <w:szCs w:val="26"/>
              </w:rPr>
              <w:t>)</w:t>
            </w:r>
            <w:r w:rsidRPr="00BD6448">
              <w:rPr>
                <w:rFonts w:hint="eastAsia"/>
                <w:color w:val="000000"/>
                <w:sz w:val="26"/>
                <w:szCs w:val="26"/>
              </w:rPr>
              <w:t>，</w:t>
            </w:r>
            <w:proofErr w:type="gramStart"/>
            <w:r w:rsidRPr="00BD6448">
              <w:rPr>
                <w:rFonts w:hint="eastAsia"/>
                <w:color w:val="000000"/>
                <w:sz w:val="26"/>
                <w:szCs w:val="26"/>
              </w:rPr>
              <w:t>由部內委員</w:t>
            </w:r>
            <w:proofErr w:type="gramEnd"/>
            <w:r w:rsidRPr="00BD6448">
              <w:rPr>
                <w:rFonts w:hint="eastAsia"/>
                <w:color w:val="000000"/>
                <w:sz w:val="26"/>
                <w:szCs w:val="26"/>
              </w:rPr>
              <w:t>進行初審外，也同時請本部性平</w:t>
            </w:r>
            <w:proofErr w:type="gramStart"/>
            <w:r w:rsidRPr="00BD6448">
              <w:rPr>
                <w:rFonts w:hint="eastAsia"/>
                <w:color w:val="000000"/>
                <w:sz w:val="26"/>
                <w:szCs w:val="26"/>
              </w:rPr>
              <w:t>小組部外委員</w:t>
            </w:r>
            <w:proofErr w:type="gramEnd"/>
            <w:r w:rsidRPr="00BD6448">
              <w:rPr>
                <w:rFonts w:hint="eastAsia"/>
                <w:color w:val="000000"/>
                <w:sz w:val="26"/>
                <w:szCs w:val="26"/>
              </w:rPr>
              <w:t>進行審查</w:t>
            </w:r>
            <w:r w:rsidRPr="00BD6448">
              <w:rPr>
                <w:rFonts w:hint="eastAsia"/>
                <w:color w:val="000000"/>
                <w:sz w:val="26"/>
                <w:szCs w:val="26"/>
              </w:rPr>
              <w:t xml:space="preserve"> (</w:t>
            </w:r>
            <w:r w:rsidRPr="00BD6448">
              <w:rPr>
                <w:rFonts w:hint="eastAsia"/>
                <w:color w:val="000000"/>
                <w:sz w:val="26"/>
                <w:szCs w:val="26"/>
              </w:rPr>
              <w:t>考試院</w:t>
            </w:r>
            <w:r w:rsidRPr="00BD6448">
              <w:rPr>
                <w:rFonts w:hint="eastAsia"/>
                <w:color w:val="000000"/>
                <w:sz w:val="26"/>
                <w:szCs w:val="26"/>
              </w:rPr>
              <w:lastRenderedPageBreak/>
              <w:t>性別平等委員會第</w:t>
            </w:r>
            <w:r w:rsidRPr="00BD6448">
              <w:rPr>
                <w:rFonts w:hint="eastAsia"/>
                <w:color w:val="000000"/>
                <w:sz w:val="26"/>
                <w:szCs w:val="26"/>
              </w:rPr>
              <w:t>3</w:t>
            </w:r>
            <w:r w:rsidRPr="00BD6448">
              <w:rPr>
                <w:rFonts w:hint="eastAsia"/>
                <w:color w:val="000000"/>
                <w:sz w:val="26"/>
                <w:szCs w:val="26"/>
              </w:rPr>
              <w:t>次會議中，建議檢視國文及憲法等科目，已</w:t>
            </w:r>
            <w:proofErr w:type="gramStart"/>
            <w:r w:rsidRPr="00BD6448">
              <w:rPr>
                <w:rFonts w:hint="eastAsia"/>
                <w:color w:val="000000"/>
                <w:sz w:val="26"/>
                <w:szCs w:val="26"/>
              </w:rPr>
              <w:t>併</w:t>
            </w:r>
            <w:proofErr w:type="gramEnd"/>
            <w:r w:rsidRPr="00BD6448">
              <w:rPr>
                <w:rFonts w:hint="eastAsia"/>
                <w:color w:val="000000"/>
                <w:sz w:val="26"/>
                <w:szCs w:val="26"/>
              </w:rPr>
              <w:t>納入</w:t>
            </w:r>
            <w:r w:rsidRPr="00BD6448">
              <w:rPr>
                <w:rFonts w:hint="eastAsia"/>
                <w:color w:val="000000"/>
                <w:sz w:val="26"/>
                <w:szCs w:val="26"/>
              </w:rPr>
              <w:t>102</w:t>
            </w:r>
            <w:r w:rsidRPr="00BD6448">
              <w:rPr>
                <w:rFonts w:hint="eastAsia"/>
                <w:color w:val="000000"/>
                <w:sz w:val="26"/>
                <w:szCs w:val="26"/>
              </w:rPr>
              <w:t>年試題檢視</w:t>
            </w:r>
            <w:r w:rsidRPr="00BD6448">
              <w:rPr>
                <w:rFonts w:hint="eastAsia"/>
                <w:color w:val="000000"/>
                <w:sz w:val="26"/>
                <w:szCs w:val="26"/>
              </w:rPr>
              <w:t>)</w:t>
            </w:r>
            <w:r w:rsidRPr="00BD6448">
              <w:rPr>
                <w:rFonts w:hint="eastAsia"/>
                <w:color w:val="000000"/>
                <w:sz w:val="26"/>
                <w:szCs w:val="26"/>
              </w:rPr>
              <w:t>。經檢視並無性別歧視，</w:t>
            </w:r>
            <w:proofErr w:type="gramStart"/>
            <w:r w:rsidRPr="00BD6448">
              <w:rPr>
                <w:rFonts w:hint="eastAsia"/>
                <w:color w:val="000000"/>
                <w:sz w:val="26"/>
                <w:szCs w:val="26"/>
              </w:rPr>
              <w:t>惟極少數</w:t>
            </w:r>
            <w:proofErr w:type="gramEnd"/>
            <w:r w:rsidRPr="00BD6448">
              <w:rPr>
                <w:rFonts w:hint="eastAsia"/>
                <w:color w:val="000000"/>
                <w:sz w:val="26"/>
                <w:szCs w:val="26"/>
              </w:rPr>
              <w:t>情境試題涉及性別刻板印象，本部將以涉及性別刻板印象之試題作為範例，於辦理題庫建置或臨時命題作業時，送請委員參考，並提請委員再三注意試題內容應無性別歧視，且題目涉及人物設定時，應兼顧性別平衡，或儘量以中性表述。</w:t>
            </w:r>
          </w:p>
          <w:p w:rsidR="0095702D" w:rsidRDefault="00BD6448" w:rsidP="0095702D">
            <w:pPr>
              <w:pStyle w:val="2"/>
              <w:spacing w:line="360" w:lineRule="exact"/>
              <w:ind w:left="434" w:hangingChars="167" w:hanging="434"/>
              <w:rPr>
                <w:color w:val="000000"/>
                <w:sz w:val="26"/>
                <w:szCs w:val="26"/>
              </w:rPr>
            </w:pPr>
            <w:r w:rsidRPr="00BD6448">
              <w:rPr>
                <w:rFonts w:hint="eastAsia"/>
                <w:color w:val="000000"/>
                <w:sz w:val="26"/>
                <w:szCs w:val="26"/>
              </w:rPr>
              <w:t>四、本部將於召開題庫工作會議或寄送臨時命題科目相關資料時，籲請</w:t>
            </w:r>
            <w:proofErr w:type="gramStart"/>
            <w:r w:rsidRPr="00BD6448">
              <w:rPr>
                <w:rFonts w:hint="eastAsia"/>
                <w:color w:val="000000"/>
                <w:sz w:val="26"/>
                <w:szCs w:val="26"/>
              </w:rPr>
              <w:t>委員命擬</w:t>
            </w:r>
            <w:proofErr w:type="gramEnd"/>
            <w:r w:rsidRPr="00BD6448">
              <w:rPr>
                <w:rFonts w:hint="eastAsia"/>
                <w:color w:val="000000"/>
                <w:sz w:val="26"/>
                <w:szCs w:val="26"/>
              </w:rPr>
              <w:t>、審查試題應依命題規則規定，</w:t>
            </w:r>
            <w:proofErr w:type="gramStart"/>
            <w:r w:rsidRPr="00BD6448">
              <w:rPr>
                <w:rFonts w:hint="eastAsia"/>
                <w:color w:val="000000"/>
                <w:sz w:val="26"/>
                <w:szCs w:val="26"/>
              </w:rPr>
              <w:t>踐行</w:t>
            </w:r>
            <w:proofErr w:type="gramEnd"/>
            <w:r w:rsidRPr="00BD6448">
              <w:rPr>
                <w:rFonts w:hint="eastAsia"/>
                <w:color w:val="000000"/>
                <w:sz w:val="26"/>
                <w:szCs w:val="26"/>
              </w:rPr>
              <w:t>試題內容不應涉及性別、宗教、族群、黨派及意識形態之歧視；尤其當情境題題目之設計，涉及人物時應避免設定單一特定性別，儘量改以中性表述。</w:t>
            </w:r>
          </w:p>
          <w:p w:rsidR="0095702D" w:rsidRDefault="00BD6448" w:rsidP="0095702D">
            <w:pPr>
              <w:pStyle w:val="2"/>
              <w:spacing w:line="360" w:lineRule="exact"/>
              <w:ind w:left="434" w:hangingChars="167" w:hanging="434"/>
              <w:rPr>
                <w:color w:val="000000"/>
                <w:sz w:val="26"/>
                <w:szCs w:val="26"/>
              </w:rPr>
            </w:pPr>
            <w:r w:rsidRPr="00BD6448">
              <w:rPr>
                <w:rFonts w:hint="eastAsia"/>
                <w:color w:val="000000"/>
                <w:sz w:val="26"/>
                <w:szCs w:val="26"/>
              </w:rPr>
              <w:t>五、提請各項考試題</w:t>
            </w:r>
            <w:proofErr w:type="gramStart"/>
            <w:r w:rsidRPr="00BD6448">
              <w:rPr>
                <w:rFonts w:hint="eastAsia"/>
                <w:color w:val="000000"/>
                <w:sz w:val="26"/>
                <w:szCs w:val="26"/>
              </w:rPr>
              <w:t>務</w:t>
            </w:r>
            <w:proofErr w:type="gramEnd"/>
            <w:r w:rsidRPr="00BD6448">
              <w:rPr>
                <w:rFonts w:hint="eastAsia"/>
                <w:color w:val="000000"/>
                <w:sz w:val="26"/>
                <w:szCs w:val="26"/>
              </w:rPr>
              <w:t>組配合在決定、校對、校樣試題等階段，注意試題內容，避免有歧視情事發生。</w:t>
            </w:r>
          </w:p>
          <w:p w:rsidR="00BD6448" w:rsidRPr="00BD6448" w:rsidRDefault="00BD6448" w:rsidP="0095702D">
            <w:pPr>
              <w:pStyle w:val="2"/>
              <w:spacing w:line="360" w:lineRule="exact"/>
              <w:ind w:left="434" w:hangingChars="167" w:hanging="434"/>
              <w:rPr>
                <w:sz w:val="26"/>
                <w:szCs w:val="26"/>
              </w:rPr>
            </w:pPr>
            <w:r w:rsidRPr="00BD6448">
              <w:rPr>
                <w:rFonts w:hint="eastAsia"/>
                <w:color w:val="000000"/>
                <w:sz w:val="26"/>
                <w:szCs w:val="26"/>
              </w:rPr>
              <w:t>六、爾後會將性別意識列為命題技術研習的重點議題，促使委員重視、進而預防、消除歧視議題於國家考試試題出現。</w:t>
            </w:r>
          </w:p>
        </w:tc>
        <w:tc>
          <w:tcPr>
            <w:tcW w:w="1218" w:type="dxa"/>
            <w:tcBorders>
              <w:top w:val="single" w:sz="4" w:space="0" w:color="auto"/>
            </w:tcBorders>
          </w:tcPr>
          <w:p w:rsidR="00BD6448" w:rsidRDefault="007A1EAA" w:rsidP="00123DE6">
            <w:pPr>
              <w:pStyle w:val="a3"/>
            </w:pPr>
            <w:r>
              <w:rPr>
                <w:rFonts w:hint="eastAsia"/>
              </w:rPr>
              <w:lastRenderedPageBreak/>
              <w:t>繼續追蹤管制</w:t>
            </w:r>
          </w:p>
        </w:tc>
      </w:tr>
      <w:tr w:rsidR="00BD6448" w:rsidTr="00CA4DCB">
        <w:trPr>
          <w:trHeight w:val="3963"/>
        </w:trPr>
        <w:tc>
          <w:tcPr>
            <w:tcW w:w="2833" w:type="dxa"/>
          </w:tcPr>
          <w:p w:rsidR="00BD6448" w:rsidRDefault="00BD6448" w:rsidP="009C4928">
            <w:pPr>
              <w:pStyle w:val="a6"/>
              <w:autoSpaceDE w:val="0"/>
              <w:autoSpaceDN w:val="0"/>
              <w:spacing w:line="300" w:lineRule="exact"/>
              <w:ind w:left="520" w:hangingChars="200" w:hanging="520"/>
              <w:jc w:val="both"/>
            </w:pPr>
            <w:r>
              <w:rPr>
                <w:rFonts w:hint="eastAsia"/>
              </w:rPr>
              <w:lastRenderedPageBreak/>
              <w:t>三、國家考試體能測驗精進案</w:t>
            </w:r>
          </w:p>
          <w:p w:rsidR="00BD6448" w:rsidRPr="0004096E" w:rsidRDefault="00BD6448" w:rsidP="009C4928">
            <w:pPr>
              <w:pStyle w:val="a6"/>
              <w:autoSpaceDE w:val="0"/>
              <w:autoSpaceDN w:val="0"/>
              <w:spacing w:line="300" w:lineRule="exact"/>
              <w:ind w:left="520" w:hangingChars="200" w:hanging="520"/>
              <w:jc w:val="both"/>
            </w:pPr>
          </w:p>
        </w:tc>
        <w:tc>
          <w:tcPr>
            <w:tcW w:w="1176" w:type="dxa"/>
          </w:tcPr>
          <w:p w:rsidR="00BD6448" w:rsidRDefault="00BD6448" w:rsidP="009C4928">
            <w:pPr>
              <w:pStyle w:val="10"/>
              <w:spacing w:line="300" w:lineRule="exact"/>
              <w:ind w:left="0" w:firstLineChars="0" w:firstLine="0"/>
            </w:pPr>
            <w:r w:rsidRPr="00E7594B">
              <w:rPr>
                <w:rFonts w:hint="eastAsia"/>
                <w:b/>
              </w:rPr>
              <w:t>考選部</w:t>
            </w:r>
          </w:p>
        </w:tc>
        <w:tc>
          <w:tcPr>
            <w:tcW w:w="4606" w:type="dxa"/>
          </w:tcPr>
          <w:p w:rsidR="00BD6448" w:rsidRPr="00BD6448" w:rsidRDefault="00BD6448" w:rsidP="00BD6448">
            <w:pPr>
              <w:spacing w:line="360" w:lineRule="exact"/>
              <w:ind w:leftChars="-2" w:left="644" w:hangingChars="250" w:hanging="650"/>
              <w:jc w:val="both"/>
              <w:rPr>
                <w:color w:val="000000"/>
                <w:sz w:val="26"/>
                <w:szCs w:val="26"/>
              </w:rPr>
            </w:pPr>
            <w:r w:rsidRPr="00BD6448">
              <w:rPr>
                <w:rFonts w:hint="eastAsia"/>
                <w:color w:val="000000"/>
                <w:sz w:val="26"/>
                <w:szCs w:val="26"/>
              </w:rPr>
              <w:t>一、</w:t>
            </w:r>
            <w:r w:rsidRPr="00BD6448">
              <w:rPr>
                <w:rFonts w:hint="eastAsia"/>
                <w:color w:val="000000"/>
                <w:sz w:val="26"/>
                <w:szCs w:val="26"/>
              </w:rPr>
              <w:t xml:space="preserve"> </w:t>
            </w:r>
            <w:r w:rsidRPr="00BD6448">
              <w:rPr>
                <w:rFonts w:hint="eastAsia"/>
                <w:color w:val="000000"/>
                <w:sz w:val="26"/>
                <w:szCs w:val="26"/>
              </w:rPr>
              <w:t>為檢討精進各項公務人員考試</w:t>
            </w:r>
            <w:proofErr w:type="gramStart"/>
            <w:r w:rsidRPr="00BD6448">
              <w:rPr>
                <w:rFonts w:hint="eastAsia"/>
                <w:color w:val="000000"/>
                <w:sz w:val="26"/>
                <w:szCs w:val="26"/>
              </w:rPr>
              <w:t>併採</w:t>
            </w:r>
            <w:proofErr w:type="gramEnd"/>
            <w:r w:rsidRPr="00BD6448">
              <w:rPr>
                <w:rFonts w:hint="eastAsia"/>
                <w:color w:val="000000"/>
                <w:sz w:val="26"/>
                <w:szCs w:val="26"/>
              </w:rPr>
              <w:t>體能測驗方式之妥適性，本部已委託中華民國體育學會進行專案研究</w:t>
            </w:r>
            <w:r w:rsidRPr="00BD6448">
              <w:rPr>
                <w:rFonts w:hint="eastAsia"/>
                <w:b/>
                <w:color w:val="000000"/>
                <w:sz w:val="26"/>
                <w:szCs w:val="26"/>
              </w:rPr>
              <w:t>「精進公務人員考試體能測驗」</w:t>
            </w:r>
            <w:r w:rsidRPr="00BD6448">
              <w:rPr>
                <w:rFonts w:hint="eastAsia"/>
                <w:color w:val="000000"/>
                <w:sz w:val="26"/>
                <w:szCs w:val="26"/>
              </w:rPr>
              <w:t>，該學會已於</w:t>
            </w:r>
            <w:r w:rsidRPr="00BD6448">
              <w:rPr>
                <w:rFonts w:hint="eastAsia"/>
                <w:color w:val="000000"/>
                <w:sz w:val="26"/>
                <w:szCs w:val="26"/>
              </w:rPr>
              <w:t>102</w:t>
            </w:r>
            <w:r w:rsidRPr="00BD6448">
              <w:rPr>
                <w:rFonts w:hint="eastAsia"/>
                <w:color w:val="000000"/>
                <w:sz w:val="26"/>
                <w:szCs w:val="26"/>
              </w:rPr>
              <w:t>年</w:t>
            </w:r>
            <w:r w:rsidRPr="00BD6448">
              <w:rPr>
                <w:rFonts w:hint="eastAsia"/>
                <w:color w:val="000000"/>
                <w:sz w:val="26"/>
                <w:szCs w:val="26"/>
              </w:rPr>
              <w:t>5</w:t>
            </w:r>
            <w:r w:rsidRPr="00BD6448">
              <w:rPr>
                <w:rFonts w:hint="eastAsia"/>
                <w:color w:val="000000"/>
                <w:sz w:val="26"/>
                <w:szCs w:val="26"/>
              </w:rPr>
              <w:t>月</w:t>
            </w:r>
            <w:r w:rsidRPr="00BD6448">
              <w:rPr>
                <w:rFonts w:hint="eastAsia"/>
                <w:color w:val="000000"/>
                <w:sz w:val="26"/>
                <w:szCs w:val="26"/>
              </w:rPr>
              <w:t>6</w:t>
            </w:r>
            <w:r w:rsidRPr="00BD6448">
              <w:rPr>
                <w:rFonts w:hint="eastAsia"/>
                <w:color w:val="000000"/>
                <w:sz w:val="26"/>
                <w:szCs w:val="26"/>
              </w:rPr>
              <w:t>日完成結案報告。本部並於</w:t>
            </w:r>
            <w:r w:rsidRPr="00BD6448">
              <w:rPr>
                <w:rFonts w:hint="eastAsia"/>
                <w:color w:val="000000"/>
                <w:sz w:val="26"/>
                <w:szCs w:val="26"/>
              </w:rPr>
              <w:t>7</w:t>
            </w:r>
            <w:r w:rsidRPr="00BD6448">
              <w:rPr>
                <w:rFonts w:hint="eastAsia"/>
                <w:color w:val="000000"/>
                <w:sz w:val="26"/>
                <w:szCs w:val="26"/>
              </w:rPr>
              <w:t>月</w:t>
            </w:r>
            <w:r w:rsidRPr="00BD6448">
              <w:rPr>
                <w:rFonts w:hint="eastAsia"/>
                <w:color w:val="000000"/>
                <w:sz w:val="26"/>
                <w:szCs w:val="26"/>
              </w:rPr>
              <w:t>10</w:t>
            </w:r>
            <w:r w:rsidRPr="00BD6448">
              <w:rPr>
                <w:rFonts w:hint="eastAsia"/>
                <w:color w:val="000000"/>
                <w:sz w:val="26"/>
                <w:szCs w:val="26"/>
              </w:rPr>
              <w:t>日召開</w:t>
            </w:r>
            <w:proofErr w:type="gramStart"/>
            <w:r w:rsidRPr="00BD6448">
              <w:rPr>
                <w:rFonts w:hint="eastAsia"/>
                <w:color w:val="000000"/>
                <w:sz w:val="26"/>
                <w:szCs w:val="26"/>
              </w:rPr>
              <w:t>研</w:t>
            </w:r>
            <w:proofErr w:type="gramEnd"/>
            <w:r w:rsidRPr="00BD6448">
              <w:rPr>
                <w:rFonts w:hint="eastAsia"/>
                <w:color w:val="000000"/>
                <w:sz w:val="26"/>
                <w:szCs w:val="26"/>
              </w:rPr>
              <w:t>商公務人員特種考試體能測驗項目、標準相關事宜會議，邀集委員、研究團隊及相關用人機關進行意見交換，建議：</w:t>
            </w:r>
            <w:r w:rsidRPr="00BD6448">
              <w:rPr>
                <w:rFonts w:hint="eastAsia"/>
                <w:color w:val="000000"/>
                <w:sz w:val="26"/>
                <w:szCs w:val="26"/>
              </w:rPr>
              <w:t>(1)</w:t>
            </w:r>
            <w:r w:rsidRPr="00BD6448">
              <w:rPr>
                <w:rFonts w:hint="eastAsia"/>
                <w:color w:val="000000"/>
                <w:sz w:val="26"/>
                <w:szCs w:val="26"/>
              </w:rPr>
              <w:t>體能測驗宜</w:t>
            </w:r>
            <w:proofErr w:type="gramStart"/>
            <w:r w:rsidRPr="00BD6448">
              <w:rPr>
                <w:rFonts w:hint="eastAsia"/>
                <w:color w:val="000000"/>
                <w:sz w:val="26"/>
                <w:szCs w:val="26"/>
              </w:rPr>
              <w:t>加考和工作</w:t>
            </w:r>
            <w:proofErr w:type="gramEnd"/>
            <w:r w:rsidRPr="00BD6448">
              <w:rPr>
                <w:rFonts w:hint="eastAsia"/>
                <w:color w:val="000000"/>
                <w:sz w:val="26"/>
                <w:szCs w:val="26"/>
              </w:rPr>
              <w:t>職掌有關的測驗項目；</w:t>
            </w:r>
            <w:r w:rsidRPr="00BD6448">
              <w:rPr>
                <w:rFonts w:hint="eastAsia"/>
                <w:color w:val="000000"/>
                <w:sz w:val="26"/>
                <w:szCs w:val="26"/>
              </w:rPr>
              <w:t>(2)</w:t>
            </w:r>
            <w:r w:rsidRPr="00BD6448">
              <w:rPr>
                <w:rFonts w:hint="eastAsia"/>
                <w:color w:val="000000"/>
                <w:sz w:val="26"/>
                <w:szCs w:val="26"/>
              </w:rPr>
              <w:t>男女體能測驗的項目齊一，及格標準可不同；</w:t>
            </w:r>
            <w:r w:rsidRPr="00BD6448">
              <w:rPr>
                <w:rFonts w:hint="eastAsia"/>
                <w:color w:val="000000"/>
                <w:sz w:val="26"/>
                <w:szCs w:val="26"/>
              </w:rPr>
              <w:t>(3)</w:t>
            </w:r>
            <w:r w:rsidRPr="00BD6448">
              <w:rPr>
                <w:rFonts w:hint="eastAsia"/>
                <w:color w:val="000000"/>
                <w:sz w:val="26"/>
                <w:szCs w:val="26"/>
              </w:rPr>
              <w:t>改善體能測驗場地的穩定度，維</w:t>
            </w:r>
            <w:r w:rsidRPr="00BD6448">
              <w:rPr>
                <w:rFonts w:hint="eastAsia"/>
                <w:color w:val="000000"/>
                <w:sz w:val="26"/>
                <w:szCs w:val="26"/>
              </w:rPr>
              <w:lastRenderedPageBreak/>
              <w:t>護考試的公平性等。並請用人機關將各委員與研究團隊建議帶回</w:t>
            </w:r>
            <w:proofErr w:type="gramStart"/>
            <w:r w:rsidRPr="00BD6448">
              <w:rPr>
                <w:rFonts w:hint="eastAsia"/>
                <w:color w:val="000000"/>
                <w:sz w:val="26"/>
                <w:szCs w:val="26"/>
              </w:rPr>
              <w:t>研</w:t>
            </w:r>
            <w:proofErr w:type="gramEnd"/>
            <w:r w:rsidRPr="00BD6448">
              <w:rPr>
                <w:rFonts w:hint="eastAsia"/>
                <w:color w:val="000000"/>
                <w:sz w:val="26"/>
                <w:szCs w:val="26"/>
              </w:rPr>
              <w:t>議，做為日後修改考試規則之參考。</w:t>
            </w:r>
          </w:p>
          <w:p w:rsidR="00BD6448" w:rsidRPr="00BD6448" w:rsidRDefault="00BD6448" w:rsidP="0095702D">
            <w:pPr>
              <w:spacing w:line="360" w:lineRule="exact"/>
              <w:ind w:leftChars="30" w:left="656" w:hangingChars="220" w:hanging="572"/>
              <w:jc w:val="both"/>
              <w:rPr>
                <w:color w:val="000000"/>
                <w:sz w:val="26"/>
                <w:szCs w:val="26"/>
              </w:rPr>
            </w:pPr>
            <w:r w:rsidRPr="00BD6448">
              <w:rPr>
                <w:rFonts w:hint="eastAsia"/>
                <w:color w:val="000000"/>
                <w:sz w:val="26"/>
                <w:szCs w:val="26"/>
              </w:rPr>
              <w:t>二、移民行政人員特考用人機關內政</w:t>
            </w:r>
            <w:r w:rsidRPr="00BD6448">
              <w:rPr>
                <w:rFonts w:hint="eastAsia"/>
                <w:color w:val="000000"/>
                <w:sz w:val="26"/>
                <w:szCs w:val="26"/>
              </w:rPr>
              <w:t xml:space="preserve">     </w:t>
            </w:r>
            <w:proofErr w:type="gramStart"/>
            <w:r w:rsidRPr="00BD6448">
              <w:rPr>
                <w:rFonts w:hint="eastAsia"/>
                <w:color w:val="000000"/>
                <w:sz w:val="26"/>
                <w:szCs w:val="26"/>
              </w:rPr>
              <w:t>部入出國</w:t>
            </w:r>
            <w:proofErr w:type="gramEnd"/>
            <w:r w:rsidRPr="00BD6448">
              <w:rPr>
                <w:rFonts w:hint="eastAsia"/>
                <w:color w:val="000000"/>
                <w:sz w:val="26"/>
                <w:szCs w:val="26"/>
              </w:rPr>
              <w:t>及移民署已衡酌核心工作職能與前揭委託研究建議，提出體能測驗項目與及格標準之修正案，就男女性</w:t>
            </w:r>
            <w:proofErr w:type="gramStart"/>
            <w:r w:rsidRPr="00BD6448">
              <w:rPr>
                <w:rFonts w:hint="eastAsia"/>
                <w:color w:val="000000"/>
                <w:sz w:val="26"/>
                <w:szCs w:val="26"/>
              </w:rPr>
              <w:t>採</w:t>
            </w:r>
            <w:proofErr w:type="gramEnd"/>
            <w:r w:rsidRPr="00BD6448">
              <w:rPr>
                <w:rFonts w:hint="eastAsia"/>
                <w:color w:val="000000"/>
                <w:sz w:val="26"/>
                <w:szCs w:val="26"/>
              </w:rPr>
              <w:t>相同之體能測驗項目心肺耐力測驗</w:t>
            </w:r>
            <w:smartTag w:uri="urn:schemas-microsoft-com:office:smarttags" w:element="chmetcnv">
              <w:smartTagPr>
                <w:attr w:name="UnitName" w:val="公尺"/>
                <w:attr w:name="SourceValue" w:val="1200"/>
                <w:attr w:name="HasSpace" w:val="False"/>
                <w:attr w:name="Negative" w:val="False"/>
                <w:attr w:name="NumberType" w:val="1"/>
                <w:attr w:name="TCSC" w:val="0"/>
              </w:smartTagPr>
              <w:r w:rsidRPr="00BD6448">
                <w:rPr>
                  <w:rFonts w:hint="eastAsia"/>
                  <w:color w:val="000000"/>
                  <w:sz w:val="26"/>
                  <w:szCs w:val="26"/>
                </w:rPr>
                <w:t>1,200</w:t>
              </w:r>
              <w:r w:rsidRPr="00BD6448">
                <w:rPr>
                  <w:rFonts w:hint="eastAsia"/>
                  <w:color w:val="000000"/>
                  <w:sz w:val="26"/>
                  <w:szCs w:val="26"/>
                </w:rPr>
                <w:t>公尺</w:t>
              </w:r>
            </w:smartTag>
            <w:r w:rsidRPr="00BD6448">
              <w:rPr>
                <w:rFonts w:hint="eastAsia"/>
                <w:color w:val="000000"/>
                <w:sz w:val="26"/>
                <w:szCs w:val="26"/>
              </w:rPr>
              <w:t>跑走，並依性別分定及格標準，考試規則業於</w:t>
            </w:r>
            <w:r w:rsidRPr="00BD6448">
              <w:rPr>
                <w:rFonts w:hint="eastAsia"/>
                <w:color w:val="000000"/>
                <w:sz w:val="26"/>
                <w:szCs w:val="26"/>
              </w:rPr>
              <w:t>102</w:t>
            </w:r>
            <w:r w:rsidRPr="00BD6448">
              <w:rPr>
                <w:rFonts w:hint="eastAsia"/>
                <w:color w:val="000000"/>
                <w:sz w:val="26"/>
                <w:szCs w:val="26"/>
              </w:rPr>
              <w:t>年</w:t>
            </w:r>
            <w:r w:rsidRPr="00BD6448">
              <w:rPr>
                <w:rFonts w:hint="eastAsia"/>
                <w:color w:val="000000"/>
                <w:sz w:val="26"/>
                <w:szCs w:val="26"/>
              </w:rPr>
              <w:t>10</w:t>
            </w:r>
            <w:r w:rsidRPr="00BD6448">
              <w:rPr>
                <w:rFonts w:hint="eastAsia"/>
                <w:color w:val="000000"/>
                <w:sz w:val="26"/>
                <w:szCs w:val="26"/>
              </w:rPr>
              <w:t>月</w:t>
            </w:r>
            <w:r w:rsidRPr="00BD6448">
              <w:rPr>
                <w:rFonts w:hint="eastAsia"/>
                <w:color w:val="000000"/>
                <w:sz w:val="26"/>
                <w:szCs w:val="26"/>
              </w:rPr>
              <w:t>28</w:t>
            </w:r>
            <w:r w:rsidRPr="00BD6448">
              <w:rPr>
                <w:rFonts w:hint="eastAsia"/>
                <w:color w:val="000000"/>
                <w:sz w:val="26"/>
                <w:szCs w:val="26"/>
              </w:rPr>
              <w:t>日經考試院修正發布。</w:t>
            </w:r>
          </w:p>
          <w:p w:rsidR="00BD6448" w:rsidRPr="00BD6448" w:rsidRDefault="00BD6448" w:rsidP="0095702D">
            <w:pPr>
              <w:spacing w:line="360" w:lineRule="exact"/>
              <w:ind w:leftChars="33" w:left="615" w:hangingChars="201" w:hanging="523"/>
              <w:jc w:val="both"/>
              <w:rPr>
                <w:color w:val="000000"/>
                <w:sz w:val="26"/>
                <w:szCs w:val="26"/>
              </w:rPr>
            </w:pPr>
            <w:r w:rsidRPr="00BD6448">
              <w:rPr>
                <w:rFonts w:hint="eastAsia"/>
                <w:color w:val="000000"/>
                <w:sz w:val="26"/>
                <w:szCs w:val="26"/>
              </w:rPr>
              <w:t>三、有關一般警察人員特考體能測驗項目，用人機關內政部警政署業已參考委託研究案建議提出之改進建議，刪除仰臥起坐、引體向上</w:t>
            </w:r>
            <w:proofErr w:type="gramStart"/>
            <w:r w:rsidRPr="00BD6448">
              <w:rPr>
                <w:rFonts w:hint="eastAsia"/>
                <w:color w:val="000000"/>
                <w:sz w:val="26"/>
                <w:szCs w:val="26"/>
              </w:rPr>
              <w:t>及屈臂懸</w:t>
            </w:r>
            <w:proofErr w:type="gramEnd"/>
            <w:r w:rsidRPr="00BD6448">
              <w:rPr>
                <w:rFonts w:hint="eastAsia"/>
                <w:color w:val="000000"/>
                <w:sz w:val="26"/>
                <w:szCs w:val="26"/>
              </w:rPr>
              <w:t>垂項目，改列立定跳遠項目，並擬修正跑走項目為男女性均</w:t>
            </w:r>
            <w:proofErr w:type="gramStart"/>
            <w:r w:rsidRPr="00BD6448">
              <w:rPr>
                <w:rFonts w:hint="eastAsia"/>
                <w:color w:val="000000"/>
                <w:sz w:val="26"/>
                <w:szCs w:val="26"/>
              </w:rPr>
              <w:t>採</w:t>
            </w:r>
            <w:proofErr w:type="gramEnd"/>
            <w:r w:rsidRPr="00BD6448">
              <w:rPr>
                <w:rFonts w:hint="eastAsia"/>
                <w:color w:val="000000"/>
                <w:sz w:val="26"/>
                <w:szCs w:val="26"/>
              </w:rPr>
              <w:t>心肺耐力測驗</w:t>
            </w:r>
            <w:smartTag w:uri="urn:schemas-microsoft-com:office:smarttags" w:element="chmetcnv">
              <w:smartTagPr>
                <w:attr w:name="TCSC" w:val="0"/>
                <w:attr w:name="NumberType" w:val="1"/>
                <w:attr w:name="Negative" w:val="False"/>
                <w:attr w:name="HasSpace" w:val="False"/>
                <w:attr w:name="SourceValue" w:val="1200"/>
                <w:attr w:name="UnitName" w:val="公尺"/>
              </w:smartTagPr>
              <w:r w:rsidRPr="00BD6448">
                <w:rPr>
                  <w:rFonts w:hint="eastAsia"/>
                  <w:color w:val="000000"/>
                  <w:sz w:val="26"/>
                  <w:szCs w:val="26"/>
                </w:rPr>
                <w:t>1200</w:t>
              </w:r>
              <w:r w:rsidRPr="00BD6448">
                <w:rPr>
                  <w:rFonts w:hint="eastAsia"/>
                  <w:color w:val="000000"/>
                  <w:sz w:val="26"/>
                  <w:szCs w:val="26"/>
                </w:rPr>
                <w:t>公尺</w:t>
              </w:r>
            </w:smartTag>
            <w:r w:rsidRPr="00BD6448">
              <w:rPr>
                <w:rFonts w:hint="eastAsia"/>
                <w:color w:val="000000"/>
                <w:sz w:val="26"/>
                <w:szCs w:val="26"/>
              </w:rPr>
              <w:t>跑走，及依性別分定及格標準；另考試院第</w:t>
            </w:r>
            <w:r w:rsidRPr="00BD6448">
              <w:rPr>
                <w:rFonts w:hint="eastAsia"/>
                <w:color w:val="000000"/>
                <w:sz w:val="26"/>
                <w:szCs w:val="26"/>
              </w:rPr>
              <w:t>11</w:t>
            </w:r>
            <w:r w:rsidRPr="00BD6448">
              <w:rPr>
                <w:rFonts w:hint="eastAsia"/>
                <w:color w:val="000000"/>
                <w:sz w:val="26"/>
                <w:szCs w:val="26"/>
              </w:rPr>
              <w:t>屆第</w:t>
            </w:r>
            <w:r w:rsidRPr="00BD6448">
              <w:rPr>
                <w:rFonts w:hint="eastAsia"/>
                <w:color w:val="000000"/>
                <w:sz w:val="26"/>
                <w:szCs w:val="26"/>
              </w:rPr>
              <w:t>80</w:t>
            </w:r>
            <w:r w:rsidRPr="00BD6448">
              <w:rPr>
                <w:rFonts w:hint="eastAsia"/>
                <w:color w:val="000000"/>
                <w:sz w:val="26"/>
                <w:szCs w:val="26"/>
              </w:rPr>
              <w:t>次考試委員座談會中，趙委員麗雲建議宜再補充上肢肌力與肌耐力之檢測項目，案經提報</w:t>
            </w:r>
            <w:r w:rsidRPr="00BD6448">
              <w:rPr>
                <w:rFonts w:hint="eastAsia"/>
                <w:color w:val="000000"/>
                <w:sz w:val="26"/>
                <w:szCs w:val="26"/>
              </w:rPr>
              <w:t>103</w:t>
            </w:r>
            <w:r w:rsidRPr="00BD6448">
              <w:rPr>
                <w:rFonts w:hint="eastAsia"/>
                <w:color w:val="000000"/>
                <w:sz w:val="26"/>
                <w:szCs w:val="26"/>
              </w:rPr>
              <w:t>年</w:t>
            </w:r>
            <w:r w:rsidRPr="00BD6448">
              <w:rPr>
                <w:rFonts w:hint="eastAsia"/>
                <w:color w:val="000000"/>
                <w:sz w:val="26"/>
                <w:szCs w:val="26"/>
              </w:rPr>
              <w:t>2</w:t>
            </w:r>
            <w:r w:rsidRPr="00BD6448">
              <w:rPr>
                <w:rFonts w:hint="eastAsia"/>
                <w:color w:val="000000"/>
                <w:sz w:val="26"/>
                <w:szCs w:val="26"/>
              </w:rPr>
              <w:t>月</w:t>
            </w:r>
            <w:r w:rsidRPr="00BD6448">
              <w:rPr>
                <w:rFonts w:hint="eastAsia"/>
                <w:color w:val="000000"/>
                <w:sz w:val="26"/>
                <w:szCs w:val="26"/>
              </w:rPr>
              <w:t>13</w:t>
            </w:r>
            <w:r w:rsidRPr="00BD6448">
              <w:rPr>
                <w:rFonts w:hint="eastAsia"/>
                <w:color w:val="000000"/>
                <w:sz w:val="26"/>
                <w:szCs w:val="26"/>
              </w:rPr>
              <w:t>日考試院第</w:t>
            </w:r>
            <w:r w:rsidRPr="00BD6448">
              <w:rPr>
                <w:rFonts w:hint="eastAsia"/>
                <w:color w:val="000000"/>
                <w:sz w:val="26"/>
                <w:szCs w:val="26"/>
              </w:rPr>
              <w:t>11</w:t>
            </w:r>
            <w:r w:rsidRPr="00BD6448">
              <w:rPr>
                <w:rFonts w:hint="eastAsia"/>
                <w:color w:val="000000"/>
                <w:sz w:val="26"/>
                <w:szCs w:val="26"/>
              </w:rPr>
              <w:t>屆第</w:t>
            </w:r>
            <w:r w:rsidRPr="00BD6448">
              <w:rPr>
                <w:rFonts w:hint="eastAsia"/>
                <w:color w:val="000000"/>
                <w:sz w:val="26"/>
                <w:szCs w:val="26"/>
              </w:rPr>
              <w:t>272</w:t>
            </w:r>
            <w:r w:rsidRPr="00BD6448">
              <w:rPr>
                <w:rFonts w:hint="eastAsia"/>
                <w:color w:val="000000"/>
                <w:sz w:val="26"/>
                <w:szCs w:val="26"/>
              </w:rPr>
              <w:t>會議審議，同意納入立定跳遠項目，男女分定不同及格標準，並為加強上肌</w:t>
            </w:r>
            <w:proofErr w:type="gramStart"/>
            <w:r w:rsidRPr="00BD6448">
              <w:rPr>
                <w:rFonts w:hint="eastAsia"/>
                <w:color w:val="000000"/>
                <w:sz w:val="26"/>
                <w:szCs w:val="26"/>
              </w:rPr>
              <w:t>肌</w:t>
            </w:r>
            <w:proofErr w:type="gramEnd"/>
            <w:r w:rsidRPr="00BD6448">
              <w:rPr>
                <w:rFonts w:hint="eastAsia"/>
                <w:color w:val="000000"/>
                <w:sz w:val="26"/>
                <w:szCs w:val="26"/>
              </w:rPr>
              <w:t>力，於體格檢查增列握力項目；</w:t>
            </w:r>
            <w:proofErr w:type="gramStart"/>
            <w:r w:rsidRPr="00BD6448">
              <w:rPr>
                <w:rFonts w:hint="eastAsia"/>
                <w:color w:val="000000"/>
                <w:sz w:val="26"/>
                <w:szCs w:val="26"/>
              </w:rPr>
              <w:t>至心肺</w:t>
            </w:r>
            <w:proofErr w:type="gramEnd"/>
            <w:r w:rsidRPr="00BD6448">
              <w:rPr>
                <w:rFonts w:hint="eastAsia"/>
                <w:color w:val="000000"/>
                <w:sz w:val="26"/>
                <w:szCs w:val="26"/>
              </w:rPr>
              <w:t>耐力測驗</w:t>
            </w:r>
            <w:r w:rsidRPr="00BD6448">
              <w:rPr>
                <w:rFonts w:hint="eastAsia"/>
                <w:color w:val="000000"/>
                <w:sz w:val="26"/>
                <w:szCs w:val="26"/>
              </w:rPr>
              <w:t>1200</w:t>
            </w:r>
            <w:r w:rsidRPr="00BD6448">
              <w:rPr>
                <w:rFonts w:hint="eastAsia"/>
                <w:color w:val="000000"/>
                <w:sz w:val="26"/>
                <w:szCs w:val="26"/>
              </w:rPr>
              <w:t>公尺跑走項目，部分委員表示，警察人員考試缺乏</w:t>
            </w:r>
            <w:smartTag w:uri="urn:schemas-microsoft-com:office:smarttags" w:element="chmetcnv">
              <w:smartTagPr>
                <w:attr w:name="TCSC" w:val="0"/>
                <w:attr w:name="NumberType" w:val="1"/>
                <w:attr w:name="Negative" w:val="False"/>
                <w:attr w:name="HasSpace" w:val="False"/>
                <w:attr w:name="SourceValue" w:val="1200"/>
                <w:attr w:name="UnitName" w:val="公尺"/>
              </w:smartTagPr>
              <w:r w:rsidRPr="00BD6448">
                <w:rPr>
                  <w:rFonts w:hint="eastAsia"/>
                  <w:color w:val="000000"/>
                  <w:sz w:val="26"/>
                  <w:szCs w:val="26"/>
                </w:rPr>
                <w:t>1200</w:t>
              </w:r>
              <w:r w:rsidRPr="00BD6448">
                <w:rPr>
                  <w:rFonts w:hint="eastAsia"/>
                  <w:color w:val="000000"/>
                  <w:sz w:val="26"/>
                  <w:szCs w:val="26"/>
                </w:rPr>
                <w:t>公尺</w:t>
              </w:r>
            </w:smartTag>
            <w:proofErr w:type="gramStart"/>
            <w:r w:rsidRPr="00BD6448">
              <w:rPr>
                <w:rFonts w:hint="eastAsia"/>
                <w:color w:val="000000"/>
                <w:sz w:val="26"/>
                <w:szCs w:val="26"/>
              </w:rPr>
              <w:t>跑走常模</w:t>
            </w:r>
            <w:proofErr w:type="gramEnd"/>
            <w:r w:rsidRPr="00BD6448">
              <w:rPr>
                <w:rFonts w:hint="eastAsia"/>
                <w:color w:val="000000"/>
                <w:sz w:val="26"/>
                <w:szCs w:val="26"/>
              </w:rPr>
              <w:t>，難以訂定男女合格標準，</w:t>
            </w:r>
            <w:proofErr w:type="gramStart"/>
            <w:r w:rsidRPr="00BD6448">
              <w:rPr>
                <w:rFonts w:hint="eastAsia"/>
                <w:color w:val="000000"/>
                <w:sz w:val="26"/>
                <w:szCs w:val="26"/>
              </w:rPr>
              <w:t>爰</w:t>
            </w:r>
            <w:proofErr w:type="gramEnd"/>
            <w:r w:rsidRPr="00BD6448">
              <w:rPr>
                <w:rFonts w:hint="eastAsia"/>
                <w:color w:val="000000"/>
                <w:sz w:val="26"/>
                <w:szCs w:val="26"/>
              </w:rPr>
              <w:t>跑走項目仍維持男女性分別為心肺耐力</w:t>
            </w:r>
            <w:r w:rsidRPr="00BD6448">
              <w:rPr>
                <w:rFonts w:hint="eastAsia"/>
                <w:color w:val="000000"/>
                <w:sz w:val="26"/>
                <w:szCs w:val="26"/>
              </w:rPr>
              <w:t>1600</w:t>
            </w:r>
            <w:r w:rsidRPr="00BD6448">
              <w:rPr>
                <w:rFonts w:hint="eastAsia"/>
                <w:color w:val="000000"/>
                <w:sz w:val="26"/>
                <w:szCs w:val="26"/>
              </w:rPr>
              <w:t>公尺及</w:t>
            </w:r>
            <w:r w:rsidRPr="00BD6448">
              <w:rPr>
                <w:rFonts w:hint="eastAsia"/>
                <w:color w:val="000000"/>
                <w:sz w:val="26"/>
                <w:szCs w:val="26"/>
              </w:rPr>
              <w:t>800</w:t>
            </w:r>
            <w:r w:rsidRPr="00BD6448">
              <w:rPr>
                <w:rFonts w:hint="eastAsia"/>
                <w:color w:val="000000"/>
                <w:sz w:val="26"/>
                <w:szCs w:val="26"/>
              </w:rPr>
              <w:t>公尺跑走規定，並維持原及格標準，未予修正。考試規則業於</w:t>
            </w:r>
            <w:r w:rsidRPr="00BD6448">
              <w:rPr>
                <w:rFonts w:hint="eastAsia"/>
                <w:color w:val="000000"/>
                <w:sz w:val="26"/>
                <w:szCs w:val="26"/>
              </w:rPr>
              <w:t>103</w:t>
            </w:r>
            <w:r w:rsidRPr="00BD6448">
              <w:rPr>
                <w:rFonts w:hint="eastAsia"/>
                <w:color w:val="000000"/>
                <w:sz w:val="26"/>
                <w:szCs w:val="26"/>
              </w:rPr>
              <w:t>年</w:t>
            </w:r>
            <w:r w:rsidRPr="00BD6448">
              <w:rPr>
                <w:rFonts w:hint="eastAsia"/>
                <w:color w:val="000000"/>
                <w:sz w:val="26"/>
                <w:szCs w:val="26"/>
              </w:rPr>
              <w:t>2</w:t>
            </w:r>
            <w:r w:rsidRPr="00BD6448">
              <w:rPr>
                <w:rFonts w:hint="eastAsia"/>
                <w:color w:val="000000"/>
                <w:sz w:val="26"/>
                <w:szCs w:val="26"/>
              </w:rPr>
              <w:t>月</w:t>
            </w:r>
            <w:r w:rsidRPr="00BD6448">
              <w:rPr>
                <w:rFonts w:hint="eastAsia"/>
                <w:color w:val="000000"/>
                <w:sz w:val="26"/>
                <w:szCs w:val="26"/>
              </w:rPr>
              <w:t>14</w:t>
            </w:r>
            <w:r w:rsidRPr="00BD6448">
              <w:rPr>
                <w:rFonts w:hint="eastAsia"/>
                <w:color w:val="000000"/>
                <w:sz w:val="26"/>
                <w:szCs w:val="26"/>
              </w:rPr>
              <w:t>日經考試院修正發布。</w:t>
            </w:r>
          </w:p>
          <w:p w:rsidR="00BD6448" w:rsidRPr="00BD6448" w:rsidRDefault="00BD6448" w:rsidP="0095702D">
            <w:pPr>
              <w:pStyle w:val="a3"/>
              <w:autoSpaceDE w:val="0"/>
              <w:ind w:leftChars="5" w:left="555" w:hangingChars="208" w:hanging="541"/>
              <w:rPr>
                <w:color w:val="000000"/>
                <w:szCs w:val="26"/>
              </w:rPr>
            </w:pPr>
            <w:r w:rsidRPr="00BD6448">
              <w:rPr>
                <w:rFonts w:hint="eastAsia"/>
                <w:color w:val="000000"/>
                <w:szCs w:val="26"/>
              </w:rPr>
              <w:t>四、至</w:t>
            </w:r>
            <w:proofErr w:type="gramStart"/>
            <w:r w:rsidRPr="00BD6448">
              <w:rPr>
                <w:rFonts w:hint="eastAsia"/>
                <w:color w:val="000000"/>
                <w:szCs w:val="26"/>
              </w:rPr>
              <w:t>其餘列考體能</w:t>
            </w:r>
            <w:proofErr w:type="gramEnd"/>
            <w:r w:rsidRPr="00BD6448">
              <w:rPr>
                <w:rFonts w:hint="eastAsia"/>
                <w:color w:val="000000"/>
                <w:szCs w:val="26"/>
              </w:rPr>
              <w:t>測驗之考試用人機關亦分別回覆意見，針對本部委外研究建議之體能測驗項目，除</w:t>
            </w:r>
            <w:r w:rsidRPr="00BD6448">
              <w:rPr>
                <w:rFonts w:hint="eastAsia"/>
                <w:color w:val="000000"/>
                <w:szCs w:val="26"/>
              </w:rPr>
              <w:lastRenderedPageBreak/>
              <w:t>PACER</w:t>
            </w:r>
            <w:r w:rsidRPr="00BD6448">
              <w:rPr>
                <w:rFonts w:hint="eastAsia"/>
                <w:color w:val="000000"/>
                <w:szCs w:val="26"/>
              </w:rPr>
              <w:t>（漸速有氧耐力跑）於國內較不普遍採用，用人機關較不熟悉外，其餘如折返跑、握力等</w:t>
            </w:r>
            <w:proofErr w:type="gramStart"/>
            <w:r w:rsidRPr="00BD6448">
              <w:rPr>
                <w:rFonts w:hint="eastAsia"/>
                <w:color w:val="000000"/>
                <w:szCs w:val="26"/>
              </w:rPr>
              <w:t>項目均已納入</w:t>
            </w:r>
            <w:proofErr w:type="gramEnd"/>
            <w:r w:rsidRPr="00BD6448">
              <w:rPr>
                <w:rFonts w:hint="eastAsia"/>
                <w:color w:val="000000"/>
                <w:szCs w:val="26"/>
              </w:rPr>
              <w:t>部分考試體格檢查或錄取人員訓練階段加強訓練。本部亦已於本（</w:t>
            </w:r>
            <w:r w:rsidRPr="00BD6448">
              <w:rPr>
                <w:rFonts w:hint="eastAsia"/>
                <w:color w:val="000000"/>
                <w:szCs w:val="26"/>
              </w:rPr>
              <w:t>103</w:t>
            </w:r>
            <w:r w:rsidRPr="00BD6448">
              <w:rPr>
                <w:rFonts w:hint="eastAsia"/>
                <w:color w:val="000000"/>
                <w:szCs w:val="26"/>
              </w:rPr>
              <w:t>）年</w:t>
            </w:r>
            <w:r w:rsidRPr="00BD6448">
              <w:rPr>
                <w:rFonts w:hint="eastAsia"/>
                <w:color w:val="000000"/>
                <w:szCs w:val="26"/>
              </w:rPr>
              <w:t>1</w:t>
            </w:r>
            <w:r w:rsidRPr="00BD6448">
              <w:rPr>
                <w:rFonts w:hint="eastAsia"/>
                <w:color w:val="000000"/>
                <w:szCs w:val="26"/>
              </w:rPr>
              <w:t>月</w:t>
            </w:r>
            <w:r w:rsidRPr="00BD6448">
              <w:rPr>
                <w:rFonts w:hint="eastAsia"/>
                <w:color w:val="000000"/>
                <w:szCs w:val="26"/>
              </w:rPr>
              <w:t>17</w:t>
            </w:r>
            <w:r w:rsidRPr="00BD6448">
              <w:rPr>
                <w:rFonts w:hint="eastAsia"/>
                <w:color w:val="000000"/>
                <w:szCs w:val="26"/>
              </w:rPr>
              <w:t>日邀集各用人機關到部，由研究團隊說明</w:t>
            </w:r>
            <w:r w:rsidRPr="00BD6448">
              <w:rPr>
                <w:rFonts w:hint="eastAsia"/>
                <w:color w:val="000000"/>
                <w:szCs w:val="26"/>
              </w:rPr>
              <w:t>PACER</w:t>
            </w:r>
            <w:r w:rsidRPr="00BD6448">
              <w:rPr>
                <w:rFonts w:hint="eastAsia"/>
                <w:color w:val="000000"/>
                <w:szCs w:val="26"/>
              </w:rPr>
              <w:t>之測驗方式及功能。</w:t>
            </w:r>
          </w:p>
          <w:p w:rsidR="00BD6448" w:rsidRPr="00BD6448" w:rsidRDefault="00BD6448" w:rsidP="0095702D">
            <w:pPr>
              <w:pStyle w:val="a3"/>
              <w:ind w:leftChars="10" w:left="545" w:hangingChars="199" w:hanging="517"/>
              <w:rPr>
                <w:color w:val="000000"/>
                <w:szCs w:val="26"/>
              </w:rPr>
            </w:pPr>
            <w:r w:rsidRPr="00BD6448">
              <w:rPr>
                <w:rFonts w:ascii="標楷體" w:hAnsi="標楷體" w:hint="eastAsia"/>
                <w:color w:val="000000"/>
                <w:szCs w:val="26"/>
              </w:rPr>
              <w:t>五、</w:t>
            </w:r>
            <w:r w:rsidRPr="00BD6448">
              <w:rPr>
                <w:rFonts w:hint="eastAsia"/>
                <w:color w:val="000000"/>
                <w:szCs w:val="26"/>
              </w:rPr>
              <w:t>為使體能測驗確實發揮遴選符合用人機關需求之人才，本部將蒐集近年各項考試體能測驗應考人成績，</w:t>
            </w:r>
            <w:proofErr w:type="gramStart"/>
            <w:r w:rsidRPr="00BD6448">
              <w:rPr>
                <w:rFonts w:hint="eastAsia"/>
                <w:color w:val="000000"/>
                <w:szCs w:val="26"/>
              </w:rPr>
              <w:t>賡續精</w:t>
            </w:r>
            <w:proofErr w:type="gramEnd"/>
            <w:r w:rsidRPr="00BD6448">
              <w:rPr>
                <w:rFonts w:hint="eastAsia"/>
                <w:color w:val="000000"/>
                <w:szCs w:val="26"/>
              </w:rPr>
              <w:t>進體能測驗方式並定期檢討合格標準。另</w:t>
            </w:r>
            <w:r w:rsidRPr="00BD6448">
              <w:rPr>
                <w:rFonts w:ascii="標楷體" w:hAnsi="標楷體" w:hint="eastAsia"/>
                <w:color w:val="000000"/>
                <w:szCs w:val="26"/>
              </w:rPr>
              <w:t>已參酌前揭「精進公務人員考試體能測驗」專案研究報告建議，著手就現行體能測驗中長距離跑走項目改</w:t>
            </w:r>
            <w:proofErr w:type="gramStart"/>
            <w:r w:rsidRPr="00BD6448">
              <w:rPr>
                <w:rFonts w:ascii="標楷體" w:hAnsi="標楷體" w:hint="eastAsia"/>
                <w:color w:val="000000"/>
                <w:szCs w:val="26"/>
              </w:rPr>
              <w:t>採</w:t>
            </w:r>
            <w:proofErr w:type="gramEnd"/>
            <w:r w:rsidRPr="00BD6448">
              <w:rPr>
                <w:rFonts w:hint="eastAsia"/>
                <w:color w:val="000000"/>
                <w:szCs w:val="26"/>
              </w:rPr>
              <w:t>PACER</w:t>
            </w:r>
            <w:r w:rsidRPr="00BD6448">
              <w:rPr>
                <w:rFonts w:hint="eastAsia"/>
                <w:color w:val="000000"/>
                <w:szCs w:val="26"/>
              </w:rPr>
              <w:t>（漸速有氧耐力跑）</w:t>
            </w:r>
            <w:r w:rsidRPr="00BD6448">
              <w:rPr>
                <w:rFonts w:ascii="標楷體" w:hAnsi="標楷體" w:hint="eastAsia"/>
                <w:color w:val="000000"/>
                <w:szCs w:val="26"/>
              </w:rPr>
              <w:t>測驗之可行性委託</w:t>
            </w:r>
            <w:r w:rsidRPr="00BD6448">
              <w:rPr>
                <w:color w:val="000000"/>
                <w:szCs w:val="26"/>
              </w:rPr>
              <w:t>中華民國體育學會</w:t>
            </w:r>
            <w:r w:rsidRPr="00BD6448">
              <w:rPr>
                <w:rFonts w:hint="eastAsia"/>
                <w:color w:val="000000"/>
                <w:szCs w:val="26"/>
              </w:rPr>
              <w:t>進行專案</w:t>
            </w:r>
            <w:r w:rsidRPr="00BD6448">
              <w:rPr>
                <w:rFonts w:ascii="標楷體" w:hAnsi="標楷體" w:hint="eastAsia"/>
                <w:color w:val="000000"/>
                <w:szCs w:val="26"/>
              </w:rPr>
              <w:t>研究（經研究團隊建議將</w:t>
            </w:r>
            <w:r w:rsidRPr="00BD6448">
              <w:rPr>
                <w:rFonts w:hint="eastAsia"/>
                <w:color w:val="000000"/>
                <w:szCs w:val="26"/>
              </w:rPr>
              <w:t>漸速有氧耐力跑</w:t>
            </w:r>
            <w:r w:rsidRPr="00BD6448">
              <w:rPr>
                <w:rFonts w:ascii="標楷體" w:hAnsi="標楷體" w:hint="eastAsia"/>
                <w:color w:val="000000"/>
                <w:szCs w:val="26"/>
              </w:rPr>
              <w:t>名稱修正為漸速耐力折返跑），並由各用人機關與本部共同列為主辦機關。</w:t>
            </w:r>
            <w:r w:rsidRPr="00BD6448">
              <w:rPr>
                <w:color w:val="000000"/>
                <w:szCs w:val="26"/>
              </w:rPr>
              <w:t>103</w:t>
            </w:r>
            <w:r w:rsidRPr="00BD6448">
              <w:rPr>
                <w:color w:val="000000"/>
                <w:szCs w:val="26"/>
              </w:rPr>
              <w:t>年</w:t>
            </w:r>
            <w:r w:rsidRPr="00BD6448">
              <w:rPr>
                <w:rFonts w:hint="eastAsia"/>
                <w:color w:val="000000"/>
                <w:szCs w:val="26"/>
              </w:rPr>
              <w:t>12</w:t>
            </w:r>
            <w:r w:rsidRPr="00BD6448">
              <w:rPr>
                <w:rFonts w:hint="eastAsia"/>
                <w:color w:val="000000"/>
                <w:szCs w:val="26"/>
              </w:rPr>
              <w:t>月</w:t>
            </w:r>
            <w:r w:rsidRPr="00BD6448">
              <w:rPr>
                <w:rFonts w:hint="eastAsia"/>
                <w:color w:val="000000"/>
                <w:szCs w:val="26"/>
              </w:rPr>
              <w:t>11</w:t>
            </w:r>
            <w:r w:rsidRPr="00BD6448">
              <w:rPr>
                <w:rFonts w:hint="eastAsia"/>
                <w:color w:val="000000"/>
                <w:szCs w:val="26"/>
              </w:rPr>
              <w:t>日已召開期中報告審查會議，</w:t>
            </w:r>
            <w:r w:rsidRPr="00BD6448">
              <w:rPr>
                <w:rFonts w:ascii="標楷體" w:hAnsi="標楷體" w:hint="eastAsia"/>
                <w:color w:val="000000"/>
                <w:szCs w:val="26"/>
              </w:rPr>
              <w:t>104年3月18日審查期末報告。</w:t>
            </w:r>
          </w:p>
          <w:p w:rsidR="00BD6448" w:rsidRPr="00BD6448" w:rsidRDefault="00BD6448" w:rsidP="0095702D">
            <w:pPr>
              <w:pStyle w:val="a3"/>
              <w:ind w:left="559" w:hangingChars="215" w:hanging="559"/>
              <w:rPr>
                <w:color w:val="000000"/>
                <w:szCs w:val="26"/>
              </w:rPr>
            </w:pPr>
            <w:r w:rsidRPr="00BD6448">
              <w:rPr>
                <w:rFonts w:ascii="標楷體" w:hAnsi="標楷體" w:hint="eastAsia"/>
                <w:color w:val="000000"/>
                <w:szCs w:val="26"/>
              </w:rPr>
              <w:t>六、本部業於104年4月28日將研究團隊修正完成之「</w:t>
            </w:r>
            <w:r w:rsidRPr="00BD6448">
              <w:rPr>
                <w:rFonts w:ascii="標楷體" w:hAnsi="標楷體"/>
                <w:color w:val="000000"/>
                <w:szCs w:val="26"/>
              </w:rPr>
              <w:t>體能測驗</w:t>
            </w:r>
            <w:proofErr w:type="gramStart"/>
            <w:r w:rsidRPr="00BD6448">
              <w:rPr>
                <w:rFonts w:ascii="標楷體" w:hAnsi="標楷體"/>
                <w:color w:val="000000"/>
                <w:szCs w:val="26"/>
              </w:rPr>
              <w:t>採行漸速耐力</w:t>
            </w:r>
            <w:proofErr w:type="gramEnd"/>
            <w:r w:rsidRPr="00BD6448">
              <w:rPr>
                <w:rFonts w:ascii="標楷體" w:hAnsi="標楷體"/>
                <w:color w:val="000000"/>
                <w:szCs w:val="26"/>
              </w:rPr>
              <w:t>折返跑建立合格標準與施測程序之研究</w:t>
            </w:r>
            <w:r w:rsidRPr="00BD6448">
              <w:rPr>
                <w:rFonts w:ascii="標楷體" w:hAnsi="標楷體" w:hint="eastAsia"/>
                <w:color w:val="000000"/>
                <w:szCs w:val="26"/>
              </w:rPr>
              <w:t>」</w:t>
            </w:r>
            <w:r w:rsidRPr="00BD6448">
              <w:rPr>
                <w:rFonts w:ascii="標楷體" w:hAnsi="標楷體"/>
                <w:color w:val="000000"/>
                <w:szCs w:val="26"/>
              </w:rPr>
              <w:t>報告書</w:t>
            </w:r>
            <w:r w:rsidRPr="00BD6448">
              <w:rPr>
                <w:rFonts w:ascii="標楷體" w:hAnsi="標楷體" w:hint="eastAsia"/>
                <w:color w:val="000000"/>
                <w:szCs w:val="26"/>
              </w:rPr>
              <w:t>函送各用人機關參考</w:t>
            </w:r>
            <w:r w:rsidRPr="00BD6448">
              <w:rPr>
                <w:rFonts w:hint="eastAsia"/>
                <w:color w:val="000000"/>
                <w:szCs w:val="26"/>
              </w:rPr>
              <w:t>。</w:t>
            </w:r>
            <w:r w:rsidRPr="00BD6448">
              <w:rPr>
                <w:rFonts w:ascii="標楷體" w:hAnsi="標楷體" w:hint="eastAsia"/>
                <w:color w:val="000000"/>
                <w:szCs w:val="26"/>
              </w:rPr>
              <w:t>未來</w:t>
            </w:r>
            <w:r w:rsidRPr="00BD6448">
              <w:rPr>
                <w:rFonts w:hint="eastAsia"/>
                <w:color w:val="000000"/>
                <w:szCs w:val="26"/>
              </w:rPr>
              <w:t>本研究成果，可作為</w:t>
            </w:r>
            <w:proofErr w:type="gramStart"/>
            <w:r w:rsidRPr="00BD6448">
              <w:rPr>
                <w:rFonts w:hint="eastAsia"/>
                <w:color w:val="000000"/>
                <w:szCs w:val="26"/>
              </w:rPr>
              <w:t>建立</w:t>
            </w:r>
            <w:r w:rsidRPr="00BD6448">
              <w:rPr>
                <w:rFonts w:ascii="標楷體" w:hAnsi="標楷體" w:hint="eastAsia"/>
                <w:color w:val="000000"/>
                <w:szCs w:val="26"/>
              </w:rPr>
              <w:t>漸速耐力折返跑</w:t>
            </w:r>
            <w:r w:rsidRPr="00BD6448">
              <w:rPr>
                <w:rFonts w:hint="eastAsia"/>
                <w:color w:val="000000"/>
                <w:szCs w:val="26"/>
              </w:rPr>
              <w:t>施測</w:t>
            </w:r>
            <w:proofErr w:type="gramEnd"/>
            <w:r w:rsidRPr="00BD6448">
              <w:rPr>
                <w:rFonts w:hint="eastAsia"/>
                <w:color w:val="000000"/>
                <w:szCs w:val="26"/>
              </w:rPr>
              <w:t>程序、相關試</w:t>
            </w:r>
            <w:proofErr w:type="gramStart"/>
            <w:r w:rsidRPr="00BD6448">
              <w:rPr>
                <w:rFonts w:hint="eastAsia"/>
                <w:color w:val="000000"/>
                <w:szCs w:val="26"/>
              </w:rPr>
              <w:t>務</w:t>
            </w:r>
            <w:proofErr w:type="gramEnd"/>
            <w:r w:rsidRPr="00BD6448">
              <w:rPr>
                <w:rFonts w:hint="eastAsia"/>
                <w:color w:val="000000"/>
                <w:szCs w:val="26"/>
              </w:rPr>
              <w:t>工作規劃及施測人員培訓</w:t>
            </w:r>
            <w:proofErr w:type="gramStart"/>
            <w:r w:rsidRPr="00BD6448">
              <w:rPr>
                <w:rFonts w:hint="eastAsia"/>
                <w:color w:val="000000"/>
                <w:szCs w:val="26"/>
              </w:rPr>
              <w:t>之參據</w:t>
            </w:r>
            <w:proofErr w:type="gramEnd"/>
            <w:r w:rsidRPr="00BD6448">
              <w:rPr>
                <w:rFonts w:hint="eastAsia"/>
                <w:color w:val="000000"/>
                <w:szCs w:val="26"/>
              </w:rPr>
              <w:t>；並將配合各項考試用人機關需求，適時</w:t>
            </w:r>
            <w:proofErr w:type="gramStart"/>
            <w:r w:rsidRPr="00BD6448">
              <w:rPr>
                <w:rFonts w:hint="eastAsia"/>
                <w:color w:val="000000"/>
                <w:szCs w:val="26"/>
              </w:rPr>
              <w:t>研</w:t>
            </w:r>
            <w:proofErr w:type="gramEnd"/>
            <w:r w:rsidRPr="00BD6448">
              <w:rPr>
                <w:rFonts w:hint="eastAsia"/>
                <w:color w:val="000000"/>
                <w:szCs w:val="26"/>
              </w:rPr>
              <w:t>議納入體能測驗項目及參酌擬訂合格標準。</w:t>
            </w:r>
          </w:p>
          <w:p w:rsidR="00BD6448" w:rsidRPr="00157DDB" w:rsidRDefault="00BD6448" w:rsidP="0095702D">
            <w:pPr>
              <w:pStyle w:val="2"/>
              <w:spacing w:line="360" w:lineRule="exact"/>
              <w:ind w:leftChars="5" w:left="573" w:hangingChars="215" w:hanging="559"/>
              <w:rPr>
                <w:rFonts w:ascii="標楷體" w:hAnsi="標楷體"/>
                <w:sz w:val="26"/>
                <w:szCs w:val="26"/>
              </w:rPr>
            </w:pPr>
            <w:r w:rsidRPr="00157DDB">
              <w:rPr>
                <w:rFonts w:hint="eastAsia"/>
                <w:sz w:val="26"/>
                <w:szCs w:val="26"/>
              </w:rPr>
              <w:t>七、</w:t>
            </w:r>
            <w:r w:rsidRPr="00157DDB">
              <w:rPr>
                <w:rFonts w:ascii="標楷體" w:hAnsi="標楷體" w:hint="eastAsia"/>
                <w:sz w:val="26"/>
                <w:szCs w:val="26"/>
              </w:rPr>
              <w:t>查目前各項公務人員特種考試中，計有7項考試全部或部分類科</w:t>
            </w:r>
            <w:proofErr w:type="gramStart"/>
            <w:r w:rsidRPr="00157DDB">
              <w:rPr>
                <w:rFonts w:ascii="標楷體" w:hAnsi="標楷體" w:hint="eastAsia"/>
                <w:sz w:val="26"/>
                <w:szCs w:val="26"/>
              </w:rPr>
              <w:t>第二試有實施</w:t>
            </w:r>
            <w:proofErr w:type="gramEnd"/>
            <w:r w:rsidRPr="00157DDB">
              <w:rPr>
                <w:rFonts w:ascii="標楷體" w:hAnsi="標楷體" w:hint="eastAsia"/>
                <w:sz w:val="26"/>
                <w:szCs w:val="26"/>
              </w:rPr>
              <w:t>體能測驗，除一般警察人員特考「跑走」項目男女性施測距</w:t>
            </w:r>
            <w:r w:rsidRPr="00157DDB">
              <w:rPr>
                <w:rFonts w:ascii="標楷體" w:hAnsi="標楷體" w:hint="eastAsia"/>
                <w:sz w:val="26"/>
                <w:szCs w:val="26"/>
              </w:rPr>
              <w:lastRenderedPageBreak/>
              <w:t>離有1600公尺及800公尺之區別外，其餘考試之男女性體能測驗項目均相同，除鐵路人員特考佐級考試養路工程類科</w:t>
            </w:r>
            <w:proofErr w:type="gramStart"/>
            <w:r w:rsidRPr="00157DDB">
              <w:rPr>
                <w:rFonts w:ascii="標楷體" w:hAnsi="標楷體" w:hint="eastAsia"/>
                <w:sz w:val="26"/>
                <w:szCs w:val="26"/>
              </w:rPr>
              <w:t>採</w:t>
            </w:r>
            <w:proofErr w:type="gramEnd"/>
            <w:r w:rsidRPr="00157DDB">
              <w:rPr>
                <w:rFonts w:ascii="標楷體" w:hAnsi="標楷體" w:hint="eastAsia"/>
                <w:sz w:val="26"/>
                <w:szCs w:val="26"/>
              </w:rPr>
              <w:t>相同及格標準外，</w:t>
            </w:r>
            <w:proofErr w:type="gramStart"/>
            <w:r w:rsidRPr="00157DDB">
              <w:rPr>
                <w:rFonts w:ascii="標楷體" w:hAnsi="標楷體" w:hint="eastAsia"/>
                <w:sz w:val="26"/>
                <w:szCs w:val="26"/>
              </w:rPr>
              <w:t>其餘均按性別</w:t>
            </w:r>
            <w:proofErr w:type="gramEnd"/>
            <w:r w:rsidRPr="00157DDB">
              <w:rPr>
                <w:rFonts w:ascii="標楷體" w:hAnsi="標楷體" w:hint="eastAsia"/>
                <w:sz w:val="26"/>
                <w:szCs w:val="26"/>
              </w:rPr>
              <w:t>分定及格標準。</w:t>
            </w:r>
          </w:p>
          <w:p w:rsidR="00BD6448" w:rsidRPr="00BD6448" w:rsidRDefault="00BD6448" w:rsidP="0095702D">
            <w:pPr>
              <w:pStyle w:val="2"/>
              <w:spacing w:line="360" w:lineRule="exact"/>
              <w:ind w:leftChars="10" w:left="574" w:hangingChars="210" w:hanging="546"/>
              <w:rPr>
                <w:color w:val="FF0000"/>
                <w:sz w:val="26"/>
                <w:szCs w:val="26"/>
                <w:u w:val="single"/>
              </w:rPr>
            </w:pPr>
            <w:r w:rsidRPr="00157DDB">
              <w:rPr>
                <w:rFonts w:hint="eastAsia"/>
                <w:sz w:val="26"/>
                <w:szCs w:val="26"/>
              </w:rPr>
              <w:t>八、</w:t>
            </w:r>
            <w:r w:rsidRPr="00157DDB">
              <w:rPr>
                <w:rFonts w:ascii="標楷體" w:hAnsi="標楷體" w:hint="eastAsia"/>
                <w:sz w:val="26"/>
                <w:szCs w:val="26"/>
              </w:rPr>
              <w:t>另一般警察人員特考第二試體能測驗項目與及格標準，已由用人機關內政部警政署於104年3月31日提出</w:t>
            </w:r>
            <w:proofErr w:type="gramStart"/>
            <w:r w:rsidRPr="00157DDB">
              <w:rPr>
                <w:rFonts w:ascii="標楷體" w:hAnsi="標楷體" w:hint="eastAsia"/>
                <w:sz w:val="26"/>
                <w:szCs w:val="26"/>
              </w:rPr>
              <w:t>研</w:t>
            </w:r>
            <w:proofErr w:type="gramEnd"/>
            <w:r w:rsidRPr="00157DDB">
              <w:rPr>
                <w:rFonts w:ascii="標楷體" w:hAnsi="標楷體" w:hint="eastAsia"/>
                <w:sz w:val="26"/>
                <w:szCs w:val="26"/>
              </w:rPr>
              <w:t>議修正方案到部，包括(1)跑走項目修正為1200公尺(男性350秒</w:t>
            </w:r>
            <w:proofErr w:type="gramStart"/>
            <w:r w:rsidRPr="00157DDB">
              <w:rPr>
                <w:rFonts w:ascii="標楷體" w:hAnsi="標楷體" w:hint="eastAsia"/>
                <w:sz w:val="26"/>
                <w:szCs w:val="26"/>
              </w:rPr>
              <w:t>以內，</w:t>
            </w:r>
            <w:proofErr w:type="gramEnd"/>
            <w:r w:rsidRPr="00157DDB">
              <w:rPr>
                <w:rFonts w:ascii="標楷體" w:hAnsi="標楷體" w:hint="eastAsia"/>
                <w:sz w:val="26"/>
                <w:szCs w:val="26"/>
              </w:rPr>
              <w:t>女性380秒</w:t>
            </w:r>
            <w:proofErr w:type="gramStart"/>
            <w:r w:rsidRPr="00157DDB">
              <w:rPr>
                <w:rFonts w:ascii="標楷體" w:hAnsi="標楷體" w:hint="eastAsia"/>
                <w:sz w:val="26"/>
                <w:szCs w:val="26"/>
              </w:rPr>
              <w:t>以內)</w:t>
            </w:r>
            <w:proofErr w:type="gramEnd"/>
            <w:r w:rsidRPr="00157DDB">
              <w:rPr>
                <w:rFonts w:ascii="標楷體" w:hAnsi="標楷體" w:hint="eastAsia"/>
                <w:sz w:val="26"/>
                <w:szCs w:val="26"/>
              </w:rPr>
              <w:t>；(2)握力標準修正為35公斤；(3)增加負重連續行走20公尺(男性40公斤、女性30公斤)。本部已將前揭</w:t>
            </w:r>
            <w:proofErr w:type="gramStart"/>
            <w:r w:rsidRPr="00157DDB">
              <w:rPr>
                <w:rFonts w:ascii="標楷體" w:hAnsi="標楷體" w:hint="eastAsia"/>
                <w:sz w:val="26"/>
                <w:szCs w:val="26"/>
              </w:rPr>
              <w:t>研</w:t>
            </w:r>
            <w:proofErr w:type="gramEnd"/>
            <w:r w:rsidRPr="00157DDB">
              <w:rPr>
                <w:rFonts w:ascii="標楷體" w:hAnsi="標楷體" w:hint="eastAsia"/>
                <w:sz w:val="26"/>
                <w:szCs w:val="26"/>
              </w:rPr>
              <w:t>議方案納入警察人員考試雙軌分流制度檢討報告案，並於104年5月21日函</w:t>
            </w:r>
            <w:proofErr w:type="gramStart"/>
            <w:r w:rsidRPr="00157DDB">
              <w:rPr>
                <w:rFonts w:ascii="標楷體" w:hAnsi="標楷體" w:hint="eastAsia"/>
                <w:sz w:val="26"/>
                <w:szCs w:val="26"/>
              </w:rPr>
              <w:t>報鈞院</w:t>
            </w:r>
            <w:proofErr w:type="gramEnd"/>
            <w:r w:rsidRPr="00157DDB">
              <w:rPr>
                <w:rFonts w:ascii="標楷體" w:hAnsi="標楷體" w:hint="eastAsia"/>
                <w:sz w:val="26"/>
                <w:szCs w:val="26"/>
              </w:rPr>
              <w:t>審議，同年8月20日</w:t>
            </w:r>
            <w:proofErr w:type="gramStart"/>
            <w:r w:rsidRPr="00157DDB">
              <w:rPr>
                <w:rFonts w:ascii="標楷體" w:hAnsi="標楷體" w:hint="eastAsia"/>
                <w:sz w:val="26"/>
                <w:szCs w:val="26"/>
              </w:rPr>
              <w:t>經鈞院</w:t>
            </w:r>
            <w:proofErr w:type="gramEnd"/>
            <w:r w:rsidRPr="00157DDB">
              <w:rPr>
                <w:rFonts w:ascii="標楷體" w:hAnsi="標楷體" w:hint="eastAsia"/>
                <w:sz w:val="26"/>
                <w:szCs w:val="26"/>
              </w:rPr>
              <w:t>第12屆第49次會議決議交付全院審查，並</w:t>
            </w:r>
            <w:proofErr w:type="gramStart"/>
            <w:r w:rsidRPr="00157DDB">
              <w:rPr>
                <w:rFonts w:ascii="標楷體" w:hAnsi="標楷體" w:hint="eastAsia"/>
                <w:sz w:val="26"/>
                <w:szCs w:val="26"/>
              </w:rPr>
              <w:t>經鈞院</w:t>
            </w:r>
            <w:proofErr w:type="gramEnd"/>
            <w:r w:rsidRPr="00157DDB">
              <w:rPr>
                <w:rFonts w:ascii="標楷體" w:hAnsi="標楷體" w:hint="eastAsia"/>
                <w:sz w:val="26"/>
                <w:szCs w:val="26"/>
              </w:rPr>
              <w:t>於10月29日召開第一次全院審查會。</w:t>
            </w:r>
            <w:proofErr w:type="gramStart"/>
            <w:r w:rsidRPr="00157DDB">
              <w:rPr>
                <w:rFonts w:ascii="標楷體" w:hAnsi="標楷體" w:hint="eastAsia"/>
                <w:sz w:val="26"/>
                <w:szCs w:val="26"/>
              </w:rPr>
              <w:t>惟</w:t>
            </w:r>
            <w:proofErr w:type="gramEnd"/>
            <w:r w:rsidRPr="00157DDB">
              <w:rPr>
                <w:rFonts w:ascii="標楷體" w:hAnsi="標楷體" w:hint="eastAsia"/>
                <w:sz w:val="26"/>
                <w:szCs w:val="26"/>
              </w:rPr>
              <w:t>同年10月27日內政部來函提出一般警察人員特考體能測驗再修正方案，並建議不分性別及格標準應一致，即(1)跑走1200公尺：350秒以內；(2)握力：35公斤以上；(3)負重：40公斤行走40公尺，20秒以內。本案將</w:t>
            </w:r>
            <w:proofErr w:type="gramStart"/>
            <w:r w:rsidRPr="00157DDB">
              <w:rPr>
                <w:rFonts w:ascii="標楷體" w:hAnsi="標楷體" w:hint="eastAsia"/>
                <w:sz w:val="26"/>
                <w:szCs w:val="26"/>
              </w:rPr>
              <w:t>配合鈞院</w:t>
            </w:r>
            <w:proofErr w:type="gramEnd"/>
            <w:r w:rsidRPr="00157DDB">
              <w:rPr>
                <w:rFonts w:ascii="標楷體" w:hAnsi="標楷體" w:hint="eastAsia"/>
                <w:sz w:val="26"/>
                <w:szCs w:val="26"/>
              </w:rPr>
              <w:t>審議警察雙軌分流制度檢討案結論，適時進行</w:t>
            </w:r>
            <w:proofErr w:type="gramStart"/>
            <w:r w:rsidRPr="00157DDB">
              <w:rPr>
                <w:rFonts w:ascii="標楷體" w:hAnsi="標楷體" w:hint="eastAsia"/>
                <w:sz w:val="26"/>
                <w:szCs w:val="26"/>
              </w:rPr>
              <w:t>研</w:t>
            </w:r>
            <w:proofErr w:type="gramEnd"/>
            <w:r w:rsidRPr="00157DDB">
              <w:rPr>
                <w:rFonts w:ascii="標楷體" w:hAnsi="標楷體" w:hint="eastAsia"/>
                <w:sz w:val="26"/>
                <w:szCs w:val="26"/>
              </w:rPr>
              <w:t>議</w:t>
            </w:r>
            <w:bookmarkStart w:id="0" w:name="_GoBack"/>
            <w:r w:rsidRPr="00DB64E4">
              <w:rPr>
                <w:rFonts w:ascii="標楷體" w:hAnsi="標楷體" w:hint="eastAsia"/>
                <w:sz w:val="26"/>
                <w:szCs w:val="26"/>
              </w:rPr>
              <w:t>。</w:t>
            </w:r>
            <w:bookmarkEnd w:id="0"/>
          </w:p>
        </w:tc>
        <w:tc>
          <w:tcPr>
            <w:tcW w:w="1218" w:type="dxa"/>
          </w:tcPr>
          <w:p w:rsidR="00BD6448" w:rsidRDefault="007A1EAA" w:rsidP="009C4928">
            <w:pPr>
              <w:pStyle w:val="a3"/>
            </w:pPr>
            <w:r>
              <w:rPr>
                <w:rFonts w:hint="eastAsia"/>
              </w:rPr>
              <w:lastRenderedPageBreak/>
              <w:t>繼續追蹤管制</w:t>
            </w:r>
          </w:p>
        </w:tc>
      </w:tr>
    </w:tbl>
    <w:p w:rsidR="00157DDB" w:rsidRDefault="00157DDB">
      <w:pPr>
        <w:widowControl/>
        <w:kinsoku/>
        <w:autoSpaceDN/>
        <w:spacing w:line="240" w:lineRule="auto"/>
        <w:textAlignment w:val="auto"/>
      </w:pPr>
    </w:p>
    <w:p w:rsidR="00BD6448" w:rsidRDefault="00BD6448">
      <w:pPr>
        <w:widowControl/>
        <w:kinsoku/>
        <w:autoSpaceDN/>
        <w:spacing w:line="240" w:lineRule="auto"/>
        <w:textAlignment w:val="auto"/>
      </w:pPr>
      <w:r>
        <w:br w:type="page"/>
      </w:r>
    </w:p>
    <w:p w:rsidR="00A33707" w:rsidRPr="006E40A4" w:rsidRDefault="00E651FD" w:rsidP="00E651FD">
      <w:pPr>
        <w:kinsoku/>
        <w:spacing w:line="240" w:lineRule="auto"/>
        <w:jc w:val="center"/>
        <w:rPr>
          <w:rStyle w:val="a4"/>
          <w:szCs w:val="26"/>
        </w:rPr>
      </w:pPr>
      <w:r>
        <w:rPr>
          <w:noProof/>
        </w:rPr>
        <w:lastRenderedPageBreak/>
        <mc:AlternateContent>
          <mc:Choice Requires="wps">
            <w:drawing>
              <wp:anchor distT="0" distB="0" distL="114300" distR="114300" simplePos="0" relativeHeight="251667456" behindDoc="0" locked="0" layoutInCell="0" allowOverlap="1" wp14:anchorId="33E3EAA8" wp14:editId="49ADF64A">
                <wp:simplePos x="0" y="0"/>
                <wp:positionH relativeFrom="page">
                  <wp:posOffset>5457825</wp:posOffset>
                </wp:positionH>
                <wp:positionV relativeFrom="page">
                  <wp:posOffset>390525</wp:posOffset>
                </wp:positionV>
                <wp:extent cx="16192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18A0" w:rsidRPr="00CA4DCB" w:rsidRDefault="007518A0" w:rsidP="00157DDB">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29.75pt;margin-top:30.75pt;width:127.5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" o:allowincell="f" filled="f" strokecolor="#622423" strokeweight="6pt">
                <v:stroke linestyle="thickThin"/>
                <v:textbox inset="10.8pt,7.2pt,10.8pt,7.2pt">
                  <w:txbxContent>
                    <w:p w:rsidR="007518A0" w:rsidRPr="00CA4DCB" w:rsidRDefault="007518A0" w:rsidP="00157DDB">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A33707" w:rsidRPr="006E40A4">
        <w:rPr>
          <w:rStyle w:val="a4"/>
          <w:rFonts w:hAnsi="標楷體"/>
          <w:sz w:val="30"/>
          <w:szCs w:val="30"/>
        </w:rPr>
        <w:t>考試院性別平等委員會第</w:t>
      </w:r>
      <w:r w:rsidR="00A33707">
        <w:rPr>
          <w:rStyle w:val="a4"/>
          <w:rFonts w:hint="eastAsia"/>
          <w:sz w:val="30"/>
          <w:szCs w:val="30"/>
        </w:rPr>
        <w:t>8</w:t>
      </w:r>
      <w:r w:rsidR="00A33707" w:rsidRPr="006E40A4">
        <w:rPr>
          <w:rStyle w:val="a4"/>
          <w:rFonts w:hAnsi="標楷體"/>
          <w:sz w:val="30"/>
          <w:szCs w:val="30"/>
        </w:rPr>
        <w:t>次會議決議及決定事項執行情形一覽表</w:t>
      </w:r>
    </w:p>
    <w:tbl>
      <w:tblPr>
        <w:tblW w:w="993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3766"/>
        <w:gridCol w:w="1092"/>
        <w:gridCol w:w="3121"/>
        <w:gridCol w:w="840"/>
      </w:tblGrid>
      <w:tr w:rsidR="00A33707" w:rsidRPr="00157DDB" w:rsidTr="007A1EAA">
        <w:trPr>
          <w:trHeight w:val="851"/>
        </w:trPr>
        <w:tc>
          <w:tcPr>
            <w:tcW w:w="1120" w:type="dxa"/>
            <w:vAlign w:val="center"/>
          </w:tcPr>
          <w:p w:rsidR="00A33707" w:rsidRPr="00157DDB" w:rsidRDefault="00A33707" w:rsidP="009C4928">
            <w:pPr>
              <w:spacing w:line="240" w:lineRule="auto"/>
              <w:jc w:val="center"/>
              <w:rPr>
                <w:sz w:val="26"/>
                <w:szCs w:val="26"/>
              </w:rPr>
            </w:pPr>
            <w:r w:rsidRPr="00157DDB">
              <w:rPr>
                <w:rFonts w:hAnsi="標楷體"/>
                <w:sz w:val="26"/>
                <w:szCs w:val="26"/>
              </w:rPr>
              <w:t>會議日期</w:t>
            </w:r>
          </w:p>
        </w:tc>
        <w:tc>
          <w:tcPr>
            <w:tcW w:w="3766" w:type="dxa"/>
            <w:vAlign w:val="center"/>
          </w:tcPr>
          <w:p w:rsidR="00A33707" w:rsidRPr="00157DDB" w:rsidRDefault="00A33707" w:rsidP="009C4928">
            <w:pPr>
              <w:spacing w:line="240" w:lineRule="auto"/>
              <w:jc w:val="center"/>
              <w:rPr>
                <w:sz w:val="26"/>
                <w:szCs w:val="26"/>
              </w:rPr>
            </w:pPr>
            <w:proofErr w:type="gramStart"/>
            <w:r w:rsidRPr="00157DDB">
              <w:rPr>
                <w:rFonts w:hAnsi="標楷體"/>
                <w:sz w:val="26"/>
                <w:szCs w:val="26"/>
              </w:rPr>
              <w:t>案次及</w:t>
            </w:r>
            <w:proofErr w:type="gramEnd"/>
            <w:r w:rsidRPr="00157DDB">
              <w:rPr>
                <w:rFonts w:hAnsi="標楷體"/>
                <w:sz w:val="26"/>
                <w:szCs w:val="26"/>
              </w:rPr>
              <w:t>案由</w:t>
            </w:r>
          </w:p>
        </w:tc>
        <w:tc>
          <w:tcPr>
            <w:tcW w:w="1092" w:type="dxa"/>
            <w:vAlign w:val="center"/>
          </w:tcPr>
          <w:p w:rsidR="00A33707" w:rsidRPr="00157DDB" w:rsidRDefault="00A33707" w:rsidP="009C4928">
            <w:pPr>
              <w:spacing w:line="240" w:lineRule="auto"/>
              <w:ind w:rightChars="61" w:right="171"/>
              <w:jc w:val="center"/>
              <w:rPr>
                <w:spacing w:val="-20"/>
                <w:sz w:val="26"/>
                <w:szCs w:val="26"/>
              </w:rPr>
            </w:pPr>
            <w:r w:rsidRPr="00157DDB">
              <w:rPr>
                <w:rFonts w:hAnsi="標楷體"/>
                <w:spacing w:val="-20"/>
                <w:sz w:val="26"/>
                <w:szCs w:val="26"/>
              </w:rPr>
              <w:t>決議</w:t>
            </w:r>
            <w:r w:rsidRPr="00157DDB">
              <w:rPr>
                <w:spacing w:val="-20"/>
                <w:sz w:val="26"/>
                <w:szCs w:val="26"/>
              </w:rPr>
              <w:t>(</w:t>
            </w:r>
            <w:r w:rsidRPr="00157DDB">
              <w:rPr>
                <w:rFonts w:hAnsi="標楷體"/>
                <w:spacing w:val="-20"/>
                <w:sz w:val="26"/>
                <w:szCs w:val="26"/>
              </w:rPr>
              <w:t>定</w:t>
            </w:r>
            <w:r w:rsidRPr="00157DDB">
              <w:rPr>
                <w:spacing w:val="-20"/>
                <w:sz w:val="26"/>
                <w:szCs w:val="26"/>
              </w:rPr>
              <w:t xml:space="preserve">) </w:t>
            </w:r>
          </w:p>
        </w:tc>
        <w:tc>
          <w:tcPr>
            <w:tcW w:w="3121" w:type="dxa"/>
            <w:vAlign w:val="center"/>
          </w:tcPr>
          <w:p w:rsidR="00A33707" w:rsidRPr="00157DDB" w:rsidRDefault="00A33707" w:rsidP="009C4928">
            <w:pPr>
              <w:spacing w:line="240" w:lineRule="auto"/>
              <w:jc w:val="center"/>
              <w:rPr>
                <w:sz w:val="26"/>
                <w:szCs w:val="26"/>
              </w:rPr>
            </w:pPr>
            <w:r w:rsidRPr="00157DDB">
              <w:rPr>
                <w:rFonts w:hAnsi="標楷體"/>
                <w:sz w:val="26"/>
                <w:szCs w:val="26"/>
              </w:rPr>
              <w:t>執</w:t>
            </w:r>
            <w:r w:rsidRPr="00157DDB">
              <w:rPr>
                <w:sz w:val="26"/>
                <w:szCs w:val="26"/>
              </w:rPr>
              <w:t xml:space="preserve"> </w:t>
            </w:r>
            <w:r w:rsidRPr="00157DDB">
              <w:rPr>
                <w:rFonts w:hAnsi="標楷體"/>
                <w:sz w:val="26"/>
                <w:szCs w:val="26"/>
              </w:rPr>
              <w:t>行</w:t>
            </w:r>
            <w:r w:rsidRPr="00157DDB">
              <w:rPr>
                <w:sz w:val="26"/>
                <w:szCs w:val="26"/>
              </w:rPr>
              <w:t xml:space="preserve"> </w:t>
            </w:r>
            <w:r w:rsidRPr="00157DDB">
              <w:rPr>
                <w:rFonts w:hAnsi="標楷體"/>
                <w:sz w:val="26"/>
                <w:szCs w:val="26"/>
              </w:rPr>
              <w:t>情</w:t>
            </w:r>
            <w:r w:rsidRPr="00157DDB">
              <w:rPr>
                <w:sz w:val="26"/>
                <w:szCs w:val="26"/>
              </w:rPr>
              <w:t xml:space="preserve"> </w:t>
            </w:r>
            <w:r w:rsidRPr="00157DDB">
              <w:rPr>
                <w:rFonts w:hAnsi="標楷體"/>
                <w:sz w:val="26"/>
                <w:szCs w:val="26"/>
              </w:rPr>
              <w:t>形</w:t>
            </w:r>
          </w:p>
        </w:tc>
        <w:tc>
          <w:tcPr>
            <w:tcW w:w="840" w:type="dxa"/>
            <w:vAlign w:val="center"/>
          </w:tcPr>
          <w:p w:rsidR="00963CE5" w:rsidRDefault="00A33707" w:rsidP="00963CE5">
            <w:pPr>
              <w:spacing w:line="240" w:lineRule="auto"/>
              <w:ind w:left="-3"/>
              <w:jc w:val="center"/>
              <w:rPr>
                <w:rFonts w:hAnsi="標楷體"/>
                <w:sz w:val="26"/>
                <w:szCs w:val="26"/>
              </w:rPr>
            </w:pPr>
            <w:r w:rsidRPr="00157DDB">
              <w:rPr>
                <w:rFonts w:hAnsi="標楷體" w:hint="eastAsia"/>
                <w:sz w:val="26"/>
                <w:szCs w:val="26"/>
              </w:rPr>
              <w:t>核處</w:t>
            </w:r>
          </w:p>
          <w:p w:rsidR="00A33707" w:rsidRPr="00157DDB" w:rsidRDefault="00A33707" w:rsidP="00963CE5">
            <w:pPr>
              <w:spacing w:line="240" w:lineRule="auto"/>
              <w:ind w:left="-3"/>
              <w:jc w:val="center"/>
              <w:rPr>
                <w:sz w:val="26"/>
                <w:szCs w:val="26"/>
              </w:rPr>
            </w:pPr>
            <w:r w:rsidRPr="00157DDB">
              <w:rPr>
                <w:rFonts w:hAnsi="標楷體" w:hint="eastAsia"/>
                <w:sz w:val="26"/>
                <w:szCs w:val="26"/>
              </w:rPr>
              <w:t>意見</w:t>
            </w:r>
          </w:p>
        </w:tc>
      </w:tr>
      <w:tr w:rsidR="00A33707" w:rsidRPr="00157DDB" w:rsidTr="007A1EAA">
        <w:trPr>
          <w:trHeight w:val="977"/>
        </w:trPr>
        <w:tc>
          <w:tcPr>
            <w:tcW w:w="1120" w:type="dxa"/>
          </w:tcPr>
          <w:p w:rsidR="00A33707" w:rsidRPr="00157DDB" w:rsidRDefault="00A33707" w:rsidP="00A33707">
            <w:pPr>
              <w:pStyle w:val="a6"/>
              <w:rPr>
                <w:szCs w:val="26"/>
              </w:rPr>
            </w:pPr>
            <w:r w:rsidRPr="00157DDB">
              <w:rPr>
                <w:rFonts w:hint="eastAsia"/>
                <w:szCs w:val="26"/>
              </w:rPr>
              <w:t>104</w:t>
            </w:r>
            <w:r w:rsidRPr="00157DDB">
              <w:rPr>
                <w:rFonts w:hint="eastAsia"/>
                <w:szCs w:val="26"/>
              </w:rPr>
              <w:t>年</w:t>
            </w:r>
          </w:p>
          <w:p w:rsidR="00A33707" w:rsidRPr="00157DDB" w:rsidRDefault="00A33707" w:rsidP="00A33707">
            <w:pPr>
              <w:pStyle w:val="a6"/>
              <w:rPr>
                <w:szCs w:val="26"/>
              </w:rPr>
            </w:pPr>
            <w:r w:rsidRPr="00157DDB">
              <w:rPr>
                <w:rFonts w:hint="eastAsia"/>
                <w:szCs w:val="26"/>
              </w:rPr>
              <w:t>8</w:t>
            </w:r>
            <w:r w:rsidRPr="00157DDB">
              <w:rPr>
                <w:rFonts w:hint="eastAsia"/>
                <w:szCs w:val="26"/>
              </w:rPr>
              <w:t>月</w:t>
            </w:r>
          </w:p>
          <w:p w:rsidR="00A33707" w:rsidRPr="00157DDB" w:rsidRDefault="00A33707" w:rsidP="00A33707">
            <w:pPr>
              <w:pStyle w:val="a6"/>
              <w:rPr>
                <w:szCs w:val="26"/>
              </w:rPr>
            </w:pPr>
            <w:r w:rsidRPr="00157DDB">
              <w:rPr>
                <w:rFonts w:hint="eastAsia"/>
                <w:szCs w:val="26"/>
              </w:rPr>
              <w:t>26</w:t>
            </w:r>
            <w:r w:rsidRPr="00157DDB">
              <w:rPr>
                <w:rFonts w:hint="eastAsia"/>
                <w:szCs w:val="26"/>
              </w:rPr>
              <w:t>日</w:t>
            </w:r>
          </w:p>
        </w:tc>
        <w:tc>
          <w:tcPr>
            <w:tcW w:w="3766" w:type="dxa"/>
          </w:tcPr>
          <w:p w:rsidR="00A33707" w:rsidRPr="00157DDB" w:rsidRDefault="00A33707" w:rsidP="00157DDB">
            <w:pPr>
              <w:pStyle w:val="2"/>
              <w:spacing w:line="360" w:lineRule="exact"/>
              <w:ind w:left="260" w:hangingChars="100" w:hanging="260"/>
              <w:rPr>
                <w:b/>
                <w:sz w:val="26"/>
                <w:szCs w:val="26"/>
              </w:rPr>
            </w:pPr>
            <w:r w:rsidRPr="00157DDB">
              <w:rPr>
                <w:rFonts w:hint="eastAsia"/>
                <w:b/>
                <w:sz w:val="26"/>
                <w:szCs w:val="26"/>
              </w:rPr>
              <w:t>報告事項第二案</w:t>
            </w:r>
          </w:p>
          <w:p w:rsidR="00A33707" w:rsidRPr="00157DDB" w:rsidRDefault="00A33707" w:rsidP="00A33707">
            <w:pPr>
              <w:pStyle w:val="2"/>
              <w:spacing w:line="360" w:lineRule="exact"/>
              <w:ind w:left="0" w:firstLineChars="0" w:firstLine="0"/>
              <w:rPr>
                <w:b/>
                <w:sz w:val="26"/>
                <w:szCs w:val="26"/>
              </w:rPr>
            </w:pPr>
            <w:r w:rsidRPr="00157DDB">
              <w:rPr>
                <w:b/>
                <w:sz w:val="26"/>
                <w:szCs w:val="26"/>
              </w:rPr>
              <w:t>本院性別平等委員會第</w:t>
            </w:r>
            <w:r w:rsidRPr="00157DDB">
              <w:rPr>
                <w:b/>
                <w:sz w:val="26"/>
                <w:szCs w:val="26"/>
              </w:rPr>
              <w:t>1-6</w:t>
            </w:r>
            <w:r w:rsidRPr="00157DDB">
              <w:rPr>
                <w:b/>
                <w:sz w:val="26"/>
                <w:szCs w:val="26"/>
              </w:rPr>
              <w:t>次會議列管事項執行情形一覽表、第</w:t>
            </w:r>
            <w:r w:rsidRPr="00157DDB">
              <w:rPr>
                <w:b/>
                <w:sz w:val="26"/>
                <w:szCs w:val="26"/>
              </w:rPr>
              <w:t>7</w:t>
            </w:r>
            <w:r w:rsidRPr="00157DDB">
              <w:rPr>
                <w:b/>
                <w:sz w:val="26"/>
                <w:szCs w:val="26"/>
              </w:rPr>
              <w:t>次會議決議及決定事項執行情形一覽表，報請查照。</w:t>
            </w:r>
          </w:p>
          <w:p w:rsidR="00A33707" w:rsidRPr="00157DDB" w:rsidRDefault="00A33707" w:rsidP="00157DDB">
            <w:pPr>
              <w:pStyle w:val="2"/>
              <w:spacing w:beforeLines="50" w:before="249" w:line="360" w:lineRule="exact"/>
              <w:ind w:left="260" w:hangingChars="100" w:hanging="260"/>
              <w:rPr>
                <w:sz w:val="26"/>
                <w:szCs w:val="26"/>
              </w:rPr>
            </w:pPr>
            <w:r w:rsidRPr="00157DDB">
              <w:rPr>
                <w:b/>
                <w:sz w:val="26"/>
                <w:szCs w:val="26"/>
              </w:rPr>
              <w:t>陳委員</w:t>
            </w:r>
            <w:proofErr w:type="gramStart"/>
            <w:r w:rsidRPr="00157DDB">
              <w:rPr>
                <w:b/>
                <w:sz w:val="26"/>
                <w:szCs w:val="26"/>
              </w:rPr>
              <w:t>皎</w:t>
            </w:r>
            <w:proofErr w:type="gramEnd"/>
            <w:r w:rsidRPr="00157DDB">
              <w:rPr>
                <w:b/>
                <w:sz w:val="26"/>
                <w:szCs w:val="26"/>
              </w:rPr>
              <w:t>眉：</w:t>
            </w:r>
            <w:r w:rsidRPr="00157DDB">
              <w:rPr>
                <w:sz w:val="26"/>
                <w:szCs w:val="26"/>
              </w:rPr>
              <w:t>第</w:t>
            </w:r>
            <w:r w:rsidRPr="00157DDB">
              <w:rPr>
                <w:sz w:val="26"/>
                <w:szCs w:val="26"/>
              </w:rPr>
              <w:t>1-6</w:t>
            </w:r>
            <w:r w:rsidRPr="00157DDB">
              <w:rPr>
                <w:sz w:val="26"/>
                <w:szCs w:val="26"/>
              </w:rPr>
              <w:t>次會議列管事項</w:t>
            </w:r>
            <w:r w:rsidRPr="00157DDB">
              <w:rPr>
                <w:rFonts w:hint="eastAsia"/>
                <w:sz w:val="26"/>
                <w:szCs w:val="26"/>
              </w:rPr>
              <w:t>第</w:t>
            </w:r>
            <w:r w:rsidRPr="00157DDB">
              <w:rPr>
                <w:rFonts w:hint="eastAsia"/>
                <w:sz w:val="26"/>
                <w:szCs w:val="26"/>
              </w:rPr>
              <w:t>3</w:t>
            </w:r>
            <w:r w:rsidRPr="00157DDB">
              <w:rPr>
                <w:rFonts w:hint="eastAsia"/>
                <w:sz w:val="26"/>
                <w:szCs w:val="26"/>
              </w:rPr>
              <w:t>案，關於委託研究部分已完成，可予結案；惟其後續辦理情形，仍為眾所關切，且未來即使</w:t>
            </w:r>
            <w:proofErr w:type="gramStart"/>
            <w:r w:rsidRPr="00157DDB">
              <w:rPr>
                <w:rFonts w:hint="eastAsia"/>
                <w:sz w:val="26"/>
                <w:szCs w:val="26"/>
              </w:rPr>
              <w:t>採</w:t>
            </w:r>
            <w:proofErr w:type="gramEnd"/>
            <w:r w:rsidRPr="00157DDB">
              <w:rPr>
                <w:rFonts w:hint="eastAsia"/>
                <w:sz w:val="26"/>
                <w:szCs w:val="26"/>
              </w:rPr>
              <w:t>相同之</w:t>
            </w:r>
            <w:r w:rsidRPr="00157DDB">
              <w:rPr>
                <w:sz w:val="26"/>
                <w:szCs w:val="26"/>
              </w:rPr>
              <w:t>體能測驗</w:t>
            </w:r>
            <w:r w:rsidRPr="00157DDB">
              <w:rPr>
                <w:rFonts w:hint="eastAsia"/>
                <w:sz w:val="26"/>
                <w:szCs w:val="26"/>
              </w:rPr>
              <w:t>項目，</w:t>
            </w:r>
            <w:r w:rsidRPr="00157DDB">
              <w:rPr>
                <w:sz w:val="26"/>
                <w:szCs w:val="26"/>
              </w:rPr>
              <w:t>是否</w:t>
            </w:r>
            <w:proofErr w:type="gramStart"/>
            <w:r w:rsidRPr="00157DDB">
              <w:rPr>
                <w:sz w:val="26"/>
                <w:szCs w:val="26"/>
              </w:rPr>
              <w:t>採</w:t>
            </w:r>
            <w:proofErr w:type="gramEnd"/>
            <w:r w:rsidRPr="00157DDB">
              <w:rPr>
                <w:sz w:val="26"/>
                <w:szCs w:val="26"/>
              </w:rPr>
              <w:t>同一</w:t>
            </w:r>
            <w:r w:rsidRPr="00157DDB">
              <w:rPr>
                <w:rFonts w:hint="eastAsia"/>
                <w:sz w:val="26"/>
                <w:szCs w:val="26"/>
              </w:rPr>
              <w:t>及格</w:t>
            </w:r>
            <w:r w:rsidRPr="00157DDB">
              <w:rPr>
                <w:sz w:val="26"/>
                <w:szCs w:val="26"/>
              </w:rPr>
              <w:t>標準</w:t>
            </w:r>
            <w:r w:rsidRPr="00157DDB">
              <w:rPr>
                <w:rFonts w:hint="eastAsia"/>
                <w:sz w:val="26"/>
                <w:szCs w:val="26"/>
              </w:rPr>
              <w:t>，仍有討論空間。建議本案</w:t>
            </w:r>
            <w:r w:rsidRPr="00157DDB">
              <w:rPr>
                <w:sz w:val="26"/>
                <w:szCs w:val="26"/>
              </w:rPr>
              <w:t>改</w:t>
            </w:r>
            <w:r w:rsidRPr="00157DDB">
              <w:rPr>
                <w:rFonts w:hint="eastAsia"/>
                <w:sz w:val="26"/>
                <w:szCs w:val="26"/>
              </w:rPr>
              <w:t>為</w:t>
            </w:r>
            <w:r w:rsidRPr="00157DDB">
              <w:rPr>
                <w:sz w:val="26"/>
                <w:szCs w:val="26"/>
              </w:rPr>
              <w:t>「國家考試體能測驗精進案」</w:t>
            </w:r>
            <w:r w:rsidRPr="00157DDB">
              <w:rPr>
                <w:rFonts w:hint="eastAsia"/>
                <w:sz w:val="26"/>
                <w:szCs w:val="26"/>
              </w:rPr>
              <w:t>，</w:t>
            </w:r>
            <w:r w:rsidRPr="00157DDB">
              <w:rPr>
                <w:sz w:val="26"/>
                <w:szCs w:val="26"/>
              </w:rPr>
              <w:t>繼續列管。</w:t>
            </w:r>
          </w:p>
          <w:p w:rsidR="00A33707" w:rsidRPr="00157DDB" w:rsidRDefault="00A33707" w:rsidP="00157DDB">
            <w:pPr>
              <w:pStyle w:val="2"/>
              <w:spacing w:line="360" w:lineRule="exact"/>
              <w:ind w:left="260" w:hangingChars="100" w:hanging="260"/>
              <w:rPr>
                <w:sz w:val="26"/>
                <w:szCs w:val="26"/>
              </w:rPr>
            </w:pPr>
            <w:r w:rsidRPr="00157DDB">
              <w:rPr>
                <w:b/>
                <w:sz w:val="26"/>
                <w:szCs w:val="26"/>
              </w:rPr>
              <w:t>謝政務次長連</w:t>
            </w:r>
            <w:r w:rsidRPr="00157DDB">
              <w:rPr>
                <w:rFonts w:hint="eastAsia"/>
                <w:b/>
                <w:sz w:val="26"/>
                <w:szCs w:val="26"/>
              </w:rPr>
              <w:t>參</w:t>
            </w:r>
            <w:r w:rsidRPr="00157DDB">
              <w:rPr>
                <w:b/>
                <w:sz w:val="26"/>
                <w:szCs w:val="26"/>
              </w:rPr>
              <w:t>：</w:t>
            </w:r>
            <w:r w:rsidRPr="00157DDB">
              <w:rPr>
                <w:rFonts w:hint="eastAsia"/>
                <w:sz w:val="26"/>
                <w:szCs w:val="26"/>
              </w:rPr>
              <w:t>有關</w:t>
            </w:r>
            <w:r w:rsidRPr="00157DDB">
              <w:rPr>
                <w:sz w:val="26"/>
                <w:szCs w:val="26"/>
              </w:rPr>
              <w:t>體能測驗規則</w:t>
            </w:r>
            <w:r w:rsidRPr="00157DDB">
              <w:rPr>
                <w:rFonts w:hint="eastAsia"/>
                <w:sz w:val="26"/>
                <w:szCs w:val="26"/>
              </w:rPr>
              <w:t>草案，前於</w:t>
            </w:r>
            <w:r w:rsidRPr="00157DDB">
              <w:rPr>
                <w:sz w:val="26"/>
                <w:szCs w:val="26"/>
              </w:rPr>
              <w:t>小組審查會</w:t>
            </w:r>
            <w:r w:rsidRPr="00157DDB">
              <w:rPr>
                <w:rFonts w:hint="eastAsia"/>
                <w:sz w:val="26"/>
                <w:szCs w:val="26"/>
              </w:rPr>
              <w:t>時</w:t>
            </w:r>
            <w:r w:rsidRPr="00157DDB">
              <w:rPr>
                <w:sz w:val="26"/>
                <w:szCs w:val="26"/>
              </w:rPr>
              <w:t>委員</w:t>
            </w:r>
            <w:r w:rsidRPr="00157DDB">
              <w:rPr>
                <w:rFonts w:hint="eastAsia"/>
                <w:sz w:val="26"/>
                <w:szCs w:val="26"/>
              </w:rPr>
              <w:t>所提</w:t>
            </w:r>
            <w:r w:rsidRPr="00157DDB">
              <w:rPr>
                <w:sz w:val="26"/>
                <w:szCs w:val="26"/>
              </w:rPr>
              <w:t>意見，</w:t>
            </w:r>
            <w:r w:rsidRPr="00157DDB">
              <w:rPr>
                <w:rFonts w:hint="eastAsia"/>
                <w:sz w:val="26"/>
                <w:szCs w:val="26"/>
              </w:rPr>
              <w:t>本部刻正研究中。整體體能測驗涉及因素甚多，包括前次會議</w:t>
            </w:r>
            <w:proofErr w:type="gramStart"/>
            <w:r w:rsidRPr="00157DDB">
              <w:rPr>
                <w:rFonts w:hint="eastAsia"/>
                <w:sz w:val="26"/>
                <w:szCs w:val="26"/>
              </w:rPr>
              <w:t>所提</w:t>
            </w:r>
            <w:r w:rsidRPr="00157DDB">
              <w:rPr>
                <w:sz w:val="26"/>
                <w:szCs w:val="26"/>
              </w:rPr>
              <w:t>常模</w:t>
            </w:r>
            <w:proofErr w:type="gramEnd"/>
            <w:r w:rsidRPr="00157DDB">
              <w:rPr>
                <w:rFonts w:hint="eastAsia"/>
                <w:sz w:val="26"/>
                <w:szCs w:val="26"/>
              </w:rPr>
              <w:t>問題、專家學者及用人機關意見等。</w:t>
            </w:r>
            <w:r w:rsidRPr="00157DDB">
              <w:rPr>
                <w:sz w:val="26"/>
                <w:szCs w:val="26"/>
              </w:rPr>
              <w:t>同意陳委員</w:t>
            </w:r>
            <w:r w:rsidRPr="00157DDB">
              <w:rPr>
                <w:rFonts w:hint="eastAsia"/>
                <w:sz w:val="26"/>
                <w:szCs w:val="26"/>
              </w:rPr>
              <w:t>改為體能測驗的精進案列管之意見，本部將再檢討改進</w:t>
            </w:r>
            <w:r w:rsidRPr="00157DDB">
              <w:rPr>
                <w:sz w:val="26"/>
                <w:szCs w:val="26"/>
              </w:rPr>
              <w:t>。</w:t>
            </w:r>
          </w:p>
          <w:p w:rsidR="00A33707" w:rsidRPr="00157DDB" w:rsidRDefault="00A33707" w:rsidP="00157DDB">
            <w:pPr>
              <w:pStyle w:val="2"/>
              <w:spacing w:line="360" w:lineRule="exact"/>
              <w:ind w:left="260" w:hangingChars="100" w:hanging="260"/>
              <w:rPr>
                <w:sz w:val="26"/>
                <w:szCs w:val="26"/>
              </w:rPr>
            </w:pPr>
            <w:proofErr w:type="gramStart"/>
            <w:r w:rsidRPr="00157DDB">
              <w:rPr>
                <w:b/>
                <w:sz w:val="26"/>
                <w:szCs w:val="26"/>
              </w:rPr>
              <w:t>黃委員翠紋</w:t>
            </w:r>
            <w:proofErr w:type="gramEnd"/>
            <w:r w:rsidRPr="00157DDB">
              <w:rPr>
                <w:b/>
                <w:sz w:val="26"/>
                <w:szCs w:val="26"/>
              </w:rPr>
              <w:t>：</w:t>
            </w:r>
            <w:proofErr w:type="gramStart"/>
            <w:r w:rsidRPr="00157DDB">
              <w:rPr>
                <w:rFonts w:hint="eastAsia"/>
                <w:sz w:val="26"/>
                <w:szCs w:val="26"/>
              </w:rPr>
              <w:t>關於</w:t>
            </w:r>
            <w:r w:rsidRPr="00157DDB">
              <w:rPr>
                <w:sz w:val="26"/>
                <w:szCs w:val="26"/>
              </w:rPr>
              <w:t>第</w:t>
            </w:r>
            <w:r w:rsidRPr="00157DDB">
              <w:rPr>
                <w:sz w:val="26"/>
                <w:szCs w:val="26"/>
              </w:rPr>
              <w:t>1</w:t>
            </w:r>
            <w:proofErr w:type="gramEnd"/>
            <w:r w:rsidRPr="00157DDB">
              <w:rPr>
                <w:sz w:val="26"/>
                <w:szCs w:val="26"/>
              </w:rPr>
              <w:t>-6</w:t>
            </w:r>
            <w:r w:rsidRPr="00157DDB">
              <w:rPr>
                <w:sz w:val="26"/>
                <w:szCs w:val="26"/>
              </w:rPr>
              <w:t>次會議列管事項第</w:t>
            </w:r>
            <w:r w:rsidRPr="00157DDB">
              <w:rPr>
                <w:sz w:val="26"/>
                <w:szCs w:val="26"/>
              </w:rPr>
              <w:t>4</w:t>
            </w:r>
            <w:r w:rsidRPr="00157DDB">
              <w:rPr>
                <w:sz w:val="26"/>
                <w:szCs w:val="26"/>
              </w:rPr>
              <w:t>案</w:t>
            </w:r>
            <w:r w:rsidRPr="00157DDB">
              <w:rPr>
                <w:rFonts w:hint="eastAsia"/>
                <w:sz w:val="26"/>
                <w:szCs w:val="26"/>
              </w:rPr>
              <w:t>之法案及性別影響評估，目前雖無部會辦理，請教未來如有部會辦理法案及性別影響評估</w:t>
            </w:r>
            <w:r w:rsidRPr="00157DDB">
              <w:rPr>
                <w:sz w:val="26"/>
                <w:szCs w:val="26"/>
              </w:rPr>
              <w:t>，</w:t>
            </w:r>
            <w:proofErr w:type="gramStart"/>
            <w:r w:rsidRPr="00157DDB">
              <w:rPr>
                <w:rFonts w:hint="eastAsia"/>
                <w:sz w:val="26"/>
                <w:szCs w:val="26"/>
              </w:rPr>
              <w:t>需</w:t>
            </w:r>
            <w:r w:rsidRPr="00157DDB">
              <w:rPr>
                <w:sz w:val="26"/>
                <w:szCs w:val="26"/>
              </w:rPr>
              <w:t>否提</w:t>
            </w:r>
            <w:proofErr w:type="gramEnd"/>
            <w:r w:rsidRPr="00157DDB">
              <w:rPr>
                <w:sz w:val="26"/>
                <w:szCs w:val="26"/>
              </w:rPr>
              <w:t>本會</w:t>
            </w:r>
            <w:r w:rsidRPr="00157DDB">
              <w:rPr>
                <w:rFonts w:hint="eastAsia"/>
                <w:sz w:val="26"/>
                <w:szCs w:val="26"/>
              </w:rPr>
              <w:t>報告或討論？</w:t>
            </w:r>
          </w:p>
          <w:p w:rsidR="00A33707" w:rsidRPr="00157DDB" w:rsidRDefault="00A33707" w:rsidP="00157DDB">
            <w:pPr>
              <w:pStyle w:val="2"/>
              <w:spacing w:line="360" w:lineRule="exact"/>
              <w:ind w:left="260" w:hangingChars="100" w:hanging="260"/>
              <w:rPr>
                <w:sz w:val="26"/>
                <w:szCs w:val="26"/>
              </w:rPr>
            </w:pPr>
            <w:r w:rsidRPr="00157DDB">
              <w:rPr>
                <w:b/>
                <w:sz w:val="26"/>
                <w:szCs w:val="26"/>
              </w:rPr>
              <w:t>張委員哲</w:t>
            </w:r>
            <w:proofErr w:type="gramStart"/>
            <w:r w:rsidRPr="00157DDB">
              <w:rPr>
                <w:b/>
                <w:sz w:val="26"/>
                <w:szCs w:val="26"/>
              </w:rPr>
              <w:t>琛</w:t>
            </w:r>
            <w:proofErr w:type="gramEnd"/>
            <w:r w:rsidRPr="00157DDB">
              <w:rPr>
                <w:b/>
                <w:sz w:val="26"/>
                <w:szCs w:val="26"/>
              </w:rPr>
              <w:t>：</w:t>
            </w:r>
            <w:r w:rsidRPr="00157DDB">
              <w:rPr>
                <w:rFonts w:hint="eastAsia"/>
                <w:sz w:val="26"/>
                <w:szCs w:val="26"/>
              </w:rPr>
              <w:t>過去辦理之</w:t>
            </w:r>
            <w:r w:rsidRPr="00157DDB">
              <w:rPr>
                <w:sz w:val="26"/>
                <w:szCs w:val="26"/>
              </w:rPr>
              <w:t>法案性別影響評估</w:t>
            </w:r>
            <w:r w:rsidRPr="00157DDB">
              <w:rPr>
                <w:rFonts w:hint="eastAsia"/>
                <w:sz w:val="26"/>
                <w:szCs w:val="26"/>
              </w:rPr>
              <w:t>並未提本委員會報告，</w:t>
            </w:r>
            <w:r w:rsidRPr="00157DDB">
              <w:rPr>
                <w:sz w:val="26"/>
                <w:szCs w:val="26"/>
              </w:rPr>
              <w:t>銓敘部</w:t>
            </w:r>
            <w:r w:rsidRPr="00157DDB">
              <w:rPr>
                <w:rFonts w:hint="eastAsia"/>
                <w:sz w:val="26"/>
                <w:szCs w:val="26"/>
              </w:rPr>
              <w:t>近期報院審議有公務人員保險法、公務人員退休</w:t>
            </w:r>
            <w:r w:rsidRPr="00157DDB">
              <w:rPr>
                <w:rFonts w:hint="eastAsia"/>
                <w:sz w:val="26"/>
                <w:szCs w:val="26"/>
              </w:rPr>
              <w:lastRenderedPageBreak/>
              <w:t>法及公務人員撫</w:t>
            </w:r>
            <w:proofErr w:type="gramStart"/>
            <w:r w:rsidRPr="00157DDB">
              <w:rPr>
                <w:rFonts w:hint="eastAsia"/>
                <w:sz w:val="26"/>
                <w:szCs w:val="26"/>
              </w:rPr>
              <w:t>卹</w:t>
            </w:r>
            <w:proofErr w:type="gramEnd"/>
            <w:r w:rsidRPr="00157DDB">
              <w:rPr>
                <w:rFonts w:hint="eastAsia"/>
                <w:sz w:val="26"/>
                <w:szCs w:val="26"/>
              </w:rPr>
              <w:t>法等</w:t>
            </w:r>
            <w:r w:rsidRPr="00157DDB">
              <w:rPr>
                <w:rFonts w:hint="eastAsia"/>
                <w:sz w:val="26"/>
                <w:szCs w:val="26"/>
              </w:rPr>
              <w:t>3</w:t>
            </w:r>
            <w:r w:rsidRPr="00157DDB">
              <w:rPr>
                <w:rFonts w:hint="eastAsia"/>
                <w:sz w:val="26"/>
                <w:szCs w:val="26"/>
              </w:rPr>
              <w:t>法之修正草案，修法</w:t>
            </w:r>
            <w:proofErr w:type="gramStart"/>
            <w:r w:rsidRPr="00157DDB">
              <w:rPr>
                <w:rFonts w:hint="eastAsia"/>
                <w:sz w:val="26"/>
                <w:szCs w:val="26"/>
              </w:rPr>
              <w:t>前均請</w:t>
            </w:r>
            <w:r w:rsidRPr="00157DDB">
              <w:rPr>
                <w:sz w:val="26"/>
                <w:szCs w:val="26"/>
              </w:rPr>
              <w:t>學者</w:t>
            </w:r>
            <w:proofErr w:type="gramEnd"/>
            <w:r w:rsidRPr="00157DDB">
              <w:rPr>
                <w:sz w:val="26"/>
                <w:szCs w:val="26"/>
              </w:rPr>
              <w:t>專家進行</w:t>
            </w:r>
            <w:r w:rsidRPr="00157DDB">
              <w:rPr>
                <w:rFonts w:hint="eastAsia"/>
                <w:sz w:val="26"/>
                <w:szCs w:val="26"/>
              </w:rPr>
              <w:t>性別影響評</w:t>
            </w:r>
            <w:r w:rsidRPr="00157DDB">
              <w:rPr>
                <w:sz w:val="26"/>
                <w:szCs w:val="26"/>
              </w:rPr>
              <w:t>，</w:t>
            </w:r>
            <w:r w:rsidRPr="00157DDB">
              <w:rPr>
                <w:rFonts w:hint="eastAsia"/>
                <w:sz w:val="26"/>
                <w:szCs w:val="26"/>
              </w:rPr>
              <w:t>評估</w:t>
            </w:r>
            <w:proofErr w:type="gramStart"/>
            <w:r w:rsidRPr="00157DDB">
              <w:rPr>
                <w:rFonts w:hint="eastAsia"/>
                <w:sz w:val="26"/>
                <w:szCs w:val="26"/>
              </w:rPr>
              <w:t>結果均與性別</w:t>
            </w:r>
            <w:proofErr w:type="gramEnd"/>
            <w:r w:rsidRPr="00157DDB">
              <w:rPr>
                <w:rFonts w:hint="eastAsia"/>
                <w:sz w:val="26"/>
                <w:szCs w:val="26"/>
              </w:rPr>
              <w:t>無涉。至於評估之</w:t>
            </w:r>
            <w:r w:rsidRPr="00157DDB">
              <w:rPr>
                <w:sz w:val="26"/>
                <w:szCs w:val="26"/>
              </w:rPr>
              <w:t>過程</w:t>
            </w:r>
            <w:r w:rsidRPr="00157DDB">
              <w:rPr>
                <w:rFonts w:hint="eastAsia"/>
                <w:sz w:val="26"/>
                <w:szCs w:val="26"/>
              </w:rPr>
              <w:t>及</w:t>
            </w:r>
            <w:r w:rsidRPr="00157DDB">
              <w:rPr>
                <w:sz w:val="26"/>
                <w:szCs w:val="26"/>
              </w:rPr>
              <w:t>與</w:t>
            </w:r>
            <w:proofErr w:type="gramStart"/>
            <w:r w:rsidRPr="00157DDB">
              <w:rPr>
                <w:sz w:val="26"/>
                <w:szCs w:val="26"/>
              </w:rPr>
              <w:t>結果</w:t>
            </w:r>
            <w:r w:rsidRPr="00157DDB">
              <w:rPr>
                <w:rFonts w:hint="eastAsia"/>
                <w:sz w:val="26"/>
                <w:szCs w:val="26"/>
              </w:rPr>
              <w:t>需</w:t>
            </w:r>
            <w:r w:rsidRPr="00157DDB">
              <w:rPr>
                <w:sz w:val="26"/>
                <w:szCs w:val="26"/>
              </w:rPr>
              <w:t>否報告</w:t>
            </w:r>
            <w:proofErr w:type="gramEnd"/>
            <w:r w:rsidRPr="00157DDB">
              <w:rPr>
                <w:rFonts w:hint="eastAsia"/>
                <w:sz w:val="26"/>
                <w:szCs w:val="26"/>
              </w:rPr>
              <w:t>本委員會</w:t>
            </w:r>
            <w:r w:rsidRPr="00157DDB">
              <w:rPr>
                <w:sz w:val="26"/>
                <w:szCs w:val="26"/>
              </w:rPr>
              <w:t>，尊重</w:t>
            </w:r>
            <w:r w:rsidRPr="00157DDB">
              <w:rPr>
                <w:rFonts w:hint="eastAsia"/>
                <w:sz w:val="26"/>
                <w:szCs w:val="26"/>
              </w:rPr>
              <w:t>委員會</w:t>
            </w:r>
            <w:r w:rsidRPr="00157DDB">
              <w:rPr>
                <w:sz w:val="26"/>
                <w:szCs w:val="26"/>
              </w:rPr>
              <w:t>之決定。</w:t>
            </w:r>
          </w:p>
        </w:tc>
        <w:tc>
          <w:tcPr>
            <w:tcW w:w="1092" w:type="dxa"/>
          </w:tcPr>
          <w:p w:rsidR="00A33707" w:rsidRPr="00157DDB" w:rsidRDefault="00A33707" w:rsidP="00157DDB">
            <w:pPr>
              <w:pStyle w:val="2"/>
              <w:topLinePunct/>
              <w:autoSpaceDE w:val="0"/>
              <w:spacing w:afterLines="50" w:after="249" w:line="360" w:lineRule="exact"/>
              <w:ind w:left="228" w:rightChars="16" w:right="45" w:hangingChars="100" w:hanging="228"/>
              <w:rPr>
                <w:b/>
                <w:spacing w:val="-16"/>
                <w:sz w:val="26"/>
                <w:szCs w:val="26"/>
              </w:rPr>
            </w:pPr>
            <w:r w:rsidRPr="00157DDB">
              <w:rPr>
                <w:b/>
                <w:spacing w:val="-16"/>
                <w:sz w:val="26"/>
                <w:szCs w:val="26"/>
              </w:rPr>
              <w:lastRenderedPageBreak/>
              <w:t>一、</w:t>
            </w:r>
            <w:r w:rsidRPr="00157DDB">
              <w:rPr>
                <w:rFonts w:hint="eastAsia"/>
                <w:b/>
                <w:spacing w:val="-16"/>
                <w:sz w:val="26"/>
                <w:szCs w:val="26"/>
              </w:rPr>
              <w:t>第</w:t>
            </w:r>
            <w:r w:rsidRPr="00157DDB">
              <w:rPr>
                <w:rFonts w:hint="eastAsia"/>
                <w:b/>
                <w:spacing w:val="-16"/>
                <w:sz w:val="26"/>
                <w:szCs w:val="26"/>
              </w:rPr>
              <w:t>1-6</w:t>
            </w:r>
            <w:r w:rsidRPr="00157DDB">
              <w:rPr>
                <w:rFonts w:hint="eastAsia"/>
                <w:b/>
                <w:spacing w:val="-16"/>
                <w:sz w:val="26"/>
                <w:szCs w:val="26"/>
              </w:rPr>
              <w:t>次會議列管事項第</w:t>
            </w:r>
            <w:r w:rsidRPr="00157DDB">
              <w:rPr>
                <w:rFonts w:hint="eastAsia"/>
                <w:b/>
                <w:spacing w:val="-16"/>
                <w:sz w:val="26"/>
                <w:szCs w:val="26"/>
              </w:rPr>
              <w:t>3</w:t>
            </w:r>
            <w:r w:rsidRPr="00157DDB">
              <w:rPr>
                <w:rFonts w:hint="eastAsia"/>
                <w:b/>
                <w:spacing w:val="-16"/>
                <w:sz w:val="26"/>
                <w:szCs w:val="26"/>
              </w:rPr>
              <w:t>案改以</w:t>
            </w:r>
            <w:r w:rsidRPr="00157DDB">
              <w:rPr>
                <w:b/>
                <w:spacing w:val="-16"/>
                <w:sz w:val="26"/>
                <w:szCs w:val="26"/>
              </w:rPr>
              <w:t>「國家考試體能測驗精進案」</w:t>
            </w:r>
            <w:r w:rsidRPr="00157DDB">
              <w:rPr>
                <w:rFonts w:hint="eastAsia"/>
                <w:b/>
                <w:spacing w:val="-16"/>
                <w:sz w:val="26"/>
                <w:szCs w:val="26"/>
              </w:rPr>
              <w:t>列管；其餘准予</w:t>
            </w:r>
            <w:r w:rsidRPr="00157DDB">
              <w:rPr>
                <w:b/>
                <w:spacing w:val="-16"/>
                <w:sz w:val="26"/>
                <w:szCs w:val="26"/>
              </w:rPr>
              <w:t>備查。</w:t>
            </w:r>
          </w:p>
          <w:p w:rsidR="00A33707" w:rsidRPr="00157DDB" w:rsidRDefault="00A33707" w:rsidP="00A0222C">
            <w:pPr>
              <w:pStyle w:val="2"/>
              <w:topLinePunct/>
              <w:autoSpaceDE w:val="0"/>
              <w:spacing w:afterLines="50" w:after="249" w:line="360" w:lineRule="exact"/>
              <w:ind w:left="228" w:rightChars="16" w:right="45" w:hangingChars="100" w:hanging="228"/>
              <w:rPr>
                <w:spacing w:val="-16"/>
                <w:sz w:val="26"/>
                <w:szCs w:val="26"/>
              </w:rPr>
            </w:pPr>
            <w:r w:rsidRPr="00157DDB">
              <w:rPr>
                <w:b/>
                <w:spacing w:val="-16"/>
                <w:sz w:val="26"/>
                <w:szCs w:val="26"/>
              </w:rPr>
              <w:t>二、各部會</w:t>
            </w:r>
            <w:r w:rsidRPr="00157DDB">
              <w:rPr>
                <w:rFonts w:hint="eastAsia"/>
                <w:b/>
                <w:spacing w:val="-16"/>
                <w:sz w:val="26"/>
                <w:szCs w:val="26"/>
              </w:rPr>
              <w:t>辦理之</w:t>
            </w:r>
            <w:r w:rsidRPr="00157DDB">
              <w:rPr>
                <w:b/>
                <w:spacing w:val="-16"/>
                <w:sz w:val="26"/>
                <w:szCs w:val="26"/>
              </w:rPr>
              <w:t>法案</w:t>
            </w:r>
            <w:r w:rsidRPr="00157DDB">
              <w:rPr>
                <w:rFonts w:hint="eastAsia"/>
                <w:b/>
                <w:spacing w:val="-16"/>
                <w:sz w:val="26"/>
                <w:szCs w:val="26"/>
              </w:rPr>
              <w:t>及</w:t>
            </w:r>
            <w:r w:rsidRPr="00157DDB">
              <w:rPr>
                <w:b/>
                <w:spacing w:val="-16"/>
                <w:sz w:val="26"/>
                <w:szCs w:val="26"/>
              </w:rPr>
              <w:t>性別影響評估</w:t>
            </w:r>
            <w:r w:rsidRPr="00157DDB">
              <w:rPr>
                <w:rFonts w:hint="eastAsia"/>
                <w:b/>
                <w:spacing w:val="-16"/>
                <w:sz w:val="26"/>
                <w:szCs w:val="26"/>
              </w:rPr>
              <w:t>，其評估表送由</w:t>
            </w:r>
            <w:proofErr w:type="gramStart"/>
            <w:r w:rsidRPr="00157DDB">
              <w:rPr>
                <w:rFonts w:hint="eastAsia"/>
                <w:b/>
                <w:spacing w:val="-16"/>
                <w:sz w:val="26"/>
                <w:szCs w:val="26"/>
              </w:rPr>
              <w:t>本院彙整</w:t>
            </w:r>
            <w:proofErr w:type="gramEnd"/>
            <w:r w:rsidRPr="00157DDB">
              <w:rPr>
                <w:rFonts w:hint="eastAsia"/>
                <w:b/>
                <w:spacing w:val="-16"/>
                <w:sz w:val="26"/>
                <w:szCs w:val="26"/>
              </w:rPr>
              <w:t>後，提報</w:t>
            </w:r>
            <w:r w:rsidRPr="00157DDB">
              <w:rPr>
                <w:b/>
                <w:spacing w:val="-16"/>
                <w:sz w:val="26"/>
                <w:szCs w:val="26"/>
              </w:rPr>
              <w:t>本委員會</w:t>
            </w:r>
            <w:r w:rsidRPr="00157DDB">
              <w:rPr>
                <w:rFonts w:hint="eastAsia"/>
                <w:b/>
                <w:spacing w:val="-16"/>
                <w:sz w:val="26"/>
                <w:szCs w:val="26"/>
              </w:rPr>
              <w:t>予以備查</w:t>
            </w:r>
            <w:r w:rsidRPr="00157DDB">
              <w:rPr>
                <w:b/>
                <w:spacing w:val="-16"/>
                <w:sz w:val="26"/>
                <w:szCs w:val="26"/>
              </w:rPr>
              <w:t>。</w:t>
            </w:r>
          </w:p>
        </w:tc>
        <w:tc>
          <w:tcPr>
            <w:tcW w:w="3121" w:type="dxa"/>
          </w:tcPr>
          <w:p w:rsidR="00157DDB" w:rsidRPr="00157DDB" w:rsidRDefault="00157DDB" w:rsidP="00157DDB">
            <w:pPr>
              <w:pStyle w:val="10"/>
              <w:ind w:left="260" w:hanging="260"/>
              <w:rPr>
                <w:szCs w:val="26"/>
              </w:rPr>
            </w:pPr>
            <w:r w:rsidRPr="00157DDB">
              <w:rPr>
                <w:rFonts w:hint="eastAsia"/>
                <w:szCs w:val="26"/>
              </w:rPr>
              <w:t>壹、考選部</w:t>
            </w:r>
          </w:p>
          <w:p w:rsidR="00832FAA" w:rsidRDefault="00832FAA" w:rsidP="00832FAA">
            <w:pPr>
              <w:pStyle w:val="10"/>
              <w:ind w:left="489" w:hangingChars="188" w:hanging="489"/>
              <w:rPr>
                <w:szCs w:val="26"/>
              </w:rPr>
            </w:pPr>
            <w:r>
              <w:rPr>
                <w:rFonts w:hint="eastAsia"/>
                <w:szCs w:val="26"/>
              </w:rPr>
              <w:t>一、</w:t>
            </w:r>
            <w:r w:rsidR="00157DDB" w:rsidRPr="00157DDB">
              <w:rPr>
                <w:rFonts w:hint="eastAsia"/>
                <w:szCs w:val="26"/>
              </w:rPr>
              <w:t>查目前各項公務人員特種考試中，計有</w:t>
            </w:r>
            <w:r w:rsidR="00157DDB" w:rsidRPr="00157DDB">
              <w:rPr>
                <w:rFonts w:hint="eastAsia"/>
                <w:szCs w:val="26"/>
              </w:rPr>
              <w:t>7</w:t>
            </w:r>
            <w:r w:rsidR="00157DDB" w:rsidRPr="00157DDB">
              <w:rPr>
                <w:rFonts w:hint="eastAsia"/>
                <w:szCs w:val="26"/>
              </w:rPr>
              <w:t>項考試全部或部分類科</w:t>
            </w:r>
            <w:proofErr w:type="gramStart"/>
            <w:r w:rsidR="00157DDB" w:rsidRPr="00157DDB">
              <w:rPr>
                <w:rFonts w:hint="eastAsia"/>
                <w:szCs w:val="26"/>
              </w:rPr>
              <w:t>第二試有實施</w:t>
            </w:r>
            <w:proofErr w:type="gramEnd"/>
            <w:r w:rsidR="00157DDB" w:rsidRPr="00157DDB">
              <w:rPr>
                <w:rFonts w:hint="eastAsia"/>
                <w:szCs w:val="26"/>
              </w:rPr>
              <w:t>體能測驗，除一般警察人員特考「跑走」項目男女性施測距離有</w:t>
            </w:r>
            <w:r w:rsidR="00157DDB" w:rsidRPr="00157DDB">
              <w:rPr>
                <w:rFonts w:hint="eastAsia"/>
                <w:szCs w:val="26"/>
              </w:rPr>
              <w:t>1600</w:t>
            </w:r>
            <w:r w:rsidR="00157DDB" w:rsidRPr="00157DDB">
              <w:rPr>
                <w:rFonts w:hint="eastAsia"/>
                <w:szCs w:val="26"/>
              </w:rPr>
              <w:t>公尺及</w:t>
            </w:r>
            <w:r w:rsidR="00157DDB" w:rsidRPr="00157DDB">
              <w:rPr>
                <w:rFonts w:hint="eastAsia"/>
                <w:szCs w:val="26"/>
              </w:rPr>
              <w:t>800</w:t>
            </w:r>
            <w:r w:rsidR="00157DDB" w:rsidRPr="00157DDB">
              <w:rPr>
                <w:rFonts w:hint="eastAsia"/>
                <w:szCs w:val="26"/>
              </w:rPr>
              <w:t>公尺之區別外，其餘考試之男女性體能測驗項目均相同，僅及格標準不同或相同。</w:t>
            </w:r>
          </w:p>
          <w:p w:rsidR="00157DDB" w:rsidRPr="00157DDB" w:rsidRDefault="00832FAA" w:rsidP="00832FAA">
            <w:pPr>
              <w:pStyle w:val="10"/>
              <w:ind w:left="489" w:hangingChars="188" w:hanging="489"/>
              <w:rPr>
                <w:szCs w:val="26"/>
              </w:rPr>
            </w:pPr>
            <w:r>
              <w:rPr>
                <w:rFonts w:hint="eastAsia"/>
                <w:szCs w:val="26"/>
              </w:rPr>
              <w:t>二、</w:t>
            </w:r>
            <w:r w:rsidR="00157DDB" w:rsidRPr="00157DDB">
              <w:rPr>
                <w:rFonts w:hint="eastAsia"/>
                <w:szCs w:val="26"/>
              </w:rPr>
              <w:t>有關一般警察人員特考體能測驗項目與及格標準，內政部警政署於</w:t>
            </w:r>
            <w:r w:rsidR="00157DDB" w:rsidRPr="00157DDB">
              <w:rPr>
                <w:rFonts w:hint="eastAsia"/>
                <w:szCs w:val="26"/>
              </w:rPr>
              <w:t>104</w:t>
            </w:r>
            <w:r w:rsidR="00157DDB" w:rsidRPr="00157DDB">
              <w:rPr>
                <w:rFonts w:hint="eastAsia"/>
                <w:szCs w:val="26"/>
              </w:rPr>
              <w:t>年</w:t>
            </w:r>
            <w:r w:rsidR="00157DDB" w:rsidRPr="00157DDB">
              <w:rPr>
                <w:rFonts w:hint="eastAsia"/>
                <w:szCs w:val="26"/>
              </w:rPr>
              <w:t>3</w:t>
            </w:r>
            <w:r w:rsidR="00157DDB" w:rsidRPr="00157DDB">
              <w:rPr>
                <w:rFonts w:hint="eastAsia"/>
                <w:szCs w:val="26"/>
              </w:rPr>
              <w:t>月</w:t>
            </w:r>
            <w:r w:rsidR="00157DDB" w:rsidRPr="00157DDB">
              <w:rPr>
                <w:rFonts w:hint="eastAsia"/>
                <w:szCs w:val="26"/>
              </w:rPr>
              <w:t>31</w:t>
            </w:r>
            <w:r w:rsidR="00157DDB" w:rsidRPr="00157DDB">
              <w:rPr>
                <w:rFonts w:hint="eastAsia"/>
                <w:szCs w:val="26"/>
              </w:rPr>
              <w:t>日提出修正方案到部，包括</w:t>
            </w:r>
            <w:r w:rsidR="00157DDB" w:rsidRPr="00157DDB">
              <w:rPr>
                <w:rFonts w:hint="eastAsia"/>
                <w:szCs w:val="26"/>
              </w:rPr>
              <w:t>(1)</w:t>
            </w:r>
            <w:r w:rsidR="00157DDB" w:rsidRPr="00157DDB">
              <w:rPr>
                <w:rFonts w:hint="eastAsia"/>
                <w:szCs w:val="26"/>
              </w:rPr>
              <w:t>跑走項目修正為</w:t>
            </w:r>
            <w:r w:rsidR="00157DDB" w:rsidRPr="00157DDB">
              <w:rPr>
                <w:rFonts w:hint="eastAsia"/>
                <w:szCs w:val="26"/>
              </w:rPr>
              <w:t>1200</w:t>
            </w:r>
            <w:r w:rsidR="00157DDB" w:rsidRPr="00157DDB">
              <w:rPr>
                <w:rFonts w:hint="eastAsia"/>
                <w:szCs w:val="26"/>
              </w:rPr>
              <w:t>公尺</w:t>
            </w:r>
            <w:r w:rsidR="00157DDB" w:rsidRPr="00157DDB">
              <w:rPr>
                <w:rFonts w:hint="eastAsia"/>
                <w:szCs w:val="26"/>
              </w:rPr>
              <w:t>(</w:t>
            </w:r>
            <w:r w:rsidR="00157DDB" w:rsidRPr="00157DDB">
              <w:rPr>
                <w:rFonts w:hint="eastAsia"/>
                <w:szCs w:val="26"/>
              </w:rPr>
              <w:t>男性</w:t>
            </w:r>
            <w:r w:rsidR="00157DDB" w:rsidRPr="00157DDB">
              <w:rPr>
                <w:rFonts w:hint="eastAsia"/>
                <w:szCs w:val="26"/>
              </w:rPr>
              <w:t>350</w:t>
            </w:r>
            <w:r w:rsidR="00157DDB" w:rsidRPr="00157DDB">
              <w:rPr>
                <w:rFonts w:hint="eastAsia"/>
                <w:szCs w:val="26"/>
              </w:rPr>
              <w:t>秒</w:t>
            </w:r>
            <w:proofErr w:type="gramStart"/>
            <w:r w:rsidR="00157DDB" w:rsidRPr="00157DDB">
              <w:rPr>
                <w:rFonts w:hint="eastAsia"/>
                <w:szCs w:val="26"/>
              </w:rPr>
              <w:t>以內，</w:t>
            </w:r>
            <w:proofErr w:type="gramEnd"/>
            <w:r w:rsidR="00157DDB" w:rsidRPr="00157DDB">
              <w:rPr>
                <w:rFonts w:hint="eastAsia"/>
                <w:szCs w:val="26"/>
              </w:rPr>
              <w:t>女性</w:t>
            </w:r>
            <w:r w:rsidR="00157DDB" w:rsidRPr="00157DDB">
              <w:rPr>
                <w:rFonts w:hint="eastAsia"/>
                <w:szCs w:val="26"/>
              </w:rPr>
              <w:t>380</w:t>
            </w:r>
            <w:r w:rsidR="00157DDB" w:rsidRPr="00157DDB">
              <w:rPr>
                <w:rFonts w:hint="eastAsia"/>
                <w:szCs w:val="26"/>
              </w:rPr>
              <w:t>秒</w:t>
            </w:r>
            <w:proofErr w:type="gramStart"/>
            <w:r w:rsidR="00157DDB" w:rsidRPr="00157DDB">
              <w:rPr>
                <w:rFonts w:hint="eastAsia"/>
                <w:szCs w:val="26"/>
              </w:rPr>
              <w:t>以內</w:t>
            </w:r>
            <w:r w:rsidR="00157DDB" w:rsidRPr="00157DDB">
              <w:rPr>
                <w:rFonts w:hint="eastAsia"/>
                <w:szCs w:val="26"/>
              </w:rPr>
              <w:t>)</w:t>
            </w:r>
            <w:proofErr w:type="gramEnd"/>
            <w:r w:rsidR="00157DDB" w:rsidRPr="00157DDB">
              <w:rPr>
                <w:rFonts w:hint="eastAsia"/>
                <w:szCs w:val="26"/>
              </w:rPr>
              <w:t>；</w:t>
            </w:r>
            <w:r w:rsidR="00157DDB" w:rsidRPr="00157DDB">
              <w:rPr>
                <w:rFonts w:hint="eastAsia"/>
                <w:szCs w:val="26"/>
              </w:rPr>
              <w:t>(2)</w:t>
            </w:r>
            <w:r w:rsidR="00157DDB" w:rsidRPr="00157DDB">
              <w:rPr>
                <w:rFonts w:hint="eastAsia"/>
                <w:szCs w:val="26"/>
              </w:rPr>
              <w:t>握力標準修正為</w:t>
            </w:r>
            <w:r w:rsidR="00157DDB" w:rsidRPr="00157DDB">
              <w:rPr>
                <w:rFonts w:hint="eastAsia"/>
                <w:szCs w:val="26"/>
              </w:rPr>
              <w:t>35</w:t>
            </w:r>
            <w:r w:rsidR="00157DDB" w:rsidRPr="00157DDB">
              <w:rPr>
                <w:rFonts w:hint="eastAsia"/>
                <w:szCs w:val="26"/>
              </w:rPr>
              <w:t>公斤；</w:t>
            </w:r>
            <w:r w:rsidR="00157DDB" w:rsidRPr="00157DDB">
              <w:rPr>
                <w:rFonts w:hint="eastAsia"/>
                <w:szCs w:val="26"/>
              </w:rPr>
              <w:t>(3)</w:t>
            </w:r>
            <w:r w:rsidR="00157DDB" w:rsidRPr="00157DDB">
              <w:rPr>
                <w:rFonts w:hint="eastAsia"/>
                <w:szCs w:val="26"/>
              </w:rPr>
              <w:t>增加負重連續行走</w:t>
            </w:r>
            <w:r w:rsidR="00157DDB" w:rsidRPr="00157DDB">
              <w:rPr>
                <w:rFonts w:hint="eastAsia"/>
                <w:szCs w:val="26"/>
              </w:rPr>
              <w:t>20</w:t>
            </w:r>
            <w:r w:rsidR="00157DDB" w:rsidRPr="00157DDB">
              <w:rPr>
                <w:rFonts w:hint="eastAsia"/>
                <w:szCs w:val="26"/>
              </w:rPr>
              <w:t>公尺</w:t>
            </w:r>
            <w:r w:rsidR="00157DDB" w:rsidRPr="00157DDB">
              <w:rPr>
                <w:rFonts w:hint="eastAsia"/>
                <w:szCs w:val="26"/>
              </w:rPr>
              <w:t>(</w:t>
            </w:r>
            <w:r w:rsidR="00157DDB" w:rsidRPr="00157DDB">
              <w:rPr>
                <w:rFonts w:hint="eastAsia"/>
                <w:szCs w:val="26"/>
              </w:rPr>
              <w:t>男性</w:t>
            </w:r>
            <w:r w:rsidR="00157DDB" w:rsidRPr="00157DDB">
              <w:rPr>
                <w:rFonts w:hint="eastAsia"/>
                <w:szCs w:val="26"/>
              </w:rPr>
              <w:t>40</w:t>
            </w:r>
            <w:r w:rsidR="00157DDB" w:rsidRPr="00157DDB">
              <w:rPr>
                <w:rFonts w:hint="eastAsia"/>
                <w:szCs w:val="26"/>
              </w:rPr>
              <w:t>公斤、女性</w:t>
            </w:r>
            <w:r w:rsidR="00157DDB" w:rsidRPr="00157DDB">
              <w:rPr>
                <w:rFonts w:hint="eastAsia"/>
                <w:szCs w:val="26"/>
              </w:rPr>
              <w:t>30</w:t>
            </w:r>
            <w:r w:rsidR="00157DDB" w:rsidRPr="00157DDB">
              <w:rPr>
                <w:rFonts w:hint="eastAsia"/>
                <w:szCs w:val="26"/>
              </w:rPr>
              <w:t>公斤</w:t>
            </w:r>
            <w:r w:rsidR="00157DDB" w:rsidRPr="00157DDB">
              <w:rPr>
                <w:rFonts w:hint="eastAsia"/>
                <w:szCs w:val="26"/>
              </w:rPr>
              <w:t>)</w:t>
            </w:r>
            <w:r w:rsidR="00157DDB" w:rsidRPr="00157DDB">
              <w:rPr>
                <w:rFonts w:hint="eastAsia"/>
                <w:szCs w:val="26"/>
              </w:rPr>
              <w:t>。本部已</w:t>
            </w:r>
            <w:proofErr w:type="gramStart"/>
            <w:r w:rsidR="00157DDB" w:rsidRPr="00157DDB">
              <w:rPr>
                <w:rFonts w:hint="eastAsia"/>
                <w:szCs w:val="26"/>
              </w:rPr>
              <w:t>併</w:t>
            </w:r>
            <w:proofErr w:type="gramEnd"/>
            <w:r w:rsidR="00157DDB" w:rsidRPr="00157DDB">
              <w:rPr>
                <w:rFonts w:hint="eastAsia"/>
                <w:szCs w:val="26"/>
              </w:rPr>
              <w:t>予納入警察人員考試雙軌分流制度檢討報告函</w:t>
            </w:r>
            <w:proofErr w:type="gramStart"/>
            <w:r w:rsidR="00157DDB" w:rsidRPr="00157DDB">
              <w:rPr>
                <w:rFonts w:hint="eastAsia"/>
                <w:szCs w:val="26"/>
              </w:rPr>
              <w:t>報鈞院</w:t>
            </w:r>
            <w:proofErr w:type="gramEnd"/>
            <w:r w:rsidR="00157DDB" w:rsidRPr="00157DDB">
              <w:rPr>
                <w:rFonts w:hint="eastAsia"/>
                <w:szCs w:val="26"/>
              </w:rPr>
              <w:t>審議，並</w:t>
            </w:r>
            <w:proofErr w:type="gramStart"/>
            <w:r w:rsidR="00157DDB" w:rsidRPr="00157DDB">
              <w:rPr>
                <w:rFonts w:hint="eastAsia"/>
                <w:szCs w:val="26"/>
              </w:rPr>
              <w:t>經鈞院</w:t>
            </w:r>
            <w:proofErr w:type="gramEnd"/>
            <w:r w:rsidR="00157DDB" w:rsidRPr="00157DDB">
              <w:rPr>
                <w:rFonts w:hint="eastAsia"/>
                <w:szCs w:val="26"/>
              </w:rPr>
              <w:t>於</w:t>
            </w:r>
            <w:r w:rsidR="00157DDB" w:rsidRPr="00157DDB">
              <w:rPr>
                <w:rFonts w:hint="eastAsia"/>
                <w:szCs w:val="26"/>
              </w:rPr>
              <w:t>10</w:t>
            </w:r>
            <w:r w:rsidR="00157DDB" w:rsidRPr="00157DDB">
              <w:rPr>
                <w:rFonts w:hint="eastAsia"/>
                <w:szCs w:val="26"/>
              </w:rPr>
              <w:t>月</w:t>
            </w:r>
            <w:r w:rsidR="00157DDB" w:rsidRPr="00157DDB">
              <w:rPr>
                <w:rFonts w:hint="eastAsia"/>
                <w:szCs w:val="26"/>
              </w:rPr>
              <w:t>29</w:t>
            </w:r>
            <w:r w:rsidR="00157DDB" w:rsidRPr="00157DDB">
              <w:rPr>
                <w:rFonts w:hint="eastAsia"/>
                <w:szCs w:val="26"/>
              </w:rPr>
              <w:t>日召開第一次全院審查會審查。同年</w:t>
            </w:r>
            <w:r w:rsidR="00157DDB" w:rsidRPr="00157DDB">
              <w:rPr>
                <w:rFonts w:hint="eastAsia"/>
                <w:szCs w:val="26"/>
              </w:rPr>
              <w:t>10</w:t>
            </w:r>
            <w:r w:rsidR="00157DDB" w:rsidRPr="00157DDB">
              <w:rPr>
                <w:rFonts w:hint="eastAsia"/>
                <w:szCs w:val="26"/>
              </w:rPr>
              <w:t>月</w:t>
            </w:r>
            <w:r w:rsidR="00157DDB" w:rsidRPr="00157DDB">
              <w:rPr>
                <w:rFonts w:hint="eastAsia"/>
                <w:szCs w:val="26"/>
              </w:rPr>
              <w:t>27</w:t>
            </w:r>
            <w:r w:rsidR="00157DDB" w:rsidRPr="00157DDB">
              <w:rPr>
                <w:rFonts w:hint="eastAsia"/>
                <w:szCs w:val="26"/>
              </w:rPr>
              <w:t>日內政部來函提出一般警察人員特考體能測驗再修正方案，並建議不分性別及</w:t>
            </w:r>
            <w:r w:rsidR="00157DDB" w:rsidRPr="00157DDB">
              <w:rPr>
                <w:rFonts w:hint="eastAsia"/>
                <w:szCs w:val="26"/>
              </w:rPr>
              <w:lastRenderedPageBreak/>
              <w:t>格標準應一致，即</w:t>
            </w:r>
            <w:r w:rsidR="00157DDB" w:rsidRPr="00157DDB">
              <w:rPr>
                <w:rFonts w:hint="eastAsia"/>
                <w:szCs w:val="26"/>
              </w:rPr>
              <w:t>(1)</w:t>
            </w:r>
            <w:r w:rsidR="00157DDB" w:rsidRPr="00157DDB">
              <w:rPr>
                <w:rFonts w:hint="eastAsia"/>
                <w:szCs w:val="26"/>
              </w:rPr>
              <w:t>跑走</w:t>
            </w:r>
            <w:r w:rsidR="00157DDB" w:rsidRPr="00157DDB">
              <w:rPr>
                <w:rFonts w:hint="eastAsia"/>
                <w:szCs w:val="26"/>
              </w:rPr>
              <w:t>1200</w:t>
            </w:r>
            <w:r w:rsidR="00157DDB" w:rsidRPr="00157DDB">
              <w:rPr>
                <w:rFonts w:hint="eastAsia"/>
                <w:szCs w:val="26"/>
              </w:rPr>
              <w:t>公尺：</w:t>
            </w:r>
            <w:r w:rsidR="00157DDB" w:rsidRPr="00157DDB">
              <w:rPr>
                <w:rFonts w:hint="eastAsia"/>
                <w:szCs w:val="26"/>
              </w:rPr>
              <w:t>350</w:t>
            </w:r>
            <w:r w:rsidR="00157DDB" w:rsidRPr="00157DDB">
              <w:rPr>
                <w:rFonts w:hint="eastAsia"/>
                <w:szCs w:val="26"/>
              </w:rPr>
              <w:t>秒以內；</w:t>
            </w:r>
            <w:r w:rsidR="00157DDB" w:rsidRPr="00157DDB">
              <w:rPr>
                <w:rFonts w:hint="eastAsia"/>
                <w:szCs w:val="26"/>
              </w:rPr>
              <w:t>(2)</w:t>
            </w:r>
            <w:r w:rsidR="00157DDB" w:rsidRPr="00157DDB">
              <w:rPr>
                <w:rFonts w:hint="eastAsia"/>
                <w:szCs w:val="26"/>
              </w:rPr>
              <w:t>握力：</w:t>
            </w:r>
            <w:r w:rsidR="00157DDB" w:rsidRPr="00157DDB">
              <w:rPr>
                <w:rFonts w:hint="eastAsia"/>
                <w:szCs w:val="26"/>
              </w:rPr>
              <w:t>35</w:t>
            </w:r>
            <w:r w:rsidR="00157DDB" w:rsidRPr="00157DDB">
              <w:rPr>
                <w:rFonts w:hint="eastAsia"/>
                <w:szCs w:val="26"/>
              </w:rPr>
              <w:t>公斤以上；</w:t>
            </w:r>
            <w:r w:rsidR="00157DDB" w:rsidRPr="00157DDB">
              <w:rPr>
                <w:rFonts w:hint="eastAsia"/>
                <w:szCs w:val="26"/>
              </w:rPr>
              <w:t>(3)</w:t>
            </w:r>
            <w:r w:rsidR="00157DDB" w:rsidRPr="00157DDB">
              <w:rPr>
                <w:rFonts w:hint="eastAsia"/>
                <w:szCs w:val="26"/>
              </w:rPr>
              <w:t>負重：</w:t>
            </w:r>
            <w:r w:rsidR="00157DDB" w:rsidRPr="00157DDB">
              <w:rPr>
                <w:rFonts w:hint="eastAsia"/>
                <w:szCs w:val="26"/>
              </w:rPr>
              <w:t>40</w:t>
            </w:r>
            <w:r w:rsidR="00157DDB" w:rsidRPr="00157DDB">
              <w:rPr>
                <w:rFonts w:hint="eastAsia"/>
                <w:szCs w:val="26"/>
              </w:rPr>
              <w:t>公斤行走</w:t>
            </w:r>
            <w:r w:rsidR="00157DDB" w:rsidRPr="00157DDB">
              <w:rPr>
                <w:rFonts w:hint="eastAsia"/>
                <w:szCs w:val="26"/>
              </w:rPr>
              <w:t>40</w:t>
            </w:r>
            <w:r w:rsidR="00157DDB" w:rsidRPr="00157DDB">
              <w:rPr>
                <w:rFonts w:hint="eastAsia"/>
                <w:szCs w:val="26"/>
              </w:rPr>
              <w:t>公尺，</w:t>
            </w:r>
            <w:r w:rsidR="00157DDB" w:rsidRPr="00157DDB">
              <w:rPr>
                <w:rFonts w:hint="eastAsia"/>
                <w:szCs w:val="26"/>
              </w:rPr>
              <w:t>20</w:t>
            </w:r>
            <w:r w:rsidR="00157DDB" w:rsidRPr="00157DDB">
              <w:rPr>
                <w:rFonts w:hint="eastAsia"/>
                <w:szCs w:val="26"/>
              </w:rPr>
              <w:t>秒以內。本案將</w:t>
            </w:r>
            <w:proofErr w:type="gramStart"/>
            <w:r w:rsidR="00157DDB" w:rsidRPr="00157DDB">
              <w:rPr>
                <w:rFonts w:hint="eastAsia"/>
                <w:szCs w:val="26"/>
              </w:rPr>
              <w:t>配合鈞院</w:t>
            </w:r>
            <w:proofErr w:type="gramEnd"/>
            <w:r w:rsidR="00157DDB" w:rsidRPr="00157DDB">
              <w:rPr>
                <w:rFonts w:hint="eastAsia"/>
                <w:szCs w:val="26"/>
              </w:rPr>
              <w:t>審議警察雙軌分流制度檢討案之結論，適時進行</w:t>
            </w:r>
            <w:proofErr w:type="gramStart"/>
            <w:r w:rsidR="00157DDB" w:rsidRPr="00157DDB">
              <w:rPr>
                <w:rFonts w:hint="eastAsia"/>
                <w:szCs w:val="26"/>
              </w:rPr>
              <w:t>研</w:t>
            </w:r>
            <w:proofErr w:type="gramEnd"/>
            <w:r w:rsidR="00157DDB" w:rsidRPr="00157DDB">
              <w:rPr>
                <w:rFonts w:hint="eastAsia"/>
                <w:szCs w:val="26"/>
              </w:rPr>
              <w:t>議。</w:t>
            </w:r>
          </w:p>
          <w:p w:rsidR="00157DDB" w:rsidRPr="00157DDB" w:rsidRDefault="00157DDB" w:rsidP="00157DDB">
            <w:pPr>
              <w:pStyle w:val="10"/>
              <w:spacing w:beforeLines="50" w:before="249"/>
              <w:ind w:left="260" w:hanging="260"/>
              <w:rPr>
                <w:szCs w:val="26"/>
              </w:rPr>
            </w:pPr>
            <w:r w:rsidRPr="00157DDB">
              <w:rPr>
                <w:rFonts w:hint="eastAsia"/>
                <w:szCs w:val="26"/>
              </w:rPr>
              <w:t>貳、銓敘部</w:t>
            </w:r>
          </w:p>
          <w:p w:rsidR="00157DDB" w:rsidRPr="00157DDB" w:rsidRDefault="00157DDB" w:rsidP="00157DDB">
            <w:pPr>
              <w:pStyle w:val="10"/>
              <w:ind w:left="0" w:firstLineChars="200" w:firstLine="520"/>
              <w:rPr>
                <w:szCs w:val="26"/>
              </w:rPr>
            </w:pPr>
            <w:r w:rsidRPr="00157DDB">
              <w:rPr>
                <w:rFonts w:hint="eastAsia"/>
                <w:szCs w:val="26"/>
              </w:rPr>
              <w:t>有關決定二部分，經查本部函送考試院審議之法律案，均</w:t>
            </w:r>
            <w:proofErr w:type="gramStart"/>
            <w:r w:rsidRPr="00157DDB">
              <w:rPr>
                <w:rFonts w:hint="eastAsia"/>
                <w:szCs w:val="26"/>
              </w:rPr>
              <w:t>併</w:t>
            </w:r>
            <w:proofErr w:type="gramEnd"/>
            <w:r w:rsidRPr="00157DDB">
              <w:rPr>
                <w:rFonts w:hint="eastAsia"/>
                <w:szCs w:val="26"/>
              </w:rPr>
              <w:t>附考試院法案及性別影響評估檢視表，並配合考試院性別平等會提報各部會性別影響評估辦理情形；此部分建請結案。</w:t>
            </w:r>
          </w:p>
          <w:p w:rsidR="00157DDB" w:rsidRPr="00157DDB" w:rsidRDefault="00157DDB" w:rsidP="00157DDB">
            <w:pPr>
              <w:pStyle w:val="10"/>
              <w:spacing w:beforeLines="50" w:before="249"/>
              <w:ind w:left="260" w:hanging="260"/>
              <w:rPr>
                <w:szCs w:val="26"/>
              </w:rPr>
            </w:pPr>
            <w:r w:rsidRPr="00157DDB">
              <w:rPr>
                <w:rFonts w:hint="eastAsia"/>
                <w:szCs w:val="26"/>
              </w:rPr>
              <w:t>參、保訓會</w:t>
            </w:r>
          </w:p>
          <w:p w:rsidR="00A0222C" w:rsidRDefault="00157DDB" w:rsidP="00157DDB">
            <w:pPr>
              <w:pStyle w:val="2"/>
              <w:spacing w:line="360" w:lineRule="exact"/>
              <w:ind w:left="0" w:firstLineChars="200" w:firstLine="520"/>
              <w:rPr>
                <w:sz w:val="26"/>
                <w:szCs w:val="26"/>
              </w:rPr>
            </w:pPr>
            <w:r w:rsidRPr="00157DDB">
              <w:rPr>
                <w:rFonts w:hint="eastAsia"/>
                <w:sz w:val="26"/>
                <w:szCs w:val="26"/>
              </w:rPr>
              <w:t>關於決定二部分，本</w:t>
            </w:r>
            <w:r w:rsidRPr="00157DDB">
              <w:rPr>
                <w:sz w:val="26"/>
                <w:szCs w:val="26"/>
              </w:rPr>
              <w:t>會配合考試院性別平等委員會決定事項辦理。</w:t>
            </w:r>
          </w:p>
          <w:p w:rsidR="00A33707" w:rsidRPr="00157DDB" w:rsidRDefault="00157DDB" w:rsidP="00A0222C">
            <w:pPr>
              <w:pStyle w:val="2"/>
              <w:spacing w:line="360" w:lineRule="exact"/>
              <w:ind w:left="0" w:firstLineChars="26" w:firstLine="68"/>
              <w:rPr>
                <w:sz w:val="26"/>
                <w:szCs w:val="26"/>
              </w:rPr>
            </w:pPr>
            <w:r w:rsidRPr="00157DDB">
              <w:rPr>
                <w:rFonts w:hint="eastAsia"/>
                <w:sz w:val="26"/>
                <w:szCs w:val="26"/>
              </w:rPr>
              <w:t>（保訓會建議解除列管）</w:t>
            </w:r>
          </w:p>
        </w:tc>
        <w:tc>
          <w:tcPr>
            <w:tcW w:w="840" w:type="dxa"/>
          </w:tcPr>
          <w:p w:rsidR="00963CE5" w:rsidRDefault="007A1EAA" w:rsidP="007A1EAA">
            <w:pPr>
              <w:pStyle w:val="a3"/>
              <w:rPr>
                <w:szCs w:val="26"/>
              </w:rPr>
            </w:pPr>
            <w:r>
              <w:rPr>
                <w:rFonts w:hint="eastAsia"/>
                <w:szCs w:val="26"/>
              </w:rPr>
              <w:lastRenderedPageBreak/>
              <w:t>建請結案</w:t>
            </w:r>
          </w:p>
          <w:p w:rsidR="00A33707" w:rsidRPr="00157DDB" w:rsidRDefault="00963CE5" w:rsidP="000952DA">
            <w:pPr>
              <w:pStyle w:val="a3"/>
              <w:rPr>
                <w:szCs w:val="26"/>
              </w:rPr>
            </w:pPr>
            <w:proofErr w:type="gramStart"/>
            <w:r>
              <w:rPr>
                <w:rFonts w:hint="eastAsia"/>
                <w:szCs w:val="26"/>
              </w:rPr>
              <w:t>（</w:t>
            </w:r>
            <w:proofErr w:type="gramEnd"/>
            <w:r>
              <w:rPr>
                <w:rFonts w:hint="eastAsia"/>
                <w:szCs w:val="26"/>
              </w:rPr>
              <w:t>關於</w:t>
            </w:r>
            <w:r w:rsidR="007A1EAA">
              <w:rPr>
                <w:rFonts w:hint="eastAsia"/>
                <w:szCs w:val="26"/>
              </w:rPr>
              <w:t>體能測驗部分</w:t>
            </w:r>
            <w:r>
              <w:rPr>
                <w:rFonts w:hint="eastAsia"/>
                <w:szCs w:val="26"/>
              </w:rPr>
              <w:t>，</w:t>
            </w:r>
            <w:proofErr w:type="gramStart"/>
            <w:r w:rsidR="007A1EAA">
              <w:rPr>
                <w:rFonts w:hint="eastAsia"/>
                <w:szCs w:val="26"/>
              </w:rPr>
              <w:t>併</w:t>
            </w:r>
            <w:proofErr w:type="gramEnd"/>
            <w:r w:rsidR="007A1EAA">
              <w:rPr>
                <w:rFonts w:ascii="標楷體" w:hAnsi="標楷體" w:hint="eastAsia"/>
                <w:szCs w:val="26"/>
              </w:rPr>
              <w:t>「國家考試體能測驗精進案」繼續列管。)</w:t>
            </w:r>
          </w:p>
        </w:tc>
      </w:tr>
      <w:tr w:rsidR="00A33707" w:rsidRPr="00157DDB" w:rsidTr="007A1EAA">
        <w:trPr>
          <w:trHeight w:val="1260"/>
        </w:trPr>
        <w:tc>
          <w:tcPr>
            <w:tcW w:w="1120" w:type="dxa"/>
          </w:tcPr>
          <w:p w:rsidR="00A33707" w:rsidRPr="00157DDB" w:rsidRDefault="00A33707" w:rsidP="00A33707">
            <w:pPr>
              <w:pStyle w:val="a6"/>
              <w:rPr>
                <w:szCs w:val="26"/>
              </w:rPr>
            </w:pPr>
            <w:r w:rsidRPr="00157DDB">
              <w:rPr>
                <w:rFonts w:hint="eastAsia"/>
                <w:szCs w:val="26"/>
              </w:rPr>
              <w:lastRenderedPageBreak/>
              <w:t>104</w:t>
            </w:r>
            <w:r w:rsidRPr="00157DDB">
              <w:rPr>
                <w:rFonts w:hint="eastAsia"/>
                <w:szCs w:val="26"/>
              </w:rPr>
              <w:t>年</w:t>
            </w:r>
          </w:p>
          <w:p w:rsidR="00A33707" w:rsidRPr="00157DDB" w:rsidRDefault="00A33707" w:rsidP="00A33707">
            <w:pPr>
              <w:pStyle w:val="a6"/>
              <w:rPr>
                <w:szCs w:val="26"/>
              </w:rPr>
            </w:pPr>
            <w:r w:rsidRPr="00157DDB">
              <w:rPr>
                <w:rFonts w:hint="eastAsia"/>
                <w:szCs w:val="26"/>
              </w:rPr>
              <w:t>8</w:t>
            </w:r>
            <w:r w:rsidRPr="00157DDB">
              <w:rPr>
                <w:rFonts w:hint="eastAsia"/>
                <w:szCs w:val="26"/>
              </w:rPr>
              <w:t>月</w:t>
            </w:r>
          </w:p>
          <w:p w:rsidR="00A33707" w:rsidRPr="00157DDB" w:rsidRDefault="00A33707" w:rsidP="00A33707">
            <w:pPr>
              <w:pStyle w:val="a6"/>
              <w:rPr>
                <w:szCs w:val="26"/>
              </w:rPr>
            </w:pPr>
            <w:r w:rsidRPr="00157DDB">
              <w:rPr>
                <w:rFonts w:hint="eastAsia"/>
                <w:szCs w:val="26"/>
              </w:rPr>
              <w:t>26</w:t>
            </w:r>
            <w:r w:rsidRPr="00157DDB">
              <w:rPr>
                <w:rFonts w:hint="eastAsia"/>
                <w:szCs w:val="26"/>
              </w:rPr>
              <w:t>日</w:t>
            </w:r>
          </w:p>
        </w:tc>
        <w:tc>
          <w:tcPr>
            <w:tcW w:w="3766" w:type="dxa"/>
          </w:tcPr>
          <w:p w:rsidR="00A33707" w:rsidRPr="00157DDB" w:rsidRDefault="00A33707" w:rsidP="00A33707">
            <w:pPr>
              <w:pStyle w:val="2"/>
              <w:spacing w:line="360" w:lineRule="exact"/>
              <w:ind w:left="0" w:firstLineChars="0" w:firstLine="0"/>
              <w:rPr>
                <w:b/>
                <w:sz w:val="26"/>
                <w:szCs w:val="26"/>
              </w:rPr>
            </w:pPr>
            <w:r w:rsidRPr="00157DDB">
              <w:rPr>
                <w:rFonts w:hint="eastAsia"/>
                <w:b/>
                <w:sz w:val="26"/>
                <w:szCs w:val="26"/>
              </w:rPr>
              <w:t>報告事項第三案</w:t>
            </w:r>
          </w:p>
          <w:p w:rsidR="00A33707" w:rsidRPr="00157DDB" w:rsidRDefault="00A33707" w:rsidP="00A33707">
            <w:pPr>
              <w:pStyle w:val="2"/>
              <w:spacing w:line="360" w:lineRule="exact"/>
              <w:ind w:left="0" w:firstLineChars="0" w:firstLine="0"/>
              <w:rPr>
                <w:b/>
                <w:sz w:val="26"/>
                <w:szCs w:val="26"/>
              </w:rPr>
            </w:pPr>
            <w:r w:rsidRPr="00157DDB">
              <w:rPr>
                <w:b/>
                <w:sz w:val="26"/>
                <w:szCs w:val="26"/>
              </w:rPr>
              <w:t>考選部、</w:t>
            </w:r>
            <w:proofErr w:type="gramStart"/>
            <w:r w:rsidRPr="00157DDB">
              <w:rPr>
                <w:b/>
                <w:sz w:val="26"/>
                <w:szCs w:val="26"/>
              </w:rPr>
              <w:t>銓敘部及公務人員</w:t>
            </w:r>
            <w:proofErr w:type="gramEnd"/>
            <w:r w:rsidRPr="00157DDB">
              <w:rPr>
                <w:b/>
                <w:sz w:val="26"/>
                <w:szCs w:val="26"/>
              </w:rPr>
              <w:t>保障暨培訓委員會</w:t>
            </w:r>
            <w:proofErr w:type="gramStart"/>
            <w:r w:rsidRPr="00157DDB">
              <w:rPr>
                <w:b/>
                <w:sz w:val="26"/>
                <w:szCs w:val="26"/>
              </w:rPr>
              <w:t>10</w:t>
            </w:r>
            <w:r w:rsidRPr="00157DDB">
              <w:rPr>
                <w:rFonts w:hint="eastAsia"/>
                <w:b/>
                <w:sz w:val="26"/>
                <w:szCs w:val="26"/>
              </w:rPr>
              <w:t>4</w:t>
            </w:r>
            <w:proofErr w:type="gramEnd"/>
            <w:r w:rsidRPr="00157DDB">
              <w:rPr>
                <w:b/>
                <w:sz w:val="26"/>
                <w:szCs w:val="26"/>
              </w:rPr>
              <w:t>年度加強推動性別平等工作計畫期中檢討表，報請查照。</w:t>
            </w:r>
          </w:p>
          <w:p w:rsidR="00A33707" w:rsidRPr="00157DDB" w:rsidRDefault="00A33707" w:rsidP="00157DDB">
            <w:pPr>
              <w:pStyle w:val="2"/>
              <w:spacing w:beforeLines="50" w:before="249" w:line="360" w:lineRule="exact"/>
              <w:ind w:left="260" w:hangingChars="100" w:hanging="260"/>
              <w:rPr>
                <w:sz w:val="26"/>
                <w:szCs w:val="26"/>
              </w:rPr>
            </w:pPr>
            <w:r w:rsidRPr="00157DDB">
              <w:rPr>
                <w:b/>
                <w:sz w:val="26"/>
                <w:szCs w:val="26"/>
              </w:rPr>
              <w:t>張委員明珠：</w:t>
            </w:r>
            <w:r w:rsidRPr="00157DDB">
              <w:rPr>
                <w:rFonts w:hint="eastAsia"/>
                <w:sz w:val="26"/>
                <w:szCs w:val="26"/>
              </w:rPr>
              <w:t>請教</w:t>
            </w:r>
            <w:r w:rsidRPr="00157DDB">
              <w:rPr>
                <w:sz w:val="26"/>
                <w:szCs w:val="26"/>
              </w:rPr>
              <w:t>部會工作計畫</w:t>
            </w:r>
            <w:r w:rsidRPr="00157DDB">
              <w:rPr>
                <w:rFonts w:hint="eastAsia"/>
                <w:sz w:val="26"/>
                <w:szCs w:val="26"/>
              </w:rPr>
              <w:t>期中檢討表所列</w:t>
            </w:r>
            <w:r w:rsidRPr="00157DDB">
              <w:rPr>
                <w:sz w:val="26"/>
                <w:szCs w:val="26"/>
              </w:rPr>
              <w:t>預定期程為</w:t>
            </w:r>
            <w:r w:rsidRPr="00157DDB">
              <w:rPr>
                <w:rFonts w:hint="eastAsia"/>
                <w:sz w:val="26"/>
                <w:szCs w:val="26"/>
              </w:rPr>
              <w:t>「每月」或</w:t>
            </w:r>
            <w:r w:rsidRPr="00157DDB">
              <w:rPr>
                <w:sz w:val="26"/>
                <w:szCs w:val="26"/>
              </w:rPr>
              <w:t>「不定期」者，是否</w:t>
            </w:r>
            <w:r w:rsidRPr="00157DDB">
              <w:rPr>
                <w:rFonts w:hint="eastAsia"/>
                <w:sz w:val="26"/>
                <w:szCs w:val="26"/>
              </w:rPr>
              <w:t>適合在</w:t>
            </w:r>
            <w:r w:rsidRPr="00157DDB">
              <w:rPr>
                <w:sz w:val="26"/>
                <w:szCs w:val="26"/>
              </w:rPr>
              <w:t>期中檢討即</w:t>
            </w:r>
            <w:r w:rsidRPr="00157DDB">
              <w:rPr>
                <w:rFonts w:hint="eastAsia"/>
                <w:sz w:val="26"/>
                <w:szCs w:val="26"/>
              </w:rPr>
              <w:t>提報建請</w:t>
            </w:r>
            <w:r w:rsidRPr="00157DDB">
              <w:rPr>
                <w:sz w:val="26"/>
                <w:szCs w:val="26"/>
              </w:rPr>
              <w:t>結案？</w:t>
            </w:r>
            <w:r w:rsidRPr="00157DDB">
              <w:rPr>
                <w:rFonts w:hint="eastAsia"/>
                <w:sz w:val="26"/>
                <w:szCs w:val="26"/>
              </w:rPr>
              <w:t>如各項目於年度中尚有推動、發揮餘地，或有後續之新進度發展，可</w:t>
            </w:r>
            <w:proofErr w:type="gramStart"/>
            <w:r w:rsidRPr="00157DDB">
              <w:rPr>
                <w:rFonts w:hint="eastAsia"/>
                <w:sz w:val="26"/>
                <w:szCs w:val="26"/>
              </w:rPr>
              <w:t>俟</w:t>
            </w:r>
            <w:proofErr w:type="gramEnd"/>
            <w:r w:rsidRPr="00157DDB">
              <w:rPr>
                <w:rFonts w:hint="eastAsia"/>
                <w:sz w:val="26"/>
                <w:szCs w:val="26"/>
              </w:rPr>
              <w:t>期末再行檢討，</w:t>
            </w:r>
            <w:r w:rsidRPr="00157DDB">
              <w:rPr>
                <w:sz w:val="26"/>
                <w:szCs w:val="26"/>
              </w:rPr>
              <w:t>建議</w:t>
            </w:r>
            <w:r w:rsidRPr="00157DDB">
              <w:rPr>
                <w:rFonts w:hint="eastAsia"/>
                <w:sz w:val="26"/>
                <w:szCs w:val="26"/>
              </w:rPr>
              <w:t>部會於工作計畫期中檢討表</w:t>
            </w:r>
            <w:proofErr w:type="gramStart"/>
            <w:r w:rsidRPr="00157DDB">
              <w:rPr>
                <w:rFonts w:hint="eastAsia"/>
                <w:sz w:val="26"/>
                <w:szCs w:val="26"/>
              </w:rPr>
              <w:t>採</w:t>
            </w:r>
            <w:proofErr w:type="gramEnd"/>
            <w:r w:rsidRPr="00157DDB">
              <w:rPr>
                <w:rFonts w:hint="eastAsia"/>
                <w:sz w:val="26"/>
                <w:szCs w:val="26"/>
              </w:rPr>
              <w:t>行統一</w:t>
            </w:r>
            <w:r w:rsidRPr="00157DDB">
              <w:rPr>
                <w:sz w:val="26"/>
                <w:szCs w:val="26"/>
              </w:rPr>
              <w:t>作法。</w:t>
            </w:r>
          </w:p>
          <w:p w:rsidR="00A33707" w:rsidRPr="00157DDB" w:rsidRDefault="00A33707" w:rsidP="00157DDB">
            <w:pPr>
              <w:pStyle w:val="2"/>
              <w:spacing w:line="360" w:lineRule="exact"/>
              <w:ind w:left="260" w:hangingChars="100" w:hanging="260"/>
              <w:rPr>
                <w:sz w:val="26"/>
                <w:szCs w:val="26"/>
              </w:rPr>
            </w:pPr>
            <w:r w:rsidRPr="00157DDB">
              <w:rPr>
                <w:b/>
                <w:sz w:val="26"/>
                <w:szCs w:val="26"/>
              </w:rPr>
              <w:lastRenderedPageBreak/>
              <w:t>陳委員</w:t>
            </w:r>
            <w:proofErr w:type="gramStart"/>
            <w:r w:rsidRPr="00157DDB">
              <w:rPr>
                <w:b/>
                <w:sz w:val="26"/>
                <w:szCs w:val="26"/>
              </w:rPr>
              <w:t>皎</w:t>
            </w:r>
            <w:proofErr w:type="gramEnd"/>
            <w:r w:rsidRPr="00157DDB">
              <w:rPr>
                <w:b/>
                <w:sz w:val="26"/>
                <w:szCs w:val="26"/>
              </w:rPr>
              <w:t>眉：</w:t>
            </w:r>
            <w:r w:rsidRPr="00157DDB">
              <w:rPr>
                <w:sz w:val="26"/>
                <w:szCs w:val="26"/>
              </w:rPr>
              <w:t>1.</w:t>
            </w:r>
            <w:r w:rsidRPr="00157DDB">
              <w:rPr>
                <w:sz w:val="26"/>
                <w:szCs w:val="26"/>
              </w:rPr>
              <w:t>考選部推動項目第</w:t>
            </w:r>
            <w:r w:rsidRPr="00157DDB">
              <w:rPr>
                <w:sz w:val="26"/>
                <w:szCs w:val="26"/>
              </w:rPr>
              <w:t>1</w:t>
            </w:r>
            <w:r w:rsidRPr="00157DDB">
              <w:rPr>
                <w:sz w:val="26"/>
                <w:szCs w:val="26"/>
              </w:rPr>
              <w:t>項「</w:t>
            </w:r>
            <w:r w:rsidRPr="00157DDB">
              <w:rPr>
                <w:rFonts w:hint="eastAsia"/>
                <w:sz w:val="26"/>
                <w:szCs w:val="26"/>
              </w:rPr>
              <w:t>公務人員特種考試不分性別均實施相</w:t>
            </w:r>
            <w:r w:rsidRPr="00157DDB">
              <w:rPr>
                <w:sz w:val="26"/>
                <w:szCs w:val="26"/>
              </w:rPr>
              <w:t>同體能測驗項目」，辦理情形</w:t>
            </w:r>
            <w:r w:rsidRPr="00157DDB">
              <w:rPr>
                <w:rFonts w:hint="eastAsia"/>
                <w:sz w:val="26"/>
                <w:szCs w:val="26"/>
              </w:rPr>
              <w:t>係</w:t>
            </w:r>
            <w:r w:rsidRPr="00157DDB">
              <w:rPr>
                <w:sz w:val="26"/>
                <w:szCs w:val="26"/>
              </w:rPr>
              <w:t>「</w:t>
            </w:r>
            <w:r w:rsidRPr="00157DDB">
              <w:rPr>
                <w:rFonts w:hint="eastAsia"/>
                <w:sz w:val="26"/>
                <w:szCs w:val="26"/>
              </w:rPr>
              <w:t>朝男女性</w:t>
            </w:r>
            <w:r w:rsidRPr="00157DDB">
              <w:rPr>
                <w:sz w:val="26"/>
                <w:szCs w:val="26"/>
              </w:rPr>
              <w:t>及格標準齊</w:t>
            </w:r>
            <w:proofErr w:type="gramStart"/>
            <w:r w:rsidRPr="00157DDB">
              <w:rPr>
                <w:sz w:val="26"/>
                <w:szCs w:val="26"/>
              </w:rPr>
              <w:t>一</w:t>
            </w:r>
            <w:proofErr w:type="gramEnd"/>
            <w:r w:rsidRPr="00157DDB">
              <w:rPr>
                <w:sz w:val="26"/>
                <w:szCs w:val="26"/>
              </w:rPr>
              <w:t>方向規劃」</w:t>
            </w:r>
            <w:r w:rsidRPr="00157DDB">
              <w:rPr>
                <w:rFonts w:hint="eastAsia"/>
                <w:sz w:val="26"/>
                <w:szCs w:val="26"/>
              </w:rPr>
              <w:t>。</w:t>
            </w:r>
            <w:proofErr w:type="gramStart"/>
            <w:r w:rsidRPr="00157DDB">
              <w:rPr>
                <w:rFonts w:hint="eastAsia"/>
                <w:sz w:val="26"/>
                <w:szCs w:val="26"/>
              </w:rPr>
              <w:t>惟</w:t>
            </w:r>
            <w:proofErr w:type="gramEnd"/>
            <w:r w:rsidRPr="00157DDB">
              <w:rPr>
                <w:rFonts w:hint="eastAsia"/>
                <w:sz w:val="26"/>
                <w:szCs w:val="26"/>
              </w:rPr>
              <w:t>102</w:t>
            </w:r>
            <w:r w:rsidRPr="00157DDB">
              <w:rPr>
                <w:rFonts w:hint="eastAsia"/>
                <w:sz w:val="26"/>
                <w:szCs w:val="26"/>
              </w:rPr>
              <w:t>年</w:t>
            </w:r>
            <w:r w:rsidRPr="00157DDB">
              <w:rPr>
                <w:sz w:val="26"/>
                <w:szCs w:val="26"/>
              </w:rPr>
              <w:t>「精進公務人員考試體能測驗」</w:t>
            </w:r>
            <w:r w:rsidRPr="00157DDB">
              <w:rPr>
                <w:rFonts w:hint="eastAsia"/>
                <w:sz w:val="26"/>
                <w:szCs w:val="26"/>
              </w:rPr>
              <w:t>委託研究案之研究結論為</w:t>
            </w:r>
            <w:r w:rsidRPr="00157DDB">
              <w:rPr>
                <w:sz w:val="26"/>
                <w:szCs w:val="26"/>
              </w:rPr>
              <w:t>「男女體能測驗的項目齊一，及格標準可不同」</w:t>
            </w:r>
            <w:r w:rsidRPr="00157DDB">
              <w:rPr>
                <w:rFonts w:hint="eastAsia"/>
                <w:sz w:val="26"/>
                <w:szCs w:val="26"/>
              </w:rPr>
              <w:t>，</w:t>
            </w:r>
            <w:r w:rsidRPr="00157DDB">
              <w:rPr>
                <w:sz w:val="26"/>
                <w:szCs w:val="26"/>
              </w:rPr>
              <w:t>及格標準是否一致，仍</w:t>
            </w:r>
            <w:r w:rsidRPr="00157DDB">
              <w:rPr>
                <w:rFonts w:hint="eastAsia"/>
                <w:sz w:val="26"/>
                <w:szCs w:val="26"/>
              </w:rPr>
              <w:t>需繼續</w:t>
            </w:r>
            <w:r w:rsidRPr="00157DDB">
              <w:rPr>
                <w:sz w:val="26"/>
                <w:szCs w:val="26"/>
              </w:rPr>
              <w:t>蒐集資料，</w:t>
            </w:r>
            <w:r w:rsidRPr="00157DDB">
              <w:rPr>
                <w:rFonts w:hint="eastAsia"/>
                <w:sz w:val="26"/>
                <w:szCs w:val="26"/>
              </w:rPr>
              <w:t>始</w:t>
            </w:r>
            <w:r w:rsidRPr="00157DDB">
              <w:rPr>
                <w:sz w:val="26"/>
                <w:szCs w:val="26"/>
              </w:rPr>
              <w:t>能決定</w:t>
            </w:r>
            <w:r w:rsidRPr="00157DDB">
              <w:rPr>
                <w:rFonts w:hint="eastAsia"/>
                <w:sz w:val="26"/>
                <w:szCs w:val="26"/>
              </w:rPr>
              <w:t>標準一致是否合理</w:t>
            </w:r>
            <w:r w:rsidRPr="00157DDB">
              <w:rPr>
                <w:sz w:val="26"/>
                <w:szCs w:val="26"/>
              </w:rPr>
              <w:t>。</w:t>
            </w:r>
            <w:r w:rsidRPr="00157DDB">
              <w:rPr>
                <w:sz w:val="26"/>
                <w:szCs w:val="26"/>
              </w:rPr>
              <w:t xml:space="preserve">2. </w:t>
            </w:r>
            <w:proofErr w:type="gramStart"/>
            <w:r w:rsidRPr="00157DDB">
              <w:rPr>
                <w:sz w:val="26"/>
                <w:szCs w:val="26"/>
              </w:rPr>
              <w:t>考選部</w:t>
            </w:r>
            <w:r w:rsidRPr="00157DDB">
              <w:rPr>
                <w:rFonts w:hint="eastAsia"/>
                <w:sz w:val="26"/>
                <w:szCs w:val="26"/>
              </w:rPr>
              <w:t>另案</w:t>
            </w:r>
            <w:proofErr w:type="gramEnd"/>
            <w:r w:rsidRPr="00157DDB">
              <w:rPr>
                <w:rFonts w:hint="eastAsia"/>
                <w:sz w:val="26"/>
                <w:szCs w:val="26"/>
              </w:rPr>
              <w:t>委託研究中長距離跑走是否改</w:t>
            </w:r>
            <w:proofErr w:type="gramStart"/>
            <w:r w:rsidRPr="00157DDB">
              <w:rPr>
                <w:rFonts w:hint="eastAsia"/>
                <w:sz w:val="26"/>
                <w:szCs w:val="26"/>
              </w:rPr>
              <w:t>為</w:t>
            </w:r>
            <w:r w:rsidRPr="00157DDB">
              <w:rPr>
                <w:sz w:val="26"/>
                <w:szCs w:val="26"/>
              </w:rPr>
              <w:t>漸速有</w:t>
            </w:r>
            <w:proofErr w:type="gramEnd"/>
            <w:r w:rsidRPr="00157DDB">
              <w:rPr>
                <w:sz w:val="26"/>
                <w:szCs w:val="26"/>
              </w:rPr>
              <w:t>氧耐力跑</w:t>
            </w:r>
            <w:r w:rsidRPr="00157DDB">
              <w:rPr>
                <w:rFonts w:hint="eastAsia"/>
                <w:sz w:val="26"/>
                <w:szCs w:val="26"/>
              </w:rPr>
              <w:t>（</w:t>
            </w:r>
            <w:r w:rsidRPr="00157DDB">
              <w:rPr>
                <w:sz w:val="26"/>
                <w:szCs w:val="26"/>
              </w:rPr>
              <w:t>PACER</w:t>
            </w:r>
            <w:r w:rsidRPr="00157DDB">
              <w:rPr>
                <w:rFonts w:hint="eastAsia"/>
                <w:sz w:val="26"/>
                <w:szCs w:val="26"/>
              </w:rPr>
              <w:t>），已於</w:t>
            </w:r>
            <w:r w:rsidRPr="00157DDB">
              <w:rPr>
                <w:rFonts w:hint="eastAsia"/>
                <w:sz w:val="26"/>
                <w:szCs w:val="26"/>
              </w:rPr>
              <w:t>104</w:t>
            </w:r>
            <w:r w:rsidRPr="00157DDB">
              <w:rPr>
                <w:rFonts w:hint="eastAsia"/>
                <w:sz w:val="26"/>
                <w:szCs w:val="26"/>
              </w:rPr>
              <w:t>年</w:t>
            </w:r>
            <w:r w:rsidRPr="00157DDB">
              <w:rPr>
                <w:rFonts w:hint="eastAsia"/>
                <w:sz w:val="26"/>
                <w:szCs w:val="26"/>
              </w:rPr>
              <w:t>3</w:t>
            </w:r>
            <w:r w:rsidRPr="00157DDB">
              <w:rPr>
                <w:rFonts w:hint="eastAsia"/>
                <w:sz w:val="26"/>
                <w:szCs w:val="26"/>
              </w:rPr>
              <w:t>月</w:t>
            </w:r>
            <w:r w:rsidRPr="00157DDB">
              <w:rPr>
                <w:rFonts w:hint="eastAsia"/>
                <w:sz w:val="26"/>
                <w:szCs w:val="26"/>
              </w:rPr>
              <w:t>18</w:t>
            </w:r>
            <w:r w:rsidRPr="00157DDB">
              <w:rPr>
                <w:rFonts w:hint="eastAsia"/>
                <w:sz w:val="26"/>
                <w:szCs w:val="26"/>
              </w:rPr>
              <w:t>日進行期末報告，未來是否改</w:t>
            </w:r>
            <w:proofErr w:type="gramStart"/>
            <w:r w:rsidRPr="00157DDB">
              <w:rPr>
                <w:rFonts w:hint="eastAsia"/>
                <w:sz w:val="26"/>
                <w:szCs w:val="26"/>
              </w:rPr>
              <w:t>採</w:t>
            </w:r>
            <w:proofErr w:type="gramEnd"/>
            <w:r w:rsidRPr="00157DDB">
              <w:rPr>
                <w:rFonts w:hint="eastAsia"/>
                <w:sz w:val="26"/>
                <w:szCs w:val="26"/>
              </w:rPr>
              <w:t>PACER</w:t>
            </w:r>
            <w:r w:rsidRPr="00157DDB">
              <w:rPr>
                <w:rFonts w:hint="eastAsia"/>
                <w:sz w:val="26"/>
                <w:szCs w:val="26"/>
              </w:rPr>
              <w:t>，應一併討論。本案明訂預定期程，是否表示未來將</w:t>
            </w:r>
            <w:proofErr w:type="gramStart"/>
            <w:r w:rsidRPr="00157DDB">
              <w:rPr>
                <w:rFonts w:hint="eastAsia"/>
                <w:sz w:val="26"/>
                <w:szCs w:val="26"/>
              </w:rPr>
              <w:t>採</w:t>
            </w:r>
            <w:proofErr w:type="gramEnd"/>
            <w:r w:rsidRPr="00157DDB">
              <w:rPr>
                <w:rFonts w:hint="eastAsia"/>
                <w:sz w:val="26"/>
                <w:szCs w:val="26"/>
              </w:rPr>
              <w:t>此一作法？</w:t>
            </w:r>
            <w:r w:rsidRPr="00157DDB">
              <w:rPr>
                <w:rFonts w:hint="eastAsia"/>
                <w:sz w:val="26"/>
                <w:szCs w:val="26"/>
              </w:rPr>
              <w:t>3.</w:t>
            </w:r>
            <w:r w:rsidRPr="00157DDB">
              <w:rPr>
                <w:rFonts w:hint="eastAsia"/>
                <w:sz w:val="26"/>
                <w:szCs w:val="26"/>
              </w:rPr>
              <w:t>建議除警察人員外，</w:t>
            </w:r>
            <w:r w:rsidRPr="00157DDB">
              <w:rPr>
                <w:sz w:val="26"/>
                <w:szCs w:val="26"/>
              </w:rPr>
              <w:t>蒐集</w:t>
            </w:r>
            <w:r w:rsidRPr="00157DDB">
              <w:rPr>
                <w:rFonts w:hint="eastAsia"/>
                <w:sz w:val="26"/>
                <w:szCs w:val="26"/>
              </w:rPr>
              <w:t>其他體能測驗項目列有</w:t>
            </w:r>
            <w:r w:rsidRPr="00157DDB">
              <w:rPr>
                <w:sz w:val="26"/>
                <w:szCs w:val="26"/>
              </w:rPr>
              <w:t>1,200</w:t>
            </w:r>
            <w:r w:rsidRPr="00157DDB">
              <w:rPr>
                <w:sz w:val="26"/>
                <w:szCs w:val="26"/>
              </w:rPr>
              <w:t>公尺</w:t>
            </w:r>
            <w:r w:rsidRPr="00157DDB">
              <w:rPr>
                <w:rFonts w:hint="eastAsia"/>
                <w:sz w:val="26"/>
                <w:szCs w:val="26"/>
              </w:rPr>
              <w:t>跑走之相關</w:t>
            </w:r>
            <w:r w:rsidRPr="00157DDB">
              <w:rPr>
                <w:sz w:val="26"/>
                <w:szCs w:val="26"/>
              </w:rPr>
              <w:t>資料</w:t>
            </w:r>
            <w:r w:rsidRPr="00157DDB">
              <w:rPr>
                <w:rFonts w:hint="eastAsia"/>
                <w:sz w:val="26"/>
                <w:szCs w:val="26"/>
              </w:rPr>
              <w:t>，包括司法、調查、海巡、移民及國安特考等，作為</w:t>
            </w:r>
            <w:r w:rsidRPr="00157DDB">
              <w:rPr>
                <w:sz w:val="26"/>
                <w:szCs w:val="26"/>
              </w:rPr>
              <w:t>比較。</w:t>
            </w:r>
          </w:p>
          <w:p w:rsidR="00A33707" w:rsidRPr="00157DDB" w:rsidRDefault="00A33707" w:rsidP="00157DDB">
            <w:pPr>
              <w:pStyle w:val="2"/>
              <w:spacing w:line="360" w:lineRule="exact"/>
              <w:ind w:left="260" w:hangingChars="100" w:hanging="260"/>
              <w:rPr>
                <w:sz w:val="26"/>
                <w:szCs w:val="26"/>
              </w:rPr>
            </w:pPr>
            <w:proofErr w:type="gramStart"/>
            <w:r w:rsidRPr="00157DDB">
              <w:rPr>
                <w:b/>
                <w:sz w:val="26"/>
                <w:szCs w:val="26"/>
              </w:rPr>
              <w:t>吳委員志光</w:t>
            </w:r>
            <w:proofErr w:type="gramEnd"/>
            <w:r w:rsidRPr="00157DDB">
              <w:rPr>
                <w:b/>
                <w:sz w:val="26"/>
                <w:szCs w:val="26"/>
              </w:rPr>
              <w:t>：</w:t>
            </w:r>
            <w:r w:rsidRPr="00157DDB">
              <w:rPr>
                <w:rFonts w:hint="eastAsia"/>
                <w:sz w:val="26"/>
                <w:szCs w:val="26"/>
              </w:rPr>
              <w:t>關於</w:t>
            </w:r>
            <w:r w:rsidRPr="00157DDB">
              <w:rPr>
                <w:sz w:val="26"/>
                <w:szCs w:val="26"/>
              </w:rPr>
              <w:t>體能測驗</w:t>
            </w:r>
            <w:r w:rsidRPr="00157DDB">
              <w:rPr>
                <w:rFonts w:hint="eastAsia"/>
                <w:sz w:val="26"/>
                <w:szCs w:val="26"/>
              </w:rPr>
              <w:t>，或可</w:t>
            </w:r>
            <w:r w:rsidRPr="00157DDB">
              <w:rPr>
                <w:sz w:val="26"/>
                <w:szCs w:val="26"/>
              </w:rPr>
              <w:t>視</w:t>
            </w:r>
            <w:r w:rsidRPr="00157DDB">
              <w:rPr>
                <w:rFonts w:hint="eastAsia"/>
                <w:sz w:val="26"/>
                <w:szCs w:val="26"/>
              </w:rPr>
              <w:t>用人機關實際</w:t>
            </w:r>
            <w:r w:rsidRPr="00157DDB">
              <w:rPr>
                <w:sz w:val="26"/>
                <w:szCs w:val="26"/>
              </w:rPr>
              <w:t>業務需求</w:t>
            </w:r>
            <w:r w:rsidRPr="00157DDB">
              <w:rPr>
                <w:rFonts w:hint="eastAsia"/>
                <w:sz w:val="26"/>
                <w:szCs w:val="26"/>
              </w:rPr>
              <w:t>，作合理的差別待遇</w:t>
            </w:r>
            <w:r w:rsidRPr="00157DDB">
              <w:rPr>
                <w:sz w:val="26"/>
                <w:szCs w:val="26"/>
              </w:rPr>
              <w:t>調整。例如，</w:t>
            </w:r>
            <w:r w:rsidRPr="00157DDB">
              <w:rPr>
                <w:rFonts w:hint="eastAsia"/>
                <w:sz w:val="26"/>
                <w:szCs w:val="26"/>
              </w:rPr>
              <w:t>就</w:t>
            </w:r>
            <w:r w:rsidRPr="00157DDB">
              <w:rPr>
                <w:sz w:val="26"/>
                <w:szCs w:val="26"/>
              </w:rPr>
              <w:t>警察</w:t>
            </w:r>
            <w:r w:rsidRPr="00157DDB">
              <w:rPr>
                <w:rFonts w:hint="eastAsia"/>
                <w:sz w:val="26"/>
                <w:szCs w:val="26"/>
              </w:rPr>
              <w:t>或</w:t>
            </w:r>
            <w:r w:rsidRPr="00157DDB">
              <w:rPr>
                <w:sz w:val="26"/>
                <w:szCs w:val="26"/>
              </w:rPr>
              <w:t>調查</w:t>
            </w:r>
            <w:r w:rsidRPr="00157DDB">
              <w:rPr>
                <w:rFonts w:hint="eastAsia"/>
                <w:sz w:val="26"/>
                <w:szCs w:val="26"/>
              </w:rPr>
              <w:t>人</w:t>
            </w:r>
            <w:r w:rsidRPr="00157DDB">
              <w:rPr>
                <w:sz w:val="26"/>
                <w:szCs w:val="26"/>
              </w:rPr>
              <w:t>員</w:t>
            </w:r>
            <w:r w:rsidRPr="00157DDB">
              <w:rPr>
                <w:rFonts w:hint="eastAsia"/>
                <w:sz w:val="26"/>
                <w:szCs w:val="26"/>
              </w:rPr>
              <w:t>之任務屬性而言，如</w:t>
            </w:r>
            <w:r w:rsidRPr="00157DDB">
              <w:rPr>
                <w:sz w:val="26"/>
                <w:szCs w:val="26"/>
              </w:rPr>
              <w:t>非第一線</w:t>
            </w:r>
            <w:r w:rsidRPr="00157DDB">
              <w:rPr>
                <w:rFonts w:hint="eastAsia"/>
                <w:sz w:val="26"/>
                <w:szCs w:val="26"/>
              </w:rPr>
              <w:t>人員，</w:t>
            </w:r>
            <w:r w:rsidRPr="00157DDB">
              <w:rPr>
                <w:sz w:val="26"/>
                <w:szCs w:val="26"/>
              </w:rPr>
              <w:t>未必需要</w:t>
            </w:r>
            <w:r w:rsidRPr="00157DDB">
              <w:rPr>
                <w:rFonts w:hint="eastAsia"/>
                <w:sz w:val="26"/>
                <w:szCs w:val="26"/>
              </w:rPr>
              <w:t>即</w:t>
            </w:r>
            <w:r w:rsidRPr="00157DDB">
              <w:rPr>
                <w:sz w:val="26"/>
                <w:szCs w:val="26"/>
              </w:rPr>
              <w:t>時</w:t>
            </w:r>
            <w:r w:rsidRPr="00157DDB">
              <w:rPr>
                <w:rFonts w:hint="eastAsia"/>
                <w:sz w:val="26"/>
                <w:szCs w:val="26"/>
              </w:rPr>
              <w:t>有相當大</w:t>
            </w:r>
            <w:r w:rsidRPr="00157DDB">
              <w:rPr>
                <w:sz w:val="26"/>
                <w:szCs w:val="26"/>
              </w:rPr>
              <w:t>爆發力</w:t>
            </w:r>
            <w:r w:rsidRPr="00157DDB">
              <w:rPr>
                <w:rFonts w:hint="eastAsia"/>
                <w:sz w:val="26"/>
                <w:szCs w:val="26"/>
              </w:rPr>
              <w:t>的體能；但</w:t>
            </w:r>
            <w:r w:rsidRPr="00157DDB">
              <w:rPr>
                <w:sz w:val="26"/>
                <w:szCs w:val="26"/>
              </w:rPr>
              <w:t>軍人</w:t>
            </w:r>
            <w:r w:rsidRPr="00157DDB">
              <w:rPr>
                <w:rFonts w:hint="eastAsia"/>
                <w:sz w:val="26"/>
                <w:szCs w:val="26"/>
              </w:rPr>
              <w:t>及</w:t>
            </w:r>
            <w:r w:rsidRPr="00157DDB">
              <w:rPr>
                <w:sz w:val="26"/>
                <w:szCs w:val="26"/>
              </w:rPr>
              <w:t>消防</w:t>
            </w:r>
            <w:r w:rsidRPr="00157DDB">
              <w:rPr>
                <w:rFonts w:hint="eastAsia"/>
                <w:sz w:val="26"/>
                <w:szCs w:val="26"/>
              </w:rPr>
              <w:t>人員如不具一定體能及無爆發力，可能危害執行任務，甚至危及自身生命安全。又縱</w:t>
            </w:r>
            <w:r w:rsidRPr="00157DDB">
              <w:rPr>
                <w:sz w:val="26"/>
                <w:szCs w:val="26"/>
              </w:rPr>
              <w:t>使男女</w:t>
            </w:r>
            <w:r w:rsidRPr="00157DDB">
              <w:rPr>
                <w:rFonts w:hint="eastAsia"/>
                <w:sz w:val="26"/>
                <w:szCs w:val="26"/>
              </w:rPr>
              <w:t>同樣要求</w:t>
            </w:r>
            <w:r w:rsidRPr="00157DDB">
              <w:rPr>
                <w:sz w:val="26"/>
                <w:szCs w:val="26"/>
              </w:rPr>
              <w:t>，</w:t>
            </w:r>
            <w:r w:rsidRPr="00157DDB">
              <w:rPr>
                <w:rFonts w:hint="eastAsia"/>
                <w:sz w:val="26"/>
                <w:szCs w:val="26"/>
              </w:rPr>
              <w:t>仍然有</w:t>
            </w:r>
            <w:r w:rsidRPr="00157DDB">
              <w:rPr>
                <w:sz w:val="26"/>
                <w:szCs w:val="26"/>
              </w:rPr>
              <w:t>女性可</w:t>
            </w:r>
            <w:r w:rsidRPr="00157DDB">
              <w:rPr>
                <w:rFonts w:hint="eastAsia"/>
                <w:sz w:val="26"/>
                <w:szCs w:val="26"/>
              </w:rPr>
              <w:t>以</w:t>
            </w:r>
            <w:r w:rsidRPr="00157DDB">
              <w:rPr>
                <w:sz w:val="26"/>
                <w:szCs w:val="26"/>
              </w:rPr>
              <w:t>達到</w:t>
            </w:r>
            <w:r w:rsidRPr="00157DDB">
              <w:rPr>
                <w:rFonts w:hint="eastAsia"/>
                <w:sz w:val="26"/>
                <w:szCs w:val="26"/>
              </w:rPr>
              <w:t>，只是在軍事訓練的環境及背景下，女性達到的機率較高</w:t>
            </w:r>
            <w:r w:rsidRPr="00157DDB">
              <w:rPr>
                <w:sz w:val="26"/>
                <w:szCs w:val="26"/>
              </w:rPr>
              <w:t>。</w:t>
            </w:r>
            <w:r w:rsidRPr="00157DDB">
              <w:rPr>
                <w:rFonts w:hint="eastAsia"/>
                <w:sz w:val="26"/>
                <w:szCs w:val="26"/>
              </w:rPr>
              <w:t>服勤狀況會影響</w:t>
            </w:r>
            <w:proofErr w:type="gramStart"/>
            <w:r w:rsidRPr="00157DDB">
              <w:rPr>
                <w:rFonts w:hint="eastAsia"/>
                <w:sz w:val="26"/>
                <w:szCs w:val="26"/>
              </w:rPr>
              <w:t>陞</w:t>
            </w:r>
            <w:proofErr w:type="gramEnd"/>
            <w:r w:rsidRPr="00157DDB">
              <w:rPr>
                <w:rFonts w:hint="eastAsia"/>
                <w:sz w:val="26"/>
                <w:szCs w:val="26"/>
              </w:rPr>
              <w:t>遷</w:t>
            </w:r>
            <w:r w:rsidRPr="00157DDB">
              <w:rPr>
                <w:sz w:val="26"/>
                <w:szCs w:val="26"/>
              </w:rPr>
              <w:t>，</w:t>
            </w:r>
            <w:r w:rsidRPr="00157DDB">
              <w:rPr>
                <w:rFonts w:hint="eastAsia"/>
                <w:sz w:val="26"/>
                <w:szCs w:val="26"/>
              </w:rPr>
              <w:t>如用人機關認為</w:t>
            </w:r>
            <w:r w:rsidRPr="00157DDB">
              <w:rPr>
                <w:sz w:val="26"/>
                <w:szCs w:val="26"/>
              </w:rPr>
              <w:t>女性只</w:t>
            </w:r>
            <w:r w:rsidRPr="00157DDB">
              <w:rPr>
                <w:rFonts w:hint="eastAsia"/>
                <w:sz w:val="26"/>
                <w:szCs w:val="26"/>
              </w:rPr>
              <w:t>相當</w:t>
            </w:r>
            <w:r w:rsidRPr="00157DDB">
              <w:rPr>
                <w:sz w:val="26"/>
                <w:szCs w:val="26"/>
              </w:rPr>
              <w:t>0.6</w:t>
            </w:r>
            <w:r w:rsidRPr="00157DDB">
              <w:rPr>
                <w:sz w:val="26"/>
                <w:szCs w:val="26"/>
              </w:rPr>
              <w:t>個人力</w:t>
            </w:r>
            <w:r w:rsidRPr="00157DDB">
              <w:rPr>
                <w:rFonts w:hint="eastAsia"/>
                <w:sz w:val="26"/>
                <w:szCs w:val="26"/>
              </w:rPr>
              <w:t>，致</w:t>
            </w:r>
            <w:r w:rsidRPr="00157DDB">
              <w:rPr>
                <w:rFonts w:hint="eastAsia"/>
                <w:sz w:val="26"/>
                <w:szCs w:val="26"/>
              </w:rPr>
              <w:lastRenderedPageBreak/>
              <w:t>其不能</w:t>
            </w:r>
            <w:r w:rsidRPr="00157DDB">
              <w:rPr>
                <w:sz w:val="26"/>
                <w:szCs w:val="26"/>
              </w:rPr>
              <w:t>擔任某些職務</w:t>
            </w:r>
            <w:r w:rsidRPr="00157DDB">
              <w:rPr>
                <w:rFonts w:hint="eastAsia"/>
                <w:sz w:val="26"/>
                <w:szCs w:val="26"/>
              </w:rPr>
              <w:t>而</w:t>
            </w:r>
            <w:r w:rsidRPr="00157DDB">
              <w:rPr>
                <w:sz w:val="26"/>
                <w:szCs w:val="26"/>
              </w:rPr>
              <w:t>影響</w:t>
            </w:r>
            <w:proofErr w:type="gramStart"/>
            <w:r w:rsidRPr="00157DDB">
              <w:rPr>
                <w:sz w:val="26"/>
                <w:szCs w:val="26"/>
              </w:rPr>
              <w:t>陞</w:t>
            </w:r>
            <w:proofErr w:type="gramEnd"/>
            <w:r w:rsidRPr="00157DDB">
              <w:rPr>
                <w:sz w:val="26"/>
                <w:szCs w:val="26"/>
              </w:rPr>
              <w:t>遷</w:t>
            </w:r>
            <w:r w:rsidRPr="00157DDB">
              <w:rPr>
                <w:rFonts w:hint="eastAsia"/>
                <w:sz w:val="26"/>
                <w:szCs w:val="26"/>
              </w:rPr>
              <w:t>，也不公平</w:t>
            </w:r>
            <w:r w:rsidRPr="00157DDB">
              <w:rPr>
                <w:sz w:val="26"/>
                <w:szCs w:val="26"/>
              </w:rPr>
              <w:t>。</w:t>
            </w:r>
            <w:r w:rsidRPr="00157DDB">
              <w:rPr>
                <w:rFonts w:hint="eastAsia"/>
                <w:sz w:val="26"/>
                <w:szCs w:val="26"/>
              </w:rPr>
              <w:t>建議多與用人機關商量，依任務特性區別對待，未必每種考試</w:t>
            </w:r>
            <w:proofErr w:type="gramStart"/>
            <w:r w:rsidRPr="00157DDB">
              <w:rPr>
                <w:rFonts w:hint="eastAsia"/>
                <w:sz w:val="26"/>
                <w:szCs w:val="26"/>
              </w:rPr>
              <w:t>男女均需有</w:t>
            </w:r>
            <w:proofErr w:type="gramEnd"/>
            <w:r w:rsidRPr="00157DDB">
              <w:rPr>
                <w:rFonts w:hint="eastAsia"/>
                <w:sz w:val="26"/>
                <w:szCs w:val="26"/>
              </w:rPr>
              <w:t>不同或相同之及格標準。</w:t>
            </w:r>
          </w:p>
          <w:p w:rsidR="00A33707" w:rsidRPr="00157DDB" w:rsidRDefault="00A33707" w:rsidP="00157DDB">
            <w:pPr>
              <w:pStyle w:val="2"/>
              <w:spacing w:line="360" w:lineRule="exact"/>
              <w:ind w:left="260" w:hangingChars="100" w:hanging="260"/>
              <w:rPr>
                <w:sz w:val="26"/>
                <w:szCs w:val="26"/>
              </w:rPr>
            </w:pPr>
            <w:proofErr w:type="gramStart"/>
            <w:r w:rsidRPr="00157DDB">
              <w:rPr>
                <w:b/>
                <w:sz w:val="26"/>
                <w:szCs w:val="26"/>
              </w:rPr>
              <w:t>黃委員翠紋</w:t>
            </w:r>
            <w:proofErr w:type="gramEnd"/>
            <w:r w:rsidRPr="00157DDB">
              <w:rPr>
                <w:b/>
                <w:sz w:val="26"/>
                <w:szCs w:val="26"/>
              </w:rPr>
              <w:t>：</w:t>
            </w:r>
            <w:r w:rsidRPr="00157DDB">
              <w:rPr>
                <w:rFonts w:hint="eastAsia"/>
                <w:sz w:val="26"/>
                <w:szCs w:val="26"/>
              </w:rPr>
              <w:t>1.</w:t>
            </w:r>
            <w:r w:rsidRPr="00157DDB">
              <w:rPr>
                <w:rFonts w:hint="eastAsia"/>
                <w:sz w:val="26"/>
                <w:szCs w:val="26"/>
              </w:rPr>
              <w:t>關於</w:t>
            </w:r>
            <w:proofErr w:type="gramStart"/>
            <w:r w:rsidRPr="00157DDB">
              <w:rPr>
                <w:sz w:val="26"/>
                <w:szCs w:val="26"/>
              </w:rPr>
              <w:t>考選部</w:t>
            </w:r>
            <w:r w:rsidRPr="00157DDB">
              <w:rPr>
                <w:rFonts w:hint="eastAsia"/>
                <w:sz w:val="26"/>
                <w:szCs w:val="26"/>
              </w:rPr>
              <w:t>函請</w:t>
            </w:r>
            <w:proofErr w:type="gramEnd"/>
            <w:r w:rsidRPr="00157DDB">
              <w:rPr>
                <w:sz w:val="26"/>
                <w:szCs w:val="26"/>
              </w:rPr>
              <w:t>用人機關</w:t>
            </w:r>
            <w:r w:rsidRPr="00157DDB">
              <w:rPr>
                <w:rFonts w:hint="eastAsia"/>
                <w:sz w:val="26"/>
                <w:szCs w:val="26"/>
              </w:rPr>
              <w:t>成立專案小組</w:t>
            </w:r>
            <w:r w:rsidRPr="00157DDB">
              <w:rPr>
                <w:sz w:val="26"/>
                <w:szCs w:val="26"/>
              </w:rPr>
              <w:t>，</w:t>
            </w:r>
            <w:r w:rsidRPr="00157DDB">
              <w:rPr>
                <w:rFonts w:hint="eastAsia"/>
                <w:sz w:val="26"/>
                <w:szCs w:val="26"/>
              </w:rPr>
              <w:t>所稱「</w:t>
            </w:r>
            <w:r w:rsidRPr="00157DDB">
              <w:rPr>
                <w:sz w:val="26"/>
                <w:szCs w:val="26"/>
              </w:rPr>
              <w:t>用人機關</w:t>
            </w:r>
            <w:r w:rsidRPr="00157DDB">
              <w:rPr>
                <w:rFonts w:hint="eastAsia"/>
                <w:sz w:val="26"/>
                <w:szCs w:val="26"/>
              </w:rPr>
              <w:t>」</w:t>
            </w:r>
            <w:r w:rsidRPr="00157DDB">
              <w:rPr>
                <w:sz w:val="26"/>
                <w:szCs w:val="26"/>
              </w:rPr>
              <w:t>是否包括警</w:t>
            </w:r>
            <w:r w:rsidRPr="00157DDB">
              <w:rPr>
                <w:rFonts w:hint="eastAsia"/>
                <w:sz w:val="26"/>
                <w:szCs w:val="26"/>
              </w:rPr>
              <w:t>政署、</w:t>
            </w:r>
            <w:r w:rsidRPr="00157DDB">
              <w:rPr>
                <w:sz w:val="26"/>
                <w:szCs w:val="26"/>
              </w:rPr>
              <w:t>消</w:t>
            </w:r>
            <w:r w:rsidRPr="00157DDB">
              <w:rPr>
                <w:rFonts w:hint="eastAsia"/>
                <w:sz w:val="26"/>
                <w:szCs w:val="26"/>
              </w:rPr>
              <w:t>防署及移民署</w:t>
            </w:r>
            <w:r w:rsidRPr="00157DDB">
              <w:rPr>
                <w:sz w:val="26"/>
                <w:szCs w:val="26"/>
              </w:rPr>
              <w:t>，或有</w:t>
            </w:r>
            <w:r w:rsidRPr="00157DDB">
              <w:rPr>
                <w:rFonts w:hint="eastAsia"/>
                <w:sz w:val="26"/>
                <w:szCs w:val="26"/>
              </w:rPr>
              <w:t>其他</w:t>
            </w:r>
            <w:r w:rsidRPr="00157DDB">
              <w:rPr>
                <w:sz w:val="26"/>
                <w:szCs w:val="26"/>
              </w:rPr>
              <w:t>特定機關</w:t>
            </w:r>
            <w:r w:rsidRPr="00157DDB">
              <w:rPr>
                <w:rFonts w:hint="eastAsia"/>
                <w:sz w:val="26"/>
                <w:szCs w:val="26"/>
              </w:rPr>
              <w:t>？</w:t>
            </w:r>
            <w:r w:rsidRPr="00157DDB">
              <w:rPr>
                <w:rFonts w:hint="eastAsia"/>
                <w:sz w:val="26"/>
                <w:szCs w:val="26"/>
              </w:rPr>
              <w:t>2.</w:t>
            </w:r>
            <w:r w:rsidRPr="00157DDB">
              <w:rPr>
                <w:sz w:val="26"/>
                <w:szCs w:val="26"/>
              </w:rPr>
              <w:t>警</w:t>
            </w:r>
            <w:r w:rsidRPr="00157DDB">
              <w:rPr>
                <w:rFonts w:hint="eastAsia"/>
                <w:sz w:val="26"/>
                <w:szCs w:val="26"/>
              </w:rPr>
              <w:t>政署對於警察之</w:t>
            </w:r>
            <w:r w:rsidRPr="00157DDB">
              <w:rPr>
                <w:sz w:val="26"/>
                <w:szCs w:val="26"/>
              </w:rPr>
              <w:t>體能</w:t>
            </w:r>
            <w:r w:rsidRPr="00157DDB">
              <w:rPr>
                <w:rFonts w:hint="eastAsia"/>
                <w:sz w:val="26"/>
                <w:szCs w:val="26"/>
              </w:rPr>
              <w:t>，</w:t>
            </w:r>
            <w:r w:rsidRPr="00157DDB">
              <w:rPr>
                <w:sz w:val="26"/>
                <w:szCs w:val="26"/>
              </w:rPr>
              <w:t>亦有</w:t>
            </w:r>
            <w:r w:rsidRPr="00157DDB">
              <w:rPr>
                <w:rFonts w:hint="eastAsia"/>
                <w:sz w:val="26"/>
                <w:szCs w:val="26"/>
              </w:rPr>
              <w:t>相當之</w:t>
            </w:r>
            <w:r w:rsidRPr="00157DDB">
              <w:rPr>
                <w:sz w:val="26"/>
                <w:szCs w:val="26"/>
              </w:rPr>
              <w:t>要求</w:t>
            </w:r>
            <w:r w:rsidRPr="00157DDB">
              <w:rPr>
                <w:rFonts w:hint="eastAsia"/>
                <w:sz w:val="26"/>
                <w:szCs w:val="26"/>
              </w:rPr>
              <w:t>。依據</w:t>
            </w:r>
            <w:r w:rsidRPr="00157DDB">
              <w:rPr>
                <w:sz w:val="26"/>
                <w:szCs w:val="26"/>
              </w:rPr>
              <w:t>內政部</w:t>
            </w:r>
            <w:r w:rsidRPr="00157DDB">
              <w:rPr>
                <w:rFonts w:hint="eastAsia"/>
                <w:sz w:val="26"/>
                <w:szCs w:val="26"/>
              </w:rPr>
              <w:t>之內部勤務</w:t>
            </w:r>
            <w:r w:rsidRPr="00157DDB">
              <w:rPr>
                <w:sz w:val="26"/>
                <w:szCs w:val="26"/>
              </w:rPr>
              <w:t>規範，女警不能單獨執勤</w:t>
            </w:r>
            <w:r w:rsidRPr="00157DDB">
              <w:rPr>
                <w:rFonts w:hint="eastAsia"/>
                <w:sz w:val="26"/>
                <w:szCs w:val="26"/>
              </w:rPr>
              <w:t>，</w:t>
            </w:r>
            <w:r w:rsidRPr="00157DDB">
              <w:rPr>
                <w:sz w:val="26"/>
                <w:szCs w:val="26"/>
              </w:rPr>
              <w:t>男警可</w:t>
            </w:r>
            <w:r w:rsidRPr="00157DDB">
              <w:rPr>
                <w:rFonts w:hint="eastAsia"/>
                <w:sz w:val="26"/>
                <w:szCs w:val="26"/>
              </w:rPr>
              <w:t>以單獨執勤。換言之</w:t>
            </w:r>
            <w:r w:rsidRPr="00157DDB">
              <w:rPr>
                <w:sz w:val="26"/>
                <w:szCs w:val="26"/>
              </w:rPr>
              <w:t>，</w:t>
            </w:r>
            <w:r w:rsidRPr="00157DDB">
              <w:rPr>
                <w:rFonts w:hint="eastAsia"/>
                <w:sz w:val="26"/>
                <w:szCs w:val="26"/>
              </w:rPr>
              <w:t>1</w:t>
            </w:r>
            <w:r w:rsidRPr="00157DDB">
              <w:rPr>
                <w:rFonts w:hint="eastAsia"/>
                <w:sz w:val="26"/>
                <w:szCs w:val="26"/>
              </w:rPr>
              <w:t>個女警</w:t>
            </w:r>
            <w:r w:rsidRPr="00157DDB">
              <w:rPr>
                <w:sz w:val="26"/>
                <w:szCs w:val="26"/>
              </w:rPr>
              <w:t>等同</w:t>
            </w:r>
            <w:r w:rsidRPr="00157DDB">
              <w:rPr>
                <w:rFonts w:hint="eastAsia"/>
                <w:sz w:val="26"/>
                <w:szCs w:val="26"/>
              </w:rPr>
              <w:t>於</w:t>
            </w:r>
            <w:r w:rsidRPr="00157DDB">
              <w:rPr>
                <w:sz w:val="26"/>
                <w:szCs w:val="26"/>
              </w:rPr>
              <w:t>0.5</w:t>
            </w:r>
            <w:r w:rsidRPr="00157DDB">
              <w:rPr>
                <w:sz w:val="26"/>
                <w:szCs w:val="26"/>
              </w:rPr>
              <w:t>個</w:t>
            </w:r>
            <w:r w:rsidRPr="00157DDB">
              <w:rPr>
                <w:rFonts w:hint="eastAsia"/>
                <w:sz w:val="26"/>
                <w:szCs w:val="26"/>
              </w:rPr>
              <w:t>男警使用</w:t>
            </w:r>
            <w:r w:rsidRPr="00157DDB">
              <w:rPr>
                <w:sz w:val="26"/>
                <w:szCs w:val="26"/>
              </w:rPr>
              <w:t>。</w:t>
            </w:r>
          </w:p>
          <w:p w:rsidR="00A33707" w:rsidRPr="00157DDB" w:rsidRDefault="00A33707" w:rsidP="00157DDB">
            <w:pPr>
              <w:pStyle w:val="2"/>
              <w:spacing w:line="360" w:lineRule="exact"/>
              <w:ind w:left="260" w:hangingChars="100" w:hanging="260"/>
              <w:rPr>
                <w:sz w:val="26"/>
                <w:szCs w:val="26"/>
              </w:rPr>
            </w:pPr>
            <w:r w:rsidRPr="00157DDB">
              <w:rPr>
                <w:b/>
                <w:sz w:val="26"/>
                <w:szCs w:val="26"/>
              </w:rPr>
              <w:t>謝政務次長連</w:t>
            </w:r>
            <w:r w:rsidRPr="00157DDB">
              <w:rPr>
                <w:rFonts w:hint="eastAsia"/>
                <w:b/>
                <w:sz w:val="26"/>
                <w:szCs w:val="26"/>
              </w:rPr>
              <w:t>參</w:t>
            </w:r>
            <w:r w:rsidRPr="00157DDB">
              <w:rPr>
                <w:b/>
                <w:sz w:val="26"/>
                <w:szCs w:val="26"/>
              </w:rPr>
              <w:t>：</w:t>
            </w:r>
            <w:r w:rsidRPr="00157DDB">
              <w:rPr>
                <w:sz w:val="26"/>
                <w:szCs w:val="26"/>
              </w:rPr>
              <w:t>1.</w:t>
            </w:r>
            <w:r w:rsidRPr="00157DDB">
              <w:rPr>
                <w:sz w:val="26"/>
                <w:szCs w:val="26"/>
              </w:rPr>
              <w:t>體能測驗</w:t>
            </w:r>
            <w:r w:rsidRPr="00157DDB">
              <w:rPr>
                <w:rFonts w:hint="eastAsia"/>
                <w:sz w:val="26"/>
                <w:szCs w:val="26"/>
              </w:rPr>
              <w:t>目前</w:t>
            </w:r>
            <w:r w:rsidRPr="00157DDB">
              <w:rPr>
                <w:sz w:val="26"/>
                <w:szCs w:val="26"/>
              </w:rPr>
              <w:t>朝相同測驗項目</w:t>
            </w:r>
            <w:r w:rsidRPr="00157DDB">
              <w:rPr>
                <w:rFonts w:hint="eastAsia"/>
                <w:sz w:val="26"/>
                <w:szCs w:val="26"/>
              </w:rPr>
              <w:t>改進</w:t>
            </w:r>
            <w:r w:rsidRPr="00157DDB">
              <w:rPr>
                <w:sz w:val="26"/>
                <w:szCs w:val="26"/>
              </w:rPr>
              <w:t>，至於</w:t>
            </w:r>
            <w:r w:rsidRPr="00157DDB">
              <w:rPr>
                <w:rFonts w:hint="eastAsia"/>
                <w:sz w:val="26"/>
                <w:szCs w:val="26"/>
              </w:rPr>
              <w:t>同一</w:t>
            </w:r>
            <w:r w:rsidRPr="00157DDB">
              <w:rPr>
                <w:sz w:val="26"/>
                <w:szCs w:val="26"/>
              </w:rPr>
              <w:t>及格標準</w:t>
            </w:r>
            <w:r w:rsidRPr="00157DDB">
              <w:rPr>
                <w:rFonts w:hint="eastAsia"/>
                <w:sz w:val="26"/>
                <w:szCs w:val="26"/>
              </w:rPr>
              <w:t>則</w:t>
            </w:r>
            <w:r w:rsidRPr="00157DDB">
              <w:rPr>
                <w:sz w:val="26"/>
                <w:szCs w:val="26"/>
              </w:rPr>
              <w:t>是未來努力目標</w:t>
            </w:r>
            <w:r w:rsidRPr="00157DDB">
              <w:rPr>
                <w:rFonts w:hint="eastAsia"/>
                <w:sz w:val="26"/>
                <w:szCs w:val="26"/>
              </w:rPr>
              <w:t>。基於</w:t>
            </w:r>
            <w:r w:rsidRPr="00157DDB">
              <w:rPr>
                <w:sz w:val="26"/>
                <w:szCs w:val="26"/>
              </w:rPr>
              <w:t>男、女體能</w:t>
            </w:r>
            <w:r w:rsidRPr="00157DDB">
              <w:rPr>
                <w:rFonts w:hint="eastAsia"/>
                <w:sz w:val="26"/>
                <w:szCs w:val="26"/>
              </w:rPr>
              <w:t>確</w:t>
            </w:r>
            <w:r w:rsidRPr="00157DDB">
              <w:rPr>
                <w:sz w:val="26"/>
                <w:szCs w:val="26"/>
              </w:rPr>
              <w:t>有差異，</w:t>
            </w:r>
            <w:r w:rsidRPr="00157DDB">
              <w:rPr>
                <w:rFonts w:hint="eastAsia"/>
                <w:sz w:val="26"/>
                <w:szCs w:val="26"/>
              </w:rPr>
              <w:t>且需考量工作內容特性，</w:t>
            </w:r>
            <w:r w:rsidRPr="00157DDB">
              <w:rPr>
                <w:sz w:val="26"/>
                <w:szCs w:val="26"/>
              </w:rPr>
              <w:t>本部</w:t>
            </w:r>
            <w:r w:rsidRPr="00157DDB">
              <w:rPr>
                <w:rFonts w:hint="eastAsia"/>
                <w:sz w:val="26"/>
                <w:szCs w:val="26"/>
              </w:rPr>
              <w:t>之</w:t>
            </w:r>
            <w:r w:rsidRPr="00157DDB">
              <w:rPr>
                <w:sz w:val="26"/>
                <w:szCs w:val="26"/>
              </w:rPr>
              <w:t>辦理情形</w:t>
            </w:r>
            <w:r w:rsidRPr="00157DDB">
              <w:rPr>
                <w:rFonts w:hint="eastAsia"/>
                <w:sz w:val="26"/>
                <w:szCs w:val="26"/>
              </w:rPr>
              <w:t>建議</w:t>
            </w:r>
            <w:r w:rsidRPr="00157DDB">
              <w:rPr>
                <w:sz w:val="26"/>
                <w:szCs w:val="26"/>
              </w:rPr>
              <w:t>修正為「研究改進」。</w:t>
            </w:r>
            <w:r w:rsidRPr="00157DDB">
              <w:rPr>
                <w:sz w:val="26"/>
                <w:szCs w:val="26"/>
              </w:rPr>
              <w:t>2.</w:t>
            </w:r>
            <w:r w:rsidRPr="00157DDB">
              <w:rPr>
                <w:sz w:val="26"/>
                <w:szCs w:val="26"/>
              </w:rPr>
              <w:t>警</w:t>
            </w:r>
            <w:r w:rsidRPr="00157DDB">
              <w:rPr>
                <w:rFonts w:hint="eastAsia"/>
                <w:sz w:val="26"/>
                <w:szCs w:val="26"/>
              </w:rPr>
              <w:t>察與</w:t>
            </w:r>
            <w:r w:rsidRPr="00157DDB">
              <w:rPr>
                <w:sz w:val="26"/>
                <w:szCs w:val="26"/>
              </w:rPr>
              <w:t>消</w:t>
            </w:r>
            <w:r w:rsidRPr="00157DDB">
              <w:rPr>
                <w:rFonts w:hint="eastAsia"/>
                <w:sz w:val="26"/>
                <w:szCs w:val="26"/>
              </w:rPr>
              <w:t>防人員體能要求</w:t>
            </w:r>
            <w:r w:rsidRPr="00157DDB">
              <w:rPr>
                <w:sz w:val="26"/>
                <w:szCs w:val="26"/>
              </w:rPr>
              <w:t>不同，</w:t>
            </w:r>
            <w:r w:rsidRPr="00157DDB">
              <w:rPr>
                <w:rFonts w:hint="eastAsia"/>
                <w:sz w:val="26"/>
                <w:szCs w:val="26"/>
              </w:rPr>
              <w:t>未來體能測驗項目，本部將就其工作內容進一步規劃研究，參考委員意見檢討改進。</w:t>
            </w:r>
            <w:r w:rsidRPr="00157DDB">
              <w:rPr>
                <w:rFonts w:hint="eastAsia"/>
                <w:sz w:val="26"/>
                <w:szCs w:val="26"/>
              </w:rPr>
              <w:t>3.</w:t>
            </w:r>
            <w:r w:rsidRPr="00157DDB">
              <w:rPr>
                <w:sz w:val="26"/>
                <w:szCs w:val="26"/>
              </w:rPr>
              <w:t xml:space="preserve"> </w:t>
            </w:r>
            <w:r w:rsidRPr="00157DDB">
              <w:rPr>
                <w:sz w:val="26"/>
                <w:szCs w:val="26"/>
              </w:rPr>
              <w:t>用人機關包括</w:t>
            </w:r>
            <w:r w:rsidRPr="00157DDB">
              <w:rPr>
                <w:rFonts w:hint="eastAsia"/>
                <w:sz w:val="26"/>
                <w:szCs w:val="26"/>
              </w:rPr>
              <w:t>本部辦理特考需體能測驗之機關，如</w:t>
            </w:r>
            <w:r w:rsidRPr="00157DDB">
              <w:rPr>
                <w:sz w:val="26"/>
                <w:szCs w:val="26"/>
              </w:rPr>
              <w:t>消</w:t>
            </w:r>
            <w:r w:rsidRPr="00157DDB">
              <w:rPr>
                <w:rFonts w:hint="eastAsia"/>
                <w:sz w:val="26"/>
                <w:szCs w:val="26"/>
              </w:rPr>
              <w:t>防署、</w:t>
            </w:r>
            <w:r w:rsidRPr="00157DDB">
              <w:rPr>
                <w:sz w:val="26"/>
                <w:szCs w:val="26"/>
              </w:rPr>
              <w:t>警</w:t>
            </w:r>
            <w:r w:rsidRPr="00157DDB">
              <w:rPr>
                <w:rFonts w:hint="eastAsia"/>
                <w:sz w:val="26"/>
                <w:szCs w:val="26"/>
              </w:rPr>
              <w:t>政署、移民署、調查局及國安局等。由於女警執勤確與男警不同，故體能測驗項目尚有不同。未來男女是否適用同一及格標準，可能須配合工作內容及用人機關需求。</w:t>
            </w:r>
          </w:p>
          <w:p w:rsidR="00A33707" w:rsidRPr="00157DDB" w:rsidRDefault="00A33707" w:rsidP="00157DDB">
            <w:pPr>
              <w:pStyle w:val="2"/>
              <w:spacing w:line="360" w:lineRule="exact"/>
              <w:ind w:left="260" w:hangingChars="100" w:hanging="260"/>
              <w:rPr>
                <w:sz w:val="26"/>
                <w:szCs w:val="26"/>
              </w:rPr>
            </w:pPr>
            <w:r w:rsidRPr="00157DDB">
              <w:rPr>
                <w:b/>
                <w:sz w:val="26"/>
                <w:szCs w:val="26"/>
              </w:rPr>
              <w:t>陳委員</w:t>
            </w:r>
            <w:proofErr w:type="gramStart"/>
            <w:r w:rsidRPr="00157DDB">
              <w:rPr>
                <w:b/>
                <w:sz w:val="26"/>
                <w:szCs w:val="26"/>
              </w:rPr>
              <w:t>皎</w:t>
            </w:r>
            <w:proofErr w:type="gramEnd"/>
            <w:r w:rsidRPr="00157DDB">
              <w:rPr>
                <w:b/>
                <w:sz w:val="26"/>
                <w:szCs w:val="26"/>
              </w:rPr>
              <w:t>眉：</w:t>
            </w:r>
            <w:r w:rsidRPr="00157DDB">
              <w:rPr>
                <w:rFonts w:hint="eastAsia"/>
                <w:sz w:val="26"/>
                <w:szCs w:val="26"/>
              </w:rPr>
              <w:t>問題不在於</w:t>
            </w:r>
            <w:r w:rsidRPr="00157DDB">
              <w:rPr>
                <w:sz w:val="26"/>
                <w:szCs w:val="26"/>
              </w:rPr>
              <w:t>體能</w:t>
            </w:r>
            <w:r w:rsidRPr="00157DDB">
              <w:rPr>
                <w:rFonts w:hint="eastAsia"/>
                <w:sz w:val="26"/>
                <w:szCs w:val="26"/>
              </w:rPr>
              <w:t>測驗</w:t>
            </w:r>
            <w:r w:rsidRPr="00157DDB">
              <w:rPr>
                <w:sz w:val="26"/>
                <w:szCs w:val="26"/>
              </w:rPr>
              <w:t>標準是否</w:t>
            </w:r>
            <w:r w:rsidRPr="00157DDB">
              <w:rPr>
                <w:rFonts w:hint="eastAsia"/>
                <w:sz w:val="26"/>
                <w:szCs w:val="26"/>
              </w:rPr>
              <w:t>同一</w:t>
            </w:r>
            <w:r w:rsidRPr="00157DDB">
              <w:rPr>
                <w:sz w:val="26"/>
                <w:szCs w:val="26"/>
              </w:rPr>
              <w:t>，</w:t>
            </w:r>
            <w:r w:rsidRPr="00157DDB">
              <w:rPr>
                <w:rFonts w:hint="eastAsia"/>
                <w:sz w:val="26"/>
                <w:szCs w:val="26"/>
              </w:rPr>
              <w:t>重要的是此標準必須</w:t>
            </w:r>
            <w:r w:rsidRPr="00157DDB">
              <w:rPr>
                <w:sz w:val="26"/>
                <w:szCs w:val="26"/>
              </w:rPr>
              <w:t>合理</w:t>
            </w:r>
            <w:r w:rsidRPr="00157DDB">
              <w:rPr>
                <w:rFonts w:hint="eastAsia"/>
                <w:sz w:val="26"/>
                <w:szCs w:val="26"/>
              </w:rPr>
              <w:t>；而且</w:t>
            </w:r>
            <w:r w:rsidRPr="00157DDB">
              <w:rPr>
                <w:sz w:val="26"/>
                <w:szCs w:val="26"/>
              </w:rPr>
              <w:t>所謂合理</w:t>
            </w:r>
            <w:r w:rsidRPr="00157DDB">
              <w:rPr>
                <w:rFonts w:hint="eastAsia"/>
                <w:sz w:val="26"/>
                <w:szCs w:val="26"/>
              </w:rPr>
              <w:t>，不管項目或標準</w:t>
            </w:r>
            <w:r w:rsidRPr="00157DDB">
              <w:rPr>
                <w:sz w:val="26"/>
                <w:szCs w:val="26"/>
              </w:rPr>
              <w:t>，</w:t>
            </w:r>
            <w:r w:rsidRPr="00157DDB">
              <w:rPr>
                <w:rFonts w:hint="eastAsia"/>
                <w:sz w:val="26"/>
                <w:szCs w:val="26"/>
              </w:rPr>
              <w:t>都</w:t>
            </w:r>
            <w:r w:rsidRPr="00157DDB">
              <w:rPr>
                <w:sz w:val="26"/>
                <w:szCs w:val="26"/>
              </w:rPr>
              <w:t>必須與工作相關。</w:t>
            </w:r>
            <w:r w:rsidRPr="00157DDB">
              <w:rPr>
                <w:rFonts w:hint="eastAsia"/>
                <w:sz w:val="26"/>
                <w:szCs w:val="26"/>
              </w:rPr>
              <w:t>個人對此並無定見</w:t>
            </w:r>
            <w:r w:rsidRPr="00157DDB">
              <w:rPr>
                <w:rFonts w:hint="eastAsia"/>
                <w:sz w:val="26"/>
                <w:szCs w:val="26"/>
              </w:rPr>
              <w:lastRenderedPageBreak/>
              <w:t>，必須先蒐集資料，並與是否採用</w:t>
            </w:r>
            <w:r w:rsidRPr="00157DDB">
              <w:rPr>
                <w:sz w:val="26"/>
                <w:szCs w:val="26"/>
              </w:rPr>
              <w:t>PACER</w:t>
            </w:r>
            <w:proofErr w:type="gramStart"/>
            <w:r w:rsidRPr="00157DDB">
              <w:rPr>
                <w:rFonts w:hint="eastAsia"/>
                <w:sz w:val="26"/>
                <w:szCs w:val="26"/>
              </w:rPr>
              <w:t>併</w:t>
            </w:r>
            <w:proofErr w:type="gramEnd"/>
            <w:r w:rsidRPr="00157DDB">
              <w:rPr>
                <w:rFonts w:hint="eastAsia"/>
                <w:sz w:val="26"/>
                <w:szCs w:val="26"/>
              </w:rPr>
              <w:t>同考量，再慎重決定</w:t>
            </w:r>
            <w:r w:rsidRPr="00157DDB">
              <w:rPr>
                <w:sz w:val="26"/>
                <w:szCs w:val="26"/>
              </w:rPr>
              <w:t>。</w:t>
            </w:r>
          </w:p>
          <w:p w:rsidR="00A33707" w:rsidRPr="00157DDB" w:rsidRDefault="00A33707" w:rsidP="00157DDB">
            <w:pPr>
              <w:pStyle w:val="2"/>
              <w:spacing w:line="360" w:lineRule="exact"/>
              <w:ind w:left="260" w:hangingChars="100" w:hanging="260"/>
              <w:rPr>
                <w:sz w:val="26"/>
                <w:szCs w:val="26"/>
              </w:rPr>
            </w:pPr>
            <w:r w:rsidRPr="00157DDB">
              <w:rPr>
                <w:b/>
                <w:sz w:val="26"/>
                <w:szCs w:val="26"/>
              </w:rPr>
              <w:t>謝政務次長連</w:t>
            </w:r>
            <w:r w:rsidRPr="00157DDB">
              <w:rPr>
                <w:rFonts w:hint="eastAsia"/>
                <w:b/>
                <w:sz w:val="26"/>
                <w:szCs w:val="26"/>
              </w:rPr>
              <w:t>參</w:t>
            </w:r>
            <w:r w:rsidRPr="00157DDB">
              <w:rPr>
                <w:b/>
                <w:sz w:val="26"/>
                <w:szCs w:val="26"/>
              </w:rPr>
              <w:t>：</w:t>
            </w:r>
            <w:r w:rsidRPr="00157DDB">
              <w:rPr>
                <w:sz w:val="26"/>
                <w:szCs w:val="26"/>
              </w:rPr>
              <w:t>PACER</w:t>
            </w:r>
            <w:r w:rsidRPr="00157DDB">
              <w:rPr>
                <w:sz w:val="26"/>
                <w:szCs w:val="26"/>
              </w:rPr>
              <w:t>是董</w:t>
            </w:r>
            <w:r w:rsidRPr="00157DDB">
              <w:rPr>
                <w:rFonts w:hint="eastAsia"/>
                <w:sz w:val="26"/>
                <w:szCs w:val="26"/>
              </w:rPr>
              <w:t>前</w:t>
            </w:r>
            <w:r w:rsidRPr="00157DDB">
              <w:rPr>
                <w:sz w:val="26"/>
                <w:szCs w:val="26"/>
              </w:rPr>
              <w:t>部長參觀美、加</w:t>
            </w:r>
            <w:r w:rsidRPr="00157DDB">
              <w:rPr>
                <w:rFonts w:hint="eastAsia"/>
                <w:sz w:val="26"/>
                <w:szCs w:val="26"/>
              </w:rPr>
              <w:t>警察人員考選</w:t>
            </w:r>
            <w:r w:rsidRPr="00157DDB">
              <w:rPr>
                <w:sz w:val="26"/>
                <w:szCs w:val="26"/>
              </w:rPr>
              <w:t>，</w:t>
            </w:r>
            <w:r w:rsidRPr="00157DDB">
              <w:rPr>
                <w:rFonts w:hint="eastAsia"/>
                <w:sz w:val="26"/>
                <w:szCs w:val="26"/>
              </w:rPr>
              <w:t>在</w:t>
            </w:r>
            <w:r w:rsidRPr="00157DDB">
              <w:rPr>
                <w:sz w:val="26"/>
                <w:szCs w:val="26"/>
              </w:rPr>
              <w:t>室內</w:t>
            </w:r>
            <w:r w:rsidRPr="00157DDB">
              <w:rPr>
                <w:rFonts w:hint="eastAsia"/>
                <w:sz w:val="26"/>
                <w:szCs w:val="26"/>
              </w:rPr>
              <w:t>所進行之耐力、心肺測驗。</w:t>
            </w:r>
            <w:r w:rsidRPr="00157DDB">
              <w:rPr>
                <w:sz w:val="26"/>
                <w:szCs w:val="26"/>
              </w:rPr>
              <w:t>國內用人機關</w:t>
            </w:r>
            <w:r w:rsidRPr="00157DDB">
              <w:rPr>
                <w:rFonts w:hint="eastAsia"/>
                <w:sz w:val="26"/>
                <w:szCs w:val="26"/>
              </w:rPr>
              <w:t>多在室外場地進行</w:t>
            </w:r>
            <w:r w:rsidRPr="00157DDB">
              <w:rPr>
                <w:rFonts w:hint="eastAsia"/>
                <w:sz w:val="26"/>
                <w:szCs w:val="26"/>
              </w:rPr>
              <w:t>1,200</w:t>
            </w:r>
            <w:r w:rsidRPr="00157DDB">
              <w:rPr>
                <w:rFonts w:hint="eastAsia"/>
                <w:sz w:val="26"/>
                <w:szCs w:val="26"/>
              </w:rPr>
              <w:t>公尺跑走等</w:t>
            </w:r>
            <w:r w:rsidRPr="00157DDB">
              <w:rPr>
                <w:sz w:val="26"/>
                <w:szCs w:val="26"/>
              </w:rPr>
              <w:t>測驗</w:t>
            </w:r>
            <w:r w:rsidRPr="00157DDB">
              <w:rPr>
                <w:rFonts w:hint="eastAsia"/>
                <w:sz w:val="26"/>
                <w:szCs w:val="26"/>
              </w:rPr>
              <w:t>。</w:t>
            </w:r>
            <w:r w:rsidRPr="00157DDB">
              <w:rPr>
                <w:sz w:val="26"/>
                <w:szCs w:val="26"/>
              </w:rPr>
              <w:t>考選部將</w:t>
            </w:r>
            <w:r w:rsidRPr="00157DDB">
              <w:rPr>
                <w:rFonts w:hint="eastAsia"/>
                <w:sz w:val="26"/>
                <w:szCs w:val="26"/>
              </w:rPr>
              <w:t>就其</w:t>
            </w:r>
            <w:r w:rsidRPr="00157DDB">
              <w:rPr>
                <w:sz w:val="26"/>
                <w:szCs w:val="26"/>
              </w:rPr>
              <w:t>是否適合</w:t>
            </w:r>
            <w:r w:rsidRPr="00157DDB">
              <w:rPr>
                <w:rFonts w:hint="eastAsia"/>
                <w:sz w:val="26"/>
                <w:szCs w:val="26"/>
              </w:rPr>
              <w:t>國內場地、設備，以及國人接受程度等，</w:t>
            </w:r>
            <w:r w:rsidRPr="00157DDB">
              <w:rPr>
                <w:sz w:val="26"/>
                <w:szCs w:val="26"/>
              </w:rPr>
              <w:t>審慎研</w:t>
            </w:r>
            <w:r w:rsidRPr="00157DDB">
              <w:rPr>
                <w:rFonts w:hint="eastAsia"/>
                <w:sz w:val="26"/>
                <w:szCs w:val="26"/>
              </w:rPr>
              <w:t>究</w:t>
            </w:r>
            <w:r w:rsidRPr="00157DDB">
              <w:rPr>
                <w:sz w:val="26"/>
                <w:szCs w:val="26"/>
              </w:rPr>
              <w:t>。</w:t>
            </w:r>
          </w:p>
          <w:p w:rsidR="00A33707" w:rsidRPr="00157DDB" w:rsidRDefault="00A33707" w:rsidP="00157DDB">
            <w:pPr>
              <w:pStyle w:val="2"/>
              <w:spacing w:line="360" w:lineRule="exact"/>
              <w:ind w:left="260" w:hangingChars="100" w:hanging="260"/>
              <w:rPr>
                <w:sz w:val="26"/>
                <w:szCs w:val="26"/>
              </w:rPr>
            </w:pPr>
            <w:proofErr w:type="gramStart"/>
            <w:r w:rsidRPr="00157DDB">
              <w:rPr>
                <w:b/>
                <w:sz w:val="26"/>
                <w:szCs w:val="26"/>
              </w:rPr>
              <w:t>黃委員翠紋</w:t>
            </w:r>
            <w:proofErr w:type="gramEnd"/>
            <w:r w:rsidRPr="00157DDB">
              <w:rPr>
                <w:b/>
                <w:sz w:val="26"/>
                <w:szCs w:val="26"/>
              </w:rPr>
              <w:t>：</w:t>
            </w:r>
            <w:r w:rsidRPr="00157DDB">
              <w:rPr>
                <w:sz w:val="26"/>
                <w:szCs w:val="26"/>
              </w:rPr>
              <w:t>關於考試院性別圖像</w:t>
            </w:r>
            <w:r w:rsidRPr="00157DDB">
              <w:rPr>
                <w:rFonts w:hint="eastAsia"/>
                <w:sz w:val="26"/>
                <w:szCs w:val="26"/>
              </w:rPr>
              <w:t>（</w:t>
            </w:r>
            <w:r w:rsidRPr="00157DDB">
              <w:rPr>
                <w:sz w:val="26"/>
                <w:szCs w:val="26"/>
              </w:rPr>
              <w:t>2014</w:t>
            </w:r>
            <w:r w:rsidRPr="00157DDB">
              <w:rPr>
                <w:rFonts w:hint="eastAsia"/>
                <w:sz w:val="26"/>
                <w:szCs w:val="26"/>
              </w:rPr>
              <w:t>）</w:t>
            </w:r>
            <w:r w:rsidRPr="00157DDB">
              <w:rPr>
                <w:sz w:val="26"/>
                <w:szCs w:val="26"/>
              </w:rPr>
              <w:t>，建議</w:t>
            </w:r>
            <w:r w:rsidRPr="00157DDB">
              <w:rPr>
                <w:rFonts w:hint="eastAsia"/>
                <w:sz w:val="26"/>
                <w:szCs w:val="26"/>
              </w:rPr>
              <w:t>：</w:t>
            </w:r>
            <w:r w:rsidRPr="00157DDB">
              <w:rPr>
                <w:rFonts w:hint="eastAsia"/>
                <w:sz w:val="26"/>
                <w:szCs w:val="26"/>
              </w:rPr>
              <w:t>1.</w:t>
            </w:r>
            <w:r w:rsidRPr="00157DDB">
              <w:rPr>
                <w:rFonts w:hint="eastAsia"/>
                <w:sz w:val="26"/>
                <w:szCs w:val="26"/>
              </w:rPr>
              <w:t>再就</w:t>
            </w:r>
            <w:r w:rsidRPr="00157DDB">
              <w:rPr>
                <w:sz w:val="26"/>
                <w:szCs w:val="26"/>
              </w:rPr>
              <w:t>目次與</w:t>
            </w:r>
            <w:r w:rsidRPr="00157DDB">
              <w:rPr>
                <w:rFonts w:hint="eastAsia"/>
                <w:sz w:val="26"/>
                <w:szCs w:val="26"/>
              </w:rPr>
              <w:t>內文</w:t>
            </w:r>
            <w:r w:rsidRPr="00157DDB">
              <w:rPr>
                <w:sz w:val="26"/>
                <w:szCs w:val="26"/>
              </w:rPr>
              <w:t>標題</w:t>
            </w:r>
            <w:r w:rsidRPr="00157DDB">
              <w:rPr>
                <w:rFonts w:hint="eastAsia"/>
                <w:sz w:val="26"/>
                <w:szCs w:val="26"/>
              </w:rPr>
              <w:t>詳加檢查，並就不一致者（如</w:t>
            </w:r>
            <w:r w:rsidRPr="00157DDB">
              <w:rPr>
                <w:sz w:val="26"/>
                <w:szCs w:val="26"/>
              </w:rPr>
              <w:t>圖</w:t>
            </w:r>
            <w:r w:rsidRPr="00157DDB">
              <w:rPr>
                <w:sz w:val="26"/>
                <w:szCs w:val="26"/>
              </w:rPr>
              <w:t>1-4</w:t>
            </w:r>
            <w:r w:rsidRPr="00157DDB">
              <w:rPr>
                <w:rFonts w:hint="eastAsia"/>
                <w:sz w:val="26"/>
                <w:szCs w:val="26"/>
              </w:rPr>
              <w:t>）予以統一。</w:t>
            </w:r>
            <w:r w:rsidRPr="00157DDB">
              <w:rPr>
                <w:rFonts w:hint="eastAsia"/>
                <w:sz w:val="26"/>
                <w:szCs w:val="26"/>
              </w:rPr>
              <w:t>2.</w:t>
            </w:r>
            <w:r w:rsidRPr="00157DDB">
              <w:rPr>
                <w:sz w:val="26"/>
                <w:szCs w:val="26"/>
              </w:rPr>
              <w:t>圖</w:t>
            </w:r>
            <w:r w:rsidRPr="00157DDB">
              <w:rPr>
                <w:sz w:val="26"/>
                <w:szCs w:val="26"/>
              </w:rPr>
              <w:t>1-6</w:t>
            </w:r>
            <w:r w:rsidRPr="00157DDB">
              <w:rPr>
                <w:rFonts w:hint="eastAsia"/>
                <w:sz w:val="26"/>
                <w:szCs w:val="26"/>
              </w:rPr>
              <w:t>標題</w:t>
            </w:r>
            <w:r w:rsidRPr="00157DDB">
              <w:rPr>
                <w:sz w:val="26"/>
                <w:szCs w:val="26"/>
              </w:rPr>
              <w:t>增列「歷年」</w:t>
            </w:r>
            <w:r w:rsidRPr="00157DDB">
              <w:rPr>
                <w:rFonts w:hint="eastAsia"/>
                <w:sz w:val="26"/>
                <w:szCs w:val="26"/>
              </w:rPr>
              <w:t>兩字</w:t>
            </w:r>
            <w:r w:rsidRPr="00157DDB">
              <w:rPr>
                <w:sz w:val="26"/>
                <w:szCs w:val="26"/>
              </w:rPr>
              <w:t>。</w:t>
            </w:r>
            <w:r w:rsidRPr="00157DDB">
              <w:rPr>
                <w:rFonts w:hint="eastAsia"/>
                <w:sz w:val="26"/>
                <w:szCs w:val="26"/>
              </w:rPr>
              <w:t>3</w:t>
            </w:r>
            <w:r w:rsidRPr="00157DDB">
              <w:rPr>
                <w:sz w:val="26"/>
                <w:szCs w:val="26"/>
              </w:rPr>
              <w:t>.</w:t>
            </w:r>
            <w:r w:rsidRPr="00157DDB">
              <w:rPr>
                <w:sz w:val="26"/>
                <w:szCs w:val="26"/>
              </w:rPr>
              <w:t>圖</w:t>
            </w:r>
            <w:r w:rsidRPr="00157DDB">
              <w:rPr>
                <w:sz w:val="26"/>
                <w:szCs w:val="26"/>
              </w:rPr>
              <w:t>1-5</w:t>
            </w:r>
            <w:r w:rsidRPr="00157DDB">
              <w:rPr>
                <w:sz w:val="26"/>
                <w:szCs w:val="26"/>
              </w:rPr>
              <w:t>及其他相關「錄取人數」修正為「錄取人員」或「錄取者」。</w:t>
            </w:r>
          </w:p>
          <w:p w:rsidR="00A33707" w:rsidRPr="00157DDB" w:rsidRDefault="00A33707" w:rsidP="00157DDB">
            <w:pPr>
              <w:pStyle w:val="2"/>
              <w:spacing w:line="360" w:lineRule="exact"/>
              <w:ind w:left="260" w:hangingChars="100" w:hanging="260"/>
              <w:rPr>
                <w:sz w:val="26"/>
                <w:szCs w:val="26"/>
              </w:rPr>
            </w:pPr>
            <w:r w:rsidRPr="00157DDB">
              <w:rPr>
                <w:b/>
                <w:sz w:val="26"/>
                <w:szCs w:val="26"/>
              </w:rPr>
              <w:t>何委員寄</w:t>
            </w:r>
            <w:proofErr w:type="gramStart"/>
            <w:r w:rsidRPr="00157DDB">
              <w:rPr>
                <w:b/>
                <w:sz w:val="26"/>
                <w:szCs w:val="26"/>
              </w:rPr>
              <w:t>澎</w:t>
            </w:r>
            <w:proofErr w:type="gramEnd"/>
            <w:r w:rsidRPr="00157DDB">
              <w:rPr>
                <w:b/>
                <w:sz w:val="26"/>
                <w:szCs w:val="26"/>
              </w:rPr>
              <w:t>：</w:t>
            </w:r>
            <w:r w:rsidRPr="00157DDB">
              <w:rPr>
                <w:sz w:val="26"/>
                <w:szCs w:val="26"/>
              </w:rPr>
              <w:t>103</w:t>
            </w:r>
            <w:r w:rsidRPr="00157DDB">
              <w:rPr>
                <w:sz w:val="26"/>
                <w:szCs w:val="26"/>
              </w:rPr>
              <w:t>年</w:t>
            </w:r>
            <w:r w:rsidRPr="00157DDB">
              <w:rPr>
                <w:rFonts w:hint="eastAsia"/>
                <w:sz w:val="26"/>
                <w:szCs w:val="26"/>
              </w:rPr>
              <w:t>各官等</w:t>
            </w:r>
            <w:r w:rsidRPr="00157DDB">
              <w:rPr>
                <w:sz w:val="26"/>
                <w:szCs w:val="26"/>
              </w:rPr>
              <w:t>公務人員性別比率</w:t>
            </w:r>
            <w:r w:rsidRPr="00157DDB">
              <w:rPr>
                <w:rFonts w:hint="eastAsia"/>
                <w:sz w:val="26"/>
                <w:szCs w:val="26"/>
              </w:rPr>
              <w:t>，</w:t>
            </w:r>
            <w:r w:rsidRPr="00157DDB">
              <w:rPr>
                <w:sz w:val="26"/>
                <w:szCs w:val="26"/>
              </w:rPr>
              <w:t>簡任官等男性</w:t>
            </w:r>
            <w:r w:rsidRPr="00157DDB">
              <w:rPr>
                <w:rFonts w:hint="eastAsia"/>
                <w:sz w:val="26"/>
                <w:szCs w:val="26"/>
              </w:rPr>
              <w:t>接</w:t>
            </w:r>
            <w:r w:rsidRPr="00157DDB">
              <w:rPr>
                <w:sz w:val="26"/>
                <w:szCs w:val="26"/>
              </w:rPr>
              <w:t>近</w:t>
            </w:r>
            <w:r w:rsidRPr="00157DDB">
              <w:rPr>
                <w:rFonts w:hint="eastAsia"/>
                <w:sz w:val="26"/>
                <w:szCs w:val="26"/>
              </w:rPr>
              <w:t>70%</w:t>
            </w:r>
            <w:r w:rsidRPr="00157DDB">
              <w:rPr>
                <w:sz w:val="26"/>
                <w:szCs w:val="26"/>
              </w:rPr>
              <w:t>、女性</w:t>
            </w:r>
            <w:r w:rsidRPr="00157DDB">
              <w:rPr>
                <w:sz w:val="26"/>
                <w:szCs w:val="26"/>
              </w:rPr>
              <w:t>3</w:t>
            </w:r>
            <w:r w:rsidRPr="00157DDB">
              <w:rPr>
                <w:rFonts w:hint="eastAsia"/>
                <w:sz w:val="26"/>
                <w:szCs w:val="26"/>
              </w:rPr>
              <w:t>0%</w:t>
            </w:r>
            <w:r w:rsidRPr="00157DDB">
              <w:rPr>
                <w:rFonts w:hint="eastAsia"/>
                <w:sz w:val="26"/>
                <w:szCs w:val="26"/>
              </w:rPr>
              <w:t>，</w:t>
            </w:r>
            <w:proofErr w:type="gramStart"/>
            <w:r w:rsidRPr="00157DDB">
              <w:rPr>
                <w:rFonts w:hint="eastAsia"/>
                <w:sz w:val="26"/>
                <w:szCs w:val="26"/>
              </w:rPr>
              <w:t>而薦任</w:t>
            </w:r>
            <w:proofErr w:type="gramEnd"/>
            <w:r w:rsidRPr="00157DDB">
              <w:rPr>
                <w:rFonts w:hint="eastAsia"/>
                <w:sz w:val="26"/>
                <w:szCs w:val="26"/>
              </w:rPr>
              <w:t>及委任官</w:t>
            </w:r>
            <w:r w:rsidRPr="00157DDB">
              <w:rPr>
                <w:sz w:val="26"/>
                <w:szCs w:val="26"/>
              </w:rPr>
              <w:t>等</w:t>
            </w:r>
            <w:r w:rsidRPr="00157DDB">
              <w:rPr>
                <w:rFonts w:hint="eastAsia"/>
                <w:sz w:val="26"/>
                <w:szCs w:val="26"/>
              </w:rPr>
              <w:t>之</w:t>
            </w:r>
            <w:r w:rsidRPr="00157DDB">
              <w:rPr>
                <w:sz w:val="26"/>
                <w:szCs w:val="26"/>
              </w:rPr>
              <w:t>女性</w:t>
            </w:r>
            <w:r w:rsidRPr="00157DDB">
              <w:rPr>
                <w:rFonts w:hint="eastAsia"/>
                <w:sz w:val="26"/>
                <w:szCs w:val="26"/>
              </w:rPr>
              <w:t>人數則均遠超過</w:t>
            </w:r>
            <w:r w:rsidRPr="00157DDB">
              <w:rPr>
                <w:sz w:val="26"/>
                <w:szCs w:val="26"/>
              </w:rPr>
              <w:t>男性</w:t>
            </w:r>
            <w:r w:rsidRPr="00157DDB">
              <w:rPr>
                <w:rFonts w:hint="eastAsia"/>
                <w:sz w:val="26"/>
                <w:szCs w:val="26"/>
              </w:rPr>
              <w:t>。對照同年公務人員</w:t>
            </w:r>
            <w:r w:rsidRPr="00157DDB">
              <w:rPr>
                <w:sz w:val="26"/>
                <w:szCs w:val="26"/>
              </w:rPr>
              <w:t>訓練進修人數</w:t>
            </w:r>
            <w:r w:rsidRPr="00157DDB">
              <w:rPr>
                <w:rFonts w:hint="eastAsia"/>
                <w:sz w:val="26"/>
                <w:szCs w:val="26"/>
              </w:rPr>
              <w:t>性別</w:t>
            </w:r>
            <w:r w:rsidRPr="00157DDB">
              <w:rPr>
                <w:sz w:val="26"/>
                <w:szCs w:val="26"/>
              </w:rPr>
              <w:t>比率</w:t>
            </w:r>
            <w:r w:rsidRPr="00157DDB">
              <w:rPr>
                <w:rFonts w:hint="eastAsia"/>
                <w:sz w:val="26"/>
                <w:szCs w:val="26"/>
              </w:rPr>
              <w:t>，</w:t>
            </w:r>
            <w:r w:rsidRPr="00157DDB">
              <w:rPr>
                <w:sz w:val="26"/>
                <w:szCs w:val="26"/>
              </w:rPr>
              <w:t>簡任官等</w:t>
            </w:r>
            <w:proofErr w:type="gramStart"/>
            <w:r w:rsidRPr="00157DDB">
              <w:rPr>
                <w:rFonts w:hint="eastAsia"/>
                <w:sz w:val="26"/>
                <w:szCs w:val="26"/>
              </w:rPr>
              <w:t>女性參訓人數</w:t>
            </w:r>
            <w:proofErr w:type="gramEnd"/>
            <w:r w:rsidRPr="00157DDB">
              <w:rPr>
                <w:rFonts w:hint="eastAsia"/>
                <w:sz w:val="26"/>
                <w:szCs w:val="26"/>
              </w:rPr>
              <w:t>不及</w:t>
            </w:r>
            <w:r w:rsidRPr="00157DDB">
              <w:rPr>
                <w:rFonts w:hint="eastAsia"/>
                <w:sz w:val="26"/>
                <w:szCs w:val="26"/>
              </w:rPr>
              <w:t>30%</w:t>
            </w:r>
            <w:r w:rsidRPr="00157DDB">
              <w:rPr>
                <w:rFonts w:hint="eastAsia"/>
                <w:sz w:val="26"/>
                <w:szCs w:val="26"/>
              </w:rPr>
              <w:t>，</w:t>
            </w:r>
            <w:proofErr w:type="gramStart"/>
            <w:r w:rsidRPr="00157DDB">
              <w:rPr>
                <w:rFonts w:hint="eastAsia"/>
                <w:sz w:val="26"/>
                <w:szCs w:val="26"/>
              </w:rPr>
              <w:t>或尚屬</w:t>
            </w:r>
            <w:proofErr w:type="gramEnd"/>
            <w:r w:rsidRPr="00157DDB">
              <w:rPr>
                <w:rFonts w:hint="eastAsia"/>
                <w:sz w:val="26"/>
                <w:szCs w:val="26"/>
              </w:rPr>
              <w:t>合理；但</w:t>
            </w:r>
            <w:proofErr w:type="gramStart"/>
            <w:r w:rsidRPr="00157DDB">
              <w:rPr>
                <w:rFonts w:hint="eastAsia"/>
                <w:sz w:val="26"/>
                <w:szCs w:val="26"/>
              </w:rPr>
              <w:t>何以薦</w:t>
            </w:r>
            <w:proofErr w:type="gramEnd"/>
            <w:r w:rsidRPr="00157DDB">
              <w:rPr>
                <w:rFonts w:hint="eastAsia"/>
                <w:sz w:val="26"/>
                <w:szCs w:val="26"/>
              </w:rPr>
              <w:t>任及委任官等女性受訓人數比率亦均少於男性？請教是否缺乏</w:t>
            </w:r>
            <w:r w:rsidRPr="00157DDB">
              <w:rPr>
                <w:sz w:val="26"/>
                <w:szCs w:val="26"/>
              </w:rPr>
              <w:t>友善環境</w:t>
            </w:r>
            <w:r w:rsidRPr="00157DDB">
              <w:rPr>
                <w:rFonts w:hint="eastAsia"/>
                <w:sz w:val="26"/>
                <w:szCs w:val="26"/>
              </w:rPr>
              <w:t>讓女性參與訓練進修？或另有其他原因所致？</w:t>
            </w:r>
          </w:p>
          <w:p w:rsidR="00A33707" w:rsidRPr="00157DDB" w:rsidRDefault="00A33707" w:rsidP="00157DDB">
            <w:pPr>
              <w:pStyle w:val="2"/>
              <w:spacing w:line="360" w:lineRule="exact"/>
              <w:ind w:left="260" w:hangingChars="100" w:hanging="260"/>
              <w:rPr>
                <w:sz w:val="26"/>
                <w:szCs w:val="26"/>
              </w:rPr>
            </w:pPr>
            <w:r w:rsidRPr="00157DDB">
              <w:rPr>
                <w:b/>
                <w:sz w:val="26"/>
                <w:szCs w:val="26"/>
              </w:rPr>
              <w:t>張委員哲</w:t>
            </w:r>
            <w:proofErr w:type="gramStart"/>
            <w:r w:rsidRPr="00157DDB">
              <w:rPr>
                <w:b/>
                <w:sz w:val="26"/>
                <w:szCs w:val="26"/>
              </w:rPr>
              <w:t>琛</w:t>
            </w:r>
            <w:proofErr w:type="gramEnd"/>
            <w:r w:rsidRPr="00157DDB">
              <w:rPr>
                <w:b/>
                <w:sz w:val="26"/>
                <w:szCs w:val="26"/>
              </w:rPr>
              <w:t>：</w:t>
            </w:r>
            <w:r w:rsidRPr="00157DDB">
              <w:rPr>
                <w:rFonts w:hint="eastAsia"/>
                <w:sz w:val="26"/>
                <w:szCs w:val="26"/>
              </w:rPr>
              <w:t>截至</w:t>
            </w:r>
            <w:r w:rsidRPr="00157DDB">
              <w:rPr>
                <w:rFonts w:hint="eastAsia"/>
                <w:sz w:val="26"/>
                <w:szCs w:val="26"/>
              </w:rPr>
              <w:t>103</w:t>
            </w:r>
            <w:r w:rsidRPr="00157DDB">
              <w:rPr>
                <w:rFonts w:hint="eastAsia"/>
                <w:sz w:val="26"/>
                <w:szCs w:val="26"/>
              </w:rPr>
              <w:t>年底為止，整體</w:t>
            </w:r>
            <w:r w:rsidRPr="00157DDB">
              <w:rPr>
                <w:sz w:val="26"/>
                <w:szCs w:val="26"/>
              </w:rPr>
              <w:t>公</w:t>
            </w:r>
            <w:r w:rsidRPr="00157DDB">
              <w:rPr>
                <w:rFonts w:hint="eastAsia"/>
                <w:sz w:val="26"/>
                <w:szCs w:val="26"/>
              </w:rPr>
              <w:t>務</w:t>
            </w:r>
            <w:r w:rsidRPr="00157DDB">
              <w:rPr>
                <w:sz w:val="26"/>
                <w:szCs w:val="26"/>
              </w:rPr>
              <w:t>機關性別</w:t>
            </w:r>
            <w:r w:rsidRPr="00157DDB">
              <w:rPr>
                <w:rFonts w:hint="eastAsia"/>
                <w:sz w:val="26"/>
                <w:szCs w:val="26"/>
              </w:rPr>
              <w:t>比</w:t>
            </w:r>
            <w:r w:rsidRPr="00157DDB">
              <w:rPr>
                <w:sz w:val="26"/>
                <w:szCs w:val="26"/>
              </w:rPr>
              <w:t>仍為男多於女，但</w:t>
            </w:r>
            <w:r w:rsidRPr="00157DDB">
              <w:rPr>
                <w:rFonts w:hint="eastAsia"/>
                <w:sz w:val="26"/>
                <w:szCs w:val="26"/>
              </w:rPr>
              <w:t>近</w:t>
            </w:r>
            <w:r w:rsidRPr="00157DDB">
              <w:rPr>
                <w:rFonts w:hint="eastAsia"/>
                <w:sz w:val="26"/>
                <w:szCs w:val="26"/>
              </w:rPr>
              <w:t>5</w:t>
            </w:r>
            <w:r w:rsidRPr="00157DDB">
              <w:rPr>
                <w:rFonts w:hint="eastAsia"/>
                <w:sz w:val="26"/>
                <w:szCs w:val="26"/>
              </w:rPr>
              <w:t>年</w:t>
            </w:r>
            <w:r w:rsidRPr="00157DDB">
              <w:rPr>
                <w:sz w:val="26"/>
                <w:szCs w:val="26"/>
              </w:rPr>
              <w:t>簡任官等女性</w:t>
            </w:r>
            <w:r w:rsidRPr="00157DDB">
              <w:rPr>
                <w:rFonts w:hint="eastAsia"/>
                <w:sz w:val="26"/>
                <w:szCs w:val="26"/>
              </w:rPr>
              <w:t>，每年約</w:t>
            </w:r>
            <w:r w:rsidRPr="00157DDB">
              <w:rPr>
                <w:sz w:val="26"/>
                <w:szCs w:val="26"/>
              </w:rPr>
              <w:t>增加</w:t>
            </w:r>
            <w:r w:rsidRPr="00157DDB">
              <w:rPr>
                <w:rFonts w:hint="eastAsia"/>
                <w:sz w:val="26"/>
                <w:szCs w:val="26"/>
              </w:rPr>
              <w:t>1</w:t>
            </w:r>
            <w:r w:rsidRPr="00157DDB">
              <w:rPr>
                <w:sz w:val="26"/>
                <w:szCs w:val="26"/>
              </w:rPr>
              <w:t>%</w:t>
            </w:r>
            <w:r w:rsidRPr="00157DDB">
              <w:rPr>
                <w:rFonts w:hint="eastAsia"/>
                <w:sz w:val="26"/>
                <w:szCs w:val="26"/>
              </w:rPr>
              <w:t>，所以女性簡任官已占</w:t>
            </w:r>
            <w:r w:rsidRPr="00157DDB">
              <w:rPr>
                <w:rFonts w:hint="eastAsia"/>
                <w:sz w:val="26"/>
                <w:szCs w:val="26"/>
              </w:rPr>
              <w:t>30%</w:t>
            </w:r>
            <w:r w:rsidRPr="00157DDB">
              <w:rPr>
                <w:rFonts w:hint="eastAsia"/>
                <w:sz w:val="26"/>
                <w:szCs w:val="26"/>
              </w:rPr>
              <w:t>，至</w:t>
            </w:r>
            <w:r w:rsidRPr="00157DDB">
              <w:rPr>
                <w:sz w:val="26"/>
                <w:szCs w:val="26"/>
              </w:rPr>
              <w:t>女性主管</w:t>
            </w:r>
            <w:r w:rsidRPr="00157DDB">
              <w:rPr>
                <w:rFonts w:hint="eastAsia"/>
                <w:sz w:val="26"/>
                <w:szCs w:val="26"/>
              </w:rPr>
              <w:t>占主管比率也達</w:t>
            </w:r>
            <w:r w:rsidRPr="00157DDB">
              <w:rPr>
                <w:sz w:val="26"/>
                <w:szCs w:val="26"/>
              </w:rPr>
              <w:t>35%</w:t>
            </w:r>
            <w:r w:rsidRPr="00157DDB">
              <w:rPr>
                <w:sz w:val="26"/>
                <w:szCs w:val="26"/>
              </w:rPr>
              <w:t>，</w:t>
            </w:r>
            <w:r w:rsidRPr="00157DDB">
              <w:rPr>
                <w:rFonts w:hint="eastAsia"/>
                <w:sz w:val="26"/>
                <w:szCs w:val="26"/>
              </w:rPr>
              <w:t>顯見在</w:t>
            </w:r>
            <w:proofErr w:type="gramStart"/>
            <w:r w:rsidRPr="00157DDB">
              <w:rPr>
                <w:rFonts w:hint="eastAsia"/>
                <w:sz w:val="26"/>
                <w:szCs w:val="26"/>
              </w:rPr>
              <w:t>陞</w:t>
            </w:r>
            <w:proofErr w:type="gramEnd"/>
            <w:r w:rsidRPr="00157DDB">
              <w:rPr>
                <w:rFonts w:hint="eastAsia"/>
                <w:sz w:val="26"/>
                <w:szCs w:val="26"/>
              </w:rPr>
              <w:t>遷上對</w:t>
            </w:r>
            <w:r w:rsidRPr="00157DDB">
              <w:rPr>
                <w:sz w:val="26"/>
                <w:szCs w:val="26"/>
              </w:rPr>
              <w:t>女性</w:t>
            </w:r>
            <w:r w:rsidRPr="00157DDB">
              <w:rPr>
                <w:rFonts w:hint="eastAsia"/>
                <w:sz w:val="26"/>
                <w:szCs w:val="26"/>
              </w:rPr>
              <w:t>並無</w:t>
            </w:r>
            <w:r w:rsidRPr="00157DDB">
              <w:rPr>
                <w:sz w:val="26"/>
                <w:szCs w:val="26"/>
              </w:rPr>
              <w:t>不公</w:t>
            </w:r>
            <w:r w:rsidRPr="00157DDB">
              <w:rPr>
                <w:rFonts w:hint="eastAsia"/>
                <w:sz w:val="26"/>
                <w:szCs w:val="26"/>
              </w:rPr>
              <w:t>之處</w:t>
            </w:r>
            <w:r w:rsidRPr="00157DDB">
              <w:rPr>
                <w:sz w:val="26"/>
                <w:szCs w:val="26"/>
              </w:rPr>
              <w:t>。</w:t>
            </w:r>
          </w:p>
          <w:p w:rsidR="00A33707" w:rsidRPr="00157DDB" w:rsidRDefault="00A33707" w:rsidP="00157DDB">
            <w:pPr>
              <w:pStyle w:val="2"/>
              <w:spacing w:line="360" w:lineRule="exact"/>
              <w:ind w:left="260" w:hangingChars="100" w:hanging="260"/>
              <w:rPr>
                <w:sz w:val="26"/>
                <w:szCs w:val="26"/>
              </w:rPr>
            </w:pPr>
            <w:r w:rsidRPr="00157DDB">
              <w:rPr>
                <w:b/>
                <w:sz w:val="26"/>
                <w:szCs w:val="26"/>
              </w:rPr>
              <w:lastRenderedPageBreak/>
              <w:t>蔡委員</w:t>
            </w:r>
            <w:proofErr w:type="gramStart"/>
            <w:r w:rsidRPr="00157DDB">
              <w:rPr>
                <w:b/>
                <w:sz w:val="26"/>
                <w:szCs w:val="26"/>
              </w:rPr>
              <w:t>璧煌</w:t>
            </w:r>
            <w:proofErr w:type="gramEnd"/>
            <w:r w:rsidRPr="00157DDB">
              <w:rPr>
                <w:b/>
                <w:sz w:val="26"/>
                <w:szCs w:val="26"/>
              </w:rPr>
              <w:t>：</w:t>
            </w:r>
            <w:r w:rsidRPr="00157DDB">
              <w:rPr>
                <w:sz w:val="26"/>
                <w:szCs w:val="26"/>
              </w:rPr>
              <w:t>訓練</w:t>
            </w:r>
            <w:proofErr w:type="gramStart"/>
            <w:r w:rsidRPr="00157DDB">
              <w:rPr>
                <w:rFonts w:hint="eastAsia"/>
                <w:sz w:val="26"/>
                <w:szCs w:val="26"/>
              </w:rPr>
              <w:t>採</w:t>
            </w:r>
            <w:proofErr w:type="gramEnd"/>
            <w:r w:rsidRPr="00157DDB">
              <w:rPr>
                <w:sz w:val="26"/>
                <w:szCs w:val="26"/>
              </w:rPr>
              <w:t>遴選</w:t>
            </w:r>
            <w:r w:rsidRPr="00157DDB">
              <w:rPr>
                <w:rFonts w:hint="eastAsia"/>
                <w:sz w:val="26"/>
                <w:szCs w:val="26"/>
              </w:rPr>
              <w:t>方式者，必須按</w:t>
            </w:r>
            <w:r w:rsidRPr="00157DDB">
              <w:rPr>
                <w:sz w:val="26"/>
                <w:szCs w:val="26"/>
              </w:rPr>
              <w:t>照積分</w:t>
            </w:r>
            <w:r w:rsidRPr="00157DDB">
              <w:rPr>
                <w:rFonts w:hint="eastAsia"/>
                <w:sz w:val="26"/>
                <w:szCs w:val="26"/>
              </w:rPr>
              <w:t>遴選。過去簡任官等男性公務人員占多數，積分仍以</w:t>
            </w:r>
            <w:r w:rsidRPr="00157DDB">
              <w:rPr>
                <w:sz w:val="26"/>
                <w:szCs w:val="26"/>
              </w:rPr>
              <w:t>男性</w:t>
            </w:r>
            <w:r w:rsidRPr="00157DDB">
              <w:rPr>
                <w:rFonts w:hint="eastAsia"/>
                <w:sz w:val="26"/>
                <w:szCs w:val="26"/>
              </w:rPr>
              <w:t>較高。近年簡任官等女性逐漸增多，假以時日，其比率會隨女性人數增加的趨勢慢慢增加</w:t>
            </w:r>
            <w:r w:rsidRPr="00157DDB">
              <w:rPr>
                <w:sz w:val="26"/>
                <w:szCs w:val="26"/>
              </w:rPr>
              <w:t>。</w:t>
            </w:r>
          </w:p>
          <w:p w:rsidR="00A33707" w:rsidRPr="00157DDB" w:rsidRDefault="00A33707" w:rsidP="00157DDB">
            <w:pPr>
              <w:pStyle w:val="2"/>
              <w:spacing w:line="360" w:lineRule="exact"/>
              <w:ind w:left="260" w:hangingChars="100" w:hanging="260"/>
              <w:rPr>
                <w:sz w:val="26"/>
                <w:szCs w:val="26"/>
              </w:rPr>
            </w:pPr>
            <w:proofErr w:type="gramStart"/>
            <w:r w:rsidRPr="00157DDB">
              <w:rPr>
                <w:b/>
                <w:sz w:val="26"/>
                <w:szCs w:val="26"/>
              </w:rPr>
              <w:t>吳委員志光</w:t>
            </w:r>
            <w:proofErr w:type="gramEnd"/>
            <w:r w:rsidRPr="00157DDB">
              <w:rPr>
                <w:b/>
                <w:sz w:val="26"/>
                <w:szCs w:val="26"/>
              </w:rPr>
              <w:t>：</w:t>
            </w:r>
            <w:r w:rsidRPr="00157DDB">
              <w:rPr>
                <w:rFonts w:hint="eastAsia"/>
                <w:sz w:val="26"/>
                <w:szCs w:val="26"/>
              </w:rPr>
              <w:t>建議就</w:t>
            </w:r>
            <w:r w:rsidRPr="00157DDB">
              <w:rPr>
                <w:sz w:val="26"/>
                <w:szCs w:val="26"/>
              </w:rPr>
              <w:t>統計數據再予精細</w:t>
            </w:r>
            <w:r w:rsidRPr="00157DDB">
              <w:rPr>
                <w:rFonts w:hint="eastAsia"/>
                <w:sz w:val="26"/>
                <w:szCs w:val="26"/>
              </w:rPr>
              <w:t>分類。就個人經驗，統計數據如包括多數為男性之</w:t>
            </w:r>
            <w:r w:rsidRPr="00157DDB">
              <w:rPr>
                <w:sz w:val="26"/>
                <w:szCs w:val="26"/>
              </w:rPr>
              <w:t>警察</w:t>
            </w:r>
            <w:r w:rsidRPr="00157DDB">
              <w:rPr>
                <w:rFonts w:hint="eastAsia"/>
                <w:sz w:val="26"/>
                <w:szCs w:val="26"/>
              </w:rPr>
              <w:t>及消防人員</w:t>
            </w:r>
            <w:r w:rsidRPr="00157DDB">
              <w:rPr>
                <w:sz w:val="26"/>
                <w:szCs w:val="26"/>
              </w:rPr>
              <w:t>，</w:t>
            </w:r>
            <w:r w:rsidRPr="00157DDB">
              <w:rPr>
                <w:rFonts w:hint="eastAsia"/>
                <w:sz w:val="26"/>
                <w:szCs w:val="26"/>
              </w:rPr>
              <w:t>其</w:t>
            </w:r>
            <w:r w:rsidRPr="00157DDB">
              <w:rPr>
                <w:sz w:val="26"/>
                <w:szCs w:val="26"/>
              </w:rPr>
              <w:t>比率</w:t>
            </w:r>
            <w:r w:rsidRPr="00157DDB">
              <w:rPr>
                <w:rFonts w:hint="eastAsia"/>
                <w:sz w:val="26"/>
                <w:szCs w:val="26"/>
              </w:rPr>
              <w:t>將</w:t>
            </w:r>
            <w:r w:rsidRPr="00157DDB">
              <w:rPr>
                <w:sz w:val="26"/>
                <w:szCs w:val="26"/>
              </w:rPr>
              <w:t>失真</w:t>
            </w:r>
            <w:r w:rsidRPr="00157DDB">
              <w:rPr>
                <w:rFonts w:hint="eastAsia"/>
                <w:sz w:val="26"/>
                <w:szCs w:val="26"/>
              </w:rPr>
              <w:t>。警察及消防有</w:t>
            </w:r>
            <w:r w:rsidRPr="00157DDB">
              <w:rPr>
                <w:sz w:val="26"/>
                <w:szCs w:val="26"/>
              </w:rPr>
              <w:t>結構性、任務</w:t>
            </w:r>
            <w:r w:rsidRPr="00157DDB">
              <w:rPr>
                <w:rFonts w:hint="eastAsia"/>
                <w:sz w:val="26"/>
                <w:szCs w:val="26"/>
              </w:rPr>
              <w:t>需求</w:t>
            </w:r>
            <w:r w:rsidRPr="00157DDB">
              <w:rPr>
                <w:sz w:val="26"/>
                <w:szCs w:val="26"/>
              </w:rPr>
              <w:t>、女性進入</w:t>
            </w:r>
            <w:r w:rsidRPr="00157DDB">
              <w:rPr>
                <w:rFonts w:hint="eastAsia"/>
                <w:sz w:val="26"/>
                <w:szCs w:val="26"/>
              </w:rPr>
              <w:t>警察及消防體系較</w:t>
            </w:r>
            <w:r w:rsidRPr="00157DDB">
              <w:rPr>
                <w:sz w:val="26"/>
                <w:szCs w:val="26"/>
              </w:rPr>
              <w:t>晚</w:t>
            </w:r>
            <w:r w:rsidRPr="00157DDB">
              <w:rPr>
                <w:rFonts w:hint="eastAsia"/>
                <w:sz w:val="26"/>
                <w:szCs w:val="26"/>
              </w:rPr>
              <w:t>等因素，男女比率懸殊，尤其簡任官等部分。如將警察人員移出，呈現數據比較接近一般公務機關真實情況。</w:t>
            </w:r>
          </w:p>
        </w:tc>
        <w:tc>
          <w:tcPr>
            <w:tcW w:w="1092" w:type="dxa"/>
          </w:tcPr>
          <w:p w:rsidR="00A33707" w:rsidRPr="00157DDB" w:rsidRDefault="00A33707" w:rsidP="00B671B1">
            <w:pPr>
              <w:pStyle w:val="2"/>
              <w:topLinePunct/>
              <w:autoSpaceDE w:val="0"/>
              <w:spacing w:afterLines="50" w:after="249" w:line="360" w:lineRule="exact"/>
              <w:ind w:leftChars="-20" w:left="221" w:hangingChars="110" w:hanging="277"/>
              <w:rPr>
                <w:rFonts w:ascii="標楷體" w:hAnsi="標楷體"/>
                <w:b/>
                <w:spacing w:val="-4"/>
                <w:sz w:val="26"/>
                <w:szCs w:val="26"/>
              </w:rPr>
            </w:pPr>
            <w:r w:rsidRPr="00157DDB">
              <w:rPr>
                <w:rFonts w:ascii="標楷體" w:hAnsi="標楷體" w:hint="eastAsia"/>
                <w:b/>
                <w:spacing w:val="-4"/>
                <w:sz w:val="26"/>
                <w:szCs w:val="26"/>
              </w:rPr>
              <w:lastRenderedPageBreak/>
              <w:t>一、</w:t>
            </w:r>
            <w:r w:rsidRPr="00B671B1">
              <w:rPr>
                <w:b/>
                <w:spacing w:val="-4"/>
                <w:sz w:val="26"/>
                <w:szCs w:val="26"/>
              </w:rPr>
              <w:t>各部會</w:t>
            </w:r>
            <w:proofErr w:type="gramStart"/>
            <w:r w:rsidRPr="00B671B1">
              <w:rPr>
                <w:b/>
                <w:spacing w:val="-4"/>
                <w:sz w:val="26"/>
                <w:szCs w:val="26"/>
              </w:rPr>
              <w:t>104</w:t>
            </w:r>
            <w:proofErr w:type="gramEnd"/>
            <w:r w:rsidRPr="00B671B1">
              <w:rPr>
                <w:b/>
                <w:spacing w:val="-4"/>
                <w:sz w:val="26"/>
                <w:szCs w:val="26"/>
              </w:rPr>
              <w:t>年度加強推動性別平等工作</w:t>
            </w:r>
            <w:r w:rsidRPr="00157DDB">
              <w:rPr>
                <w:rFonts w:ascii="標楷體" w:hAnsi="標楷體" w:hint="eastAsia"/>
                <w:b/>
                <w:spacing w:val="-4"/>
                <w:sz w:val="26"/>
                <w:szCs w:val="26"/>
              </w:rPr>
              <w:t>計畫之項目暫不結案，</w:t>
            </w:r>
            <w:proofErr w:type="gramStart"/>
            <w:r w:rsidRPr="00157DDB">
              <w:rPr>
                <w:rFonts w:ascii="標楷體" w:hAnsi="標楷體" w:hint="eastAsia"/>
                <w:b/>
                <w:spacing w:val="-4"/>
                <w:sz w:val="26"/>
                <w:szCs w:val="26"/>
              </w:rPr>
              <w:t>俟</w:t>
            </w:r>
            <w:proofErr w:type="gramEnd"/>
            <w:r w:rsidRPr="00157DDB">
              <w:rPr>
                <w:rFonts w:ascii="標楷體" w:hAnsi="標楷體" w:hint="eastAsia"/>
                <w:b/>
                <w:spacing w:val="-4"/>
                <w:sz w:val="26"/>
                <w:szCs w:val="26"/>
              </w:rPr>
              <w:t>年終再檢討其辦理情形。</w:t>
            </w:r>
          </w:p>
          <w:p w:rsidR="00A33707" w:rsidRPr="00157DDB" w:rsidRDefault="00A33707" w:rsidP="00157DDB">
            <w:pPr>
              <w:pStyle w:val="2"/>
              <w:topLinePunct/>
              <w:autoSpaceDE w:val="0"/>
              <w:spacing w:afterLines="50" w:after="249" w:line="360" w:lineRule="exact"/>
              <w:ind w:left="252" w:hangingChars="100" w:hanging="252"/>
              <w:rPr>
                <w:spacing w:val="-16"/>
                <w:sz w:val="26"/>
                <w:szCs w:val="26"/>
              </w:rPr>
            </w:pPr>
            <w:r w:rsidRPr="00157DDB">
              <w:rPr>
                <w:rFonts w:ascii="標楷體" w:hAnsi="標楷體" w:hint="eastAsia"/>
                <w:b/>
                <w:spacing w:val="-4"/>
                <w:sz w:val="26"/>
                <w:szCs w:val="26"/>
              </w:rPr>
              <w:lastRenderedPageBreak/>
              <w:t>二、</w:t>
            </w:r>
            <w:r w:rsidRPr="00157DDB">
              <w:rPr>
                <w:rFonts w:ascii="標楷體" w:hAnsi="標楷體"/>
                <w:b/>
                <w:spacing w:val="-4"/>
                <w:sz w:val="26"/>
                <w:szCs w:val="26"/>
              </w:rPr>
              <w:t>本報告備查，各委員意見請本院所屬部會參考。</w:t>
            </w:r>
          </w:p>
        </w:tc>
        <w:tc>
          <w:tcPr>
            <w:tcW w:w="3121" w:type="dxa"/>
          </w:tcPr>
          <w:p w:rsidR="00157DDB" w:rsidRPr="00157DDB" w:rsidRDefault="00157DDB" w:rsidP="00157DDB">
            <w:pPr>
              <w:numPr>
                <w:ilvl w:val="0"/>
                <w:numId w:val="1"/>
              </w:numPr>
              <w:autoSpaceDN/>
              <w:spacing w:line="360" w:lineRule="exact"/>
              <w:ind w:left="532" w:hanging="532"/>
              <w:jc w:val="both"/>
              <w:rPr>
                <w:sz w:val="26"/>
              </w:rPr>
            </w:pPr>
            <w:r w:rsidRPr="00157DDB">
              <w:rPr>
                <w:rFonts w:hint="eastAsia"/>
                <w:sz w:val="26"/>
              </w:rPr>
              <w:lastRenderedPageBreak/>
              <w:t>考試院（統計室）</w:t>
            </w:r>
          </w:p>
          <w:p w:rsidR="00157DDB" w:rsidRPr="00157DDB" w:rsidRDefault="00157DDB" w:rsidP="00157DDB">
            <w:pPr>
              <w:autoSpaceDN/>
              <w:spacing w:line="360" w:lineRule="exact"/>
              <w:ind w:firstLineChars="200" w:firstLine="520"/>
              <w:jc w:val="both"/>
              <w:rPr>
                <w:sz w:val="26"/>
              </w:rPr>
            </w:pPr>
            <w:r w:rsidRPr="00157DDB">
              <w:rPr>
                <w:rFonts w:hint="eastAsia"/>
                <w:sz w:val="26"/>
              </w:rPr>
              <w:t>有關</w:t>
            </w:r>
            <w:proofErr w:type="gramStart"/>
            <w:r w:rsidRPr="00157DDB">
              <w:rPr>
                <w:rFonts w:hint="eastAsia"/>
                <w:sz w:val="26"/>
              </w:rPr>
              <w:t>黃委員翠紋針對</w:t>
            </w:r>
            <w:proofErr w:type="gramEnd"/>
            <w:r w:rsidRPr="00157DDB">
              <w:rPr>
                <w:rFonts w:hint="eastAsia"/>
                <w:sz w:val="26"/>
              </w:rPr>
              <w:t>性別圖像之建議，已修正完成如下：</w:t>
            </w:r>
          </w:p>
          <w:p w:rsidR="00832FAA" w:rsidRDefault="00832FAA" w:rsidP="00832FAA">
            <w:pPr>
              <w:autoSpaceDN/>
              <w:spacing w:line="360" w:lineRule="exact"/>
              <w:ind w:leftChars="15" w:left="515" w:hangingChars="182" w:hanging="473"/>
              <w:jc w:val="both"/>
              <w:rPr>
                <w:sz w:val="26"/>
              </w:rPr>
            </w:pPr>
            <w:r>
              <w:rPr>
                <w:rFonts w:hint="eastAsia"/>
                <w:sz w:val="26"/>
              </w:rPr>
              <w:t>一、</w:t>
            </w:r>
            <w:r w:rsidR="00157DDB" w:rsidRPr="00157DDB">
              <w:rPr>
                <w:rFonts w:hint="eastAsia"/>
                <w:sz w:val="26"/>
              </w:rPr>
              <w:t>將圖</w:t>
            </w:r>
            <w:r w:rsidR="00157DDB" w:rsidRPr="00157DDB">
              <w:rPr>
                <w:rFonts w:hint="eastAsia"/>
                <w:sz w:val="26"/>
              </w:rPr>
              <w:t>1-4</w:t>
            </w:r>
            <w:r w:rsidR="00157DDB" w:rsidRPr="00157DDB">
              <w:rPr>
                <w:rFonts w:hint="eastAsia"/>
                <w:sz w:val="26"/>
              </w:rPr>
              <w:t>之目次與內文標題修正一致；另與其相關之圖</w:t>
            </w:r>
            <w:r w:rsidR="00157DDB" w:rsidRPr="00157DDB">
              <w:rPr>
                <w:rFonts w:hint="eastAsia"/>
                <w:sz w:val="26"/>
              </w:rPr>
              <w:t>1-6</w:t>
            </w:r>
            <w:r w:rsidR="00157DDB" w:rsidRPr="00157DDB">
              <w:rPr>
                <w:rFonts w:hint="eastAsia"/>
                <w:sz w:val="26"/>
              </w:rPr>
              <w:t>，其標題亦</w:t>
            </w:r>
            <w:proofErr w:type="gramStart"/>
            <w:r w:rsidR="00157DDB" w:rsidRPr="00157DDB">
              <w:rPr>
                <w:rFonts w:hint="eastAsia"/>
                <w:sz w:val="26"/>
              </w:rPr>
              <w:t>併</w:t>
            </w:r>
            <w:proofErr w:type="gramEnd"/>
            <w:r w:rsidR="00157DDB" w:rsidRPr="00157DDB">
              <w:rPr>
                <w:rFonts w:hint="eastAsia"/>
                <w:sz w:val="26"/>
              </w:rPr>
              <w:t>同修正增加「歷年」兩字。</w:t>
            </w:r>
          </w:p>
          <w:p w:rsidR="00832FAA" w:rsidRDefault="00832FAA" w:rsidP="00832FAA">
            <w:pPr>
              <w:autoSpaceDN/>
              <w:spacing w:line="360" w:lineRule="exact"/>
              <w:ind w:leftChars="15" w:left="515" w:hangingChars="182" w:hanging="473"/>
              <w:jc w:val="both"/>
              <w:rPr>
                <w:sz w:val="26"/>
              </w:rPr>
            </w:pPr>
            <w:r>
              <w:rPr>
                <w:rFonts w:hint="eastAsia"/>
                <w:sz w:val="26"/>
              </w:rPr>
              <w:t>二、</w:t>
            </w:r>
            <w:r w:rsidR="00157DDB" w:rsidRPr="00157DDB">
              <w:rPr>
                <w:rFonts w:hint="eastAsia"/>
                <w:sz w:val="26"/>
              </w:rPr>
              <w:t>再次檢查目次與內文標題，業經修正為完全一致。</w:t>
            </w:r>
          </w:p>
          <w:p w:rsidR="00157DDB" w:rsidRPr="00157DDB" w:rsidRDefault="00832FAA" w:rsidP="00832FAA">
            <w:pPr>
              <w:autoSpaceDN/>
              <w:spacing w:line="360" w:lineRule="exact"/>
              <w:ind w:leftChars="15" w:left="515" w:hangingChars="182" w:hanging="473"/>
              <w:jc w:val="both"/>
              <w:rPr>
                <w:sz w:val="26"/>
              </w:rPr>
            </w:pPr>
            <w:r>
              <w:rPr>
                <w:rFonts w:hint="eastAsia"/>
                <w:sz w:val="26"/>
              </w:rPr>
              <w:t>三、</w:t>
            </w:r>
            <w:r w:rsidR="00157DDB" w:rsidRPr="00157DDB">
              <w:rPr>
                <w:rFonts w:hint="eastAsia"/>
                <w:sz w:val="26"/>
              </w:rPr>
              <w:t>將「錄取人數性別比率」修正為「錄取人員性別比率」或「錄取者性</w:t>
            </w:r>
            <w:r w:rsidR="00157DDB" w:rsidRPr="00157DDB">
              <w:rPr>
                <w:rFonts w:hint="eastAsia"/>
                <w:sz w:val="26"/>
              </w:rPr>
              <w:lastRenderedPageBreak/>
              <w:t>別比率」，且於</w:t>
            </w:r>
            <w:r w:rsidR="00157DDB" w:rsidRPr="00157DDB">
              <w:rPr>
                <w:rFonts w:hint="eastAsia"/>
                <w:sz w:val="26"/>
              </w:rPr>
              <w:t>9</w:t>
            </w:r>
            <w:r w:rsidR="00157DDB" w:rsidRPr="00157DDB">
              <w:rPr>
                <w:rFonts w:hint="eastAsia"/>
                <w:sz w:val="26"/>
              </w:rPr>
              <w:t>月</w:t>
            </w:r>
            <w:r w:rsidR="00157DDB" w:rsidRPr="00157DDB">
              <w:rPr>
                <w:rFonts w:hint="eastAsia"/>
                <w:sz w:val="26"/>
              </w:rPr>
              <w:t>18</w:t>
            </w:r>
            <w:r w:rsidR="00157DDB" w:rsidRPr="00157DDB">
              <w:rPr>
                <w:rFonts w:hint="eastAsia"/>
                <w:sz w:val="26"/>
              </w:rPr>
              <w:t>日函知考選部檢視性別圖像內容，並配合修正。</w:t>
            </w:r>
          </w:p>
          <w:p w:rsidR="00157DDB" w:rsidRPr="00157DDB" w:rsidRDefault="00157DDB" w:rsidP="00157DDB">
            <w:pPr>
              <w:numPr>
                <w:ilvl w:val="0"/>
                <w:numId w:val="1"/>
              </w:numPr>
              <w:autoSpaceDN/>
              <w:spacing w:beforeLines="50" w:before="249" w:line="360" w:lineRule="exact"/>
              <w:ind w:left="533" w:hanging="533"/>
              <w:jc w:val="both"/>
              <w:rPr>
                <w:sz w:val="26"/>
              </w:rPr>
            </w:pPr>
            <w:r w:rsidRPr="00157DDB">
              <w:rPr>
                <w:rFonts w:hint="eastAsia"/>
                <w:sz w:val="26"/>
              </w:rPr>
              <w:t>考選部</w:t>
            </w:r>
          </w:p>
          <w:p w:rsidR="00832FAA" w:rsidRDefault="00832FAA" w:rsidP="00832FAA">
            <w:pPr>
              <w:autoSpaceDN/>
              <w:spacing w:line="360" w:lineRule="exact"/>
              <w:ind w:left="502" w:hangingChars="193" w:hanging="502"/>
              <w:jc w:val="both"/>
              <w:rPr>
                <w:sz w:val="26"/>
              </w:rPr>
            </w:pPr>
            <w:r>
              <w:rPr>
                <w:rFonts w:hint="eastAsia"/>
                <w:sz w:val="26"/>
              </w:rPr>
              <w:t>一、</w:t>
            </w:r>
            <w:r w:rsidR="00157DDB" w:rsidRPr="00157DDB">
              <w:rPr>
                <w:sz w:val="26"/>
              </w:rPr>
              <w:t>近年本部各承辦單位業逐步就跑走、立定跳遠、仰臥起坐、</w:t>
            </w:r>
            <w:proofErr w:type="gramStart"/>
            <w:r w:rsidR="00157DDB" w:rsidRPr="00157DDB">
              <w:rPr>
                <w:sz w:val="26"/>
              </w:rPr>
              <w:t>屈臂懸</w:t>
            </w:r>
            <w:proofErr w:type="gramEnd"/>
            <w:r w:rsidR="00157DDB" w:rsidRPr="00157DDB">
              <w:rPr>
                <w:sz w:val="26"/>
              </w:rPr>
              <w:t>垂、引體向上等體能測驗項目，統計應考人體能測驗成績分布情形。未來將再強化資訊系統有關登錄應考人體能測驗成績功能，</w:t>
            </w:r>
            <w:proofErr w:type="gramStart"/>
            <w:r w:rsidR="00157DDB" w:rsidRPr="00157DDB">
              <w:rPr>
                <w:sz w:val="26"/>
              </w:rPr>
              <w:t>俾</w:t>
            </w:r>
            <w:proofErr w:type="gramEnd"/>
            <w:r w:rsidR="00157DDB" w:rsidRPr="00157DDB">
              <w:rPr>
                <w:sz w:val="26"/>
              </w:rPr>
              <w:t>建立更為完整之統計數據，</w:t>
            </w:r>
            <w:proofErr w:type="gramStart"/>
            <w:r w:rsidR="00157DDB" w:rsidRPr="00157DDB">
              <w:rPr>
                <w:sz w:val="26"/>
              </w:rPr>
              <w:t>供據以</w:t>
            </w:r>
            <w:proofErr w:type="gramEnd"/>
            <w:r w:rsidR="00157DDB" w:rsidRPr="00157DDB">
              <w:rPr>
                <w:sz w:val="26"/>
              </w:rPr>
              <w:t>訂定體能測驗合理之及格標準。</w:t>
            </w:r>
          </w:p>
          <w:p w:rsidR="00157DDB" w:rsidRPr="00157DDB" w:rsidRDefault="00832FAA" w:rsidP="00832FAA">
            <w:pPr>
              <w:autoSpaceDN/>
              <w:spacing w:line="360" w:lineRule="exact"/>
              <w:ind w:left="502" w:hangingChars="193" w:hanging="502"/>
              <w:jc w:val="both"/>
              <w:rPr>
                <w:sz w:val="26"/>
              </w:rPr>
            </w:pPr>
            <w:r>
              <w:rPr>
                <w:rFonts w:hint="eastAsia"/>
                <w:sz w:val="26"/>
              </w:rPr>
              <w:t>二、</w:t>
            </w:r>
            <w:r w:rsidR="00157DDB" w:rsidRPr="00157DDB">
              <w:rPr>
                <w:sz w:val="26"/>
              </w:rPr>
              <w:t>104</w:t>
            </w:r>
            <w:r w:rsidR="00157DDB" w:rsidRPr="00157DDB">
              <w:rPr>
                <w:sz w:val="26"/>
              </w:rPr>
              <w:t>年</w:t>
            </w:r>
            <w:r w:rsidR="00157DDB" w:rsidRPr="00157DDB">
              <w:rPr>
                <w:sz w:val="26"/>
              </w:rPr>
              <w:t>4</w:t>
            </w:r>
            <w:r w:rsidR="00157DDB" w:rsidRPr="00157DDB">
              <w:rPr>
                <w:sz w:val="26"/>
              </w:rPr>
              <w:t>月</w:t>
            </w:r>
            <w:r w:rsidR="00157DDB" w:rsidRPr="00157DDB">
              <w:rPr>
                <w:sz w:val="26"/>
              </w:rPr>
              <w:t>28</w:t>
            </w:r>
            <w:r w:rsidR="00157DDB" w:rsidRPr="00157DDB">
              <w:rPr>
                <w:sz w:val="26"/>
              </w:rPr>
              <w:t>日本部業將「體能測驗</w:t>
            </w:r>
            <w:proofErr w:type="gramStart"/>
            <w:r w:rsidR="00157DDB" w:rsidRPr="00157DDB">
              <w:rPr>
                <w:sz w:val="26"/>
              </w:rPr>
              <w:t>採行漸速耐力</w:t>
            </w:r>
            <w:proofErr w:type="gramEnd"/>
            <w:r w:rsidR="00157DDB" w:rsidRPr="00157DDB">
              <w:rPr>
                <w:sz w:val="26"/>
              </w:rPr>
              <w:t>折返跑建立合格標準與施測程序之研究」委託研究報告書函送各用人機關參考。未來是否</w:t>
            </w:r>
            <w:proofErr w:type="gramStart"/>
            <w:r w:rsidR="00157DDB" w:rsidRPr="00157DDB">
              <w:rPr>
                <w:sz w:val="26"/>
              </w:rPr>
              <w:t>將漸速耐力</w:t>
            </w:r>
            <w:proofErr w:type="gramEnd"/>
            <w:r w:rsidR="00157DDB" w:rsidRPr="00157DDB">
              <w:rPr>
                <w:sz w:val="26"/>
              </w:rPr>
              <w:t>折返跑納入體能測驗項目，仍需配合用人機關職能需求辦理。</w:t>
            </w:r>
          </w:p>
          <w:p w:rsidR="00157DDB" w:rsidRPr="00157DDB" w:rsidRDefault="00157DDB" w:rsidP="00157DDB">
            <w:pPr>
              <w:numPr>
                <w:ilvl w:val="0"/>
                <w:numId w:val="1"/>
              </w:numPr>
              <w:autoSpaceDN/>
              <w:spacing w:beforeLines="50" w:before="249" w:line="360" w:lineRule="exact"/>
              <w:ind w:left="544" w:hanging="544"/>
              <w:jc w:val="both"/>
              <w:rPr>
                <w:sz w:val="26"/>
              </w:rPr>
            </w:pPr>
            <w:r w:rsidRPr="00157DDB">
              <w:rPr>
                <w:rFonts w:hint="eastAsia"/>
                <w:sz w:val="26"/>
              </w:rPr>
              <w:t>銓敘部</w:t>
            </w:r>
          </w:p>
          <w:p w:rsidR="00157DDB" w:rsidRPr="00157DDB" w:rsidRDefault="00157DDB" w:rsidP="00157DDB">
            <w:pPr>
              <w:wordWrap w:val="0"/>
              <w:ind w:firstLineChars="200" w:firstLine="520"/>
              <w:rPr>
                <w:sz w:val="26"/>
                <w:szCs w:val="26"/>
              </w:rPr>
            </w:pPr>
            <w:r w:rsidRPr="00157DDB">
              <w:rPr>
                <w:rFonts w:hint="eastAsia"/>
                <w:sz w:val="26"/>
                <w:szCs w:val="26"/>
              </w:rPr>
              <w:t>有關</w:t>
            </w:r>
            <w:proofErr w:type="gramStart"/>
            <w:r w:rsidRPr="00157DDB">
              <w:rPr>
                <w:rFonts w:hint="eastAsia"/>
                <w:sz w:val="26"/>
                <w:szCs w:val="26"/>
              </w:rPr>
              <w:t>吳委員志光建議</w:t>
            </w:r>
            <w:proofErr w:type="gramEnd"/>
            <w:r w:rsidRPr="00157DDB">
              <w:rPr>
                <w:rFonts w:hint="eastAsia"/>
                <w:sz w:val="26"/>
                <w:szCs w:val="26"/>
              </w:rPr>
              <w:t>就統計數據再予精細分類；因警察與消防有結構性、任務需求及女性進入警察與消防體系較晚等因素，男女比率懸殊，尤其簡任官等部分，如將警察人員移出，呈現數據比較接近一般公</w:t>
            </w:r>
            <w:r w:rsidRPr="00157DDB">
              <w:rPr>
                <w:rFonts w:hint="eastAsia"/>
                <w:sz w:val="26"/>
                <w:szCs w:val="26"/>
              </w:rPr>
              <w:lastRenderedPageBreak/>
              <w:t>務機關真實情況一節：此項分類，業依委員建議，增列相關數據於本部全球資訊網性別平等專區之性別統計分析</w:t>
            </w:r>
            <w:proofErr w:type="gramStart"/>
            <w:r w:rsidRPr="00157DDB">
              <w:rPr>
                <w:rFonts w:hint="eastAsia"/>
                <w:sz w:val="26"/>
                <w:szCs w:val="26"/>
              </w:rPr>
              <w:t>（</w:t>
            </w:r>
            <w:proofErr w:type="gramEnd"/>
            <w:r w:rsidRPr="00157DDB">
              <w:rPr>
                <w:rFonts w:hint="eastAsia"/>
                <w:sz w:val="26"/>
                <w:szCs w:val="26"/>
              </w:rPr>
              <w:t>公務人員性別比率按機關性質分</w:t>
            </w:r>
            <w:hyperlink r:id="rId9" w:history="1">
              <w:r w:rsidRPr="00157DDB">
                <w:rPr>
                  <w:sz w:val="26"/>
                  <w:szCs w:val="26"/>
                  <w:u w:val="single"/>
                </w:rPr>
                <w:t>http://www.mocs.gov.tw/pages/detail.aspx?Node=1134&amp;Page=4746&amp;Index=4</w:t>
              </w:r>
            </w:hyperlink>
            <w:r w:rsidRPr="00157DDB">
              <w:rPr>
                <w:sz w:val="26"/>
                <w:szCs w:val="26"/>
              </w:rPr>
              <w:t>）</w:t>
            </w:r>
            <w:r w:rsidRPr="00157DDB">
              <w:rPr>
                <w:rFonts w:hint="eastAsia"/>
                <w:sz w:val="26"/>
                <w:szCs w:val="26"/>
              </w:rPr>
              <w:t>及性別圖像（全國公務人員篇</w:t>
            </w:r>
            <w:hyperlink r:id="rId10" w:history="1">
              <w:r w:rsidRPr="00157DDB">
                <w:rPr>
                  <w:sz w:val="26"/>
                  <w:szCs w:val="26"/>
                  <w:u w:val="single"/>
                </w:rPr>
                <w:t>http://www.mocs.gov.tw/pages/detail.aspx?Node=1144&amp;Page=4745&amp;Index=4</w:t>
              </w:r>
            </w:hyperlink>
            <w:r w:rsidRPr="00157DDB">
              <w:rPr>
                <w:sz w:val="26"/>
                <w:szCs w:val="26"/>
              </w:rPr>
              <w:t>）</w:t>
            </w:r>
            <w:r w:rsidRPr="00157DDB">
              <w:rPr>
                <w:rFonts w:hint="eastAsia"/>
                <w:sz w:val="26"/>
                <w:szCs w:val="26"/>
              </w:rPr>
              <w:t>；此部分建請結案。</w:t>
            </w:r>
          </w:p>
          <w:p w:rsidR="00157DDB" w:rsidRPr="00157DDB" w:rsidRDefault="00157DDB" w:rsidP="00157DDB">
            <w:pPr>
              <w:numPr>
                <w:ilvl w:val="0"/>
                <w:numId w:val="1"/>
              </w:numPr>
              <w:autoSpaceDN/>
              <w:spacing w:beforeLines="50" w:before="249" w:line="360" w:lineRule="exact"/>
              <w:ind w:left="544" w:hanging="544"/>
              <w:jc w:val="both"/>
              <w:rPr>
                <w:sz w:val="26"/>
              </w:rPr>
            </w:pPr>
            <w:r w:rsidRPr="00157DDB">
              <w:rPr>
                <w:rFonts w:hint="eastAsia"/>
                <w:sz w:val="26"/>
              </w:rPr>
              <w:t>保訓會</w:t>
            </w:r>
          </w:p>
          <w:p w:rsidR="00832FAA" w:rsidRDefault="00832FAA" w:rsidP="00832FAA">
            <w:pPr>
              <w:autoSpaceDN/>
              <w:spacing w:line="360" w:lineRule="exact"/>
              <w:ind w:left="489" w:hangingChars="188" w:hanging="489"/>
              <w:jc w:val="both"/>
              <w:rPr>
                <w:sz w:val="26"/>
              </w:rPr>
            </w:pPr>
            <w:r>
              <w:rPr>
                <w:rFonts w:hint="eastAsia"/>
                <w:sz w:val="26"/>
              </w:rPr>
              <w:t>一、</w:t>
            </w:r>
            <w:r w:rsidR="00157DDB" w:rsidRPr="00157DDB">
              <w:rPr>
                <w:sz w:val="26"/>
              </w:rPr>
              <w:t>本會配合考試院性別平等委員會決定事項辦理。</w:t>
            </w:r>
          </w:p>
          <w:p w:rsidR="00157DDB" w:rsidRPr="00157DDB" w:rsidRDefault="00832FAA" w:rsidP="00832FAA">
            <w:pPr>
              <w:autoSpaceDN/>
              <w:spacing w:line="360" w:lineRule="exact"/>
              <w:ind w:left="489" w:hangingChars="188" w:hanging="489"/>
              <w:jc w:val="both"/>
              <w:rPr>
                <w:sz w:val="26"/>
              </w:rPr>
            </w:pPr>
            <w:r>
              <w:rPr>
                <w:rFonts w:hint="eastAsia"/>
                <w:sz w:val="26"/>
              </w:rPr>
              <w:t xml:space="preserve">  </w:t>
            </w:r>
            <w:r w:rsidR="00157DDB" w:rsidRPr="00157DDB">
              <w:rPr>
                <w:sz w:val="26"/>
              </w:rPr>
              <w:t>（</w:t>
            </w:r>
            <w:r w:rsidR="00157DDB" w:rsidRPr="00157DDB">
              <w:rPr>
                <w:rFonts w:hint="eastAsia"/>
                <w:sz w:val="26"/>
              </w:rPr>
              <w:t>保訓會建議解除列管）</w:t>
            </w:r>
          </w:p>
          <w:p w:rsidR="00157DDB" w:rsidRPr="00157DDB" w:rsidRDefault="00832FAA" w:rsidP="00832FAA">
            <w:pPr>
              <w:autoSpaceDN/>
              <w:spacing w:line="360" w:lineRule="exact"/>
              <w:ind w:leftChars="-5" w:left="459" w:hangingChars="182" w:hanging="473"/>
              <w:jc w:val="both"/>
              <w:rPr>
                <w:sz w:val="26"/>
              </w:rPr>
            </w:pPr>
            <w:r>
              <w:rPr>
                <w:rFonts w:hint="eastAsia"/>
                <w:sz w:val="26"/>
              </w:rPr>
              <w:t>二、</w:t>
            </w:r>
            <w:r w:rsidR="00157DDB" w:rsidRPr="00157DDB">
              <w:rPr>
                <w:sz w:val="26"/>
              </w:rPr>
              <w:t>本會</w:t>
            </w:r>
            <w:r w:rsidR="00157DDB" w:rsidRPr="00157DDB">
              <w:rPr>
                <w:rFonts w:hint="eastAsia"/>
                <w:sz w:val="26"/>
              </w:rPr>
              <w:t>業就所辦訓練進修依官等及性別分別統計如附表，謹陳</w:t>
            </w:r>
            <w:r w:rsidR="00157DDB" w:rsidRPr="00157DDB">
              <w:rPr>
                <w:sz w:val="26"/>
              </w:rPr>
              <w:t>明如下：</w:t>
            </w:r>
          </w:p>
          <w:p w:rsidR="00157DDB" w:rsidRDefault="00157DDB" w:rsidP="00832FAA">
            <w:pPr>
              <w:autoSpaceDN/>
              <w:spacing w:line="360" w:lineRule="exact"/>
              <w:ind w:leftChars="89" w:left="709" w:hangingChars="177" w:hanging="460"/>
              <w:jc w:val="both"/>
              <w:rPr>
                <w:sz w:val="26"/>
              </w:rPr>
            </w:pPr>
            <w:r w:rsidRPr="00157DDB">
              <w:rPr>
                <w:sz w:val="26"/>
              </w:rPr>
              <w:t>(</w:t>
            </w:r>
            <w:proofErr w:type="gramStart"/>
            <w:r w:rsidR="00832FAA">
              <w:rPr>
                <w:rFonts w:hint="eastAsia"/>
                <w:sz w:val="26"/>
              </w:rPr>
              <w:t>一</w:t>
            </w:r>
            <w:proofErr w:type="gramEnd"/>
            <w:r w:rsidRPr="00157DDB">
              <w:rPr>
                <w:sz w:val="26"/>
              </w:rPr>
              <w:t>)</w:t>
            </w:r>
            <w:r w:rsidRPr="00157DDB">
              <w:rPr>
                <w:sz w:val="26"/>
              </w:rPr>
              <w:t>有關</w:t>
            </w:r>
            <w:proofErr w:type="gramStart"/>
            <w:r w:rsidRPr="00157DDB">
              <w:rPr>
                <w:sz w:val="26"/>
              </w:rPr>
              <w:t>鈞院近</w:t>
            </w:r>
            <w:proofErr w:type="gramEnd"/>
            <w:r w:rsidRPr="00157DDB">
              <w:rPr>
                <w:rFonts w:hint="eastAsia"/>
                <w:sz w:val="26"/>
              </w:rPr>
              <w:t>5</w:t>
            </w:r>
            <w:r w:rsidRPr="00157DDB">
              <w:rPr>
                <w:sz w:val="26"/>
              </w:rPr>
              <w:t>年性別平等統計簡、薦、委各官等訓練進修將警察人員排除部分，業經本會函請行政院人事行政總處及內政部警政署提供相關數據，惟因該</w:t>
            </w:r>
            <w:proofErr w:type="gramStart"/>
            <w:r w:rsidRPr="00157DDB">
              <w:rPr>
                <w:sz w:val="26"/>
              </w:rPr>
              <w:t>總處尚無</w:t>
            </w:r>
            <w:proofErr w:type="gramEnd"/>
            <w:r w:rsidRPr="00157DDB">
              <w:rPr>
                <w:sz w:val="26"/>
              </w:rPr>
              <w:t>99</w:t>
            </w:r>
            <w:r w:rsidRPr="00157DDB">
              <w:rPr>
                <w:sz w:val="26"/>
              </w:rPr>
              <w:t>年至</w:t>
            </w:r>
            <w:r w:rsidRPr="00157DDB">
              <w:rPr>
                <w:sz w:val="26"/>
              </w:rPr>
              <w:t>102</w:t>
            </w:r>
            <w:r w:rsidRPr="00157DDB">
              <w:rPr>
                <w:sz w:val="26"/>
              </w:rPr>
              <w:t>年未含警察人員之各官等相關資料，</w:t>
            </w:r>
            <w:proofErr w:type="gramStart"/>
            <w:r w:rsidRPr="00157DDB">
              <w:rPr>
                <w:sz w:val="26"/>
              </w:rPr>
              <w:t>爰</w:t>
            </w:r>
            <w:proofErr w:type="gramEnd"/>
            <w:r w:rsidRPr="00157DDB">
              <w:rPr>
                <w:sz w:val="26"/>
              </w:rPr>
              <w:t>僅提供</w:t>
            </w:r>
            <w:r w:rsidRPr="00157DDB">
              <w:rPr>
                <w:sz w:val="26"/>
              </w:rPr>
              <w:t>103</w:t>
            </w:r>
            <w:r w:rsidRPr="00157DDB">
              <w:rPr>
                <w:sz w:val="26"/>
              </w:rPr>
              <w:t>年相關數據。</w:t>
            </w:r>
          </w:p>
          <w:p w:rsidR="00A33707" w:rsidRPr="00157DDB" w:rsidRDefault="00157DDB" w:rsidP="00832FAA">
            <w:pPr>
              <w:autoSpaceDN/>
              <w:spacing w:line="360" w:lineRule="exact"/>
              <w:ind w:leftChars="90" w:left="712" w:hangingChars="177" w:hanging="460"/>
              <w:jc w:val="both"/>
              <w:rPr>
                <w:sz w:val="26"/>
                <w:szCs w:val="26"/>
              </w:rPr>
            </w:pPr>
            <w:r w:rsidRPr="00157DDB">
              <w:rPr>
                <w:rFonts w:hint="eastAsia"/>
                <w:sz w:val="26"/>
                <w:szCs w:val="26"/>
              </w:rPr>
              <w:t>(</w:t>
            </w:r>
            <w:r w:rsidR="00832FAA">
              <w:rPr>
                <w:rFonts w:hint="eastAsia"/>
                <w:sz w:val="26"/>
                <w:szCs w:val="26"/>
              </w:rPr>
              <w:t>二</w:t>
            </w:r>
            <w:r w:rsidRPr="00157DDB">
              <w:rPr>
                <w:rFonts w:hint="eastAsia"/>
                <w:sz w:val="26"/>
                <w:szCs w:val="26"/>
              </w:rPr>
              <w:t>)</w:t>
            </w:r>
            <w:r w:rsidRPr="00157DDB">
              <w:rPr>
                <w:sz w:val="26"/>
                <w:szCs w:val="26"/>
              </w:rPr>
              <w:t>另本會將請該總處自本</w:t>
            </w:r>
            <w:r w:rsidRPr="00157DDB">
              <w:rPr>
                <w:rFonts w:hint="eastAsia"/>
                <w:sz w:val="26"/>
                <w:szCs w:val="26"/>
              </w:rPr>
              <w:t>（</w:t>
            </w:r>
            <w:r w:rsidRPr="00157DDB">
              <w:rPr>
                <w:sz w:val="26"/>
                <w:szCs w:val="26"/>
              </w:rPr>
              <w:t>104</w:t>
            </w:r>
            <w:r w:rsidRPr="00157DDB">
              <w:rPr>
                <w:rFonts w:hint="eastAsia"/>
                <w:sz w:val="26"/>
                <w:szCs w:val="26"/>
              </w:rPr>
              <w:t>）</w:t>
            </w:r>
            <w:r w:rsidRPr="00157DDB">
              <w:rPr>
                <w:sz w:val="26"/>
                <w:szCs w:val="26"/>
              </w:rPr>
              <w:t>年起提供現行全國公務人員訓練進修統計</w:t>
            </w:r>
            <w:r w:rsidRPr="00157DDB">
              <w:rPr>
                <w:rFonts w:hint="eastAsia"/>
                <w:sz w:val="26"/>
                <w:szCs w:val="26"/>
              </w:rPr>
              <w:t>，</w:t>
            </w:r>
            <w:r w:rsidRPr="00157DDB">
              <w:rPr>
                <w:sz w:val="26"/>
                <w:szCs w:val="26"/>
              </w:rPr>
              <w:t>及不含警</w:t>
            </w:r>
            <w:r w:rsidRPr="00157DDB">
              <w:rPr>
                <w:sz w:val="26"/>
                <w:szCs w:val="26"/>
              </w:rPr>
              <w:lastRenderedPageBreak/>
              <w:t>察人員之全國公務人員訓練進修統計</w:t>
            </w:r>
            <w:r w:rsidRPr="00157DDB">
              <w:rPr>
                <w:sz w:val="26"/>
                <w:szCs w:val="26"/>
              </w:rPr>
              <w:t>2</w:t>
            </w:r>
            <w:r w:rsidRPr="00157DDB">
              <w:rPr>
                <w:sz w:val="26"/>
                <w:szCs w:val="26"/>
              </w:rPr>
              <w:t>種數據，以利</w:t>
            </w:r>
            <w:r w:rsidRPr="00157DDB">
              <w:rPr>
                <w:rFonts w:hint="eastAsia"/>
                <w:sz w:val="26"/>
                <w:szCs w:val="26"/>
              </w:rPr>
              <w:t>於</w:t>
            </w:r>
            <w:r w:rsidRPr="00157DDB">
              <w:rPr>
                <w:sz w:val="26"/>
                <w:szCs w:val="26"/>
              </w:rPr>
              <w:t>爾後年度</w:t>
            </w:r>
            <w:r w:rsidRPr="00157DDB">
              <w:rPr>
                <w:rFonts w:hint="eastAsia"/>
                <w:sz w:val="26"/>
                <w:szCs w:val="26"/>
              </w:rPr>
              <w:t>資料</w:t>
            </w:r>
            <w:r w:rsidRPr="00157DDB">
              <w:rPr>
                <w:sz w:val="26"/>
                <w:szCs w:val="26"/>
              </w:rPr>
              <w:t>之統計</w:t>
            </w:r>
            <w:r w:rsidRPr="00157DDB">
              <w:rPr>
                <w:rFonts w:hint="eastAsia"/>
                <w:sz w:val="26"/>
                <w:szCs w:val="26"/>
              </w:rPr>
              <w:t>，並</w:t>
            </w:r>
            <w:r w:rsidRPr="00157DDB">
              <w:rPr>
                <w:sz w:val="26"/>
                <w:szCs w:val="26"/>
              </w:rPr>
              <w:t>呈現一般行政機關</w:t>
            </w:r>
            <w:r w:rsidRPr="00157DDB">
              <w:rPr>
                <w:rFonts w:hint="eastAsia"/>
                <w:sz w:val="26"/>
                <w:szCs w:val="26"/>
              </w:rPr>
              <w:t>公務人員男女性別從事</w:t>
            </w:r>
            <w:r w:rsidRPr="00157DDB">
              <w:rPr>
                <w:sz w:val="26"/>
                <w:szCs w:val="26"/>
              </w:rPr>
              <w:t>訓練進修情形。</w:t>
            </w:r>
          </w:p>
        </w:tc>
        <w:tc>
          <w:tcPr>
            <w:tcW w:w="840" w:type="dxa"/>
          </w:tcPr>
          <w:p w:rsidR="00963CE5" w:rsidRDefault="007A1EAA" w:rsidP="00963CE5">
            <w:pPr>
              <w:pStyle w:val="a3"/>
              <w:autoSpaceDE w:val="0"/>
              <w:autoSpaceDN w:val="0"/>
              <w:rPr>
                <w:szCs w:val="26"/>
              </w:rPr>
            </w:pPr>
            <w:r>
              <w:rPr>
                <w:rFonts w:hint="eastAsia"/>
                <w:szCs w:val="26"/>
              </w:rPr>
              <w:lastRenderedPageBreak/>
              <w:t>建請結案</w:t>
            </w:r>
          </w:p>
          <w:p w:rsidR="00A33707" w:rsidRPr="00157DDB" w:rsidRDefault="00963CE5" w:rsidP="00832FAA">
            <w:pPr>
              <w:pStyle w:val="a3"/>
              <w:autoSpaceDE w:val="0"/>
              <w:autoSpaceDN w:val="0"/>
              <w:rPr>
                <w:szCs w:val="26"/>
              </w:rPr>
            </w:pPr>
            <w:proofErr w:type="gramStart"/>
            <w:r>
              <w:rPr>
                <w:rFonts w:hint="eastAsia"/>
                <w:szCs w:val="26"/>
              </w:rPr>
              <w:t>（</w:t>
            </w:r>
            <w:proofErr w:type="gramEnd"/>
            <w:r>
              <w:rPr>
                <w:rFonts w:hint="eastAsia"/>
                <w:szCs w:val="26"/>
              </w:rPr>
              <w:t>關於</w:t>
            </w:r>
            <w:proofErr w:type="gramStart"/>
            <w:r w:rsidR="007A1EAA">
              <w:rPr>
                <w:rFonts w:hint="eastAsia"/>
                <w:szCs w:val="26"/>
              </w:rPr>
              <w:t>104</w:t>
            </w:r>
            <w:proofErr w:type="gramEnd"/>
            <w:r w:rsidR="007A1EAA">
              <w:rPr>
                <w:rFonts w:hint="eastAsia"/>
                <w:szCs w:val="26"/>
              </w:rPr>
              <w:t>年度加強推動性別平等工作計畫</w:t>
            </w:r>
            <w:r>
              <w:rPr>
                <w:rFonts w:hint="eastAsia"/>
                <w:szCs w:val="26"/>
              </w:rPr>
              <w:t>部分，請</w:t>
            </w:r>
            <w:r w:rsidR="00832FAA">
              <w:rPr>
                <w:rFonts w:hint="eastAsia"/>
                <w:szCs w:val="26"/>
              </w:rPr>
              <w:t>各部會</w:t>
            </w:r>
            <w:r>
              <w:rPr>
                <w:rFonts w:hint="eastAsia"/>
                <w:szCs w:val="26"/>
              </w:rPr>
              <w:t>於下次會議提報</w:t>
            </w:r>
            <w:r w:rsidR="007A1EAA">
              <w:rPr>
                <w:rFonts w:hint="eastAsia"/>
                <w:szCs w:val="26"/>
              </w:rPr>
              <w:t>全年度辦理情</w:t>
            </w:r>
            <w:r w:rsidR="007A1EAA">
              <w:rPr>
                <w:rFonts w:hint="eastAsia"/>
                <w:szCs w:val="26"/>
              </w:rPr>
              <w:lastRenderedPageBreak/>
              <w:t>形</w:t>
            </w:r>
            <w:r>
              <w:rPr>
                <w:rFonts w:hint="eastAsia"/>
                <w:szCs w:val="26"/>
              </w:rPr>
              <w:t>。</w:t>
            </w:r>
            <w:r w:rsidR="007A1EAA">
              <w:rPr>
                <w:rFonts w:ascii="標楷體" w:hAnsi="標楷體" w:hint="eastAsia"/>
                <w:szCs w:val="26"/>
              </w:rPr>
              <w:t>)</w:t>
            </w:r>
          </w:p>
        </w:tc>
      </w:tr>
    </w:tbl>
    <w:p w:rsidR="00157DDB" w:rsidRDefault="00157DDB">
      <w:pPr>
        <w:widowControl/>
        <w:kinsoku/>
        <w:autoSpaceDN/>
        <w:spacing w:line="240" w:lineRule="auto"/>
        <w:textAlignment w:val="auto"/>
      </w:pPr>
    </w:p>
    <w:p w:rsidR="00157DDB" w:rsidRDefault="00157DDB">
      <w:pPr>
        <w:widowControl/>
        <w:kinsoku/>
        <w:autoSpaceDN/>
        <w:spacing w:line="240" w:lineRule="auto"/>
        <w:textAlignment w:val="auto"/>
      </w:pPr>
      <w:r>
        <w:br w:type="page"/>
      </w:r>
    </w:p>
    <w:p w:rsidR="00157DDB" w:rsidRPr="00157DDB" w:rsidRDefault="00157DDB" w:rsidP="00157DDB">
      <w:pPr>
        <w:widowControl/>
        <w:kinsoku/>
        <w:autoSpaceDN/>
        <w:spacing w:line="240" w:lineRule="auto"/>
        <w:textAlignment w:val="auto"/>
      </w:pPr>
      <w:r w:rsidRPr="00157DDB">
        <w:rPr>
          <w:rFonts w:hint="eastAsia"/>
        </w:rPr>
        <w:lastRenderedPageBreak/>
        <w:t>附表</w:t>
      </w:r>
    </w:p>
    <w:p w:rsidR="00157DDB" w:rsidRPr="00157DDB" w:rsidRDefault="00157DDB" w:rsidP="00157DDB">
      <w:pPr>
        <w:widowControl/>
        <w:kinsoku/>
        <w:autoSpaceDN/>
        <w:spacing w:line="240" w:lineRule="auto"/>
        <w:ind w:firstLineChars="202" w:firstLine="566"/>
        <w:textAlignment w:val="auto"/>
        <w:rPr>
          <w:b/>
        </w:rPr>
      </w:pPr>
      <w:r w:rsidRPr="00157DDB">
        <w:rPr>
          <w:b/>
        </w:rPr>
        <w:t>全國公務人員訓練進修</w:t>
      </w:r>
      <w:proofErr w:type="gramStart"/>
      <w:r w:rsidRPr="00157DDB">
        <w:rPr>
          <w:b/>
        </w:rPr>
        <w:t>統計</w:t>
      </w:r>
      <w:r w:rsidRPr="00157DDB">
        <w:rPr>
          <w:rFonts w:hint="eastAsia"/>
          <w:b/>
        </w:rPr>
        <w:t>－</w:t>
      </w:r>
      <w:r w:rsidRPr="00157DDB">
        <w:rPr>
          <w:b/>
        </w:rPr>
        <w:t>彙總</w:t>
      </w:r>
      <w:proofErr w:type="gramEnd"/>
      <w:r w:rsidRPr="00157DDB">
        <w:rPr>
          <w:b/>
        </w:rPr>
        <w:t>(</w:t>
      </w:r>
      <w:r w:rsidRPr="00157DDB">
        <w:rPr>
          <w:b/>
        </w:rPr>
        <w:t>不含警察人員</w:t>
      </w:r>
      <w:r w:rsidRPr="00157DDB">
        <w:rPr>
          <w:b/>
        </w:rPr>
        <w:t>)</w:t>
      </w:r>
    </w:p>
    <w:tbl>
      <w:tblPr>
        <w:tblStyle w:val="af"/>
        <w:tblW w:w="8221" w:type="dxa"/>
        <w:tblInd w:w="534" w:type="dxa"/>
        <w:tblLook w:val="04A0" w:firstRow="1" w:lastRow="0" w:firstColumn="1" w:lastColumn="0" w:noHBand="0" w:noVBand="1"/>
      </w:tblPr>
      <w:tblGrid>
        <w:gridCol w:w="631"/>
        <w:gridCol w:w="644"/>
        <w:gridCol w:w="1560"/>
        <w:gridCol w:w="1559"/>
        <w:gridCol w:w="1701"/>
        <w:gridCol w:w="2126"/>
      </w:tblGrid>
      <w:tr w:rsidR="00892D79" w:rsidRPr="00157DDB" w:rsidTr="00892D79">
        <w:tc>
          <w:tcPr>
            <w:tcW w:w="1275" w:type="dxa"/>
            <w:gridSpan w:val="2"/>
          </w:tcPr>
          <w:p w:rsidR="00157DDB" w:rsidRPr="00157DDB" w:rsidRDefault="00157DDB" w:rsidP="00892D79">
            <w:pPr>
              <w:widowControl/>
              <w:kinsoku/>
              <w:autoSpaceDN/>
              <w:spacing w:line="240" w:lineRule="auto"/>
              <w:ind w:leftChars="-217" w:left="-608" w:firstLineChars="217" w:firstLine="608"/>
              <w:jc w:val="center"/>
              <w:textAlignment w:val="auto"/>
            </w:pPr>
            <w:r w:rsidRPr="00157DDB">
              <w:t>區分</w:t>
            </w:r>
          </w:p>
        </w:tc>
        <w:tc>
          <w:tcPr>
            <w:tcW w:w="1560" w:type="dxa"/>
          </w:tcPr>
          <w:p w:rsidR="00157DDB" w:rsidRPr="00157DDB" w:rsidRDefault="00157DDB" w:rsidP="00892D79">
            <w:pPr>
              <w:widowControl/>
              <w:kinsoku/>
              <w:autoSpaceDN/>
              <w:spacing w:line="240" w:lineRule="auto"/>
              <w:jc w:val="center"/>
              <w:textAlignment w:val="auto"/>
            </w:pPr>
            <w:r w:rsidRPr="00157DDB">
              <w:t>人數</w:t>
            </w:r>
            <w:r w:rsidRPr="00157DDB">
              <w:t>(</w:t>
            </w:r>
            <w:r w:rsidRPr="00157DDB">
              <w:t>人</w:t>
            </w:r>
            <w:r w:rsidRPr="00157DDB">
              <w:t>)</w:t>
            </w:r>
          </w:p>
        </w:tc>
        <w:tc>
          <w:tcPr>
            <w:tcW w:w="1559" w:type="dxa"/>
          </w:tcPr>
          <w:p w:rsidR="00157DDB" w:rsidRPr="00157DDB" w:rsidRDefault="00157DDB" w:rsidP="00892D79">
            <w:pPr>
              <w:widowControl/>
              <w:kinsoku/>
              <w:autoSpaceDN/>
              <w:spacing w:line="240" w:lineRule="auto"/>
              <w:jc w:val="center"/>
              <w:textAlignment w:val="auto"/>
            </w:pPr>
            <w:proofErr w:type="gramStart"/>
            <w:r w:rsidRPr="00157DDB">
              <w:t>人次</w:t>
            </w:r>
            <w:r w:rsidRPr="00157DDB">
              <w:t>(</w:t>
            </w:r>
            <w:proofErr w:type="gramEnd"/>
            <w:r w:rsidRPr="00157DDB">
              <w:t>人</w:t>
            </w:r>
            <w:r w:rsidRPr="00157DDB">
              <w:t>)</w:t>
            </w:r>
          </w:p>
        </w:tc>
        <w:tc>
          <w:tcPr>
            <w:tcW w:w="1701" w:type="dxa"/>
          </w:tcPr>
          <w:p w:rsidR="00157DDB" w:rsidRPr="00157DDB" w:rsidRDefault="00157DDB" w:rsidP="00892D79">
            <w:pPr>
              <w:widowControl/>
              <w:kinsoku/>
              <w:autoSpaceDN/>
              <w:spacing w:line="240" w:lineRule="auto"/>
              <w:jc w:val="center"/>
              <w:textAlignment w:val="auto"/>
            </w:pPr>
            <w:r w:rsidRPr="00157DDB">
              <w:t>時數</w:t>
            </w:r>
            <w:r w:rsidRPr="00157DDB">
              <w:t>(</w:t>
            </w:r>
            <w:r w:rsidRPr="00157DDB">
              <w:t>小時</w:t>
            </w:r>
            <w:r w:rsidRPr="00157DDB">
              <w:t>)</w:t>
            </w:r>
          </w:p>
        </w:tc>
        <w:tc>
          <w:tcPr>
            <w:tcW w:w="2126" w:type="dxa"/>
          </w:tcPr>
          <w:p w:rsidR="00157DDB" w:rsidRPr="00157DDB" w:rsidRDefault="00157DDB" w:rsidP="00892D79">
            <w:pPr>
              <w:widowControl/>
              <w:kinsoku/>
              <w:autoSpaceDN/>
              <w:spacing w:line="240" w:lineRule="auto"/>
              <w:jc w:val="center"/>
              <w:textAlignment w:val="auto"/>
            </w:pPr>
            <w:r w:rsidRPr="00157DDB">
              <w:t>平均每人時數</w:t>
            </w:r>
          </w:p>
        </w:tc>
      </w:tr>
      <w:tr w:rsidR="00892D79" w:rsidRPr="00157DDB" w:rsidTr="00892D79">
        <w:trPr>
          <w:trHeight w:val="597"/>
        </w:trPr>
        <w:tc>
          <w:tcPr>
            <w:tcW w:w="631" w:type="dxa"/>
            <w:vMerge w:val="restart"/>
            <w:vAlign w:val="center"/>
          </w:tcPr>
          <w:p w:rsidR="00157DDB" w:rsidRPr="00157DDB" w:rsidRDefault="00157DDB" w:rsidP="00157DDB">
            <w:pPr>
              <w:widowControl/>
              <w:kinsoku/>
              <w:autoSpaceDN/>
              <w:spacing w:line="240" w:lineRule="auto"/>
              <w:textAlignment w:val="auto"/>
            </w:pPr>
            <w:r w:rsidRPr="00157DDB">
              <w:t>總計</w:t>
            </w:r>
          </w:p>
        </w:tc>
        <w:tc>
          <w:tcPr>
            <w:tcW w:w="644" w:type="dxa"/>
            <w:vAlign w:val="center"/>
          </w:tcPr>
          <w:p w:rsidR="00157DDB" w:rsidRPr="00157DDB" w:rsidRDefault="00157DDB" w:rsidP="00157DDB">
            <w:pPr>
              <w:widowControl/>
              <w:kinsoku/>
              <w:autoSpaceDN/>
              <w:spacing w:line="240" w:lineRule="auto"/>
              <w:textAlignment w:val="auto"/>
            </w:pPr>
            <w:r w:rsidRPr="00157DDB">
              <w:t>計</w:t>
            </w:r>
          </w:p>
        </w:tc>
        <w:tc>
          <w:tcPr>
            <w:tcW w:w="1560" w:type="dxa"/>
            <w:vAlign w:val="center"/>
          </w:tcPr>
          <w:p w:rsidR="00157DDB" w:rsidRPr="00157DDB" w:rsidRDefault="00157DDB" w:rsidP="00892D79">
            <w:pPr>
              <w:widowControl/>
              <w:kinsoku/>
              <w:autoSpaceDN/>
              <w:spacing w:line="240" w:lineRule="auto"/>
              <w:jc w:val="right"/>
              <w:textAlignment w:val="auto"/>
            </w:pPr>
            <w:r w:rsidRPr="00157DDB">
              <w:t>188,766</w:t>
            </w:r>
          </w:p>
        </w:tc>
        <w:tc>
          <w:tcPr>
            <w:tcW w:w="1559" w:type="dxa"/>
            <w:vAlign w:val="center"/>
          </w:tcPr>
          <w:p w:rsidR="00157DDB" w:rsidRPr="00157DDB" w:rsidRDefault="00157DDB" w:rsidP="00892D79">
            <w:pPr>
              <w:widowControl/>
              <w:kinsoku/>
              <w:autoSpaceDN/>
              <w:spacing w:line="240" w:lineRule="auto"/>
              <w:jc w:val="right"/>
              <w:textAlignment w:val="auto"/>
            </w:pPr>
            <w:r w:rsidRPr="00157DDB">
              <w:t>6,693469</w:t>
            </w:r>
          </w:p>
        </w:tc>
        <w:tc>
          <w:tcPr>
            <w:tcW w:w="1701" w:type="dxa"/>
            <w:vAlign w:val="center"/>
          </w:tcPr>
          <w:p w:rsidR="00157DDB" w:rsidRPr="00157DDB" w:rsidRDefault="00157DDB" w:rsidP="00892D79">
            <w:pPr>
              <w:widowControl/>
              <w:kinsoku/>
              <w:autoSpaceDN/>
              <w:spacing w:line="240" w:lineRule="auto"/>
              <w:jc w:val="right"/>
              <w:textAlignment w:val="auto"/>
            </w:pPr>
            <w:r w:rsidRPr="00157DDB">
              <w:t>21,551,745</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114.2</w:t>
            </w:r>
          </w:p>
        </w:tc>
      </w:tr>
      <w:tr w:rsidR="00892D79" w:rsidRPr="00157DDB" w:rsidTr="00892D79">
        <w:trPr>
          <w:trHeight w:val="597"/>
        </w:trPr>
        <w:tc>
          <w:tcPr>
            <w:tcW w:w="631" w:type="dxa"/>
            <w:vMerge/>
          </w:tcPr>
          <w:p w:rsidR="00157DDB" w:rsidRPr="00157DDB" w:rsidRDefault="00157DDB" w:rsidP="00157DDB">
            <w:pPr>
              <w:widowControl/>
              <w:kinsoku/>
              <w:autoSpaceDN/>
              <w:spacing w:line="240" w:lineRule="auto"/>
              <w:textAlignment w:val="auto"/>
            </w:pPr>
          </w:p>
        </w:tc>
        <w:tc>
          <w:tcPr>
            <w:tcW w:w="644" w:type="dxa"/>
            <w:vAlign w:val="center"/>
          </w:tcPr>
          <w:p w:rsidR="00157DDB" w:rsidRPr="00157DDB" w:rsidRDefault="00157DDB" w:rsidP="00157DDB">
            <w:pPr>
              <w:widowControl/>
              <w:kinsoku/>
              <w:autoSpaceDN/>
              <w:spacing w:line="240" w:lineRule="auto"/>
              <w:textAlignment w:val="auto"/>
            </w:pPr>
            <w:r w:rsidRPr="00157DDB">
              <w:t>男</w:t>
            </w:r>
          </w:p>
        </w:tc>
        <w:tc>
          <w:tcPr>
            <w:tcW w:w="1560" w:type="dxa"/>
            <w:vAlign w:val="center"/>
          </w:tcPr>
          <w:p w:rsidR="00157DDB" w:rsidRPr="00157DDB" w:rsidRDefault="00157DDB" w:rsidP="00892D79">
            <w:pPr>
              <w:widowControl/>
              <w:kinsoku/>
              <w:autoSpaceDN/>
              <w:spacing w:line="240" w:lineRule="auto"/>
              <w:jc w:val="right"/>
              <w:textAlignment w:val="auto"/>
            </w:pPr>
            <w:r w:rsidRPr="00157DDB">
              <w:t>77,832</w:t>
            </w:r>
          </w:p>
        </w:tc>
        <w:tc>
          <w:tcPr>
            <w:tcW w:w="1559" w:type="dxa"/>
            <w:vAlign w:val="center"/>
          </w:tcPr>
          <w:p w:rsidR="00157DDB" w:rsidRPr="00157DDB" w:rsidRDefault="00157DDB" w:rsidP="00892D79">
            <w:pPr>
              <w:widowControl/>
              <w:kinsoku/>
              <w:autoSpaceDN/>
              <w:spacing w:line="240" w:lineRule="auto"/>
              <w:jc w:val="right"/>
              <w:textAlignment w:val="auto"/>
            </w:pPr>
            <w:r w:rsidRPr="00157DDB">
              <w:t>2,648,031</w:t>
            </w:r>
          </w:p>
        </w:tc>
        <w:tc>
          <w:tcPr>
            <w:tcW w:w="1701" w:type="dxa"/>
            <w:vAlign w:val="center"/>
          </w:tcPr>
          <w:p w:rsidR="00157DDB" w:rsidRPr="00157DDB" w:rsidRDefault="00157DDB" w:rsidP="00892D79">
            <w:pPr>
              <w:widowControl/>
              <w:kinsoku/>
              <w:autoSpaceDN/>
              <w:spacing w:line="240" w:lineRule="auto"/>
              <w:jc w:val="right"/>
              <w:textAlignment w:val="auto"/>
            </w:pPr>
            <w:r w:rsidRPr="00157DDB">
              <w:t>8,952,155</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115.0</w:t>
            </w:r>
          </w:p>
        </w:tc>
      </w:tr>
      <w:tr w:rsidR="00892D79" w:rsidRPr="00157DDB" w:rsidTr="00892D79">
        <w:trPr>
          <w:trHeight w:val="597"/>
        </w:trPr>
        <w:tc>
          <w:tcPr>
            <w:tcW w:w="631" w:type="dxa"/>
            <w:vMerge/>
          </w:tcPr>
          <w:p w:rsidR="00157DDB" w:rsidRPr="00157DDB" w:rsidRDefault="00157DDB" w:rsidP="00157DDB">
            <w:pPr>
              <w:widowControl/>
              <w:kinsoku/>
              <w:autoSpaceDN/>
              <w:spacing w:line="240" w:lineRule="auto"/>
              <w:textAlignment w:val="auto"/>
            </w:pPr>
          </w:p>
        </w:tc>
        <w:tc>
          <w:tcPr>
            <w:tcW w:w="644" w:type="dxa"/>
            <w:vAlign w:val="center"/>
          </w:tcPr>
          <w:p w:rsidR="00157DDB" w:rsidRPr="00157DDB" w:rsidRDefault="00157DDB" w:rsidP="00157DDB">
            <w:pPr>
              <w:widowControl/>
              <w:kinsoku/>
              <w:autoSpaceDN/>
              <w:spacing w:line="240" w:lineRule="auto"/>
              <w:textAlignment w:val="auto"/>
            </w:pPr>
            <w:r w:rsidRPr="00157DDB">
              <w:t>女</w:t>
            </w:r>
          </w:p>
        </w:tc>
        <w:tc>
          <w:tcPr>
            <w:tcW w:w="1560" w:type="dxa"/>
            <w:vAlign w:val="center"/>
          </w:tcPr>
          <w:p w:rsidR="00157DDB" w:rsidRPr="00157DDB" w:rsidRDefault="00157DDB" w:rsidP="00892D79">
            <w:pPr>
              <w:widowControl/>
              <w:kinsoku/>
              <w:autoSpaceDN/>
              <w:spacing w:line="240" w:lineRule="auto"/>
              <w:jc w:val="right"/>
              <w:textAlignment w:val="auto"/>
            </w:pPr>
            <w:r w:rsidRPr="00157DDB">
              <w:t>110,934</w:t>
            </w:r>
          </w:p>
        </w:tc>
        <w:tc>
          <w:tcPr>
            <w:tcW w:w="1559" w:type="dxa"/>
            <w:vAlign w:val="center"/>
          </w:tcPr>
          <w:p w:rsidR="00157DDB" w:rsidRPr="00157DDB" w:rsidRDefault="00157DDB" w:rsidP="00892D79">
            <w:pPr>
              <w:widowControl/>
              <w:kinsoku/>
              <w:autoSpaceDN/>
              <w:spacing w:line="240" w:lineRule="auto"/>
              <w:jc w:val="right"/>
              <w:textAlignment w:val="auto"/>
            </w:pPr>
            <w:r w:rsidRPr="00157DDB">
              <w:t>4,045,438</w:t>
            </w:r>
          </w:p>
        </w:tc>
        <w:tc>
          <w:tcPr>
            <w:tcW w:w="1701" w:type="dxa"/>
            <w:vAlign w:val="center"/>
          </w:tcPr>
          <w:p w:rsidR="00157DDB" w:rsidRPr="00157DDB" w:rsidRDefault="00157DDB" w:rsidP="00892D79">
            <w:pPr>
              <w:widowControl/>
              <w:kinsoku/>
              <w:autoSpaceDN/>
              <w:spacing w:line="240" w:lineRule="auto"/>
              <w:jc w:val="right"/>
              <w:textAlignment w:val="auto"/>
            </w:pPr>
            <w:r w:rsidRPr="00157DDB">
              <w:t>12,599,590</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113.6</w:t>
            </w:r>
          </w:p>
        </w:tc>
      </w:tr>
    </w:tbl>
    <w:p w:rsidR="00157DDB" w:rsidRPr="00157DDB" w:rsidRDefault="00157DDB" w:rsidP="00892D79">
      <w:pPr>
        <w:widowControl/>
        <w:kinsoku/>
        <w:autoSpaceDN/>
        <w:spacing w:beforeLines="50" w:before="249" w:line="240" w:lineRule="auto"/>
        <w:ind w:firstLineChars="202" w:firstLine="566"/>
        <w:textAlignment w:val="auto"/>
        <w:rPr>
          <w:b/>
        </w:rPr>
      </w:pPr>
      <w:r w:rsidRPr="00157DDB">
        <w:rPr>
          <w:b/>
        </w:rPr>
        <w:t>全國公務人員訓練進修統計</w:t>
      </w:r>
      <w:r w:rsidRPr="00157DDB">
        <w:rPr>
          <w:rFonts w:hint="eastAsia"/>
          <w:b/>
        </w:rPr>
        <w:t>－</w:t>
      </w:r>
      <w:r w:rsidRPr="00157DDB">
        <w:rPr>
          <w:b/>
        </w:rPr>
        <w:t>簡任</w:t>
      </w:r>
      <w:r w:rsidRPr="00157DDB">
        <w:rPr>
          <w:b/>
        </w:rPr>
        <w:t>(</w:t>
      </w:r>
      <w:r w:rsidRPr="00157DDB">
        <w:rPr>
          <w:b/>
        </w:rPr>
        <w:t>不含警察人員</w:t>
      </w:r>
      <w:r w:rsidRPr="00157DDB">
        <w:rPr>
          <w:b/>
        </w:rPr>
        <w:t>)</w:t>
      </w:r>
    </w:p>
    <w:tbl>
      <w:tblPr>
        <w:tblStyle w:val="af"/>
        <w:tblW w:w="8227" w:type="dxa"/>
        <w:tblInd w:w="528" w:type="dxa"/>
        <w:tblLook w:val="04A0" w:firstRow="1" w:lastRow="0" w:firstColumn="1" w:lastColumn="0" w:noHBand="0" w:noVBand="1"/>
      </w:tblPr>
      <w:tblGrid>
        <w:gridCol w:w="638"/>
        <w:gridCol w:w="643"/>
        <w:gridCol w:w="1560"/>
        <w:gridCol w:w="1559"/>
        <w:gridCol w:w="1701"/>
        <w:gridCol w:w="2126"/>
      </w:tblGrid>
      <w:tr w:rsidR="00157DDB" w:rsidRPr="00157DDB" w:rsidTr="00892D79">
        <w:tc>
          <w:tcPr>
            <w:tcW w:w="1281" w:type="dxa"/>
            <w:gridSpan w:val="2"/>
          </w:tcPr>
          <w:p w:rsidR="00157DDB" w:rsidRPr="00157DDB" w:rsidRDefault="00157DDB" w:rsidP="00892D79">
            <w:pPr>
              <w:widowControl/>
              <w:kinsoku/>
              <w:autoSpaceDN/>
              <w:spacing w:line="240" w:lineRule="auto"/>
              <w:jc w:val="center"/>
              <w:textAlignment w:val="auto"/>
            </w:pPr>
            <w:r w:rsidRPr="00157DDB">
              <w:t>區分</w:t>
            </w:r>
          </w:p>
        </w:tc>
        <w:tc>
          <w:tcPr>
            <w:tcW w:w="1560" w:type="dxa"/>
          </w:tcPr>
          <w:p w:rsidR="00157DDB" w:rsidRPr="00157DDB" w:rsidRDefault="00157DDB" w:rsidP="00892D79">
            <w:pPr>
              <w:widowControl/>
              <w:kinsoku/>
              <w:autoSpaceDN/>
              <w:spacing w:line="240" w:lineRule="auto"/>
              <w:jc w:val="center"/>
              <w:textAlignment w:val="auto"/>
            </w:pPr>
            <w:r w:rsidRPr="00157DDB">
              <w:t>人數</w:t>
            </w:r>
            <w:r w:rsidRPr="00157DDB">
              <w:t>(</w:t>
            </w:r>
            <w:r w:rsidRPr="00157DDB">
              <w:t>人</w:t>
            </w:r>
            <w:r w:rsidRPr="00157DDB">
              <w:t>)</w:t>
            </w:r>
          </w:p>
        </w:tc>
        <w:tc>
          <w:tcPr>
            <w:tcW w:w="1559" w:type="dxa"/>
          </w:tcPr>
          <w:p w:rsidR="00157DDB" w:rsidRPr="00157DDB" w:rsidRDefault="00157DDB" w:rsidP="00892D79">
            <w:pPr>
              <w:widowControl/>
              <w:kinsoku/>
              <w:autoSpaceDN/>
              <w:spacing w:line="240" w:lineRule="auto"/>
              <w:jc w:val="center"/>
              <w:textAlignment w:val="auto"/>
            </w:pPr>
            <w:proofErr w:type="gramStart"/>
            <w:r w:rsidRPr="00157DDB">
              <w:t>人次</w:t>
            </w:r>
            <w:r w:rsidRPr="00157DDB">
              <w:t>(</w:t>
            </w:r>
            <w:proofErr w:type="gramEnd"/>
            <w:r w:rsidRPr="00157DDB">
              <w:t>人</w:t>
            </w:r>
            <w:r w:rsidRPr="00157DDB">
              <w:t>)</w:t>
            </w:r>
          </w:p>
        </w:tc>
        <w:tc>
          <w:tcPr>
            <w:tcW w:w="1701" w:type="dxa"/>
          </w:tcPr>
          <w:p w:rsidR="00157DDB" w:rsidRPr="00157DDB" w:rsidRDefault="00157DDB" w:rsidP="00892D79">
            <w:pPr>
              <w:widowControl/>
              <w:kinsoku/>
              <w:autoSpaceDN/>
              <w:spacing w:line="240" w:lineRule="auto"/>
              <w:jc w:val="center"/>
              <w:textAlignment w:val="auto"/>
            </w:pPr>
            <w:r w:rsidRPr="00157DDB">
              <w:t>時數</w:t>
            </w:r>
            <w:r w:rsidRPr="00157DDB">
              <w:t>(</w:t>
            </w:r>
            <w:r w:rsidRPr="00157DDB">
              <w:t>小時</w:t>
            </w:r>
            <w:r w:rsidRPr="00157DDB">
              <w:t>)</w:t>
            </w:r>
          </w:p>
        </w:tc>
        <w:tc>
          <w:tcPr>
            <w:tcW w:w="2126" w:type="dxa"/>
          </w:tcPr>
          <w:p w:rsidR="00157DDB" w:rsidRPr="00157DDB" w:rsidRDefault="00157DDB" w:rsidP="00892D79">
            <w:pPr>
              <w:widowControl/>
              <w:kinsoku/>
              <w:autoSpaceDN/>
              <w:spacing w:line="240" w:lineRule="auto"/>
              <w:jc w:val="center"/>
              <w:textAlignment w:val="auto"/>
            </w:pPr>
            <w:r w:rsidRPr="00157DDB">
              <w:t>平均每人時數</w:t>
            </w:r>
          </w:p>
        </w:tc>
      </w:tr>
      <w:tr w:rsidR="00157DDB" w:rsidRPr="00157DDB" w:rsidTr="00892D79">
        <w:trPr>
          <w:trHeight w:val="597"/>
        </w:trPr>
        <w:tc>
          <w:tcPr>
            <w:tcW w:w="638" w:type="dxa"/>
            <w:vMerge w:val="restart"/>
            <w:vAlign w:val="center"/>
          </w:tcPr>
          <w:p w:rsidR="00157DDB" w:rsidRPr="00157DDB" w:rsidRDefault="00157DDB" w:rsidP="00157DDB">
            <w:pPr>
              <w:widowControl/>
              <w:kinsoku/>
              <w:autoSpaceDN/>
              <w:spacing w:line="240" w:lineRule="auto"/>
              <w:textAlignment w:val="auto"/>
            </w:pPr>
            <w:r w:rsidRPr="00157DDB">
              <w:t>總計</w:t>
            </w:r>
          </w:p>
        </w:tc>
        <w:tc>
          <w:tcPr>
            <w:tcW w:w="643" w:type="dxa"/>
            <w:vAlign w:val="center"/>
          </w:tcPr>
          <w:p w:rsidR="00157DDB" w:rsidRPr="00157DDB" w:rsidRDefault="00157DDB" w:rsidP="00157DDB">
            <w:pPr>
              <w:widowControl/>
              <w:kinsoku/>
              <w:autoSpaceDN/>
              <w:spacing w:line="240" w:lineRule="auto"/>
              <w:textAlignment w:val="auto"/>
            </w:pPr>
            <w:r w:rsidRPr="00157DDB">
              <w:t>計</w:t>
            </w:r>
          </w:p>
        </w:tc>
        <w:tc>
          <w:tcPr>
            <w:tcW w:w="1560" w:type="dxa"/>
            <w:vAlign w:val="center"/>
          </w:tcPr>
          <w:p w:rsidR="00157DDB" w:rsidRPr="00157DDB" w:rsidRDefault="00157DDB" w:rsidP="00892D79">
            <w:pPr>
              <w:widowControl/>
              <w:kinsoku/>
              <w:autoSpaceDN/>
              <w:spacing w:line="240" w:lineRule="auto"/>
              <w:jc w:val="right"/>
              <w:textAlignment w:val="auto"/>
            </w:pPr>
            <w:r w:rsidRPr="00157DDB">
              <w:t>7,912</w:t>
            </w:r>
          </w:p>
        </w:tc>
        <w:tc>
          <w:tcPr>
            <w:tcW w:w="1559" w:type="dxa"/>
            <w:vAlign w:val="center"/>
          </w:tcPr>
          <w:p w:rsidR="00157DDB" w:rsidRPr="00157DDB" w:rsidRDefault="00157DDB" w:rsidP="00892D79">
            <w:pPr>
              <w:widowControl/>
              <w:kinsoku/>
              <w:autoSpaceDN/>
              <w:spacing w:line="240" w:lineRule="auto"/>
              <w:jc w:val="right"/>
              <w:textAlignment w:val="auto"/>
            </w:pPr>
            <w:r w:rsidRPr="00157DDB">
              <w:t>213,900</w:t>
            </w:r>
          </w:p>
        </w:tc>
        <w:tc>
          <w:tcPr>
            <w:tcW w:w="1701" w:type="dxa"/>
            <w:vAlign w:val="center"/>
          </w:tcPr>
          <w:p w:rsidR="00157DDB" w:rsidRPr="00157DDB" w:rsidRDefault="00157DDB" w:rsidP="00892D79">
            <w:pPr>
              <w:widowControl/>
              <w:kinsoku/>
              <w:autoSpaceDN/>
              <w:spacing w:line="240" w:lineRule="auto"/>
              <w:jc w:val="right"/>
              <w:textAlignment w:val="auto"/>
            </w:pPr>
            <w:r w:rsidRPr="00157DDB">
              <w:t>691,423</w:t>
            </w:r>
          </w:p>
        </w:tc>
        <w:tc>
          <w:tcPr>
            <w:tcW w:w="2126" w:type="dxa"/>
            <w:vAlign w:val="center"/>
          </w:tcPr>
          <w:p w:rsidR="00157DDB" w:rsidRPr="00157DDB" w:rsidRDefault="00157DDB" w:rsidP="00892D79">
            <w:pPr>
              <w:widowControl/>
              <w:kinsoku/>
              <w:autoSpaceDN/>
              <w:spacing w:line="240" w:lineRule="auto"/>
              <w:jc w:val="right"/>
              <w:textAlignment w:val="auto"/>
            </w:pPr>
            <w:r w:rsidRPr="00157DDB">
              <w:t>87.4</w:t>
            </w:r>
          </w:p>
        </w:tc>
      </w:tr>
      <w:tr w:rsidR="00157DDB" w:rsidRPr="00157DDB" w:rsidTr="00892D79">
        <w:trPr>
          <w:trHeight w:val="597"/>
        </w:trPr>
        <w:tc>
          <w:tcPr>
            <w:tcW w:w="638" w:type="dxa"/>
            <w:vMerge/>
          </w:tcPr>
          <w:p w:rsidR="00157DDB" w:rsidRPr="00157DDB" w:rsidRDefault="00157DDB" w:rsidP="00157DDB">
            <w:pPr>
              <w:widowControl/>
              <w:kinsoku/>
              <w:autoSpaceDN/>
              <w:spacing w:line="240" w:lineRule="auto"/>
              <w:textAlignment w:val="auto"/>
            </w:pPr>
          </w:p>
        </w:tc>
        <w:tc>
          <w:tcPr>
            <w:tcW w:w="643" w:type="dxa"/>
            <w:vAlign w:val="center"/>
          </w:tcPr>
          <w:p w:rsidR="00157DDB" w:rsidRPr="00157DDB" w:rsidRDefault="00157DDB" w:rsidP="00157DDB">
            <w:pPr>
              <w:widowControl/>
              <w:kinsoku/>
              <w:autoSpaceDN/>
              <w:spacing w:line="240" w:lineRule="auto"/>
              <w:textAlignment w:val="auto"/>
            </w:pPr>
            <w:r w:rsidRPr="00157DDB">
              <w:t>男</w:t>
            </w:r>
          </w:p>
        </w:tc>
        <w:tc>
          <w:tcPr>
            <w:tcW w:w="1560" w:type="dxa"/>
            <w:vAlign w:val="center"/>
          </w:tcPr>
          <w:p w:rsidR="00157DDB" w:rsidRPr="00157DDB" w:rsidRDefault="00157DDB" w:rsidP="00892D79">
            <w:pPr>
              <w:widowControl/>
              <w:kinsoku/>
              <w:autoSpaceDN/>
              <w:spacing w:line="240" w:lineRule="auto"/>
              <w:jc w:val="right"/>
              <w:textAlignment w:val="auto"/>
            </w:pPr>
            <w:r w:rsidRPr="00157DDB">
              <w:t>5,537</w:t>
            </w:r>
          </w:p>
        </w:tc>
        <w:tc>
          <w:tcPr>
            <w:tcW w:w="1559" w:type="dxa"/>
            <w:vAlign w:val="center"/>
          </w:tcPr>
          <w:p w:rsidR="00157DDB" w:rsidRPr="00157DDB" w:rsidRDefault="00157DDB" w:rsidP="00892D79">
            <w:pPr>
              <w:widowControl/>
              <w:kinsoku/>
              <w:autoSpaceDN/>
              <w:spacing w:line="240" w:lineRule="auto"/>
              <w:jc w:val="right"/>
              <w:textAlignment w:val="auto"/>
            </w:pPr>
            <w:r w:rsidRPr="00157DDB">
              <w:t>155,398</w:t>
            </w:r>
          </w:p>
        </w:tc>
        <w:tc>
          <w:tcPr>
            <w:tcW w:w="1701" w:type="dxa"/>
            <w:vAlign w:val="center"/>
          </w:tcPr>
          <w:p w:rsidR="00157DDB" w:rsidRPr="00157DDB" w:rsidRDefault="00157DDB" w:rsidP="00892D79">
            <w:pPr>
              <w:widowControl/>
              <w:kinsoku/>
              <w:autoSpaceDN/>
              <w:spacing w:line="240" w:lineRule="auto"/>
              <w:jc w:val="right"/>
              <w:textAlignment w:val="auto"/>
            </w:pPr>
            <w:r w:rsidRPr="00157DDB">
              <w:t>476,772</w:t>
            </w:r>
          </w:p>
        </w:tc>
        <w:tc>
          <w:tcPr>
            <w:tcW w:w="2126" w:type="dxa"/>
            <w:vAlign w:val="center"/>
          </w:tcPr>
          <w:p w:rsidR="00157DDB" w:rsidRPr="00157DDB" w:rsidRDefault="00157DDB" w:rsidP="00892D79">
            <w:pPr>
              <w:widowControl/>
              <w:kinsoku/>
              <w:autoSpaceDN/>
              <w:spacing w:line="240" w:lineRule="auto"/>
              <w:jc w:val="right"/>
              <w:textAlignment w:val="auto"/>
            </w:pPr>
            <w:r w:rsidRPr="00157DDB">
              <w:t>86.1</w:t>
            </w:r>
          </w:p>
        </w:tc>
      </w:tr>
      <w:tr w:rsidR="00157DDB" w:rsidRPr="00157DDB" w:rsidTr="00892D79">
        <w:trPr>
          <w:trHeight w:val="597"/>
        </w:trPr>
        <w:tc>
          <w:tcPr>
            <w:tcW w:w="638" w:type="dxa"/>
            <w:vMerge/>
          </w:tcPr>
          <w:p w:rsidR="00157DDB" w:rsidRPr="00157DDB" w:rsidRDefault="00157DDB" w:rsidP="00157DDB">
            <w:pPr>
              <w:widowControl/>
              <w:kinsoku/>
              <w:autoSpaceDN/>
              <w:spacing w:line="240" w:lineRule="auto"/>
              <w:textAlignment w:val="auto"/>
            </w:pPr>
          </w:p>
        </w:tc>
        <w:tc>
          <w:tcPr>
            <w:tcW w:w="643" w:type="dxa"/>
            <w:vAlign w:val="center"/>
          </w:tcPr>
          <w:p w:rsidR="00157DDB" w:rsidRPr="00157DDB" w:rsidRDefault="00157DDB" w:rsidP="00157DDB">
            <w:pPr>
              <w:widowControl/>
              <w:kinsoku/>
              <w:autoSpaceDN/>
              <w:spacing w:line="240" w:lineRule="auto"/>
              <w:textAlignment w:val="auto"/>
            </w:pPr>
            <w:r w:rsidRPr="00157DDB">
              <w:t>女</w:t>
            </w:r>
          </w:p>
        </w:tc>
        <w:tc>
          <w:tcPr>
            <w:tcW w:w="1560" w:type="dxa"/>
            <w:vAlign w:val="center"/>
          </w:tcPr>
          <w:p w:rsidR="00157DDB" w:rsidRPr="00157DDB" w:rsidRDefault="00157DDB" w:rsidP="00892D79">
            <w:pPr>
              <w:widowControl/>
              <w:kinsoku/>
              <w:autoSpaceDN/>
              <w:spacing w:line="240" w:lineRule="auto"/>
              <w:jc w:val="right"/>
              <w:textAlignment w:val="auto"/>
            </w:pPr>
            <w:r w:rsidRPr="00157DDB">
              <w:t>2,375</w:t>
            </w:r>
          </w:p>
        </w:tc>
        <w:tc>
          <w:tcPr>
            <w:tcW w:w="1559" w:type="dxa"/>
            <w:vAlign w:val="center"/>
          </w:tcPr>
          <w:p w:rsidR="00157DDB" w:rsidRPr="00157DDB" w:rsidRDefault="00157DDB" w:rsidP="00892D79">
            <w:pPr>
              <w:widowControl/>
              <w:kinsoku/>
              <w:autoSpaceDN/>
              <w:spacing w:line="240" w:lineRule="auto"/>
              <w:jc w:val="right"/>
              <w:textAlignment w:val="auto"/>
            </w:pPr>
            <w:r w:rsidRPr="00157DDB">
              <w:t>58,502</w:t>
            </w:r>
          </w:p>
        </w:tc>
        <w:tc>
          <w:tcPr>
            <w:tcW w:w="1701" w:type="dxa"/>
            <w:vAlign w:val="center"/>
          </w:tcPr>
          <w:p w:rsidR="00157DDB" w:rsidRPr="00157DDB" w:rsidRDefault="00157DDB" w:rsidP="00892D79">
            <w:pPr>
              <w:widowControl/>
              <w:kinsoku/>
              <w:autoSpaceDN/>
              <w:spacing w:line="240" w:lineRule="auto"/>
              <w:jc w:val="right"/>
              <w:textAlignment w:val="auto"/>
            </w:pPr>
            <w:r w:rsidRPr="00157DDB">
              <w:t>214,651</w:t>
            </w:r>
          </w:p>
        </w:tc>
        <w:tc>
          <w:tcPr>
            <w:tcW w:w="2126" w:type="dxa"/>
            <w:vAlign w:val="center"/>
          </w:tcPr>
          <w:p w:rsidR="00157DDB" w:rsidRPr="00157DDB" w:rsidRDefault="00157DDB" w:rsidP="00892D79">
            <w:pPr>
              <w:widowControl/>
              <w:kinsoku/>
              <w:autoSpaceDN/>
              <w:spacing w:line="240" w:lineRule="auto"/>
              <w:jc w:val="right"/>
              <w:textAlignment w:val="auto"/>
            </w:pPr>
            <w:r w:rsidRPr="00157DDB">
              <w:t>90.4</w:t>
            </w:r>
          </w:p>
        </w:tc>
      </w:tr>
    </w:tbl>
    <w:p w:rsidR="00157DDB" w:rsidRPr="00157DDB" w:rsidRDefault="00157DDB" w:rsidP="00892D79">
      <w:pPr>
        <w:widowControl/>
        <w:kinsoku/>
        <w:autoSpaceDN/>
        <w:spacing w:beforeLines="50" w:before="249" w:line="240" w:lineRule="auto"/>
        <w:ind w:firstLineChars="205" w:firstLine="575"/>
        <w:textAlignment w:val="auto"/>
        <w:rPr>
          <w:b/>
        </w:rPr>
      </w:pPr>
      <w:r w:rsidRPr="00157DDB">
        <w:rPr>
          <w:b/>
        </w:rPr>
        <w:t>全國公務人員訓練進修</w:t>
      </w:r>
      <w:proofErr w:type="gramStart"/>
      <w:r w:rsidRPr="00157DDB">
        <w:rPr>
          <w:b/>
        </w:rPr>
        <w:t>統計</w:t>
      </w:r>
      <w:r w:rsidRPr="00157DDB">
        <w:rPr>
          <w:rFonts w:hint="eastAsia"/>
          <w:b/>
        </w:rPr>
        <w:t>－</w:t>
      </w:r>
      <w:r w:rsidRPr="00157DDB">
        <w:rPr>
          <w:b/>
        </w:rPr>
        <w:t>薦任</w:t>
      </w:r>
      <w:proofErr w:type="gramEnd"/>
      <w:r w:rsidRPr="00157DDB">
        <w:rPr>
          <w:b/>
        </w:rPr>
        <w:t>(</w:t>
      </w:r>
      <w:r w:rsidRPr="00157DDB">
        <w:rPr>
          <w:b/>
        </w:rPr>
        <w:t>不含警察人員</w:t>
      </w:r>
      <w:r w:rsidRPr="00157DDB">
        <w:rPr>
          <w:b/>
        </w:rPr>
        <w:t>)</w:t>
      </w:r>
    </w:p>
    <w:tbl>
      <w:tblPr>
        <w:tblStyle w:val="af"/>
        <w:tblW w:w="8227" w:type="dxa"/>
        <w:tblInd w:w="528" w:type="dxa"/>
        <w:tblLook w:val="04A0" w:firstRow="1" w:lastRow="0" w:firstColumn="1" w:lastColumn="0" w:noHBand="0" w:noVBand="1"/>
      </w:tblPr>
      <w:tblGrid>
        <w:gridCol w:w="627"/>
        <w:gridCol w:w="654"/>
        <w:gridCol w:w="1560"/>
        <w:gridCol w:w="1559"/>
        <w:gridCol w:w="1701"/>
        <w:gridCol w:w="2126"/>
      </w:tblGrid>
      <w:tr w:rsidR="00157DDB" w:rsidRPr="00157DDB" w:rsidTr="00892D79">
        <w:tc>
          <w:tcPr>
            <w:tcW w:w="1281" w:type="dxa"/>
            <w:gridSpan w:val="2"/>
          </w:tcPr>
          <w:p w:rsidR="00157DDB" w:rsidRPr="00157DDB" w:rsidRDefault="00157DDB" w:rsidP="00892D79">
            <w:pPr>
              <w:widowControl/>
              <w:kinsoku/>
              <w:autoSpaceDN/>
              <w:spacing w:line="240" w:lineRule="auto"/>
              <w:jc w:val="center"/>
              <w:textAlignment w:val="auto"/>
            </w:pPr>
            <w:r w:rsidRPr="00157DDB">
              <w:t>區分</w:t>
            </w:r>
          </w:p>
        </w:tc>
        <w:tc>
          <w:tcPr>
            <w:tcW w:w="1560" w:type="dxa"/>
          </w:tcPr>
          <w:p w:rsidR="00157DDB" w:rsidRPr="00157DDB" w:rsidRDefault="00157DDB" w:rsidP="00892D79">
            <w:pPr>
              <w:widowControl/>
              <w:kinsoku/>
              <w:autoSpaceDN/>
              <w:spacing w:line="240" w:lineRule="auto"/>
              <w:jc w:val="center"/>
              <w:textAlignment w:val="auto"/>
            </w:pPr>
            <w:r w:rsidRPr="00157DDB">
              <w:t>人數</w:t>
            </w:r>
            <w:r w:rsidRPr="00157DDB">
              <w:t>(</w:t>
            </w:r>
            <w:r w:rsidRPr="00157DDB">
              <w:t>人</w:t>
            </w:r>
            <w:r w:rsidRPr="00157DDB">
              <w:t>)</w:t>
            </w:r>
          </w:p>
        </w:tc>
        <w:tc>
          <w:tcPr>
            <w:tcW w:w="1559" w:type="dxa"/>
          </w:tcPr>
          <w:p w:rsidR="00157DDB" w:rsidRPr="00157DDB" w:rsidRDefault="00157DDB" w:rsidP="00892D79">
            <w:pPr>
              <w:widowControl/>
              <w:kinsoku/>
              <w:autoSpaceDN/>
              <w:spacing w:line="240" w:lineRule="auto"/>
              <w:jc w:val="center"/>
              <w:textAlignment w:val="auto"/>
            </w:pPr>
            <w:proofErr w:type="gramStart"/>
            <w:r w:rsidRPr="00157DDB">
              <w:t>人次</w:t>
            </w:r>
            <w:r w:rsidRPr="00157DDB">
              <w:t>(</w:t>
            </w:r>
            <w:proofErr w:type="gramEnd"/>
            <w:r w:rsidRPr="00157DDB">
              <w:t>人</w:t>
            </w:r>
            <w:r w:rsidRPr="00157DDB">
              <w:t>)</w:t>
            </w:r>
          </w:p>
        </w:tc>
        <w:tc>
          <w:tcPr>
            <w:tcW w:w="1701" w:type="dxa"/>
          </w:tcPr>
          <w:p w:rsidR="00157DDB" w:rsidRPr="00157DDB" w:rsidRDefault="00157DDB" w:rsidP="00892D79">
            <w:pPr>
              <w:widowControl/>
              <w:kinsoku/>
              <w:autoSpaceDN/>
              <w:spacing w:line="240" w:lineRule="auto"/>
              <w:jc w:val="center"/>
              <w:textAlignment w:val="auto"/>
            </w:pPr>
            <w:r w:rsidRPr="00157DDB">
              <w:t>時數</w:t>
            </w:r>
            <w:r w:rsidRPr="00157DDB">
              <w:t>(</w:t>
            </w:r>
            <w:r w:rsidRPr="00157DDB">
              <w:t>小時</w:t>
            </w:r>
            <w:r w:rsidRPr="00157DDB">
              <w:t>)</w:t>
            </w:r>
          </w:p>
        </w:tc>
        <w:tc>
          <w:tcPr>
            <w:tcW w:w="2126" w:type="dxa"/>
          </w:tcPr>
          <w:p w:rsidR="00157DDB" w:rsidRPr="00157DDB" w:rsidRDefault="00157DDB" w:rsidP="00892D79">
            <w:pPr>
              <w:widowControl/>
              <w:kinsoku/>
              <w:autoSpaceDN/>
              <w:spacing w:line="240" w:lineRule="auto"/>
              <w:jc w:val="center"/>
              <w:textAlignment w:val="auto"/>
            </w:pPr>
            <w:r w:rsidRPr="00157DDB">
              <w:t>平均每人時數</w:t>
            </w:r>
          </w:p>
        </w:tc>
      </w:tr>
      <w:tr w:rsidR="00157DDB" w:rsidRPr="00157DDB" w:rsidTr="00892D79">
        <w:trPr>
          <w:trHeight w:val="597"/>
        </w:trPr>
        <w:tc>
          <w:tcPr>
            <w:tcW w:w="627" w:type="dxa"/>
            <w:vMerge w:val="restart"/>
            <w:vAlign w:val="center"/>
          </w:tcPr>
          <w:p w:rsidR="00157DDB" w:rsidRPr="00157DDB" w:rsidRDefault="00157DDB" w:rsidP="00157DDB">
            <w:pPr>
              <w:widowControl/>
              <w:kinsoku/>
              <w:autoSpaceDN/>
              <w:spacing w:line="240" w:lineRule="auto"/>
              <w:textAlignment w:val="auto"/>
            </w:pPr>
            <w:r w:rsidRPr="00157DDB">
              <w:t>總計</w:t>
            </w:r>
          </w:p>
        </w:tc>
        <w:tc>
          <w:tcPr>
            <w:tcW w:w="654" w:type="dxa"/>
            <w:vAlign w:val="center"/>
          </w:tcPr>
          <w:p w:rsidR="00157DDB" w:rsidRPr="00157DDB" w:rsidRDefault="00157DDB" w:rsidP="00157DDB">
            <w:pPr>
              <w:widowControl/>
              <w:kinsoku/>
              <w:autoSpaceDN/>
              <w:spacing w:line="240" w:lineRule="auto"/>
              <w:textAlignment w:val="auto"/>
            </w:pPr>
            <w:r w:rsidRPr="00157DDB">
              <w:t>計</w:t>
            </w:r>
          </w:p>
        </w:tc>
        <w:tc>
          <w:tcPr>
            <w:tcW w:w="1560" w:type="dxa"/>
            <w:vAlign w:val="center"/>
          </w:tcPr>
          <w:p w:rsidR="00157DDB" w:rsidRPr="00157DDB" w:rsidRDefault="00157DDB" w:rsidP="00892D79">
            <w:pPr>
              <w:widowControl/>
              <w:kinsoku/>
              <w:autoSpaceDN/>
              <w:spacing w:line="240" w:lineRule="auto"/>
              <w:jc w:val="right"/>
              <w:textAlignment w:val="auto"/>
            </w:pPr>
            <w:r w:rsidRPr="00157DDB">
              <w:t>119,933</w:t>
            </w:r>
          </w:p>
        </w:tc>
        <w:tc>
          <w:tcPr>
            <w:tcW w:w="1559" w:type="dxa"/>
            <w:vAlign w:val="center"/>
          </w:tcPr>
          <w:p w:rsidR="00157DDB" w:rsidRPr="00157DDB" w:rsidRDefault="00157DDB" w:rsidP="00892D79">
            <w:pPr>
              <w:widowControl/>
              <w:kinsoku/>
              <w:autoSpaceDN/>
              <w:spacing w:line="240" w:lineRule="auto"/>
              <w:jc w:val="right"/>
              <w:textAlignment w:val="auto"/>
            </w:pPr>
            <w:r w:rsidRPr="00157DDB">
              <w:t>4,211,307</w:t>
            </w:r>
          </w:p>
        </w:tc>
        <w:tc>
          <w:tcPr>
            <w:tcW w:w="1701" w:type="dxa"/>
            <w:vAlign w:val="center"/>
          </w:tcPr>
          <w:p w:rsidR="00157DDB" w:rsidRPr="00157DDB" w:rsidRDefault="00157DDB" w:rsidP="00892D79">
            <w:pPr>
              <w:widowControl/>
              <w:kinsoku/>
              <w:autoSpaceDN/>
              <w:spacing w:line="240" w:lineRule="auto"/>
              <w:jc w:val="right"/>
              <w:textAlignment w:val="auto"/>
            </w:pPr>
            <w:r w:rsidRPr="00157DDB">
              <w:t>13,974,946</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116.5</w:t>
            </w:r>
          </w:p>
        </w:tc>
      </w:tr>
      <w:tr w:rsidR="00157DDB" w:rsidRPr="00157DDB" w:rsidTr="00892D79">
        <w:trPr>
          <w:trHeight w:val="597"/>
        </w:trPr>
        <w:tc>
          <w:tcPr>
            <w:tcW w:w="627" w:type="dxa"/>
            <w:vMerge/>
          </w:tcPr>
          <w:p w:rsidR="00157DDB" w:rsidRPr="00157DDB" w:rsidRDefault="00157DDB" w:rsidP="00157DDB">
            <w:pPr>
              <w:widowControl/>
              <w:kinsoku/>
              <w:autoSpaceDN/>
              <w:spacing w:line="240" w:lineRule="auto"/>
              <w:textAlignment w:val="auto"/>
            </w:pPr>
          </w:p>
        </w:tc>
        <w:tc>
          <w:tcPr>
            <w:tcW w:w="654" w:type="dxa"/>
            <w:vAlign w:val="center"/>
          </w:tcPr>
          <w:p w:rsidR="00157DDB" w:rsidRPr="00157DDB" w:rsidRDefault="00157DDB" w:rsidP="00157DDB">
            <w:pPr>
              <w:widowControl/>
              <w:kinsoku/>
              <w:autoSpaceDN/>
              <w:spacing w:line="240" w:lineRule="auto"/>
              <w:textAlignment w:val="auto"/>
            </w:pPr>
            <w:r w:rsidRPr="00157DDB">
              <w:t>男</w:t>
            </w:r>
          </w:p>
        </w:tc>
        <w:tc>
          <w:tcPr>
            <w:tcW w:w="1560" w:type="dxa"/>
            <w:vAlign w:val="center"/>
          </w:tcPr>
          <w:p w:rsidR="00157DDB" w:rsidRPr="00157DDB" w:rsidRDefault="00157DDB" w:rsidP="00892D79">
            <w:pPr>
              <w:widowControl/>
              <w:kinsoku/>
              <w:autoSpaceDN/>
              <w:spacing w:line="240" w:lineRule="auto"/>
              <w:jc w:val="right"/>
              <w:textAlignment w:val="auto"/>
            </w:pPr>
            <w:r w:rsidRPr="00157DDB">
              <w:t>51,221</w:t>
            </w:r>
          </w:p>
        </w:tc>
        <w:tc>
          <w:tcPr>
            <w:tcW w:w="1559" w:type="dxa"/>
            <w:vAlign w:val="center"/>
          </w:tcPr>
          <w:p w:rsidR="00157DDB" w:rsidRPr="00157DDB" w:rsidRDefault="00157DDB" w:rsidP="00892D79">
            <w:pPr>
              <w:widowControl/>
              <w:kinsoku/>
              <w:autoSpaceDN/>
              <w:spacing w:line="240" w:lineRule="auto"/>
              <w:jc w:val="right"/>
              <w:textAlignment w:val="auto"/>
            </w:pPr>
            <w:r w:rsidRPr="00157DDB">
              <w:t>1,748,950</w:t>
            </w:r>
          </w:p>
        </w:tc>
        <w:tc>
          <w:tcPr>
            <w:tcW w:w="1701" w:type="dxa"/>
            <w:vAlign w:val="center"/>
          </w:tcPr>
          <w:p w:rsidR="00157DDB" w:rsidRPr="00157DDB" w:rsidRDefault="00157DDB" w:rsidP="00892D79">
            <w:pPr>
              <w:widowControl/>
              <w:kinsoku/>
              <w:autoSpaceDN/>
              <w:spacing w:line="240" w:lineRule="auto"/>
              <w:jc w:val="right"/>
              <w:textAlignment w:val="auto"/>
            </w:pPr>
            <w:r w:rsidRPr="00157DDB">
              <w:t>5,929,915</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115.8</w:t>
            </w:r>
          </w:p>
        </w:tc>
      </w:tr>
      <w:tr w:rsidR="00157DDB" w:rsidRPr="00157DDB" w:rsidTr="00892D79">
        <w:trPr>
          <w:trHeight w:val="597"/>
        </w:trPr>
        <w:tc>
          <w:tcPr>
            <w:tcW w:w="627" w:type="dxa"/>
            <w:vMerge/>
          </w:tcPr>
          <w:p w:rsidR="00157DDB" w:rsidRPr="00157DDB" w:rsidRDefault="00157DDB" w:rsidP="00157DDB">
            <w:pPr>
              <w:widowControl/>
              <w:kinsoku/>
              <w:autoSpaceDN/>
              <w:spacing w:line="240" w:lineRule="auto"/>
              <w:textAlignment w:val="auto"/>
            </w:pPr>
          </w:p>
        </w:tc>
        <w:tc>
          <w:tcPr>
            <w:tcW w:w="654" w:type="dxa"/>
            <w:vAlign w:val="center"/>
          </w:tcPr>
          <w:p w:rsidR="00157DDB" w:rsidRPr="00157DDB" w:rsidRDefault="00157DDB" w:rsidP="00157DDB">
            <w:pPr>
              <w:widowControl/>
              <w:kinsoku/>
              <w:autoSpaceDN/>
              <w:spacing w:line="240" w:lineRule="auto"/>
              <w:textAlignment w:val="auto"/>
            </w:pPr>
            <w:r w:rsidRPr="00157DDB">
              <w:t>女</w:t>
            </w:r>
          </w:p>
        </w:tc>
        <w:tc>
          <w:tcPr>
            <w:tcW w:w="1560" w:type="dxa"/>
            <w:vAlign w:val="center"/>
          </w:tcPr>
          <w:p w:rsidR="00157DDB" w:rsidRPr="00157DDB" w:rsidRDefault="00157DDB" w:rsidP="00892D79">
            <w:pPr>
              <w:widowControl/>
              <w:kinsoku/>
              <w:autoSpaceDN/>
              <w:spacing w:line="240" w:lineRule="auto"/>
              <w:jc w:val="right"/>
              <w:textAlignment w:val="auto"/>
            </w:pPr>
            <w:r w:rsidRPr="00157DDB">
              <w:t>68,712</w:t>
            </w:r>
          </w:p>
        </w:tc>
        <w:tc>
          <w:tcPr>
            <w:tcW w:w="1559" w:type="dxa"/>
            <w:vAlign w:val="center"/>
          </w:tcPr>
          <w:p w:rsidR="00157DDB" w:rsidRPr="00157DDB" w:rsidRDefault="00157DDB" w:rsidP="00892D79">
            <w:pPr>
              <w:widowControl/>
              <w:kinsoku/>
              <w:autoSpaceDN/>
              <w:spacing w:line="240" w:lineRule="auto"/>
              <w:jc w:val="right"/>
              <w:textAlignment w:val="auto"/>
            </w:pPr>
            <w:r w:rsidRPr="00157DDB">
              <w:t>2,462,357</w:t>
            </w:r>
          </w:p>
        </w:tc>
        <w:tc>
          <w:tcPr>
            <w:tcW w:w="1701" w:type="dxa"/>
            <w:vAlign w:val="center"/>
          </w:tcPr>
          <w:p w:rsidR="00157DDB" w:rsidRPr="00157DDB" w:rsidRDefault="00157DDB" w:rsidP="00892D79">
            <w:pPr>
              <w:widowControl/>
              <w:kinsoku/>
              <w:autoSpaceDN/>
              <w:spacing w:line="240" w:lineRule="auto"/>
              <w:jc w:val="right"/>
              <w:textAlignment w:val="auto"/>
            </w:pPr>
            <w:r w:rsidRPr="00157DDB">
              <w:t>8,045,031</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117.1</w:t>
            </w:r>
          </w:p>
        </w:tc>
      </w:tr>
    </w:tbl>
    <w:p w:rsidR="00157DDB" w:rsidRPr="00157DDB" w:rsidRDefault="00157DDB" w:rsidP="00892D79">
      <w:pPr>
        <w:widowControl/>
        <w:kinsoku/>
        <w:autoSpaceDN/>
        <w:spacing w:beforeLines="50" w:before="249" w:line="240" w:lineRule="auto"/>
        <w:ind w:firstLineChars="202" w:firstLine="566"/>
        <w:textAlignment w:val="auto"/>
        <w:rPr>
          <w:b/>
        </w:rPr>
      </w:pPr>
      <w:r w:rsidRPr="00157DDB">
        <w:rPr>
          <w:b/>
        </w:rPr>
        <w:t>全國公務人員訓練進修統計</w:t>
      </w:r>
      <w:r w:rsidRPr="00157DDB">
        <w:rPr>
          <w:rFonts w:hint="eastAsia"/>
          <w:b/>
        </w:rPr>
        <w:t>－</w:t>
      </w:r>
      <w:r w:rsidRPr="00157DDB">
        <w:rPr>
          <w:b/>
        </w:rPr>
        <w:t>委任</w:t>
      </w:r>
      <w:r w:rsidRPr="00157DDB">
        <w:rPr>
          <w:b/>
        </w:rPr>
        <w:t>(</w:t>
      </w:r>
      <w:r w:rsidRPr="00157DDB">
        <w:rPr>
          <w:b/>
        </w:rPr>
        <w:t>不含警察人員</w:t>
      </w:r>
      <w:r w:rsidRPr="00157DDB">
        <w:rPr>
          <w:b/>
        </w:rPr>
        <w:t>)</w:t>
      </w:r>
    </w:p>
    <w:tbl>
      <w:tblPr>
        <w:tblStyle w:val="af"/>
        <w:tblW w:w="8227" w:type="dxa"/>
        <w:tblInd w:w="528" w:type="dxa"/>
        <w:tblLook w:val="04A0" w:firstRow="1" w:lastRow="0" w:firstColumn="1" w:lastColumn="0" w:noHBand="0" w:noVBand="1"/>
      </w:tblPr>
      <w:tblGrid>
        <w:gridCol w:w="630"/>
        <w:gridCol w:w="651"/>
        <w:gridCol w:w="1560"/>
        <w:gridCol w:w="1559"/>
        <w:gridCol w:w="1701"/>
        <w:gridCol w:w="2126"/>
      </w:tblGrid>
      <w:tr w:rsidR="00157DDB" w:rsidRPr="00157DDB" w:rsidTr="00892D79">
        <w:tc>
          <w:tcPr>
            <w:tcW w:w="1281" w:type="dxa"/>
            <w:gridSpan w:val="2"/>
          </w:tcPr>
          <w:p w:rsidR="00157DDB" w:rsidRPr="00157DDB" w:rsidRDefault="00157DDB" w:rsidP="00892D79">
            <w:pPr>
              <w:widowControl/>
              <w:kinsoku/>
              <w:autoSpaceDN/>
              <w:spacing w:line="240" w:lineRule="auto"/>
              <w:textAlignment w:val="auto"/>
            </w:pPr>
            <w:r w:rsidRPr="00157DDB">
              <w:t>區分</w:t>
            </w:r>
          </w:p>
        </w:tc>
        <w:tc>
          <w:tcPr>
            <w:tcW w:w="1560" w:type="dxa"/>
          </w:tcPr>
          <w:p w:rsidR="00157DDB" w:rsidRPr="00157DDB" w:rsidRDefault="00157DDB" w:rsidP="00892D79">
            <w:pPr>
              <w:widowControl/>
              <w:kinsoku/>
              <w:autoSpaceDN/>
              <w:spacing w:line="240" w:lineRule="auto"/>
              <w:textAlignment w:val="auto"/>
            </w:pPr>
            <w:r w:rsidRPr="00157DDB">
              <w:t>人數</w:t>
            </w:r>
            <w:r w:rsidRPr="00157DDB">
              <w:t>(</w:t>
            </w:r>
            <w:r w:rsidRPr="00157DDB">
              <w:t>人</w:t>
            </w:r>
            <w:r w:rsidRPr="00157DDB">
              <w:t>)</w:t>
            </w:r>
          </w:p>
        </w:tc>
        <w:tc>
          <w:tcPr>
            <w:tcW w:w="1559" w:type="dxa"/>
          </w:tcPr>
          <w:p w:rsidR="00157DDB" w:rsidRPr="00157DDB" w:rsidRDefault="00157DDB" w:rsidP="00892D79">
            <w:pPr>
              <w:widowControl/>
              <w:kinsoku/>
              <w:autoSpaceDN/>
              <w:spacing w:line="240" w:lineRule="auto"/>
              <w:textAlignment w:val="auto"/>
            </w:pPr>
            <w:proofErr w:type="gramStart"/>
            <w:r w:rsidRPr="00157DDB">
              <w:t>人次</w:t>
            </w:r>
            <w:r w:rsidRPr="00157DDB">
              <w:t>(</w:t>
            </w:r>
            <w:proofErr w:type="gramEnd"/>
            <w:r w:rsidRPr="00157DDB">
              <w:t>人</w:t>
            </w:r>
            <w:r w:rsidRPr="00157DDB">
              <w:t>)</w:t>
            </w:r>
          </w:p>
        </w:tc>
        <w:tc>
          <w:tcPr>
            <w:tcW w:w="1701" w:type="dxa"/>
          </w:tcPr>
          <w:p w:rsidR="00157DDB" w:rsidRPr="00157DDB" w:rsidRDefault="00157DDB" w:rsidP="00892D79">
            <w:pPr>
              <w:widowControl/>
              <w:kinsoku/>
              <w:autoSpaceDN/>
              <w:spacing w:line="240" w:lineRule="auto"/>
              <w:textAlignment w:val="auto"/>
            </w:pPr>
            <w:r w:rsidRPr="00157DDB">
              <w:t>時數</w:t>
            </w:r>
            <w:r w:rsidRPr="00157DDB">
              <w:t>(</w:t>
            </w:r>
            <w:r w:rsidRPr="00157DDB">
              <w:t>小時</w:t>
            </w:r>
            <w:r w:rsidRPr="00157DDB">
              <w:t>)</w:t>
            </w:r>
          </w:p>
        </w:tc>
        <w:tc>
          <w:tcPr>
            <w:tcW w:w="2126" w:type="dxa"/>
          </w:tcPr>
          <w:p w:rsidR="00157DDB" w:rsidRPr="00157DDB" w:rsidRDefault="00157DDB" w:rsidP="00892D79">
            <w:pPr>
              <w:widowControl/>
              <w:kinsoku/>
              <w:autoSpaceDN/>
              <w:spacing w:line="240" w:lineRule="auto"/>
              <w:textAlignment w:val="auto"/>
            </w:pPr>
            <w:r w:rsidRPr="00157DDB">
              <w:t>平均每人時數</w:t>
            </w:r>
          </w:p>
        </w:tc>
      </w:tr>
      <w:tr w:rsidR="00892D79" w:rsidRPr="00157DDB" w:rsidTr="00892D79">
        <w:trPr>
          <w:trHeight w:val="597"/>
        </w:trPr>
        <w:tc>
          <w:tcPr>
            <w:tcW w:w="630" w:type="dxa"/>
            <w:vMerge w:val="restart"/>
            <w:vAlign w:val="center"/>
          </w:tcPr>
          <w:p w:rsidR="00157DDB" w:rsidRPr="00157DDB" w:rsidRDefault="00157DDB" w:rsidP="00157DDB">
            <w:pPr>
              <w:widowControl/>
              <w:kinsoku/>
              <w:autoSpaceDN/>
              <w:spacing w:line="240" w:lineRule="auto"/>
              <w:textAlignment w:val="auto"/>
            </w:pPr>
            <w:r w:rsidRPr="00157DDB">
              <w:t>總計</w:t>
            </w:r>
          </w:p>
        </w:tc>
        <w:tc>
          <w:tcPr>
            <w:tcW w:w="651" w:type="dxa"/>
            <w:vAlign w:val="center"/>
          </w:tcPr>
          <w:p w:rsidR="00157DDB" w:rsidRPr="00157DDB" w:rsidRDefault="00157DDB" w:rsidP="00157DDB">
            <w:pPr>
              <w:widowControl/>
              <w:kinsoku/>
              <w:autoSpaceDN/>
              <w:spacing w:line="240" w:lineRule="auto"/>
              <w:textAlignment w:val="auto"/>
            </w:pPr>
            <w:r w:rsidRPr="00157DDB">
              <w:t>計</w:t>
            </w:r>
          </w:p>
        </w:tc>
        <w:tc>
          <w:tcPr>
            <w:tcW w:w="1560" w:type="dxa"/>
            <w:vAlign w:val="center"/>
          </w:tcPr>
          <w:p w:rsidR="00157DDB" w:rsidRPr="00157DDB" w:rsidRDefault="00157DDB" w:rsidP="00892D79">
            <w:pPr>
              <w:widowControl/>
              <w:kinsoku/>
              <w:autoSpaceDN/>
              <w:spacing w:line="240" w:lineRule="auto"/>
              <w:jc w:val="right"/>
              <w:textAlignment w:val="auto"/>
            </w:pPr>
            <w:r w:rsidRPr="00157DDB">
              <w:t>60,921</w:t>
            </w:r>
          </w:p>
        </w:tc>
        <w:tc>
          <w:tcPr>
            <w:tcW w:w="1559" w:type="dxa"/>
            <w:vAlign w:val="center"/>
          </w:tcPr>
          <w:p w:rsidR="00157DDB" w:rsidRPr="00157DDB" w:rsidRDefault="00157DDB" w:rsidP="00892D79">
            <w:pPr>
              <w:widowControl/>
              <w:kinsoku/>
              <w:autoSpaceDN/>
              <w:spacing w:line="240" w:lineRule="auto"/>
              <w:jc w:val="right"/>
              <w:textAlignment w:val="auto"/>
            </w:pPr>
            <w:r w:rsidRPr="00157DDB">
              <w:t>2,268,224</w:t>
            </w:r>
          </w:p>
        </w:tc>
        <w:tc>
          <w:tcPr>
            <w:tcW w:w="1701" w:type="dxa"/>
            <w:vAlign w:val="center"/>
          </w:tcPr>
          <w:p w:rsidR="00157DDB" w:rsidRPr="00157DDB" w:rsidRDefault="00157DDB" w:rsidP="00892D79">
            <w:pPr>
              <w:widowControl/>
              <w:kinsoku/>
              <w:autoSpaceDN/>
              <w:spacing w:line="240" w:lineRule="auto"/>
              <w:jc w:val="right"/>
              <w:textAlignment w:val="auto"/>
            </w:pPr>
            <w:r w:rsidRPr="00157DDB">
              <w:t>6,885,222</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113.0</w:t>
            </w:r>
          </w:p>
        </w:tc>
      </w:tr>
      <w:tr w:rsidR="00892D79" w:rsidRPr="00157DDB" w:rsidTr="00892D79">
        <w:trPr>
          <w:trHeight w:val="597"/>
        </w:trPr>
        <w:tc>
          <w:tcPr>
            <w:tcW w:w="630" w:type="dxa"/>
            <w:vMerge/>
          </w:tcPr>
          <w:p w:rsidR="00157DDB" w:rsidRPr="00157DDB" w:rsidRDefault="00157DDB" w:rsidP="00157DDB">
            <w:pPr>
              <w:widowControl/>
              <w:kinsoku/>
              <w:autoSpaceDN/>
              <w:spacing w:line="240" w:lineRule="auto"/>
              <w:textAlignment w:val="auto"/>
            </w:pPr>
          </w:p>
        </w:tc>
        <w:tc>
          <w:tcPr>
            <w:tcW w:w="651" w:type="dxa"/>
            <w:vAlign w:val="center"/>
          </w:tcPr>
          <w:p w:rsidR="00157DDB" w:rsidRPr="00157DDB" w:rsidRDefault="00157DDB" w:rsidP="00157DDB">
            <w:pPr>
              <w:widowControl/>
              <w:kinsoku/>
              <w:autoSpaceDN/>
              <w:spacing w:line="240" w:lineRule="auto"/>
              <w:textAlignment w:val="auto"/>
            </w:pPr>
            <w:r w:rsidRPr="00157DDB">
              <w:t>男</w:t>
            </w:r>
          </w:p>
        </w:tc>
        <w:tc>
          <w:tcPr>
            <w:tcW w:w="1560" w:type="dxa"/>
            <w:vAlign w:val="center"/>
          </w:tcPr>
          <w:p w:rsidR="00157DDB" w:rsidRPr="00157DDB" w:rsidRDefault="00157DDB" w:rsidP="00892D79">
            <w:pPr>
              <w:widowControl/>
              <w:kinsoku/>
              <w:autoSpaceDN/>
              <w:spacing w:line="240" w:lineRule="auto"/>
              <w:jc w:val="right"/>
              <w:textAlignment w:val="auto"/>
            </w:pPr>
            <w:r w:rsidRPr="00157DDB">
              <w:t>21,074</w:t>
            </w:r>
          </w:p>
        </w:tc>
        <w:tc>
          <w:tcPr>
            <w:tcW w:w="1559" w:type="dxa"/>
            <w:vAlign w:val="center"/>
          </w:tcPr>
          <w:p w:rsidR="00157DDB" w:rsidRPr="00157DDB" w:rsidRDefault="00157DDB" w:rsidP="00892D79">
            <w:pPr>
              <w:widowControl/>
              <w:kinsoku/>
              <w:autoSpaceDN/>
              <w:spacing w:line="240" w:lineRule="auto"/>
              <w:jc w:val="right"/>
              <w:textAlignment w:val="auto"/>
            </w:pPr>
            <w:r w:rsidRPr="00157DDB">
              <w:t>743,683</w:t>
            </w:r>
          </w:p>
        </w:tc>
        <w:tc>
          <w:tcPr>
            <w:tcW w:w="1701" w:type="dxa"/>
            <w:vAlign w:val="center"/>
          </w:tcPr>
          <w:p w:rsidR="00157DDB" w:rsidRPr="00157DDB" w:rsidRDefault="00157DDB" w:rsidP="00892D79">
            <w:pPr>
              <w:widowControl/>
              <w:kinsoku/>
              <w:autoSpaceDN/>
              <w:spacing w:line="240" w:lineRule="auto"/>
              <w:jc w:val="right"/>
              <w:textAlignment w:val="auto"/>
            </w:pPr>
            <w:r w:rsidRPr="00157DDB">
              <w:t>2,545,468</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120.8</w:t>
            </w:r>
          </w:p>
        </w:tc>
      </w:tr>
      <w:tr w:rsidR="00892D79" w:rsidRPr="00157DDB" w:rsidTr="00892D79">
        <w:trPr>
          <w:trHeight w:val="597"/>
        </w:trPr>
        <w:tc>
          <w:tcPr>
            <w:tcW w:w="630" w:type="dxa"/>
            <w:vMerge/>
          </w:tcPr>
          <w:p w:rsidR="00157DDB" w:rsidRPr="00157DDB" w:rsidRDefault="00157DDB" w:rsidP="00157DDB">
            <w:pPr>
              <w:widowControl/>
              <w:kinsoku/>
              <w:autoSpaceDN/>
              <w:spacing w:line="240" w:lineRule="auto"/>
              <w:textAlignment w:val="auto"/>
            </w:pPr>
          </w:p>
        </w:tc>
        <w:tc>
          <w:tcPr>
            <w:tcW w:w="651" w:type="dxa"/>
            <w:vAlign w:val="center"/>
          </w:tcPr>
          <w:p w:rsidR="00157DDB" w:rsidRPr="00157DDB" w:rsidRDefault="00157DDB" w:rsidP="00157DDB">
            <w:pPr>
              <w:widowControl/>
              <w:kinsoku/>
              <w:autoSpaceDN/>
              <w:spacing w:line="240" w:lineRule="auto"/>
              <w:textAlignment w:val="auto"/>
            </w:pPr>
            <w:r w:rsidRPr="00157DDB">
              <w:t>女</w:t>
            </w:r>
          </w:p>
        </w:tc>
        <w:tc>
          <w:tcPr>
            <w:tcW w:w="1560" w:type="dxa"/>
            <w:vAlign w:val="center"/>
          </w:tcPr>
          <w:p w:rsidR="00157DDB" w:rsidRPr="00157DDB" w:rsidRDefault="00157DDB" w:rsidP="00892D79">
            <w:pPr>
              <w:widowControl/>
              <w:kinsoku/>
              <w:autoSpaceDN/>
              <w:spacing w:line="240" w:lineRule="auto"/>
              <w:jc w:val="right"/>
              <w:textAlignment w:val="auto"/>
            </w:pPr>
            <w:r w:rsidRPr="00157DDB">
              <w:t>39,847</w:t>
            </w:r>
          </w:p>
        </w:tc>
        <w:tc>
          <w:tcPr>
            <w:tcW w:w="1559" w:type="dxa"/>
            <w:vAlign w:val="center"/>
          </w:tcPr>
          <w:p w:rsidR="00157DDB" w:rsidRPr="00157DDB" w:rsidRDefault="00157DDB" w:rsidP="00892D79">
            <w:pPr>
              <w:widowControl/>
              <w:kinsoku/>
              <w:autoSpaceDN/>
              <w:spacing w:line="240" w:lineRule="auto"/>
              <w:jc w:val="right"/>
              <w:textAlignment w:val="auto"/>
            </w:pPr>
            <w:r w:rsidRPr="00157DDB">
              <w:t>1,524,541</w:t>
            </w:r>
          </w:p>
        </w:tc>
        <w:tc>
          <w:tcPr>
            <w:tcW w:w="1701" w:type="dxa"/>
            <w:vAlign w:val="center"/>
          </w:tcPr>
          <w:p w:rsidR="00157DDB" w:rsidRPr="00157DDB" w:rsidRDefault="00157DDB" w:rsidP="00892D79">
            <w:pPr>
              <w:widowControl/>
              <w:kinsoku/>
              <w:autoSpaceDN/>
              <w:spacing w:line="240" w:lineRule="auto"/>
              <w:jc w:val="right"/>
              <w:textAlignment w:val="auto"/>
            </w:pPr>
            <w:r w:rsidRPr="00157DDB">
              <w:t>4,339,754</w:t>
            </w:r>
          </w:p>
        </w:tc>
        <w:tc>
          <w:tcPr>
            <w:tcW w:w="2126" w:type="dxa"/>
            <w:vAlign w:val="center"/>
          </w:tcPr>
          <w:p w:rsidR="00157DDB" w:rsidRPr="00157DDB" w:rsidRDefault="00157DDB" w:rsidP="00892D79">
            <w:pPr>
              <w:widowControl/>
              <w:kinsoku/>
              <w:autoSpaceDN/>
              <w:spacing w:line="240" w:lineRule="auto"/>
              <w:jc w:val="right"/>
              <w:textAlignment w:val="auto"/>
            </w:pPr>
            <w:r w:rsidRPr="00157DDB">
              <w:t>108.9</w:t>
            </w:r>
          </w:p>
        </w:tc>
      </w:tr>
    </w:tbl>
    <w:p w:rsidR="009C4928" w:rsidRPr="009C4928" w:rsidRDefault="00CA4DCB" w:rsidP="009C4928">
      <w:pPr>
        <w:spacing w:after="120" w:line="360" w:lineRule="exact"/>
        <w:ind w:left="392" w:hangingChars="140" w:hanging="392"/>
        <w:jc w:val="center"/>
        <w:rPr>
          <w:rFonts w:eastAsiaTheme="majorEastAsia"/>
          <w:b/>
          <w:color w:val="000000"/>
          <w:sz w:val="32"/>
          <w:szCs w:val="32"/>
        </w:rPr>
      </w:pPr>
      <w:r>
        <w:br w:type="page"/>
      </w:r>
      <w:r w:rsidR="00786266" w:rsidRPr="00786266">
        <w:rPr>
          <w:noProof/>
        </w:rPr>
        <w:lastRenderedPageBreak/>
        <mc:AlternateContent>
          <mc:Choice Requires="wps">
            <w:drawing>
              <wp:anchor distT="0" distB="0" distL="114300" distR="114300" simplePos="0" relativeHeight="251669504" behindDoc="0" locked="0" layoutInCell="0" allowOverlap="1" wp14:anchorId="1E96691F" wp14:editId="0B4B7BDE">
                <wp:simplePos x="0" y="0"/>
                <wp:positionH relativeFrom="page">
                  <wp:posOffset>5553075</wp:posOffset>
                </wp:positionH>
                <wp:positionV relativeFrom="page">
                  <wp:posOffset>352425</wp:posOffset>
                </wp:positionV>
                <wp:extent cx="1571625" cy="428625"/>
                <wp:effectExtent l="38100" t="38100" r="47625" b="476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18A0" w:rsidRPr="00CA4DCB" w:rsidRDefault="007518A0" w:rsidP="00786266">
                            <w:pPr>
                              <w:adjustRightInd w:val="0"/>
                              <w:snapToGrid w:val="0"/>
                              <w:spacing w:line="240" w:lineRule="exact"/>
                              <w:ind w:leftChars="-75" w:left="-210" w:rightChars="-68" w:right="-190" w:firstLineChars="5" w:firstLine="1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r w:rsidRPr="00786266">
                              <w:rPr>
                                <w:b/>
                                <w:iCs/>
                                <w:sz w:val="26"/>
                                <w:szCs w:val="26"/>
                              </w:rPr>
                              <w:t>(</w:t>
                            </w:r>
                            <w:proofErr w:type="gramStart"/>
                            <w:r w:rsidRPr="00786266">
                              <w:rPr>
                                <w:b/>
                                <w:iCs/>
                                <w:sz w:val="26"/>
                                <w:szCs w:val="26"/>
                              </w:rPr>
                              <w:t>一</w:t>
                            </w:r>
                            <w:proofErr w:type="gramEnd"/>
                            <w:r w:rsidRPr="00786266">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 o:spid="_x0000_s1028" type="#_x0000_t202" style="position:absolute;left:0;text-align:left;margin-left:437.25pt;margin-top:27.75pt;width:123.75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" o:allowincell="f" filled="f" strokecolor="#622423" strokeweight="6pt">
                <v:stroke linestyle="thickThin"/>
                <v:textbox inset="10.8pt,7.2pt,10.8pt,7.2pt">
                  <w:txbxContent>
                    <w:p w:rsidR="007518A0" w:rsidRPr="00CA4DCB" w:rsidRDefault="007518A0" w:rsidP="00786266">
                      <w:pPr>
                        <w:adjustRightInd w:val="0"/>
                        <w:snapToGrid w:val="0"/>
                        <w:spacing w:line="240" w:lineRule="exact"/>
                        <w:ind w:leftChars="-75" w:left="-210" w:rightChars="-68" w:right="-190" w:firstLineChars="5" w:firstLine="1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r w:rsidRPr="00786266">
                        <w:rPr>
                          <w:b/>
                          <w:iCs/>
                          <w:sz w:val="26"/>
                          <w:szCs w:val="26"/>
                        </w:rPr>
                        <w:t>(</w:t>
                      </w:r>
                      <w:proofErr w:type="gramStart"/>
                      <w:r w:rsidRPr="00786266">
                        <w:rPr>
                          <w:b/>
                          <w:iCs/>
                          <w:sz w:val="26"/>
                          <w:szCs w:val="26"/>
                        </w:rPr>
                        <w:t>一</w:t>
                      </w:r>
                      <w:proofErr w:type="gramEnd"/>
                      <w:r w:rsidRPr="00786266">
                        <w:rPr>
                          <w:b/>
                          <w:iCs/>
                          <w:sz w:val="26"/>
                          <w:szCs w:val="26"/>
                        </w:rPr>
                        <w:t>)</w:t>
                      </w:r>
                    </w:p>
                  </w:txbxContent>
                </v:textbox>
                <w10:wrap type="square" anchorx="page" anchory="page"/>
              </v:shape>
            </w:pict>
          </mc:Fallback>
        </mc:AlternateContent>
      </w:r>
      <w:r w:rsidR="009C4928" w:rsidRPr="009C4928">
        <w:rPr>
          <w:rFonts w:eastAsiaTheme="majorEastAsia" w:hint="eastAsia"/>
          <w:b/>
          <w:color w:val="000000"/>
          <w:sz w:val="32"/>
          <w:szCs w:val="32"/>
        </w:rPr>
        <w:t>考試院</w:t>
      </w:r>
      <w:r w:rsidR="009C4928" w:rsidRPr="009C4928">
        <w:rPr>
          <w:rFonts w:eastAsiaTheme="majorEastAsia"/>
          <w:b/>
          <w:color w:val="000000"/>
          <w:sz w:val="32"/>
          <w:szCs w:val="32"/>
        </w:rPr>
        <w:t>法案及性別影響評估檢視表</w:t>
      </w:r>
    </w:p>
    <w:p w:rsidR="009C4928" w:rsidRPr="009C4928" w:rsidRDefault="009C4928" w:rsidP="009C4928">
      <w:pPr>
        <w:spacing w:after="120" w:line="360" w:lineRule="exact"/>
        <w:ind w:leftChars="-300" w:left="393" w:right="240" w:hangingChars="440" w:hanging="1233"/>
        <w:jc w:val="both"/>
        <w:rPr>
          <w:rFonts w:eastAsiaTheme="minorEastAsia"/>
          <w:b/>
          <w:color w:val="000000"/>
          <w:szCs w:val="24"/>
          <w:bdr w:val="single" w:sz="4" w:space="0" w:color="auto"/>
        </w:rPr>
      </w:pPr>
      <w:r w:rsidRPr="009C4928">
        <w:rPr>
          <w:rFonts w:eastAsiaTheme="minorEastAsia"/>
          <w:b/>
          <w:color w:val="000000"/>
          <w:szCs w:val="24"/>
        </w:rPr>
        <w:t>【第一部分】：本部分由機關人員填寫</w:t>
      </w:r>
      <w:r w:rsidRPr="009C4928">
        <w:rPr>
          <w:rFonts w:eastAsiaTheme="minorEastAsia" w:hint="eastAsia"/>
          <w:b/>
          <w:color w:val="000000"/>
          <w:szCs w:val="24"/>
        </w:rPr>
        <w:t xml:space="preserve">                                  </w:t>
      </w:r>
      <w:r w:rsidRPr="009C4928">
        <w:rPr>
          <w:rFonts w:eastAsiaTheme="minorEastAsia" w:hint="eastAsia"/>
          <w:color w:val="000000"/>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2"/>
        <w:gridCol w:w="702"/>
        <w:gridCol w:w="605"/>
        <w:gridCol w:w="457"/>
        <w:gridCol w:w="161"/>
        <w:gridCol w:w="15"/>
        <w:gridCol w:w="281"/>
        <w:gridCol w:w="1727"/>
        <w:gridCol w:w="183"/>
        <w:gridCol w:w="1258"/>
        <w:gridCol w:w="263"/>
        <w:gridCol w:w="15"/>
        <w:gridCol w:w="3331"/>
      </w:tblGrid>
      <w:tr w:rsidR="009C4928" w:rsidRPr="009C4928" w:rsidTr="009C4928">
        <w:trPr>
          <w:trHeight w:val="444"/>
        </w:trPr>
        <w:tc>
          <w:tcPr>
            <w:tcW w:w="9835" w:type="dxa"/>
            <w:gridSpan w:val="14"/>
            <w:vAlign w:val="center"/>
          </w:tcPr>
          <w:p w:rsidR="009C4928" w:rsidRPr="009C4928" w:rsidRDefault="009C4928" w:rsidP="009C4928">
            <w:pPr>
              <w:spacing w:line="360" w:lineRule="exact"/>
              <w:jc w:val="center"/>
              <w:rPr>
                <w:rFonts w:eastAsiaTheme="minorEastAsia"/>
                <w:b/>
                <w:color w:val="000000"/>
                <w:sz w:val="24"/>
                <w:szCs w:val="24"/>
              </w:rPr>
            </w:pPr>
            <w:r w:rsidRPr="009C4928">
              <w:rPr>
                <w:rFonts w:eastAsiaTheme="minorEastAsia"/>
                <w:b/>
                <w:color w:val="000000"/>
                <w:sz w:val="24"/>
                <w:szCs w:val="24"/>
              </w:rPr>
              <w:t>填表日期：</w:t>
            </w:r>
            <w:r w:rsidRPr="009C4928">
              <w:rPr>
                <w:rFonts w:eastAsiaTheme="minorEastAsia" w:hint="eastAsia"/>
                <w:b/>
                <w:color w:val="000000"/>
                <w:sz w:val="24"/>
                <w:szCs w:val="24"/>
              </w:rPr>
              <w:t>104</w:t>
            </w:r>
            <w:r w:rsidRPr="009C4928">
              <w:rPr>
                <w:rFonts w:eastAsiaTheme="minorEastAsia"/>
                <w:b/>
                <w:bCs/>
                <w:color w:val="000000"/>
                <w:sz w:val="24"/>
                <w:szCs w:val="24"/>
              </w:rPr>
              <w:t xml:space="preserve"> </w:t>
            </w:r>
            <w:r w:rsidRPr="009C4928">
              <w:rPr>
                <w:rFonts w:eastAsiaTheme="minorEastAsia"/>
                <w:b/>
                <w:bCs/>
                <w:color w:val="000000"/>
                <w:sz w:val="24"/>
                <w:szCs w:val="24"/>
              </w:rPr>
              <w:t>年</w:t>
            </w:r>
            <w:r w:rsidRPr="009C4928">
              <w:rPr>
                <w:rFonts w:eastAsiaTheme="minorEastAsia" w:hint="eastAsia"/>
                <w:b/>
                <w:bCs/>
                <w:color w:val="000000"/>
                <w:sz w:val="24"/>
                <w:szCs w:val="24"/>
              </w:rPr>
              <w:t>10</w:t>
            </w:r>
            <w:r w:rsidRPr="009C4928">
              <w:rPr>
                <w:rFonts w:eastAsiaTheme="minorEastAsia"/>
                <w:b/>
                <w:bCs/>
                <w:color w:val="000000"/>
                <w:sz w:val="24"/>
                <w:szCs w:val="24"/>
              </w:rPr>
              <w:t>月</w:t>
            </w:r>
            <w:r w:rsidRPr="009C4928">
              <w:rPr>
                <w:rFonts w:eastAsiaTheme="minorEastAsia" w:hint="eastAsia"/>
                <w:b/>
                <w:bCs/>
                <w:color w:val="000000"/>
                <w:sz w:val="24"/>
                <w:szCs w:val="24"/>
              </w:rPr>
              <w:t>22</w:t>
            </w:r>
            <w:r w:rsidRPr="009C4928">
              <w:rPr>
                <w:rFonts w:eastAsiaTheme="minorEastAsia"/>
                <w:b/>
                <w:bCs/>
                <w:color w:val="000000"/>
                <w:sz w:val="24"/>
                <w:szCs w:val="24"/>
              </w:rPr>
              <w:t>日</w:t>
            </w:r>
          </w:p>
        </w:tc>
      </w:tr>
      <w:tr w:rsidR="009C4928" w:rsidRPr="009C4928" w:rsidTr="009C4928">
        <w:trPr>
          <w:trHeight w:val="1413"/>
        </w:trPr>
        <w:tc>
          <w:tcPr>
            <w:tcW w:w="9835" w:type="dxa"/>
            <w:gridSpan w:val="14"/>
            <w:shd w:val="clear" w:color="auto" w:fill="auto"/>
          </w:tcPr>
          <w:p w:rsidR="009C4928" w:rsidRPr="009C4928" w:rsidRDefault="009C4928" w:rsidP="009C4928">
            <w:pPr>
              <w:spacing w:before="120" w:after="120" w:line="360" w:lineRule="exact"/>
              <w:rPr>
                <w:rFonts w:eastAsiaTheme="minorEastAsia"/>
                <w:b/>
                <w:color w:val="000000"/>
                <w:sz w:val="24"/>
                <w:szCs w:val="24"/>
              </w:rPr>
            </w:pPr>
            <w:r w:rsidRPr="009C4928">
              <w:rPr>
                <w:rFonts w:eastAsiaTheme="minorEastAsia" w:hint="eastAsia"/>
                <w:b/>
                <w:color w:val="000000"/>
                <w:sz w:val="24"/>
                <w:szCs w:val="24"/>
              </w:rPr>
              <w:t>填表單位：</w:t>
            </w:r>
            <w:proofErr w:type="gramStart"/>
            <w:r w:rsidRPr="009C4928">
              <w:rPr>
                <w:rFonts w:eastAsiaTheme="minorEastAsia" w:hint="eastAsia"/>
                <w:b/>
                <w:color w:val="000000"/>
                <w:sz w:val="24"/>
                <w:szCs w:val="24"/>
              </w:rPr>
              <w:t>銓</w:t>
            </w:r>
            <w:proofErr w:type="gramEnd"/>
            <w:r w:rsidRPr="009C4928">
              <w:rPr>
                <w:rFonts w:eastAsiaTheme="minorEastAsia" w:hint="eastAsia"/>
                <w:b/>
                <w:color w:val="000000"/>
                <w:sz w:val="24"/>
                <w:szCs w:val="24"/>
              </w:rPr>
              <w:t>敍部銓審司</w:t>
            </w:r>
          </w:p>
          <w:p w:rsidR="009C4928" w:rsidRPr="009C4928" w:rsidRDefault="009C4928" w:rsidP="009C4928">
            <w:pPr>
              <w:spacing w:before="120" w:after="120" w:line="360" w:lineRule="exact"/>
              <w:rPr>
                <w:rFonts w:eastAsiaTheme="minorEastAsia"/>
                <w:b/>
                <w:color w:val="000000"/>
                <w:sz w:val="24"/>
                <w:szCs w:val="24"/>
              </w:rPr>
            </w:pPr>
            <w:r w:rsidRPr="009C4928">
              <w:rPr>
                <w:rFonts w:eastAsiaTheme="minorEastAsia" w:hint="eastAsia"/>
                <w:b/>
                <w:color w:val="000000"/>
                <w:sz w:val="24"/>
                <w:szCs w:val="24"/>
              </w:rPr>
              <w:t>填表人姓名：賴威志　　　　　　　　職稱：視察</w:t>
            </w:r>
          </w:p>
          <w:p w:rsidR="009C4928" w:rsidRPr="009C4928" w:rsidRDefault="009C4928" w:rsidP="009C4928">
            <w:pPr>
              <w:spacing w:before="120" w:after="120" w:line="360" w:lineRule="exact"/>
              <w:ind w:leftChars="-45" w:left="-126" w:rightChars="-45" w:right="-126" w:firstLineChars="47" w:firstLine="113"/>
              <w:rPr>
                <w:rFonts w:eastAsiaTheme="minorEastAsia"/>
                <w:b/>
                <w:color w:val="000000"/>
                <w:sz w:val="24"/>
                <w:szCs w:val="24"/>
              </w:rPr>
            </w:pPr>
            <w:r w:rsidRPr="009C4928">
              <w:rPr>
                <w:rFonts w:eastAsiaTheme="minorEastAsia" w:hint="eastAsia"/>
                <w:b/>
                <w:color w:val="000000"/>
                <w:sz w:val="24"/>
                <w:szCs w:val="24"/>
              </w:rPr>
              <w:t>電話：</w:t>
            </w:r>
            <w:r w:rsidRPr="009C4928">
              <w:rPr>
                <w:rFonts w:eastAsiaTheme="minorEastAsia" w:hint="eastAsia"/>
                <w:b/>
                <w:color w:val="000000"/>
                <w:sz w:val="24"/>
                <w:szCs w:val="24"/>
              </w:rPr>
              <w:t>(02)8236-6558</w:t>
            </w:r>
            <w:r w:rsidRPr="009C4928">
              <w:rPr>
                <w:rFonts w:eastAsiaTheme="minorEastAsia"/>
                <w:b/>
                <w:color w:val="000000"/>
                <w:sz w:val="24"/>
                <w:szCs w:val="24"/>
              </w:rPr>
              <w:t xml:space="preserve">               e-mail</w:t>
            </w:r>
            <w:r w:rsidRPr="009C4928">
              <w:rPr>
                <w:rFonts w:eastAsiaTheme="minorEastAsia" w:hint="eastAsia"/>
                <w:b/>
                <w:color w:val="000000"/>
                <w:sz w:val="24"/>
                <w:szCs w:val="24"/>
              </w:rPr>
              <w:t>：</w:t>
            </w:r>
            <w:r w:rsidRPr="009C4928">
              <w:rPr>
                <w:rFonts w:eastAsiaTheme="minorEastAsia" w:hint="eastAsia"/>
                <w:b/>
                <w:color w:val="000000"/>
                <w:sz w:val="24"/>
                <w:szCs w:val="24"/>
              </w:rPr>
              <w:t>lai6514@mocs.gov.tw</w:t>
            </w:r>
          </w:p>
        </w:tc>
      </w:tr>
      <w:tr w:rsidR="009C4928" w:rsidRPr="009C4928">
        <w:trPr>
          <w:trHeight w:val="2891"/>
        </w:trPr>
        <w:tc>
          <w:tcPr>
            <w:tcW w:w="9835" w:type="dxa"/>
            <w:gridSpan w:val="14"/>
          </w:tcPr>
          <w:p w:rsidR="009C4928" w:rsidRPr="009C4928" w:rsidRDefault="009C4928" w:rsidP="009C4928">
            <w:pPr>
              <w:spacing w:line="240" w:lineRule="atLeast"/>
              <w:jc w:val="center"/>
              <w:rPr>
                <w:rFonts w:eastAsiaTheme="minorEastAsia"/>
                <w:b/>
                <w:color w:val="000000"/>
                <w:sz w:val="24"/>
                <w:szCs w:val="24"/>
                <w:u w:val="single"/>
              </w:rPr>
            </w:pPr>
            <w:r w:rsidRPr="009C4928">
              <w:rPr>
                <w:rFonts w:eastAsiaTheme="minorEastAsia"/>
                <w:b/>
                <w:color w:val="000000"/>
                <w:sz w:val="24"/>
                <w:szCs w:val="24"/>
                <w:u w:val="single"/>
              </w:rPr>
              <w:t>填</w:t>
            </w:r>
            <w:r w:rsidRPr="009C4928">
              <w:rPr>
                <w:rFonts w:eastAsiaTheme="minorEastAsia"/>
                <w:b/>
                <w:color w:val="000000"/>
                <w:sz w:val="24"/>
                <w:szCs w:val="24"/>
                <w:u w:val="single"/>
              </w:rPr>
              <w:t xml:space="preserve">  </w:t>
            </w:r>
            <w:r w:rsidRPr="009C4928">
              <w:rPr>
                <w:rFonts w:eastAsiaTheme="minorEastAsia"/>
                <w:b/>
                <w:color w:val="000000"/>
                <w:sz w:val="24"/>
                <w:szCs w:val="24"/>
                <w:u w:val="single"/>
              </w:rPr>
              <w:t>表</w:t>
            </w:r>
            <w:r w:rsidRPr="009C4928">
              <w:rPr>
                <w:rFonts w:eastAsiaTheme="minorEastAsia"/>
                <w:b/>
                <w:color w:val="000000"/>
                <w:sz w:val="24"/>
                <w:szCs w:val="24"/>
                <w:u w:val="single"/>
              </w:rPr>
              <w:t xml:space="preserve">  </w:t>
            </w:r>
            <w:r w:rsidRPr="009C4928">
              <w:rPr>
                <w:rFonts w:eastAsiaTheme="minorEastAsia"/>
                <w:b/>
                <w:color w:val="000000"/>
                <w:sz w:val="24"/>
                <w:szCs w:val="24"/>
                <w:u w:val="single"/>
              </w:rPr>
              <w:t>説</w:t>
            </w:r>
            <w:r w:rsidRPr="009C4928">
              <w:rPr>
                <w:rFonts w:eastAsiaTheme="minorEastAsia"/>
                <w:b/>
                <w:color w:val="000000"/>
                <w:sz w:val="24"/>
                <w:szCs w:val="24"/>
                <w:u w:val="single"/>
              </w:rPr>
              <w:t xml:space="preserve">  </w:t>
            </w:r>
            <w:r w:rsidRPr="009C4928">
              <w:rPr>
                <w:rFonts w:eastAsiaTheme="minorEastAsia"/>
                <w:b/>
                <w:color w:val="000000"/>
                <w:sz w:val="24"/>
                <w:szCs w:val="24"/>
                <w:u w:val="single"/>
              </w:rPr>
              <w:t>明</w:t>
            </w:r>
          </w:p>
          <w:p w:rsidR="009C4928" w:rsidRPr="009C4928" w:rsidRDefault="009C4928" w:rsidP="009C4928">
            <w:pPr>
              <w:spacing w:line="340" w:lineRule="exact"/>
              <w:ind w:left="480" w:hangingChars="200" w:hanging="480"/>
              <w:jc w:val="both"/>
              <w:rPr>
                <w:rFonts w:eastAsiaTheme="minorEastAsia"/>
                <w:b/>
                <w:color w:val="000000"/>
                <w:sz w:val="24"/>
                <w:szCs w:val="24"/>
              </w:rPr>
            </w:pPr>
            <w:r w:rsidRPr="009C4928">
              <w:rPr>
                <w:rFonts w:eastAsiaTheme="minorEastAsia" w:hint="eastAsia"/>
                <w:b/>
                <w:color w:val="000000"/>
                <w:sz w:val="24"/>
                <w:szCs w:val="24"/>
              </w:rPr>
              <w:t>一、</w:t>
            </w:r>
            <w:proofErr w:type="gramStart"/>
            <w:r w:rsidRPr="009C4928">
              <w:rPr>
                <w:rFonts w:eastAsiaTheme="minorEastAsia" w:hint="eastAsia"/>
                <w:b/>
                <w:color w:val="000000"/>
                <w:sz w:val="24"/>
                <w:szCs w:val="24"/>
              </w:rPr>
              <w:t>考試院暨所屬</w:t>
            </w:r>
            <w:proofErr w:type="gramEnd"/>
            <w:r w:rsidRPr="009C4928">
              <w:rPr>
                <w:rFonts w:eastAsiaTheme="minorEastAsia" w:hint="eastAsia"/>
                <w:b/>
                <w:color w:val="000000"/>
                <w:sz w:val="24"/>
                <w:szCs w:val="24"/>
              </w:rPr>
              <w:t>各機關</w:t>
            </w:r>
            <w:proofErr w:type="gramStart"/>
            <w:r w:rsidRPr="009C4928">
              <w:rPr>
                <w:rFonts w:eastAsiaTheme="minorEastAsia" w:hint="eastAsia"/>
                <w:b/>
                <w:color w:val="000000"/>
                <w:sz w:val="24"/>
                <w:szCs w:val="24"/>
              </w:rPr>
              <w:t>研</w:t>
            </w:r>
            <w:proofErr w:type="gramEnd"/>
            <w:r w:rsidRPr="009C4928">
              <w:rPr>
                <w:rFonts w:eastAsiaTheme="minorEastAsia" w:hint="eastAsia"/>
                <w:b/>
                <w:color w:val="000000"/>
                <w:sz w:val="24"/>
                <w:szCs w:val="24"/>
              </w:rPr>
              <w:t>修（訂）主管法律，應依據本表進行「法案及性別影響評估」，附案報院審議。但廢止案及配合行政院組織改造整批處理之法律案，不在此限。</w:t>
            </w:r>
          </w:p>
          <w:p w:rsidR="009C4928" w:rsidRPr="009C4928" w:rsidRDefault="009C4928" w:rsidP="009C4928">
            <w:pPr>
              <w:spacing w:line="340" w:lineRule="exact"/>
              <w:ind w:left="480" w:hangingChars="200" w:hanging="480"/>
              <w:jc w:val="both"/>
              <w:rPr>
                <w:rFonts w:eastAsiaTheme="minorEastAsia"/>
                <w:b/>
                <w:color w:val="000000"/>
                <w:sz w:val="24"/>
                <w:szCs w:val="24"/>
              </w:rPr>
            </w:pPr>
            <w:r w:rsidRPr="009C4928">
              <w:rPr>
                <w:rFonts w:eastAsiaTheme="minorEastAsia" w:hint="eastAsia"/>
                <w:b/>
                <w:color w:val="000000"/>
                <w:sz w:val="24"/>
                <w:szCs w:val="24"/>
              </w:rPr>
              <w:t>二、建議各單位於法案</w:t>
            </w:r>
            <w:proofErr w:type="gramStart"/>
            <w:r w:rsidRPr="009C4928">
              <w:rPr>
                <w:rFonts w:eastAsiaTheme="minorEastAsia" w:hint="eastAsia"/>
                <w:b/>
                <w:color w:val="000000"/>
                <w:sz w:val="24"/>
                <w:szCs w:val="24"/>
              </w:rPr>
              <w:t>研</w:t>
            </w:r>
            <w:proofErr w:type="gramEnd"/>
            <w:r w:rsidRPr="009C4928">
              <w:rPr>
                <w:rFonts w:eastAsiaTheme="minorEastAsia" w:hint="eastAsia"/>
                <w:b/>
                <w:color w:val="000000"/>
                <w:sz w:val="24"/>
                <w:szCs w:val="24"/>
              </w:rPr>
              <w:t>擬初期，即先徵詢性別平等專家學者意見；法案</w:t>
            </w:r>
            <w:proofErr w:type="gramStart"/>
            <w:r w:rsidRPr="009C4928">
              <w:rPr>
                <w:rFonts w:eastAsiaTheme="minorEastAsia" w:hint="eastAsia"/>
                <w:b/>
                <w:color w:val="000000"/>
                <w:sz w:val="24"/>
                <w:szCs w:val="24"/>
              </w:rPr>
              <w:t>研</w:t>
            </w:r>
            <w:proofErr w:type="gramEnd"/>
            <w:r w:rsidRPr="009C4928">
              <w:rPr>
                <w:rFonts w:eastAsiaTheme="minorEastAsia" w:hint="eastAsia"/>
                <w:b/>
                <w:color w:val="000000"/>
                <w:sz w:val="24"/>
                <w:szCs w:val="24"/>
              </w:rPr>
              <w:t>擬完成後，應</w:t>
            </w:r>
            <w:proofErr w:type="gramStart"/>
            <w:r w:rsidRPr="009C4928">
              <w:rPr>
                <w:rFonts w:eastAsiaTheme="minorEastAsia" w:hint="eastAsia"/>
                <w:b/>
                <w:color w:val="000000"/>
                <w:sz w:val="24"/>
                <w:szCs w:val="24"/>
              </w:rPr>
              <w:t>併同本</w:t>
            </w:r>
            <w:proofErr w:type="gramEnd"/>
            <w:r w:rsidRPr="009C4928">
              <w:rPr>
                <w:rFonts w:eastAsiaTheme="minorEastAsia" w:hint="eastAsia"/>
                <w:b/>
                <w:color w:val="000000"/>
                <w:sz w:val="24"/>
                <w:szCs w:val="24"/>
              </w:rPr>
              <w:t>表送請民間性別平等專家學者進行程序參與（至少預留</w:t>
            </w:r>
            <w:r w:rsidRPr="009C4928">
              <w:rPr>
                <w:rFonts w:eastAsiaTheme="minorEastAsia"/>
                <w:b/>
                <w:color w:val="000000"/>
                <w:sz w:val="24"/>
                <w:szCs w:val="24"/>
              </w:rPr>
              <w:t>1</w:t>
            </w:r>
            <w:proofErr w:type="gramStart"/>
            <w:r w:rsidRPr="009C4928">
              <w:rPr>
                <w:rFonts w:eastAsiaTheme="minorEastAsia" w:hint="eastAsia"/>
                <w:b/>
                <w:color w:val="000000"/>
                <w:sz w:val="24"/>
                <w:szCs w:val="24"/>
              </w:rPr>
              <w:t>週</w:t>
            </w:r>
            <w:proofErr w:type="gramEnd"/>
            <w:r w:rsidRPr="009C4928">
              <w:rPr>
                <w:rFonts w:eastAsiaTheme="minorEastAsia" w:hint="eastAsia"/>
                <w:b/>
                <w:color w:val="000000"/>
                <w:sz w:val="24"/>
                <w:szCs w:val="24"/>
              </w:rPr>
              <w:t>的填寫時間），參酌其意見修正法案內容，並填寫「玖、評估結果」後，通知程序參與者。</w:t>
            </w:r>
          </w:p>
          <w:p w:rsidR="009C4928" w:rsidRPr="009C4928" w:rsidRDefault="009C4928" w:rsidP="009C4928">
            <w:pPr>
              <w:spacing w:line="340" w:lineRule="exact"/>
              <w:ind w:left="480" w:hangingChars="200" w:hanging="480"/>
              <w:jc w:val="both"/>
              <w:rPr>
                <w:rFonts w:eastAsiaTheme="minorEastAsia"/>
                <w:b/>
                <w:color w:val="000000"/>
                <w:sz w:val="24"/>
                <w:szCs w:val="24"/>
              </w:rPr>
            </w:pPr>
            <w:r w:rsidRPr="009C4928">
              <w:rPr>
                <w:rFonts w:eastAsiaTheme="minorEastAsia" w:hint="eastAsia"/>
                <w:b/>
                <w:color w:val="000000"/>
                <w:sz w:val="24"/>
                <w:szCs w:val="24"/>
              </w:rPr>
              <w:t>三、法案經參與程序之民間性別平等專家學者評定有違反性別平等事項，而</w:t>
            </w:r>
            <w:proofErr w:type="gramStart"/>
            <w:r w:rsidRPr="009C4928">
              <w:rPr>
                <w:rFonts w:eastAsiaTheme="minorEastAsia" w:hint="eastAsia"/>
                <w:b/>
                <w:color w:val="000000"/>
                <w:sz w:val="24"/>
                <w:szCs w:val="24"/>
              </w:rPr>
              <w:t>研</w:t>
            </w:r>
            <w:proofErr w:type="gramEnd"/>
            <w:r w:rsidRPr="009C4928">
              <w:rPr>
                <w:rFonts w:eastAsiaTheme="minorEastAsia" w:hint="eastAsia"/>
                <w:b/>
                <w:color w:val="000000"/>
                <w:sz w:val="24"/>
                <w:szCs w:val="24"/>
              </w:rPr>
              <w:t>擬單位未採納其意見調整者，應提本機關性別平等委員會（小組）討論。</w:t>
            </w:r>
          </w:p>
        </w:tc>
      </w:tr>
      <w:tr w:rsidR="009C4928" w:rsidRPr="009C4928">
        <w:tc>
          <w:tcPr>
            <w:tcW w:w="1539" w:type="dxa"/>
            <w:gridSpan w:val="3"/>
            <w:vAlign w:val="center"/>
          </w:tcPr>
          <w:p w:rsidR="009C4928" w:rsidRPr="009C4928" w:rsidRDefault="009C4928" w:rsidP="009C4928">
            <w:pPr>
              <w:spacing w:before="120" w:after="120" w:line="360" w:lineRule="exact"/>
              <w:ind w:leftChars="-45" w:left="-126" w:rightChars="-45" w:right="-126"/>
              <w:rPr>
                <w:rFonts w:eastAsiaTheme="minorEastAsia"/>
                <w:b/>
                <w:color w:val="000000"/>
                <w:sz w:val="24"/>
                <w:szCs w:val="24"/>
              </w:rPr>
            </w:pPr>
            <w:r w:rsidRPr="009C4928">
              <w:rPr>
                <w:rFonts w:eastAsiaTheme="minorEastAsia"/>
                <w:b/>
                <w:color w:val="000000"/>
                <w:sz w:val="24"/>
                <w:szCs w:val="24"/>
              </w:rPr>
              <w:t>壹、法案名稱</w:t>
            </w:r>
          </w:p>
        </w:tc>
        <w:tc>
          <w:tcPr>
            <w:tcW w:w="8296" w:type="dxa"/>
            <w:gridSpan w:val="11"/>
            <w:vAlign w:val="center"/>
          </w:tcPr>
          <w:p w:rsidR="009C4928" w:rsidRPr="009C4928" w:rsidRDefault="009C4928" w:rsidP="009C4928">
            <w:pPr>
              <w:spacing w:before="120" w:after="120" w:line="360" w:lineRule="exact"/>
              <w:rPr>
                <w:rFonts w:eastAsiaTheme="minorEastAsia"/>
                <w:b/>
                <w:color w:val="000000"/>
                <w:sz w:val="24"/>
                <w:szCs w:val="24"/>
              </w:rPr>
            </w:pPr>
            <w:r w:rsidRPr="009C4928">
              <w:rPr>
                <w:rFonts w:eastAsiaTheme="minorEastAsia" w:hint="eastAsia"/>
                <w:b/>
                <w:color w:val="000000"/>
                <w:sz w:val="24"/>
                <w:szCs w:val="24"/>
              </w:rPr>
              <w:t>聘用人員人事條例草案</w:t>
            </w:r>
          </w:p>
        </w:tc>
      </w:tr>
      <w:tr w:rsidR="009C4928" w:rsidRPr="009C4928" w:rsidTr="009C4928">
        <w:trPr>
          <w:trHeight w:val="355"/>
        </w:trPr>
        <w:tc>
          <w:tcPr>
            <w:tcW w:w="1539" w:type="dxa"/>
            <w:gridSpan w:val="3"/>
            <w:vAlign w:val="center"/>
          </w:tcPr>
          <w:p w:rsidR="009C4928" w:rsidRPr="009C4928" w:rsidRDefault="009C4928" w:rsidP="009C4928">
            <w:pPr>
              <w:spacing w:before="120" w:after="120" w:line="360" w:lineRule="exact"/>
              <w:ind w:leftChars="-45" w:left="-126" w:rightChars="-45" w:right="-126"/>
              <w:rPr>
                <w:rFonts w:eastAsiaTheme="minorEastAsia"/>
                <w:b/>
                <w:color w:val="000000"/>
                <w:sz w:val="24"/>
                <w:szCs w:val="24"/>
              </w:rPr>
            </w:pPr>
            <w:r w:rsidRPr="009C4928">
              <w:rPr>
                <w:rFonts w:eastAsiaTheme="minorEastAsia"/>
                <w:b/>
                <w:color w:val="000000"/>
                <w:sz w:val="24"/>
                <w:szCs w:val="24"/>
              </w:rPr>
              <w:t>貳、主管機關</w:t>
            </w:r>
          </w:p>
        </w:tc>
        <w:tc>
          <w:tcPr>
            <w:tcW w:w="3429" w:type="dxa"/>
            <w:gridSpan w:val="7"/>
            <w:vAlign w:val="center"/>
          </w:tcPr>
          <w:p w:rsidR="009C4928" w:rsidRPr="009C4928" w:rsidRDefault="009C4928" w:rsidP="009C4928">
            <w:pPr>
              <w:spacing w:before="120" w:after="120" w:line="360" w:lineRule="exact"/>
              <w:rPr>
                <w:rFonts w:eastAsiaTheme="minorEastAsia"/>
                <w:b/>
                <w:color w:val="000000"/>
                <w:sz w:val="24"/>
                <w:szCs w:val="24"/>
              </w:rPr>
            </w:pPr>
            <w:proofErr w:type="gramStart"/>
            <w:r w:rsidRPr="009C4928">
              <w:rPr>
                <w:rFonts w:eastAsiaTheme="minorEastAsia" w:hint="eastAsia"/>
                <w:b/>
                <w:color w:val="000000"/>
                <w:sz w:val="24"/>
                <w:szCs w:val="24"/>
              </w:rPr>
              <w:t>銓</w:t>
            </w:r>
            <w:proofErr w:type="gramEnd"/>
            <w:r w:rsidRPr="009C4928">
              <w:rPr>
                <w:rFonts w:eastAsiaTheme="minorEastAsia" w:hint="eastAsia"/>
                <w:b/>
                <w:color w:val="000000"/>
                <w:sz w:val="24"/>
                <w:szCs w:val="24"/>
              </w:rPr>
              <w:t>敍部</w:t>
            </w:r>
          </w:p>
        </w:tc>
        <w:tc>
          <w:tcPr>
            <w:tcW w:w="1258" w:type="dxa"/>
            <w:vAlign w:val="center"/>
          </w:tcPr>
          <w:p w:rsidR="009C4928" w:rsidRPr="009C4928" w:rsidRDefault="009C4928" w:rsidP="009C4928">
            <w:pPr>
              <w:spacing w:before="120" w:after="120" w:line="360" w:lineRule="exact"/>
              <w:ind w:leftChars="-45" w:left="-126" w:rightChars="-45" w:right="-126"/>
              <w:jc w:val="center"/>
              <w:rPr>
                <w:rFonts w:eastAsiaTheme="minorEastAsia"/>
                <w:b/>
                <w:color w:val="000000"/>
                <w:sz w:val="24"/>
                <w:szCs w:val="24"/>
              </w:rPr>
            </w:pPr>
            <w:r w:rsidRPr="009C4928">
              <w:rPr>
                <w:rFonts w:eastAsiaTheme="minorEastAsia"/>
                <w:b/>
                <w:color w:val="000000"/>
                <w:sz w:val="24"/>
                <w:szCs w:val="24"/>
              </w:rPr>
              <w:t>主辦機關</w:t>
            </w:r>
          </w:p>
        </w:tc>
        <w:tc>
          <w:tcPr>
            <w:tcW w:w="3609" w:type="dxa"/>
            <w:gridSpan w:val="3"/>
            <w:vAlign w:val="center"/>
          </w:tcPr>
          <w:p w:rsidR="009C4928" w:rsidRPr="009C4928" w:rsidRDefault="009C4928" w:rsidP="009C4928">
            <w:pPr>
              <w:adjustRightInd w:val="0"/>
              <w:snapToGrid w:val="0"/>
              <w:spacing w:line="240" w:lineRule="atLeast"/>
              <w:rPr>
                <w:rFonts w:eastAsiaTheme="minorEastAsia"/>
                <w:b/>
                <w:color w:val="000000"/>
                <w:sz w:val="24"/>
                <w:szCs w:val="24"/>
              </w:rPr>
            </w:pPr>
            <w:proofErr w:type="gramStart"/>
            <w:r w:rsidRPr="009C4928">
              <w:rPr>
                <w:rFonts w:eastAsiaTheme="minorEastAsia" w:hint="eastAsia"/>
                <w:b/>
                <w:color w:val="000000"/>
                <w:sz w:val="24"/>
                <w:szCs w:val="24"/>
              </w:rPr>
              <w:t>銓</w:t>
            </w:r>
            <w:proofErr w:type="gramEnd"/>
            <w:r w:rsidRPr="009C4928">
              <w:rPr>
                <w:rFonts w:eastAsiaTheme="minorEastAsia" w:hint="eastAsia"/>
                <w:b/>
                <w:color w:val="000000"/>
                <w:sz w:val="24"/>
                <w:szCs w:val="24"/>
              </w:rPr>
              <w:t>敍部</w:t>
            </w:r>
          </w:p>
        </w:tc>
      </w:tr>
      <w:tr w:rsidR="009C4928" w:rsidRPr="009C4928" w:rsidTr="009C4928">
        <w:trPr>
          <w:trHeight w:val="449"/>
        </w:trPr>
        <w:tc>
          <w:tcPr>
            <w:tcW w:w="6504" w:type="dxa"/>
            <w:gridSpan w:val="13"/>
            <w:vAlign w:val="center"/>
          </w:tcPr>
          <w:p w:rsidR="009C4928" w:rsidRPr="009C4928" w:rsidRDefault="009C4928" w:rsidP="009C4928">
            <w:pPr>
              <w:spacing w:before="120" w:after="120" w:line="360" w:lineRule="exact"/>
              <w:ind w:leftChars="-45" w:left="-126" w:rightChars="-45" w:right="-126"/>
              <w:rPr>
                <w:rFonts w:eastAsiaTheme="minorEastAsia"/>
                <w:b/>
                <w:color w:val="000000"/>
                <w:sz w:val="24"/>
                <w:szCs w:val="24"/>
              </w:rPr>
            </w:pPr>
            <w:r w:rsidRPr="009C4928">
              <w:rPr>
                <w:rFonts w:eastAsiaTheme="minorEastAsia"/>
                <w:b/>
                <w:color w:val="000000"/>
                <w:sz w:val="24"/>
                <w:szCs w:val="24"/>
              </w:rPr>
              <w:t>參、法案內容涉及領域：</w:t>
            </w:r>
          </w:p>
        </w:tc>
        <w:tc>
          <w:tcPr>
            <w:tcW w:w="3331" w:type="dxa"/>
            <w:vAlign w:val="center"/>
          </w:tcPr>
          <w:p w:rsidR="009C4928" w:rsidRPr="009C4928" w:rsidRDefault="009C4928" w:rsidP="009C4928">
            <w:pPr>
              <w:adjustRightInd w:val="0"/>
              <w:snapToGrid w:val="0"/>
              <w:spacing w:line="240" w:lineRule="atLeast"/>
              <w:jc w:val="center"/>
              <w:rPr>
                <w:rFonts w:eastAsiaTheme="minorEastAsia"/>
                <w:b/>
                <w:color w:val="000000"/>
                <w:sz w:val="24"/>
                <w:szCs w:val="24"/>
              </w:rPr>
            </w:pPr>
            <w:r w:rsidRPr="009C4928">
              <w:rPr>
                <w:rFonts w:eastAsiaTheme="minorEastAsia"/>
                <w:b/>
                <w:color w:val="000000"/>
                <w:sz w:val="24"/>
                <w:szCs w:val="24"/>
              </w:rPr>
              <w:t>勾選（可複選）</w:t>
            </w:r>
          </w:p>
        </w:tc>
      </w:tr>
      <w:tr w:rsidR="009C4928" w:rsidRPr="009C4928">
        <w:trPr>
          <w:trHeight w:val="360"/>
        </w:trPr>
        <w:tc>
          <w:tcPr>
            <w:tcW w:w="6504" w:type="dxa"/>
            <w:gridSpan w:val="13"/>
            <w:vAlign w:val="center"/>
          </w:tcPr>
          <w:p w:rsidR="009C4928" w:rsidRPr="009C4928" w:rsidRDefault="009C4928" w:rsidP="009C4928">
            <w:pPr>
              <w:pStyle w:val="a3"/>
              <w:rPr>
                <w:rFonts w:ascii="細明體" w:eastAsiaTheme="minorEastAsia" w:hAnsi="細明體"/>
                <w:bCs/>
                <w:sz w:val="24"/>
                <w:szCs w:val="24"/>
              </w:rPr>
            </w:pPr>
            <w:r w:rsidRPr="009C4928">
              <w:rPr>
                <w:rFonts w:ascii="細明體" w:eastAsiaTheme="minorEastAsia" w:hAnsi="細明體"/>
                <w:sz w:val="24"/>
                <w:szCs w:val="24"/>
              </w:rPr>
              <w:t xml:space="preserve">3-1 </w:t>
            </w:r>
            <w:r w:rsidRPr="009C4928">
              <w:rPr>
                <w:rFonts w:ascii="細明體" w:eastAsiaTheme="minorEastAsia" w:hAnsi="細明體" w:hint="eastAsia"/>
                <w:sz w:val="24"/>
                <w:szCs w:val="24"/>
              </w:rPr>
              <w:t>組織</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p>
        </w:tc>
      </w:tr>
      <w:tr w:rsidR="009C4928" w:rsidRPr="009C4928">
        <w:trPr>
          <w:trHeight w:val="360"/>
        </w:trPr>
        <w:tc>
          <w:tcPr>
            <w:tcW w:w="6504" w:type="dxa"/>
            <w:gridSpan w:val="13"/>
            <w:vAlign w:val="center"/>
          </w:tcPr>
          <w:p w:rsidR="009C4928" w:rsidRPr="009C4928" w:rsidRDefault="009C4928" w:rsidP="009C4928">
            <w:pPr>
              <w:pStyle w:val="a3"/>
              <w:rPr>
                <w:rFonts w:ascii="細明體" w:eastAsiaTheme="minorEastAsia" w:hAnsi="細明體"/>
                <w:bCs/>
                <w:sz w:val="24"/>
                <w:szCs w:val="24"/>
              </w:rPr>
            </w:pPr>
            <w:r w:rsidRPr="009C4928">
              <w:rPr>
                <w:rFonts w:ascii="細明體" w:eastAsiaTheme="minorEastAsia" w:hAnsi="細明體"/>
                <w:sz w:val="24"/>
                <w:szCs w:val="24"/>
              </w:rPr>
              <w:t xml:space="preserve">3-2 </w:t>
            </w:r>
            <w:r w:rsidRPr="009C4928">
              <w:rPr>
                <w:rFonts w:ascii="細明體" w:eastAsiaTheme="minorEastAsia" w:hAnsi="細明體" w:hint="eastAsia"/>
                <w:sz w:val="24"/>
                <w:szCs w:val="24"/>
              </w:rPr>
              <w:t>考選</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p>
        </w:tc>
      </w:tr>
      <w:tr w:rsidR="009C4928" w:rsidRPr="009C4928">
        <w:trPr>
          <w:trHeight w:val="360"/>
        </w:trPr>
        <w:tc>
          <w:tcPr>
            <w:tcW w:w="6504" w:type="dxa"/>
            <w:gridSpan w:val="13"/>
            <w:vAlign w:val="center"/>
          </w:tcPr>
          <w:p w:rsidR="009C4928" w:rsidRPr="009C4928" w:rsidRDefault="009C4928" w:rsidP="009C4928">
            <w:pPr>
              <w:pStyle w:val="a3"/>
              <w:rPr>
                <w:rFonts w:ascii="細明體" w:eastAsiaTheme="minorEastAsia" w:hAnsi="細明體"/>
                <w:bCs/>
                <w:sz w:val="24"/>
                <w:szCs w:val="24"/>
              </w:rPr>
            </w:pPr>
            <w:r w:rsidRPr="009C4928">
              <w:rPr>
                <w:rFonts w:ascii="細明體" w:eastAsiaTheme="minorEastAsia" w:hAnsi="細明體"/>
                <w:sz w:val="24"/>
                <w:szCs w:val="24"/>
              </w:rPr>
              <w:t xml:space="preserve">3-3 </w:t>
            </w:r>
            <w:r w:rsidRPr="009C4928">
              <w:rPr>
                <w:rFonts w:ascii="細明體" w:eastAsiaTheme="minorEastAsia" w:hAnsi="細明體" w:hint="eastAsia"/>
                <w:sz w:val="24"/>
                <w:szCs w:val="24"/>
              </w:rPr>
              <w:t>銓敘</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p>
        </w:tc>
      </w:tr>
      <w:tr w:rsidR="009C4928" w:rsidRPr="009C4928">
        <w:trPr>
          <w:trHeight w:val="360"/>
        </w:trPr>
        <w:tc>
          <w:tcPr>
            <w:tcW w:w="6504" w:type="dxa"/>
            <w:gridSpan w:val="13"/>
            <w:vAlign w:val="center"/>
          </w:tcPr>
          <w:p w:rsidR="009C4928" w:rsidRPr="009C4928" w:rsidRDefault="009C4928" w:rsidP="009C4928">
            <w:pPr>
              <w:pStyle w:val="a3"/>
              <w:rPr>
                <w:rFonts w:ascii="細明體" w:eastAsiaTheme="minorEastAsia" w:hAnsi="細明體"/>
                <w:bCs/>
                <w:sz w:val="24"/>
                <w:szCs w:val="24"/>
              </w:rPr>
            </w:pPr>
            <w:r w:rsidRPr="009C4928">
              <w:rPr>
                <w:rFonts w:ascii="細明體" w:eastAsiaTheme="minorEastAsia" w:hAnsi="細明體"/>
                <w:sz w:val="24"/>
                <w:szCs w:val="24"/>
              </w:rPr>
              <w:t xml:space="preserve">3-4 </w:t>
            </w:r>
            <w:r w:rsidRPr="009C4928">
              <w:rPr>
                <w:rFonts w:ascii="細明體" w:eastAsiaTheme="minorEastAsia" w:hAnsi="細明體" w:hint="eastAsia"/>
                <w:sz w:val="24"/>
                <w:szCs w:val="24"/>
              </w:rPr>
              <w:t>保障、培訓</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p>
        </w:tc>
      </w:tr>
      <w:tr w:rsidR="009C4928" w:rsidRPr="009C4928">
        <w:trPr>
          <w:trHeight w:val="360"/>
        </w:trPr>
        <w:tc>
          <w:tcPr>
            <w:tcW w:w="6504" w:type="dxa"/>
            <w:gridSpan w:val="13"/>
            <w:vAlign w:val="center"/>
          </w:tcPr>
          <w:p w:rsidR="009C4928" w:rsidRPr="009C4928" w:rsidRDefault="009C4928" w:rsidP="009C4928">
            <w:pPr>
              <w:pStyle w:val="a3"/>
              <w:rPr>
                <w:rFonts w:ascii="細明體" w:eastAsiaTheme="minorEastAsia" w:hAnsi="細明體"/>
                <w:bCs/>
                <w:sz w:val="24"/>
                <w:szCs w:val="24"/>
              </w:rPr>
            </w:pPr>
            <w:r w:rsidRPr="009C4928">
              <w:rPr>
                <w:rFonts w:ascii="細明體" w:eastAsiaTheme="minorEastAsia" w:hAnsi="細明體"/>
                <w:sz w:val="24"/>
                <w:szCs w:val="24"/>
              </w:rPr>
              <w:t xml:space="preserve">3-5 </w:t>
            </w:r>
            <w:r w:rsidRPr="009C4928">
              <w:rPr>
                <w:rFonts w:ascii="細明體" w:eastAsiaTheme="minorEastAsia" w:hAnsi="細明體" w:hint="eastAsia"/>
                <w:sz w:val="24"/>
                <w:szCs w:val="24"/>
              </w:rPr>
              <w:t>退撫基金管理及監理</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p>
        </w:tc>
      </w:tr>
      <w:tr w:rsidR="009C4928" w:rsidRPr="009C4928">
        <w:trPr>
          <w:trHeight w:val="360"/>
        </w:trPr>
        <w:tc>
          <w:tcPr>
            <w:tcW w:w="6504" w:type="dxa"/>
            <w:gridSpan w:val="13"/>
            <w:vAlign w:val="center"/>
          </w:tcPr>
          <w:p w:rsidR="009C4928" w:rsidRPr="009C4928" w:rsidRDefault="009C4928" w:rsidP="009C4928">
            <w:pPr>
              <w:pStyle w:val="ab"/>
              <w:rPr>
                <w:rFonts w:ascii="細明體" w:eastAsiaTheme="minorEastAsia" w:hAnsi="細明體"/>
                <w:bCs/>
                <w:sz w:val="24"/>
                <w:szCs w:val="24"/>
              </w:rPr>
            </w:pPr>
            <w:r w:rsidRPr="009C4928">
              <w:rPr>
                <w:rFonts w:ascii="細明體" w:eastAsiaTheme="minorEastAsia" w:hAnsi="細明體"/>
                <w:sz w:val="24"/>
                <w:szCs w:val="24"/>
              </w:rPr>
              <w:t xml:space="preserve">3-6 </w:t>
            </w:r>
            <w:r w:rsidRPr="009C4928">
              <w:rPr>
                <w:rFonts w:ascii="細明體" w:eastAsiaTheme="minorEastAsia" w:hAnsi="細明體" w:hint="eastAsia"/>
                <w:sz w:val="24"/>
                <w:szCs w:val="24"/>
              </w:rPr>
              <w:t>其他</w:t>
            </w:r>
            <w:r w:rsidRPr="009C4928">
              <w:rPr>
                <w:rFonts w:ascii="細明體" w:eastAsiaTheme="minorEastAsia" w:hAnsi="細明體" w:hint="eastAsia"/>
                <w:color w:val="000000"/>
                <w:sz w:val="24"/>
                <w:szCs w:val="24"/>
              </w:rPr>
              <w:t>（勾選「其他」欄位者，請簡述法律案涉及領域）</w:t>
            </w:r>
          </w:p>
        </w:tc>
        <w:tc>
          <w:tcPr>
            <w:tcW w:w="3331" w:type="dxa"/>
            <w:vAlign w:val="center"/>
          </w:tcPr>
          <w:p w:rsidR="009C4928" w:rsidRPr="009C4928" w:rsidRDefault="009C4928" w:rsidP="009C4928">
            <w:pPr>
              <w:adjustRightInd w:val="0"/>
              <w:snapToGrid w:val="0"/>
              <w:spacing w:line="240" w:lineRule="atLeast"/>
              <w:jc w:val="both"/>
              <w:rPr>
                <w:rFonts w:eastAsiaTheme="minorEastAsia"/>
                <w:b/>
                <w:color w:val="000000"/>
                <w:sz w:val="24"/>
                <w:szCs w:val="24"/>
              </w:rPr>
            </w:pPr>
            <w:r w:rsidRPr="009C4928">
              <w:rPr>
                <w:rFonts w:eastAsiaTheme="minorEastAsia" w:hint="eastAsia"/>
                <w:bCs/>
                <w:sz w:val="24"/>
                <w:szCs w:val="24"/>
              </w:rPr>
              <w:t>v</w:t>
            </w:r>
            <w:r w:rsidRPr="009C4928">
              <w:rPr>
                <w:rFonts w:eastAsiaTheme="minorEastAsia" w:hint="eastAsia"/>
                <w:bCs/>
                <w:sz w:val="24"/>
                <w:szCs w:val="24"/>
              </w:rPr>
              <w:t>（聘用人員人事事項規範）</w:t>
            </w:r>
          </w:p>
        </w:tc>
      </w:tr>
      <w:tr w:rsidR="009C4928" w:rsidRPr="009C4928">
        <w:tc>
          <w:tcPr>
            <w:tcW w:w="9835" w:type="dxa"/>
            <w:gridSpan w:val="14"/>
            <w:vAlign w:val="center"/>
          </w:tcPr>
          <w:p w:rsidR="009C4928" w:rsidRPr="009C4928" w:rsidRDefault="009C4928" w:rsidP="009C4928">
            <w:pPr>
              <w:adjustRightInd w:val="0"/>
              <w:snapToGrid w:val="0"/>
              <w:spacing w:line="360" w:lineRule="atLeast"/>
              <w:ind w:leftChars="-45" w:left="-126"/>
              <w:jc w:val="both"/>
              <w:rPr>
                <w:rFonts w:eastAsiaTheme="minorEastAsia"/>
                <w:color w:val="000000"/>
                <w:sz w:val="24"/>
                <w:szCs w:val="24"/>
              </w:rPr>
            </w:pPr>
            <w:r w:rsidRPr="009C4928">
              <w:rPr>
                <w:rFonts w:eastAsiaTheme="minorEastAsia"/>
                <w:b/>
                <w:color w:val="000000"/>
                <w:sz w:val="24"/>
                <w:szCs w:val="24"/>
              </w:rPr>
              <w:t>肆、問題界定</w:t>
            </w:r>
            <w:proofErr w:type="gramStart"/>
            <w:r w:rsidRPr="009C4928">
              <w:rPr>
                <w:rFonts w:eastAsiaTheme="minorEastAsia"/>
                <w:b/>
                <w:color w:val="000000"/>
                <w:sz w:val="24"/>
                <w:szCs w:val="24"/>
              </w:rPr>
              <w:t>與訂修需求</w:t>
            </w:r>
            <w:proofErr w:type="gramEnd"/>
          </w:p>
        </w:tc>
      </w:tr>
      <w:tr w:rsidR="009C4928" w:rsidRPr="009C4928">
        <w:tc>
          <w:tcPr>
            <w:tcW w:w="2762" w:type="dxa"/>
            <w:gridSpan w:val="6"/>
            <w:shd w:val="clear" w:color="auto" w:fill="auto"/>
          </w:tcPr>
          <w:p w:rsidR="009C4928" w:rsidRPr="009C4928" w:rsidRDefault="009C4928" w:rsidP="009C4928">
            <w:pPr>
              <w:adjustRightInd w:val="0"/>
              <w:snapToGrid w:val="0"/>
              <w:spacing w:line="240" w:lineRule="atLeast"/>
              <w:ind w:leftChars="-15" w:left="340" w:hangingChars="159" w:hanging="382"/>
              <w:jc w:val="center"/>
              <w:rPr>
                <w:rFonts w:eastAsiaTheme="minorEastAsia"/>
                <w:b/>
                <w:color w:val="000000"/>
                <w:sz w:val="24"/>
                <w:szCs w:val="24"/>
                <w:u w:val="single"/>
              </w:rPr>
            </w:pPr>
            <w:r w:rsidRPr="009C4928">
              <w:rPr>
                <w:rFonts w:eastAsiaTheme="minorEastAsia"/>
                <w:b/>
                <w:bCs/>
                <w:color w:val="000000"/>
                <w:sz w:val="24"/>
                <w:szCs w:val="24"/>
              </w:rPr>
              <w:t>項　目</w:t>
            </w:r>
          </w:p>
        </w:tc>
        <w:tc>
          <w:tcPr>
            <w:tcW w:w="3727" w:type="dxa"/>
            <w:gridSpan w:val="6"/>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9C4928">
              <w:rPr>
                <w:rFonts w:eastAsiaTheme="minorEastAsia"/>
                <w:b/>
                <w:bCs/>
                <w:color w:val="000000"/>
                <w:sz w:val="24"/>
                <w:szCs w:val="24"/>
              </w:rPr>
              <w:t>說　明</w:t>
            </w:r>
          </w:p>
        </w:tc>
        <w:tc>
          <w:tcPr>
            <w:tcW w:w="3346" w:type="dxa"/>
            <w:gridSpan w:val="2"/>
            <w:shd w:val="clear" w:color="auto" w:fill="auto"/>
          </w:tcPr>
          <w:p w:rsidR="009C4928" w:rsidRPr="009C4928" w:rsidRDefault="009C4928" w:rsidP="009C4928">
            <w:pPr>
              <w:adjustRightInd w:val="0"/>
              <w:snapToGrid w:val="0"/>
              <w:spacing w:line="240" w:lineRule="atLeast"/>
              <w:ind w:leftChars="-44" w:left="-123" w:rightChars="-45" w:right="-126"/>
              <w:jc w:val="center"/>
              <w:rPr>
                <w:rFonts w:eastAsiaTheme="minorEastAsia"/>
                <w:color w:val="000000"/>
                <w:sz w:val="24"/>
                <w:szCs w:val="24"/>
              </w:rPr>
            </w:pPr>
            <w:r w:rsidRPr="009C4928">
              <w:rPr>
                <w:rFonts w:eastAsiaTheme="minorEastAsia"/>
                <w:b/>
                <w:bCs/>
                <w:color w:val="000000"/>
                <w:sz w:val="24"/>
                <w:szCs w:val="24"/>
              </w:rPr>
              <w:t xml:space="preserve">備　</w:t>
            </w:r>
            <w:proofErr w:type="gramStart"/>
            <w:r w:rsidRPr="009C4928">
              <w:rPr>
                <w:rFonts w:eastAsiaTheme="minorEastAsia"/>
                <w:b/>
                <w:bCs/>
                <w:color w:val="000000"/>
                <w:sz w:val="24"/>
                <w:szCs w:val="24"/>
              </w:rPr>
              <w:t>註</w:t>
            </w:r>
            <w:proofErr w:type="gramEnd"/>
          </w:p>
        </w:tc>
      </w:tr>
      <w:tr w:rsidR="009C4928" w:rsidRPr="009C4928">
        <w:tc>
          <w:tcPr>
            <w:tcW w:w="825" w:type="dxa"/>
            <w:vMerge w:val="restart"/>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u w:val="single"/>
              </w:rPr>
            </w:pPr>
            <w:r w:rsidRPr="009C4928">
              <w:rPr>
                <w:rFonts w:eastAsiaTheme="minorEastAsia"/>
                <w:b/>
                <w:color w:val="000000"/>
                <w:sz w:val="24"/>
                <w:szCs w:val="24"/>
              </w:rPr>
              <w:t>4-1</w:t>
            </w:r>
            <w:r w:rsidRPr="009C4928">
              <w:rPr>
                <w:rFonts w:eastAsiaTheme="minorEastAsia"/>
                <w:b/>
                <w:color w:val="000000"/>
                <w:sz w:val="24"/>
                <w:szCs w:val="24"/>
              </w:rPr>
              <w:t>問題界定</w:t>
            </w:r>
          </w:p>
        </w:tc>
        <w:tc>
          <w:tcPr>
            <w:tcW w:w="1937" w:type="dxa"/>
            <w:gridSpan w:val="5"/>
            <w:shd w:val="clear" w:color="auto" w:fill="auto"/>
          </w:tcPr>
          <w:p w:rsidR="009C4928" w:rsidRPr="009C4928" w:rsidRDefault="009C4928" w:rsidP="009C4928">
            <w:pPr>
              <w:adjustRightInd w:val="0"/>
              <w:snapToGrid w:val="0"/>
              <w:spacing w:line="360" w:lineRule="atLeast"/>
              <w:ind w:leftChars="-15" w:left="547" w:rightChars="-10" w:right="-28" w:hangingChars="245" w:hanging="589"/>
              <w:jc w:val="both"/>
              <w:rPr>
                <w:rFonts w:eastAsiaTheme="minorEastAsia"/>
                <w:b/>
                <w:color w:val="000000"/>
                <w:sz w:val="24"/>
                <w:szCs w:val="24"/>
                <w:u w:val="single"/>
              </w:rPr>
            </w:pPr>
            <w:smartTag w:uri="urn:schemas-microsoft-com:office:smarttags" w:element="chsdate">
              <w:smartTagPr>
                <w:attr w:name="IsROCDate" w:val="False"/>
                <w:attr w:name="IsLunarDate" w:val="False"/>
                <w:attr w:name="Day" w:val="1"/>
                <w:attr w:name="Month" w:val="1"/>
                <w:attr w:name="Year" w:val="2004"/>
              </w:smartTagPr>
              <w:r w:rsidRPr="009C4928">
                <w:rPr>
                  <w:rFonts w:eastAsiaTheme="minorEastAsia"/>
                  <w:b/>
                  <w:color w:val="000000"/>
                  <w:sz w:val="24"/>
                  <w:szCs w:val="24"/>
                </w:rPr>
                <w:t>4-1-1</w:t>
              </w:r>
            </w:smartTag>
            <w:r w:rsidRPr="009C4928">
              <w:rPr>
                <w:rFonts w:eastAsiaTheme="minorEastAsia"/>
                <w:b/>
                <w:color w:val="000000"/>
                <w:sz w:val="24"/>
                <w:szCs w:val="24"/>
              </w:rPr>
              <w:t>問題描述</w:t>
            </w:r>
          </w:p>
        </w:tc>
        <w:tc>
          <w:tcPr>
            <w:tcW w:w="3727" w:type="dxa"/>
            <w:gridSpan w:val="6"/>
            <w:shd w:val="clear" w:color="auto" w:fill="auto"/>
          </w:tcPr>
          <w:p w:rsidR="009C4928" w:rsidRPr="009C4928" w:rsidRDefault="009C4928" w:rsidP="00A3375C">
            <w:pPr>
              <w:pStyle w:val="a3"/>
              <w:rPr>
                <w:rFonts w:ascii="新細明體" w:eastAsiaTheme="minorEastAsia" w:hAnsi="新細明體" w:cs="標楷體"/>
                <w:sz w:val="24"/>
                <w:szCs w:val="24"/>
              </w:rPr>
            </w:pPr>
            <w:r w:rsidRPr="009C4928">
              <w:rPr>
                <w:rFonts w:ascii="新細明體" w:eastAsiaTheme="minorEastAsia" w:hAnsi="新細明體" w:hint="eastAsia"/>
                <w:sz w:val="24"/>
                <w:szCs w:val="24"/>
              </w:rPr>
              <w:t>現行聘用人員聘用條例（以下簡稱聘用條例）前於58年4月28日制定公布，作為各機關以契約定期聘用專業或技術人員之依據，</w:t>
            </w:r>
            <w:proofErr w:type="gramStart"/>
            <w:r w:rsidRPr="009C4928">
              <w:rPr>
                <w:rFonts w:ascii="新細明體" w:eastAsiaTheme="minorEastAsia" w:hAnsi="新細明體" w:hint="eastAsia"/>
                <w:sz w:val="24"/>
                <w:szCs w:val="24"/>
              </w:rPr>
              <w:t>嗣</w:t>
            </w:r>
            <w:proofErr w:type="gramEnd"/>
            <w:r w:rsidRPr="009C4928">
              <w:rPr>
                <w:rFonts w:ascii="新細明體" w:eastAsiaTheme="minorEastAsia" w:hAnsi="新細明體" w:hint="eastAsia"/>
                <w:sz w:val="24"/>
                <w:szCs w:val="24"/>
              </w:rPr>
              <w:t>於61年2月3日修正公布第6條條文。為全盤建構契約用人法制，以達三元管理法制之健全，</w:t>
            </w:r>
            <w:proofErr w:type="gramStart"/>
            <w:r w:rsidRPr="009C4928">
              <w:rPr>
                <w:rFonts w:ascii="新細明體" w:eastAsiaTheme="minorEastAsia" w:hAnsi="新細明體" w:hint="eastAsia"/>
                <w:sz w:val="24"/>
                <w:szCs w:val="24"/>
              </w:rPr>
              <w:t>爰</w:t>
            </w:r>
            <w:proofErr w:type="gramEnd"/>
            <w:r w:rsidRPr="009C4928">
              <w:rPr>
                <w:rFonts w:ascii="新細明體" w:eastAsiaTheme="minorEastAsia" w:hAnsi="新細明體" w:hint="eastAsia"/>
                <w:sz w:val="24"/>
                <w:szCs w:val="24"/>
              </w:rPr>
              <w:t>擬定聘用人員人事條例草案（以下簡稱本條例草案）。</w:t>
            </w:r>
          </w:p>
        </w:tc>
        <w:tc>
          <w:tcPr>
            <w:tcW w:w="3346" w:type="dxa"/>
            <w:gridSpan w:val="2"/>
            <w:shd w:val="clear" w:color="auto" w:fill="auto"/>
          </w:tcPr>
          <w:p w:rsidR="009C4928" w:rsidRPr="009C4928" w:rsidRDefault="009C4928" w:rsidP="00B671B1">
            <w:pPr>
              <w:adjustRightInd w:val="0"/>
              <w:snapToGrid w:val="0"/>
              <w:spacing w:line="360" w:lineRule="atLeast"/>
              <w:ind w:leftChars="-18" w:left="111" w:rightChars="-11" w:right="-31" w:hangingChars="67" w:hanging="161"/>
              <w:jc w:val="both"/>
              <w:rPr>
                <w:rFonts w:eastAsiaTheme="minorEastAsia"/>
                <w:color w:val="000000"/>
                <w:sz w:val="24"/>
                <w:szCs w:val="24"/>
              </w:rPr>
            </w:pPr>
            <w:r w:rsidRPr="009C4928">
              <w:rPr>
                <w:rFonts w:eastAsiaTheme="minorEastAsia"/>
                <w:color w:val="000000"/>
                <w:sz w:val="24"/>
                <w:szCs w:val="24"/>
              </w:rPr>
              <w:t>簡要說明所面臨問題之梗概。</w:t>
            </w:r>
          </w:p>
        </w:tc>
      </w:tr>
      <w:tr w:rsidR="009C4928" w:rsidRPr="009C4928">
        <w:tc>
          <w:tcPr>
            <w:tcW w:w="825" w:type="dxa"/>
            <w:vMerge/>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7" w:type="dxa"/>
            <w:gridSpan w:val="5"/>
            <w:shd w:val="clear" w:color="auto" w:fill="auto"/>
          </w:tcPr>
          <w:p w:rsidR="009C4928" w:rsidRPr="009C4928" w:rsidRDefault="009C4928" w:rsidP="009C4928">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1"/>
                <w:attr w:name="Year" w:val="2004"/>
              </w:smartTagPr>
              <w:r w:rsidRPr="009C4928">
                <w:rPr>
                  <w:rFonts w:eastAsiaTheme="minorEastAsia"/>
                  <w:b/>
                  <w:color w:val="000000"/>
                  <w:sz w:val="24"/>
                  <w:szCs w:val="24"/>
                </w:rPr>
                <w:t>4-1-2</w:t>
              </w:r>
            </w:smartTag>
            <w:r w:rsidRPr="009C4928">
              <w:rPr>
                <w:rFonts w:eastAsiaTheme="minorEastAsia"/>
                <w:b/>
                <w:color w:val="000000"/>
                <w:sz w:val="24"/>
                <w:szCs w:val="24"/>
              </w:rPr>
              <w:t>執行現況及問題之分析</w:t>
            </w:r>
          </w:p>
        </w:tc>
        <w:tc>
          <w:tcPr>
            <w:tcW w:w="3727" w:type="dxa"/>
            <w:gridSpan w:val="6"/>
            <w:shd w:val="clear" w:color="auto" w:fill="auto"/>
          </w:tcPr>
          <w:p w:rsidR="009C4928" w:rsidRPr="009C4928" w:rsidRDefault="009C4928" w:rsidP="009C4928">
            <w:pPr>
              <w:adjustRightInd w:val="0"/>
              <w:snapToGrid w:val="0"/>
              <w:spacing w:line="360" w:lineRule="atLeast"/>
              <w:ind w:leftChars="-44" w:left="-123" w:rightChars="-45" w:right="-126"/>
              <w:jc w:val="both"/>
              <w:rPr>
                <w:rFonts w:eastAsiaTheme="minorEastAsia"/>
                <w:color w:val="000000"/>
                <w:sz w:val="24"/>
                <w:szCs w:val="24"/>
              </w:rPr>
            </w:pPr>
            <w:r w:rsidRPr="009C4928">
              <w:rPr>
                <w:rFonts w:eastAsiaTheme="minorEastAsia" w:hint="eastAsia"/>
                <w:color w:val="000000"/>
                <w:sz w:val="24"/>
                <w:szCs w:val="24"/>
              </w:rPr>
              <w:t>一、聘僱人員現況：</w:t>
            </w:r>
          </w:p>
          <w:p w:rsidR="009C4928" w:rsidRPr="009C4928" w:rsidRDefault="009C4928" w:rsidP="009C4928">
            <w:pPr>
              <w:adjustRightInd w:val="0"/>
              <w:snapToGrid w:val="0"/>
              <w:spacing w:line="360" w:lineRule="atLeast"/>
              <w:ind w:leftChars="-44" w:left="-123" w:rightChars="-45" w:right="-126"/>
              <w:jc w:val="both"/>
              <w:rPr>
                <w:rFonts w:eastAsiaTheme="minorEastAsia"/>
                <w:color w:val="000000"/>
                <w:sz w:val="24"/>
                <w:szCs w:val="24"/>
              </w:rPr>
            </w:pPr>
            <w:r w:rsidRPr="009C4928">
              <w:rPr>
                <w:rFonts w:eastAsiaTheme="minorEastAsia" w:hint="eastAsia"/>
                <w:color w:val="000000"/>
                <w:sz w:val="24"/>
                <w:szCs w:val="24"/>
              </w:rPr>
              <w:t xml:space="preserve"> </w:t>
            </w:r>
            <w:r w:rsidRPr="009C4928">
              <w:rPr>
                <w:rFonts w:eastAsiaTheme="minorEastAsia" w:hint="eastAsia"/>
                <w:color w:val="000000"/>
                <w:sz w:val="24"/>
                <w:szCs w:val="24"/>
              </w:rPr>
              <w:t>（一）聘用人員</w:t>
            </w:r>
          </w:p>
          <w:p w:rsidR="009C4928" w:rsidRPr="009C4928" w:rsidRDefault="009C4928" w:rsidP="00B671B1">
            <w:pPr>
              <w:adjustRightInd w:val="0"/>
              <w:snapToGrid w:val="0"/>
              <w:spacing w:line="360" w:lineRule="atLeast"/>
              <w:ind w:leftChars="243" w:left="706" w:rightChars="-9" w:right="-25" w:hangingChars="11" w:hanging="26"/>
              <w:jc w:val="both"/>
              <w:rPr>
                <w:rFonts w:eastAsiaTheme="minorEastAsia"/>
                <w:color w:val="000000"/>
                <w:sz w:val="24"/>
                <w:szCs w:val="24"/>
              </w:rPr>
            </w:pPr>
            <w:r w:rsidRPr="009C4928">
              <w:rPr>
                <w:rFonts w:eastAsiaTheme="minorEastAsia" w:hint="eastAsia"/>
                <w:color w:val="000000"/>
                <w:sz w:val="24"/>
                <w:szCs w:val="24"/>
              </w:rPr>
              <w:t>應機關業務需要，辦理發展科學技術，或執行專門性之業務，或專司技術性研究工作，非本機關現有人員所能擔任者為限。</w:t>
            </w:r>
          </w:p>
          <w:p w:rsidR="009C4928" w:rsidRPr="009C4928" w:rsidRDefault="009C4928" w:rsidP="009C4928">
            <w:pPr>
              <w:adjustRightInd w:val="0"/>
              <w:snapToGrid w:val="0"/>
              <w:spacing w:line="360" w:lineRule="atLeast"/>
              <w:ind w:leftChars="-44" w:left="-123" w:rightChars="-45" w:right="-126" w:firstLineChars="31" w:firstLine="74"/>
              <w:jc w:val="both"/>
              <w:rPr>
                <w:rFonts w:eastAsiaTheme="minorEastAsia"/>
                <w:color w:val="000000"/>
                <w:sz w:val="24"/>
                <w:szCs w:val="24"/>
              </w:rPr>
            </w:pPr>
            <w:r w:rsidRPr="009C4928">
              <w:rPr>
                <w:rFonts w:eastAsiaTheme="minorEastAsia" w:hint="eastAsia"/>
                <w:color w:val="000000"/>
                <w:sz w:val="24"/>
                <w:szCs w:val="24"/>
              </w:rPr>
              <w:t>（二）約</w:t>
            </w:r>
            <w:proofErr w:type="gramStart"/>
            <w:r w:rsidRPr="009C4928">
              <w:rPr>
                <w:rFonts w:eastAsiaTheme="minorEastAsia" w:hint="eastAsia"/>
                <w:color w:val="000000"/>
                <w:sz w:val="24"/>
                <w:szCs w:val="24"/>
              </w:rPr>
              <w:t>僱</w:t>
            </w:r>
            <w:proofErr w:type="gramEnd"/>
            <w:r w:rsidRPr="009C4928">
              <w:rPr>
                <w:rFonts w:eastAsiaTheme="minorEastAsia" w:hint="eastAsia"/>
                <w:color w:val="000000"/>
                <w:sz w:val="24"/>
                <w:szCs w:val="24"/>
              </w:rPr>
              <w:t>人員</w:t>
            </w:r>
          </w:p>
          <w:p w:rsidR="009C4928" w:rsidRPr="009C4928" w:rsidRDefault="009C4928" w:rsidP="00B671B1">
            <w:pPr>
              <w:adjustRightInd w:val="0"/>
              <w:snapToGrid w:val="0"/>
              <w:spacing w:line="360" w:lineRule="atLeast"/>
              <w:ind w:leftChars="233" w:left="652" w:rightChars="-24" w:right="-67" w:firstLineChars="5" w:firstLine="12"/>
              <w:jc w:val="both"/>
              <w:rPr>
                <w:rFonts w:eastAsiaTheme="minorEastAsia"/>
                <w:color w:val="000000"/>
                <w:sz w:val="24"/>
                <w:szCs w:val="24"/>
              </w:rPr>
            </w:pPr>
            <w:r w:rsidRPr="009C4928">
              <w:rPr>
                <w:rFonts w:eastAsiaTheme="minorEastAsia" w:hint="eastAsia"/>
                <w:color w:val="000000"/>
                <w:sz w:val="24"/>
                <w:szCs w:val="24"/>
              </w:rPr>
              <w:t>工作係相當分類職位公務人員第五職等以下之臨時性工作，而本機關確無適當人員可資擔任者為限，其範圍如左：</w:t>
            </w:r>
          </w:p>
          <w:p w:rsidR="009C4928" w:rsidRPr="009C4928" w:rsidRDefault="009C4928" w:rsidP="00B671B1">
            <w:pPr>
              <w:adjustRightInd w:val="0"/>
              <w:snapToGrid w:val="0"/>
              <w:spacing w:line="360" w:lineRule="atLeast"/>
              <w:ind w:leftChars="238" w:left="973" w:rightChars="-19" w:right="-53" w:hangingChars="128" w:hanging="307"/>
              <w:jc w:val="both"/>
              <w:rPr>
                <w:rFonts w:eastAsiaTheme="minorEastAsia"/>
                <w:color w:val="000000"/>
                <w:sz w:val="24"/>
                <w:szCs w:val="24"/>
              </w:rPr>
            </w:pPr>
            <w:r w:rsidRPr="009C4928">
              <w:rPr>
                <w:rFonts w:eastAsiaTheme="minorEastAsia" w:hint="eastAsia"/>
                <w:color w:val="000000"/>
                <w:sz w:val="24"/>
                <w:szCs w:val="24"/>
              </w:rPr>
              <w:t>1</w:t>
            </w:r>
            <w:r w:rsidRPr="009C4928">
              <w:rPr>
                <w:rFonts w:eastAsiaTheme="minorEastAsia" w:hint="eastAsia"/>
                <w:color w:val="000000"/>
                <w:sz w:val="24"/>
                <w:szCs w:val="24"/>
              </w:rPr>
              <w:t>、訂有期限之臨時性機關所需人員。</w:t>
            </w:r>
          </w:p>
          <w:p w:rsidR="009C4928" w:rsidRPr="009C4928" w:rsidRDefault="009C4928" w:rsidP="00B671B1">
            <w:pPr>
              <w:adjustRightInd w:val="0"/>
              <w:snapToGrid w:val="0"/>
              <w:spacing w:line="360" w:lineRule="atLeast"/>
              <w:ind w:leftChars="238" w:left="973" w:rightChars="-19" w:right="-53" w:hangingChars="128" w:hanging="307"/>
              <w:jc w:val="both"/>
              <w:rPr>
                <w:rFonts w:eastAsiaTheme="minorEastAsia"/>
                <w:color w:val="000000"/>
                <w:sz w:val="24"/>
                <w:szCs w:val="24"/>
              </w:rPr>
            </w:pPr>
            <w:r w:rsidRPr="009C4928">
              <w:rPr>
                <w:rFonts w:eastAsiaTheme="minorEastAsia" w:hint="eastAsia"/>
                <w:color w:val="000000"/>
                <w:sz w:val="24"/>
                <w:szCs w:val="24"/>
              </w:rPr>
              <w:t>2</w:t>
            </w:r>
            <w:r w:rsidRPr="009C4928">
              <w:rPr>
                <w:rFonts w:eastAsiaTheme="minorEastAsia" w:hint="eastAsia"/>
                <w:color w:val="000000"/>
                <w:sz w:val="24"/>
                <w:szCs w:val="24"/>
              </w:rPr>
              <w:t>、因辦理臨時新增業務，在新增員額未核定前所需人員。</w:t>
            </w:r>
          </w:p>
          <w:p w:rsidR="009C4928" w:rsidRPr="009C4928" w:rsidRDefault="009C4928" w:rsidP="00B671B1">
            <w:pPr>
              <w:adjustRightInd w:val="0"/>
              <w:snapToGrid w:val="0"/>
              <w:spacing w:line="360" w:lineRule="atLeast"/>
              <w:ind w:leftChars="238" w:left="973" w:rightChars="-19" w:right="-53" w:hangingChars="128" w:hanging="307"/>
              <w:jc w:val="both"/>
              <w:rPr>
                <w:rFonts w:eastAsiaTheme="minorEastAsia"/>
                <w:color w:val="000000"/>
                <w:sz w:val="24"/>
                <w:szCs w:val="24"/>
              </w:rPr>
            </w:pPr>
            <w:r w:rsidRPr="009C4928">
              <w:rPr>
                <w:rFonts w:eastAsiaTheme="minorEastAsia" w:hint="eastAsia"/>
                <w:color w:val="000000"/>
                <w:sz w:val="24"/>
                <w:szCs w:val="24"/>
              </w:rPr>
              <w:t>3</w:t>
            </w:r>
            <w:r w:rsidRPr="009C4928">
              <w:rPr>
                <w:rFonts w:eastAsiaTheme="minorEastAsia" w:hint="eastAsia"/>
                <w:color w:val="000000"/>
                <w:sz w:val="24"/>
                <w:szCs w:val="24"/>
              </w:rPr>
              <w:t>、因辦理有關機關委託或委辦之定期性事務所需人員。</w:t>
            </w:r>
          </w:p>
          <w:p w:rsidR="009C4928" w:rsidRPr="009C4928" w:rsidRDefault="009C4928" w:rsidP="00B671B1">
            <w:pPr>
              <w:adjustRightInd w:val="0"/>
              <w:snapToGrid w:val="0"/>
              <w:spacing w:line="360" w:lineRule="atLeast"/>
              <w:ind w:leftChars="233" w:left="1000" w:rightChars="-24" w:right="-67" w:hangingChars="145" w:hanging="348"/>
              <w:jc w:val="both"/>
              <w:rPr>
                <w:rFonts w:eastAsiaTheme="minorEastAsia"/>
                <w:color w:val="000000"/>
                <w:sz w:val="24"/>
                <w:szCs w:val="24"/>
              </w:rPr>
            </w:pPr>
            <w:r w:rsidRPr="009C4928">
              <w:rPr>
                <w:rFonts w:eastAsiaTheme="minorEastAsia" w:hint="eastAsia"/>
                <w:color w:val="000000"/>
                <w:sz w:val="24"/>
                <w:szCs w:val="24"/>
              </w:rPr>
              <w:t>4</w:t>
            </w:r>
            <w:r w:rsidRPr="009C4928">
              <w:rPr>
                <w:rFonts w:eastAsiaTheme="minorEastAsia" w:hint="eastAsia"/>
                <w:color w:val="000000"/>
                <w:sz w:val="24"/>
                <w:szCs w:val="24"/>
              </w:rPr>
              <w:t>、因辦理季節性或定期性簡易工作所需人員。</w:t>
            </w:r>
          </w:p>
          <w:p w:rsidR="009C4928" w:rsidRPr="009C4928" w:rsidRDefault="009C4928" w:rsidP="009C4928">
            <w:pPr>
              <w:adjustRightInd w:val="0"/>
              <w:snapToGrid w:val="0"/>
              <w:spacing w:line="360" w:lineRule="atLeast"/>
              <w:ind w:leftChars="-44" w:left="-123" w:rightChars="-45" w:right="-126"/>
              <w:jc w:val="both"/>
              <w:rPr>
                <w:rFonts w:eastAsiaTheme="minorEastAsia"/>
                <w:color w:val="000000"/>
                <w:sz w:val="24"/>
                <w:szCs w:val="24"/>
              </w:rPr>
            </w:pPr>
            <w:r w:rsidRPr="009C4928">
              <w:rPr>
                <w:rFonts w:eastAsiaTheme="minorEastAsia" w:hint="eastAsia"/>
                <w:color w:val="000000"/>
                <w:sz w:val="24"/>
                <w:szCs w:val="24"/>
              </w:rPr>
              <w:t>二、問題分析：</w:t>
            </w:r>
          </w:p>
          <w:p w:rsidR="009C4928" w:rsidRPr="009C4928" w:rsidRDefault="009C4928" w:rsidP="009C4928">
            <w:pPr>
              <w:adjustRightInd w:val="0"/>
              <w:snapToGrid w:val="0"/>
              <w:spacing w:line="360" w:lineRule="atLeast"/>
              <w:ind w:left="720" w:rightChars="-45" w:right="-126" w:hangingChars="300" w:hanging="720"/>
              <w:jc w:val="both"/>
              <w:rPr>
                <w:rFonts w:eastAsiaTheme="minorEastAsia"/>
                <w:color w:val="000000"/>
                <w:sz w:val="24"/>
                <w:szCs w:val="24"/>
              </w:rPr>
            </w:pPr>
            <w:r w:rsidRPr="009C4928">
              <w:rPr>
                <w:rFonts w:eastAsiaTheme="minorEastAsia"/>
                <w:color w:val="000000"/>
                <w:sz w:val="24"/>
                <w:szCs w:val="24"/>
              </w:rPr>
              <w:t>（一）相關規範</w:t>
            </w:r>
          </w:p>
          <w:p w:rsidR="009C4928" w:rsidRPr="009C4928" w:rsidRDefault="009C4928" w:rsidP="00B671B1">
            <w:pPr>
              <w:adjustRightInd w:val="0"/>
              <w:snapToGrid w:val="0"/>
              <w:spacing w:line="360" w:lineRule="atLeast"/>
              <w:ind w:left="682" w:rightChars="-9" w:right="-25" w:hangingChars="284" w:hanging="682"/>
              <w:jc w:val="both"/>
              <w:rPr>
                <w:rFonts w:eastAsiaTheme="minorEastAsia"/>
                <w:color w:val="000000"/>
                <w:sz w:val="24"/>
                <w:szCs w:val="24"/>
              </w:rPr>
            </w:pPr>
            <w:r w:rsidRPr="009C4928">
              <w:rPr>
                <w:rFonts w:eastAsiaTheme="minorEastAsia" w:hint="eastAsia"/>
                <w:color w:val="000000"/>
                <w:sz w:val="24"/>
                <w:szCs w:val="24"/>
              </w:rPr>
              <w:t xml:space="preserve">      </w:t>
            </w:r>
            <w:r w:rsidRPr="009C4928">
              <w:rPr>
                <w:rFonts w:eastAsiaTheme="minorEastAsia" w:hint="eastAsia"/>
                <w:color w:val="000000"/>
                <w:sz w:val="24"/>
                <w:szCs w:val="24"/>
              </w:rPr>
              <w:t>聘用條例僅有</w:t>
            </w:r>
            <w:r w:rsidRPr="009C4928">
              <w:rPr>
                <w:rFonts w:eastAsiaTheme="minorEastAsia" w:hint="eastAsia"/>
                <w:color w:val="000000"/>
                <w:sz w:val="24"/>
                <w:szCs w:val="24"/>
              </w:rPr>
              <w:t>10</w:t>
            </w:r>
            <w:r w:rsidRPr="009C4928">
              <w:rPr>
                <w:rFonts w:eastAsiaTheme="minorEastAsia" w:hint="eastAsia"/>
                <w:color w:val="000000"/>
                <w:sz w:val="24"/>
                <w:szCs w:val="24"/>
              </w:rPr>
              <w:t>條條文，內容過於簡單，另外雖有其他給假及離職儲金辦法之相關規定，仍難以周全規範聘用人員之權利義務。聘用人員之範圍、進用程序、權利與義務等事項，</w:t>
            </w:r>
            <w:proofErr w:type="gramStart"/>
            <w:r w:rsidRPr="009C4928">
              <w:rPr>
                <w:rFonts w:eastAsiaTheme="minorEastAsia" w:hint="eastAsia"/>
                <w:color w:val="000000"/>
                <w:sz w:val="24"/>
                <w:szCs w:val="24"/>
              </w:rPr>
              <w:t>或尚乏</w:t>
            </w:r>
            <w:proofErr w:type="gramEnd"/>
            <w:r w:rsidRPr="009C4928">
              <w:rPr>
                <w:rFonts w:eastAsiaTheme="minorEastAsia" w:hint="eastAsia"/>
                <w:color w:val="000000"/>
                <w:sz w:val="24"/>
                <w:szCs w:val="24"/>
              </w:rPr>
              <w:t>明文規範，或散見於相關法令中，迄無統一完整之法律規範。又現行約</w:t>
            </w:r>
            <w:proofErr w:type="gramStart"/>
            <w:r w:rsidRPr="009C4928">
              <w:rPr>
                <w:rFonts w:eastAsiaTheme="minorEastAsia" w:hint="eastAsia"/>
                <w:color w:val="000000"/>
                <w:sz w:val="24"/>
                <w:szCs w:val="24"/>
              </w:rPr>
              <w:t>僱</w:t>
            </w:r>
            <w:proofErr w:type="gramEnd"/>
            <w:r w:rsidRPr="009C4928">
              <w:rPr>
                <w:rFonts w:eastAsiaTheme="minorEastAsia" w:hint="eastAsia"/>
                <w:color w:val="000000"/>
                <w:sz w:val="24"/>
                <w:szCs w:val="24"/>
              </w:rPr>
              <w:t>人員係依行政院暨所屬機關約</w:t>
            </w:r>
            <w:proofErr w:type="gramStart"/>
            <w:r w:rsidRPr="009C4928">
              <w:rPr>
                <w:rFonts w:eastAsiaTheme="minorEastAsia" w:hint="eastAsia"/>
                <w:color w:val="000000"/>
                <w:sz w:val="24"/>
                <w:szCs w:val="24"/>
              </w:rPr>
              <w:t>僱</w:t>
            </w:r>
            <w:proofErr w:type="gramEnd"/>
            <w:r w:rsidRPr="009C4928">
              <w:rPr>
                <w:rFonts w:eastAsiaTheme="minorEastAsia" w:hint="eastAsia"/>
                <w:color w:val="000000"/>
                <w:sz w:val="24"/>
                <w:szCs w:val="24"/>
              </w:rPr>
              <w:t>人員僱用辦法（以下簡稱僱用辦法）進用，尚無法律層次之依</w:t>
            </w:r>
            <w:r w:rsidRPr="009C4928">
              <w:rPr>
                <w:rFonts w:eastAsiaTheme="minorEastAsia" w:hint="eastAsia"/>
                <w:color w:val="000000"/>
                <w:sz w:val="24"/>
                <w:szCs w:val="24"/>
              </w:rPr>
              <w:lastRenderedPageBreak/>
              <w:t>據。</w:t>
            </w:r>
          </w:p>
          <w:p w:rsidR="009C4928" w:rsidRPr="009C4928" w:rsidRDefault="009C4928" w:rsidP="009C4928">
            <w:pPr>
              <w:adjustRightInd w:val="0"/>
              <w:snapToGrid w:val="0"/>
              <w:spacing w:line="360" w:lineRule="atLeast"/>
              <w:ind w:left="720" w:rightChars="-45" w:right="-126" w:hangingChars="300" w:hanging="720"/>
              <w:jc w:val="both"/>
              <w:rPr>
                <w:rFonts w:eastAsiaTheme="minorEastAsia"/>
                <w:color w:val="000000"/>
                <w:sz w:val="24"/>
                <w:szCs w:val="24"/>
              </w:rPr>
            </w:pPr>
            <w:r w:rsidRPr="009C4928">
              <w:rPr>
                <w:rFonts w:eastAsiaTheme="minorEastAsia" w:hint="eastAsia"/>
                <w:color w:val="000000"/>
                <w:sz w:val="24"/>
                <w:szCs w:val="24"/>
              </w:rPr>
              <w:t>（二）進用後管理</w:t>
            </w:r>
          </w:p>
          <w:p w:rsidR="009C4928" w:rsidRPr="009C4928" w:rsidRDefault="009C4928" w:rsidP="00B671B1">
            <w:pPr>
              <w:adjustRightInd w:val="0"/>
              <w:snapToGrid w:val="0"/>
              <w:spacing w:line="360" w:lineRule="atLeast"/>
              <w:ind w:left="720" w:rightChars="-9" w:right="-25" w:hangingChars="300" w:hanging="720"/>
              <w:jc w:val="both"/>
              <w:rPr>
                <w:rFonts w:eastAsiaTheme="minorEastAsia"/>
                <w:color w:val="000000"/>
                <w:sz w:val="24"/>
                <w:szCs w:val="24"/>
              </w:rPr>
            </w:pPr>
            <w:r w:rsidRPr="009C4928">
              <w:rPr>
                <w:rFonts w:eastAsiaTheme="minorEastAsia" w:hint="eastAsia"/>
                <w:color w:val="000000"/>
                <w:sz w:val="24"/>
                <w:szCs w:val="24"/>
              </w:rPr>
              <w:t xml:space="preserve">      </w:t>
            </w:r>
            <w:r w:rsidRPr="009C4928">
              <w:rPr>
                <w:rFonts w:eastAsiaTheme="minorEastAsia" w:hint="eastAsia"/>
                <w:color w:val="000000"/>
                <w:sz w:val="24"/>
                <w:szCs w:val="24"/>
              </w:rPr>
              <w:t>聘用人員人事事項並未有統一明確之規範，其進用後之人事管理事項由各機關自行訂定規章辦理，對不同機關聘用人員權益保護不一。</w:t>
            </w:r>
          </w:p>
          <w:p w:rsidR="009C4928" w:rsidRPr="009C4928" w:rsidRDefault="009C4928" w:rsidP="009C4928">
            <w:pPr>
              <w:adjustRightInd w:val="0"/>
              <w:snapToGrid w:val="0"/>
              <w:spacing w:line="360" w:lineRule="atLeast"/>
              <w:ind w:left="720" w:rightChars="-45" w:right="-126" w:hangingChars="300" w:hanging="720"/>
              <w:jc w:val="both"/>
              <w:rPr>
                <w:rFonts w:eastAsiaTheme="minorEastAsia"/>
                <w:color w:val="000000"/>
                <w:sz w:val="24"/>
                <w:szCs w:val="24"/>
              </w:rPr>
            </w:pPr>
            <w:r w:rsidRPr="009C4928">
              <w:rPr>
                <w:rFonts w:eastAsiaTheme="minorEastAsia" w:hint="eastAsia"/>
                <w:color w:val="000000"/>
                <w:sz w:val="24"/>
                <w:szCs w:val="24"/>
              </w:rPr>
              <w:t>（三）離退給與</w:t>
            </w:r>
          </w:p>
          <w:p w:rsidR="009C4928" w:rsidRPr="009C4928" w:rsidRDefault="009C4928" w:rsidP="00B671B1">
            <w:pPr>
              <w:adjustRightInd w:val="0"/>
              <w:snapToGrid w:val="0"/>
              <w:spacing w:line="360" w:lineRule="atLeast"/>
              <w:ind w:left="720" w:rightChars="-19" w:right="-53" w:hangingChars="300" w:hanging="720"/>
              <w:jc w:val="both"/>
              <w:rPr>
                <w:rFonts w:eastAsiaTheme="minorEastAsia"/>
                <w:color w:val="000000"/>
                <w:sz w:val="24"/>
                <w:szCs w:val="24"/>
              </w:rPr>
            </w:pPr>
            <w:r w:rsidRPr="009C4928">
              <w:rPr>
                <w:rFonts w:eastAsiaTheme="minorEastAsia" w:hint="eastAsia"/>
                <w:color w:val="000000"/>
                <w:sz w:val="24"/>
                <w:szCs w:val="24"/>
              </w:rPr>
              <w:t xml:space="preserve">      </w:t>
            </w:r>
            <w:r w:rsidRPr="009C4928">
              <w:rPr>
                <w:rFonts w:eastAsiaTheme="minorEastAsia" w:hint="eastAsia"/>
                <w:color w:val="000000"/>
                <w:sz w:val="24"/>
                <w:szCs w:val="24"/>
              </w:rPr>
              <w:t>現行聘僱人員離職給與係於「各機關學校聘僱人員離職儲金給與辦法（以下簡稱給與辦法）」規範，聘僱人員僅得於契約屆滿（或屆滿前）離職，或在職期間因公、因病或意外死亡時，發給公、自提儲金本息。依上開給與辦法規定，聘僱人員僅得於離退時領取一次離職金，其任職私人門之年資無法</w:t>
            </w:r>
            <w:proofErr w:type="gramStart"/>
            <w:r w:rsidRPr="009C4928">
              <w:rPr>
                <w:rFonts w:eastAsiaTheme="minorEastAsia" w:hint="eastAsia"/>
                <w:color w:val="000000"/>
                <w:sz w:val="24"/>
                <w:szCs w:val="24"/>
              </w:rPr>
              <w:t>併</w:t>
            </w:r>
            <w:proofErr w:type="gramEnd"/>
            <w:r w:rsidRPr="009C4928">
              <w:rPr>
                <w:rFonts w:eastAsiaTheme="minorEastAsia" w:hint="eastAsia"/>
                <w:color w:val="000000"/>
                <w:sz w:val="24"/>
                <w:szCs w:val="24"/>
              </w:rPr>
              <w:t>計退休年資並領取退休金，是渠等離退權益保障尚有不足。</w:t>
            </w:r>
          </w:p>
        </w:tc>
        <w:tc>
          <w:tcPr>
            <w:tcW w:w="3346" w:type="dxa"/>
            <w:gridSpan w:val="2"/>
            <w:shd w:val="clear" w:color="auto" w:fill="auto"/>
          </w:tcPr>
          <w:p w:rsidR="009C4928" w:rsidRPr="009C4928" w:rsidRDefault="009C4928" w:rsidP="00B671B1">
            <w:pPr>
              <w:adjustRightInd w:val="0"/>
              <w:snapToGrid w:val="0"/>
              <w:spacing w:line="360" w:lineRule="atLeast"/>
              <w:ind w:leftChars="-26" w:left="124" w:rightChars="-11" w:right="-31" w:hangingChars="82" w:hanging="197"/>
              <w:jc w:val="both"/>
              <w:rPr>
                <w:rFonts w:eastAsiaTheme="minorEastAsia"/>
                <w:color w:val="000000"/>
                <w:sz w:val="24"/>
                <w:szCs w:val="24"/>
              </w:rPr>
            </w:pPr>
            <w:r w:rsidRPr="009C4928">
              <w:rPr>
                <w:rFonts w:eastAsiaTheme="minorEastAsia"/>
                <w:color w:val="000000"/>
                <w:sz w:val="24"/>
                <w:szCs w:val="24"/>
              </w:rPr>
              <w:lastRenderedPageBreak/>
              <w:t>1.</w:t>
            </w:r>
            <w:r w:rsidRPr="009C4928">
              <w:rPr>
                <w:rFonts w:eastAsiaTheme="minorEastAsia"/>
                <w:color w:val="000000"/>
                <w:sz w:val="24"/>
                <w:szCs w:val="24"/>
              </w:rPr>
              <w:t>業務推動執行時，遭遇問題之原因分析。</w:t>
            </w:r>
          </w:p>
          <w:p w:rsidR="009C4928" w:rsidRPr="009C4928" w:rsidRDefault="009C4928" w:rsidP="00B671B1">
            <w:pPr>
              <w:adjustRightInd w:val="0"/>
              <w:snapToGrid w:val="0"/>
              <w:spacing w:line="360" w:lineRule="atLeast"/>
              <w:ind w:leftChars="-26" w:left="124" w:rightChars="-11" w:right="-31" w:hangingChars="82" w:hanging="197"/>
              <w:jc w:val="both"/>
              <w:rPr>
                <w:rFonts w:eastAsiaTheme="minorEastAsia"/>
                <w:color w:val="000000"/>
                <w:sz w:val="24"/>
                <w:szCs w:val="24"/>
              </w:rPr>
            </w:pPr>
            <w:r w:rsidRPr="009C4928">
              <w:rPr>
                <w:rFonts w:eastAsiaTheme="minorEastAsia"/>
                <w:color w:val="000000"/>
                <w:sz w:val="24"/>
                <w:szCs w:val="24"/>
              </w:rPr>
              <w:t>2.</w:t>
            </w:r>
            <w:r w:rsidRPr="009C4928">
              <w:rPr>
                <w:rFonts w:eastAsiaTheme="minorEastAsia"/>
                <w:color w:val="000000"/>
                <w:sz w:val="24"/>
                <w:szCs w:val="24"/>
              </w:rPr>
              <w:t>說明現行法規是否不足、須否配合現況或政策調整。</w:t>
            </w:r>
          </w:p>
        </w:tc>
      </w:tr>
      <w:tr w:rsidR="009C4928" w:rsidRPr="009C4928">
        <w:trPr>
          <w:trHeight w:val="40"/>
        </w:trPr>
        <w:tc>
          <w:tcPr>
            <w:tcW w:w="825" w:type="dxa"/>
            <w:vMerge/>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7" w:type="dxa"/>
            <w:gridSpan w:val="5"/>
            <w:shd w:val="clear" w:color="auto" w:fill="auto"/>
          </w:tcPr>
          <w:p w:rsidR="009C4928" w:rsidRPr="009C4928" w:rsidRDefault="009C4928" w:rsidP="009C4928">
            <w:pPr>
              <w:adjustRightInd w:val="0"/>
              <w:snapToGrid w:val="0"/>
              <w:spacing w:line="360" w:lineRule="atLeast"/>
              <w:ind w:leftChars="-15" w:left="537" w:rightChars="-10" w:right="-28" w:hangingChars="241" w:hanging="579"/>
              <w:jc w:val="both"/>
              <w:rPr>
                <w:rFonts w:eastAsiaTheme="minorEastAsia"/>
                <w:b/>
                <w:color w:val="000000"/>
                <w:sz w:val="24"/>
                <w:szCs w:val="24"/>
              </w:rPr>
            </w:pPr>
            <w:smartTag w:uri="urn:schemas-microsoft-com:office:smarttags" w:element="chsdate">
              <w:smartTagPr>
                <w:attr w:name="IsROCDate" w:val="False"/>
                <w:attr w:name="IsLunarDate" w:val="False"/>
                <w:attr w:name="Day" w:val="3"/>
                <w:attr w:name="Month" w:val="1"/>
                <w:attr w:name="Year" w:val="2004"/>
              </w:smartTagPr>
              <w:r w:rsidRPr="009C4928">
                <w:rPr>
                  <w:rFonts w:eastAsiaTheme="minorEastAsia"/>
                  <w:b/>
                  <w:color w:val="000000"/>
                  <w:sz w:val="24"/>
                  <w:szCs w:val="24"/>
                </w:rPr>
                <w:t>4-1-3</w:t>
              </w:r>
            </w:smartTag>
            <w:r w:rsidRPr="009C4928">
              <w:rPr>
                <w:rFonts w:eastAsiaTheme="minorEastAsia"/>
                <w:b/>
                <w:color w:val="000000"/>
                <w:sz w:val="24"/>
                <w:szCs w:val="24"/>
              </w:rPr>
              <w:t>相關之性別統計及性別分析</w:t>
            </w:r>
          </w:p>
        </w:tc>
        <w:tc>
          <w:tcPr>
            <w:tcW w:w="3727" w:type="dxa"/>
            <w:gridSpan w:val="6"/>
            <w:shd w:val="clear" w:color="auto" w:fill="auto"/>
          </w:tcPr>
          <w:p w:rsidR="009C4928" w:rsidRPr="009C4928" w:rsidRDefault="009C4928" w:rsidP="009C4928">
            <w:pPr>
              <w:adjustRightInd w:val="0"/>
              <w:snapToGrid w:val="0"/>
              <w:spacing w:afterLines="50" w:after="249" w:line="360" w:lineRule="atLeast"/>
              <w:ind w:leftChars="-44" w:left="-123" w:rightChars="-45" w:right="-126"/>
              <w:jc w:val="both"/>
              <w:rPr>
                <w:rFonts w:eastAsiaTheme="minorEastAsia"/>
                <w:color w:val="000000"/>
                <w:sz w:val="24"/>
                <w:szCs w:val="24"/>
              </w:rPr>
            </w:pPr>
            <w:r w:rsidRPr="009C4928">
              <w:rPr>
                <w:rFonts w:eastAsiaTheme="minorEastAsia" w:hint="eastAsia"/>
                <w:color w:val="000000"/>
                <w:sz w:val="24"/>
                <w:szCs w:val="24"/>
              </w:rPr>
              <w:t>一、聘僱人員性別比例：</w:t>
            </w:r>
          </w:p>
          <w:tbl>
            <w:tblPr>
              <w:tblW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355"/>
              <w:gridCol w:w="546"/>
              <w:gridCol w:w="504"/>
              <w:gridCol w:w="602"/>
              <w:gridCol w:w="464"/>
              <w:gridCol w:w="652"/>
              <w:gridCol w:w="17"/>
            </w:tblGrid>
            <w:tr w:rsidR="009C4928" w:rsidRPr="009C4928" w:rsidTr="009C4928">
              <w:trPr>
                <w:gridAfter w:val="1"/>
                <w:wAfter w:w="17" w:type="dxa"/>
                <w:trHeight w:val="360"/>
              </w:trPr>
              <w:tc>
                <w:tcPr>
                  <w:tcW w:w="734" w:type="dxa"/>
                  <w:gridSpan w:val="2"/>
                  <w:vMerge w:val="restart"/>
                  <w:tcBorders>
                    <w:tl2br w:val="single" w:sz="4" w:space="0" w:color="auto"/>
                  </w:tcBorders>
                  <w:shd w:val="clear" w:color="auto" w:fill="auto"/>
                </w:tcPr>
                <w:p w:rsidR="009C4928" w:rsidRPr="009C4928" w:rsidRDefault="009C4928" w:rsidP="009C4928">
                  <w:pPr>
                    <w:adjustRightInd w:val="0"/>
                    <w:snapToGrid w:val="0"/>
                    <w:spacing w:beforeLines="10" w:before="49" w:line="180" w:lineRule="atLeast"/>
                    <w:ind w:rightChars="-45" w:right="-126"/>
                    <w:jc w:val="both"/>
                    <w:rPr>
                      <w:rFonts w:eastAsiaTheme="minorEastAsia"/>
                      <w:color w:val="000000"/>
                      <w:sz w:val="20"/>
                    </w:rPr>
                  </w:pPr>
                  <w:r w:rsidRPr="009C4928">
                    <w:rPr>
                      <w:rFonts w:eastAsiaTheme="minorEastAsia" w:hint="eastAsia"/>
                      <w:color w:val="000000"/>
                      <w:sz w:val="20"/>
                    </w:rPr>
                    <w:t xml:space="preserve">  </w:t>
                  </w:r>
                  <w:bookmarkStart w:id="1" w:name="OLE_LINK1"/>
                  <w:r w:rsidRPr="009C4928">
                    <w:rPr>
                      <w:rFonts w:eastAsiaTheme="minorEastAsia" w:hint="eastAsia"/>
                      <w:color w:val="000000"/>
                      <w:sz w:val="20"/>
                    </w:rPr>
                    <w:t>性別</w:t>
                  </w:r>
                </w:p>
                <w:p w:rsidR="009C4928" w:rsidRPr="009C4928" w:rsidRDefault="009C4928" w:rsidP="009C4928">
                  <w:pPr>
                    <w:adjustRightInd w:val="0"/>
                    <w:snapToGrid w:val="0"/>
                    <w:spacing w:beforeLines="10" w:before="49" w:line="360" w:lineRule="atLeast"/>
                    <w:ind w:rightChars="-45" w:right="-126"/>
                    <w:rPr>
                      <w:rFonts w:eastAsiaTheme="minorEastAsia"/>
                      <w:color w:val="000000"/>
                      <w:sz w:val="20"/>
                    </w:rPr>
                  </w:pPr>
                  <w:r w:rsidRPr="009C4928">
                    <w:rPr>
                      <w:rFonts w:eastAsiaTheme="minorEastAsia" w:hint="eastAsia"/>
                      <w:color w:val="000000"/>
                      <w:sz w:val="20"/>
                    </w:rPr>
                    <w:t>類型</w:t>
                  </w:r>
                </w:p>
              </w:tc>
              <w:tc>
                <w:tcPr>
                  <w:tcW w:w="1050" w:type="dxa"/>
                  <w:gridSpan w:val="2"/>
                  <w:shd w:val="clear" w:color="auto" w:fill="auto"/>
                  <w:vAlign w:val="center"/>
                </w:tcPr>
                <w:p w:rsidR="009C4928" w:rsidRPr="009C4928" w:rsidRDefault="009C4928" w:rsidP="009C4928">
                  <w:pPr>
                    <w:adjustRightInd w:val="0"/>
                    <w:snapToGrid w:val="0"/>
                    <w:spacing w:line="160" w:lineRule="atLeast"/>
                    <w:ind w:rightChars="-45" w:right="-126"/>
                    <w:jc w:val="center"/>
                    <w:rPr>
                      <w:rFonts w:eastAsiaTheme="minorEastAsia"/>
                      <w:color w:val="000000"/>
                      <w:sz w:val="20"/>
                    </w:rPr>
                  </w:pPr>
                  <w:r w:rsidRPr="009C4928">
                    <w:rPr>
                      <w:rFonts w:eastAsiaTheme="minorEastAsia" w:hint="eastAsia"/>
                      <w:color w:val="000000"/>
                      <w:sz w:val="20"/>
                    </w:rPr>
                    <w:t>男</w:t>
                  </w:r>
                </w:p>
              </w:tc>
              <w:tc>
                <w:tcPr>
                  <w:tcW w:w="1066" w:type="dxa"/>
                  <w:gridSpan w:val="2"/>
                  <w:shd w:val="clear" w:color="auto" w:fill="auto"/>
                  <w:vAlign w:val="center"/>
                </w:tcPr>
                <w:p w:rsidR="009C4928" w:rsidRPr="009C4928" w:rsidRDefault="009C4928" w:rsidP="009C4928">
                  <w:pPr>
                    <w:adjustRightInd w:val="0"/>
                    <w:snapToGrid w:val="0"/>
                    <w:spacing w:line="160" w:lineRule="atLeast"/>
                    <w:ind w:rightChars="-45" w:right="-126"/>
                    <w:jc w:val="center"/>
                    <w:rPr>
                      <w:rFonts w:eastAsiaTheme="minorEastAsia"/>
                      <w:color w:val="000000"/>
                      <w:sz w:val="20"/>
                    </w:rPr>
                  </w:pPr>
                  <w:r w:rsidRPr="009C4928">
                    <w:rPr>
                      <w:rFonts w:eastAsiaTheme="minorEastAsia" w:hint="eastAsia"/>
                      <w:color w:val="000000"/>
                      <w:sz w:val="20"/>
                    </w:rPr>
                    <w:t>女</w:t>
                  </w:r>
                </w:p>
              </w:tc>
              <w:tc>
                <w:tcPr>
                  <w:tcW w:w="652" w:type="dxa"/>
                  <w:shd w:val="clear" w:color="auto" w:fill="auto"/>
                  <w:vAlign w:val="center"/>
                </w:tcPr>
                <w:p w:rsidR="009C4928" w:rsidRPr="009C4928" w:rsidRDefault="009C4928" w:rsidP="009C4928">
                  <w:pPr>
                    <w:adjustRightInd w:val="0"/>
                    <w:snapToGrid w:val="0"/>
                    <w:spacing w:line="160" w:lineRule="atLeast"/>
                    <w:ind w:rightChars="-45" w:right="-126"/>
                    <w:jc w:val="both"/>
                    <w:rPr>
                      <w:rFonts w:eastAsiaTheme="minorEastAsia"/>
                      <w:color w:val="000000"/>
                      <w:sz w:val="20"/>
                    </w:rPr>
                  </w:pPr>
                  <w:r w:rsidRPr="009C4928">
                    <w:rPr>
                      <w:rFonts w:eastAsiaTheme="minorEastAsia" w:hint="eastAsia"/>
                      <w:color w:val="000000"/>
                      <w:sz w:val="20"/>
                    </w:rPr>
                    <w:t>合計</w:t>
                  </w:r>
                </w:p>
              </w:tc>
            </w:tr>
            <w:tr w:rsidR="009C4928" w:rsidRPr="009C4928" w:rsidTr="009C4928">
              <w:trPr>
                <w:trHeight w:val="360"/>
              </w:trPr>
              <w:tc>
                <w:tcPr>
                  <w:tcW w:w="734" w:type="dxa"/>
                  <w:gridSpan w:val="2"/>
                  <w:vMerge/>
                  <w:tcBorders>
                    <w:top w:val="nil"/>
                    <w:tl2br w:val="single" w:sz="4" w:space="0" w:color="auto"/>
                  </w:tcBorders>
                  <w:shd w:val="clear" w:color="auto" w:fill="auto"/>
                  <w:vAlign w:val="center"/>
                </w:tcPr>
                <w:p w:rsidR="009C4928" w:rsidRPr="009C4928" w:rsidRDefault="009C4928" w:rsidP="009C4928">
                  <w:pPr>
                    <w:jc w:val="right"/>
                    <w:rPr>
                      <w:rFonts w:eastAsiaTheme="minorEastAsia"/>
                      <w:spacing w:val="-20"/>
                      <w:sz w:val="20"/>
                    </w:rPr>
                  </w:pPr>
                </w:p>
              </w:tc>
              <w:tc>
                <w:tcPr>
                  <w:tcW w:w="546" w:type="dxa"/>
                  <w:shd w:val="clear" w:color="auto" w:fill="auto"/>
                  <w:vAlign w:val="center"/>
                </w:tcPr>
                <w:p w:rsidR="009C4928" w:rsidRPr="009C4928" w:rsidRDefault="009C4928" w:rsidP="009C4928">
                  <w:pPr>
                    <w:jc w:val="center"/>
                    <w:rPr>
                      <w:rFonts w:eastAsiaTheme="minorEastAsia"/>
                      <w:spacing w:val="-20"/>
                      <w:sz w:val="20"/>
                    </w:rPr>
                  </w:pPr>
                  <w:r w:rsidRPr="009C4928">
                    <w:rPr>
                      <w:rFonts w:eastAsiaTheme="minorEastAsia" w:hint="eastAsia"/>
                      <w:spacing w:val="-20"/>
                      <w:sz w:val="20"/>
                    </w:rPr>
                    <w:t>人</w:t>
                  </w:r>
                </w:p>
              </w:tc>
              <w:tc>
                <w:tcPr>
                  <w:tcW w:w="504" w:type="dxa"/>
                  <w:shd w:val="clear" w:color="auto" w:fill="auto"/>
                  <w:vAlign w:val="center"/>
                </w:tcPr>
                <w:p w:rsidR="009C4928" w:rsidRPr="009C4928" w:rsidRDefault="009C4928" w:rsidP="009C4928">
                  <w:pPr>
                    <w:jc w:val="center"/>
                    <w:rPr>
                      <w:rFonts w:eastAsiaTheme="minorEastAsia"/>
                      <w:spacing w:val="-20"/>
                      <w:sz w:val="20"/>
                    </w:rPr>
                  </w:pPr>
                  <w:r w:rsidRPr="009C4928">
                    <w:rPr>
                      <w:rFonts w:eastAsiaTheme="minorEastAsia" w:hint="eastAsia"/>
                      <w:spacing w:val="-20"/>
                      <w:sz w:val="20"/>
                    </w:rPr>
                    <w:t>％</w:t>
                  </w:r>
                </w:p>
              </w:tc>
              <w:tc>
                <w:tcPr>
                  <w:tcW w:w="602" w:type="dxa"/>
                  <w:shd w:val="clear" w:color="auto" w:fill="auto"/>
                  <w:vAlign w:val="center"/>
                </w:tcPr>
                <w:p w:rsidR="009C4928" w:rsidRPr="009C4928" w:rsidRDefault="009C4928" w:rsidP="009C4928">
                  <w:pPr>
                    <w:jc w:val="center"/>
                    <w:rPr>
                      <w:rFonts w:eastAsiaTheme="minorEastAsia"/>
                      <w:spacing w:val="-20"/>
                      <w:sz w:val="20"/>
                    </w:rPr>
                  </w:pPr>
                  <w:r w:rsidRPr="009C4928">
                    <w:rPr>
                      <w:rFonts w:eastAsiaTheme="minorEastAsia" w:hint="eastAsia"/>
                      <w:spacing w:val="-20"/>
                      <w:sz w:val="20"/>
                    </w:rPr>
                    <w:t>人</w:t>
                  </w:r>
                </w:p>
              </w:tc>
              <w:tc>
                <w:tcPr>
                  <w:tcW w:w="464" w:type="dxa"/>
                  <w:shd w:val="clear" w:color="auto" w:fill="auto"/>
                  <w:vAlign w:val="center"/>
                </w:tcPr>
                <w:p w:rsidR="009C4928" w:rsidRPr="009C4928" w:rsidRDefault="009C4928" w:rsidP="009C4928">
                  <w:pPr>
                    <w:jc w:val="center"/>
                    <w:rPr>
                      <w:rFonts w:eastAsiaTheme="minorEastAsia"/>
                      <w:spacing w:val="-20"/>
                      <w:sz w:val="20"/>
                    </w:rPr>
                  </w:pPr>
                  <w:r w:rsidRPr="009C4928">
                    <w:rPr>
                      <w:rFonts w:eastAsiaTheme="minorEastAsia" w:hint="eastAsia"/>
                      <w:spacing w:val="-20"/>
                      <w:sz w:val="20"/>
                    </w:rPr>
                    <w:t>％</w:t>
                  </w:r>
                </w:p>
              </w:tc>
              <w:tc>
                <w:tcPr>
                  <w:tcW w:w="669" w:type="dxa"/>
                  <w:gridSpan w:val="2"/>
                  <w:shd w:val="clear" w:color="auto" w:fill="auto"/>
                  <w:vAlign w:val="center"/>
                </w:tcPr>
                <w:p w:rsidR="009C4928" w:rsidRPr="009C4928" w:rsidRDefault="009C4928" w:rsidP="009C4928">
                  <w:pPr>
                    <w:jc w:val="center"/>
                    <w:rPr>
                      <w:rFonts w:eastAsiaTheme="minorEastAsia"/>
                      <w:spacing w:val="-20"/>
                      <w:sz w:val="20"/>
                    </w:rPr>
                  </w:pPr>
                  <w:r w:rsidRPr="009C4928">
                    <w:rPr>
                      <w:rFonts w:eastAsiaTheme="minorEastAsia" w:hint="eastAsia"/>
                      <w:spacing w:val="-20"/>
                      <w:sz w:val="20"/>
                    </w:rPr>
                    <w:t>人</w:t>
                  </w:r>
                </w:p>
              </w:tc>
            </w:tr>
            <w:tr w:rsidR="009C4928" w:rsidRPr="009C4928" w:rsidTr="009C4928">
              <w:trPr>
                <w:gridAfter w:val="1"/>
                <w:wAfter w:w="17" w:type="dxa"/>
                <w:trHeight w:val="410"/>
              </w:trPr>
              <w:tc>
                <w:tcPr>
                  <w:tcW w:w="379" w:type="dxa"/>
                  <w:vMerge w:val="restart"/>
                  <w:shd w:val="clear" w:color="auto" w:fill="auto"/>
                  <w:vAlign w:val="center"/>
                </w:tcPr>
                <w:p w:rsidR="009C4928" w:rsidRPr="009C4928" w:rsidRDefault="009C4928" w:rsidP="009C4928">
                  <w:pPr>
                    <w:adjustRightInd w:val="0"/>
                    <w:snapToGrid w:val="0"/>
                    <w:spacing w:line="160" w:lineRule="atLeast"/>
                    <w:ind w:rightChars="-45" w:right="-126"/>
                    <w:jc w:val="both"/>
                    <w:rPr>
                      <w:rFonts w:eastAsiaTheme="minorEastAsia"/>
                      <w:color w:val="000000"/>
                      <w:sz w:val="20"/>
                    </w:rPr>
                  </w:pPr>
                  <w:r w:rsidRPr="009C4928">
                    <w:rPr>
                      <w:rFonts w:eastAsiaTheme="minorEastAsia" w:hint="eastAsia"/>
                      <w:color w:val="000000"/>
                      <w:sz w:val="20"/>
                    </w:rPr>
                    <w:t>聘用人員</w:t>
                  </w:r>
                </w:p>
              </w:tc>
              <w:tc>
                <w:tcPr>
                  <w:tcW w:w="355" w:type="dxa"/>
                  <w:shd w:val="clear" w:color="auto" w:fill="auto"/>
                  <w:vAlign w:val="center"/>
                </w:tcPr>
                <w:p w:rsidR="009C4928" w:rsidRPr="009C4928" w:rsidRDefault="009C4928" w:rsidP="009C4928">
                  <w:pPr>
                    <w:adjustRightInd w:val="0"/>
                    <w:snapToGrid w:val="0"/>
                    <w:spacing w:line="240" w:lineRule="atLeast"/>
                    <w:ind w:rightChars="-45" w:right="-126"/>
                    <w:rPr>
                      <w:rFonts w:eastAsiaTheme="minorEastAsia"/>
                      <w:color w:val="000000"/>
                      <w:sz w:val="20"/>
                    </w:rPr>
                  </w:pPr>
                  <w:r w:rsidRPr="009C4928">
                    <w:rPr>
                      <w:rFonts w:eastAsiaTheme="minorEastAsia" w:hint="eastAsia"/>
                      <w:color w:val="000000"/>
                      <w:sz w:val="20"/>
                    </w:rPr>
                    <w:t>中央</w:t>
                  </w:r>
                </w:p>
              </w:tc>
              <w:tc>
                <w:tcPr>
                  <w:tcW w:w="546" w:type="dxa"/>
                  <w:shd w:val="clear" w:color="auto" w:fill="auto"/>
                  <w:vAlign w:val="center"/>
                </w:tcPr>
                <w:p w:rsidR="009C4928" w:rsidRPr="009C4928" w:rsidRDefault="009C4928" w:rsidP="009C4928">
                  <w:pPr>
                    <w:ind w:leftChars="-31" w:left="-13" w:rightChars="-26" w:right="-73" w:hangingChars="41" w:hanging="74"/>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4,043</w:t>
                  </w:r>
                </w:p>
              </w:tc>
              <w:tc>
                <w:tcPr>
                  <w:tcW w:w="504" w:type="dxa"/>
                  <w:shd w:val="clear" w:color="auto" w:fill="auto"/>
                  <w:vAlign w:val="center"/>
                </w:tcPr>
                <w:p w:rsidR="009C4928" w:rsidRPr="009C4928" w:rsidRDefault="009C4928" w:rsidP="009C4928">
                  <w:pPr>
                    <w:ind w:leftChars="-46" w:left="-20" w:hangingChars="78" w:hanging="109"/>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49.17</w:t>
                  </w:r>
                </w:p>
              </w:tc>
              <w:tc>
                <w:tcPr>
                  <w:tcW w:w="602" w:type="dxa"/>
                  <w:shd w:val="clear" w:color="auto" w:fill="auto"/>
                  <w:vAlign w:val="center"/>
                </w:tcPr>
                <w:p w:rsidR="009C4928" w:rsidRPr="009C4928" w:rsidRDefault="009C4928" w:rsidP="009C4928">
                  <w:pPr>
                    <w:ind w:leftChars="-50" w:left="-21" w:hangingChars="66" w:hanging="119"/>
                    <w:jc w:val="right"/>
                    <w:rPr>
                      <w:rFonts w:ascii="新細明體" w:eastAsiaTheme="minorEastAsia" w:hAnsi="新細明體"/>
                      <w:b/>
                      <w:color w:val="FF0000"/>
                      <w:sz w:val="18"/>
                      <w:szCs w:val="18"/>
                    </w:rPr>
                  </w:pPr>
                  <w:r w:rsidRPr="009C4928">
                    <w:rPr>
                      <w:rFonts w:ascii="新細明體" w:eastAsiaTheme="minorEastAsia" w:hAnsi="新細明體" w:hint="eastAsia"/>
                      <w:b/>
                      <w:color w:val="FF0000"/>
                      <w:sz w:val="18"/>
                      <w:szCs w:val="18"/>
                    </w:rPr>
                    <w:t>4,180</w:t>
                  </w:r>
                </w:p>
              </w:tc>
              <w:tc>
                <w:tcPr>
                  <w:tcW w:w="464" w:type="dxa"/>
                  <w:shd w:val="clear" w:color="auto" w:fill="auto"/>
                  <w:vAlign w:val="center"/>
                </w:tcPr>
                <w:p w:rsidR="009C4928" w:rsidRPr="009C4928" w:rsidRDefault="009C4928" w:rsidP="009C4928">
                  <w:pPr>
                    <w:ind w:leftChars="-41" w:left="-17" w:hangingChars="70" w:hanging="98"/>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50.83</w:t>
                  </w:r>
                </w:p>
              </w:tc>
              <w:tc>
                <w:tcPr>
                  <w:tcW w:w="652" w:type="dxa"/>
                  <w:shd w:val="clear" w:color="auto" w:fill="auto"/>
                  <w:vAlign w:val="center"/>
                </w:tcPr>
                <w:p w:rsidR="009C4928" w:rsidRPr="009C4928" w:rsidRDefault="009C4928" w:rsidP="009C4928">
                  <w:pPr>
                    <w:ind w:leftChars="-27" w:left="-11" w:rightChars="-27" w:right="-76" w:hangingChars="36" w:hanging="65"/>
                    <w:jc w:val="center"/>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8,223</w:t>
                  </w:r>
                </w:p>
              </w:tc>
            </w:tr>
            <w:tr w:rsidR="009C4928" w:rsidRPr="009C4928" w:rsidTr="009C4928">
              <w:trPr>
                <w:gridAfter w:val="1"/>
                <w:wAfter w:w="17" w:type="dxa"/>
                <w:trHeight w:val="410"/>
              </w:trPr>
              <w:tc>
                <w:tcPr>
                  <w:tcW w:w="379" w:type="dxa"/>
                  <w:vMerge/>
                  <w:shd w:val="clear" w:color="auto" w:fill="auto"/>
                  <w:vAlign w:val="center"/>
                </w:tcPr>
                <w:p w:rsidR="009C4928" w:rsidRPr="009C4928" w:rsidRDefault="009C4928" w:rsidP="009C4928">
                  <w:pPr>
                    <w:adjustRightInd w:val="0"/>
                    <w:snapToGrid w:val="0"/>
                    <w:spacing w:line="360" w:lineRule="atLeast"/>
                    <w:ind w:rightChars="-45" w:right="-126"/>
                    <w:jc w:val="both"/>
                    <w:rPr>
                      <w:rFonts w:eastAsiaTheme="minorEastAsia"/>
                      <w:color w:val="000000"/>
                      <w:sz w:val="20"/>
                    </w:rPr>
                  </w:pPr>
                </w:p>
              </w:tc>
              <w:tc>
                <w:tcPr>
                  <w:tcW w:w="355" w:type="dxa"/>
                  <w:shd w:val="clear" w:color="auto" w:fill="auto"/>
                  <w:vAlign w:val="center"/>
                </w:tcPr>
                <w:p w:rsidR="009C4928" w:rsidRPr="009C4928" w:rsidRDefault="009C4928" w:rsidP="009C4928">
                  <w:pPr>
                    <w:adjustRightInd w:val="0"/>
                    <w:snapToGrid w:val="0"/>
                    <w:spacing w:line="240" w:lineRule="atLeast"/>
                    <w:ind w:rightChars="-45" w:right="-126"/>
                    <w:rPr>
                      <w:rFonts w:eastAsiaTheme="minorEastAsia"/>
                      <w:color w:val="000000"/>
                      <w:sz w:val="20"/>
                    </w:rPr>
                  </w:pPr>
                  <w:r w:rsidRPr="009C4928">
                    <w:rPr>
                      <w:rFonts w:eastAsiaTheme="minorEastAsia" w:hint="eastAsia"/>
                      <w:color w:val="000000"/>
                      <w:sz w:val="20"/>
                    </w:rPr>
                    <w:t>地方</w:t>
                  </w:r>
                </w:p>
              </w:tc>
              <w:tc>
                <w:tcPr>
                  <w:tcW w:w="546" w:type="dxa"/>
                  <w:shd w:val="clear" w:color="auto" w:fill="auto"/>
                  <w:vAlign w:val="center"/>
                </w:tcPr>
                <w:p w:rsidR="009C4928" w:rsidRPr="009C4928" w:rsidRDefault="009C4928" w:rsidP="009C4928">
                  <w:pPr>
                    <w:ind w:leftChars="-48" w:left="-17" w:rightChars="-26" w:right="-73" w:hangingChars="65" w:hanging="117"/>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1,383</w:t>
                  </w:r>
                </w:p>
              </w:tc>
              <w:tc>
                <w:tcPr>
                  <w:tcW w:w="504" w:type="dxa"/>
                  <w:shd w:val="clear" w:color="auto" w:fill="auto"/>
                  <w:vAlign w:val="center"/>
                </w:tcPr>
                <w:p w:rsidR="009C4928" w:rsidRPr="009C4928" w:rsidRDefault="009C4928" w:rsidP="009C4928">
                  <w:pPr>
                    <w:ind w:leftChars="-51" w:left="-20" w:hangingChars="88" w:hanging="123"/>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31.92</w:t>
                  </w:r>
                </w:p>
              </w:tc>
              <w:tc>
                <w:tcPr>
                  <w:tcW w:w="602" w:type="dxa"/>
                  <w:shd w:val="clear" w:color="auto" w:fill="auto"/>
                  <w:vAlign w:val="center"/>
                </w:tcPr>
                <w:p w:rsidR="009C4928" w:rsidRPr="009C4928" w:rsidRDefault="009C4928" w:rsidP="009C4928">
                  <w:pPr>
                    <w:ind w:leftChars="-50" w:left="-21" w:hangingChars="66" w:hanging="119"/>
                    <w:jc w:val="right"/>
                    <w:rPr>
                      <w:rFonts w:ascii="新細明體" w:eastAsiaTheme="minorEastAsia" w:hAnsi="新細明體"/>
                      <w:b/>
                      <w:color w:val="FF0000"/>
                      <w:sz w:val="18"/>
                      <w:szCs w:val="18"/>
                    </w:rPr>
                  </w:pPr>
                  <w:r w:rsidRPr="009C4928">
                    <w:rPr>
                      <w:rFonts w:ascii="新細明體" w:eastAsiaTheme="minorEastAsia" w:hAnsi="新細明體" w:hint="eastAsia"/>
                      <w:b/>
                      <w:color w:val="FF0000"/>
                      <w:sz w:val="18"/>
                      <w:szCs w:val="18"/>
                    </w:rPr>
                    <w:t>2,950</w:t>
                  </w:r>
                </w:p>
              </w:tc>
              <w:tc>
                <w:tcPr>
                  <w:tcW w:w="464" w:type="dxa"/>
                  <w:shd w:val="clear" w:color="auto" w:fill="auto"/>
                  <w:vAlign w:val="center"/>
                </w:tcPr>
                <w:p w:rsidR="009C4928" w:rsidRPr="009C4928" w:rsidRDefault="009C4928" w:rsidP="009C4928">
                  <w:pPr>
                    <w:ind w:leftChars="-41" w:left="-17" w:hangingChars="70" w:hanging="98"/>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68.08</w:t>
                  </w:r>
                </w:p>
              </w:tc>
              <w:tc>
                <w:tcPr>
                  <w:tcW w:w="652" w:type="dxa"/>
                  <w:shd w:val="clear" w:color="auto" w:fill="auto"/>
                  <w:vAlign w:val="center"/>
                </w:tcPr>
                <w:p w:rsidR="009C4928" w:rsidRPr="009C4928" w:rsidRDefault="009C4928" w:rsidP="009C4928">
                  <w:pPr>
                    <w:ind w:leftChars="-27" w:left="-11" w:rightChars="-27" w:right="-76" w:hangingChars="36" w:hanging="65"/>
                    <w:jc w:val="center"/>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4,333</w:t>
                  </w:r>
                </w:p>
              </w:tc>
            </w:tr>
            <w:tr w:rsidR="009C4928" w:rsidRPr="009C4928" w:rsidTr="009C4928">
              <w:trPr>
                <w:gridAfter w:val="1"/>
                <w:wAfter w:w="17" w:type="dxa"/>
                <w:trHeight w:val="410"/>
              </w:trPr>
              <w:tc>
                <w:tcPr>
                  <w:tcW w:w="379" w:type="dxa"/>
                  <w:vMerge w:val="restart"/>
                  <w:shd w:val="clear" w:color="auto" w:fill="auto"/>
                  <w:vAlign w:val="center"/>
                </w:tcPr>
                <w:p w:rsidR="009C4928" w:rsidRPr="009C4928" w:rsidRDefault="009C4928" w:rsidP="009C4928">
                  <w:pPr>
                    <w:adjustRightInd w:val="0"/>
                    <w:snapToGrid w:val="0"/>
                    <w:spacing w:line="160" w:lineRule="atLeast"/>
                    <w:ind w:rightChars="-45" w:right="-126"/>
                    <w:jc w:val="both"/>
                    <w:rPr>
                      <w:rFonts w:eastAsiaTheme="minorEastAsia"/>
                      <w:color w:val="000000"/>
                      <w:sz w:val="20"/>
                    </w:rPr>
                  </w:pPr>
                  <w:r w:rsidRPr="009C4928">
                    <w:rPr>
                      <w:rFonts w:eastAsiaTheme="minorEastAsia" w:hint="eastAsia"/>
                      <w:color w:val="000000"/>
                      <w:sz w:val="20"/>
                    </w:rPr>
                    <w:t>約</w:t>
                  </w:r>
                  <w:proofErr w:type="gramStart"/>
                  <w:r w:rsidRPr="009C4928">
                    <w:rPr>
                      <w:rFonts w:eastAsiaTheme="minorEastAsia" w:hint="eastAsia"/>
                      <w:color w:val="000000"/>
                      <w:sz w:val="20"/>
                    </w:rPr>
                    <w:t>僱</w:t>
                  </w:r>
                  <w:proofErr w:type="gramEnd"/>
                  <w:r w:rsidRPr="009C4928">
                    <w:rPr>
                      <w:rFonts w:eastAsiaTheme="minorEastAsia" w:hint="eastAsia"/>
                      <w:color w:val="000000"/>
                      <w:sz w:val="20"/>
                    </w:rPr>
                    <w:t>人員</w:t>
                  </w:r>
                </w:p>
              </w:tc>
              <w:tc>
                <w:tcPr>
                  <w:tcW w:w="355" w:type="dxa"/>
                  <w:shd w:val="clear" w:color="auto" w:fill="auto"/>
                  <w:vAlign w:val="center"/>
                </w:tcPr>
                <w:p w:rsidR="009C4928" w:rsidRPr="009C4928" w:rsidRDefault="009C4928" w:rsidP="009C4928">
                  <w:pPr>
                    <w:adjustRightInd w:val="0"/>
                    <w:snapToGrid w:val="0"/>
                    <w:spacing w:line="240" w:lineRule="atLeast"/>
                    <w:ind w:rightChars="-45" w:right="-126"/>
                    <w:rPr>
                      <w:rFonts w:eastAsiaTheme="minorEastAsia"/>
                      <w:color w:val="000000"/>
                      <w:sz w:val="20"/>
                    </w:rPr>
                  </w:pPr>
                  <w:r w:rsidRPr="009C4928">
                    <w:rPr>
                      <w:rFonts w:eastAsiaTheme="minorEastAsia" w:hint="eastAsia"/>
                      <w:color w:val="000000"/>
                      <w:sz w:val="20"/>
                    </w:rPr>
                    <w:t>中央</w:t>
                  </w:r>
                  <w:r w:rsidRPr="009C4928">
                    <w:rPr>
                      <w:rFonts w:eastAsiaTheme="minorEastAsia" w:hint="eastAsia"/>
                      <w:color w:val="000000"/>
                      <w:sz w:val="20"/>
                    </w:rPr>
                    <w:t xml:space="preserve"> </w:t>
                  </w:r>
                </w:p>
              </w:tc>
              <w:tc>
                <w:tcPr>
                  <w:tcW w:w="546" w:type="dxa"/>
                  <w:shd w:val="clear" w:color="auto" w:fill="auto"/>
                  <w:vAlign w:val="center"/>
                </w:tcPr>
                <w:p w:rsidR="009C4928" w:rsidRPr="009C4928" w:rsidRDefault="009C4928" w:rsidP="009C4928">
                  <w:pPr>
                    <w:ind w:leftChars="-31" w:left="-13" w:rightChars="-26" w:right="-73" w:hangingChars="41" w:hanging="74"/>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2,545</w:t>
                  </w:r>
                </w:p>
              </w:tc>
              <w:tc>
                <w:tcPr>
                  <w:tcW w:w="504" w:type="dxa"/>
                  <w:shd w:val="clear" w:color="auto" w:fill="auto"/>
                  <w:vAlign w:val="center"/>
                </w:tcPr>
                <w:p w:rsidR="009C4928" w:rsidRPr="009C4928" w:rsidRDefault="009C4928" w:rsidP="009C4928">
                  <w:pPr>
                    <w:ind w:leftChars="-44" w:left="-18" w:hangingChars="75" w:hanging="105"/>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31.89</w:t>
                  </w:r>
                </w:p>
              </w:tc>
              <w:tc>
                <w:tcPr>
                  <w:tcW w:w="602" w:type="dxa"/>
                  <w:shd w:val="clear" w:color="auto" w:fill="auto"/>
                  <w:vAlign w:val="center"/>
                </w:tcPr>
                <w:p w:rsidR="009C4928" w:rsidRPr="009C4928" w:rsidRDefault="009C4928" w:rsidP="009C4928">
                  <w:pPr>
                    <w:ind w:leftChars="-53" w:left="-20" w:hangingChars="71" w:hanging="128"/>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5,435</w:t>
                  </w:r>
                </w:p>
              </w:tc>
              <w:tc>
                <w:tcPr>
                  <w:tcW w:w="464" w:type="dxa"/>
                  <w:shd w:val="clear" w:color="auto" w:fill="auto"/>
                  <w:vAlign w:val="center"/>
                </w:tcPr>
                <w:p w:rsidR="009C4928" w:rsidRPr="009C4928" w:rsidRDefault="009C4928" w:rsidP="009C4928">
                  <w:pPr>
                    <w:ind w:leftChars="-41" w:left="-14" w:hangingChars="72" w:hanging="101"/>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68.11</w:t>
                  </w:r>
                </w:p>
              </w:tc>
              <w:tc>
                <w:tcPr>
                  <w:tcW w:w="652" w:type="dxa"/>
                  <w:shd w:val="clear" w:color="auto" w:fill="auto"/>
                  <w:vAlign w:val="center"/>
                </w:tcPr>
                <w:p w:rsidR="009C4928" w:rsidRPr="009C4928" w:rsidRDefault="009C4928" w:rsidP="009C4928">
                  <w:pPr>
                    <w:ind w:leftChars="-35" w:left="-13" w:rightChars="-32" w:right="-90" w:hangingChars="47" w:hanging="85"/>
                    <w:jc w:val="center"/>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7,980</w:t>
                  </w:r>
                </w:p>
              </w:tc>
            </w:tr>
            <w:tr w:rsidR="009C4928" w:rsidRPr="009C4928" w:rsidTr="009C4928">
              <w:trPr>
                <w:gridAfter w:val="1"/>
                <w:wAfter w:w="17" w:type="dxa"/>
                <w:trHeight w:val="410"/>
              </w:trPr>
              <w:tc>
                <w:tcPr>
                  <w:tcW w:w="379" w:type="dxa"/>
                  <w:vMerge/>
                  <w:shd w:val="clear" w:color="auto" w:fill="auto"/>
                  <w:vAlign w:val="center"/>
                </w:tcPr>
                <w:p w:rsidR="009C4928" w:rsidRPr="009C4928" w:rsidRDefault="009C4928" w:rsidP="009C4928">
                  <w:pPr>
                    <w:adjustRightInd w:val="0"/>
                    <w:snapToGrid w:val="0"/>
                    <w:spacing w:line="360" w:lineRule="atLeast"/>
                    <w:ind w:rightChars="-45" w:right="-126"/>
                    <w:jc w:val="both"/>
                    <w:rPr>
                      <w:rFonts w:eastAsiaTheme="minorEastAsia"/>
                      <w:color w:val="000000"/>
                      <w:sz w:val="24"/>
                      <w:szCs w:val="24"/>
                    </w:rPr>
                  </w:pPr>
                </w:p>
              </w:tc>
              <w:tc>
                <w:tcPr>
                  <w:tcW w:w="355" w:type="dxa"/>
                  <w:shd w:val="clear" w:color="auto" w:fill="auto"/>
                  <w:vAlign w:val="center"/>
                </w:tcPr>
                <w:p w:rsidR="009C4928" w:rsidRPr="009C4928" w:rsidRDefault="009C4928" w:rsidP="009C4928">
                  <w:pPr>
                    <w:adjustRightInd w:val="0"/>
                    <w:snapToGrid w:val="0"/>
                    <w:spacing w:line="240" w:lineRule="atLeast"/>
                    <w:ind w:rightChars="-45" w:right="-126"/>
                    <w:rPr>
                      <w:rFonts w:eastAsiaTheme="minorEastAsia"/>
                      <w:color w:val="000000"/>
                      <w:sz w:val="20"/>
                    </w:rPr>
                  </w:pPr>
                  <w:r w:rsidRPr="009C4928">
                    <w:rPr>
                      <w:rFonts w:eastAsiaTheme="minorEastAsia" w:hint="eastAsia"/>
                      <w:color w:val="000000"/>
                      <w:sz w:val="20"/>
                    </w:rPr>
                    <w:t>地方</w:t>
                  </w:r>
                </w:p>
              </w:tc>
              <w:tc>
                <w:tcPr>
                  <w:tcW w:w="546" w:type="dxa"/>
                  <w:shd w:val="clear" w:color="auto" w:fill="auto"/>
                  <w:vAlign w:val="center"/>
                </w:tcPr>
                <w:p w:rsidR="009C4928" w:rsidRPr="009C4928" w:rsidRDefault="009C4928" w:rsidP="009C4928">
                  <w:pPr>
                    <w:ind w:leftChars="-31" w:left="-13" w:rightChars="-26" w:right="-73" w:hangingChars="41" w:hanging="74"/>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2,747</w:t>
                  </w:r>
                </w:p>
              </w:tc>
              <w:tc>
                <w:tcPr>
                  <w:tcW w:w="504" w:type="dxa"/>
                  <w:shd w:val="clear" w:color="auto" w:fill="auto"/>
                  <w:vAlign w:val="center"/>
                </w:tcPr>
                <w:p w:rsidR="009C4928" w:rsidRPr="009C4928" w:rsidRDefault="009C4928" w:rsidP="009C4928">
                  <w:pPr>
                    <w:ind w:leftChars="-44" w:left="-18" w:hangingChars="75" w:hanging="105"/>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30.61</w:t>
                  </w:r>
                </w:p>
              </w:tc>
              <w:tc>
                <w:tcPr>
                  <w:tcW w:w="602" w:type="dxa"/>
                  <w:shd w:val="clear" w:color="auto" w:fill="auto"/>
                  <w:vAlign w:val="center"/>
                </w:tcPr>
                <w:p w:rsidR="009C4928" w:rsidRPr="009C4928" w:rsidRDefault="009C4928" w:rsidP="009C4928">
                  <w:pPr>
                    <w:ind w:leftChars="-50" w:left="-21" w:hangingChars="66" w:hanging="119"/>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6,227</w:t>
                  </w:r>
                </w:p>
              </w:tc>
              <w:tc>
                <w:tcPr>
                  <w:tcW w:w="464" w:type="dxa"/>
                  <w:shd w:val="clear" w:color="auto" w:fill="auto"/>
                  <w:vAlign w:val="center"/>
                </w:tcPr>
                <w:p w:rsidR="009C4928" w:rsidRPr="009C4928" w:rsidRDefault="009C4928" w:rsidP="009C4928">
                  <w:pPr>
                    <w:ind w:leftChars="-41" w:left="-17" w:hangingChars="70" w:hanging="98"/>
                    <w:jc w:val="right"/>
                    <w:rPr>
                      <w:rFonts w:ascii="新細明體" w:eastAsiaTheme="minorEastAsia" w:hAnsi="新細明體" w:cs="新細明體"/>
                      <w:b/>
                      <w:color w:val="FF0000"/>
                      <w:spacing w:val="-20"/>
                      <w:sz w:val="18"/>
                      <w:szCs w:val="18"/>
                    </w:rPr>
                  </w:pPr>
                  <w:r w:rsidRPr="009C4928">
                    <w:rPr>
                      <w:rFonts w:ascii="新細明體" w:eastAsiaTheme="minorEastAsia" w:hAnsi="新細明體" w:cs="新細明體" w:hint="eastAsia"/>
                      <w:b/>
                      <w:color w:val="FF0000"/>
                      <w:spacing w:val="-20"/>
                      <w:sz w:val="18"/>
                      <w:szCs w:val="18"/>
                    </w:rPr>
                    <w:t>69.39</w:t>
                  </w:r>
                </w:p>
              </w:tc>
              <w:tc>
                <w:tcPr>
                  <w:tcW w:w="652" w:type="dxa"/>
                  <w:shd w:val="clear" w:color="auto" w:fill="auto"/>
                  <w:vAlign w:val="center"/>
                </w:tcPr>
                <w:p w:rsidR="009C4928" w:rsidRPr="009C4928" w:rsidRDefault="009C4928" w:rsidP="009C4928">
                  <w:pPr>
                    <w:ind w:leftChars="-35" w:left="-13" w:rightChars="-32" w:right="-90" w:hangingChars="47" w:hanging="85"/>
                    <w:jc w:val="center"/>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8,974</w:t>
                  </w:r>
                </w:p>
              </w:tc>
            </w:tr>
            <w:tr w:rsidR="009C4928" w:rsidRPr="009C4928" w:rsidTr="009C4928">
              <w:trPr>
                <w:gridAfter w:val="1"/>
                <w:wAfter w:w="17" w:type="dxa"/>
                <w:trHeight w:val="410"/>
              </w:trPr>
              <w:tc>
                <w:tcPr>
                  <w:tcW w:w="734" w:type="dxa"/>
                  <w:gridSpan w:val="2"/>
                  <w:shd w:val="clear" w:color="auto" w:fill="auto"/>
                  <w:vAlign w:val="center"/>
                </w:tcPr>
                <w:p w:rsidR="009C4928" w:rsidRPr="009C4928" w:rsidRDefault="009C4928" w:rsidP="009C4928">
                  <w:pPr>
                    <w:adjustRightInd w:val="0"/>
                    <w:snapToGrid w:val="0"/>
                    <w:spacing w:line="240" w:lineRule="atLeast"/>
                    <w:ind w:rightChars="-45" w:right="-126"/>
                    <w:rPr>
                      <w:rFonts w:eastAsiaTheme="minorEastAsia"/>
                      <w:color w:val="000000"/>
                      <w:sz w:val="20"/>
                    </w:rPr>
                  </w:pPr>
                  <w:r w:rsidRPr="009C4928">
                    <w:rPr>
                      <w:rFonts w:eastAsiaTheme="minorEastAsia" w:hint="eastAsia"/>
                      <w:color w:val="000000"/>
                      <w:sz w:val="20"/>
                    </w:rPr>
                    <w:t>合計</w:t>
                  </w:r>
                </w:p>
              </w:tc>
              <w:tc>
                <w:tcPr>
                  <w:tcW w:w="546" w:type="dxa"/>
                  <w:shd w:val="clear" w:color="auto" w:fill="auto"/>
                  <w:vAlign w:val="center"/>
                </w:tcPr>
                <w:p w:rsidR="009C4928" w:rsidRPr="009C4928" w:rsidRDefault="009C4928" w:rsidP="009C4928">
                  <w:pPr>
                    <w:ind w:leftChars="-66" w:left="-26" w:rightChars="-26" w:right="-73" w:hangingChars="88" w:hanging="159"/>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10,718</w:t>
                  </w:r>
                </w:p>
              </w:tc>
              <w:tc>
                <w:tcPr>
                  <w:tcW w:w="504" w:type="dxa"/>
                  <w:shd w:val="clear" w:color="auto" w:fill="auto"/>
                  <w:vAlign w:val="center"/>
                </w:tcPr>
                <w:p w:rsidR="009C4928" w:rsidRPr="009C4928" w:rsidRDefault="009C4928" w:rsidP="009C4928">
                  <w:pPr>
                    <w:ind w:leftChars="-44" w:left="-18" w:hangingChars="75" w:hanging="105"/>
                    <w:jc w:val="right"/>
                    <w:rPr>
                      <w:rFonts w:ascii="新細明體" w:eastAsiaTheme="minorEastAsia" w:hAnsi="新細明體"/>
                      <w:b/>
                      <w:color w:val="FF0000"/>
                      <w:spacing w:val="-20"/>
                      <w:sz w:val="18"/>
                      <w:szCs w:val="18"/>
                    </w:rPr>
                  </w:pPr>
                  <w:r w:rsidRPr="009C4928">
                    <w:rPr>
                      <w:rFonts w:ascii="新細明體" w:eastAsiaTheme="minorEastAsia" w:hAnsi="新細明體" w:hint="eastAsia"/>
                      <w:b/>
                      <w:color w:val="FF0000"/>
                      <w:spacing w:val="-20"/>
                      <w:sz w:val="18"/>
                      <w:szCs w:val="18"/>
                    </w:rPr>
                    <w:t>36.32</w:t>
                  </w:r>
                </w:p>
              </w:tc>
              <w:tc>
                <w:tcPr>
                  <w:tcW w:w="602" w:type="dxa"/>
                  <w:shd w:val="clear" w:color="auto" w:fill="auto"/>
                  <w:vAlign w:val="center"/>
                </w:tcPr>
                <w:p w:rsidR="009C4928" w:rsidRPr="009C4928" w:rsidRDefault="009C4928" w:rsidP="009C4928">
                  <w:pPr>
                    <w:ind w:leftChars="-50" w:left="-21" w:hangingChars="66" w:hanging="119"/>
                    <w:jc w:val="right"/>
                    <w:rPr>
                      <w:rFonts w:ascii="新細明體" w:eastAsiaTheme="minorEastAsia" w:hAnsi="新細明體" w:cs="新細明體"/>
                      <w:b/>
                      <w:color w:val="FF0000"/>
                      <w:sz w:val="18"/>
                      <w:szCs w:val="18"/>
                    </w:rPr>
                  </w:pPr>
                  <w:r w:rsidRPr="009C4928">
                    <w:rPr>
                      <w:rFonts w:ascii="新細明體" w:eastAsiaTheme="minorEastAsia" w:hAnsi="新細明體" w:cs="新細明體" w:hint="eastAsia"/>
                      <w:b/>
                      <w:color w:val="FF0000"/>
                      <w:sz w:val="18"/>
                      <w:szCs w:val="18"/>
                    </w:rPr>
                    <w:t>18,792</w:t>
                  </w:r>
                </w:p>
              </w:tc>
              <w:tc>
                <w:tcPr>
                  <w:tcW w:w="464" w:type="dxa"/>
                  <w:shd w:val="clear" w:color="auto" w:fill="auto"/>
                  <w:vAlign w:val="center"/>
                </w:tcPr>
                <w:p w:rsidR="009C4928" w:rsidRPr="009C4928" w:rsidRDefault="009C4928" w:rsidP="009C4928">
                  <w:pPr>
                    <w:ind w:leftChars="-41" w:left="-17" w:hangingChars="70" w:hanging="98"/>
                    <w:jc w:val="right"/>
                    <w:rPr>
                      <w:rFonts w:ascii="新細明體" w:eastAsiaTheme="minorEastAsia" w:hAnsi="新細明體"/>
                      <w:b/>
                      <w:color w:val="FF0000"/>
                      <w:spacing w:val="-20"/>
                      <w:sz w:val="18"/>
                      <w:szCs w:val="18"/>
                    </w:rPr>
                  </w:pPr>
                  <w:r w:rsidRPr="009C4928">
                    <w:rPr>
                      <w:rFonts w:ascii="新細明體" w:eastAsiaTheme="minorEastAsia" w:hAnsi="新細明體" w:hint="eastAsia"/>
                      <w:b/>
                      <w:color w:val="FF0000"/>
                      <w:spacing w:val="-20"/>
                      <w:sz w:val="18"/>
                      <w:szCs w:val="18"/>
                    </w:rPr>
                    <w:t>63.68</w:t>
                  </w:r>
                </w:p>
              </w:tc>
              <w:tc>
                <w:tcPr>
                  <w:tcW w:w="652" w:type="dxa"/>
                  <w:shd w:val="clear" w:color="auto" w:fill="auto"/>
                  <w:vAlign w:val="center"/>
                </w:tcPr>
                <w:p w:rsidR="009C4928" w:rsidRPr="009C4928" w:rsidRDefault="009C4928" w:rsidP="009C4928">
                  <w:pPr>
                    <w:ind w:leftChars="-35" w:left="10" w:hangingChars="60" w:hanging="108"/>
                    <w:jc w:val="right"/>
                    <w:rPr>
                      <w:rFonts w:ascii="新細明體" w:eastAsiaTheme="minorEastAsia" w:hAnsi="新細明體"/>
                      <w:b/>
                      <w:color w:val="FF0000"/>
                      <w:sz w:val="18"/>
                      <w:szCs w:val="18"/>
                    </w:rPr>
                  </w:pPr>
                  <w:r w:rsidRPr="009C4928">
                    <w:rPr>
                      <w:rFonts w:ascii="新細明體" w:eastAsiaTheme="minorEastAsia" w:hAnsi="新細明體" w:hint="eastAsia"/>
                      <w:b/>
                      <w:color w:val="FF0000"/>
                      <w:sz w:val="18"/>
                      <w:szCs w:val="18"/>
                    </w:rPr>
                    <w:t>29,510</w:t>
                  </w:r>
                </w:p>
              </w:tc>
            </w:tr>
            <w:bookmarkEnd w:id="1"/>
          </w:tbl>
          <w:p w:rsidR="009C4928" w:rsidRPr="009C4928" w:rsidRDefault="009C4928" w:rsidP="009C4928">
            <w:pPr>
              <w:adjustRightInd w:val="0"/>
              <w:snapToGrid w:val="0"/>
              <w:spacing w:line="160" w:lineRule="exact"/>
              <w:ind w:leftChars="-44" w:left="-123" w:rightChars="-45" w:right="-126" w:firstLineChars="200" w:firstLine="480"/>
              <w:jc w:val="both"/>
              <w:rPr>
                <w:rFonts w:eastAsiaTheme="minorEastAsia"/>
                <w:color w:val="000000"/>
                <w:sz w:val="24"/>
                <w:szCs w:val="24"/>
              </w:rPr>
            </w:pPr>
          </w:p>
          <w:p w:rsidR="009C4928" w:rsidRPr="009C4928" w:rsidRDefault="009C4928" w:rsidP="009C4928">
            <w:pPr>
              <w:adjustRightInd w:val="0"/>
              <w:snapToGrid w:val="0"/>
              <w:spacing w:line="160" w:lineRule="exact"/>
              <w:ind w:leftChars="-44" w:left="-123" w:rightChars="-45" w:right="-126"/>
              <w:jc w:val="both"/>
              <w:rPr>
                <w:rFonts w:eastAsiaTheme="minorEastAsia"/>
                <w:color w:val="000000"/>
                <w:sz w:val="24"/>
                <w:szCs w:val="24"/>
              </w:rPr>
            </w:pPr>
          </w:p>
          <w:p w:rsidR="009C4928" w:rsidRPr="009C4928" w:rsidRDefault="009C4928" w:rsidP="009C4928">
            <w:pPr>
              <w:adjustRightInd w:val="0"/>
              <w:snapToGrid w:val="0"/>
              <w:spacing w:line="160" w:lineRule="exact"/>
              <w:ind w:leftChars="-44" w:left="-123" w:rightChars="-45" w:right="-126"/>
              <w:jc w:val="both"/>
              <w:rPr>
                <w:rFonts w:eastAsiaTheme="minorEastAsia"/>
                <w:color w:val="000000"/>
                <w:sz w:val="20"/>
              </w:rPr>
            </w:pPr>
            <w:r w:rsidRPr="009C4928">
              <w:rPr>
                <w:rFonts w:eastAsiaTheme="minorEastAsia" w:hint="eastAsia"/>
                <w:color w:val="000000"/>
                <w:sz w:val="20"/>
              </w:rPr>
              <w:t>資料來源：中華民國</w:t>
            </w:r>
            <w:r w:rsidRPr="009C4928">
              <w:rPr>
                <w:rFonts w:ascii="新細明體" w:eastAsiaTheme="minorEastAsia" w:hAnsi="新細明體" w:hint="eastAsia"/>
                <w:color w:val="000000"/>
                <w:sz w:val="20"/>
              </w:rPr>
              <w:t>103</w:t>
            </w:r>
            <w:r w:rsidRPr="009C4928">
              <w:rPr>
                <w:rFonts w:eastAsiaTheme="minorEastAsia" w:hint="eastAsia"/>
                <w:color w:val="000000"/>
                <w:sz w:val="20"/>
              </w:rPr>
              <w:t>年銓敘統計年報</w:t>
            </w:r>
          </w:p>
          <w:p w:rsidR="009C4928" w:rsidRPr="009C4928" w:rsidRDefault="009C4928" w:rsidP="009C4928">
            <w:pPr>
              <w:adjustRightInd w:val="0"/>
              <w:snapToGrid w:val="0"/>
              <w:spacing w:line="280" w:lineRule="exact"/>
              <w:ind w:leftChars="-44" w:left="-123" w:rightChars="-45" w:right="-126"/>
              <w:jc w:val="both"/>
              <w:rPr>
                <w:rFonts w:eastAsiaTheme="minorEastAsia"/>
                <w:color w:val="000000"/>
                <w:sz w:val="20"/>
              </w:rPr>
            </w:pPr>
            <w:r w:rsidRPr="009C4928">
              <w:rPr>
                <w:rFonts w:eastAsiaTheme="minorEastAsia" w:hint="eastAsia"/>
                <w:color w:val="000000"/>
                <w:sz w:val="20"/>
              </w:rPr>
              <w:t>資料時間：</w:t>
            </w:r>
            <w:r w:rsidRPr="009C4928">
              <w:rPr>
                <w:rFonts w:ascii="新細明體" w:eastAsiaTheme="minorEastAsia" w:hAnsi="新細明體" w:hint="eastAsia"/>
                <w:color w:val="000000"/>
                <w:sz w:val="20"/>
              </w:rPr>
              <w:t>103年底</w:t>
            </w:r>
          </w:p>
          <w:p w:rsidR="009C4928" w:rsidRPr="009C4928" w:rsidRDefault="009C4928" w:rsidP="009C4928">
            <w:pPr>
              <w:adjustRightInd w:val="0"/>
              <w:snapToGrid w:val="0"/>
              <w:spacing w:line="280" w:lineRule="exact"/>
              <w:ind w:leftChars="-20" w:left="405" w:rightChars="-45" w:right="-126" w:hangingChars="192" w:hanging="461"/>
              <w:jc w:val="both"/>
              <w:rPr>
                <w:rFonts w:eastAsiaTheme="minorEastAsia"/>
                <w:color w:val="000000"/>
                <w:sz w:val="24"/>
                <w:szCs w:val="24"/>
              </w:rPr>
            </w:pPr>
          </w:p>
          <w:p w:rsidR="009C4928" w:rsidRPr="009C4928" w:rsidRDefault="009C4928" w:rsidP="00B671B1">
            <w:pPr>
              <w:adjustRightInd w:val="0"/>
              <w:snapToGrid w:val="0"/>
              <w:spacing w:afterLines="50" w:after="249" w:line="360" w:lineRule="atLeast"/>
              <w:ind w:leftChars="-44" w:left="357" w:rightChars="-19" w:right="-53" w:hangingChars="200" w:hanging="480"/>
              <w:jc w:val="both"/>
              <w:rPr>
                <w:rFonts w:eastAsiaTheme="minorEastAsia"/>
                <w:color w:val="000000"/>
                <w:sz w:val="24"/>
                <w:szCs w:val="24"/>
              </w:rPr>
            </w:pPr>
            <w:r w:rsidRPr="009C4928">
              <w:rPr>
                <w:rFonts w:eastAsiaTheme="minorEastAsia" w:hint="eastAsia"/>
                <w:color w:val="000000"/>
                <w:sz w:val="24"/>
                <w:szCs w:val="24"/>
              </w:rPr>
              <w:t>二、整體來說，女生聘僱人員為男</w:t>
            </w:r>
            <w:r w:rsidRPr="009C4928">
              <w:rPr>
                <w:rFonts w:eastAsiaTheme="minorEastAsia" w:hint="eastAsia"/>
                <w:color w:val="000000"/>
                <w:sz w:val="24"/>
                <w:szCs w:val="24"/>
              </w:rPr>
              <w:lastRenderedPageBreak/>
              <w:t>生的</w:t>
            </w:r>
            <w:r w:rsidRPr="009C4928">
              <w:rPr>
                <w:rFonts w:eastAsiaTheme="minorEastAsia" w:hint="eastAsia"/>
                <w:color w:val="000000"/>
                <w:sz w:val="24"/>
                <w:szCs w:val="24"/>
              </w:rPr>
              <w:t>1.75</w:t>
            </w:r>
            <w:r w:rsidRPr="009C4928">
              <w:rPr>
                <w:rFonts w:eastAsiaTheme="minorEastAsia" w:hint="eastAsia"/>
                <w:color w:val="000000"/>
                <w:sz w:val="24"/>
                <w:szCs w:val="24"/>
              </w:rPr>
              <w:t>倍。</w:t>
            </w:r>
          </w:p>
        </w:tc>
        <w:tc>
          <w:tcPr>
            <w:tcW w:w="3346" w:type="dxa"/>
            <w:gridSpan w:val="2"/>
            <w:shd w:val="clear" w:color="auto" w:fill="auto"/>
          </w:tcPr>
          <w:p w:rsidR="009C4928" w:rsidRPr="009C4928" w:rsidRDefault="009C4928" w:rsidP="00B671B1">
            <w:pPr>
              <w:adjustRightInd w:val="0"/>
              <w:snapToGrid w:val="0"/>
              <w:spacing w:line="360" w:lineRule="atLeast"/>
              <w:ind w:leftChars="-23" w:left="145" w:rightChars="-9" w:right="-25" w:hangingChars="87" w:hanging="209"/>
              <w:jc w:val="both"/>
              <w:rPr>
                <w:rFonts w:eastAsiaTheme="minorEastAsia"/>
                <w:color w:val="000000"/>
                <w:sz w:val="24"/>
                <w:szCs w:val="24"/>
              </w:rPr>
            </w:pPr>
            <w:r w:rsidRPr="009C4928">
              <w:rPr>
                <w:rFonts w:eastAsiaTheme="minorEastAsia"/>
                <w:color w:val="000000"/>
                <w:sz w:val="24"/>
                <w:szCs w:val="24"/>
              </w:rPr>
              <w:lastRenderedPageBreak/>
              <w:t>1.</w:t>
            </w:r>
            <w:r w:rsidRPr="009C4928">
              <w:rPr>
                <w:rFonts w:eastAsiaTheme="minorEastAsia"/>
                <w:color w:val="000000"/>
                <w:sz w:val="24"/>
                <w:szCs w:val="24"/>
              </w:rPr>
              <w:t>透過相關資料庫、圖書等各種途徑蒐集既有的性別統計</w:t>
            </w:r>
            <w:r w:rsidRPr="009C4928">
              <w:rPr>
                <w:rFonts w:eastAsiaTheme="minorEastAsia" w:hint="eastAsia"/>
                <w:color w:val="000000"/>
                <w:sz w:val="24"/>
                <w:szCs w:val="24"/>
                <w:shd w:val="clear" w:color="auto" w:fill="FFFFFF"/>
              </w:rPr>
              <w:t>，並作出</w:t>
            </w:r>
            <w:r w:rsidRPr="009C4928">
              <w:rPr>
                <w:rFonts w:eastAsiaTheme="minorEastAsia"/>
                <w:color w:val="000000"/>
                <w:sz w:val="24"/>
                <w:szCs w:val="24"/>
                <w:shd w:val="clear" w:color="auto" w:fill="FFFFFF"/>
              </w:rPr>
              <w:t>性別分析</w:t>
            </w:r>
            <w:r w:rsidRPr="009C4928">
              <w:rPr>
                <w:rFonts w:eastAsiaTheme="minorEastAsia" w:hint="eastAsia"/>
                <w:color w:val="000000"/>
                <w:sz w:val="24"/>
                <w:szCs w:val="24"/>
                <w:shd w:val="clear" w:color="auto" w:fill="FFFFFF"/>
              </w:rPr>
              <w:t>，以說明該問題是否會對不同性別人口造成不同影響</w:t>
            </w:r>
            <w:r w:rsidRPr="009C4928">
              <w:rPr>
                <w:rFonts w:eastAsiaTheme="minorEastAsia"/>
                <w:color w:val="000000"/>
                <w:sz w:val="24"/>
                <w:szCs w:val="24"/>
              </w:rPr>
              <w:t>。</w:t>
            </w:r>
          </w:p>
          <w:p w:rsidR="009C4928" w:rsidRPr="009C4928" w:rsidRDefault="009C4928" w:rsidP="00B671B1">
            <w:pPr>
              <w:adjustRightInd w:val="0"/>
              <w:snapToGrid w:val="0"/>
              <w:spacing w:line="360" w:lineRule="atLeast"/>
              <w:ind w:leftChars="-23" w:left="145" w:rightChars="-9" w:right="-25" w:hangingChars="87" w:hanging="209"/>
              <w:jc w:val="both"/>
              <w:rPr>
                <w:rFonts w:eastAsiaTheme="minorEastAsia"/>
                <w:color w:val="000000"/>
                <w:sz w:val="24"/>
                <w:szCs w:val="24"/>
              </w:rPr>
            </w:pPr>
            <w:r w:rsidRPr="009C4928">
              <w:rPr>
                <w:rFonts w:eastAsiaTheme="minorEastAsia"/>
                <w:color w:val="000000"/>
                <w:sz w:val="24"/>
                <w:szCs w:val="24"/>
              </w:rPr>
              <w:t>2.</w:t>
            </w:r>
            <w:r w:rsidRPr="009C4928">
              <w:rPr>
                <w:rFonts w:eastAsiaTheme="minorEastAsia"/>
                <w:color w:val="000000"/>
                <w:sz w:val="24"/>
                <w:szCs w:val="24"/>
              </w:rPr>
              <w:t>性別統計與性別分析應儘量顧及不同性別、性傾向及性別認同者之年齡、族群、地區等面向。</w:t>
            </w:r>
          </w:p>
        </w:tc>
      </w:tr>
      <w:tr w:rsidR="009C4928" w:rsidRPr="009C4928">
        <w:tc>
          <w:tcPr>
            <w:tcW w:w="825" w:type="dxa"/>
            <w:vMerge/>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7" w:type="dxa"/>
            <w:gridSpan w:val="5"/>
            <w:shd w:val="clear" w:color="auto" w:fill="auto"/>
          </w:tcPr>
          <w:p w:rsidR="009C4928" w:rsidRPr="009C4928" w:rsidRDefault="009C4928" w:rsidP="009C4928">
            <w:pPr>
              <w:adjustRightInd w:val="0"/>
              <w:snapToGrid w:val="0"/>
              <w:spacing w:line="360" w:lineRule="atLeast"/>
              <w:ind w:leftChars="-15" w:left="537" w:rightChars="-10" w:right="-28" w:hangingChars="241" w:hanging="579"/>
              <w:jc w:val="both"/>
              <w:rPr>
                <w:rFonts w:eastAsiaTheme="minorEastAsia"/>
                <w:b/>
                <w:color w:val="000000"/>
                <w:sz w:val="24"/>
                <w:szCs w:val="24"/>
              </w:rPr>
            </w:pPr>
            <w:smartTag w:uri="urn:schemas-microsoft-com:office:smarttags" w:element="chsdate">
              <w:smartTagPr>
                <w:attr w:name="Year" w:val="2004"/>
                <w:attr w:name="Month" w:val="1"/>
                <w:attr w:name="Day" w:val="4"/>
                <w:attr w:name="IsLunarDate" w:val="False"/>
                <w:attr w:name="IsROCDate" w:val="False"/>
              </w:smartTagPr>
              <w:r w:rsidRPr="009C4928">
                <w:rPr>
                  <w:rFonts w:eastAsiaTheme="minorEastAsia"/>
                  <w:b/>
                  <w:color w:val="000000"/>
                  <w:sz w:val="24"/>
                  <w:szCs w:val="24"/>
                </w:rPr>
                <w:t>4-1-4</w:t>
              </w:r>
            </w:smartTag>
            <w:r w:rsidRPr="009C4928">
              <w:rPr>
                <w:rFonts w:eastAsiaTheme="minorEastAsia"/>
                <w:b/>
                <w:color w:val="000000"/>
                <w:sz w:val="24"/>
                <w:szCs w:val="24"/>
              </w:rPr>
              <w:t>須強化的性別統計及其方法</w:t>
            </w:r>
          </w:p>
        </w:tc>
        <w:tc>
          <w:tcPr>
            <w:tcW w:w="3727" w:type="dxa"/>
            <w:gridSpan w:val="6"/>
            <w:shd w:val="clear" w:color="auto" w:fill="auto"/>
          </w:tcPr>
          <w:p w:rsidR="009C4928" w:rsidRPr="009C4928" w:rsidRDefault="009C4928" w:rsidP="009C4928">
            <w:pPr>
              <w:adjustRightInd w:val="0"/>
              <w:snapToGrid w:val="0"/>
              <w:spacing w:line="360" w:lineRule="atLeast"/>
              <w:ind w:leftChars="-44" w:left="-123" w:rightChars="-45" w:right="-126"/>
              <w:jc w:val="both"/>
              <w:rPr>
                <w:rFonts w:eastAsiaTheme="minorEastAsia"/>
                <w:color w:val="000000"/>
                <w:sz w:val="24"/>
                <w:szCs w:val="24"/>
              </w:rPr>
            </w:pPr>
            <w:r w:rsidRPr="009C4928">
              <w:rPr>
                <w:rFonts w:eastAsiaTheme="minorEastAsia" w:hint="eastAsia"/>
                <w:color w:val="000000"/>
                <w:sz w:val="24"/>
                <w:szCs w:val="24"/>
              </w:rPr>
              <w:t>現行</w:t>
            </w:r>
            <w:r w:rsidRPr="009C4928">
              <w:rPr>
                <w:rFonts w:eastAsiaTheme="minorEastAsia"/>
                <w:color w:val="000000"/>
                <w:sz w:val="24"/>
                <w:szCs w:val="24"/>
              </w:rPr>
              <w:t>性別統計</w:t>
            </w:r>
            <w:r w:rsidRPr="009C4928">
              <w:rPr>
                <w:rFonts w:eastAsiaTheme="minorEastAsia" w:hint="eastAsia"/>
                <w:color w:val="000000"/>
                <w:sz w:val="24"/>
                <w:szCs w:val="24"/>
              </w:rPr>
              <w:t>尚無</w:t>
            </w:r>
            <w:r w:rsidRPr="009C4928">
              <w:rPr>
                <w:rFonts w:eastAsiaTheme="minorEastAsia"/>
                <w:color w:val="000000"/>
                <w:sz w:val="24"/>
                <w:szCs w:val="24"/>
              </w:rPr>
              <w:t>不足</w:t>
            </w:r>
            <w:r w:rsidRPr="009C4928">
              <w:rPr>
                <w:rFonts w:eastAsiaTheme="minorEastAsia" w:hint="eastAsia"/>
                <w:color w:val="000000"/>
                <w:sz w:val="24"/>
                <w:szCs w:val="24"/>
              </w:rPr>
              <w:t>。</w:t>
            </w:r>
          </w:p>
        </w:tc>
        <w:tc>
          <w:tcPr>
            <w:tcW w:w="3346" w:type="dxa"/>
            <w:gridSpan w:val="2"/>
            <w:shd w:val="clear" w:color="auto" w:fill="auto"/>
          </w:tcPr>
          <w:p w:rsidR="009C4928" w:rsidRPr="009C4928" w:rsidRDefault="009C4928" w:rsidP="00B671B1">
            <w:pPr>
              <w:adjustRightInd w:val="0"/>
              <w:snapToGrid w:val="0"/>
              <w:spacing w:line="360" w:lineRule="atLeast"/>
              <w:ind w:leftChars="-23" w:left="-38" w:rightChars="-14" w:right="-39" w:hangingChars="11" w:hanging="26"/>
              <w:jc w:val="both"/>
              <w:rPr>
                <w:rFonts w:eastAsiaTheme="minorEastAsia"/>
                <w:color w:val="000000"/>
                <w:sz w:val="24"/>
                <w:szCs w:val="24"/>
              </w:rPr>
            </w:pPr>
            <w:r w:rsidRPr="009C4928">
              <w:rPr>
                <w:rFonts w:eastAsiaTheme="minorEastAsia"/>
                <w:color w:val="000000"/>
                <w:sz w:val="24"/>
                <w:szCs w:val="24"/>
              </w:rPr>
              <w:t>如既有性別統計不足，請提出須強化之處及其建置方法。</w:t>
            </w:r>
          </w:p>
        </w:tc>
      </w:tr>
      <w:tr w:rsidR="009C4928" w:rsidRPr="009C4928">
        <w:tc>
          <w:tcPr>
            <w:tcW w:w="825" w:type="dxa"/>
            <w:vMerge w:val="restart"/>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r w:rsidRPr="009C4928">
              <w:rPr>
                <w:rFonts w:eastAsiaTheme="minorEastAsia"/>
                <w:b/>
                <w:color w:val="000000"/>
                <w:sz w:val="24"/>
                <w:szCs w:val="24"/>
              </w:rPr>
              <w:t>4-2</w:t>
            </w:r>
            <w:proofErr w:type="gramStart"/>
            <w:r w:rsidRPr="009C4928">
              <w:rPr>
                <w:rFonts w:eastAsiaTheme="minorEastAsia"/>
                <w:b/>
                <w:color w:val="000000"/>
                <w:sz w:val="24"/>
                <w:szCs w:val="24"/>
              </w:rPr>
              <w:t>訂修需求</w:t>
            </w:r>
            <w:proofErr w:type="gramEnd"/>
          </w:p>
        </w:tc>
        <w:tc>
          <w:tcPr>
            <w:tcW w:w="1937" w:type="dxa"/>
            <w:gridSpan w:val="5"/>
            <w:shd w:val="clear" w:color="auto" w:fill="auto"/>
          </w:tcPr>
          <w:p w:rsidR="009C4928" w:rsidRPr="009C4928" w:rsidRDefault="009C4928" w:rsidP="009C4928">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Year" w:val="2004"/>
                <w:attr w:name="Month" w:val="2"/>
                <w:attr w:name="Day" w:val="1"/>
                <w:attr w:name="IsLunarDate" w:val="False"/>
                <w:attr w:name="IsROCDate" w:val="False"/>
              </w:smartTagPr>
              <w:r w:rsidRPr="009C4928">
                <w:rPr>
                  <w:rFonts w:eastAsiaTheme="minorEastAsia"/>
                  <w:b/>
                  <w:color w:val="000000"/>
                  <w:sz w:val="24"/>
                  <w:szCs w:val="24"/>
                </w:rPr>
                <w:t>4-2-1</w:t>
              </w:r>
            </w:smartTag>
            <w:r w:rsidRPr="009C4928">
              <w:rPr>
                <w:rFonts w:eastAsiaTheme="minorEastAsia"/>
                <w:b/>
                <w:color w:val="000000"/>
                <w:sz w:val="24"/>
                <w:szCs w:val="24"/>
              </w:rPr>
              <w:t>解決問題可能方案</w:t>
            </w:r>
          </w:p>
        </w:tc>
        <w:tc>
          <w:tcPr>
            <w:tcW w:w="3727" w:type="dxa"/>
            <w:gridSpan w:val="6"/>
            <w:shd w:val="clear" w:color="auto" w:fill="auto"/>
          </w:tcPr>
          <w:p w:rsidR="009C4928" w:rsidRPr="009C4928" w:rsidRDefault="009C4928" w:rsidP="00B671B1">
            <w:pPr>
              <w:adjustRightInd w:val="0"/>
              <w:snapToGrid w:val="0"/>
              <w:spacing w:line="360" w:lineRule="atLeast"/>
              <w:ind w:leftChars="-21" w:left="-59" w:rightChars="-4" w:right="-11" w:firstLineChars="20" w:firstLine="48"/>
              <w:jc w:val="both"/>
              <w:rPr>
                <w:rFonts w:eastAsiaTheme="minorEastAsia"/>
                <w:color w:val="000000"/>
                <w:sz w:val="24"/>
                <w:szCs w:val="24"/>
              </w:rPr>
            </w:pPr>
            <w:r w:rsidRPr="009C4928">
              <w:rPr>
                <w:rFonts w:eastAsiaTheme="minorEastAsia" w:hint="eastAsia"/>
                <w:color w:val="000000"/>
                <w:sz w:val="24"/>
                <w:szCs w:val="24"/>
              </w:rPr>
              <w:t>前述問題，可透過立法程序解決，如制訂聘用人員人事條例草案（以下簡稱本條例草案）專法。該條例除界定聘用人員之聘用範圍外，另涵</w:t>
            </w:r>
            <w:proofErr w:type="gramStart"/>
            <w:r w:rsidRPr="009C4928">
              <w:rPr>
                <w:rFonts w:eastAsiaTheme="minorEastAsia" w:hint="eastAsia"/>
                <w:color w:val="000000"/>
                <w:sz w:val="24"/>
                <w:szCs w:val="24"/>
              </w:rPr>
              <w:t>括</w:t>
            </w:r>
            <w:proofErr w:type="gramEnd"/>
            <w:r w:rsidRPr="009C4928">
              <w:rPr>
                <w:rFonts w:eastAsiaTheme="minorEastAsia" w:hint="eastAsia"/>
                <w:color w:val="000000"/>
                <w:sz w:val="24"/>
                <w:szCs w:val="24"/>
              </w:rPr>
              <w:t>聘用等別、資格、聘用程序、薪資、考核、保險及退休等人事事項予以明文規範。</w:t>
            </w:r>
          </w:p>
        </w:tc>
        <w:tc>
          <w:tcPr>
            <w:tcW w:w="3346" w:type="dxa"/>
            <w:gridSpan w:val="2"/>
            <w:shd w:val="clear" w:color="auto" w:fill="auto"/>
          </w:tcPr>
          <w:p w:rsidR="009C4928" w:rsidRPr="009C4928" w:rsidRDefault="009C4928" w:rsidP="00B671B1">
            <w:pPr>
              <w:adjustRightInd w:val="0"/>
              <w:snapToGrid w:val="0"/>
              <w:spacing w:line="360" w:lineRule="atLeast"/>
              <w:ind w:leftChars="-22" w:left="-62" w:rightChars="-14" w:right="-39" w:firstLineChars="5" w:firstLine="12"/>
              <w:jc w:val="both"/>
              <w:rPr>
                <w:rFonts w:eastAsiaTheme="minorEastAsia"/>
                <w:color w:val="000000"/>
                <w:sz w:val="24"/>
                <w:szCs w:val="24"/>
              </w:rPr>
            </w:pPr>
            <w:r w:rsidRPr="009C4928">
              <w:rPr>
                <w:rFonts w:eastAsiaTheme="minorEastAsia"/>
                <w:color w:val="000000"/>
                <w:sz w:val="24"/>
                <w:szCs w:val="24"/>
              </w:rPr>
              <w:t>請詳列解決問題之可能方案及其評估（涉及性別平等議題者，</w:t>
            </w:r>
            <w:proofErr w:type="gramStart"/>
            <w:r w:rsidRPr="009C4928">
              <w:rPr>
                <w:rFonts w:eastAsiaTheme="minorEastAsia"/>
                <w:color w:val="000000"/>
                <w:sz w:val="24"/>
                <w:szCs w:val="24"/>
              </w:rPr>
              <w:t>併</w:t>
            </w:r>
            <w:proofErr w:type="gramEnd"/>
            <w:r w:rsidRPr="009C4928">
              <w:rPr>
                <w:rFonts w:eastAsiaTheme="minorEastAsia"/>
                <w:color w:val="000000"/>
                <w:sz w:val="24"/>
                <w:szCs w:val="24"/>
              </w:rPr>
              <w:t>列之）。</w:t>
            </w:r>
          </w:p>
        </w:tc>
      </w:tr>
      <w:tr w:rsidR="009C4928" w:rsidRPr="009C4928">
        <w:trPr>
          <w:trHeight w:val="70"/>
        </w:trPr>
        <w:tc>
          <w:tcPr>
            <w:tcW w:w="825" w:type="dxa"/>
            <w:vMerge/>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7" w:type="dxa"/>
            <w:gridSpan w:val="5"/>
            <w:shd w:val="clear" w:color="auto" w:fill="auto"/>
          </w:tcPr>
          <w:p w:rsidR="009C4928" w:rsidRPr="009C4928" w:rsidRDefault="009C4928" w:rsidP="009C4928">
            <w:pPr>
              <w:adjustRightInd w:val="0"/>
              <w:snapToGrid w:val="0"/>
              <w:spacing w:line="360" w:lineRule="atLeast"/>
              <w:ind w:leftChars="-15" w:left="417" w:rightChars="-10" w:right="-28" w:hangingChars="191" w:hanging="459"/>
              <w:jc w:val="both"/>
              <w:rPr>
                <w:rFonts w:eastAsiaTheme="minorEastAsia"/>
                <w:b/>
                <w:color w:val="000000"/>
                <w:sz w:val="24"/>
                <w:szCs w:val="24"/>
              </w:rPr>
            </w:pPr>
            <w:smartTag w:uri="urn:schemas-microsoft-com:office:smarttags" w:element="chsdate">
              <w:smartTagPr>
                <w:attr w:name="Year" w:val="2004"/>
                <w:attr w:name="Month" w:val="2"/>
                <w:attr w:name="Day" w:val="2"/>
                <w:attr w:name="IsLunarDate" w:val="False"/>
                <w:attr w:name="IsROCDate" w:val="False"/>
              </w:smartTagPr>
              <w:r w:rsidRPr="009C4928">
                <w:rPr>
                  <w:rFonts w:eastAsiaTheme="minorEastAsia"/>
                  <w:b/>
                  <w:color w:val="000000"/>
                  <w:sz w:val="24"/>
                  <w:szCs w:val="24"/>
                </w:rPr>
                <w:t>4-2-2</w:t>
              </w:r>
            </w:smartTag>
            <w:proofErr w:type="gramStart"/>
            <w:r w:rsidRPr="009C4928">
              <w:rPr>
                <w:rFonts w:eastAsiaTheme="minorEastAsia"/>
                <w:b/>
                <w:color w:val="000000"/>
                <w:sz w:val="24"/>
                <w:szCs w:val="24"/>
              </w:rPr>
              <w:t>訂修必要</w:t>
            </w:r>
            <w:proofErr w:type="gramEnd"/>
            <w:r w:rsidRPr="009C4928">
              <w:rPr>
                <w:rFonts w:eastAsiaTheme="minorEastAsia"/>
                <w:b/>
                <w:color w:val="000000"/>
                <w:sz w:val="24"/>
                <w:szCs w:val="24"/>
              </w:rPr>
              <w:t>性</w:t>
            </w:r>
          </w:p>
        </w:tc>
        <w:tc>
          <w:tcPr>
            <w:tcW w:w="3727" w:type="dxa"/>
            <w:gridSpan w:val="6"/>
            <w:shd w:val="clear" w:color="auto" w:fill="auto"/>
          </w:tcPr>
          <w:p w:rsidR="009C4928" w:rsidRPr="009C4928" w:rsidRDefault="009C4928" w:rsidP="00B671B1">
            <w:pPr>
              <w:numPr>
                <w:ilvl w:val="0"/>
                <w:numId w:val="6"/>
              </w:numPr>
              <w:tabs>
                <w:tab w:val="left" w:pos="515"/>
              </w:tabs>
              <w:kinsoku/>
              <w:autoSpaceDN/>
              <w:adjustRightInd w:val="0"/>
              <w:snapToGrid w:val="0"/>
              <w:spacing w:line="360" w:lineRule="atLeast"/>
              <w:ind w:rightChars="-9" w:right="-25"/>
              <w:jc w:val="both"/>
              <w:textAlignment w:val="auto"/>
              <w:rPr>
                <w:rFonts w:eastAsiaTheme="minorEastAsia"/>
                <w:color w:val="000000"/>
                <w:sz w:val="24"/>
                <w:szCs w:val="24"/>
              </w:rPr>
            </w:pPr>
            <w:r w:rsidRPr="009C4928">
              <w:rPr>
                <w:rFonts w:eastAsiaTheme="minorEastAsia"/>
                <w:color w:val="000000"/>
                <w:sz w:val="24"/>
                <w:szCs w:val="24"/>
              </w:rPr>
              <w:t>聘用條例</w:t>
            </w:r>
            <w:r w:rsidRPr="009C4928">
              <w:rPr>
                <w:rFonts w:eastAsiaTheme="minorEastAsia" w:hint="eastAsia"/>
                <w:color w:val="000000"/>
                <w:sz w:val="24"/>
                <w:szCs w:val="24"/>
              </w:rPr>
              <w:t>僅有</w:t>
            </w:r>
            <w:r w:rsidRPr="009C4928">
              <w:rPr>
                <w:rFonts w:eastAsiaTheme="minorEastAsia" w:hint="eastAsia"/>
                <w:color w:val="000000"/>
                <w:sz w:val="24"/>
                <w:szCs w:val="24"/>
              </w:rPr>
              <w:t>10</w:t>
            </w:r>
            <w:r w:rsidRPr="009C4928">
              <w:rPr>
                <w:rFonts w:eastAsiaTheme="minorEastAsia" w:hint="eastAsia"/>
                <w:color w:val="000000"/>
                <w:sz w:val="24"/>
                <w:szCs w:val="24"/>
              </w:rPr>
              <w:t>條條文，內容過於簡單。又聘用人員之範圍、進用程序、權利與義務等事項，迄無統一完整之法律規範。現行約</w:t>
            </w:r>
            <w:proofErr w:type="gramStart"/>
            <w:r w:rsidRPr="009C4928">
              <w:rPr>
                <w:rFonts w:eastAsiaTheme="minorEastAsia" w:hint="eastAsia"/>
                <w:color w:val="000000"/>
                <w:sz w:val="24"/>
                <w:szCs w:val="24"/>
              </w:rPr>
              <w:t>僱</w:t>
            </w:r>
            <w:proofErr w:type="gramEnd"/>
            <w:r w:rsidRPr="009C4928">
              <w:rPr>
                <w:rFonts w:eastAsiaTheme="minorEastAsia" w:hint="eastAsia"/>
                <w:color w:val="000000"/>
                <w:sz w:val="24"/>
                <w:szCs w:val="24"/>
              </w:rPr>
              <w:t>人員係依僱用辦法進用，尚無法律層次之依據。</w:t>
            </w:r>
          </w:p>
          <w:p w:rsidR="009C4928" w:rsidRPr="009C4928" w:rsidRDefault="009C4928" w:rsidP="00B671B1">
            <w:pPr>
              <w:numPr>
                <w:ilvl w:val="0"/>
                <w:numId w:val="6"/>
              </w:numPr>
              <w:tabs>
                <w:tab w:val="left" w:pos="403"/>
                <w:tab w:val="left" w:pos="487"/>
              </w:tabs>
              <w:kinsoku/>
              <w:autoSpaceDN/>
              <w:adjustRightInd w:val="0"/>
              <w:snapToGrid w:val="0"/>
              <w:spacing w:line="360" w:lineRule="atLeast"/>
              <w:ind w:rightChars="-9" w:right="-25"/>
              <w:jc w:val="both"/>
              <w:textAlignment w:val="auto"/>
              <w:rPr>
                <w:rFonts w:eastAsiaTheme="minorEastAsia"/>
                <w:color w:val="000000"/>
                <w:sz w:val="24"/>
                <w:szCs w:val="24"/>
              </w:rPr>
            </w:pPr>
            <w:r w:rsidRPr="009C4928">
              <w:rPr>
                <w:rFonts w:eastAsiaTheme="minorEastAsia" w:hint="eastAsia"/>
                <w:color w:val="000000"/>
                <w:sz w:val="24"/>
                <w:szCs w:val="24"/>
              </w:rPr>
              <w:t>現行聘用人員離職給與係於給與辦法中規範，聘用人員僅得於契約屆滿（或屆滿前）離職，或在職期間因公、因病或意外死亡時，發給公、自提儲金本息。依上開給與辦法規定，聘僱人員僅得於離退時領取一次離職金，其任職私人門之年資無法</w:t>
            </w:r>
            <w:proofErr w:type="gramStart"/>
            <w:r w:rsidRPr="009C4928">
              <w:rPr>
                <w:rFonts w:eastAsiaTheme="minorEastAsia" w:hint="eastAsia"/>
                <w:color w:val="000000"/>
                <w:sz w:val="24"/>
                <w:szCs w:val="24"/>
              </w:rPr>
              <w:t>併</w:t>
            </w:r>
            <w:proofErr w:type="gramEnd"/>
            <w:r w:rsidRPr="009C4928">
              <w:rPr>
                <w:rFonts w:eastAsiaTheme="minorEastAsia" w:hint="eastAsia"/>
                <w:color w:val="000000"/>
                <w:sz w:val="24"/>
                <w:szCs w:val="24"/>
              </w:rPr>
              <w:t>計退休年資並領取退休金，是渠等離退權益保障尚有不足。</w:t>
            </w:r>
          </w:p>
          <w:p w:rsidR="009C4928" w:rsidRPr="009C4928" w:rsidRDefault="009C4928" w:rsidP="00B671B1">
            <w:pPr>
              <w:numPr>
                <w:ilvl w:val="0"/>
                <w:numId w:val="6"/>
              </w:numPr>
              <w:tabs>
                <w:tab w:val="left" w:pos="403"/>
                <w:tab w:val="left" w:pos="487"/>
              </w:tabs>
              <w:kinsoku/>
              <w:autoSpaceDN/>
              <w:adjustRightInd w:val="0"/>
              <w:snapToGrid w:val="0"/>
              <w:spacing w:line="360" w:lineRule="atLeast"/>
              <w:ind w:rightChars="-9" w:right="-25"/>
              <w:jc w:val="both"/>
              <w:textAlignment w:val="auto"/>
              <w:rPr>
                <w:rFonts w:eastAsiaTheme="minorEastAsia"/>
                <w:color w:val="000000"/>
                <w:sz w:val="24"/>
                <w:szCs w:val="24"/>
              </w:rPr>
            </w:pPr>
            <w:r w:rsidRPr="009C4928">
              <w:rPr>
                <w:rFonts w:eastAsiaTheme="minorEastAsia" w:hint="eastAsia"/>
                <w:color w:val="000000"/>
                <w:sz w:val="24"/>
                <w:szCs w:val="24"/>
              </w:rPr>
              <w:t>綜上，為統一規範聘用人員人事事項，並照護聘用人員相關權益，本條例草案有其制定之必要。</w:t>
            </w:r>
          </w:p>
        </w:tc>
        <w:tc>
          <w:tcPr>
            <w:tcW w:w="3346" w:type="dxa"/>
            <w:gridSpan w:val="2"/>
            <w:shd w:val="clear" w:color="auto" w:fill="auto"/>
          </w:tcPr>
          <w:p w:rsidR="009C4928" w:rsidRPr="009C4928" w:rsidRDefault="009C4928" w:rsidP="00B671B1">
            <w:pPr>
              <w:adjustRightInd w:val="0"/>
              <w:snapToGrid w:val="0"/>
              <w:spacing w:line="360" w:lineRule="atLeast"/>
              <w:ind w:leftChars="-23" w:left="-52" w:rightChars="-14" w:right="-39" w:hangingChars="5" w:hanging="12"/>
              <w:jc w:val="both"/>
              <w:rPr>
                <w:rFonts w:eastAsiaTheme="minorEastAsia"/>
                <w:color w:val="000000"/>
                <w:sz w:val="24"/>
                <w:szCs w:val="24"/>
              </w:rPr>
            </w:pPr>
            <w:r w:rsidRPr="009C4928">
              <w:rPr>
                <w:rFonts w:eastAsiaTheme="minorEastAsia"/>
                <w:color w:val="000000"/>
                <w:sz w:val="24"/>
                <w:szCs w:val="24"/>
              </w:rPr>
              <w:t>請說明最終</w:t>
            </w:r>
            <w:proofErr w:type="gramStart"/>
            <w:r w:rsidRPr="009C4928">
              <w:rPr>
                <w:rFonts w:eastAsiaTheme="minorEastAsia"/>
                <w:color w:val="000000"/>
                <w:sz w:val="24"/>
                <w:szCs w:val="24"/>
              </w:rPr>
              <w:t>必須訂修法案</w:t>
            </w:r>
            <w:proofErr w:type="gramEnd"/>
            <w:r w:rsidRPr="009C4928">
              <w:rPr>
                <w:rFonts w:eastAsiaTheme="minorEastAsia"/>
                <w:color w:val="000000"/>
                <w:sz w:val="24"/>
                <w:szCs w:val="24"/>
              </w:rPr>
              <w:t>以解決問題之理由；如有立委提案，並請納入</w:t>
            </w:r>
            <w:proofErr w:type="gramStart"/>
            <w:r w:rsidRPr="009C4928">
              <w:rPr>
                <w:rFonts w:eastAsiaTheme="minorEastAsia"/>
                <w:color w:val="000000"/>
                <w:sz w:val="24"/>
                <w:szCs w:val="24"/>
              </w:rPr>
              <w:t>研</w:t>
            </w:r>
            <w:proofErr w:type="gramEnd"/>
            <w:r w:rsidRPr="009C4928">
              <w:rPr>
                <w:rFonts w:eastAsiaTheme="minorEastAsia"/>
                <w:color w:val="000000"/>
                <w:sz w:val="24"/>
                <w:szCs w:val="24"/>
              </w:rPr>
              <w:t>析。</w:t>
            </w:r>
          </w:p>
        </w:tc>
      </w:tr>
      <w:tr w:rsidR="009C4928" w:rsidRPr="009C4928">
        <w:tc>
          <w:tcPr>
            <w:tcW w:w="2762" w:type="dxa"/>
            <w:gridSpan w:val="6"/>
            <w:tcBorders>
              <w:bottom w:val="thickThinSmallGap" w:sz="24" w:space="0" w:color="auto"/>
            </w:tcBorders>
            <w:shd w:val="clear" w:color="auto" w:fill="auto"/>
          </w:tcPr>
          <w:p w:rsidR="009C4928" w:rsidRPr="009C4928" w:rsidRDefault="009C4928" w:rsidP="009C4928">
            <w:pPr>
              <w:adjustRightInd w:val="0"/>
              <w:snapToGrid w:val="0"/>
              <w:spacing w:line="360" w:lineRule="atLeast"/>
              <w:ind w:leftChars="-15" w:left="414" w:rightChars="-10" w:right="-28" w:hangingChars="190" w:hanging="456"/>
              <w:jc w:val="both"/>
              <w:rPr>
                <w:rFonts w:eastAsiaTheme="minorEastAsia"/>
                <w:b/>
                <w:color w:val="000000"/>
                <w:sz w:val="24"/>
                <w:szCs w:val="24"/>
              </w:rPr>
            </w:pPr>
            <w:r w:rsidRPr="009C4928">
              <w:rPr>
                <w:rFonts w:eastAsiaTheme="minorEastAsia"/>
                <w:b/>
                <w:color w:val="000000"/>
                <w:sz w:val="24"/>
                <w:szCs w:val="24"/>
              </w:rPr>
              <w:t>4-3</w:t>
            </w:r>
            <w:r w:rsidRPr="009C4928">
              <w:rPr>
                <w:rFonts w:eastAsiaTheme="minorEastAsia"/>
                <w:b/>
                <w:color w:val="000000"/>
                <w:sz w:val="24"/>
                <w:szCs w:val="24"/>
              </w:rPr>
              <w:t>配套措施及相關機關協力事項</w:t>
            </w:r>
          </w:p>
        </w:tc>
        <w:tc>
          <w:tcPr>
            <w:tcW w:w="3727" w:type="dxa"/>
            <w:gridSpan w:val="6"/>
            <w:tcBorders>
              <w:bottom w:val="thickThinSmallGap" w:sz="24" w:space="0" w:color="auto"/>
            </w:tcBorders>
            <w:shd w:val="clear" w:color="auto" w:fill="auto"/>
          </w:tcPr>
          <w:p w:rsidR="009C4928" w:rsidRPr="009C4928" w:rsidRDefault="009C4928" w:rsidP="00B671B1">
            <w:pPr>
              <w:ind w:leftChars="-21" w:left="-59" w:rightChars="-24" w:right="-67"/>
              <w:jc w:val="both"/>
              <w:rPr>
                <w:rFonts w:eastAsiaTheme="minorEastAsia"/>
                <w:color w:val="000000"/>
                <w:sz w:val="24"/>
                <w:szCs w:val="24"/>
              </w:rPr>
            </w:pPr>
            <w:r w:rsidRPr="009C4928">
              <w:rPr>
                <w:rFonts w:eastAsiaTheme="minorEastAsia" w:hint="eastAsia"/>
                <w:color w:val="000000"/>
                <w:sz w:val="24"/>
                <w:szCs w:val="24"/>
              </w:rPr>
              <w:t>本條例草案公布施行後，聘用條例將同步廢止，中央與地方均同時適用本條例，各用人機關對於聘用人員之聘用等別、資格、聘用程序、</w:t>
            </w:r>
            <w:r w:rsidRPr="009C4928">
              <w:rPr>
                <w:rFonts w:eastAsiaTheme="minorEastAsia" w:hint="eastAsia"/>
                <w:color w:val="000000"/>
                <w:sz w:val="24"/>
                <w:szCs w:val="24"/>
              </w:rPr>
              <w:lastRenderedPageBreak/>
              <w:t>薪資、考核、保險及退休等人事事項等，</w:t>
            </w:r>
            <w:proofErr w:type="gramStart"/>
            <w:r w:rsidRPr="009C4928">
              <w:rPr>
                <w:rFonts w:eastAsiaTheme="minorEastAsia" w:hint="eastAsia"/>
                <w:color w:val="000000"/>
                <w:sz w:val="24"/>
                <w:szCs w:val="24"/>
              </w:rPr>
              <w:t>均須依</w:t>
            </w:r>
            <w:proofErr w:type="gramEnd"/>
            <w:r w:rsidRPr="009C4928">
              <w:rPr>
                <w:rFonts w:eastAsiaTheme="minorEastAsia" w:hint="eastAsia"/>
                <w:color w:val="000000"/>
                <w:sz w:val="24"/>
                <w:szCs w:val="24"/>
              </w:rPr>
              <w:t>本條例草案規範內容辦理。</w:t>
            </w:r>
          </w:p>
        </w:tc>
        <w:tc>
          <w:tcPr>
            <w:tcW w:w="3346" w:type="dxa"/>
            <w:gridSpan w:val="2"/>
            <w:tcBorders>
              <w:bottom w:val="thickThinSmallGap" w:sz="24" w:space="0" w:color="auto"/>
            </w:tcBorders>
            <w:shd w:val="clear" w:color="auto" w:fill="auto"/>
          </w:tcPr>
          <w:p w:rsidR="009C4928" w:rsidRPr="009C4928" w:rsidRDefault="009C4928" w:rsidP="00B671B1">
            <w:pPr>
              <w:adjustRightInd w:val="0"/>
              <w:snapToGrid w:val="0"/>
              <w:spacing w:line="360" w:lineRule="atLeast"/>
              <w:ind w:leftChars="-22" w:left="-62" w:rightChars="-11" w:right="-31"/>
              <w:jc w:val="both"/>
              <w:rPr>
                <w:rFonts w:eastAsiaTheme="minorEastAsia"/>
                <w:color w:val="000000"/>
                <w:sz w:val="24"/>
                <w:szCs w:val="24"/>
              </w:rPr>
            </w:pPr>
            <w:r w:rsidRPr="009C4928">
              <w:rPr>
                <w:rFonts w:eastAsiaTheme="minorEastAsia"/>
                <w:color w:val="000000"/>
                <w:sz w:val="24"/>
                <w:szCs w:val="24"/>
              </w:rPr>
              <w:lastRenderedPageBreak/>
              <w:t>配套措施諸如人力、經費需求或法制整備等；相關機關協力事項</w:t>
            </w:r>
            <w:proofErr w:type="gramStart"/>
            <w:r w:rsidRPr="009C4928">
              <w:rPr>
                <w:rFonts w:eastAsiaTheme="minorEastAsia"/>
                <w:color w:val="000000"/>
                <w:sz w:val="24"/>
                <w:szCs w:val="24"/>
              </w:rPr>
              <w:t>請予詳列</w:t>
            </w:r>
            <w:proofErr w:type="gramEnd"/>
            <w:r w:rsidRPr="009C4928">
              <w:rPr>
                <w:rFonts w:eastAsiaTheme="minorEastAsia"/>
                <w:color w:val="000000"/>
                <w:sz w:val="24"/>
                <w:szCs w:val="24"/>
              </w:rPr>
              <w:t>。</w:t>
            </w:r>
          </w:p>
        </w:tc>
      </w:tr>
      <w:tr w:rsidR="009C4928" w:rsidRPr="009C4928">
        <w:tc>
          <w:tcPr>
            <w:tcW w:w="2762" w:type="dxa"/>
            <w:gridSpan w:val="6"/>
            <w:tcBorders>
              <w:top w:val="thickThinSmallGap" w:sz="24" w:space="0" w:color="auto"/>
              <w:bottom w:val="thickThinSmallGap" w:sz="24" w:space="0" w:color="auto"/>
            </w:tcBorders>
            <w:vAlign w:val="center"/>
          </w:tcPr>
          <w:p w:rsidR="009C4928" w:rsidRPr="009C4928" w:rsidRDefault="009C4928" w:rsidP="009C4928">
            <w:pPr>
              <w:spacing w:beforeLines="50" w:before="249" w:afterLines="50" w:after="249" w:line="360" w:lineRule="exact"/>
              <w:ind w:leftChars="-45" w:left="54" w:rightChars="-45" w:right="-126" w:hangingChars="75" w:hanging="180"/>
              <w:jc w:val="both"/>
              <w:rPr>
                <w:rFonts w:eastAsiaTheme="minorEastAsia"/>
                <w:color w:val="000000"/>
                <w:sz w:val="24"/>
                <w:szCs w:val="24"/>
              </w:rPr>
            </w:pPr>
            <w:r w:rsidRPr="009C4928">
              <w:rPr>
                <w:rFonts w:eastAsiaTheme="minorEastAsia"/>
                <w:b/>
                <w:color w:val="000000"/>
                <w:sz w:val="24"/>
                <w:szCs w:val="24"/>
              </w:rPr>
              <w:lastRenderedPageBreak/>
              <w:t>伍、政策目標</w:t>
            </w:r>
          </w:p>
        </w:tc>
        <w:tc>
          <w:tcPr>
            <w:tcW w:w="3742" w:type="dxa"/>
            <w:gridSpan w:val="7"/>
            <w:tcBorders>
              <w:top w:val="thickThinSmallGap" w:sz="24" w:space="0" w:color="auto"/>
              <w:bottom w:val="thickThinSmallGap" w:sz="24" w:space="0" w:color="auto"/>
            </w:tcBorders>
          </w:tcPr>
          <w:p w:rsidR="009C4928" w:rsidRPr="009C4928" w:rsidRDefault="009C4928" w:rsidP="00B671B1">
            <w:pPr>
              <w:adjustRightInd w:val="0"/>
              <w:snapToGrid w:val="0"/>
              <w:spacing w:line="360" w:lineRule="atLeast"/>
              <w:ind w:leftChars="-21" w:left="-59" w:rightChars="-19" w:right="-53"/>
              <w:jc w:val="both"/>
              <w:rPr>
                <w:rFonts w:eastAsiaTheme="minorEastAsia"/>
                <w:color w:val="000000"/>
                <w:sz w:val="24"/>
                <w:szCs w:val="24"/>
              </w:rPr>
            </w:pPr>
            <w:r w:rsidRPr="009C4928">
              <w:rPr>
                <w:rFonts w:eastAsiaTheme="minorEastAsia" w:cs="標楷體" w:hint="eastAsia"/>
                <w:sz w:val="24"/>
                <w:szCs w:val="24"/>
              </w:rPr>
              <w:t>為期全盤建構聘用人員之人事法制，有助於聘用人員之權利與義務規範更加周全完整，使機關進用聘用人員依據、資格條件及人事管理事項更加明確，達成活化政府人力資源運用，</w:t>
            </w:r>
            <w:proofErr w:type="gramStart"/>
            <w:r w:rsidRPr="009C4928">
              <w:rPr>
                <w:rFonts w:eastAsiaTheme="minorEastAsia" w:cs="標楷體" w:hint="eastAsia"/>
                <w:sz w:val="24"/>
                <w:szCs w:val="24"/>
              </w:rPr>
              <w:t>俾</w:t>
            </w:r>
            <w:proofErr w:type="gramEnd"/>
            <w:r w:rsidRPr="009C4928">
              <w:rPr>
                <w:rFonts w:eastAsiaTheme="minorEastAsia" w:cs="標楷體" w:hint="eastAsia"/>
                <w:sz w:val="24"/>
                <w:szCs w:val="24"/>
              </w:rPr>
              <w:t>提昇政府施政效能及國家競爭力。</w:t>
            </w:r>
          </w:p>
        </w:tc>
        <w:tc>
          <w:tcPr>
            <w:tcW w:w="3331" w:type="dxa"/>
            <w:tcBorders>
              <w:top w:val="thickThinSmallGap" w:sz="24" w:space="0" w:color="auto"/>
              <w:bottom w:val="thickThinSmallGap" w:sz="24" w:space="0" w:color="auto"/>
            </w:tcBorders>
          </w:tcPr>
          <w:p w:rsidR="009C4928" w:rsidRPr="009C4928" w:rsidRDefault="009C4928" w:rsidP="00B671B1">
            <w:pPr>
              <w:spacing w:afterLines="50" w:after="249" w:line="360" w:lineRule="exact"/>
              <w:ind w:leftChars="-28" w:left="54" w:rightChars="-45" w:right="-126" w:hangingChars="55" w:hanging="132"/>
              <w:jc w:val="both"/>
              <w:rPr>
                <w:rFonts w:eastAsiaTheme="minorEastAsia"/>
                <w:b/>
                <w:color w:val="000000"/>
                <w:sz w:val="24"/>
                <w:szCs w:val="24"/>
              </w:rPr>
            </w:pPr>
            <w:r w:rsidRPr="009C4928">
              <w:rPr>
                <w:rFonts w:eastAsiaTheme="minorEastAsia"/>
                <w:color w:val="000000"/>
                <w:sz w:val="24"/>
                <w:szCs w:val="24"/>
              </w:rPr>
              <w:t>簡要說明政策取向。</w:t>
            </w:r>
          </w:p>
        </w:tc>
      </w:tr>
      <w:tr w:rsidR="009C4928" w:rsidRPr="009C4928">
        <w:trPr>
          <w:trHeight w:val="602"/>
        </w:trPr>
        <w:tc>
          <w:tcPr>
            <w:tcW w:w="9835" w:type="dxa"/>
            <w:gridSpan w:val="14"/>
            <w:tcBorders>
              <w:top w:val="thickThinSmallGap" w:sz="24" w:space="0" w:color="auto"/>
            </w:tcBorders>
            <w:vAlign w:val="center"/>
          </w:tcPr>
          <w:p w:rsidR="009C4928" w:rsidRPr="009C4928" w:rsidRDefault="009C4928" w:rsidP="009C4928">
            <w:pPr>
              <w:adjustRightInd w:val="0"/>
              <w:snapToGrid w:val="0"/>
              <w:spacing w:line="360" w:lineRule="atLeast"/>
              <w:ind w:leftChars="-45" w:left="-126"/>
              <w:jc w:val="both"/>
              <w:rPr>
                <w:rFonts w:eastAsiaTheme="minorEastAsia"/>
                <w:b/>
                <w:color w:val="000000"/>
                <w:sz w:val="24"/>
                <w:szCs w:val="24"/>
              </w:rPr>
            </w:pPr>
            <w:r w:rsidRPr="009C4928">
              <w:rPr>
                <w:rFonts w:eastAsiaTheme="minorEastAsia"/>
                <w:b/>
                <w:color w:val="000000"/>
                <w:sz w:val="24"/>
                <w:szCs w:val="24"/>
              </w:rPr>
              <w:t>陸、</w:t>
            </w:r>
            <w:r w:rsidRPr="009C4928">
              <w:rPr>
                <w:rFonts w:eastAsiaTheme="minorEastAsia" w:hint="eastAsia"/>
                <w:b/>
                <w:color w:val="000000"/>
                <w:sz w:val="24"/>
                <w:szCs w:val="24"/>
                <w:shd w:val="clear" w:color="auto" w:fill="FFFFFF"/>
              </w:rPr>
              <w:t>徵詢及協商</w:t>
            </w:r>
            <w:r w:rsidRPr="009C4928">
              <w:rPr>
                <w:rFonts w:eastAsiaTheme="minorEastAsia"/>
                <w:b/>
                <w:color w:val="000000"/>
                <w:sz w:val="24"/>
                <w:szCs w:val="24"/>
              </w:rPr>
              <w:t>程序</w:t>
            </w:r>
          </w:p>
        </w:tc>
      </w:tr>
      <w:tr w:rsidR="009C4928" w:rsidRPr="009C4928">
        <w:tc>
          <w:tcPr>
            <w:tcW w:w="2762" w:type="dxa"/>
            <w:gridSpan w:val="6"/>
          </w:tcPr>
          <w:p w:rsidR="009C4928" w:rsidRPr="009C4928" w:rsidRDefault="009C4928" w:rsidP="009C4928">
            <w:pPr>
              <w:adjustRightInd w:val="0"/>
              <w:snapToGrid w:val="0"/>
              <w:spacing w:line="360" w:lineRule="atLeast"/>
              <w:ind w:leftChars="-45" w:left="-126"/>
              <w:jc w:val="center"/>
              <w:rPr>
                <w:rFonts w:eastAsiaTheme="minorEastAsia"/>
                <w:b/>
                <w:color w:val="000000"/>
                <w:sz w:val="24"/>
                <w:szCs w:val="24"/>
              </w:rPr>
            </w:pPr>
            <w:r w:rsidRPr="009C4928">
              <w:rPr>
                <w:rFonts w:eastAsiaTheme="minorEastAsia"/>
                <w:b/>
                <w:color w:val="000000"/>
                <w:sz w:val="24"/>
                <w:szCs w:val="24"/>
              </w:rPr>
              <w:t>項　目</w:t>
            </w:r>
          </w:p>
        </w:tc>
        <w:tc>
          <w:tcPr>
            <w:tcW w:w="3742" w:type="dxa"/>
            <w:gridSpan w:val="7"/>
          </w:tcPr>
          <w:p w:rsidR="009C4928" w:rsidRPr="009C4928" w:rsidRDefault="009C4928" w:rsidP="009C4928">
            <w:pPr>
              <w:adjustRightInd w:val="0"/>
              <w:snapToGrid w:val="0"/>
              <w:spacing w:line="360" w:lineRule="atLeast"/>
              <w:ind w:leftChars="-45" w:left="-126"/>
              <w:jc w:val="center"/>
              <w:rPr>
                <w:rFonts w:eastAsiaTheme="minorEastAsia"/>
                <w:b/>
                <w:color w:val="000000"/>
                <w:sz w:val="24"/>
                <w:szCs w:val="24"/>
              </w:rPr>
            </w:pPr>
            <w:r w:rsidRPr="009C4928">
              <w:rPr>
                <w:rFonts w:eastAsiaTheme="minorEastAsia"/>
                <w:b/>
                <w:bCs/>
                <w:color w:val="000000"/>
                <w:sz w:val="24"/>
                <w:szCs w:val="24"/>
              </w:rPr>
              <w:t>說　明</w:t>
            </w:r>
          </w:p>
        </w:tc>
        <w:tc>
          <w:tcPr>
            <w:tcW w:w="3331" w:type="dxa"/>
          </w:tcPr>
          <w:p w:rsidR="009C4928" w:rsidRPr="009C4928" w:rsidRDefault="009C4928" w:rsidP="009C4928">
            <w:pPr>
              <w:adjustRightInd w:val="0"/>
              <w:snapToGrid w:val="0"/>
              <w:spacing w:line="360" w:lineRule="atLeast"/>
              <w:ind w:leftChars="-45" w:left="-126"/>
              <w:jc w:val="center"/>
              <w:rPr>
                <w:rFonts w:eastAsiaTheme="minorEastAsia"/>
                <w:b/>
                <w:color w:val="000000"/>
                <w:sz w:val="24"/>
                <w:szCs w:val="24"/>
              </w:rPr>
            </w:pPr>
            <w:r w:rsidRPr="009C4928">
              <w:rPr>
                <w:rFonts w:eastAsiaTheme="minorEastAsia"/>
                <w:b/>
                <w:color w:val="000000"/>
                <w:sz w:val="24"/>
                <w:szCs w:val="24"/>
              </w:rPr>
              <w:t xml:space="preserve">備　</w:t>
            </w:r>
            <w:proofErr w:type="gramStart"/>
            <w:r w:rsidRPr="009C4928">
              <w:rPr>
                <w:rFonts w:eastAsiaTheme="minorEastAsia"/>
                <w:b/>
                <w:color w:val="000000"/>
                <w:sz w:val="24"/>
                <w:szCs w:val="24"/>
              </w:rPr>
              <w:t>註</w:t>
            </w:r>
            <w:proofErr w:type="gramEnd"/>
          </w:p>
        </w:tc>
      </w:tr>
      <w:tr w:rsidR="009C4928" w:rsidRPr="009C4928">
        <w:tc>
          <w:tcPr>
            <w:tcW w:w="2762" w:type="dxa"/>
            <w:gridSpan w:val="6"/>
            <w:vAlign w:val="center"/>
          </w:tcPr>
          <w:p w:rsidR="009C4928" w:rsidRPr="009C4928" w:rsidRDefault="009C4928" w:rsidP="009C4928">
            <w:pPr>
              <w:ind w:left="449" w:hangingChars="187" w:hanging="449"/>
              <w:jc w:val="both"/>
              <w:rPr>
                <w:rFonts w:eastAsiaTheme="minorEastAsia"/>
                <w:b/>
                <w:color w:val="000000"/>
                <w:sz w:val="24"/>
                <w:szCs w:val="24"/>
              </w:rPr>
            </w:pPr>
            <w:r w:rsidRPr="009C4928">
              <w:rPr>
                <w:rFonts w:eastAsiaTheme="minorEastAsia"/>
                <w:b/>
                <w:color w:val="000000"/>
                <w:sz w:val="24"/>
                <w:szCs w:val="24"/>
              </w:rPr>
              <w:t>6-1</w:t>
            </w:r>
            <w:r w:rsidRPr="009C4928">
              <w:rPr>
                <w:rFonts w:eastAsiaTheme="minorEastAsia" w:hint="eastAsia"/>
                <w:b/>
                <w:color w:val="000000"/>
                <w:sz w:val="24"/>
                <w:szCs w:val="24"/>
                <w:shd w:val="clear" w:color="auto" w:fill="FFFFFF"/>
              </w:rPr>
              <w:t>法案主要影響對象</w:t>
            </w:r>
          </w:p>
        </w:tc>
        <w:tc>
          <w:tcPr>
            <w:tcW w:w="3742" w:type="dxa"/>
            <w:gridSpan w:val="7"/>
          </w:tcPr>
          <w:p w:rsidR="009C4928" w:rsidRPr="009C4928" w:rsidRDefault="009C4928" w:rsidP="00B671B1">
            <w:pPr>
              <w:adjustRightInd w:val="0"/>
              <w:snapToGrid w:val="0"/>
              <w:spacing w:line="360" w:lineRule="atLeast"/>
              <w:ind w:leftChars="-21" w:left="-47" w:rightChars="-19" w:right="-53" w:hangingChars="5" w:hanging="12"/>
              <w:jc w:val="both"/>
              <w:rPr>
                <w:rFonts w:eastAsiaTheme="minorEastAsia"/>
                <w:color w:val="000000"/>
                <w:sz w:val="24"/>
                <w:szCs w:val="24"/>
              </w:rPr>
            </w:pPr>
            <w:r w:rsidRPr="009C4928">
              <w:rPr>
                <w:rFonts w:eastAsiaTheme="minorEastAsia" w:hint="eastAsia"/>
                <w:color w:val="000000"/>
                <w:sz w:val="24"/>
                <w:szCs w:val="24"/>
              </w:rPr>
              <w:t>依本部</w:t>
            </w:r>
            <w:r w:rsidRPr="009C4928">
              <w:rPr>
                <w:rFonts w:eastAsiaTheme="minorEastAsia" w:hint="eastAsia"/>
                <w:color w:val="000000"/>
                <w:sz w:val="24"/>
                <w:szCs w:val="24"/>
              </w:rPr>
              <w:t>103</w:t>
            </w:r>
            <w:r w:rsidRPr="009C4928">
              <w:rPr>
                <w:rFonts w:eastAsiaTheme="minorEastAsia" w:hint="eastAsia"/>
                <w:color w:val="000000"/>
                <w:sz w:val="24"/>
                <w:szCs w:val="24"/>
              </w:rPr>
              <w:t>年銓敘統計年報顯示，中央及地方聘用人員計有</w:t>
            </w:r>
            <w:r w:rsidRPr="009C4928">
              <w:rPr>
                <w:rFonts w:eastAsiaTheme="minorEastAsia" w:hint="eastAsia"/>
                <w:color w:val="000000"/>
                <w:sz w:val="24"/>
                <w:szCs w:val="24"/>
              </w:rPr>
              <w:t>12,556</w:t>
            </w:r>
            <w:r w:rsidRPr="009C4928">
              <w:rPr>
                <w:rFonts w:eastAsiaTheme="minorEastAsia" w:hint="eastAsia"/>
                <w:color w:val="000000"/>
                <w:sz w:val="24"/>
                <w:szCs w:val="24"/>
              </w:rPr>
              <w:t>人，約</w:t>
            </w:r>
            <w:proofErr w:type="gramStart"/>
            <w:r w:rsidRPr="009C4928">
              <w:rPr>
                <w:rFonts w:eastAsiaTheme="minorEastAsia" w:hint="eastAsia"/>
                <w:color w:val="000000"/>
                <w:sz w:val="24"/>
                <w:szCs w:val="24"/>
              </w:rPr>
              <w:t>僱</w:t>
            </w:r>
            <w:proofErr w:type="gramEnd"/>
            <w:r w:rsidRPr="009C4928">
              <w:rPr>
                <w:rFonts w:eastAsiaTheme="minorEastAsia" w:hint="eastAsia"/>
                <w:color w:val="000000"/>
                <w:sz w:val="24"/>
                <w:szCs w:val="24"/>
              </w:rPr>
              <w:t>人員則計有</w:t>
            </w:r>
            <w:r w:rsidRPr="009C4928">
              <w:rPr>
                <w:rFonts w:eastAsiaTheme="minorEastAsia" w:hint="eastAsia"/>
                <w:color w:val="000000"/>
                <w:sz w:val="24"/>
                <w:szCs w:val="24"/>
              </w:rPr>
              <w:t>16,954</w:t>
            </w:r>
            <w:r w:rsidRPr="009C4928">
              <w:rPr>
                <w:rFonts w:eastAsiaTheme="minorEastAsia" w:hint="eastAsia"/>
                <w:color w:val="000000"/>
                <w:sz w:val="24"/>
                <w:szCs w:val="24"/>
              </w:rPr>
              <w:t>人，合計</w:t>
            </w:r>
            <w:r w:rsidRPr="009C4928">
              <w:rPr>
                <w:rFonts w:eastAsiaTheme="minorEastAsia" w:hint="eastAsia"/>
                <w:color w:val="000000"/>
                <w:sz w:val="24"/>
                <w:szCs w:val="24"/>
              </w:rPr>
              <w:t>29,510</w:t>
            </w:r>
            <w:r w:rsidRPr="009C4928">
              <w:rPr>
                <w:rFonts w:eastAsiaTheme="minorEastAsia" w:hint="eastAsia"/>
                <w:color w:val="000000"/>
                <w:sz w:val="24"/>
                <w:szCs w:val="24"/>
              </w:rPr>
              <w:t>人。</w:t>
            </w:r>
          </w:p>
        </w:tc>
        <w:tc>
          <w:tcPr>
            <w:tcW w:w="3331" w:type="dxa"/>
          </w:tcPr>
          <w:p w:rsidR="009C4928" w:rsidRPr="009C4928" w:rsidRDefault="009C4928" w:rsidP="00B671B1">
            <w:pPr>
              <w:shd w:val="clear" w:color="auto" w:fill="FFFFFF"/>
              <w:adjustRightInd w:val="0"/>
              <w:snapToGrid w:val="0"/>
              <w:spacing w:line="360" w:lineRule="atLeast"/>
              <w:ind w:leftChars="-32" w:left="-78" w:hangingChars="5" w:hanging="12"/>
              <w:jc w:val="both"/>
              <w:rPr>
                <w:rFonts w:eastAsiaTheme="minorEastAsia"/>
                <w:color w:val="000000"/>
                <w:sz w:val="24"/>
                <w:szCs w:val="24"/>
              </w:rPr>
            </w:pPr>
            <w:r w:rsidRPr="009C4928">
              <w:rPr>
                <w:rFonts w:eastAsiaTheme="minorEastAsia" w:hint="eastAsia"/>
                <w:color w:val="000000"/>
                <w:sz w:val="24"/>
                <w:szCs w:val="24"/>
                <w:shd w:val="clear" w:color="auto" w:fill="FFFFFF"/>
              </w:rPr>
              <w:t>請說明法案內容主要影響之機關（構）、團體或人員。</w:t>
            </w:r>
          </w:p>
        </w:tc>
      </w:tr>
      <w:tr w:rsidR="009C4928" w:rsidRPr="009C4928">
        <w:trPr>
          <w:trHeight w:val="100"/>
        </w:trPr>
        <w:tc>
          <w:tcPr>
            <w:tcW w:w="2762" w:type="dxa"/>
            <w:gridSpan w:val="6"/>
            <w:vAlign w:val="center"/>
          </w:tcPr>
          <w:p w:rsidR="009C4928" w:rsidRPr="009C4928" w:rsidRDefault="009C4928" w:rsidP="009C4928">
            <w:pPr>
              <w:ind w:left="449" w:hangingChars="187" w:hanging="449"/>
              <w:jc w:val="both"/>
              <w:rPr>
                <w:rFonts w:eastAsiaTheme="minorEastAsia"/>
                <w:b/>
                <w:color w:val="000000"/>
                <w:sz w:val="24"/>
                <w:szCs w:val="24"/>
              </w:rPr>
            </w:pPr>
            <w:r w:rsidRPr="009C4928">
              <w:rPr>
                <w:rFonts w:eastAsiaTheme="minorEastAsia"/>
                <w:b/>
                <w:color w:val="000000"/>
                <w:sz w:val="24"/>
                <w:szCs w:val="24"/>
              </w:rPr>
              <w:t>6-</w:t>
            </w:r>
            <w:r w:rsidRPr="009C4928">
              <w:rPr>
                <w:rFonts w:eastAsiaTheme="minorEastAsia" w:hint="eastAsia"/>
                <w:b/>
                <w:color w:val="000000"/>
                <w:sz w:val="24"/>
                <w:szCs w:val="24"/>
              </w:rPr>
              <w:t>2</w:t>
            </w:r>
            <w:r w:rsidRPr="009C4928">
              <w:rPr>
                <w:rFonts w:eastAsiaTheme="minorEastAsia"/>
                <w:b/>
                <w:color w:val="000000"/>
                <w:sz w:val="24"/>
                <w:szCs w:val="24"/>
              </w:rPr>
              <w:t>對外</w:t>
            </w:r>
            <w:r w:rsidRPr="009C4928">
              <w:rPr>
                <w:rFonts w:eastAsiaTheme="minorEastAsia"/>
                <w:b/>
                <w:color w:val="000000"/>
                <w:sz w:val="24"/>
                <w:szCs w:val="24"/>
                <w:shd w:val="clear" w:color="auto" w:fill="FFFFFF"/>
              </w:rPr>
              <w:t>意見</w:t>
            </w:r>
            <w:r w:rsidRPr="009C4928">
              <w:rPr>
                <w:rFonts w:eastAsiaTheme="minorEastAsia" w:hint="eastAsia"/>
                <w:b/>
                <w:color w:val="000000"/>
                <w:sz w:val="24"/>
                <w:szCs w:val="24"/>
                <w:shd w:val="clear" w:color="auto" w:fill="FFFFFF"/>
              </w:rPr>
              <w:t>徵</w:t>
            </w:r>
            <w:r w:rsidRPr="009C4928">
              <w:rPr>
                <w:rFonts w:eastAsiaTheme="minorEastAsia"/>
                <w:b/>
                <w:color w:val="000000"/>
                <w:sz w:val="24"/>
                <w:szCs w:val="24"/>
                <w:shd w:val="clear" w:color="auto" w:fill="FFFFFF"/>
              </w:rPr>
              <w:t>詢</w:t>
            </w:r>
          </w:p>
        </w:tc>
        <w:tc>
          <w:tcPr>
            <w:tcW w:w="3742" w:type="dxa"/>
            <w:gridSpan w:val="7"/>
          </w:tcPr>
          <w:p w:rsidR="009C4928" w:rsidRPr="009C4928" w:rsidRDefault="009C4928" w:rsidP="00B671B1">
            <w:pPr>
              <w:adjustRightInd w:val="0"/>
              <w:snapToGrid w:val="0"/>
              <w:spacing w:line="360" w:lineRule="atLeast"/>
              <w:ind w:leftChars="-31" w:left="-75" w:rightChars="-14" w:right="-39" w:hangingChars="5" w:hanging="12"/>
              <w:jc w:val="both"/>
              <w:rPr>
                <w:rFonts w:eastAsiaTheme="minorEastAsia"/>
                <w:color w:val="000000"/>
                <w:sz w:val="24"/>
                <w:szCs w:val="24"/>
              </w:rPr>
            </w:pPr>
            <w:r w:rsidRPr="009C4928">
              <w:rPr>
                <w:rFonts w:eastAsiaTheme="minorEastAsia" w:hint="eastAsia"/>
                <w:color w:val="000000"/>
                <w:sz w:val="24"/>
                <w:szCs w:val="24"/>
              </w:rPr>
              <w:t>本部前於本（</w:t>
            </w:r>
            <w:r w:rsidRPr="009C4928">
              <w:rPr>
                <w:rFonts w:eastAsiaTheme="minorEastAsia" w:hint="eastAsia"/>
                <w:color w:val="000000"/>
                <w:sz w:val="24"/>
                <w:szCs w:val="24"/>
              </w:rPr>
              <w:t>104</w:t>
            </w:r>
            <w:r w:rsidRPr="009C4928">
              <w:rPr>
                <w:rFonts w:eastAsiaTheme="minorEastAsia" w:hint="eastAsia"/>
                <w:color w:val="000000"/>
                <w:sz w:val="24"/>
                <w:szCs w:val="24"/>
              </w:rPr>
              <w:t>）年</w:t>
            </w:r>
            <w:r w:rsidRPr="009C4928">
              <w:rPr>
                <w:rFonts w:eastAsiaTheme="minorEastAsia" w:hint="eastAsia"/>
                <w:color w:val="000000"/>
                <w:sz w:val="24"/>
                <w:szCs w:val="24"/>
              </w:rPr>
              <w:t>1</w:t>
            </w:r>
            <w:r w:rsidRPr="009C4928">
              <w:rPr>
                <w:rFonts w:eastAsiaTheme="minorEastAsia" w:hint="eastAsia"/>
                <w:color w:val="000000"/>
                <w:sz w:val="24"/>
                <w:szCs w:val="24"/>
              </w:rPr>
              <w:t>月</w:t>
            </w:r>
            <w:r w:rsidRPr="009C4928">
              <w:rPr>
                <w:rFonts w:eastAsiaTheme="minorEastAsia" w:hint="eastAsia"/>
                <w:color w:val="000000"/>
                <w:sz w:val="24"/>
                <w:szCs w:val="24"/>
              </w:rPr>
              <w:t>27</w:t>
            </w:r>
            <w:r w:rsidRPr="009C4928">
              <w:rPr>
                <w:rFonts w:eastAsiaTheme="minorEastAsia" w:hint="eastAsia"/>
                <w:color w:val="000000"/>
                <w:sz w:val="24"/>
                <w:szCs w:val="24"/>
              </w:rPr>
              <w:t>日及同年</w:t>
            </w:r>
            <w:r w:rsidRPr="009C4928">
              <w:rPr>
                <w:rFonts w:eastAsiaTheme="minorEastAsia" w:hint="eastAsia"/>
                <w:color w:val="000000"/>
                <w:sz w:val="24"/>
                <w:szCs w:val="24"/>
              </w:rPr>
              <w:t>4</w:t>
            </w:r>
            <w:r w:rsidRPr="009C4928">
              <w:rPr>
                <w:rFonts w:eastAsiaTheme="minorEastAsia" w:hint="eastAsia"/>
                <w:color w:val="000000"/>
                <w:sz w:val="24"/>
                <w:szCs w:val="24"/>
              </w:rPr>
              <w:t>月</w:t>
            </w:r>
            <w:r w:rsidRPr="009C4928">
              <w:rPr>
                <w:rFonts w:eastAsiaTheme="minorEastAsia" w:hint="eastAsia"/>
                <w:color w:val="000000"/>
                <w:sz w:val="24"/>
                <w:szCs w:val="24"/>
              </w:rPr>
              <w:t>20</w:t>
            </w:r>
            <w:r w:rsidRPr="009C4928">
              <w:rPr>
                <w:rFonts w:eastAsiaTheme="minorEastAsia" w:hint="eastAsia"/>
                <w:color w:val="000000"/>
                <w:sz w:val="24"/>
                <w:szCs w:val="24"/>
              </w:rPr>
              <w:t>日</w:t>
            </w:r>
            <w:r w:rsidRPr="009C4928">
              <w:rPr>
                <w:rFonts w:eastAsiaTheme="minorEastAsia" w:hint="eastAsia"/>
                <w:color w:val="000000"/>
                <w:sz w:val="24"/>
                <w:szCs w:val="24"/>
              </w:rPr>
              <w:t>2</w:t>
            </w:r>
            <w:r w:rsidRPr="009C4928">
              <w:rPr>
                <w:rFonts w:eastAsiaTheme="minorEastAsia" w:hint="eastAsia"/>
                <w:color w:val="000000"/>
                <w:sz w:val="24"/>
                <w:szCs w:val="24"/>
              </w:rPr>
              <w:t>次邀集中央及地方主管機關及聘僱人數較多之主管機關開會</w:t>
            </w:r>
            <w:proofErr w:type="gramStart"/>
            <w:r w:rsidRPr="009C4928">
              <w:rPr>
                <w:rFonts w:eastAsiaTheme="minorEastAsia" w:hint="eastAsia"/>
                <w:color w:val="000000"/>
                <w:sz w:val="24"/>
                <w:szCs w:val="24"/>
              </w:rPr>
              <w:t>研</w:t>
            </w:r>
            <w:proofErr w:type="gramEnd"/>
            <w:r w:rsidRPr="009C4928">
              <w:rPr>
                <w:rFonts w:eastAsiaTheme="minorEastAsia" w:hint="eastAsia"/>
                <w:color w:val="000000"/>
                <w:sz w:val="24"/>
                <w:szCs w:val="24"/>
              </w:rPr>
              <w:t>商，</w:t>
            </w:r>
            <w:proofErr w:type="gramStart"/>
            <w:r w:rsidRPr="009C4928">
              <w:rPr>
                <w:rFonts w:eastAsiaTheme="minorEastAsia" w:hint="eastAsia"/>
                <w:color w:val="000000"/>
                <w:sz w:val="24"/>
                <w:szCs w:val="24"/>
              </w:rPr>
              <w:t>並審酌</w:t>
            </w:r>
            <w:proofErr w:type="gramEnd"/>
            <w:r w:rsidRPr="009C4928">
              <w:rPr>
                <w:rFonts w:eastAsiaTheme="minorEastAsia" w:hint="eastAsia"/>
                <w:color w:val="000000"/>
                <w:sz w:val="24"/>
                <w:szCs w:val="24"/>
              </w:rPr>
              <w:t>機關意見，</w:t>
            </w:r>
            <w:proofErr w:type="gramStart"/>
            <w:r w:rsidRPr="009C4928">
              <w:rPr>
                <w:rFonts w:eastAsiaTheme="minorEastAsia" w:hint="eastAsia"/>
                <w:color w:val="000000"/>
                <w:sz w:val="24"/>
                <w:szCs w:val="24"/>
              </w:rPr>
              <w:t>研</w:t>
            </w:r>
            <w:proofErr w:type="gramEnd"/>
            <w:r w:rsidRPr="009C4928">
              <w:rPr>
                <w:rFonts w:eastAsiaTheme="minorEastAsia" w:hint="eastAsia"/>
                <w:color w:val="000000"/>
                <w:sz w:val="24"/>
                <w:szCs w:val="24"/>
              </w:rPr>
              <w:t>擬相關條文及條文說明。</w:t>
            </w:r>
          </w:p>
        </w:tc>
        <w:tc>
          <w:tcPr>
            <w:tcW w:w="3331" w:type="dxa"/>
            <w:vMerge w:val="restart"/>
          </w:tcPr>
          <w:p w:rsidR="009C4928" w:rsidRPr="009C4928" w:rsidRDefault="009C4928" w:rsidP="00B671B1">
            <w:pPr>
              <w:numPr>
                <w:ilvl w:val="0"/>
                <w:numId w:val="5"/>
              </w:numPr>
              <w:shd w:val="clear" w:color="auto" w:fill="FFFFFF"/>
              <w:tabs>
                <w:tab w:val="num" w:pos="244"/>
              </w:tabs>
              <w:kinsoku/>
              <w:autoSpaceDN/>
              <w:spacing w:line="360" w:lineRule="exact"/>
              <w:ind w:left="258" w:rightChars="-24" w:right="-67" w:hanging="275"/>
              <w:jc w:val="both"/>
              <w:textAlignment w:val="auto"/>
              <w:rPr>
                <w:rFonts w:eastAsiaTheme="minorEastAsia"/>
                <w:sz w:val="24"/>
                <w:szCs w:val="24"/>
              </w:rPr>
            </w:pPr>
            <w:r w:rsidRPr="009C4928">
              <w:rPr>
                <w:rFonts w:eastAsiaTheme="minorEastAsia"/>
                <w:sz w:val="24"/>
                <w:szCs w:val="24"/>
                <w:shd w:val="clear" w:color="auto" w:fill="FFFFFF"/>
              </w:rPr>
              <w:t>請說明對</w:t>
            </w:r>
            <w:r w:rsidRPr="009C4928">
              <w:rPr>
                <w:rFonts w:eastAsiaTheme="minorEastAsia" w:hint="eastAsia"/>
                <w:sz w:val="24"/>
                <w:szCs w:val="24"/>
                <w:shd w:val="clear" w:color="auto" w:fill="FFFFFF"/>
              </w:rPr>
              <w:t>社會各界</w:t>
            </w:r>
            <w:r w:rsidRPr="009C4928">
              <w:rPr>
                <w:rFonts w:eastAsiaTheme="minorEastAsia" w:hint="eastAsia"/>
                <w:color w:val="000000"/>
                <w:sz w:val="24"/>
                <w:szCs w:val="24"/>
                <w:shd w:val="clear" w:color="auto" w:fill="FFFFFF"/>
              </w:rPr>
              <w:t>徵</w:t>
            </w:r>
            <w:r w:rsidRPr="009C4928">
              <w:rPr>
                <w:rFonts w:eastAsiaTheme="minorEastAsia"/>
                <w:sz w:val="24"/>
                <w:szCs w:val="24"/>
                <w:shd w:val="clear" w:color="auto" w:fill="FFFFFF"/>
              </w:rPr>
              <w:t>詢意見及與相關機關</w:t>
            </w:r>
            <w:r w:rsidRPr="009C4928">
              <w:rPr>
                <w:rFonts w:eastAsiaTheme="minorEastAsia" w:hint="eastAsia"/>
                <w:color w:val="000000"/>
                <w:sz w:val="24"/>
                <w:szCs w:val="24"/>
                <w:shd w:val="clear" w:color="auto" w:fill="FFFFFF"/>
              </w:rPr>
              <w:t>（構）、</w:t>
            </w:r>
            <w:r w:rsidRPr="009C4928">
              <w:rPr>
                <w:rFonts w:eastAsiaTheme="minorEastAsia"/>
                <w:sz w:val="24"/>
                <w:szCs w:val="24"/>
                <w:shd w:val="clear" w:color="auto" w:fill="FFFFFF"/>
              </w:rPr>
              <w:t>地方自治團體協商</w:t>
            </w:r>
            <w:r w:rsidRPr="009C4928">
              <w:rPr>
                <w:rFonts w:eastAsiaTheme="minorEastAsia" w:hint="eastAsia"/>
                <w:sz w:val="24"/>
                <w:szCs w:val="24"/>
                <w:shd w:val="clear" w:color="auto" w:fill="FFFFFF"/>
              </w:rPr>
              <w:t>之</w:t>
            </w:r>
            <w:r w:rsidRPr="009C4928">
              <w:rPr>
                <w:rFonts w:eastAsiaTheme="minorEastAsia"/>
                <w:sz w:val="24"/>
                <w:szCs w:val="24"/>
                <w:shd w:val="clear" w:color="auto" w:fill="FFFFFF"/>
              </w:rPr>
              <w:t>人事時地</w:t>
            </w:r>
            <w:r w:rsidRPr="009C4928">
              <w:rPr>
                <w:rFonts w:eastAsiaTheme="minorEastAsia" w:hint="eastAsia"/>
                <w:sz w:val="24"/>
                <w:szCs w:val="24"/>
                <w:shd w:val="clear" w:color="auto" w:fill="FFFFFF"/>
              </w:rPr>
              <w:t>。</w:t>
            </w:r>
          </w:p>
          <w:p w:rsidR="009C4928" w:rsidRPr="009C4928" w:rsidRDefault="009C4928" w:rsidP="00B671B1">
            <w:pPr>
              <w:numPr>
                <w:ilvl w:val="0"/>
                <w:numId w:val="5"/>
              </w:numPr>
              <w:shd w:val="clear" w:color="auto" w:fill="FFFFFF"/>
              <w:tabs>
                <w:tab w:val="num" w:pos="244"/>
              </w:tabs>
              <w:kinsoku/>
              <w:autoSpaceDN/>
              <w:spacing w:line="360" w:lineRule="exact"/>
              <w:ind w:left="258" w:rightChars="-24" w:right="-67" w:hanging="275"/>
              <w:jc w:val="both"/>
              <w:textAlignment w:val="auto"/>
              <w:rPr>
                <w:rFonts w:eastAsiaTheme="minorEastAsia"/>
                <w:sz w:val="24"/>
                <w:szCs w:val="24"/>
              </w:rPr>
            </w:pPr>
            <w:r w:rsidRPr="009C4928">
              <w:rPr>
                <w:rFonts w:eastAsiaTheme="minorEastAsia" w:hint="eastAsia"/>
                <w:color w:val="000000"/>
                <w:sz w:val="24"/>
                <w:szCs w:val="24"/>
                <w:shd w:val="clear" w:color="auto" w:fill="FFFFFF"/>
              </w:rPr>
              <w:t>徵</w:t>
            </w:r>
            <w:r w:rsidRPr="009C4928">
              <w:rPr>
                <w:rFonts w:eastAsiaTheme="minorEastAsia" w:hint="eastAsia"/>
                <w:sz w:val="24"/>
                <w:szCs w:val="24"/>
                <w:shd w:val="clear" w:color="auto" w:fill="FFFFFF"/>
              </w:rPr>
              <w:t>詢或協商時，應敘明其重要事項、有無爭議、相關條文、主要意見、參</w:t>
            </w:r>
            <w:proofErr w:type="gramStart"/>
            <w:r w:rsidRPr="009C4928">
              <w:rPr>
                <w:rFonts w:eastAsiaTheme="minorEastAsia" w:hint="eastAsia"/>
                <w:sz w:val="24"/>
                <w:szCs w:val="24"/>
                <w:shd w:val="clear" w:color="auto" w:fill="FFFFFF"/>
              </w:rPr>
              <w:t>採</w:t>
            </w:r>
            <w:proofErr w:type="gramEnd"/>
            <w:r w:rsidRPr="009C4928">
              <w:rPr>
                <w:rFonts w:eastAsiaTheme="minorEastAsia" w:hint="eastAsia"/>
                <w:sz w:val="24"/>
                <w:szCs w:val="24"/>
                <w:shd w:val="clear" w:color="auto" w:fill="FFFFFF"/>
              </w:rPr>
              <w:t>與否及其</w:t>
            </w:r>
            <w:r w:rsidRPr="009C4928">
              <w:rPr>
                <w:rFonts w:eastAsiaTheme="minorEastAsia"/>
                <w:sz w:val="24"/>
                <w:szCs w:val="24"/>
                <w:shd w:val="clear" w:color="auto" w:fill="FFFFFF"/>
              </w:rPr>
              <w:t>理由</w:t>
            </w:r>
            <w:r w:rsidRPr="009C4928">
              <w:rPr>
                <w:rFonts w:eastAsiaTheme="minorEastAsia" w:hint="eastAsia"/>
                <w:sz w:val="24"/>
                <w:szCs w:val="24"/>
                <w:shd w:val="clear" w:color="auto" w:fill="FFFFFF"/>
              </w:rPr>
              <w:t>（含國際參考案例），並請填列於附表；如有其他</w:t>
            </w:r>
            <w:r w:rsidRPr="009C4928">
              <w:rPr>
                <w:rFonts w:eastAsiaTheme="minorEastAsia"/>
                <w:sz w:val="24"/>
                <w:szCs w:val="24"/>
                <w:shd w:val="clear" w:color="auto" w:fill="FFFFFF"/>
              </w:rPr>
              <w:t>相關資料</w:t>
            </w:r>
            <w:r w:rsidRPr="009C4928">
              <w:rPr>
                <w:rFonts w:eastAsiaTheme="minorEastAsia" w:hint="eastAsia"/>
                <w:sz w:val="24"/>
                <w:szCs w:val="24"/>
                <w:shd w:val="clear" w:color="auto" w:fill="FFFFFF"/>
              </w:rPr>
              <w:t>，亦請一併檢</w:t>
            </w:r>
            <w:proofErr w:type="gramStart"/>
            <w:r w:rsidRPr="009C4928">
              <w:rPr>
                <w:rFonts w:eastAsiaTheme="minorEastAsia"/>
                <w:sz w:val="24"/>
                <w:szCs w:val="24"/>
                <w:shd w:val="clear" w:color="auto" w:fill="FFFFFF"/>
              </w:rPr>
              <w:t>附</w:t>
            </w:r>
            <w:proofErr w:type="gramEnd"/>
            <w:r w:rsidRPr="009C4928">
              <w:rPr>
                <w:rFonts w:eastAsiaTheme="minorEastAsia"/>
                <w:sz w:val="24"/>
                <w:szCs w:val="24"/>
                <w:shd w:val="clear" w:color="auto" w:fill="FFFFFF"/>
              </w:rPr>
              <w:t>。</w:t>
            </w:r>
          </w:p>
          <w:p w:rsidR="009C4928" w:rsidRPr="009C4928" w:rsidRDefault="009C4928" w:rsidP="00B671B1">
            <w:pPr>
              <w:numPr>
                <w:ilvl w:val="0"/>
                <w:numId w:val="5"/>
              </w:numPr>
              <w:shd w:val="clear" w:color="auto" w:fill="FFFFFF"/>
              <w:tabs>
                <w:tab w:val="num" w:pos="272"/>
              </w:tabs>
              <w:kinsoku/>
              <w:autoSpaceDN/>
              <w:spacing w:line="360" w:lineRule="exact"/>
              <w:ind w:left="280" w:hanging="297"/>
              <w:jc w:val="both"/>
              <w:textAlignment w:val="auto"/>
              <w:rPr>
                <w:rFonts w:eastAsiaTheme="minorEastAsia"/>
                <w:b/>
                <w:color w:val="000000"/>
                <w:sz w:val="24"/>
                <w:szCs w:val="24"/>
              </w:rPr>
            </w:pPr>
            <w:r w:rsidRPr="009C4928">
              <w:rPr>
                <w:rFonts w:eastAsiaTheme="minorEastAsia" w:hint="eastAsia"/>
                <w:sz w:val="24"/>
                <w:szCs w:val="24"/>
                <w:shd w:val="clear" w:color="auto" w:fill="FFFFFF"/>
              </w:rPr>
              <w:t>對社會各界</w:t>
            </w:r>
            <w:r w:rsidRPr="009C4928">
              <w:rPr>
                <w:rFonts w:eastAsiaTheme="minorEastAsia" w:hint="eastAsia"/>
                <w:color w:val="000000"/>
                <w:sz w:val="24"/>
                <w:szCs w:val="24"/>
                <w:shd w:val="clear" w:color="auto" w:fill="FFFFFF"/>
              </w:rPr>
              <w:t>徵</w:t>
            </w:r>
            <w:r w:rsidRPr="009C4928">
              <w:rPr>
                <w:rFonts w:eastAsiaTheme="minorEastAsia" w:hint="eastAsia"/>
                <w:sz w:val="24"/>
                <w:szCs w:val="24"/>
                <w:shd w:val="clear" w:color="auto" w:fill="FFFFFF"/>
              </w:rPr>
              <w:t>詢意見，</w:t>
            </w:r>
            <w:r w:rsidRPr="009C4928">
              <w:rPr>
                <w:rFonts w:eastAsiaTheme="minorEastAsia"/>
                <w:sz w:val="24"/>
                <w:szCs w:val="24"/>
                <w:shd w:val="clear" w:color="auto" w:fill="FFFFFF"/>
              </w:rPr>
              <w:t>應落實性別參與。</w:t>
            </w:r>
          </w:p>
        </w:tc>
      </w:tr>
      <w:tr w:rsidR="009C4928" w:rsidRPr="009C4928">
        <w:trPr>
          <w:trHeight w:val="164"/>
        </w:trPr>
        <w:tc>
          <w:tcPr>
            <w:tcW w:w="2762" w:type="dxa"/>
            <w:gridSpan w:val="6"/>
            <w:tcBorders>
              <w:bottom w:val="thickThinSmallGap" w:sz="24" w:space="0" w:color="auto"/>
            </w:tcBorders>
            <w:vAlign w:val="center"/>
          </w:tcPr>
          <w:p w:rsidR="009C4928" w:rsidRPr="009C4928" w:rsidRDefault="009C4928" w:rsidP="009C4928">
            <w:pPr>
              <w:spacing w:beforeLines="50" w:before="249" w:afterLines="50" w:after="249" w:line="360" w:lineRule="exact"/>
              <w:ind w:leftChars="-5" w:left="435" w:rightChars="-28" w:right="-78" w:hangingChars="187" w:hanging="449"/>
              <w:jc w:val="both"/>
              <w:rPr>
                <w:rFonts w:eastAsiaTheme="minorEastAsia"/>
                <w:b/>
                <w:color w:val="000000"/>
                <w:sz w:val="24"/>
                <w:szCs w:val="24"/>
              </w:rPr>
            </w:pPr>
            <w:r w:rsidRPr="009C4928">
              <w:rPr>
                <w:rFonts w:eastAsiaTheme="minorEastAsia"/>
                <w:b/>
                <w:color w:val="000000"/>
                <w:sz w:val="24"/>
                <w:szCs w:val="24"/>
                <w:shd w:val="clear" w:color="auto" w:fill="FFFFFF"/>
              </w:rPr>
              <w:t>6-</w:t>
            </w:r>
            <w:r w:rsidRPr="009C4928">
              <w:rPr>
                <w:rFonts w:eastAsiaTheme="minorEastAsia" w:hint="eastAsia"/>
                <w:b/>
                <w:color w:val="000000"/>
                <w:sz w:val="24"/>
                <w:szCs w:val="24"/>
                <w:shd w:val="clear" w:color="auto" w:fill="FFFFFF"/>
              </w:rPr>
              <w:t>3</w:t>
            </w:r>
            <w:r w:rsidRPr="009C4928">
              <w:rPr>
                <w:rFonts w:eastAsiaTheme="minorEastAsia"/>
                <w:b/>
                <w:color w:val="000000"/>
                <w:sz w:val="24"/>
                <w:szCs w:val="24"/>
              </w:rPr>
              <w:t>與相關機關</w:t>
            </w:r>
            <w:r w:rsidRPr="009C4928">
              <w:rPr>
                <w:rFonts w:eastAsiaTheme="minorEastAsia" w:hint="eastAsia"/>
                <w:b/>
                <w:color w:val="000000"/>
                <w:sz w:val="24"/>
                <w:szCs w:val="24"/>
                <w:shd w:val="clear" w:color="auto" w:fill="FFFFFF"/>
              </w:rPr>
              <w:t>（構）</w:t>
            </w:r>
            <w:r w:rsidRPr="009C4928">
              <w:rPr>
                <w:rFonts w:eastAsiaTheme="minorEastAsia"/>
                <w:b/>
                <w:color w:val="000000"/>
                <w:sz w:val="24"/>
                <w:szCs w:val="24"/>
              </w:rPr>
              <w:t>及地方自治團體協商</w:t>
            </w:r>
          </w:p>
        </w:tc>
        <w:tc>
          <w:tcPr>
            <w:tcW w:w="3742" w:type="dxa"/>
            <w:gridSpan w:val="7"/>
            <w:tcBorders>
              <w:bottom w:val="thickThinSmallGap" w:sz="24" w:space="0" w:color="auto"/>
            </w:tcBorders>
          </w:tcPr>
          <w:p w:rsidR="009C4928" w:rsidRPr="009C4928" w:rsidRDefault="009C4928" w:rsidP="00B671B1">
            <w:pPr>
              <w:adjustRightInd w:val="0"/>
              <w:snapToGrid w:val="0"/>
              <w:spacing w:line="360" w:lineRule="atLeast"/>
              <w:ind w:leftChars="-44" w:left="-123" w:rightChars="-45" w:right="-126" w:firstLineChars="15" w:firstLine="36"/>
              <w:jc w:val="both"/>
              <w:rPr>
                <w:rFonts w:eastAsiaTheme="minorEastAsia"/>
                <w:color w:val="000000"/>
                <w:sz w:val="24"/>
                <w:szCs w:val="24"/>
              </w:rPr>
            </w:pPr>
            <w:r w:rsidRPr="009C4928">
              <w:rPr>
                <w:rFonts w:eastAsiaTheme="minorEastAsia"/>
                <w:color w:val="000000"/>
                <w:sz w:val="24"/>
                <w:szCs w:val="24"/>
              </w:rPr>
              <w:t>同</w:t>
            </w:r>
            <w:r w:rsidRPr="009C4928">
              <w:rPr>
                <w:rFonts w:eastAsiaTheme="minorEastAsia" w:hint="eastAsia"/>
                <w:color w:val="000000"/>
                <w:sz w:val="24"/>
                <w:szCs w:val="24"/>
              </w:rPr>
              <w:t>6-2</w:t>
            </w:r>
            <w:r w:rsidRPr="009C4928">
              <w:rPr>
                <w:rFonts w:eastAsiaTheme="minorEastAsia"/>
                <w:color w:val="000000"/>
                <w:sz w:val="24"/>
                <w:szCs w:val="24"/>
              </w:rPr>
              <w:t>說明。</w:t>
            </w:r>
          </w:p>
        </w:tc>
        <w:tc>
          <w:tcPr>
            <w:tcW w:w="3331" w:type="dxa"/>
            <w:vMerge/>
            <w:tcBorders>
              <w:bottom w:val="thickThinSmallGap" w:sz="24" w:space="0" w:color="auto"/>
            </w:tcBorders>
          </w:tcPr>
          <w:p w:rsidR="009C4928" w:rsidRPr="009C4928" w:rsidRDefault="009C4928" w:rsidP="009C4928">
            <w:pPr>
              <w:spacing w:afterLines="50" w:after="249" w:line="360" w:lineRule="exact"/>
              <w:ind w:leftChars="-45" w:left="-100" w:hangingChars="11" w:hanging="26"/>
              <w:jc w:val="both"/>
              <w:rPr>
                <w:rFonts w:eastAsiaTheme="minorEastAsia"/>
                <w:b/>
                <w:color w:val="000000"/>
                <w:sz w:val="24"/>
                <w:szCs w:val="24"/>
              </w:rPr>
            </w:pPr>
          </w:p>
        </w:tc>
      </w:tr>
      <w:tr w:rsidR="009C4928" w:rsidRPr="009C4928">
        <w:trPr>
          <w:trHeight w:val="539"/>
        </w:trPr>
        <w:tc>
          <w:tcPr>
            <w:tcW w:w="9835" w:type="dxa"/>
            <w:gridSpan w:val="14"/>
            <w:tcBorders>
              <w:top w:val="thickThinSmallGap" w:sz="24" w:space="0" w:color="auto"/>
            </w:tcBorders>
            <w:vAlign w:val="center"/>
          </w:tcPr>
          <w:p w:rsidR="009C4928" w:rsidRPr="009C4928" w:rsidRDefault="009C4928" w:rsidP="009C4928">
            <w:pPr>
              <w:spacing w:beforeLines="50" w:before="249" w:afterLines="50" w:after="249" w:line="360" w:lineRule="exact"/>
              <w:ind w:leftChars="-44" w:left="115" w:hangingChars="99" w:hanging="238"/>
              <w:jc w:val="both"/>
              <w:rPr>
                <w:rFonts w:eastAsiaTheme="minorEastAsia"/>
                <w:color w:val="000000"/>
                <w:sz w:val="24"/>
                <w:szCs w:val="24"/>
              </w:rPr>
            </w:pPr>
            <w:proofErr w:type="gramStart"/>
            <w:r w:rsidRPr="009C4928">
              <w:rPr>
                <w:rFonts w:eastAsiaTheme="minorEastAsia"/>
                <w:b/>
                <w:bCs/>
                <w:color w:val="000000"/>
                <w:sz w:val="24"/>
                <w:szCs w:val="24"/>
              </w:rPr>
              <w:t>柒</w:t>
            </w:r>
            <w:proofErr w:type="gramEnd"/>
            <w:r w:rsidRPr="009C4928">
              <w:rPr>
                <w:rFonts w:eastAsiaTheme="minorEastAsia"/>
                <w:b/>
                <w:bCs/>
                <w:color w:val="000000"/>
                <w:sz w:val="24"/>
                <w:szCs w:val="24"/>
              </w:rPr>
              <w:t>、成本效益分析及對人權之影響：</w:t>
            </w:r>
          </w:p>
        </w:tc>
      </w:tr>
      <w:tr w:rsidR="009C4928" w:rsidRPr="009C4928" w:rsidTr="00947371">
        <w:trPr>
          <w:trHeight w:val="405"/>
        </w:trPr>
        <w:tc>
          <w:tcPr>
            <w:tcW w:w="2777" w:type="dxa"/>
            <w:gridSpan w:val="7"/>
            <w:tcBorders>
              <w:top w:val="single" w:sz="4" w:space="0" w:color="auto"/>
            </w:tcBorders>
            <w:vAlign w:val="center"/>
          </w:tcPr>
          <w:p w:rsidR="009C4928" w:rsidRPr="009C4928" w:rsidRDefault="009C4928" w:rsidP="00947371">
            <w:pPr>
              <w:spacing w:line="360" w:lineRule="exact"/>
              <w:ind w:leftChars="-44" w:left="115" w:hangingChars="99" w:hanging="238"/>
              <w:jc w:val="center"/>
              <w:rPr>
                <w:rFonts w:eastAsiaTheme="minorEastAsia"/>
                <w:b/>
                <w:bCs/>
                <w:color w:val="000000"/>
                <w:sz w:val="24"/>
                <w:szCs w:val="24"/>
              </w:rPr>
            </w:pPr>
            <w:r w:rsidRPr="009C4928">
              <w:rPr>
                <w:rFonts w:eastAsiaTheme="minorEastAsia"/>
                <w:b/>
                <w:color w:val="000000"/>
                <w:sz w:val="24"/>
                <w:szCs w:val="24"/>
              </w:rPr>
              <w:t>項　目</w:t>
            </w:r>
          </w:p>
        </w:tc>
        <w:tc>
          <w:tcPr>
            <w:tcW w:w="3727" w:type="dxa"/>
            <w:gridSpan w:val="6"/>
            <w:tcBorders>
              <w:top w:val="single" w:sz="4" w:space="0" w:color="auto"/>
            </w:tcBorders>
            <w:vAlign w:val="center"/>
          </w:tcPr>
          <w:p w:rsidR="009C4928" w:rsidRPr="009C4928" w:rsidRDefault="009C4928" w:rsidP="00947371">
            <w:pPr>
              <w:spacing w:line="360" w:lineRule="exact"/>
              <w:ind w:leftChars="-44" w:left="115" w:hangingChars="99" w:hanging="238"/>
              <w:jc w:val="center"/>
              <w:rPr>
                <w:rFonts w:eastAsiaTheme="minorEastAsia"/>
                <w:b/>
                <w:bCs/>
                <w:color w:val="000000"/>
                <w:sz w:val="24"/>
                <w:szCs w:val="24"/>
              </w:rPr>
            </w:pPr>
            <w:r w:rsidRPr="009C4928">
              <w:rPr>
                <w:rFonts w:eastAsiaTheme="minorEastAsia"/>
                <w:b/>
                <w:bCs/>
                <w:color w:val="000000"/>
                <w:sz w:val="24"/>
                <w:szCs w:val="24"/>
              </w:rPr>
              <w:t>說　明</w:t>
            </w:r>
          </w:p>
        </w:tc>
        <w:tc>
          <w:tcPr>
            <w:tcW w:w="3331" w:type="dxa"/>
            <w:tcBorders>
              <w:top w:val="single" w:sz="4" w:space="0" w:color="auto"/>
            </w:tcBorders>
            <w:vAlign w:val="center"/>
          </w:tcPr>
          <w:p w:rsidR="009C4928" w:rsidRPr="009C4928" w:rsidRDefault="009C4928" w:rsidP="00947371">
            <w:pPr>
              <w:spacing w:line="360" w:lineRule="exact"/>
              <w:ind w:leftChars="-44" w:left="115" w:hangingChars="99" w:hanging="238"/>
              <w:jc w:val="center"/>
              <w:rPr>
                <w:rFonts w:eastAsiaTheme="minorEastAsia"/>
                <w:b/>
                <w:bCs/>
                <w:color w:val="000000"/>
                <w:sz w:val="24"/>
                <w:szCs w:val="24"/>
              </w:rPr>
            </w:pPr>
            <w:r w:rsidRPr="009C4928">
              <w:rPr>
                <w:rFonts w:eastAsiaTheme="minorEastAsia"/>
                <w:b/>
                <w:color w:val="000000"/>
                <w:sz w:val="24"/>
                <w:szCs w:val="24"/>
              </w:rPr>
              <w:t xml:space="preserve">備　</w:t>
            </w:r>
            <w:proofErr w:type="gramStart"/>
            <w:r w:rsidRPr="009C4928">
              <w:rPr>
                <w:rFonts w:eastAsiaTheme="minorEastAsia"/>
                <w:b/>
                <w:color w:val="000000"/>
                <w:sz w:val="24"/>
                <w:szCs w:val="24"/>
              </w:rPr>
              <w:t>註</w:t>
            </w:r>
            <w:proofErr w:type="gramEnd"/>
          </w:p>
        </w:tc>
      </w:tr>
      <w:tr w:rsidR="009C4928" w:rsidRPr="009C4928">
        <w:tc>
          <w:tcPr>
            <w:tcW w:w="2777" w:type="dxa"/>
            <w:gridSpan w:val="7"/>
            <w:tcBorders>
              <w:top w:val="single" w:sz="4" w:space="0" w:color="auto"/>
            </w:tcBorders>
          </w:tcPr>
          <w:p w:rsidR="009C4928" w:rsidRPr="009C4928" w:rsidRDefault="009C4928" w:rsidP="009C4928">
            <w:pPr>
              <w:spacing w:beforeLines="50" w:before="249" w:afterLines="50" w:after="249" w:line="360" w:lineRule="exact"/>
              <w:ind w:leftChars="-6" w:left="127" w:hangingChars="60" w:hanging="144"/>
              <w:jc w:val="both"/>
              <w:rPr>
                <w:rFonts w:eastAsiaTheme="minorEastAsia"/>
                <w:b/>
                <w:bCs/>
                <w:color w:val="000000"/>
                <w:sz w:val="24"/>
                <w:szCs w:val="24"/>
              </w:rPr>
            </w:pPr>
            <w:r w:rsidRPr="009C4928">
              <w:rPr>
                <w:rFonts w:eastAsiaTheme="minorEastAsia"/>
                <w:b/>
                <w:bCs/>
                <w:color w:val="000000"/>
                <w:sz w:val="24"/>
                <w:szCs w:val="24"/>
              </w:rPr>
              <w:t>7-1</w:t>
            </w:r>
            <w:r w:rsidRPr="009C4928">
              <w:rPr>
                <w:rFonts w:eastAsiaTheme="minorEastAsia"/>
                <w:b/>
                <w:bCs/>
                <w:color w:val="000000"/>
                <w:sz w:val="24"/>
                <w:szCs w:val="24"/>
              </w:rPr>
              <w:t>成本</w:t>
            </w:r>
          </w:p>
        </w:tc>
        <w:tc>
          <w:tcPr>
            <w:tcW w:w="3727" w:type="dxa"/>
            <w:gridSpan w:val="6"/>
            <w:tcBorders>
              <w:top w:val="single" w:sz="4" w:space="0" w:color="auto"/>
            </w:tcBorders>
          </w:tcPr>
          <w:p w:rsidR="009C4928" w:rsidRPr="009C4928" w:rsidRDefault="009C4928" w:rsidP="00B671B1">
            <w:pPr>
              <w:adjustRightInd w:val="0"/>
              <w:snapToGrid w:val="0"/>
              <w:spacing w:line="360" w:lineRule="atLeast"/>
              <w:ind w:leftChars="-21" w:left="-59" w:rightChars="-19" w:right="-53"/>
              <w:jc w:val="both"/>
              <w:rPr>
                <w:rFonts w:eastAsiaTheme="minorEastAsia"/>
                <w:color w:val="000000"/>
                <w:sz w:val="24"/>
                <w:szCs w:val="24"/>
              </w:rPr>
            </w:pPr>
            <w:r w:rsidRPr="009C4928">
              <w:rPr>
                <w:rFonts w:eastAsiaTheme="minorEastAsia" w:hint="eastAsia"/>
                <w:color w:val="000000"/>
                <w:sz w:val="24"/>
                <w:szCs w:val="24"/>
              </w:rPr>
              <w:t>落實本條例草案應尚不致對各機關學校財政負擔造成太大影響，而增加機關財政負擔，說明如下：</w:t>
            </w:r>
          </w:p>
          <w:p w:rsidR="00B671B1" w:rsidRDefault="009C4928" w:rsidP="00B671B1">
            <w:pPr>
              <w:pStyle w:val="a8"/>
              <w:numPr>
                <w:ilvl w:val="0"/>
                <w:numId w:val="7"/>
              </w:numPr>
              <w:tabs>
                <w:tab w:val="left" w:pos="374"/>
              </w:tabs>
              <w:kinsoku/>
              <w:autoSpaceDN/>
              <w:adjustRightInd w:val="0"/>
              <w:snapToGrid w:val="0"/>
              <w:spacing w:line="360" w:lineRule="atLeast"/>
              <w:ind w:leftChars="0" w:left="402" w:rightChars="-19" w:right="-53" w:hanging="508"/>
              <w:jc w:val="both"/>
              <w:textAlignment w:val="auto"/>
              <w:rPr>
                <w:rFonts w:eastAsiaTheme="minorEastAsia"/>
                <w:color w:val="000000"/>
                <w:sz w:val="24"/>
                <w:szCs w:val="24"/>
              </w:rPr>
            </w:pPr>
            <w:r w:rsidRPr="00B671B1">
              <w:rPr>
                <w:rFonts w:eastAsiaTheme="minorEastAsia" w:hint="eastAsia"/>
                <w:color w:val="000000"/>
                <w:sz w:val="24"/>
                <w:szCs w:val="24"/>
              </w:rPr>
              <w:t>各用人機關對於聘用人員之聘用等別、資格、聘用程序、薪資、考核等人事事項，各</w:t>
            </w:r>
            <w:proofErr w:type="gramStart"/>
            <w:r w:rsidRPr="00B671B1">
              <w:rPr>
                <w:rFonts w:eastAsiaTheme="minorEastAsia" w:hint="eastAsia"/>
                <w:color w:val="000000"/>
                <w:sz w:val="24"/>
                <w:szCs w:val="24"/>
              </w:rPr>
              <w:t>機關</w:t>
            </w:r>
            <w:r w:rsidRPr="00B671B1">
              <w:rPr>
                <w:rFonts w:eastAsiaTheme="minorEastAsia" w:hint="eastAsia"/>
                <w:color w:val="000000"/>
                <w:sz w:val="24"/>
                <w:szCs w:val="24"/>
              </w:rPr>
              <w:lastRenderedPageBreak/>
              <w:t>業行之</w:t>
            </w:r>
            <w:proofErr w:type="gramEnd"/>
            <w:r w:rsidRPr="00B671B1">
              <w:rPr>
                <w:rFonts w:eastAsiaTheme="minorEastAsia" w:hint="eastAsia"/>
                <w:color w:val="000000"/>
                <w:sz w:val="24"/>
                <w:szCs w:val="24"/>
              </w:rPr>
              <w:t>有年，本條例草案係將上開實務作法法制化，尚不致增加機關財政負擔。</w:t>
            </w:r>
          </w:p>
          <w:p w:rsidR="009C4928" w:rsidRPr="00B671B1" w:rsidRDefault="009C4928" w:rsidP="00B671B1">
            <w:pPr>
              <w:pStyle w:val="a8"/>
              <w:numPr>
                <w:ilvl w:val="0"/>
                <w:numId w:val="7"/>
              </w:numPr>
              <w:kinsoku/>
              <w:autoSpaceDN/>
              <w:adjustRightInd w:val="0"/>
              <w:snapToGrid w:val="0"/>
              <w:spacing w:line="360" w:lineRule="atLeast"/>
              <w:ind w:leftChars="0" w:left="402" w:rightChars="-19" w:right="-53" w:hanging="508"/>
              <w:jc w:val="both"/>
              <w:textAlignment w:val="auto"/>
              <w:rPr>
                <w:rFonts w:eastAsiaTheme="minorEastAsia"/>
                <w:color w:val="000000"/>
                <w:sz w:val="24"/>
                <w:szCs w:val="24"/>
              </w:rPr>
            </w:pPr>
            <w:r w:rsidRPr="00B671B1">
              <w:rPr>
                <w:rFonts w:eastAsiaTheme="minorEastAsia" w:hint="eastAsia"/>
                <w:color w:val="000000"/>
                <w:sz w:val="24"/>
                <w:szCs w:val="24"/>
              </w:rPr>
              <w:t>現行實務上，自</w:t>
            </w:r>
            <w:r w:rsidRPr="00B671B1">
              <w:rPr>
                <w:rFonts w:eastAsiaTheme="minorEastAsia" w:hint="eastAsia"/>
                <w:color w:val="000000"/>
                <w:sz w:val="24"/>
                <w:szCs w:val="24"/>
              </w:rPr>
              <w:t>87</w:t>
            </w:r>
            <w:r w:rsidRPr="00B671B1">
              <w:rPr>
                <w:rFonts w:eastAsiaTheme="minorEastAsia" w:hint="eastAsia"/>
                <w:color w:val="000000"/>
                <w:sz w:val="24"/>
                <w:szCs w:val="24"/>
              </w:rPr>
              <w:t>年</w:t>
            </w:r>
            <w:r w:rsidRPr="00B671B1">
              <w:rPr>
                <w:rFonts w:eastAsiaTheme="minorEastAsia" w:hint="eastAsia"/>
                <w:color w:val="000000"/>
                <w:sz w:val="24"/>
                <w:szCs w:val="24"/>
              </w:rPr>
              <w:t>1</w:t>
            </w:r>
            <w:r w:rsidRPr="00B671B1">
              <w:rPr>
                <w:rFonts w:eastAsiaTheme="minorEastAsia" w:hint="eastAsia"/>
                <w:color w:val="000000"/>
                <w:sz w:val="24"/>
                <w:szCs w:val="24"/>
              </w:rPr>
              <w:t>月</w:t>
            </w:r>
            <w:r w:rsidRPr="00B671B1">
              <w:rPr>
                <w:rFonts w:eastAsiaTheme="minorEastAsia" w:hint="eastAsia"/>
                <w:color w:val="000000"/>
                <w:sz w:val="24"/>
                <w:szCs w:val="24"/>
              </w:rPr>
              <w:t>1</w:t>
            </w:r>
            <w:r w:rsidRPr="00B671B1">
              <w:rPr>
                <w:rFonts w:eastAsiaTheme="minorEastAsia" w:hint="eastAsia"/>
                <w:color w:val="000000"/>
                <w:sz w:val="24"/>
                <w:szCs w:val="24"/>
              </w:rPr>
              <w:t>日起，新進之聘僱人員一律加入勞保，而已參加公教人員保險者，得依其意願選擇改投勞保或繼續投保公務人員保險。是</w:t>
            </w:r>
            <w:proofErr w:type="gramStart"/>
            <w:r w:rsidRPr="00B671B1">
              <w:rPr>
                <w:rFonts w:eastAsiaTheme="minorEastAsia" w:hint="eastAsia"/>
                <w:color w:val="000000"/>
                <w:sz w:val="24"/>
                <w:szCs w:val="24"/>
              </w:rPr>
              <w:t>以</w:t>
            </w:r>
            <w:proofErr w:type="gramEnd"/>
            <w:r w:rsidRPr="00B671B1">
              <w:rPr>
                <w:rFonts w:eastAsiaTheme="minorEastAsia" w:hint="eastAsia"/>
                <w:color w:val="000000"/>
                <w:sz w:val="24"/>
                <w:szCs w:val="24"/>
              </w:rPr>
              <w:t>，各機關聘僱人員參加勞保已行之有年，</w:t>
            </w:r>
            <w:proofErr w:type="gramStart"/>
            <w:r w:rsidRPr="00B671B1">
              <w:rPr>
                <w:rFonts w:eastAsiaTheme="minorEastAsia" w:hint="eastAsia"/>
                <w:color w:val="000000"/>
                <w:sz w:val="24"/>
                <w:szCs w:val="24"/>
              </w:rPr>
              <w:t>爰</w:t>
            </w:r>
            <w:proofErr w:type="gramEnd"/>
            <w:r w:rsidRPr="00B671B1">
              <w:rPr>
                <w:rFonts w:eastAsiaTheme="minorEastAsia" w:hint="eastAsia"/>
                <w:color w:val="000000"/>
                <w:sz w:val="24"/>
                <w:szCs w:val="24"/>
              </w:rPr>
              <w:t>明定聘僱人員應參加勞保之規定，應尚不致增加政府財政負擔。</w:t>
            </w:r>
          </w:p>
          <w:p w:rsidR="009C4928" w:rsidRPr="009C4928" w:rsidRDefault="009C4928" w:rsidP="00B671B1">
            <w:pPr>
              <w:numPr>
                <w:ilvl w:val="0"/>
                <w:numId w:val="7"/>
              </w:numPr>
              <w:kinsoku/>
              <w:autoSpaceDN/>
              <w:adjustRightInd w:val="0"/>
              <w:snapToGrid w:val="0"/>
              <w:spacing w:line="360" w:lineRule="atLeast"/>
              <w:ind w:left="402" w:rightChars="-19" w:right="-53" w:hanging="508"/>
              <w:jc w:val="both"/>
              <w:textAlignment w:val="auto"/>
              <w:rPr>
                <w:rFonts w:eastAsiaTheme="minorEastAsia"/>
                <w:color w:val="000000"/>
                <w:sz w:val="24"/>
                <w:szCs w:val="24"/>
              </w:rPr>
            </w:pPr>
            <w:r w:rsidRPr="009C4928">
              <w:rPr>
                <w:rFonts w:eastAsiaTheme="minorEastAsia" w:hint="eastAsia"/>
                <w:color w:val="000000"/>
                <w:sz w:val="24"/>
                <w:szCs w:val="24"/>
              </w:rPr>
              <w:t>各機關</w:t>
            </w:r>
            <w:proofErr w:type="gramStart"/>
            <w:r w:rsidRPr="009C4928">
              <w:rPr>
                <w:rFonts w:eastAsiaTheme="minorEastAsia" w:hint="eastAsia"/>
                <w:color w:val="000000"/>
                <w:sz w:val="24"/>
                <w:szCs w:val="24"/>
              </w:rPr>
              <w:t>提撥</w:t>
            </w:r>
            <w:proofErr w:type="gramEnd"/>
            <w:r w:rsidRPr="009C4928">
              <w:rPr>
                <w:rFonts w:eastAsiaTheme="minorEastAsia" w:hint="eastAsia"/>
                <w:color w:val="000000"/>
                <w:sz w:val="24"/>
                <w:szCs w:val="24"/>
              </w:rPr>
              <w:t>退休金之百分比，係由各用人機關考量用人需求及財政負擔而於契約內規定；至若各機關</w:t>
            </w:r>
            <w:proofErr w:type="gramStart"/>
            <w:r w:rsidRPr="009C4928">
              <w:rPr>
                <w:rFonts w:eastAsiaTheme="minorEastAsia" w:hint="eastAsia"/>
                <w:color w:val="000000"/>
                <w:sz w:val="24"/>
                <w:szCs w:val="24"/>
              </w:rPr>
              <w:t>提撥</w:t>
            </w:r>
            <w:proofErr w:type="gramEnd"/>
            <w:r w:rsidRPr="009C4928">
              <w:rPr>
                <w:rFonts w:eastAsiaTheme="minorEastAsia" w:hint="eastAsia"/>
                <w:color w:val="000000"/>
                <w:sz w:val="24"/>
                <w:szCs w:val="24"/>
              </w:rPr>
              <w:t>退休金如擬維持</w:t>
            </w:r>
            <w:r w:rsidRPr="009C4928">
              <w:rPr>
                <w:rFonts w:eastAsiaTheme="minorEastAsia" w:hint="eastAsia"/>
                <w:color w:val="000000"/>
                <w:sz w:val="24"/>
                <w:szCs w:val="24"/>
              </w:rPr>
              <w:t>6</w:t>
            </w:r>
            <w:r w:rsidRPr="009C4928">
              <w:rPr>
                <w:rFonts w:eastAsiaTheme="minorEastAsia" w:hint="eastAsia"/>
                <w:color w:val="000000"/>
                <w:sz w:val="24"/>
                <w:szCs w:val="24"/>
              </w:rPr>
              <w:t>％，</w:t>
            </w:r>
            <w:proofErr w:type="gramStart"/>
            <w:r w:rsidRPr="009C4928">
              <w:rPr>
                <w:rFonts w:eastAsiaTheme="minorEastAsia" w:hint="eastAsia"/>
                <w:color w:val="000000"/>
                <w:sz w:val="24"/>
                <w:szCs w:val="24"/>
              </w:rPr>
              <w:t>以其提繳</w:t>
            </w:r>
            <w:proofErr w:type="gramEnd"/>
            <w:r w:rsidRPr="009C4928">
              <w:rPr>
                <w:rFonts w:eastAsiaTheme="minorEastAsia" w:hint="eastAsia"/>
                <w:color w:val="000000"/>
                <w:sz w:val="24"/>
                <w:szCs w:val="24"/>
              </w:rPr>
              <w:t>率與各機關學校聘僱人員離職儲金給與辦法規定之比率一致</w:t>
            </w:r>
            <w:r w:rsidRPr="009C4928">
              <w:rPr>
                <w:rFonts w:ascii="新細明體" w:eastAsiaTheme="minorEastAsia" w:hAnsi="新細明體" w:hint="eastAsia"/>
                <w:color w:val="000000"/>
                <w:sz w:val="24"/>
                <w:szCs w:val="24"/>
              </w:rPr>
              <w:t>，僅提繳內涵由其月支報酬改為</w:t>
            </w:r>
            <w:r w:rsidRPr="009C4928">
              <w:rPr>
                <w:rFonts w:ascii="新細明體" w:eastAsiaTheme="minorEastAsia" w:hAnsi="新細明體" w:hint="eastAsia"/>
                <w:sz w:val="24"/>
                <w:szCs w:val="24"/>
              </w:rPr>
              <w:t>依勞工退休金條例規定之「工資」內涵辦理</w:t>
            </w:r>
            <w:r w:rsidRPr="009C4928">
              <w:rPr>
                <w:rFonts w:ascii="新細明體" w:eastAsiaTheme="minorEastAsia" w:hAnsi="新細明體" w:hint="eastAsia"/>
                <w:color w:val="000000"/>
                <w:sz w:val="24"/>
                <w:szCs w:val="24"/>
              </w:rPr>
              <w:t>，尚不致對各機關學校財政負擔造成太大影響。</w:t>
            </w:r>
          </w:p>
        </w:tc>
        <w:tc>
          <w:tcPr>
            <w:tcW w:w="3331" w:type="dxa"/>
            <w:vMerge w:val="restart"/>
            <w:tcBorders>
              <w:top w:val="single" w:sz="4" w:space="0" w:color="auto"/>
            </w:tcBorders>
          </w:tcPr>
          <w:p w:rsidR="009C4928" w:rsidRPr="009C4928" w:rsidRDefault="009C4928" w:rsidP="00B671B1">
            <w:pPr>
              <w:spacing w:afterLines="50" w:after="249" w:line="360" w:lineRule="exact"/>
              <w:ind w:leftChars="-27" w:left="104" w:rightChars="-9" w:right="-25" w:hangingChars="75" w:hanging="180"/>
              <w:jc w:val="both"/>
              <w:rPr>
                <w:rFonts w:eastAsiaTheme="minorEastAsia"/>
                <w:color w:val="000000"/>
                <w:sz w:val="24"/>
                <w:szCs w:val="24"/>
              </w:rPr>
            </w:pPr>
            <w:r w:rsidRPr="009C4928">
              <w:rPr>
                <w:rFonts w:eastAsiaTheme="minorEastAsia"/>
                <w:color w:val="000000"/>
                <w:sz w:val="24"/>
                <w:szCs w:val="24"/>
              </w:rPr>
              <w:lastRenderedPageBreak/>
              <w:t>1.</w:t>
            </w:r>
            <w:r w:rsidRPr="009C4928">
              <w:rPr>
                <w:rFonts w:eastAsiaTheme="minorEastAsia"/>
                <w:color w:val="000000"/>
                <w:sz w:val="24"/>
                <w:szCs w:val="24"/>
              </w:rPr>
              <w:t>關於成本及效益，指政府及社會為推動及落實法案必須付出之代價及可能得到之效益。</w:t>
            </w:r>
          </w:p>
          <w:p w:rsidR="009C4928" w:rsidRPr="009C4928" w:rsidRDefault="009C4928" w:rsidP="00B671B1">
            <w:pPr>
              <w:spacing w:afterLines="50" w:after="249" w:line="360" w:lineRule="exact"/>
              <w:ind w:leftChars="-27" w:left="104" w:rightChars="-9" w:right="-25" w:hangingChars="75" w:hanging="180"/>
              <w:jc w:val="both"/>
              <w:rPr>
                <w:rFonts w:eastAsiaTheme="minorEastAsia"/>
                <w:b/>
                <w:bCs/>
                <w:color w:val="000000"/>
                <w:sz w:val="24"/>
                <w:szCs w:val="24"/>
              </w:rPr>
            </w:pPr>
            <w:r w:rsidRPr="009C4928">
              <w:rPr>
                <w:rFonts w:eastAsiaTheme="minorEastAsia"/>
                <w:color w:val="000000"/>
                <w:sz w:val="24"/>
                <w:szCs w:val="24"/>
              </w:rPr>
              <w:t>2.</w:t>
            </w:r>
            <w:r w:rsidRPr="009C4928">
              <w:rPr>
                <w:rFonts w:eastAsiaTheme="minorEastAsia"/>
                <w:color w:val="000000"/>
                <w:sz w:val="24"/>
                <w:szCs w:val="24"/>
              </w:rPr>
              <w:t>得量化者應有明確數字，難以</w:t>
            </w:r>
            <w:r w:rsidRPr="009C4928">
              <w:rPr>
                <w:rFonts w:eastAsiaTheme="minorEastAsia"/>
                <w:color w:val="000000"/>
                <w:sz w:val="24"/>
                <w:szCs w:val="24"/>
              </w:rPr>
              <w:lastRenderedPageBreak/>
              <w:t>量化者亦應有詳細說明。</w:t>
            </w:r>
          </w:p>
        </w:tc>
      </w:tr>
      <w:tr w:rsidR="009C4928" w:rsidRPr="009C4928">
        <w:trPr>
          <w:trHeight w:val="675"/>
        </w:trPr>
        <w:tc>
          <w:tcPr>
            <w:tcW w:w="2777" w:type="dxa"/>
            <w:gridSpan w:val="7"/>
            <w:tcBorders>
              <w:top w:val="single" w:sz="4" w:space="0" w:color="auto"/>
            </w:tcBorders>
            <w:vAlign w:val="center"/>
          </w:tcPr>
          <w:p w:rsidR="009C4928" w:rsidRPr="009C4928" w:rsidRDefault="009C4928" w:rsidP="009C4928">
            <w:pPr>
              <w:spacing w:beforeLines="50" w:before="249" w:afterLines="50" w:after="249" w:line="360" w:lineRule="exact"/>
              <w:ind w:leftChars="-6" w:left="127" w:hangingChars="60" w:hanging="144"/>
              <w:jc w:val="both"/>
              <w:rPr>
                <w:rFonts w:eastAsiaTheme="minorEastAsia"/>
                <w:b/>
                <w:bCs/>
                <w:color w:val="000000"/>
                <w:sz w:val="24"/>
                <w:szCs w:val="24"/>
              </w:rPr>
            </w:pPr>
            <w:r w:rsidRPr="009C4928">
              <w:rPr>
                <w:rFonts w:eastAsiaTheme="minorEastAsia"/>
                <w:b/>
                <w:bCs/>
                <w:color w:val="000000"/>
                <w:sz w:val="24"/>
                <w:szCs w:val="24"/>
              </w:rPr>
              <w:lastRenderedPageBreak/>
              <w:t>7-2</w:t>
            </w:r>
            <w:r w:rsidRPr="009C4928">
              <w:rPr>
                <w:rFonts w:eastAsiaTheme="minorEastAsia"/>
                <w:b/>
                <w:bCs/>
                <w:color w:val="000000"/>
                <w:sz w:val="24"/>
                <w:szCs w:val="24"/>
              </w:rPr>
              <w:t>效益</w:t>
            </w:r>
          </w:p>
        </w:tc>
        <w:tc>
          <w:tcPr>
            <w:tcW w:w="3727" w:type="dxa"/>
            <w:gridSpan w:val="6"/>
            <w:tcBorders>
              <w:top w:val="single" w:sz="4" w:space="0" w:color="auto"/>
            </w:tcBorders>
            <w:vAlign w:val="center"/>
          </w:tcPr>
          <w:p w:rsidR="009C4928" w:rsidRPr="009C4928" w:rsidRDefault="009C4928" w:rsidP="00B671B1">
            <w:pPr>
              <w:numPr>
                <w:ilvl w:val="0"/>
                <w:numId w:val="8"/>
              </w:numPr>
              <w:kinsoku/>
              <w:autoSpaceDN/>
              <w:adjustRightInd w:val="0"/>
              <w:snapToGrid w:val="0"/>
              <w:spacing w:line="360" w:lineRule="atLeast"/>
              <w:ind w:left="430" w:rightChars="-14" w:right="-39" w:hanging="536"/>
              <w:jc w:val="both"/>
              <w:textAlignment w:val="auto"/>
              <w:rPr>
                <w:rFonts w:eastAsiaTheme="minorEastAsia"/>
                <w:color w:val="000000"/>
                <w:sz w:val="24"/>
                <w:szCs w:val="24"/>
              </w:rPr>
            </w:pPr>
            <w:r w:rsidRPr="009C4928">
              <w:rPr>
                <w:rFonts w:eastAsiaTheme="minorEastAsia"/>
                <w:color w:val="000000"/>
                <w:sz w:val="24"/>
                <w:szCs w:val="24"/>
              </w:rPr>
              <w:t>統一建置聘用人員人事法制</w:t>
            </w:r>
            <w:r w:rsidRPr="009C4928">
              <w:rPr>
                <w:rFonts w:eastAsiaTheme="minorEastAsia" w:hint="eastAsia"/>
                <w:color w:val="000000"/>
                <w:sz w:val="24"/>
                <w:szCs w:val="24"/>
              </w:rPr>
              <w:t>，就聘用人員之權利義務等相關事項明確規範，並透過審查學、經歷之彈性用人方式，</w:t>
            </w:r>
            <w:proofErr w:type="gramStart"/>
            <w:r w:rsidRPr="009C4928">
              <w:rPr>
                <w:rFonts w:eastAsiaTheme="minorEastAsia" w:hint="eastAsia"/>
                <w:color w:val="000000"/>
                <w:sz w:val="24"/>
                <w:szCs w:val="24"/>
              </w:rPr>
              <w:t>俾</w:t>
            </w:r>
            <w:proofErr w:type="gramEnd"/>
            <w:r w:rsidRPr="009C4928">
              <w:rPr>
                <w:rFonts w:eastAsiaTheme="minorEastAsia" w:hint="eastAsia"/>
                <w:color w:val="000000"/>
                <w:sz w:val="24"/>
                <w:szCs w:val="24"/>
              </w:rPr>
              <w:t>各機關學校延攬各界優秀人才蔚為國用，</w:t>
            </w:r>
            <w:proofErr w:type="gramStart"/>
            <w:r w:rsidRPr="009C4928">
              <w:rPr>
                <w:rFonts w:eastAsiaTheme="minorEastAsia" w:hint="eastAsia"/>
                <w:color w:val="000000"/>
                <w:sz w:val="24"/>
                <w:szCs w:val="24"/>
              </w:rPr>
              <w:t>以符各機關</w:t>
            </w:r>
            <w:proofErr w:type="gramEnd"/>
            <w:r w:rsidRPr="009C4928">
              <w:rPr>
                <w:rFonts w:eastAsiaTheme="minorEastAsia" w:hint="eastAsia"/>
                <w:color w:val="000000"/>
                <w:sz w:val="24"/>
                <w:szCs w:val="24"/>
              </w:rPr>
              <w:t>業務需要，提升國家競爭力。</w:t>
            </w:r>
          </w:p>
          <w:p w:rsidR="009C4928" w:rsidRPr="009C4928" w:rsidRDefault="009C4928" w:rsidP="00B671B1">
            <w:pPr>
              <w:numPr>
                <w:ilvl w:val="0"/>
                <w:numId w:val="8"/>
              </w:numPr>
              <w:kinsoku/>
              <w:autoSpaceDN/>
              <w:adjustRightInd w:val="0"/>
              <w:snapToGrid w:val="0"/>
              <w:spacing w:line="360" w:lineRule="atLeast"/>
              <w:ind w:left="402" w:rightChars="-24" w:right="-67" w:hanging="536"/>
              <w:jc w:val="both"/>
              <w:textAlignment w:val="auto"/>
              <w:rPr>
                <w:rFonts w:eastAsiaTheme="minorEastAsia"/>
                <w:color w:val="000000"/>
                <w:sz w:val="24"/>
                <w:szCs w:val="24"/>
              </w:rPr>
            </w:pPr>
            <w:r w:rsidRPr="009C4928">
              <w:rPr>
                <w:rFonts w:eastAsiaTheme="minorEastAsia" w:hint="eastAsia"/>
                <w:color w:val="000000"/>
                <w:sz w:val="24"/>
                <w:szCs w:val="24"/>
              </w:rPr>
              <w:t>藉由公開甄選方式，使聘用人員之進用更</w:t>
            </w:r>
            <w:proofErr w:type="gramStart"/>
            <w:r w:rsidRPr="009C4928">
              <w:rPr>
                <w:rFonts w:eastAsiaTheme="minorEastAsia" w:hint="eastAsia"/>
                <w:color w:val="000000"/>
                <w:sz w:val="24"/>
                <w:szCs w:val="24"/>
              </w:rPr>
              <w:t>臻</w:t>
            </w:r>
            <w:proofErr w:type="gramEnd"/>
            <w:r w:rsidRPr="009C4928">
              <w:rPr>
                <w:rFonts w:eastAsiaTheme="minorEastAsia" w:hint="eastAsia"/>
                <w:color w:val="000000"/>
                <w:sz w:val="24"/>
                <w:szCs w:val="24"/>
              </w:rPr>
              <w:t>透明、公正及公平。</w:t>
            </w:r>
          </w:p>
          <w:p w:rsidR="009C4928" w:rsidRPr="009C4928" w:rsidRDefault="009C4928" w:rsidP="00B671B1">
            <w:pPr>
              <w:numPr>
                <w:ilvl w:val="0"/>
                <w:numId w:val="8"/>
              </w:numPr>
              <w:kinsoku/>
              <w:autoSpaceDN/>
              <w:adjustRightInd w:val="0"/>
              <w:snapToGrid w:val="0"/>
              <w:spacing w:line="360" w:lineRule="atLeast"/>
              <w:ind w:left="374" w:rightChars="-14" w:right="-39" w:hanging="480"/>
              <w:jc w:val="both"/>
              <w:textAlignment w:val="auto"/>
              <w:rPr>
                <w:rFonts w:eastAsiaTheme="minorEastAsia"/>
                <w:color w:val="000000"/>
                <w:sz w:val="24"/>
                <w:szCs w:val="24"/>
              </w:rPr>
            </w:pPr>
            <w:r w:rsidRPr="009C4928">
              <w:rPr>
                <w:rFonts w:eastAsiaTheme="minorEastAsia" w:hint="eastAsia"/>
                <w:color w:val="000000"/>
                <w:sz w:val="24"/>
                <w:szCs w:val="24"/>
              </w:rPr>
              <w:t>明定聘用人員保險及退休等相關事項，照護聘僱人員退休權益及吸引優秀人才之效。</w:t>
            </w:r>
          </w:p>
        </w:tc>
        <w:tc>
          <w:tcPr>
            <w:tcW w:w="3331" w:type="dxa"/>
            <w:vMerge/>
            <w:vAlign w:val="center"/>
          </w:tcPr>
          <w:p w:rsidR="009C4928" w:rsidRPr="009C4928" w:rsidRDefault="009C4928" w:rsidP="009C4928">
            <w:pPr>
              <w:spacing w:beforeLines="50" w:before="249" w:afterLines="50" w:after="249" w:line="360" w:lineRule="exact"/>
              <w:ind w:leftChars="-44" w:left="115" w:hangingChars="99" w:hanging="238"/>
              <w:jc w:val="both"/>
              <w:rPr>
                <w:rFonts w:eastAsiaTheme="minorEastAsia"/>
                <w:b/>
                <w:bCs/>
                <w:color w:val="000000"/>
                <w:sz w:val="24"/>
                <w:szCs w:val="24"/>
              </w:rPr>
            </w:pPr>
          </w:p>
        </w:tc>
      </w:tr>
      <w:tr w:rsidR="009C4928" w:rsidRPr="009C4928" w:rsidTr="00707021">
        <w:tc>
          <w:tcPr>
            <w:tcW w:w="837" w:type="dxa"/>
            <w:gridSpan w:val="2"/>
            <w:vMerge w:val="restart"/>
            <w:tcBorders>
              <w:top w:val="single" w:sz="4" w:space="0" w:color="auto"/>
            </w:tcBorders>
            <w:vAlign w:val="center"/>
          </w:tcPr>
          <w:p w:rsidR="009C4928" w:rsidRPr="009C4928" w:rsidRDefault="009C4928" w:rsidP="00707021">
            <w:pPr>
              <w:adjustRightInd w:val="0"/>
              <w:snapToGrid w:val="0"/>
              <w:spacing w:line="360" w:lineRule="atLeast"/>
              <w:ind w:leftChars="-34" w:left="378" w:rightChars="-10" w:right="-28" w:hangingChars="197" w:hanging="473"/>
              <w:jc w:val="right"/>
              <w:rPr>
                <w:rFonts w:eastAsiaTheme="minorEastAsia"/>
                <w:b/>
                <w:bCs/>
                <w:color w:val="000000"/>
                <w:sz w:val="24"/>
                <w:szCs w:val="24"/>
              </w:rPr>
            </w:pPr>
            <w:r w:rsidRPr="009C4928">
              <w:rPr>
                <w:rFonts w:eastAsiaTheme="minorEastAsia" w:hint="eastAsia"/>
                <w:b/>
                <w:bCs/>
                <w:color w:val="000000"/>
                <w:sz w:val="24"/>
                <w:szCs w:val="24"/>
              </w:rPr>
              <w:t>7-3</w:t>
            </w:r>
            <w:r w:rsidRPr="009C4928">
              <w:rPr>
                <w:rFonts w:eastAsiaTheme="minorEastAsia"/>
                <w:b/>
                <w:color w:val="000000"/>
                <w:sz w:val="24"/>
                <w:szCs w:val="24"/>
              </w:rPr>
              <w:t>對人</w:t>
            </w:r>
            <w:r w:rsidRPr="009C4928">
              <w:rPr>
                <w:rFonts w:eastAsiaTheme="minorEastAsia"/>
                <w:b/>
                <w:color w:val="000000"/>
                <w:sz w:val="24"/>
                <w:szCs w:val="24"/>
              </w:rPr>
              <w:lastRenderedPageBreak/>
              <w:t>權之影響</w:t>
            </w:r>
          </w:p>
        </w:tc>
        <w:tc>
          <w:tcPr>
            <w:tcW w:w="1940" w:type="dxa"/>
            <w:gridSpan w:val="5"/>
            <w:tcBorders>
              <w:top w:val="single" w:sz="4" w:space="0" w:color="auto"/>
            </w:tcBorders>
          </w:tcPr>
          <w:p w:rsidR="009C4928" w:rsidRPr="009C4928" w:rsidRDefault="009C4928" w:rsidP="00947371">
            <w:pPr>
              <w:adjustRightInd w:val="0"/>
              <w:snapToGrid w:val="0"/>
              <w:spacing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1"/>
                <w:attr w:name="Month" w:val="3"/>
                <w:attr w:name="Year" w:val="2007"/>
              </w:smartTagPr>
              <w:r w:rsidRPr="009C4928">
                <w:rPr>
                  <w:rFonts w:eastAsiaTheme="minorEastAsia" w:hint="eastAsia"/>
                  <w:b/>
                  <w:bCs/>
                  <w:color w:val="000000"/>
                  <w:sz w:val="24"/>
                  <w:szCs w:val="24"/>
                </w:rPr>
                <w:lastRenderedPageBreak/>
                <w:t>7-3-1</w:t>
              </w:r>
            </w:smartTag>
            <w:r w:rsidRPr="009C4928">
              <w:rPr>
                <w:rFonts w:eastAsiaTheme="minorEastAsia" w:hint="eastAsia"/>
                <w:b/>
                <w:color w:val="000000"/>
                <w:sz w:val="24"/>
                <w:szCs w:val="24"/>
              </w:rPr>
              <w:t>憲法有關人民權利之規</w:t>
            </w:r>
            <w:r w:rsidRPr="009C4928">
              <w:rPr>
                <w:rFonts w:eastAsiaTheme="minorEastAsia" w:hint="eastAsia"/>
                <w:b/>
                <w:color w:val="000000"/>
                <w:sz w:val="24"/>
                <w:szCs w:val="24"/>
              </w:rPr>
              <w:lastRenderedPageBreak/>
              <w:t>定</w:t>
            </w:r>
          </w:p>
        </w:tc>
        <w:tc>
          <w:tcPr>
            <w:tcW w:w="3727" w:type="dxa"/>
            <w:gridSpan w:val="6"/>
            <w:tcBorders>
              <w:top w:val="single" w:sz="4" w:space="0" w:color="auto"/>
            </w:tcBorders>
          </w:tcPr>
          <w:p w:rsidR="009C4928" w:rsidRPr="009C4928" w:rsidRDefault="009C4928" w:rsidP="00947371">
            <w:pPr>
              <w:adjustRightInd w:val="0"/>
              <w:snapToGrid w:val="0"/>
              <w:spacing w:line="360" w:lineRule="atLeast"/>
              <w:ind w:leftChars="-44" w:left="-123" w:rightChars="-19" w:right="-53"/>
              <w:jc w:val="both"/>
              <w:rPr>
                <w:rFonts w:eastAsiaTheme="minorEastAsia"/>
                <w:bCs/>
                <w:color w:val="000000"/>
                <w:sz w:val="24"/>
                <w:szCs w:val="24"/>
              </w:rPr>
            </w:pPr>
            <w:r w:rsidRPr="009C4928">
              <w:rPr>
                <w:rFonts w:eastAsiaTheme="minorEastAsia"/>
                <w:bCs/>
                <w:color w:val="000000"/>
                <w:sz w:val="24"/>
                <w:szCs w:val="24"/>
              </w:rPr>
              <w:lastRenderedPageBreak/>
              <w:t>本條例草案係對聘用人員之</w:t>
            </w:r>
            <w:r w:rsidRPr="009C4928">
              <w:rPr>
                <w:rFonts w:eastAsiaTheme="minorEastAsia" w:hint="eastAsia"/>
                <w:bCs/>
                <w:color w:val="000000"/>
                <w:sz w:val="24"/>
                <w:szCs w:val="24"/>
              </w:rPr>
              <w:t>聘用等別、資格、聘用程序、薪資、考核</w:t>
            </w:r>
            <w:r w:rsidRPr="009C4928">
              <w:rPr>
                <w:rFonts w:eastAsiaTheme="minorEastAsia" w:hint="eastAsia"/>
                <w:bCs/>
                <w:color w:val="000000"/>
                <w:sz w:val="24"/>
                <w:szCs w:val="24"/>
              </w:rPr>
              <w:lastRenderedPageBreak/>
              <w:t>等人事事項，予以明確規範，期能彈性用人及延攬各界優秀人才，與憲法有關人民權利之規定及司法院解釋，尚無不符。</w:t>
            </w:r>
          </w:p>
        </w:tc>
        <w:tc>
          <w:tcPr>
            <w:tcW w:w="3331" w:type="dxa"/>
          </w:tcPr>
          <w:p w:rsidR="009C4928" w:rsidRPr="009C4928" w:rsidRDefault="009C4928" w:rsidP="00B671B1">
            <w:pPr>
              <w:spacing w:line="360" w:lineRule="exact"/>
              <w:ind w:leftChars="-22" w:left="-62" w:firstLineChars="4" w:firstLine="10"/>
              <w:jc w:val="both"/>
              <w:rPr>
                <w:rFonts w:eastAsiaTheme="minorEastAsia"/>
                <w:b/>
                <w:bCs/>
                <w:color w:val="000000"/>
                <w:sz w:val="24"/>
                <w:szCs w:val="24"/>
              </w:rPr>
            </w:pPr>
            <w:r w:rsidRPr="009C4928">
              <w:rPr>
                <w:rFonts w:eastAsiaTheme="minorEastAsia" w:hint="eastAsia"/>
                <w:color w:val="000000"/>
                <w:sz w:val="24"/>
                <w:szCs w:val="24"/>
              </w:rPr>
              <w:lastRenderedPageBreak/>
              <w:t>請檢視法案是否符合憲法有關人民權利之規定及司法院解釋</w:t>
            </w:r>
            <w:r w:rsidRPr="009C4928">
              <w:rPr>
                <w:rFonts w:eastAsiaTheme="minorEastAsia" w:hint="eastAsia"/>
                <w:color w:val="000000"/>
                <w:sz w:val="24"/>
                <w:szCs w:val="24"/>
              </w:rPr>
              <w:lastRenderedPageBreak/>
              <w:t>。</w:t>
            </w:r>
          </w:p>
        </w:tc>
      </w:tr>
      <w:tr w:rsidR="009C4928" w:rsidRPr="009C4928" w:rsidTr="00707021">
        <w:tc>
          <w:tcPr>
            <w:tcW w:w="837" w:type="dxa"/>
            <w:gridSpan w:val="2"/>
            <w:vMerge/>
            <w:vAlign w:val="center"/>
          </w:tcPr>
          <w:p w:rsidR="009C4928" w:rsidRPr="009C4928" w:rsidRDefault="009C4928" w:rsidP="009C4928">
            <w:pPr>
              <w:spacing w:beforeLines="50" w:before="249" w:afterLines="50" w:after="249" w:line="360" w:lineRule="exact"/>
              <w:ind w:leftChars="-6" w:left="127" w:hangingChars="60" w:hanging="144"/>
              <w:jc w:val="both"/>
              <w:rPr>
                <w:rFonts w:eastAsiaTheme="minorEastAsia"/>
                <w:b/>
                <w:bCs/>
                <w:color w:val="000000"/>
                <w:sz w:val="24"/>
                <w:szCs w:val="24"/>
              </w:rPr>
            </w:pPr>
          </w:p>
        </w:tc>
        <w:tc>
          <w:tcPr>
            <w:tcW w:w="1940" w:type="dxa"/>
            <w:gridSpan w:val="5"/>
            <w:vAlign w:val="center"/>
          </w:tcPr>
          <w:p w:rsidR="009C4928" w:rsidRPr="009C4928" w:rsidRDefault="009C4928" w:rsidP="009C4928">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2"/>
                <w:attr w:name="Month" w:val="3"/>
                <w:attr w:name="Year" w:val="2007"/>
              </w:smartTagPr>
              <w:r w:rsidRPr="009C4928">
                <w:rPr>
                  <w:rFonts w:eastAsiaTheme="minorEastAsia" w:hint="eastAsia"/>
                  <w:b/>
                  <w:bCs/>
                  <w:color w:val="000000"/>
                  <w:sz w:val="24"/>
                  <w:szCs w:val="24"/>
                </w:rPr>
                <w:t>7-3-2</w:t>
              </w:r>
            </w:smartTag>
            <w:r w:rsidRPr="009C4928">
              <w:rPr>
                <w:rFonts w:eastAsiaTheme="minorEastAsia" w:hint="eastAsia"/>
                <w:b/>
                <w:color w:val="000000"/>
                <w:sz w:val="24"/>
                <w:szCs w:val="24"/>
              </w:rPr>
              <w:t>公民與政治權利國際公約</w:t>
            </w:r>
          </w:p>
        </w:tc>
        <w:tc>
          <w:tcPr>
            <w:tcW w:w="3727" w:type="dxa"/>
            <w:gridSpan w:val="6"/>
            <w:tcBorders>
              <w:top w:val="single" w:sz="4" w:space="0" w:color="auto"/>
            </w:tcBorders>
          </w:tcPr>
          <w:p w:rsidR="009C4928" w:rsidRPr="009C4928" w:rsidRDefault="009C4928" w:rsidP="00947371">
            <w:pPr>
              <w:adjustRightInd w:val="0"/>
              <w:snapToGrid w:val="0"/>
              <w:spacing w:line="360" w:lineRule="atLeast"/>
              <w:ind w:leftChars="-31" w:left="-87" w:rightChars="-29" w:right="-81" w:firstLineChars="5" w:firstLine="12"/>
              <w:jc w:val="both"/>
              <w:rPr>
                <w:rFonts w:ascii="Arial" w:eastAsiaTheme="minorEastAsia" w:hAnsi="Arial" w:cs="Arial"/>
                <w:color w:val="000000"/>
                <w:sz w:val="24"/>
                <w:szCs w:val="24"/>
              </w:rPr>
            </w:pPr>
            <w:r w:rsidRPr="009C4928">
              <w:rPr>
                <w:rFonts w:ascii="Arial" w:eastAsiaTheme="minorEastAsia" w:hAnsi="Arial" w:cs="Arial" w:hint="eastAsia"/>
                <w:color w:val="000000"/>
                <w:sz w:val="24"/>
                <w:szCs w:val="24"/>
              </w:rPr>
              <w:t>本條例草案係對聘用人員之聘用等別、資格、聘用程序、薪資、考核等人事事項，予以明確規範，期能彈性用人及延攬各界優秀人才，與公民與政治權利國際公約及聯合國人權事務委員會之一般性意見，尚無不符。</w:t>
            </w:r>
          </w:p>
        </w:tc>
        <w:tc>
          <w:tcPr>
            <w:tcW w:w="3331" w:type="dxa"/>
          </w:tcPr>
          <w:p w:rsidR="009C4928" w:rsidRPr="009C4928" w:rsidRDefault="009C4928" w:rsidP="00947371">
            <w:pPr>
              <w:spacing w:line="360" w:lineRule="exact"/>
              <w:ind w:leftChars="-23" w:left="-64" w:rightChars="-14" w:right="-39" w:firstLine="2"/>
              <w:jc w:val="both"/>
              <w:rPr>
                <w:rFonts w:eastAsiaTheme="minorEastAsia"/>
                <w:b/>
                <w:bCs/>
                <w:color w:val="000000"/>
                <w:sz w:val="24"/>
                <w:szCs w:val="24"/>
              </w:rPr>
            </w:pPr>
            <w:r w:rsidRPr="009C4928">
              <w:rPr>
                <w:rFonts w:eastAsiaTheme="minorEastAsia" w:hint="eastAsia"/>
                <w:color w:val="000000"/>
                <w:sz w:val="24"/>
                <w:szCs w:val="24"/>
              </w:rPr>
              <w:t>依公民與政治權利國際公約及經濟社會文化權利國際公約施行法，請檢視法案是否符合公約規定及聯合國人權事務委員會之一般性意見，以積極促進各項人權之實現。</w:t>
            </w:r>
          </w:p>
        </w:tc>
      </w:tr>
      <w:tr w:rsidR="009C4928" w:rsidRPr="009C4928" w:rsidTr="00707021">
        <w:tc>
          <w:tcPr>
            <w:tcW w:w="837" w:type="dxa"/>
            <w:gridSpan w:val="2"/>
            <w:vMerge/>
            <w:vAlign w:val="center"/>
          </w:tcPr>
          <w:p w:rsidR="009C4928" w:rsidRPr="009C4928" w:rsidRDefault="009C4928" w:rsidP="009C4928">
            <w:pPr>
              <w:spacing w:beforeLines="50" w:before="249" w:afterLines="50" w:after="249" w:line="360" w:lineRule="exact"/>
              <w:ind w:leftChars="-6" w:left="127" w:hangingChars="60" w:hanging="144"/>
              <w:jc w:val="both"/>
              <w:rPr>
                <w:rFonts w:eastAsiaTheme="minorEastAsia"/>
                <w:b/>
                <w:bCs/>
                <w:color w:val="000000"/>
                <w:sz w:val="24"/>
                <w:szCs w:val="24"/>
              </w:rPr>
            </w:pPr>
          </w:p>
        </w:tc>
        <w:tc>
          <w:tcPr>
            <w:tcW w:w="1940" w:type="dxa"/>
            <w:gridSpan w:val="5"/>
            <w:vAlign w:val="center"/>
          </w:tcPr>
          <w:p w:rsidR="009C4928" w:rsidRPr="009C4928" w:rsidRDefault="009C4928" w:rsidP="009C4928">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3"/>
                <w:attr w:name="Month" w:val="3"/>
                <w:attr w:name="Year" w:val="2007"/>
              </w:smartTagPr>
              <w:r w:rsidRPr="009C4928">
                <w:rPr>
                  <w:rFonts w:eastAsiaTheme="minorEastAsia" w:hint="eastAsia"/>
                  <w:b/>
                  <w:bCs/>
                  <w:color w:val="000000"/>
                  <w:sz w:val="24"/>
                  <w:szCs w:val="24"/>
                </w:rPr>
                <w:t>7-3-3</w:t>
              </w:r>
            </w:smartTag>
            <w:r w:rsidRPr="009C4928">
              <w:rPr>
                <w:rFonts w:eastAsiaTheme="minorEastAsia" w:hint="eastAsia"/>
                <w:b/>
                <w:color w:val="000000"/>
                <w:sz w:val="24"/>
                <w:szCs w:val="24"/>
              </w:rPr>
              <w:t>經濟社會文化權利國際公約</w:t>
            </w:r>
          </w:p>
        </w:tc>
        <w:tc>
          <w:tcPr>
            <w:tcW w:w="3727" w:type="dxa"/>
            <w:gridSpan w:val="6"/>
            <w:tcBorders>
              <w:top w:val="single" w:sz="4" w:space="0" w:color="auto"/>
            </w:tcBorders>
          </w:tcPr>
          <w:p w:rsidR="009C4928" w:rsidRPr="009C4928" w:rsidRDefault="009C4928" w:rsidP="00947371">
            <w:pPr>
              <w:adjustRightInd w:val="0"/>
              <w:snapToGrid w:val="0"/>
              <w:spacing w:line="360" w:lineRule="atLeast"/>
              <w:ind w:leftChars="-31" w:left="-46" w:rightChars="-14" w:right="-39" w:hangingChars="17" w:hanging="41"/>
              <w:jc w:val="both"/>
              <w:rPr>
                <w:rFonts w:eastAsiaTheme="minorEastAsia"/>
                <w:bCs/>
                <w:color w:val="000000"/>
                <w:sz w:val="24"/>
                <w:szCs w:val="24"/>
              </w:rPr>
            </w:pPr>
            <w:r w:rsidRPr="009C4928">
              <w:rPr>
                <w:rFonts w:eastAsiaTheme="minorEastAsia" w:hint="eastAsia"/>
                <w:bCs/>
                <w:color w:val="000000"/>
                <w:sz w:val="24"/>
                <w:szCs w:val="24"/>
              </w:rPr>
              <w:t>本條例草案係對聘用人員之聘用等別、資格、聘用程序、薪資、考核等人事事項，予以明確規範，期能彈性用人及延攬各界優秀人才，</w:t>
            </w:r>
            <w:proofErr w:type="gramStart"/>
            <w:r w:rsidRPr="009C4928">
              <w:rPr>
                <w:rFonts w:eastAsiaTheme="minorEastAsia" w:hint="eastAsia"/>
                <w:bCs/>
                <w:color w:val="000000"/>
                <w:sz w:val="24"/>
                <w:szCs w:val="24"/>
              </w:rPr>
              <w:t>，</w:t>
            </w:r>
            <w:proofErr w:type="gramEnd"/>
            <w:r w:rsidRPr="009C4928">
              <w:rPr>
                <w:rFonts w:eastAsiaTheme="minorEastAsia" w:hint="eastAsia"/>
                <w:bCs/>
                <w:color w:val="000000"/>
                <w:sz w:val="24"/>
                <w:szCs w:val="24"/>
              </w:rPr>
              <w:t>與經濟社會文化權利國際公約及聯合國經濟社會文化權利委員會之一般性意見，尚無不符。</w:t>
            </w:r>
          </w:p>
        </w:tc>
        <w:tc>
          <w:tcPr>
            <w:tcW w:w="3331" w:type="dxa"/>
          </w:tcPr>
          <w:p w:rsidR="009C4928" w:rsidRPr="009C4928" w:rsidRDefault="009C4928" w:rsidP="00947371">
            <w:pPr>
              <w:spacing w:line="360" w:lineRule="exact"/>
              <w:ind w:leftChars="-74" w:left="-49" w:rightChars="-14" w:right="-39" w:hangingChars="66" w:hanging="158"/>
              <w:jc w:val="both"/>
              <w:rPr>
                <w:rFonts w:eastAsiaTheme="minorEastAsia"/>
                <w:b/>
                <w:bCs/>
                <w:color w:val="000000"/>
                <w:sz w:val="24"/>
                <w:szCs w:val="24"/>
              </w:rPr>
            </w:pPr>
            <w:r w:rsidRPr="009C4928">
              <w:rPr>
                <w:rFonts w:eastAsiaTheme="minorEastAsia" w:hint="eastAsia"/>
                <w:color w:val="000000"/>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9C4928" w:rsidRPr="009C4928">
        <w:tc>
          <w:tcPr>
            <w:tcW w:w="9835" w:type="dxa"/>
            <w:gridSpan w:val="14"/>
            <w:tcBorders>
              <w:top w:val="thickThinSmallGap" w:sz="24" w:space="0" w:color="auto"/>
            </w:tcBorders>
            <w:vAlign w:val="center"/>
          </w:tcPr>
          <w:p w:rsidR="009C4928" w:rsidRPr="009C4928" w:rsidRDefault="009C4928" w:rsidP="009C4928">
            <w:pPr>
              <w:adjustRightInd w:val="0"/>
              <w:snapToGrid w:val="0"/>
              <w:spacing w:line="240" w:lineRule="atLeast"/>
              <w:ind w:left="252" w:rightChars="-45" w:right="-126" w:hanging="360"/>
              <w:rPr>
                <w:rFonts w:eastAsiaTheme="minorEastAsia"/>
                <w:b/>
                <w:color w:val="000000"/>
                <w:sz w:val="24"/>
                <w:szCs w:val="24"/>
              </w:rPr>
            </w:pPr>
            <w:r w:rsidRPr="009C4928">
              <w:rPr>
                <w:rFonts w:eastAsiaTheme="minorEastAsia"/>
                <w:b/>
                <w:color w:val="000000"/>
                <w:sz w:val="24"/>
                <w:szCs w:val="24"/>
              </w:rPr>
              <w:t>捌、性別議題相關性</w:t>
            </w:r>
          </w:p>
          <w:p w:rsidR="009C4928" w:rsidRPr="009C4928" w:rsidRDefault="009C4928" w:rsidP="009C4928">
            <w:pPr>
              <w:adjustRightInd w:val="0"/>
              <w:snapToGrid w:val="0"/>
              <w:spacing w:line="240" w:lineRule="atLeast"/>
              <w:ind w:left="281" w:rightChars="7" w:right="20" w:hanging="336"/>
              <w:rPr>
                <w:rFonts w:eastAsiaTheme="minorEastAsia"/>
                <w:color w:val="000000"/>
                <w:sz w:val="24"/>
                <w:szCs w:val="24"/>
              </w:rPr>
            </w:pPr>
            <w:r w:rsidRPr="009C4928">
              <w:rPr>
                <w:rFonts w:eastAsiaTheme="minorEastAsia"/>
                <w:b/>
                <w:color w:val="000000"/>
                <w:sz w:val="24"/>
                <w:szCs w:val="24"/>
              </w:rPr>
              <w:t>8-1</w:t>
            </w:r>
            <w:r w:rsidRPr="009C4928">
              <w:rPr>
                <w:rFonts w:eastAsiaTheme="minorEastAsia"/>
                <w:b/>
                <w:color w:val="000000"/>
                <w:sz w:val="24"/>
                <w:szCs w:val="24"/>
              </w:rPr>
              <w:t>規範對象：</w:t>
            </w:r>
            <w:r w:rsidRPr="009C4928">
              <w:rPr>
                <w:rFonts w:eastAsiaTheme="minorEastAsia"/>
                <w:color w:val="000000"/>
                <w:sz w:val="24"/>
                <w:szCs w:val="24"/>
              </w:rPr>
              <w:t xml:space="preserve"> </w:t>
            </w:r>
          </w:p>
          <w:p w:rsidR="009C4928" w:rsidRPr="009C4928" w:rsidRDefault="009C4928" w:rsidP="009C4928">
            <w:pPr>
              <w:adjustRightInd w:val="0"/>
              <w:snapToGrid w:val="0"/>
              <w:spacing w:line="240" w:lineRule="atLeast"/>
              <w:ind w:left="252" w:hanging="360"/>
              <w:rPr>
                <w:rFonts w:eastAsiaTheme="minorEastAsia"/>
                <w:color w:val="000000"/>
                <w:sz w:val="24"/>
                <w:szCs w:val="24"/>
              </w:rPr>
            </w:pPr>
            <w:r w:rsidRPr="009C4928">
              <w:rPr>
                <w:rFonts w:eastAsiaTheme="minorEastAsia"/>
                <w:color w:val="000000"/>
                <w:sz w:val="24"/>
                <w:szCs w:val="24"/>
              </w:rPr>
              <w:t>（</w:t>
            </w:r>
            <w:r w:rsidRPr="009C4928">
              <w:rPr>
                <w:rFonts w:eastAsiaTheme="minorEastAsia"/>
                <w:color w:val="000000"/>
                <w:sz w:val="24"/>
                <w:szCs w:val="24"/>
              </w:rPr>
              <w:t>1</w:t>
            </w:r>
            <w:r w:rsidRPr="009C4928">
              <w:rPr>
                <w:rFonts w:eastAsiaTheme="minorEastAsia"/>
                <w:color w:val="000000"/>
                <w:sz w:val="24"/>
                <w:szCs w:val="24"/>
              </w:rPr>
              <w:t>）</w:t>
            </w:r>
            <w:r w:rsidRPr="009C4928">
              <w:rPr>
                <w:rFonts w:eastAsiaTheme="minorEastAsia" w:hint="eastAsia"/>
                <w:color w:val="000000"/>
                <w:sz w:val="24"/>
                <w:szCs w:val="24"/>
              </w:rPr>
              <w:t>若</w:t>
            </w:r>
            <w:r w:rsidRPr="009C4928">
              <w:rPr>
                <w:rFonts w:eastAsiaTheme="minorEastAsia"/>
                <w:color w:val="000000"/>
                <w:sz w:val="24"/>
                <w:szCs w:val="24"/>
              </w:rPr>
              <w:t>8-1</w:t>
            </w:r>
            <w:r w:rsidRPr="009C4928">
              <w:rPr>
                <w:rFonts w:eastAsiaTheme="minorEastAsia"/>
                <w:color w:val="000000"/>
                <w:sz w:val="24"/>
                <w:szCs w:val="24"/>
              </w:rPr>
              <w:t>任</w:t>
            </w:r>
            <w:proofErr w:type="gramStart"/>
            <w:r w:rsidRPr="009C4928">
              <w:rPr>
                <w:rFonts w:eastAsiaTheme="minorEastAsia"/>
                <w:color w:val="000000"/>
                <w:sz w:val="24"/>
                <w:szCs w:val="24"/>
              </w:rPr>
              <w:t>一</w:t>
            </w:r>
            <w:proofErr w:type="gramEnd"/>
            <w:r w:rsidRPr="009C4928">
              <w:rPr>
                <w:rFonts w:eastAsiaTheme="minorEastAsia"/>
                <w:color w:val="000000"/>
                <w:sz w:val="24"/>
                <w:szCs w:val="24"/>
              </w:rPr>
              <w:t>指標評定「是」者，應繼續填列項目「捌、</w:t>
            </w:r>
            <w:r w:rsidRPr="009C4928">
              <w:rPr>
                <w:rFonts w:eastAsiaTheme="minorEastAsia"/>
                <w:color w:val="000000"/>
                <w:sz w:val="24"/>
                <w:szCs w:val="24"/>
              </w:rPr>
              <w:t>8-2</w:t>
            </w:r>
            <w:r w:rsidRPr="009C4928">
              <w:rPr>
                <w:rFonts w:eastAsiaTheme="minorEastAsia"/>
                <w:color w:val="000000"/>
                <w:sz w:val="24"/>
                <w:szCs w:val="24"/>
              </w:rPr>
              <w:t>及</w:t>
            </w:r>
            <w:r w:rsidRPr="009C4928">
              <w:rPr>
                <w:rFonts w:eastAsiaTheme="minorEastAsia"/>
                <w:color w:val="000000"/>
                <w:sz w:val="24"/>
                <w:szCs w:val="24"/>
              </w:rPr>
              <w:t>8-3</w:t>
            </w:r>
            <w:r w:rsidRPr="009C4928">
              <w:rPr>
                <w:rFonts w:eastAsiaTheme="minorEastAsia"/>
                <w:color w:val="000000"/>
                <w:sz w:val="24"/>
                <w:szCs w:val="24"/>
              </w:rPr>
              <w:t>」及「第二部分－性別影響評估程序參與」；如</w:t>
            </w:r>
            <w:r w:rsidRPr="009C4928">
              <w:rPr>
                <w:rFonts w:eastAsiaTheme="minorEastAsia"/>
                <w:color w:val="000000"/>
                <w:sz w:val="24"/>
                <w:szCs w:val="24"/>
              </w:rPr>
              <w:t>8-1</w:t>
            </w:r>
            <w:r w:rsidRPr="009C4928">
              <w:rPr>
                <w:rFonts w:eastAsiaTheme="minorEastAsia"/>
                <w:color w:val="000000"/>
                <w:sz w:val="24"/>
                <w:szCs w:val="24"/>
              </w:rPr>
              <w:t>皆評定為「否」者，</w:t>
            </w:r>
            <w:proofErr w:type="gramStart"/>
            <w:r w:rsidRPr="009C4928">
              <w:rPr>
                <w:rFonts w:eastAsiaTheme="minorEastAsia"/>
                <w:color w:val="000000"/>
                <w:sz w:val="24"/>
                <w:szCs w:val="24"/>
              </w:rPr>
              <w:t>則免填</w:t>
            </w:r>
            <w:proofErr w:type="gramEnd"/>
            <w:r w:rsidRPr="009C4928">
              <w:rPr>
                <w:rFonts w:eastAsiaTheme="minorEastAsia"/>
                <w:color w:val="000000"/>
                <w:sz w:val="24"/>
                <w:szCs w:val="24"/>
              </w:rPr>
              <w:t>「捌、</w:t>
            </w:r>
            <w:r w:rsidRPr="009C4928">
              <w:rPr>
                <w:rFonts w:eastAsiaTheme="minorEastAsia"/>
                <w:color w:val="000000"/>
                <w:sz w:val="24"/>
                <w:szCs w:val="24"/>
              </w:rPr>
              <w:t>8-2</w:t>
            </w:r>
            <w:r w:rsidRPr="009C4928">
              <w:rPr>
                <w:rFonts w:eastAsiaTheme="minorEastAsia"/>
                <w:color w:val="000000"/>
                <w:sz w:val="24"/>
                <w:szCs w:val="24"/>
              </w:rPr>
              <w:t>及</w:t>
            </w:r>
            <w:r w:rsidRPr="009C4928">
              <w:rPr>
                <w:rFonts w:eastAsiaTheme="minorEastAsia"/>
                <w:color w:val="000000"/>
                <w:sz w:val="24"/>
                <w:szCs w:val="24"/>
              </w:rPr>
              <w:t>8-3</w:t>
            </w:r>
            <w:r w:rsidRPr="009C4928">
              <w:rPr>
                <w:rFonts w:eastAsiaTheme="minorEastAsia"/>
                <w:color w:val="000000"/>
                <w:sz w:val="24"/>
                <w:szCs w:val="24"/>
              </w:rPr>
              <w:t>」，</w:t>
            </w:r>
            <w:proofErr w:type="gramStart"/>
            <w:r w:rsidRPr="009C4928">
              <w:rPr>
                <w:rFonts w:eastAsiaTheme="minorEastAsia"/>
                <w:color w:val="000000"/>
                <w:sz w:val="24"/>
                <w:szCs w:val="24"/>
              </w:rPr>
              <w:t>逕</w:t>
            </w:r>
            <w:proofErr w:type="gramEnd"/>
            <w:r w:rsidRPr="009C4928">
              <w:rPr>
                <w:rFonts w:eastAsiaTheme="minorEastAsia"/>
                <w:color w:val="000000"/>
                <w:sz w:val="24"/>
                <w:szCs w:val="24"/>
              </w:rPr>
              <w:t>填寫「第二部分－性別影響評估程序參與」，惟若經程序參與後，</w:t>
            </w:r>
            <w:r w:rsidRPr="009C4928" w:rsidDel="0092397F">
              <w:rPr>
                <w:rFonts w:eastAsiaTheme="minorEastAsia"/>
                <w:color w:val="000000"/>
                <w:sz w:val="24"/>
                <w:szCs w:val="24"/>
              </w:rPr>
              <w:t xml:space="preserve"> </w:t>
            </w:r>
            <w:r w:rsidRPr="009C4928">
              <w:rPr>
                <w:rFonts w:eastAsiaTheme="minorEastAsia"/>
                <w:color w:val="000000"/>
                <w:sz w:val="24"/>
                <w:szCs w:val="24"/>
              </w:rPr>
              <w:t>11-5</w:t>
            </w:r>
            <w:r w:rsidRPr="009C4928">
              <w:rPr>
                <w:rFonts w:eastAsiaTheme="minorEastAsia"/>
                <w:color w:val="000000"/>
                <w:sz w:val="24"/>
                <w:szCs w:val="24"/>
              </w:rPr>
              <w:t>「</w:t>
            </w:r>
            <w:r w:rsidRPr="009C4928">
              <w:rPr>
                <w:rFonts w:eastAsiaTheme="minorEastAsia" w:hAnsi="新細明體"/>
                <w:color w:val="000000"/>
                <w:sz w:val="24"/>
                <w:szCs w:val="24"/>
              </w:rPr>
              <w:t>法案與性別議題關聯之程度」</w:t>
            </w:r>
            <w:r w:rsidRPr="009C4928">
              <w:rPr>
                <w:rFonts w:eastAsiaTheme="minorEastAsia"/>
                <w:color w:val="000000"/>
                <w:sz w:val="24"/>
                <w:szCs w:val="24"/>
              </w:rPr>
              <w:t>評定為「</w:t>
            </w:r>
            <w:r w:rsidRPr="009C4928">
              <w:rPr>
                <w:rFonts w:eastAsiaTheme="minorEastAsia" w:hint="eastAsia"/>
                <w:color w:val="000000"/>
                <w:sz w:val="24"/>
                <w:szCs w:val="24"/>
              </w:rPr>
              <w:t>有</w:t>
            </w:r>
            <w:r w:rsidRPr="009C4928">
              <w:rPr>
                <w:rFonts w:eastAsiaTheme="minorEastAsia"/>
                <w:color w:val="000000"/>
                <w:sz w:val="24"/>
                <w:szCs w:val="24"/>
              </w:rPr>
              <w:t>關」者，則需</w:t>
            </w:r>
            <w:r w:rsidRPr="009C4928">
              <w:rPr>
                <w:rFonts w:eastAsiaTheme="minorEastAsia" w:hint="eastAsia"/>
                <w:color w:val="000000"/>
                <w:sz w:val="24"/>
                <w:szCs w:val="24"/>
              </w:rPr>
              <w:t>修正「</w:t>
            </w:r>
            <w:r w:rsidRPr="009C4928">
              <w:rPr>
                <w:rFonts w:eastAsiaTheme="minorEastAsia"/>
                <w:color w:val="000000"/>
                <w:sz w:val="24"/>
                <w:szCs w:val="24"/>
              </w:rPr>
              <w:t>捌</w:t>
            </w:r>
            <w:r w:rsidRPr="009C4928">
              <w:rPr>
                <w:rFonts w:eastAsiaTheme="minorEastAsia"/>
                <w:b/>
                <w:color w:val="000000"/>
                <w:sz w:val="24"/>
                <w:szCs w:val="24"/>
              </w:rPr>
              <w:t>、</w:t>
            </w:r>
            <w:r w:rsidRPr="009C4928">
              <w:rPr>
                <w:rFonts w:eastAsiaTheme="minorEastAsia" w:hint="eastAsia"/>
                <w:color w:val="000000"/>
                <w:sz w:val="24"/>
                <w:szCs w:val="24"/>
              </w:rPr>
              <w:t>8-1</w:t>
            </w:r>
            <w:r w:rsidRPr="009C4928">
              <w:rPr>
                <w:rFonts w:eastAsiaTheme="minorEastAsia" w:hint="eastAsia"/>
                <w:color w:val="000000"/>
                <w:sz w:val="24"/>
                <w:szCs w:val="24"/>
              </w:rPr>
              <w:t>至</w:t>
            </w:r>
            <w:r w:rsidRPr="009C4928">
              <w:rPr>
                <w:rFonts w:eastAsiaTheme="minorEastAsia" w:hint="eastAsia"/>
                <w:color w:val="000000"/>
                <w:sz w:val="24"/>
                <w:szCs w:val="24"/>
              </w:rPr>
              <w:t>8-3</w:t>
            </w:r>
            <w:r w:rsidRPr="009C4928">
              <w:rPr>
                <w:rFonts w:ascii="新細明體" w:eastAsiaTheme="minorEastAsia" w:hAnsi="新細明體" w:hint="eastAsia"/>
                <w:color w:val="000000"/>
                <w:sz w:val="24"/>
                <w:szCs w:val="24"/>
              </w:rPr>
              <w:t>」，並</w:t>
            </w:r>
            <w:r w:rsidRPr="009C4928">
              <w:rPr>
                <w:rFonts w:eastAsiaTheme="minorEastAsia"/>
                <w:color w:val="000000"/>
                <w:sz w:val="24"/>
                <w:szCs w:val="24"/>
              </w:rPr>
              <w:t>補填列「玖、性別影響評估結果」。</w:t>
            </w:r>
          </w:p>
          <w:p w:rsidR="009C4928" w:rsidRPr="009C4928" w:rsidRDefault="009C4928" w:rsidP="009C4928">
            <w:pPr>
              <w:adjustRightInd w:val="0"/>
              <w:snapToGrid w:val="0"/>
              <w:spacing w:line="240" w:lineRule="atLeast"/>
              <w:ind w:left="477" w:rightChars="7" w:right="20" w:hanging="585"/>
              <w:jc w:val="both"/>
              <w:rPr>
                <w:rFonts w:eastAsiaTheme="minorEastAsia"/>
                <w:b/>
                <w:color w:val="000000"/>
                <w:sz w:val="24"/>
                <w:szCs w:val="24"/>
              </w:rPr>
            </w:pPr>
            <w:r w:rsidRPr="009C4928">
              <w:rPr>
                <w:rFonts w:eastAsiaTheme="minorEastAsia"/>
                <w:color w:val="000000"/>
                <w:sz w:val="24"/>
                <w:szCs w:val="24"/>
              </w:rPr>
              <w:t>（</w:t>
            </w:r>
            <w:r w:rsidRPr="009C4928">
              <w:rPr>
                <w:rFonts w:eastAsiaTheme="minorEastAsia"/>
                <w:color w:val="000000"/>
                <w:sz w:val="24"/>
                <w:szCs w:val="24"/>
              </w:rPr>
              <w:t>2</w:t>
            </w:r>
            <w:r w:rsidRPr="009C4928">
              <w:rPr>
                <w:rFonts w:eastAsiaTheme="minorEastAsia"/>
                <w:color w:val="000000"/>
                <w:sz w:val="24"/>
                <w:szCs w:val="24"/>
              </w:rPr>
              <w:t>）本項不論評定結果為「是」或「否」，皆需填寫評定原因。</w:t>
            </w:r>
          </w:p>
        </w:tc>
      </w:tr>
      <w:tr w:rsidR="009C4928" w:rsidRPr="009C4928">
        <w:tc>
          <w:tcPr>
            <w:tcW w:w="2144" w:type="dxa"/>
            <w:gridSpan w:val="4"/>
            <w:vMerge w:val="restart"/>
            <w:vAlign w:val="center"/>
          </w:tcPr>
          <w:p w:rsidR="009C4928" w:rsidRPr="009C4928" w:rsidRDefault="009C4928" w:rsidP="009C4928">
            <w:pPr>
              <w:adjustRightInd w:val="0"/>
              <w:snapToGrid w:val="0"/>
              <w:spacing w:line="260" w:lineRule="exact"/>
              <w:jc w:val="center"/>
              <w:rPr>
                <w:rFonts w:eastAsiaTheme="minorEastAsia"/>
                <w:b/>
                <w:bCs/>
                <w:color w:val="000000"/>
                <w:sz w:val="24"/>
                <w:szCs w:val="24"/>
              </w:rPr>
            </w:pPr>
            <w:r w:rsidRPr="009C4928">
              <w:rPr>
                <w:rFonts w:eastAsiaTheme="minorEastAsia"/>
                <w:b/>
                <w:bCs/>
                <w:color w:val="000000"/>
                <w:sz w:val="24"/>
                <w:szCs w:val="24"/>
              </w:rPr>
              <w:t>項　目</w:t>
            </w:r>
          </w:p>
        </w:tc>
        <w:tc>
          <w:tcPr>
            <w:tcW w:w="914" w:type="dxa"/>
            <w:gridSpan w:val="4"/>
            <w:vAlign w:val="center"/>
          </w:tcPr>
          <w:p w:rsidR="009C4928" w:rsidRPr="00F23C0B" w:rsidRDefault="009C4928" w:rsidP="00F23C0B">
            <w:pPr>
              <w:adjustRightInd w:val="0"/>
              <w:snapToGrid w:val="0"/>
              <w:spacing w:line="260" w:lineRule="exact"/>
              <w:ind w:leftChars="-56" w:left="315" w:right="-114" w:hangingChars="236" w:hanging="472"/>
              <w:jc w:val="center"/>
              <w:rPr>
                <w:rFonts w:eastAsiaTheme="minorEastAsia"/>
                <w:b/>
                <w:bCs/>
                <w:color w:val="000000"/>
                <w:sz w:val="20"/>
              </w:rPr>
            </w:pPr>
            <w:r w:rsidRPr="00F23C0B">
              <w:rPr>
                <w:rFonts w:eastAsiaTheme="minorEastAsia"/>
                <w:b/>
                <w:bCs/>
                <w:color w:val="000000"/>
                <w:sz w:val="20"/>
              </w:rPr>
              <w:t>評定結果</w:t>
            </w:r>
          </w:p>
          <w:p w:rsidR="009C4928" w:rsidRPr="00F23C0B" w:rsidRDefault="009C4928" w:rsidP="00F23C0B">
            <w:pPr>
              <w:adjustRightInd w:val="0"/>
              <w:snapToGrid w:val="0"/>
              <w:spacing w:line="260" w:lineRule="exact"/>
              <w:ind w:leftChars="-32" w:left="334" w:right="-114" w:hangingChars="212" w:hanging="424"/>
              <w:jc w:val="center"/>
              <w:rPr>
                <w:rFonts w:eastAsiaTheme="minorEastAsia"/>
                <w:bCs/>
                <w:color w:val="000000"/>
                <w:sz w:val="20"/>
              </w:rPr>
            </w:pPr>
            <w:r w:rsidRPr="00F23C0B">
              <w:rPr>
                <w:rFonts w:eastAsiaTheme="minorEastAsia"/>
                <w:bCs/>
                <w:color w:val="000000"/>
                <w:sz w:val="20"/>
              </w:rPr>
              <w:t>(</w:t>
            </w:r>
            <w:r w:rsidRPr="00F23C0B">
              <w:rPr>
                <w:rFonts w:eastAsiaTheme="minorEastAsia"/>
                <w:bCs/>
                <w:color w:val="000000"/>
                <w:sz w:val="20"/>
              </w:rPr>
              <w:t>請勾選</w:t>
            </w:r>
            <w:r w:rsidRPr="00F23C0B">
              <w:rPr>
                <w:rFonts w:eastAsiaTheme="minorEastAsia"/>
                <w:bCs/>
                <w:color w:val="000000"/>
                <w:sz w:val="20"/>
              </w:rPr>
              <w:t>)</w:t>
            </w:r>
          </w:p>
        </w:tc>
        <w:tc>
          <w:tcPr>
            <w:tcW w:w="3431" w:type="dxa"/>
            <w:gridSpan w:val="4"/>
            <w:vMerge w:val="restart"/>
            <w:vAlign w:val="center"/>
          </w:tcPr>
          <w:p w:rsidR="009C4928" w:rsidRPr="009C4928" w:rsidRDefault="009C4928" w:rsidP="009C4928">
            <w:pPr>
              <w:spacing w:line="260" w:lineRule="exact"/>
              <w:ind w:left="252" w:hangingChars="105" w:hanging="252"/>
              <w:jc w:val="center"/>
              <w:rPr>
                <w:rFonts w:eastAsiaTheme="minorEastAsia"/>
                <w:b/>
                <w:color w:val="000000"/>
                <w:sz w:val="24"/>
                <w:szCs w:val="24"/>
              </w:rPr>
            </w:pPr>
            <w:r w:rsidRPr="009C4928">
              <w:rPr>
                <w:rFonts w:eastAsiaTheme="minorEastAsia"/>
                <w:b/>
                <w:color w:val="000000"/>
                <w:sz w:val="24"/>
                <w:szCs w:val="24"/>
              </w:rPr>
              <w:t>評定原因</w:t>
            </w:r>
          </w:p>
        </w:tc>
        <w:tc>
          <w:tcPr>
            <w:tcW w:w="3346" w:type="dxa"/>
            <w:gridSpan w:val="2"/>
            <w:vMerge w:val="restart"/>
            <w:vAlign w:val="center"/>
          </w:tcPr>
          <w:p w:rsidR="009C4928" w:rsidRPr="009C4928" w:rsidRDefault="009C4928" w:rsidP="009C4928">
            <w:pPr>
              <w:adjustRightInd w:val="0"/>
              <w:snapToGrid w:val="0"/>
              <w:spacing w:line="260" w:lineRule="exact"/>
              <w:jc w:val="center"/>
              <w:rPr>
                <w:rFonts w:eastAsiaTheme="minorEastAsia"/>
                <w:b/>
                <w:bCs/>
                <w:color w:val="000000"/>
                <w:sz w:val="24"/>
                <w:szCs w:val="24"/>
              </w:rPr>
            </w:pPr>
            <w:r w:rsidRPr="009C4928">
              <w:rPr>
                <w:rFonts w:eastAsiaTheme="minorEastAsia"/>
                <w:b/>
                <w:bCs/>
                <w:color w:val="000000"/>
                <w:sz w:val="24"/>
                <w:szCs w:val="24"/>
              </w:rPr>
              <w:t xml:space="preserve">備　</w:t>
            </w:r>
            <w:proofErr w:type="gramStart"/>
            <w:r w:rsidRPr="009C4928">
              <w:rPr>
                <w:rFonts w:eastAsiaTheme="minorEastAsia"/>
                <w:b/>
                <w:bCs/>
                <w:color w:val="000000"/>
                <w:sz w:val="24"/>
                <w:szCs w:val="24"/>
              </w:rPr>
              <w:t>註</w:t>
            </w:r>
            <w:proofErr w:type="gramEnd"/>
          </w:p>
        </w:tc>
      </w:tr>
      <w:tr w:rsidR="009C4928" w:rsidRPr="009C4928">
        <w:tc>
          <w:tcPr>
            <w:tcW w:w="2144" w:type="dxa"/>
            <w:gridSpan w:val="4"/>
            <w:vMerge/>
            <w:vAlign w:val="center"/>
          </w:tcPr>
          <w:p w:rsidR="009C4928" w:rsidRPr="009C4928" w:rsidRDefault="009C4928" w:rsidP="009C4928">
            <w:pPr>
              <w:adjustRightInd w:val="0"/>
              <w:snapToGrid w:val="0"/>
              <w:spacing w:line="260" w:lineRule="exact"/>
              <w:ind w:left="432" w:hangingChars="180" w:hanging="432"/>
              <w:jc w:val="both"/>
              <w:rPr>
                <w:rFonts w:eastAsiaTheme="minorEastAsia"/>
                <w:b/>
                <w:color w:val="000000"/>
                <w:sz w:val="24"/>
                <w:szCs w:val="24"/>
              </w:rPr>
            </w:pPr>
          </w:p>
        </w:tc>
        <w:tc>
          <w:tcPr>
            <w:tcW w:w="457" w:type="dxa"/>
            <w:vAlign w:val="center"/>
          </w:tcPr>
          <w:p w:rsidR="009C4928" w:rsidRPr="009C4928" w:rsidRDefault="009C4928" w:rsidP="009C4928">
            <w:pPr>
              <w:adjustRightInd w:val="0"/>
              <w:snapToGrid w:val="0"/>
              <w:spacing w:line="260" w:lineRule="exact"/>
              <w:ind w:left="432" w:hangingChars="180" w:hanging="432"/>
              <w:jc w:val="center"/>
              <w:rPr>
                <w:rFonts w:eastAsiaTheme="minorEastAsia"/>
                <w:b/>
                <w:bCs/>
                <w:color w:val="000000"/>
                <w:sz w:val="24"/>
                <w:szCs w:val="24"/>
              </w:rPr>
            </w:pPr>
            <w:r w:rsidRPr="009C4928">
              <w:rPr>
                <w:rFonts w:eastAsiaTheme="minorEastAsia"/>
                <w:b/>
                <w:bCs/>
                <w:color w:val="000000"/>
                <w:sz w:val="24"/>
                <w:szCs w:val="24"/>
              </w:rPr>
              <w:t>是</w:t>
            </w:r>
          </w:p>
        </w:tc>
        <w:tc>
          <w:tcPr>
            <w:tcW w:w="457" w:type="dxa"/>
            <w:gridSpan w:val="3"/>
            <w:vAlign w:val="center"/>
          </w:tcPr>
          <w:p w:rsidR="009C4928" w:rsidRPr="009C4928" w:rsidRDefault="009C4928" w:rsidP="009C4928">
            <w:pPr>
              <w:adjustRightInd w:val="0"/>
              <w:snapToGrid w:val="0"/>
              <w:spacing w:line="260" w:lineRule="exact"/>
              <w:ind w:left="432" w:hangingChars="180" w:hanging="432"/>
              <w:jc w:val="center"/>
              <w:rPr>
                <w:rFonts w:eastAsiaTheme="minorEastAsia"/>
                <w:b/>
                <w:bCs/>
                <w:color w:val="000000"/>
                <w:sz w:val="24"/>
                <w:szCs w:val="24"/>
              </w:rPr>
            </w:pPr>
            <w:r w:rsidRPr="009C4928">
              <w:rPr>
                <w:rFonts w:eastAsiaTheme="minorEastAsia"/>
                <w:b/>
                <w:bCs/>
                <w:color w:val="000000"/>
                <w:sz w:val="24"/>
                <w:szCs w:val="24"/>
              </w:rPr>
              <w:t>否</w:t>
            </w:r>
          </w:p>
        </w:tc>
        <w:tc>
          <w:tcPr>
            <w:tcW w:w="3431" w:type="dxa"/>
            <w:gridSpan w:val="4"/>
            <w:vMerge/>
            <w:vAlign w:val="center"/>
          </w:tcPr>
          <w:p w:rsidR="009C4928" w:rsidRPr="009C4928" w:rsidRDefault="009C4928" w:rsidP="009C4928">
            <w:pPr>
              <w:adjustRightInd w:val="0"/>
              <w:snapToGrid w:val="0"/>
              <w:spacing w:line="260" w:lineRule="exact"/>
              <w:ind w:left="432" w:hangingChars="180" w:hanging="432"/>
              <w:jc w:val="both"/>
              <w:rPr>
                <w:rFonts w:eastAsiaTheme="minorEastAsia"/>
                <w:b/>
                <w:color w:val="000000"/>
                <w:sz w:val="24"/>
                <w:szCs w:val="24"/>
              </w:rPr>
            </w:pPr>
          </w:p>
        </w:tc>
        <w:tc>
          <w:tcPr>
            <w:tcW w:w="3346" w:type="dxa"/>
            <w:gridSpan w:val="2"/>
            <w:vMerge/>
            <w:vAlign w:val="center"/>
          </w:tcPr>
          <w:p w:rsidR="009C4928" w:rsidRPr="009C4928" w:rsidRDefault="009C4928" w:rsidP="009C4928">
            <w:pPr>
              <w:spacing w:line="260" w:lineRule="exact"/>
              <w:ind w:left="252" w:hangingChars="105" w:hanging="252"/>
              <w:jc w:val="both"/>
              <w:rPr>
                <w:rFonts w:eastAsiaTheme="minorEastAsia"/>
                <w:b/>
                <w:color w:val="000000"/>
                <w:sz w:val="24"/>
                <w:szCs w:val="24"/>
              </w:rPr>
            </w:pPr>
          </w:p>
        </w:tc>
      </w:tr>
      <w:tr w:rsidR="009C4928" w:rsidRPr="009C4928">
        <w:tc>
          <w:tcPr>
            <w:tcW w:w="2144" w:type="dxa"/>
            <w:gridSpan w:val="4"/>
          </w:tcPr>
          <w:p w:rsidR="009C4928" w:rsidRPr="009C4928" w:rsidRDefault="009C4928" w:rsidP="009C4928">
            <w:pPr>
              <w:adjustRightInd w:val="0"/>
              <w:snapToGrid w:val="0"/>
              <w:spacing w:line="360" w:lineRule="atLeast"/>
              <w:ind w:leftChars="-15" w:left="611" w:rightChars="-10" w:right="-28" w:hangingChars="272" w:hanging="653"/>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1"/>
                <w:attr w:name="Year" w:val="2008"/>
              </w:smartTagPr>
              <w:r w:rsidRPr="009C4928">
                <w:rPr>
                  <w:rFonts w:eastAsiaTheme="minorEastAsia"/>
                  <w:b/>
                  <w:color w:val="000000"/>
                  <w:sz w:val="24"/>
                  <w:szCs w:val="24"/>
                </w:rPr>
                <w:t>8-1-1</w:t>
              </w:r>
            </w:smartTag>
            <w:r w:rsidRPr="009C4928">
              <w:rPr>
                <w:rFonts w:eastAsiaTheme="minorEastAsia"/>
                <w:b/>
                <w:color w:val="000000"/>
                <w:sz w:val="24"/>
                <w:szCs w:val="24"/>
              </w:rPr>
              <w:t xml:space="preserve"> </w:t>
            </w:r>
            <w:proofErr w:type="gramStart"/>
            <w:r w:rsidRPr="009C4928">
              <w:rPr>
                <w:rFonts w:eastAsiaTheme="minorEastAsia"/>
                <w:b/>
                <w:color w:val="000000"/>
                <w:sz w:val="24"/>
                <w:szCs w:val="24"/>
              </w:rPr>
              <w:t>訂修內容</w:t>
            </w:r>
            <w:proofErr w:type="gramEnd"/>
            <w:r w:rsidRPr="009C4928">
              <w:rPr>
                <w:rFonts w:eastAsiaTheme="minorEastAsia"/>
                <w:b/>
                <w:color w:val="000000"/>
                <w:sz w:val="24"/>
                <w:szCs w:val="24"/>
              </w:rPr>
              <w:t>以特定性別、性傾向或性別認同者為規範對象</w:t>
            </w:r>
          </w:p>
        </w:tc>
        <w:tc>
          <w:tcPr>
            <w:tcW w:w="457" w:type="dxa"/>
            <w:vAlign w:val="center"/>
          </w:tcPr>
          <w:p w:rsidR="009C4928" w:rsidRPr="009C4928" w:rsidRDefault="009C4928" w:rsidP="009C4928">
            <w:pPr>
              <w:spacing w:line="240" w:lineRule="exact"/>
              <w:jc w:val="both"/>
              <w:rPr>
                <w:rFonts w:eastAsiaTheme="minorEastAsia"/>
                <w:color w:val="000000"/>
                <w:sz w:val="24"/>
                <w:szCs w:val="24"/>
              </w:rPr>
            </w:pPr>
          </w:p>
        </w:tc>
        <w:tc>
          <w:tcPr>
            <w:tcW w:w="457" w:type="dxa"/>
            <w:gridSpan w:val="3"/>
          </w:tcPr>
          <w:p w:rsidR="009C4928" w:rsidRPr="009C4928" w:rsidRDefault="009C4928" w:rsidP="009C4928">
            <w:pPr>
              <w:adjustRightInd w:val="0"/>
              <w:snapToGrid w:val="0"/>
              <w:jc w:val="center"/>
              <w:rPr>
                <w:rFonts w:eastAsiaTheme="minorEastAsia"/>
                <w:b/>
                <w:bCs/>
                <w:color w:val="000000"/>
                <w:sz w:val="24"/>
                <w:szCs w:val="24"/>
              </w:rPr>
            </w:pPr>
            <w:proofErr w:type="gramStart"/>
            <w:r w:rsidRPr="009C4928">
              <w:rPr>
                <w:rFonts w:eastAsiaTheme="minorEastAsia" w:hint="eastAsia"/>
                <w:b/>
                <w:color w:val="000000"/>
                <w:sz w:val="24"/>
                <w:szCs w:val="24"/>
              </w:rPr>
              <w:t>Ｖ</w:t>
            </w:r>
            <w:proofErr w:type="gramEnd"/>
          </w:p>
        </w:tc>
        <w:tc>
          <w:tcPr>
            <w:tcW w:w="3431" w:type="dxa"/>
            <w:gridSpan w:val="4"/>
          </w:tcPr>
          <w:p w:rsidR="009C4928" w:rsidRPr="009C4928" w:rsidRDefault="009C4928" w:rsidP="009C4928">
            <w:pPr>
              <w:pStyle w:val="a3"/>
              <w:spacing w:line="300" w:lineRule="exact"/>
              <w:rPr>
                <w:rFonts w:ascii="Calibri" w:eastAsiaTheme="minorEastAsia" w:hAnsi="Calibri"/>
                <w:color w:val="000000"/>
                <w:sz w:val="24"/>
                <w:szCs w:val="24"/>
              </w:rPr>
            </w:pPr>
            <w:r w:rsidRPr="009C4928">
              <w:rPr>
                <w:rFonts w:ascii="Calibri" w:eastAsiaTheme="minorEastAsia" w:hAnsi="Calibri" w:hint="eastAsia"/>
                <w:color w:val="000000"/>
                <w:sz w:val="24"/>
                <w:szCs w:val="24"/>
              </w:rPr>
              <w:t>本條例草案並未以特定性別、性傾向或性別認同為規範對象。</w:t>
            </w:r>
          </w:p>
        </w:tc>
        <w:tc>
          <w:tcPr>
            <w:tcW w:w="3346" w:type="dxa"/>
            <w:gridSpan w:val="2"/>
            <w:shd w:val="clear" w:color="auto" w:fill="auto"/>
          </w:tcPr>
          <w:p w:rsidR="009C4928" w:rsidRPr="009C4928" w:rsidRDefault="009C4928" w:rsidP="009C4928">
            <w:pPr>
              <w:adjustRightInd w:val="0"/>
              <w:snapToGrid w:val="0"/>
              <w:spacing w:line="360" w:lineRule="atLeast"/>
              <w:ind w:leftChars="-29" w:left="-81" w:rightChars="-11" w:right="-31"/>
              <w:jc w:val="both"/>
              <w:rPr>
                <w:rFonts w:eastAsiaTheme="minorEastAsia"/>
                <w:color w:val="000000"/>
                <w:sz w:val="24"/>
                <w:szCs w:val="24"/>
              </w:rPr>
            </w:pPr>
            <w:r w:rsidRPr="009C4928">
              <w:rPr>
                <w:rFonts w:eastAsiaTheme="minorEastAsia"/>
                <w:color w:val="000000"/>
                <w:sz w:val="24"/>
                <w:szCs w:val="24"/>
              </w:rPr>
              <w:t>如規範對象以男性或女性為主，或以同性戀、異性戀或雙性戀為主，或個人自認屬於男性或女性者，請評定為「是」。</w:t>
            </w:r>
          </w:p>
        </w:tc>
      </w:tr>
      <w:tr w:rsidR="009C4928" w:rsidRPr="009C4928">
        <w:tc>
          <w:tcPr>
            <w:tcW w:w="2144" w:type="dxa"/>
            <w:gridSpan w:val="4"/>
          </w:tcPr>
          <w:p w:rsidR="009C4928" w:rsidRPr="009C4928" w:rsidRDefault="009C4928" w:rsidP="009C4928">
            <w:pPr>
              <w:adjustRightInd w:val="0"/>
              <w:snapToGrid w:val="0"/>
              <w:spacing w:line="360" w:lineRule="atLeast"/>
              <w:ind w:leftChars="-15" w:left="539" w:rightChars="-10" w:right="-28" w:hangingChars="242" w:hanging="581"/>
              <w:jc w:val="both"/>
              <w:rPr>
                <w:rFonts w:eastAsiaTheme="minorEastAsia"/>
                <w:b/>
                <w:color w:val="000000"/>
                <w:sz w:val="24"/>
                <w:szCs w:val="24"/>
              </w:rPr>
            </w:pPr>
            <w:smartTag w:uri="urn:schemas-microsoft-com:office:smarttags" w:element="chsdate">
              <w:smartTagPr>
                <w:attr w:name="Year" w:val="2008"/>
                <w:attr w:name="Month" w:val="1"/>
                <w:attr w:name="Day" w:val="2"/>
                <w:attr w:name="IsLunarDate" w:val="False"/>
                <w:attr w:name="IsROCDate" w:val="False"/>
              </w:smartTagPr>
              <w:r w:rsidRPr="009C4928">
                <w:rPr>
                  <w:rFonts w:eastAsiaTheme="minorEastAsia"/>
                  <w:b/>
                  <w:color w:val="000000"/>
                  <w:sz w:val="24"/>
                  <w:szCs w:val="24"/>
                </w:rPr>
                <w:t>8-1-2</w:t>
              </w:r>
            </w:smartTag>
            <w:proofErr w:type="gramStart"/>
            <w:r w:rsidRPr="009C4928">
              <w:rPr>
                <w:rFonts w:eastAsiaTheme="minorEastAsia"/>
                <w:b/>
                <w:color w:val="000000"/>
                <w:sz w:val="24"/>
                <w:szCs w:val="24"/>
              </w:rPr>
              <w:t>訂修內容</w:t>
            </w:r>
            <w:proofErr w:type="gramEnd"/>
            <w:r w:rsidRPr="009C4928">
              <w:rPr>
                <w:rFonts w:eastAsiaTheme="minorEastAsia"/>
                <w:b/>
                <w:color w:val="000000"/>
                <w:sz w:val="24"/>
                <w:szCs w:val="24"/>
              </w:rPr>
              <w:t>未區別對象，但執行方式將因性別、性傾向或性別認同不同而有差異</w:t>
            </w:r>
          </w:p>
        </w:tc>
        <w:tc>
          <w:tcPr>
            <w:tcW w:w="457" w:type="dxa"/>
            <w:vAlign w:val="center"/>
          </w:tcPr>
          <w:p w:rsidR="009C4928" w:rsidRPr="009C4928" w:rsidRDefault="009C4928" w:rsidP="009C4928">
            <w:pPr>
              <w:spacing w:line="240" w:lineRule="exact"/>
              <w:jc w:val="both"/>
              <w:rPr>
                <w:rFonts w:eastAsiaTheme="minorEastAsia"/>
                <w:b/>
                <w:bCs/>
                <w:color w:val="000000"/>
                <w:sz w:val="24"/>
                <w:szCs w:val="24"/>
              </w:rPr>
            </w:pPr>
          </w:p>
        </w:tc>
        <w:tc>
          <w:tcPr>
            <w:tcW w:w="457" w:type="dxa"/>
            <w:gridSpan w:val="3"/>
          </w:tcPr>
          <w:p w:rsidR="009C4928" w:rsidRPr="009C4928" w:rsidRDefault="009C4928" w:rsidP="009C4928">
            <w:pPr>
              <w:adjustRightInd w:val="0"/>
              <w:snapToGrid w:val="0"/>
              <w:jc w:val="center"/>
              <w:rPr>
                <w:rFonts w:eastAsiaTheme="minorEastAsia"/>
                <w:b/>
                <w:bCs/>
                <w:color w:val="000000"/>
                <w:sz w:val="24"/>
                <w:szCs w:val="24"/>
              </w:rPr>
            </w:pPr>
            <w:proofErr w:type="gramStart"/>
            <w:r w:rsidRPr="009C4928">
              <w:rPr>
                <w:rFonts w:eastAsiaTheme="minorEastAsia" w:hint="eastAsia"/>
                <w:b/>
                <w:color w:val="000000"/>
                <w:sz w:val="24"/>
                <w:szCs w:val="24"/>
              </w:rPr>
              <w:t>Ｖ</w:t>
            </w:r>
            <w:proofErr w:type="gramEnd"/>
          </w:p>
        </w:tc>
        <w:tc>
          <w:tcPr>
            <w:tcW w:w="3431" w:type="dxa"/>
            <w:gridSpan w:val="4"/>
          </w:tcPr>
          <w:p w:rsidR="009C4928" w:rsidRPr="009C4928" w:rsidRDefault="009C4928" w:rsidP="009C4928">
            <w:pPr>
              <w:pStyle w:val="a3"/>
              <w:spacing w:line="300" w:lineRule="exact"/>
              <w:rPr>
                <w:rFonts w:ascii="Calibri" w:eastAsiaTheme="minorEastAsia" w:hAnsi="Calibri"/>
                <w:color w:val="000000"/>
                <w:sz w:val="24"/>
                <w:szCs w:val="24"/>
              </w:rPr>
            </w:pPr>
            <w:r w:rsidRPr="009C4928">
              <w:rPr>
                <w:rFonts w:ascii="Calibri" w:eastAsiaTheme="minorEastAsia" w:hAnsi="Calibri" w:hint="eastAsia"/>
                <w:color w:val="000000"/>
                <w:sz w:val="24"/>
                <w:szCs w:val="24"/>
              </w:rPr>
              <w:t>本條例草案之執行方式不因性別、性傾向或性別認同而有差異。</w:t>
            </w:r>
          </w:p>
        </w:tc>
        <w:tc>
          <w:tcPr>
            <w:tcW w:w="3346" w:type="dxa"/>
            <w:gridSpan w:val="2"/>
            <w:shd w:val="clear" w:color="auto" w:fill="auto"/>
          </w:tcPr>
          <w:p w:rsidR="009C4928" w:rsidRPr="009C4928" w:rsidRDefault="009C4928" w:rsidP="009C4928">
            <w:pPr>
              <w:adjustRightInd w:val="0"/>
              <w:snapToGrid w:val="0"/>
              <w:spacing w:line="360" w:lineRule="atLeast"/>
              <w:ind w:leftChars="-29" w:left="-81" w:rightChars="-11" w:right="-31"/>
              <w:jc w:val="both"/>
              <w:rPr>
                <w:rFonts w:eastAsiaTheme="minorEastAsia"/>
                <w:color w:val="000000"/>
                <w:sz w:val="24"/>
                <w:szCs w:val="24"/>
              </w:rPr>
            </w:pPr>
            <w:r w:rsidRPr="009C4928">
              <w:rPr>
                <w:rFonts w:eastAsiaTheme="minorEastAsia"/>
                <w:color w:val="000000"/>
                <w:sz w:val="24"/>
                <w:szCs w:val="24"/>
              </w:rPr>
              <w:t>規範對象雖無區別，但因性別、性傾向或性別認同之本質差異，而有不同執行方式者，請評定為「是」。</w:t>
            </w:r>
          </w:p>
        </w:tc>
      </w:tr>
      <w:tr w:rsidR="009C4928" w:rsidRPr="009C4928">
        <w:tc>
          <w:tcPr>
            <w:tcW w:w="2144" w:type="dxa"/>
            <w:gridSpan w:val="4"/>
            <w:tcBorders>
              <w:bottom w:val="double" w:sz="4" w:space="0" w:color="auto"/>
            </w:tcBorders>
          </w:tcPr>
          <w:p w:rsidR="009C4928" w:rsidRPr="009C4928" w:rsidRDefault="009C4928" w:rsidP="009C4928">
            <w:pPr>
              <w:adjustRightInd w:val="0"/>
              <w:snapToGrid w:val="0"/>
              <w:spacing w:line="360" w:lineRule="atLeast"/>
              <w:ind w:leftChars="-15" w:left="554" w:rightChars="-10" w:right="-28" w:hangingChars="248" w:hanging="596"/>
              <w:jc w:val="both"/>
              <w:rPr>
                <w:rFonts w:eastAsiaTheme="minorEastAsia"/>
                <w:b/>
                <w:color w:val="000000"/>
                <w:sz w:val="24"/>
                <w:szCs w:val="24"/>
              </w:rPr>
            </w:pPr>
            <w:smartTag w:uri="urn:schemas-microsoft-com:office:smarttags" w:element="chsdate">
              <w:smartTagPr>
                <w:attr w:name="Year" w:val="2008"/>
                <w:attr w:name="Month" w:val="1"/>
                <w:attr w:name="Day" w:val="3"/>
                <w:attr w:name="IsLunarDate" w:val="False"/>
                <w:attr w:name="IsROCDate" w:val="False"/>
              </w:smartTagPr>
              <w:r w:rsidRPr="009C4928">
                <w:rPr>
                  <w:rFonts w:eastAsiaTheme="minorEastAsia"/>
                  <w:b/>
                  <w:color w:val="000000"/>
                  <w:sz w:val="24"/>
                  <w:szCs w:val="24"/>
                </w:rPr>
                <w:lastRenderedPageBreak/>
                <w:t>8-1-3</w:t>
              </w:r>
            </w:smartTag>
            <w:proofErr w:type="gramStart"/>
            <w:r w:rsidRPr="009C4928">
              <w:rPr>
                <w:rFonts w:eastAsiaTheme="minorEastAsia"/>
                <w:b/>
                <w:color w:val="000000"/>
                <w:sz w:val="24"/>
                <w:szCs w:val="24"/>
              </w:rPr>
              <w:t>訂修內容</w:t>
            </w:r>
            <w:proofErr w:type="gramEnd"/>
            <w:r w:rsidRPr="009C4928">
              <w:rPr>
                <w:rFonts w:eastAsiaTheme="minorEastAsia"/>
                <w:b/>
                <w:color w:val="000000"/>
                <w:sz w:val="24"/>
                <w:szCs w:val="24"/>
              </w:rPr>
              <w:t>所規範對象及執行方式無差異，但對於不同性別、性傾向或性別認同者將產生不同結果</w:t>
            </w:r>
          </w:p>
        </w:tc>
        <w:tc>
          <w:tcPr>
            <w:tcW w:w="457" w:type="dxa"/>
            <w:tcBorders>
              <w:bottom w:val="double" w:sz="4" w:space="0" w:color="auto"/>
            </w:tcBorders>
            <w:vAlign w:val="center"/>
          </w:tcPr>
          <w:p w:rsidR="009C4928" w:rsidRPr="009C4928" w:rsidRDefault="009C4928" w:rsidP="009C4928">
            <w:pPr>
              <w:spacing w:line="240" w:lineRule="exact"/>
              <w:jc w:val="both"/>
              <w:rPr>
                <w:rFonts w:eastAsiaTheme="minorEastAsia"/>
                <w:color w:val="000000"/>
                <w:sz w:val="24"/>
                <w:szCs w:val="24"/>
              </w:rPr>
            </w:pPr>
          </w:p>
        </w:tc>
        <w:tc>
          <w:tcPr>
            <w:tcW w:w="457" w:type="dxa"/>
            <w:gridSpan w:val="3"/>
            <w:tcBorders>
              <w:bottom w:val="double" w:sz="4" w:space="0" w:color="auto"/>
            </w:tcBorders>
          </w:tcPr>
          <w:p w:rsidR="009C4928" w:rsidRPr="009C4928" w:rsidRDefault="009C4928" w:rsidP="009C4928">
            <w:pPr>
              <w:adjustRightInd w:val="0"/>
              <w:snapToGrid w:val="0"/>
              <w:jc w:val="center"/>
              <w:rPr>
                <w:rFonts w:eastAsiaTheme="minorEastAsia"/>
                <w:b/>
                <w:bCs/>
                <w:color w:val="000000"/>
                <w:sz w:val="24"/>
                <w:szCs w:val="24"/>
              </w:rPr>
            </w:pPr>
            <w:proofErr w:type="gramStart"/>
            <w:r w:rsidRPr="009C4928">
              <w:rPr>
                <w:rFonts w:eastAsiaTheme="minorEastAsia" w:hint="eastAsia"/>
                <w:b/>
                <w:color w:val="000000"/>
                <w:sz w:val="24"/>
                <w:szCs w:val="24"/>
              </w:rPr>
              <w:t>Ｖ</w:t>
            </w:r>
            <w:proofErr w:type="gramEnd"/>
          </w:p>
        </w:tc>
        <w:tc>
          <w:tcPr>
            <w:tcW w:w="3431" w:type="dxa"/>
            <w:gridSpan w:val="4"/>
            <w:tcBorders>
              <w:bottom w:val="double" w:sz="4" w:space="0" w:color="auto"/>
            </w:tcBorders>
          </w:tcPr>
          <w:p w:rsidR="009C4928" w:rsidRPr="009C4928" w:rsidRDefault="009C4928" w:rsidP="009C4928">
            <w:pPr>
              <w:spacing w:before="60" w:after="60" w:line="300" w:lineRule="exact"/>
              <w:jc w:val="both"/>
              <w:rPr>
                <w:rFonts w:eastAsiaTheme="minorEastAsia"/>
                <w:sz w:val="24"/>
                <w:szCs w:val="24"/>
              </w:rPr>
            </w:pPr>
            <w:r w:rsidRPr="009C4928">
              <w:rPr>
                <w:rFonts w:eastAsiaTheme="minorEastAsia" w:hint="eastAsia"/>
                <w:sz w:val="24"/>
                <w:szCs w:val="24"/>
              </w:rPr>
              <w:t>本條例草案規範對象，係以聘用條例及行政院暨所屬機關約</w:t>
            </w:r>
            <w:proofErr w:type="gramStart"/>
            <w:r w:rsidRPr="009C4928">
              <w:rPr>
                <w:rFonts w:eastAsiaTheme="minorEastAsia" w:hint="eastAsia"/>
                <w:sz w:val="24"/>
                <w:szCs w:val="24"/>
              </w:rPr>
              <w:t>僱</w:t>
            </w:r>
            <w:proofErr w:type="gramEnd"/>
            <w:r w:rsidRPr="009C4928">
              <w:rPr>
                <w:rFonts w:eastAsiaTheme="minorEastAsia" w:hint="eastAsia"/>
                <w:sz w:val="24"/>
                <w:szCs w:val="24"/>
              </w:rPr>
              <w:t>人員僱用辦法進用之聘用及約</w:t>
            </w:r>
            <w:proofErr w:type="gramStart"/>
            <w:r w:rsidRPr="009C4928">
              <w:rPr>
                <w:rFonts w:eastAsiaTheme="minorEastAsia" w:hint="eastAsia"/>
                <w:sz w:val="24"/>
                <w:szCs w:val="24"/>
              </w:rPr>
              <w:t>僱</w:t>
            </w:r>
            <w:proofErr w:type="gramEnd"/>
            <w:r w:rsidRPr="009C4928">
              <w:rPr>
                <w:rFonts w:eastAsiaTheme="minorEastAsia" w:hint="eastAsia"/>
                <w:sz w:val="24"/>
                <w:szCs w:val="24"/>
              </w:rPr>
              <w:t>人員為對象，尚不因性別產生不同結果。</w:t>
            </w:r>
          </w:p>
        </w:tc>
        <w:tc>
          <w:tcPr>
            <w:tcW w:w="3346" w:type="dxa"/>
            <w:gridSpan w:val="2"/>
            <w:tcBorders>
              <w:bottom w:val="double" w:sz="4" w:space="0" w:color="auto"/>
            </w:tcBorders>
            <w:shd w:val="clear" w:color="auto" w:fill="auto"/>
          </w:tcPr>
          <w:p w:rsidR="009C4928" w:rsidRPr="009C4928" w:rsidRDefault="009C4928" w:rsidP="009C4928">
            <w:pPr>
              <w:adjustRightInd w:val="0"/>
              <w:snapToGrid w:val="0"/>
              <w:spacing w:line="360" w:lineRule="atLeast"/>
              <w:ind w:leftChars="-29" w:left="-81" w:rightChars="-11" w:right="-31"/>
              <w:jc w:val="both"/>
              <w:rPr>
                <w:rFonts w:eastAsiaTheme="minorEastAsia"/>
                <w:color w:val="000000"/>
                <w:sz w:val="24"/>
                <w:szCs w:val="24"/>
              </w:rPr>
            </w:pPr>
            <w:r w:rsidRPr="009C4928">
              <w:rPr>
                <w:rFonts w:eastAsiaTheme="minorEastAsia"/>
                <w:color w:val="000000"/>
                <w:sz w:val="24"/>
                <w:szCs w:val="24"/>
              </w:rPr>
              <w:t>規範對象及執行方式雖無差異，惟其結果乃因性別、性傾向或性別認同而有不同者，請評定為「是」。</w:t>
            </w:r>
          </w:p>
        </w:tc>
      </w:tr>
      <w:tr w:rsidR="009C4928" w:rsidRPr="009C4928">
        <w:tc>
          <w:tcPr>
            <w:tcW w:w="9835" w:type="dxa"/>
            <w:gridSpan w:val="14"/>
            <w:tcBorders>
              <w:top w:val="double" w:sz="4" w:space="0" w:color="auto"/>
            </w:tcBorders>
            <w:vAlign w:val="center"/>
          </w:tcPr>
          <w:p w:rsidR="009C4928" w:rsidRPr="009C4928" w:rsidRDefault="009C4928" w:rsidP="009C4928">
            <w:pPr>
              <w:adjustRightInd w:val="0"/>
              <w:snapToGrid w:val="0"/>
              <w:spacing w:line="240" w:lineRule="atLeast"/>
              <w:ind w:left="252" w:rightChars="-45" w:right="-126" w:hanging="360"/>
              <w:rPr>
                <w:rFonts w:eastAsiaTheme="minorEastAsia"/>
                <w:b/>
                <w:color w:val="000000"/>
                <w:sz w:val="24"/>
                <w:szCs w:val="24"/>
              </w:rPr>
            </w:pPr>
            <w:r w:rsidRPr="009C4928">
              <w:rPr>
                <w:rFonts w:eastAsiaTheme="minorEastAsia"/>
                <w:b/>
                <w:color w:val="000000"/>
                <w:sz w:val="24"/>
                <w:szCs w:val="24"/>
              </w:rPr>
              <w:t>8-2</w:t>
            </w:r>
            <w:r w:rsidRPr="009C4928">
              <w:rPr>
                <w:rFonts w:eastAsiaTheme="minorEastAsia"/>
                <w:b/>
                <w:color w:val="000000"/>
                <w:sz w:val="24"/>
                <w:szCs w:val="24"/>
              </w:rPr>
              <w:t>性別目標</w:t>
            </w:r>
          </w:p>
        </w:tc>
      </w:tr>
      <w:tr w:rsidR="009C4928" w:rsidRPr="009C4928">
        <w:tc>
          <w:tcPr>
            <w:tcW w:w="2762" w:type="dxa"/>
            <w:gridSpan w:val="6"/>
            <w:shd w:val="clear" w:color="auto" w:fill="auto"/>
          </w:tcPr>
          <w:p w:rsidR="009C4928" w:rsidRPr="009C4928" w:rsidRDefault="009C4928" w:rsidP="009C4928">
            <w:pPr>
              <w:adjustRightInd w:val="0"/>
              <w:snapToGrid w:val="0"/>
              <w:spacing w:line="240" w:lineRule="atLeast"/>
              <w:ind w:leftChars="-15" w:left="340" w:hangingChars="159" w:hanging="382"/>
              <w:jc w:val="center"/>
              <w:rPr>
                <w:rFonts w:eastAsiaTheme="minorEastAsia"/>
                <w:b/>
                <w:color w:val="000000"/>
                <w:sz w:val="24"/>
                <w:szCs w:val="24"/>
                <w:u w:val="single"/>
              </w:rPr>
            </w:pPr>
            <w:r w:rsidRPr="009C4928">
              <w:rPr>
                <w:rFonts w:eastAsiaTheme="minorEastAsia"/>
                <w:b/>
                <w:bCs/>
                <w:color w:val="000000"/>
                <w:sz w:val="24"/>
                <w:szCs w:val="24"/>
              </w:rPr>
              <w:t>項　目</w:t>
            </w:r>
          </w:p>
        </w:tc>
        <w:tc>
          <w:tcPr>
            <w:tcW w:w="3742" w:type="dxa"/>
            <w:gridSpan w:val="7"/>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9C4928">
              <w:rPr>
                <w:rFonts w:eastAsiaTheme="minorEastAsia"/>
                <w:b/>
                <w:bCs/>
                <w:color w:val="000000"/>
                <w:sz w:val="24"/>
                <w:szCs w:val="24"/>
              </w:rPr>
              <w:t>說　明</w:t>
            </w:r>
          </w:p>
        </w:tc>
        <w:tc>
          <w:tcPr>
            <w:tcW w:w="3331" w:type="dxa"/>
            <w:shd w:val="clear" w:color="auto" w:fill="auto"/>
          </w:tcPr>
          <w:p w:rsidR="009C4928" w:rsidRPr="009C4928" w:rsidRDefault="009C4928" w:rsidP="009C4928">
            <w:pPr>
              <w:adjustRightInd w:val="0"/>
              <w:snapToGrid w:val="0"/>
              <w:spacing w:line="240" w:lineRule="atLeast"/>
              <w:ind w:leftChars="-44" w:left="-123" w:rightChars="-45" w:right="-126"/>
              <w:jc w:val="center"/>
              <w:rPr>
                <w:rFonts w:eastAsiaTheme="minorEastAsia"/>
                <w:color w:val="000000"/>
                <w:sz w:val="24"/>
                <w:szCs w:val="24"/>
              </w:rPr>
            </w:pPr>
            <w:r w:rsidRPr="009C4928">
              <w:rPr>
                <w:rFonts w:eastAsiaTheme="minorEastAsia"/>
                <w:b/>
                <w:bCs/>
                <w:color w:val="000000"/>
                <w:sz w:val="24"/>
                <w:szCs w:val="24"/>
              </w:rPr>
              <w:t xml:space="preserve">備　</w:t>
            </w:r>
            <w:proofErr w:type="gramStart"/>
            <w:r w:rsidRPr="009C4928">
              <w:rPr>
                <w:rFonts w:eastAsiaTheme="minorEastAsia"/>
                <w:b/>
                <w:bCs/>
                <w:color w:val="000000"/>
                <w:sz w:val="24"/>
                <w:szCs w:val="24"/>
              </w:rPr>
              <w:t>註</w:t>
            </w:r>
            <w:proofErr w:type="gramEnd"/>
          </w:p>
        </w:tc>
      </w:tr>
      <w:tr w:rsidR="009C4928" w:rsidRPr="009C4928">
        <w:tc>
          <w:tcPr>
            <w:tcW w:w="2762" w:type="dxa"/>
            <w:gridSpan w:val="6"/>
            <w:shd w:val="clear" w:color="auto" w:fill="auto"/>
          </w:tcPr>
          <w:p w:rsidR="009C4928" w:rsidRPr="009C4928" w:rsidRDefault="009C4928" w:rsidP="00947371">
            <w:pPr>
              <w:adjustRightInd w:val="0"/>
              <w:snapToGrid w:val="0"/>
              <w:spacing w:line="360" w:lineRule="atLeast"/>
              <w:ind w:leftChars="-15" w:left="491" w:rightChars="-10" w:right="-28" w:hangingChars="222" w:hanging="533"/>
              <w:jc w:val="both"/>
              <w:rPr>
                <w:rFonts w:eastAsiaTheme="minorEastAsia"/>
                <w:b/>
                <w:bCs/>
                <w:color w:val="000000"/>
                <w:sz w:val="24"/>
                <w:szCs w:val="24"/>
              </w:rPr>
            </w:pPr>
            <w:smartTag w:uri="urn:schemas-microsoft-com:office:smarttags" w:element="chsdate">
              <w:smartTagPr>
                <w:attr w:name="Year" w:val="2008"/>
                <w:attr w:name="Month" w:val="2"/>
                <w:attr w:name="Day" w:val="1"/>
                <w:attr w:name="IsLunarDate" w:val="False"/>
                <w:attr w:name="IsROCDate" w:val="False"/>
              </w:smartTagPr>
              <w:r w:rsidRPr="009C4928">
                <w:rPr>
                  <w:rFonts w:eastAsiaTheme="minorEastAsia"/>
                  <w:b/>
                  <w:color w:val="000000"/>
                  <w:sz w:val="24"/>
                  <w:szCs w:val="24"/>
                </w:rPr>
                <w:t>8-2-1</w:t>
              </w:r>
            </w:smartTag>
            <w:r w:rsidRPr="009C4928">
              <w:rPr>
                <w:rFonts w:eastAsiaTheme="minorEastAsia"/>
                <w:b/>
                <w:color w:val="000000"/>
                <w:sz w:val="24"/>
                <w:szCs w:val="24"/>
              </w:rPr>
              <w:t>採取積極作為，去除不必要差別待遇，或促進實質平等</w:t>
            </w:r>
          </w:p>
        </w:tc>
        <w:tc>
          <w:tcPr>
            <w:tcW w:w="3742" w:type="dxa"/>
            <w:gridSpan w:val="7"/>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331" w:type="dxa"/>
            <w:shd w:val="clear" w:color="auto" w:fill="auto"/>
          </w:tcPr>
          <w:p w:rsidR="009C4928" w:rsidRPr="009C4928" w:rsidRDefault="009C4928" w:rsidP="00947371">
            <w:pPr>
              <w:adjustRightInd w:val="0"/>
              <w:snapToGrid w:val="0"/>
              <w:spacing w:line="240" w:lineRule="atLeast"/>
              <w:ind w:leftChars="-32" w:left="-90" w:rightChars="-24" w:right="-67" w:firstLineChars="11" w:firstLine="26"/>
              <w:jc w:val="both"/>
              <w:rPr>
                <w:rFonts w:eastAsiaTheme="minorEastAsia"/>
                <w:bCs/>
                <w:color w:val="000000"/>
                <w:sz w:val="24"/>
                <w:szCs w:val="24"/>
              </w:rPr>
            </w:pPr>
            <w:r w:rsidRPr="009C4928">
              <w:rPr>
                <w:rFonts w:eastAsiaTheme="minorEastAsia"/>
                <w:color w:val="000000"/>
                <w:sz w:val="24"/>
                <w:szCs w:val="24"/>
              </w:rPr>
              <w:t>基於憲法平等權之規定，</w:t>
            </w:r>
            <w:proofErr w:type="gramStart"/>
            <w:r w:rsidRPr="009C4928">
              <w:rPr>
                <w:rFonts w:eastAsiaTheme="minorEastAsia"/>
                <w:color w:val="000000"/>
                <w:sz w:val="24"/>
                <w:szCs w:val="24"/>
              </w:rPr>
              <w:t>採</w:t>
            </w:r>
            <w:proofErr w:type="gramEnd"/>
            <w:r w:rsidRPr="009C4928">
              <w:rPr>
                <w:rFonts w:eastAsiaTheme="minorEastAsia"/>
                <w:color w:val="000000"/>
                <w:sz w:val="24"/>
                <w:szCs w:val="24"/>
              </w:rPr>
              <w:t>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9C4928">
                <w:rPr>
                  <w:rFonts w:eastAsiaTheme="minorEastAsia"/>
                  <w:color w:val="000000"/>
                  <w:sz w:val="24"/>
                  <w:szCs w:val="24"/>
                </w:rPr>
                <w:t>8-2-2</w:t>
              </w:r>
            </w:smartTag>
            <w:r w:rsidRPr="009C4928">
              <w:rPr>
                <w:rFonts w:eastAsiaTheme="minorEastAsia"/>
                <w:color w:val="000000"/>
                <w:sz w:val="24"/>
                <w:szCs w:val="24"/>
              </w:rPr>
              <w:t>不得全部填列無關）</w:t>
            </w:r>
          </w:p>
        </w:tc>
      </w:tr>
      <w:tr w:rsidR="009C4928" w:rsidRPr="009C4928">
        <w:tc>
          <w:tcPr>
            <w:tcW w:w="2762" w:type="dxa"/>
            <w:gridSpan w:val="6"/>
            <w:tcBorders>
              <w:bottom w:val="double" w:sz="4" w:space="0" w:color="auto"/>
            </w:tcBorders>
            <w:shd w:val="clear" w:color="auto" w:fill="auto"/>
          </w:tcPr>
          <w:p w:rsidR="009C4928" w:rsidRPr="009C4928" w:rsidRDefault="009C4928" w:rsidP="00947371">
            <w:pPr>
              <w:adjustRightInd w:val="0"/>
              <w:snapToGrid w:val="0"/>
              <w:spacing w:line="360" w:lineRule="atLeast"/>
              <w:ind w:leftChars="-15" w:left="503" w:rightChars="-10" w:right="-28" w:hangingChars="227" w:hanging="545"/>
              <w:jc w:val="both"/>
              <w:rPr>
                <w:rFonts w:eastAsiaTheme="minorEastAsia"/>
                <w:b/>
                <w:color w:val="000000"/>
                <w:sz w:val="24"/>
                <w:szCs w:val="24"/>
              </w:rPr>
            </w:pPr>
            <w:smartTag w:uri="urn:schemas-microsoft-com:office:smarttags" w:element="chsdate">
              <w:smartTagPr>
                <w:attr w:name="Year" w:val="2008"/>
                <w:attr w:name="Month" w:val="2"/>
                <w:attr w:name="Day" w:val="2"/>
                <w:attr w:name="IsLunarDate" w:val="False"/>
                <w:attr w:name="IsROCDate" w:val="False"/>
              </w:smartTagPr>
              <w:r w:rsidRPr="009C4928">
                <w:rPr>
                  <w:rFonts w:eastAsiaTheme="minorEastAsia"/>
                  <w:b/>
                  <w:color w:val="000000"/>
                  <w:sz w:val="24"/>
                  <w:szCs w:val="24"/>
                </w:rPr>
                <w:t>8-2-2</w:t>
              </w:r>
            </w:smartTag>
            <w:r w:rsidRPr="009C4928">
              <w:rPr>
                <w:rFonts w:eastAsiaTheme="minorEastAsia"/>
                <w:b/>
                <w:color w:val="000000"/>
                <w:sz w:val="24"/>
                <w:szCs w:val="24"/>
              </w:rPr>
              <w:t>營造平等環境，預防及消除性別歧視</w:t>
            </w:r>
          </w:p>
        </w:tc>
        <w:tc>
          <w:tcPr>
            <w:tcW w:w="3742" w:type="dxa"/>
            <w:gridSpan w:val="7"/>
            <w:tcBorders>
              <w:bottom w:val="double" w:sz="4" w:space="0" w:color="auto"/>
            </w:tcBorders>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331" w:type="dxa"/>
            <w:tcBorders>
              <w:bottom w:val="double" w:sz="4" w:space="0" w:color="auto"/>
            </w:tcBorders>
            <w:shd w:val="clear" w:color="auto" w:fill="auto"/>
          </w:tcPr>
          <w:p w:rsidR="009C4928" w:rsidRPr="009C4928" w:rsidRDefault="009C4928" w:rsidP="00947371">
            <w:pPr>
              <w:adjustRightInd w:val="0"/>
              <w:snapToGrid w:val="0"/>
              <w:spacing w:line="240" w:lineRule="atLeast"/>
              <w:ind w:leftChars="-32" w:left="-90" w:rightChars="-14" w:right="-39"/>
              <w:jc w:val="both"/>
              <w:rPr>
                <w:rFonts w:eastAsiaTheme="minorEastAsia"/>
                <w:bCs/>
                <w:color w:val="000000"/>
                <w:sz w:val="24"/>
                <w:szCs w:val="24"/>
              </w:rPr>
            </w:pPr>
            <w:r w:rsidRPr="009C4928">
              <w:rPr>
                <w:rFonts w:eastAsiaTheme="minorEastAsia"/>
                <w:color w:val="000000"/>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9C4928">
                <w:rPr>
                  <w:rFonts w:eastAsiaTheme="minorEastAsia"/>
                  <w:color w:val="000000"/>
                  <w:sz w:val="24"/>
                  <w:szCs w:val="24"/>
                </w:rPr>
                <w:t>8-2-1</w:t>
              </w:r>
            </w:smartTag>
            <w:r w:rsidRPr="009C4928">
              <w:rPr>
                <w:rFonts w:eastAsiaTheme="minorEastAsia"/>
                <w:color w:val="000000"/>
                <w:sz w:val="24"/>
                <w:szCs w:val="24"/>
              </w:rPr>
              <w:t>不得全部填列無關）</w:t>
            </w:r>
          </w:p>
        </w:tc>
      </w:tr>
      <w:tr w:rsidR="009C4928" w:rsidRPr="009C4928">
        <w:tc>
          <w:tcPr>
            <w:tcW w:w="9835" w:type="dxa"/>
            <w:gridSpan w:val="14"/>
            <w:tcBorders>
              <w:top w:val="double" w:sz="4" w:space="0" w:color="auto"/>
            </w:tcBorders>
            <w:shd w:val="clear" w:color="auto" w:fill="auto"/>
          </w:tcPr>
          <w:p w:rsidR="009C4928" w:rsidRPr="009C4928" w:rsidRDefault="009C4928" w:rsidP="009C4928">
            <w:pPr>
              <w:adjustRightInd w:val="0"/>
              <w:snapToGrid w:val="0"/>
              <w:spacing w:line="240" w:lineRule="atLeast"/>
              <w:ind w:leftChars="-44" w:left="117" w:rightChars="-45" w:right="-126" w:hangingChars="100" w:hanging="240"/>
              <w:jc w:val="both"/>
              <w:rPr>
                <w:rFonts w:eastAsiaTheme="minorEastAsia"/>
                <w:b/>
                <w:bCs/>
                <w:color w:val="000000"/>
                <w:sz w:val="24"/>
                <w:szCs w:val="24"/>
              </w:rPr>
            </w:pPr>
            <w:r w:rsidRPr="009C4928">
              <w:rPr>
                <w:rFonts w:eastAsiaTheme="minorEastAsia"/>
                <w:b/>
                <w:color w:val="000000"/>
                <w:sz w:val="24"/>
                <w:szCs w:val="24"/>
              </w:rPr>
              <w:t xml:space="preserve">8-3 </w:t>
            </w:r>
            <w:r w:rsidRPr="009C4928">
              <w:rPr>
                <w:rFonts w:eastAsiaTheme="minorEastAsia"/>
                <w:b/>
                <w:color w:val="000000"/>
                <w:sz w:val="24"/>
                <w:szCs w:val="24"/>
              </w:rPr>
              <w:t>性別效益</w:t>
            </w:r>
          </w:p>
        </w:tc>
      </w:tr>
      <w:tr w:rsidR="009C4928" w:rsidRPr="009C4928">
        <w:tc>
          <w:tcPr>
            <w:tcW w:w="2762" w:type="dxa"/>
            <w:gridSpan w:val="6"/>
            <w:tcBorders>
              <w:top w:val="single" w:sz="4" w:space="0" w:color="auto"/>
            </w:tcBorders>
            <w:shd w:val="clear" w:color="auto" w:fill="auto"/>
          </w:tcPr>
          <w:p w:rsidR="009C4928" w:rsidRPr="009C4928" w:rsidRDefault="009C4928" w:rsidP="009C4928">
            <w:pPr>
              <w:adjustRightInd w:val="0"/>
              <w:snapToGrid w:val="0"/>
              <w:spacing w:line="360" w:lineRule="atLeast"/>
              <w:ind w:leftChars="-15" w:left="554" w:rightChars="-10" w:right="-28" w:hangingChars="248" w:hanging="596"/>
              <w:jc w:val="center"/>
              <w:rPr>
                <w:rFonts w:eastAsiaTheme="minorEastAsia"/>
                <w:b/>
                <w:color w:val="000000"/>
                <w:sz w:val="24"/>
                <w:szCs w:val="24"/>
              </w:rPr>
            </w:pPr>
            <w:r w:rsidRPr="009C4928">
              <w:rPr>
                <w:rFonts w:eastAsiaTheme="minorEastAsia"/>
                <w:b/>
                <w:bCs/>
                <w:color w:val="000000"/>
                <w:sz w:val="24"/>
                <w:szCs w:val="24"/>
              </w:rPr>
              <w:t>項　目</w:t>
            </w:r>
          </w:p>
        </w:tc>
        <w:tc>
          <w:tcPr>
            <w:tcW w:w="3742" w:type="dxa"/>
            <w:gridSpan w:val="7"/>
            <w:tcBorders>
              <w:top w:val="single" w:sz="4" w:space="0" w:color="auto"/>
            </w:tcBorders>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center"/>
              <w:rPr>
                <w:rFonts w:eastAsiaTheme="minorEastAsia"/>
                <w:b/>
                <w:bCs/>
                <w:color w:val="000000"/>
                <w:sz w:val="24"/>
                <w:szCs w:val="24"/>
              </w:rPr>
            </w:pPr>
            <w:r w:rsidRPr="009C4928">
              <w:rPr>
                <w:rFonts w:eastAsiaTheme="minorEastAsia"/>
                <w:b/>
                <w:bCs/>
                <w:color w:val="000000"/>
                <w:sz w:val="24"/>
                <w:szCs w:val="24"/>
              </w:rPr>
              <w:t>說　明</w:t>
            </w:r>
          </w:p>
        </w:tc>
        <w:tc>
          <w:tcPr>
            <w:tcW w:w="3331" w:type="dxa"/>
            <w:tcBorders>
              <w:top w:val="single" w:sz="4" w:space="0" w:color="auto"/>
            </w:tcBorders>
            <w:shd w:val="clear" w:color="auto" w:fill="auto"/>
          </w:tcPr>
          <w:p w:rsidR="009C4928" w:rsidRPr="009C4928" w:rsidRDefault="009C4928" w:rsidP="009C4928">
            <w:pPr>
              <w:adjustRightInd w:val="0"/>
              <w:snapToGrid w:val="0"/>
              <w:spacing w:line="240" w:lineRule="atLeast"/>
              <w:ind w:leftChars="-44" w:left="117" w:rightChars="-45" w:right="-126" w:hangingChars="100" w:hanging="240"/>
              <w:jc w:val="center"/>
              <w:rPr>
                <w:rFonts w:eastAsiaTheme="minorEastAsia"/>
                <w:b/>
                <w:bCs/>
                <w:color w:val="000000"/>
                <w:sz w:val="24"/>
                <w:szCs w:val="24"/>
              </w:rPr>
            </w:pPr>
            <w:r w:rsidRPr="009C4928">
              <w:rPr>
                <w:rFonts w:eastAsiaTheme="minorEastAsia"/>
                <w:b/>
                <w:bCs/>
                <w:color w:val="000000"/>
                <w:sz w:val="24"/>
                <w:szCs w:val="24"/>
              </w:rPr>
              <w:t xml:space="preserve">備　</w:t>
            </w:r>
            <w:proofErr w:type="gramStart"/>
            <w:r w:rsidRPr="009C4928">
              <w:rPr>
                <w:rFonts w:eastAsiaTheme="minorEastAsia"/>
                <w:b/>
                <w:bCs/>
                <w:color w:val="000000"/>
                <w:sz w:val="24"/>
                <w:szCs w:val="24"/>
              </w:rPr>
              <w:t>註</w:t>
            </w:r>
            <w:proofErr w:type="gramEnd"/>
          </w:p>
        </w:tc>
      </w:tr>
      <w:tr w:rsidR="009C4928" w:rsidRPr="009C4928">
        <w:tc>
          <w:tcPr>
            <w:tcW w:w="2762" w:type="dxa"/>
            <w:gridSpan w:val="6"/>
            <w:tcBorders>
              <w:top w:val="double" w:sz="4" w:space="0" w:color="auto"/>
            </w:tcBorders>
            <w:shd w:val="clear" w:color="auto" w:fill="auto"/>
          </w:tcPr>
          <w:p w:rsidR="009C4928" w:rsidRPr="009C4928" w:rsidRDefault="009C4928" w:rsidP="009C4928">
            <w:pPr>
              <w:adjustRightInd w:val="0"/>
              <w:snapToGrid w:val="0"/>
              <w:spacing w:line="360" w:lineRule="atLeast"/>
              <w:ind w:leftChars="-13" w:left="615" w:rightChars="-10" w:right="-28" w:hangingChars="271" w:hanging="651"/>
              <w:jc w:val="both"/>
              <w:rPr>
                <w:rFonts w:eastAsiaTheme="minorEastAsia"/>
                <w:b/>
                <w:color w:val="000000"/>
                <w:sz w:val="24"/>
                <w:szCs w:val="24"/>
              </w:rPr>
            </w:pPr>
            <w:smartTag w:uri="urn:schemas-microsoft-com:office:smarttags" w:element="chsdate">
              <w:smartTagPr>
                <w:attr w:name="Year" w:val="2008"/>
                <w:attr w:name="Month" w:val="3"/>
                <w:attr w:name="Day" w:val="1"/>
                <w:attr w:name="IsLunarDate" w:val="False"/>
                <w:attr w:name="IsROCDate" w:val="False"/>
              </w:smartTagPr>
              <w:r w:rsidRPr="009C4928">
                <w:rPr>
                  <w:rFonts w:eastAsiaTheme="minorEastAsia"/>
                  <w:b/>
                  <w:color w:val="000000"/>
                  <w:sz w:val="24"/>
                  <w:szCs w:val="24"/>
                </w:rPr>
                <w:t>8-3-1</w:t>
              </w:r>
            </w:smartTag>
            <w:r w:rsidRPr="009C4928">
              <w:rPr>
                <w:rFonts w:eastAsiaTheme="minorEastAsia"/>
                <w:b/>
                <w:color w:val="000000"/>
                <w:sz w:val="24"/>
                <w:szCs w:val="24"/>
              </w:rPr>
              <w:t>對於消弭性別歧視、促進性別平等有積極、正面綜效</w:t>
            </w:r>
          </w:p>
        </w:tc>
        <w:tc>
          <w:tcPr>
            <w:tcW w:w="3742" w:type="dxa"/>
            <w:gridSpan w:val="7"/>
            <w:tcBorders>
              <w:top w:val="double" w:sz="4" w:space="0" w:color="auto"/>
            </w:tcBorders>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331" w:type="dxa"/>
            <w:tcBorders>
              <w:top w:val="double" w:sz="4" w:space="0" w:color="auto"/>
            </w:tcBorders>
            <w:shd w:val="clear" w:color="auto" w:fill="auto"/>
          </w:tcPr>
          <w:p w:rsidR="009C4928" w:rsidRPr="009C4928" w:rsidRDefault="009C4928" w:rsidP="00947371">
            <w:pPr>
              <w:adjustRightInd w:val="0"/>
              <w:snapToGrid w:val="0"/>
              <w:spacing w:line="240" w:lineRule="atLeast"/>
              <w:ind w:leftChars="-37" w:left="-104" w:rightChars="-24" w:right="-67" w:firstLineChars="5" w:firstLine="12"/>
              <w:jc w:val="both"/>
              <w:rPr>
                <w:rFonts w:eastAsiaTheme="minorEastAsia"/>
                <w:bCs/>
                <w:color w:val="000000"/>
                <w:sz w:val="24"/>
                <w:szCs w:val="24"/>
              </w:rPr>
            </w:pPr>
            <w:r w:rsidRPr="009C4928">
              <w:rPr>
                <w:rFonts w:eastAsiaTheme="minorEastAsia"/>
                <w:bCs/>
                <w:color w:val="000000"/>
                <w:sz w:val="24"/>
                <w:szCs w:val="24"/>
              </w:rPr>
              <w:t>請詳加說明性別效益何在，本項不得填列無關。</w:t>
            </w:r>
          </w:p>
        </w:tc>
      </w:tr>
      <w:tr w:rsidR="009C4928" w:rsidRPr="009C4928">
        <w:tc>
          <w:tcPr>
            <w:tcW w:w="2762" w:type="dxa"/>
            <w:gridSpan w:val="6"/>
            <w:tcBorders>
              <w:top w:val="single" w:sz="4" w:space="0" w:color="auto"/>
            </w:tcBorders>
            <w:shd w:val="clear" w:color="auto" w:fill="auto"/>
          </w:tcPr>
          <w:p w:rsidR="009C4928" w:rsidRPr="009C4928" w:rsidRDefault="009C4928" w:rsidP="00947371">
            <w:pPr>
              <w:adjustRightInd w:val="0"/>
              <w:snapToGrid w:val="0"/>
              <w:spacing w:line="360" w:lineRule="atLeast"/>
              <w:ind w:leftChars="-13" w:left="545" w:rightChars="-10" w:right="-28" w:hangingChars="242" w:hanging="581"/>
              <w:jc w:val="both"/>
              <w:rPr>
                <w:rFonts w:eastAsiaTheme="minorEastAsia"/>
                <w:b/>
                <w:color w:val="000000"/>
                <w:sz w:val="24"/>
                <w:szCs w:val="24"/>
              </w:rPr>
            </w:pPr>
            <w:smartTag w:uri="urn:schemas-microsoft-com:office:smarttags" w:element="chsdate">
              <w:smartTagPr>
                <w:attr w:name="Year" w:val="2008"/>
                <w:attr w:name="Month" w:val="3"/>
                <w:attr w:name="Day" w:val="2"/>
                <w:attr w:name="IsLunarDate" w:val="False"/>
                <w:attr w:name="IsROCDate" w:val="False"/>
              </w:smartTagPr>
              <w:r w:rsidRPr="009C4928">
                <w:rPr>
                  <w:rFonts w:eastAsiaTheme="minorEastAsia"/>
                  <w:b/>
                  <w:color w:val="000000"/>
                  <w:sz w:val="24"/>
                  <w:szCs w:val="24"/>
                </w:rPr>
                <w:t>8-3-2</w:t>
              </w:r>
            </w:smartTag>
            <w:r w:rsidRPr="009C4928">
              <w:rPr>
                <w:rFonts w:eastAsiaTheme="minorEastAsia"/>
                <w:b/>
                <w:color w:val="000000"/>
                <w:sz w:val="24"/>
                <w:szCs w:val="24"/>
              </w:rPr>
              <w:t xml:space="preserve"> </w:t>
            </w:r>
            <w:r w:rsidRPr="009C4928">
              <w:rPr>
                <w:rFonts w:eastAsiaTheme="minorEastAsia"/>
                <w:b/>
                <w:color w:val="000000"/>
                <w:sz w:val="24"/>
                <w:szCs w:val="24"/>
              </w:rPr>
              <w:t>符合憲法、國際規範</w:t>
            </w:r>
            <w:r w:rsidRPr="009C4928">
              <w:rPr>
                <w:rFonts w:eastAsiaTheme="minorEastAsia" w:hint="eastAsia"/>
                <w:b/>
                <w:color w:val="000000"/>
                <w:sz w:val="24"/>
                <w:szCs w:val="24"/>
              </w:rPr>
              <w:t>(</w:t>
            </w:r>
            <w:r w:rsidRPr="009C4928">
              <w:rPr>
                <w:rFonts w:eastAsiaTheme="minorEastAsia" w:hint="eastAsia"/>
                <w:b/>
                <w:color w:val="000000"/>
                <w:sz w:val="24"/>
                <w:szCs w:val="24"/>
              </w:rPr>
              <w:t>包括消除對婦女一切形式歧視公約</w:t>
            </w:r>
            <w:r w:rsidRPr="009C4928">
              <w:rPr>
                <w:rFonts w:eastAsiaTheme="minorEastAsia"/>
                <w:b/>
                <w:color w:val="000000"/>
                <w:sz w:val="24"/>
                <w:szCs w:val="24"/>
              </w:rPr>
              <w:t>CEDAW</w:t>
            </w:r>
            <w:r w:rsidRPr="009C4928">
              <w:rPr>
                <w:rFonts w:eastAsiaTheme="minorEastAsia" w:hint="eastAsia"/>
                <w:b/>
                <w:color w:val="000000"/>
                <w:sz w:val="24"/>
                <w:szCs w:val="24"/>
              </w:rPr>
              <w:t>)</w:t>
            </w:r>
            <w:r w:rsidRPr="009C4928">
              <w:rPr>
                <w:rFonts w:eastAsiaTheme="minorEastAsia"/>
                <w:b/>
                <w:color w:val="000000"/>
                <w:sz w:val="24"/>
                <w:szCs w:val="24"/>
              </w:rPr>
              <w:t>、性別平</w:t>
            </w:r>
            <w:r w:rsidRPr="009C4928">
              <w:rPr>
                <w:rFonts w:ascii="新細明體" w:eastAsiaTheme="minorEastAsia" w:hAnsi="新細明體"/>
                <w:b/>
                <w:color w:val="000000"/>
                <w:sz w:val="24"/>
                <w:szCs w:val="24"/>
              </w:rPr>
              <w:t>等</w:t>
            </w:r>
            <w:r w:rsidRPr="009C4928">
              <w:rPr>
                <w:rFonts w:eastAsiaTheme="minorEastAsia"/>
                <w:b/>
                <w:color w:val="000000"/>
                <w:sz w:val="24"/>
                <w:szCs w:val="24"/>
              </w:rPr>
              <w:t>政策綱領等要求</w:t>
            </w:r>
          </w:p>
        </w:tc>
        <w:tc>
          <w:tcPr>
            <w:tcW w:w="3742" w:type="dxa"/>
            <w:gridSpan w:val="7"/>
            <w:tcBorders>
              <w:top w:val="single" w:sz="4" w:space="0" w:color="auto"/>
            </w:tcBorders>
            <w:shd w:val="clear" w:color="auto" w:fill="auto"/>
          </w:tcPr>
          <w:p w:rsidR="009C4928" w:rsidRPr="009C4928" w:rsidRDefault="009C4928" w:rsidP="009C4928">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331" w:type="dxa"/>
            <w:tcBorders>
              <w:top w:val="single" w:sz="4" w:space="0" w:color="auto"/>
            </w:tcBorders>
            <w:shd w:val="clear" w:color="auto" w:fill="auto"/>
          </w:tcPr>
          <w:p w:rsidR="009C4928" w:rsidRPr="009C4928" w:rsidRDefault="009C4928" w:rsidP="00947371">
            <w:pPr>
              <w:adjustRightInd w:val="0"/>
              <w:snapToGrid w:val="0"/>
              <w:spacing w:line="240" w:lineRule="atLeast"/>
              <w:ind w:leftChars="-22" w:left="-62" w:rightChars="-24" w:right="-67"/>
              <w:jc w:val="both"/>
              <w:rPr>
                <w:rFonts w:eastAsiaTheme="minorEastAsia"/>
                <w:bCs/>
                <w:color w:val="000000"/>
                <w:sz w:val="24"/>
                <w:szCs w:val="24"/>
              </w:rPr>
            </w:pPr>
            <w:r w:rsidRPr="009C4928">
              <w:rPr>
                <w:rFonts w:eastAsiaTheme="minorEastAsia" w:hint="eastAsia"/>
                <w:color w:val="000000"/>
                <w:sz w:val="24"/>
                <w:szCs w:val="24"/>
              </w:rPr>
              <w:t>依消除對婦女一切形式歧視公約施行法，請檢視法案是否符合公約</w:t>
            </w:r>
            <w:r w:rsidRPr="009C4928">
              <w:rPr>
                <w:rFonts w:ascii="標楷體" w:eastAsiaTheme="minorEastAsia" w:hAnsi="標楷體" w:hint="eastAsia"/>
                <w:sz w:val="24"/>
                <w:szCs w:val="24"/>
              </w:rPr>
              <w:t>(CEDAW)</w:t>
            </w:r>
            <w:r w:rsidRPr="009C4928">
              <w:rPr>
                <w:rFonts w:eastAsiaTheme="minorEastAsia" w:hint="eastAsia"/>
                <w:color w:val="000000"/>
                <w:sz w:val="24"/>
                <w:szCs w:val="24"/>
              </w:rPr>
              <w:t>規定</w:t>
            </w:r>
            <w:r w:rsidRPr="009C4928">
              <w:rPr>
                <w:rFonts w:ascii="標楷體" w:eastAsiaTheme="minorEastAsia" w:hAnsi="標楷體" w:hint="eastAsia"/>
                <w:sz w:val="24"/>
                <w:szCs w:val="24"/>
              </w:rPr>
              <w:t>及其</w:t>
            </w:r>
            <w:r w:rsidRPr="009C4928">
              <w:rPr>
                <w:rFonts w:eastAsiaTheme="minorEastAsia" w:hint="eastAsia"/>
                <w:color w:val="000000"/>
                <w:sz w:val="24"/>
                <w:szCs w:val="24"/>
              </w:rPr>
              <w:t>一般性</w:t>
            </w:r>
            <w:r w:rsidRPr="009C4928">
              <w:rPr>
                <w:rFonts w:ascii="標楷體" w:eastAsiaTheme="minorEastAsia" w:hAnsi="標楷體" w:hint="eastAsia"/>
                <w:sz w:val="24"/>
                <w:szCs w:val="24"/>
              </w:rPr>
              <w:t>建議</w:t>
            </w:r>
            <w:r w:rsidRPr="009C4928">
              <w:rPr>
                <w:rFonts w:eastAsiaTheme="minorEastAsia" w:hint="eastAsia"/>
                <w:color w:val="000000"/>
                <w:sz w:val="24"/>
                <w:szCs w:val="24"/>
              </w:rPr>
              <w:t>，並</w:t>
            </w:r>
            <w:r w:rsidRPr="009C4928">
              <w:rPr>
                <w:rFonts w:eastAsiaTheme="minorEastAsia"/>
                <w:bCs/>
                <w:color w:val="000000"/>
                <w:sz w:val="24"/>
                <w:szCs w:val="24"/>
              </w:rPr>
              <w:t>請再查核法案內容之合宜性，本項不得填列無關。</w:t>
            </w:r>
          </w:p>
        </w:tc>
      </w:tr>
      <w:tr w:rsidR="009C4928" w:rsidRPr="009C4928">
        <w:tc>
          <w:tcPr>
            <w:tcW w:w="9835" w:type="dxa"/>
            <w:gridSpan w:val="14"/>
            <w:tcBorders>
              <w:top w:val="thickThinSmallGap" w:sz="24" w:space="0" w:color="auto"/>
            </w:tcBorders>
            <w:vAlign w:val="center"/>
          </w:tcPr>
          <w:p w:rsidR="009C4928" w:rsidRPr="009C4928" w:rsidRDefault="009C4928" w:rsidP="009C4928">
            <w:pPr>
              <w:adjustRightInd w:val="0"/>
              <w:snapToGrid w:val="0"/>
              <w:spacing w:line="360" w:lineRule="atLeast"/>
              <w:ind w:leftChars="-45" w:left="1494" w:hangingChars="675" w:hanging="1620"/>
              <w:rPr>
                <w:rFonts w:eastAsiaTheme="minorEastAsia"/>
                <w:b/>
                <w:color w:val="000000"/>
                <w:sz w:val="24"/>
                <w:szCs w:val="24"/>
              </w:rPr>
            </w:pPr>
            <w:r w:rsidRPr="009C4928">
              <w:rPr>
                <w:rFonts w:eastAsiaTheme="minorEastAsia"/>
                <w:color w:val="000000"/>
                <w:sz w:val="24"/>
                <w:szCs w:val="24"/>
              </w:rPr>
              <w:br w:type="page"/>
            </w:r>
            <w:r w:rsidRPr="009C4928">
              <w:rPr>
                <w:rFonts w:eastAsiaTheme="minorEastAsia"/>
                <w:b/>
                <w:color w:val="000000"/>
                <w:sz w:val="24"/>
                <w:szCs w:val="24"/>
              </w:rPr>
              <w:br w:type="page"/>
            </w:r>
            <w:r w:rsidRPr="009C4928">
              <w:rPr>
                <w:rFonts w:eastAsiaTheme="minorEastAsia"/>
                <w:b/>
                <w:color w:val="000000"/>
                <w:sz w:val="24"/>
                <w:szCs w:val="24"/>
              </w:rPr>
              <w:t>玖、性別影響評估結果：</w:t>
            </w:r>
            <w:r w:rsidRPr="009C4928">
              <w:rPr>
                <w:rFonts w:eastAsiaTheme="minorEastAsia"/>
                <w:color w:val="000000"/>
                <w:sz w:val="24"/>
                <w:szCs w:val="24"/>
              </w:rPr>
              <w:t>請填表人依據性別平等專家學者意見之檢視意見提出綜合說明，包括對「第二部分、性別影響評估程序參與」主要意見參</w:t>
            </w:r>
            <w:proofErr w:type="gramStart"/>
            <w:r w:rsidRPr="009C4928">
              <w:rPr>
                <w:rFonts w:eastAsiaTheme="minorEastAsia"/>
                <w:color w:val="000000"/>
                <w:sz w:val="24"/>
                <w:szCs w:val="24"/>
              </w:rPr>
              <w:t>採</w:t>
            </w:r>
            <w:proofErr w:type="gramEnd"/>
            <w:r w:rsidRPr="009C4928">
              <w:rPr>
                <w:rFonts w:eastAsiaTheme="minorEastAsia"/>
                <w:color w:val="000000"/>
                <w:sz w:val="24"/>
                <w:szCs w:val="24"/>
              </w:rPr>
              <w:t>情形、採納意見之法案調整情形、無法採納意見之理由或替代規劃等</w:t>
            </w:r>
            <w:r w:rsidRPr="009C4928">
              <w:rPr>
                <w:rFonts w:eastAsiaTheme="minorEastAsia" w:hint="eastAsia"/>
                <w:color w:val="000000"/>
                <w:sz w:val="24"/>
                <w:szCs w:val="24"/>
              </w:rPr>
              <w:t>；</w:t>
            </w:r>
            <w:r w:rsidRPr="009C4928">
              <w:rPr>
                <w:rFonts w:eastAsiaTheme="minorEastAsia"/>
                <w:color w:val="000000"/>
                <w:sz w:val="24"/>
                <w:szCs w:val="24"/>
              </w:rPr>
              <w:t>經「第二部分－性別影響評估程序參與」後，</w:t>
            </w:r>
            <w:r w:rsidRPr="009C4928">
              <w:rPr>
                <w:rFonts w:eastAsiaTheme="minorEastAsia"/>
                <w:color w:val="000000"/>
                <w:sz w:val="24"/>
                <w:szCs w:val="24"/>
              </w:rPr>
              <w:t>11-5</w:t>
            </w:r>
            <w:r w:rsidRPr="009C4928">
              <w:rPr>
                <w:rFonts w:eastAsiaTheme="minorEastAsia"/>
                <w:color w:val="000000"/>
                <w:sz w:val="24"/>
                <w:szCs w:val="24"/>
              </w:rPr>
              <w:t>「</w:t>
            </w:r>
            <w:r w:rsidRPr="009C4928">
              <w:rPr>
                <w:rFonts w:eastAsiaTheme="minorEastAsia" w:hAnsi="新細明體"/>
                <w:color w:val="000000"/>
                <w:sz w:val="24"/>
                <w:szCs w:val="24"/>
              </w:rPr>
              <w:t>法案與性別議題關聯之程度」</w:t>
            </w:r>
            <w:r w:rsidRPr="009C4928">
              <w:rPr>
                <w:rFonts w:eastAsiaTheme="minorEastAsia"/>
                <w:color w:val="000000"/>
                <w:sz w:val="24"/>
                <w:szCs w:val="24"/>
              </w:rPr>
              <w:t>評定為「無關」者，</w:t>
            </w:r>
            <w:r w:rsidRPr="009C4928">
              <w:rPr>
                <w:rFonts w:eastAsiaTheme="minorEastAsia" w:hint="eastAsia"/>
                <w:color w:val="000000"/>
                <w:sz w:val="24"/>
                <w:szCs w:val="24"/>
              </w:rPr>
              <w:t>9-1</w:t>
            </w:r>
            <w:r w:rsidRPr="009C4928">
              <w:rPr>
                <w:rFonts w:eastAsiaTheme="minorEastAsia" w:hint="eastAsia"/>
                <w:color w:val="000000"/>
                <w:sz w:val="24"/>
                <w:szCs w:val="24"/>
              </w:rPr>
              <w:t>至</w:t>
            </w:r>
            <w:r w:rsidRPr="009C4928">
              <w:rPr>
                <w:rFonts w:eastAsiaTheme="minorEastAsia" w:hint="eastAsia"/>
                <w:color w:val="000000"/>
                <w:sz w:val="24"/>
                <w:szCs w:val="24"/>
              </w:rPr>
              <w:t>9-3</w:t>
            </w:r>
            <w:proofErr w:type="gramStart"/>
            <w:r w:rsidRPr="009C4928">
              <w:rPr>
                <w:rFonts w:eastAsiaTheme="minorEastAsia" w:hint="eastAsia"/>
                <w:color w:val="000000"/>
                <w:sz w:val="24"/>
                <w:szCs w:val="24"/>
              </w:rPr>
              <w:t>免填</w:t>
            </w:r>
            <w:proofErr w:type="gramEnd"/>
            <w:r w:rsidRPr="009C4928">
              <w:rPr>
                <w:rFonts w:eastAsiaTheme="minorEastAsia"/>
                <w:color w:val="000000"/>
                <w:sz w:val="24"/>
                <w:szCs w:val="24"/>
              </w:rPr>
              <w:t>。</w:t>
            </w:r>
          </w:p>
        </w:tc>
      </w:tr>
      <w:tr w:rsidR="009C4928" w:rsidRPr="009C4928">
        <w:trPr>
          <w:trHeight w:val="50"/>
        </w:trPr>
        <w:tc>
          <w:tcPr>
            <w:tcW w:w="2762" w:type="dxa"/>
            <w:gridSpan w:val="6"/>
            <w:shd w:val="clear" w:color="auto" w:fill="auto"/>
            <w:vAlign w:val="center"/>
          </w:tcPr>
          <w:p w:rsidR="009C4928" w:rsidRPr="009C4928" w:rsidRDefault="009C4928" w:rsidP="009C4928">
            <w:pPr>
              <w:adjustRightInd w:val="0"/>
              <w:snapToGrid w:val="0"/>
              <w:spacing w:line="240" w:lineRule="atLeast"/>
              <w:ind w:leftChars="-45" w:left="-126" w:rightChars="-45" w:right="-126"/>
              <w:jc w:val="both"/>
              <w:rPr>
                <w:rFonts w:eastAsiaTheme="minorEastAsia"/>
                <w:color w:val="000000"/>
                <w:sz w:val="24"/>
                <w:szCs w:val="24"/>
              </w:rPr>
            </w:pPr>
            <w:r w:rsidRPr="009C4928">
              <w:rPr>
                <w:rFonts w:eastAsiaTheme="minorEastAsia"/>
                <w:b/>
                <w:color w:val="000000"/>
                <w:sz w:val="24"/>
                <w:szCs w:val="24"/>
              </w:rPr>
              <w:t>9-1</w:t>
            </w:r>
            <w:r w:rsidRPr="009C4928">
              <w:rPr>
                <w:rFonts w:eastAsiaTheme="minorEastAsia"/>
                <w:b/>
                <w:color w:val="000000"/>
                <w:sz w:val="24"/>
                <w:szCs w:val="24"/>
              </w:rPr>
              <w:t>評估結果之綜合說明</w:t>
            </w:r>
          </w:p>
        </w:tc>
        <w:tc>
          <w:tcPr>
            <w:tcW w:w="7073" w:type="dxa"/>
            <w:gridSpan w:val="8"/>
            <w:shd w:val="clear" w:color="auto" w:fill="auto"/>
          </w:tcPr>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tc>
      </w:tr>
      <w:tr w:rsidR="009C4928" w:rsidRPr="009C4928" w:rsidTr="00947371">
        <w:tc>
          <w:tcPr>
            <w:tcW w:w="2762" w:type="dxa"/>
            <w:gridSpan w:val="6"/>
            <w:vMerge w:val="restart"/>
            <w:shd w:val="clear" w:color="auto" w:fill="auto"/>
            <w:vAlign w:val="center"/>
          </w:tcPr>
          <w:p w:rsidR="009C4928" w:rsidRPr="009C4928" w:rsidRDefault="009C4928" w:rsidP="00947371">
            <w:pPr>
              <w:adjustRightInd w:val="0"/>
              <w:snapToGrid w:val="0"/>
              <w:spacing w:line="240" w:lineRule="atLeast"/>
              <w:ind w:leftChars="-45" w:left="-126" w:rightChars="-45" w:right="-126" w:firstLineChars="17" w:firstLine="41"/>
              <w:jc w:val="both"/>
              <w:rPr>
                <w:rFonts w:eastAsiaTheme="minorEastAsia"/>
                <w:b/>
                <w:color w:val="000000"/>
                <w:sz w:val="24"/>
                <w:szCs w:val="24"/>
              </w:rPr>
            </w:pPr>
            <w:r w:rsidRPr="009C4928">
              <w:rPr>
                <w:rFonts w:eastAsiaTheme="minorEastAsia"/>
                <w:b/>
                <w:color w:val="000000"/>
                <w:sz w:val="24"/>
                <w:szCs w:val="24"/>
              </w:rPr>
              <w:lastRenderedPageBreak/>
              <w:t>9-2</w:t>
            </w:r>
            <w:r w:rsidRPr="009C4928">
              <w:rPr>
                <w:rFonts w:eastAsiaTheme="minorEastAsia"/>
                <w:b/>
                <w:color w:val="000000"/>
                <w:sz w:val="24"/>
                <w:szCs w:val="24"/>
              </w:rPr>
              <w:t>參</w:t>
            </w:r>
            <w:proofErr w:type="gramStart"/>
            <w:r w:rsidRPr="009C4928">
              <w:rPr>
                <w:rFonts w:eastAsiaTheme="minorEastAsia"/>
                <w:b/>
                <w:color w:val="000000"/>
                <w:sz w:val="24"/>
                <w:szCs w:val="24"/>
              </w:rPr>
              <w:t>採</w:t>
            </w:r>
            <w:proofErr w:type="gramEnd"/>
            <w:r w:rsidRPr="009C4928">
              <w:rPr>
                <w:rFonts w:eastAsiaTheme="minorEastAsia"/>
                <w:b/>
                <w:color w:val="000000"/>
                <w:sz w:val="24"/>
                <w:szCs w:val="24"/>
              </w:rPr>
              <w:t>情形</w:t>
            </w:r>
          </w:p>
        </w:tc>
        <w:tc>
          <w:tcPr>
            <w:tcW w:w="2023" w:type="dxa"/>
            <w:gridSpan w:val="3"/>
            <w:shd w:val="clear" w:color="auto" w:fill="auto"/>
          </w:tcPr>
          <w:p w:rsidR="009C4928" w:rsidRPr="009C4928" w:rsidRDefault="009C4928" w:rsidP="009C4928">
            <w:pPr>
              <w:adjustRightInd w:val="0"/>
              <w:snapToGrid w:val="0"/>
              <w:spacing w:line="240" w:lineRule="atLeast"/>
              <w:ind w:leftChars="-45" w:left="-126" w:rightChars="-45" w:right="-126"/>
              <w:jc w:val="both"/>
              <w:rPr>
                <w:rFonts w:eastAsiaTheme="minorEastAsia"/>
                <w:b/>
                <w:color w:val="000000"/>
                <w:sz w:val="24"/>
                <w:szCs w:val="24"/>
              </w:rPr>
            </w:pPr>
            <w:smartTag w:uri="urn:schemas-microsoft-com:office:smarttags" w:element="chsdate">
              <w:smartTagPr>
                <w:attr w:name="Year" w:val="2009"/>
                <w:attr w:name="Month" w:val="2"/>
                <w:attr w:name="Day" w:val="1"/>
                <w:attr w:name="IsLunarDate" w:val="False"/>
                <w:attr w:name="IsROCDate" w:val="False"/>
              </w:smartTagPr>
              <w:r w:rsidRPr="009C4928">
                <w:rPr>
                  <w:rFonts w:eastAsiaTheme="minorEastAsia"/>
                  <w:b/>
                  <w:color w:val="000000"/>
                  <w:sz w:val="24"/>
                  <w:szCs w:val="24"/>
                </w:rPr>
                <w:t>9-2-1</w:t>
              </w:r>
            </w:smartTag>
          </w:p>
          <w:p w:rsidR="009C4928" w:rsidRPr="009C4928" w:rsidRDefault="009C4928" w:rsidP="00947371">
            <w:pPr>
              <w:adjustRightInd w:val="0"/>
              <w:snapToGrid w:val="0"/>
              <w:spacing w:line="240" w:lineRule="atLeast"/>
              <w:ind w:leftChars="-45" w:left="-126" w:rightChars="-53" w:right="-148"/>
              <w:rPr>
                <w:rFonts w:eastAsiaTheme="minorEastAsia"/>
                <w:color w:val="000000"/>
                <w:sz w:val="24"/>
                <w:szCs w:val="24"/>
              </w:rPr>
            </w:pPr>
            <w:r w:rsidRPr="009C4928">
              <w:rPr>
                <w:rFonts w:eastAsiaTheme="minorEastAsia"/>
                <w:b/>
                <w:color w:val="000000"/>
                <w:sz w:val="24"/>
                <w:szCs w:val="24"/>
              </w:rPr>
              <w:t>說明採納意見後之法案調整</w:t>
            </w:r>
          </w:p>
        </w:tc>
        <w:tc>
          <w:tcPr>
            <w:tcW w:w="5050" w:type="dxa"/>
            <w:gridSpan w:val="5"/>
            <w:shd w:val="clear" w:color="auto" w:fill="auto"/>
          </w:tcPr>
          <w:p w:rsidR="009C4928" w:rsidRPr="009C4928" w:rsidRDefault="009C4928" w:rsidP="00947371">
            <w:pPr>
              <w:adjustRightInd w:val="0"/>
              <w:snapToGrid w:val="0"/>
              <w:spacing w:line="240" w:lineRule="atLeast"/>
              <w:ind w:leftChars="-45" w:left="-126" w:rightChars="-14" w:right="-39"/>
              <w:jc w:val="both"/>
              <w:rPr>
                <w:rFonts w:eastAsiaTheme="minorEastAsia"/>
                <w:color w:val="000000"/>
                <w:sz w:val="24"/>
                <w:szCs w:val="24"/>
              </w:rPr>
            </w:pPr>
            <w:r w:rsidRPr="009C4928">
              <w:rPr>
                <w:rFonts w:ascii="新細明體" w:eastAsiaTheme="minorEastAsia" w:hAnsi="新細明體" w:hint="eastAsia"/>
                <w:color w:val="000000"/>
                <w:sz w:val="24"/>
                <w:szCs w:val="24"/>
              </w:rPr>
              <w:t>有關張委員於</w:t>
            </w:r>
            <w:r w:rsidRPr="009C4928">
              <w:rPr>
                <w:rFonts w:ascii="新細明體" w:eastAsiaTheme="minorEastAsia" w:hAnsi="新細明體"/>
                <w:color w:val="000000"/>
                <w:sz w:val="24"/>
                <w:szCs w:val="24"/>
              </w:rPr>
              <w:t>11-10綜合性檢視意見</w:t>
            </w:r>
            <w:r w:rsidRPr="009C4928">
              <w:rPr>
                <w:rFonts w:ascii="新細明體" w:eastAsiaTheme="minorEastAsia" w:hAnsi="新細明體" w:hint="eastAsia"/>
                <w:color w:val="000000"/>
                <w:sz w:val="24"/>
                <w:szCs w:val="24"/>
              </w:rPr>
              <w:t>所提</w:t>
            </w:r>
            <w:r w:rsidRPr="009C4928">
              <w:rPr>
                <w:rFonts w:ascii="新細明體" w:eastAsiaTheme="minorEastAsia" w:hAnsi="新細明體" w:hint="eastAsia"/>
                <w:sz w:val="24"/>
                <w:szCs w:val="24"/>
              </w:rPr>
              <w:t>本草案對女性聘用人員之</w:t>
            </w:r>
            <w:proofErr w:type="gramStart"/>
            <w:r w:rsidRPr="009C4928">
              <w:rPr>
                <w:rFonts w:ascii="新細明體" w:eastAsiaTheme="minorEastAsia" w:hAnsi="新細明體" w:hint="eastAsia"/>
                <w:sz w:val="24"/>
                <w:szCs w:val="24"/>
              </w:rPr>
              <w:t>各項假別規定</w:t>
            </w:r>
            <w:proofErr w:type="gramEnd"/>
            <w:r w:rsidRPr="009C4928">
              <w:rPr>
                <w:rFonts w:ascii="新細明體" w:eastAsiaTheme="minorEastAsia" w:hAnsi="新細明體" w:hint="eastAsia"/>
                <w:sz w:val="24"/>
                <w:szCs w:val="24"/>
              </w:rPr>
              <w:t>及保障，是否納入建請更清楚說明之，如產假天數及家庭照顧假等之計算等，於相關條文之說明欄內敘明之，以表示符合「性別平等政策綱領」之規定一節，</w:t>
            </w:r>
            <w:r w:rsidRPr="009C4928">
              <w:rPr>
                <w:rFonts w:ascii="標楷體" w:eastAsiaTheme="minorEastAsia" w:hAnsi="標楷體" w:hint="eastAsia"/>
                <w:sz w:val="24"/>
                <w:szCs w:val="24"/>
              </w:rPr>
              <w:t>現行聘用人員之</w:t>
            </w:r>
            <w:proofErr w:type="gramStart"/>
            <w:r w:rsidRPr="009C4928">
              <w:rPr>
                <w:rFonts w:ascii="標楷體" w:eastAsiaTheme="minorEastAsia" w:hAnsi="標楷體" w:hint="eastAsia"/>
                <w:sz w:val="24"/>
                <w:szCs w:val="24"/>
              </w:rPr>
              <w:t>給假係依</w:t>
            </w:r>
            <w:proofErr w:type="gramEnd"/>
            <w:r w:rsidRPr="009C4928">
              <w:rPr>
                <w:rFonts w:eastAsiaTheme="minorEastAsia"/>
                <w:sz w:val="24"/>
                <w:szCs w:val="24"/>
              </w:rPr>
              <w:t>行政院與所屬中央及地方各機關聘僱人員給假辦法</w:t>
            </w:r>
            <w:r w:rsidRPr="009C4928">
              <w:rPr>
                <w:rFonts w:eastAsiaTheme="minorEastAsia" w:hint="eastAsia"/>
                <w:sz w:val="24"/>
                <w:szCs w:val="24"/>
              </w:rPr>
              <w:t>規定辦理。</w:t>
            </w:r>
            <w:r w:rsidRPr="009C4928">
              <w:rPr>
                <w:rFonts w:ascii="新細明體" w:eastAsiaTheme="minorEastAsia" w:hAnsi="新細明體" w:hint="eastAsia"/>
                <w:sz w:val="24"/>
                <w:szCs w:val="24"/>
              </w:rPr>
              <w:t>為使各機關聘用人員之給假條件、</w:t>
            </w:r>
            <w:proofErr w:type="gramStart"/>
            <w:r w:rsidRPr="009C4928">
              <w:rPr>
                <w:rFonts w:ascii="新細明體" w:eastAsiaTheme="minorEastAsia" w:hAnsi="新細明體" w:hint="eastAsia"/>
                <w:sz w:val="24"/>
                <w:szCs w:val="24"/>
              </w:rPr>
              <w:t>假別</w:t>
            </w:r>
            <w:proofErr w:type="gramEnd"/>
            <w:r w:rsidRPr="009C4928">
              <w:rPr>
                <w:rFonts w:ascii="新細明體" w:eastAsiaTheme="minorEastAsia" w:hAnsi="新細明體" w:hint="eastAsia"/>
                <w:sz w:val="24"/>
                <w:szCs w:val="24"/>
              </w:rPr>
              <w:t>、日數及其他事項有所遵循，於本條例草案</w:t>
            </w:r>
            <w:r w:rsidRPr="009C4928">
              <w:rPr>
                <w:rFonts w:ascii="標楷體" w:eastAsiaTheme="minorEastAsia" w:hAnsi="標楷體" w:hint="eastAsia"/>
                <w:sz w:val="24"/>
                <w:szCs w:val="24"/>
              </w:rPr>
              <w:t>第</w:t>
            </w:r>
            <w:r w:rsidRPr="009C4928">
              <w:rPr>
                <w:rFonts w:ascii="新細明體" w:eastAsiaTheme="minorEastAsia" w:hAnsi="新細明體" w:hint="eastAsia"/>
                <w:sz w:val="24"/>
                <w:szCs w:val="24"/>
              </w:rPr>
              <w:t>34</w:t>
            </w:r>
            <w:r w:rsidRPr="009C4928">
              <w:rPr>
                <w:rFonts w:ascii="標楷體" w:eastAsiaTheme="minorEastAsia" w:hAnsi="標楷體" w:hint="eastAsia"/>
                <w:sz w:val="24"/>
                <w:szCs w:val="24"/>
              </w:rPr>
              <w:t>條</w:t>
            </w:r>
            <w:r w:rsidRPr="009C4928">
              <w:rPr>
                <w:rFonts w:ascii="新細明體" w:eastAsiaTheme="minorEastAsia" w:hAnsi="新細明體" w:hint="eastAsia"/>
                <w:sz w:val="24"/>
                <w:szCs w:val="24"/>
              </w:rPr>
              <w:t>明定聘用人員請假規則之法源。又因聘用人員之給假事項較為繁瑣，具其細節性，尚無法於本法完整規範，且現行公務人員請假事項亦係公務員服務法授權而另訂公務人員請假規則，</w:t>
            </w:r>
            <w:proofErr w:type="gramStart"/>
            <w:r w:rsidRPr="009C4928">
              <w:rPr>
                <w:rFonts w:ascii="新細明體" w:eastAsiaTheme="minorEastAsia" w:hAnsi="新細明體" w:hint="eastAsia"/>
                <w:sz w:val="24"/>
                <w:szCs w:val="24"/>
              </w:rPr>
              <w:t>爰</w:t>
            </w:r>
            <w:proofErr w:type="gramEnd"/>
            <w:r w:rsidRPr="009C4928">
              <w:rPr>
                <w:rFonts w:ascii="新細明體" w:eastAsiaTheme="minorEastAsia" w:hAnsi="新細明體" w:hint="eastAsia"/>
                <w:sz w:val="24"/>
                <w:szCs w:val="24"/>
              </w:rPr>
              <w:t>參照公務人員請假規則規定，未來對於聘用人員請假事項之相關細部規範，將由本部會同行政院人事行政總處另定聘用人員請假規則，</w:t>
            </w:r>
            <w:proofErr w:type="gramStart"/>
            <w:r w:rsidRPr="009C4928">
              <w:rPr>
                <w:rFonts w:ascii="新細明體" w:eastAsiaTheme="minorEastAsia" w:hAnsi="新細明體" w:hint="eastAsia"/>
                <w:sz w:val="24"/>
                <w:szCs w:val="24"/>
              </w:rPr>
              <w:t>俾</w:t>
            </w:r>
            <w:proofErr w:type="gramEnd"/>
            <w:r w:rsidRPr="009C4928">
              <w:rPr>
                <w:rFonts w:ascii="新細明體" w:eastAsiaTheme="minorEastAsia" w:hAnsi="新細明體" w:hint="eastAsia"/>
                <w:sz w:val="24"/>
                <w:szCs w:val="24"/>
              </w:rPr>
              <w:t>對於</w:t>
            </w:r>
            <w:r w:rsidRPr="009C4928">
              <w:rPr>
                <w:rFonts w:ascii="標楷體" w:eastAsiaTheme="minorEastAsia" w:hAnsi="標楷體" w:hint="eastAsia"/>
                <w:sz w:val="24"/>
                <w:szCs w:val="24"/>
              </w:rPr>
              <w:t>聘用人員之給假權益事項給予明確之規範及保障</w:t>
            </w:r>
            <w:r w:rsidRPr="009C4928">
              <w:rPr>
                <w:rFonts w:ascii="新細明體" w:eastAsiaTheme="minorEastAsia" w:hAnsi="新細明體" w:hint="eastAsia"/>
                <w:sz w:val="24"/>
                <w:szCs w:val="24"/>
              </w:rPr>
              <w:t>。</w:t>
            </w:r>
          </w:p>
        </w:tc>
      </w:tr>
      <w:tr w:rsidR="009C4928" w:rsidRPr="009C4928" w:rsidTr="00947371">
        <w:tc>
          <w:tcPr>
            <w:tcW w:w="2762" w:type="dxa"/>
            <w:gridSpan w:val="6"/>
            <w:vMerge/>
            <w:shd w:val="clear" w:color="auto" w:fill="auto"/>
          </w:tcPr>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tc>
        <w:tc>
          <w:tcPr>
            <w:tcW w:w="2023" w:type="dxa"/>
            <w:gridSpan w:val="3"/>
            <w:shd w:val="clear" w:color="auto" w:fill="auto"/>
          </w:tcPr>
          <w:p w:rsidR="009C4928" w:rsidRPr="009C4928" w:rsidRDefault="009C4928" w:rsidP="009C4928">
            <w:pPr>
              <w:adjustRightInd w:val="0"/>
              <w:snapToGrid w:val="0"/>
              <w:spacing w:line="240" w:lineRule="atLeast"/>
              <w:ind w:leftChars="-45" w:left="-126" w:rightChars="-45" w:right="-126"/>
              <w:rPr>
                <w:rFonts w:eastAsiaTheme="minorEastAsia"/>
                <w:b/>
                <w:color w:val="000000"/>
                <w:sz w:val="24"/>
                <w:szCs w:val="24"/>
              </w:rPr>
            </w:pPr>
            <w:smartTag w:uri="urn:schemas-microsoft-com:office:smarttags" w:element="chsdate">
              <w:smartTagPr>
                <w:attr w:name="Year" w:val="2009"/>
                <w:attr w:name="Month" w:val="2"/>
                <w:attr w:name="Day" w:val="2"/>
                <w:attr w:name="IsLunarDate" w:val="False"/>
                <w:attr w:name="IsROCDate" w:val="False"/>
              </w:smartTagPr>
              <w:r w:rsidRPr="009C4928">
                <w:rPr>
                  <w:rFonts w:eastAsiaTheme="minorEastAsia"/>
                  <w:b/>
                  <w:color w:val="000000"/>
                  <w:sz w:val="24"/>
                  <w:szCs w:val="24"/>
                </w:rPr>
                <w:t>9-2-2</w:t>
              </w:r>
            </w:smartTag>
          </w:p>
          <w:p w:rsidR="009C4928" w:rsidRPr="009C4928" w:rsidRDefault="009C4928" w:rsidP="009C4928">
            <w:pPr>
              <w:adjustRightInd w:val="0"/>
              <w:snapToGrid w:val="0"/>
              <w:spacing w:line="240" w:lineRule="atLeast"/>
              <w:ind w:leftChars="-45" w:left="-126" w:rightChars="3" w:right="8"/>
              <w:jc w:val="both"/>
              <w:rPr>
                <w:rFonts w:eastAsiaTheme="minorEastAsia"/>
                <w:color w:val="000000"/>
                <w:sz w:val="24"/>
                <w:szCs w:val="24"/>
              </w:rPr>
            </w:pPr>
            <w:r w:rsidRPr="009C4928">
              <w:rPr>
                <w:rFonts w:eastAsiaTheme="minorEastAsia"/>
                <w:b/>
                <w:color w:val="000000"/>
                <w:sz w:val="24"/>
                <w:szCs w:val="24"/>
              </w:rPr>
              <w:t>說明未參</w:t>
            </w:r>
            <w:proofErr w:type="gramStart"/>
            <w:r w:rsidRPr="009C4928">
              <w:rPr>
                <w:rFonts w:eastAsiaTheme="minorEastAsia"/>
                <w:b/>
                <w:color w:val="000000"/>
                <w:sz w:val="24"/>
                <w:szCs w:val="24"/>
              </w:rPr>
              <w:t>採</w:t>
            </w:r>
            <w:proofErr w:type="gramEnd"/>
            <w:r w:rsidRPr="009C4928">
              <w:rPr>
                <w:rFonts w:eastAsiaTheme="minorEastAsia"/>
                <w:b/>
                <w:color w:val="000000"/>
                <w:sz w:val="24"/>
                <w:szCs w:val="24"/>
              </w:rPr>
              <w:t>之理由或替代規劃</w:t>
            </w:r>
          </w:p>
        </w:tc>
        <w:tc>
          <w:tcPr>
            <w:tcW w:w="5050" w:type="dxa"/>
            <w:gridSpan w:val="5"/>
            <w:shd w:val="clear" w:color="auto" w:fill="auto"/>
          </w:tcPr>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p w:rsidR="009C4928" w:rsidRPr="009C4928" w:rsidRDefault="009C4928" w:rsidP="009C4928">
            <w:pPr>
              <w:adjustRightInd w:val="0"/>
              <w:snapToGrid w:val="0"/>
              <w:spacing w:line="240" w:lineRule="atLeast"/>
              <w:ind w:leftChars="-45" w:left="-126" w:rightChars="-45" w:right="-126"/>
              <w:rPr>
                <w:rFonts w:eastAsiaTheme="minorEastAsia"/>
                <w:color w:val="000000"/>
                <w:sz w:val="24"/>
                <w:szCs w:val="24"/>
              </w:rPr>
            </w:pPr>
          </w:p>
        </w:tc>
      </w:tr>
      <w:tr w:rsidR="009C4928" w:rsidRPr="009C4928">
        <w:tc>
          <w:tcPr>
            <w:tcW w:w="9835" w:type="dxa"/>
            <w:gridSpan w:val="14"/>
            <w:tcBorders>
              <w:bottom w:val="thickThinSmallGap" w:sz="24" w:space="0" w:color="auto"/>
            </w:tcBorders>
            <w:shd w:val="clear" w:color="auto" w:fill="auto"/>
          </w:tcPr>
          <w:p w:rsidR="009C4928" w:rsidRPr="009C4928" w:rsidRDefault="009C4928" w:rsidP="00947371">
            <w:pPr>
              <w:spacing w:after="120" w:line="360" w:lineRule="atLeast"/>
              <w:ind w:leftChars="-45" w:left="-126" w:rightChars="-45" w:right="-126" w:firstLineChars="29" w:firstLine="70"/>
              <w:rPr>
                <w:rFonts w:eastAsiaTheme="minorEastAsia"/>
                <w:b/>
                <w:color w:val="000000"/>
                <w:sz w:val="24"/>
                <w:szCs w:val="24"/>
              </w:rPr>
            </w:pPr>
            <w:r w:rsidRPr="009C4928">
              <w:rPr>
                <w:rFonts w:eastAsiaTheme="minorEastAsia" w:hint="eastAsia"/>
                <w:b/>
                <w:color w:val="000000"/>
                <w:sz w:val="24"/>
                <w:szCs w:val="24"/>
              </w:rPr>
              <w:t>9-3</w:t>
            </w:r>
            <w:r w:rsidRPr="009C4928">
              <w:rPr>
                <w:rFonts w:eastAsiaTheme="minorEastAsia"/>
                <w:b/>
                <w:color w:val="000000"/>
                <w:sz w:val="24"/>
                <w:szCs w:val="24"/>
              </w:rPr>
              <w:t>通知程序參與之專家學者本法案的評估結果（請填寫日期及勾選通知方式，請勿空白）：</w:t>
            </w:r>
          </w:p>
          <w:p w:rsidR="009C4928" w:rsidRPr="009C4928" w:rsidRDefault="009C4928" w:rsidP="00947371">
            <w:pPr>
              <w:spacing w:after="120" w:line="360" w:lineRule="atLeast"/>
              <w:ind w:leftChars="-45" w:left="-126" w:right="-108" w:firstLineChars="41" w:firstLine="98"/>
              <w:jc w:val="both"/>
              <w:rPr>
                <w:rFonts w:eastAsiaTheme="minorEastAsia"/>
                <w:color w:val="000000"/>
                <w:sz w:val="24"/>
                <w:szCs w:val="24"/>
              </w:rPr>
            </w:pPr>
            <w:r w:rsidRPr="009C4928">
              <w:rPr>
                <w:rFonts w:eastAsiaTheme="minorEastAsia"/>
                <w:color w:val="000000"/>
                <w:sz w:val="24"/>
                <w:szCs w:val="24"/>
              </w:rPr>
              <w:t>已於</w:t>
            </w:r>
            <w:r w:rsidRPr="009C4928">
              <w:rPr>
                <w:rFonts w:eastAsiaTheme="minorEastAsia" w:hint="eastAsia"/>
                <w:color w:val="000000"/>
                <w:sz w:val="24"/>
                <w:szCs w:val="24"/>
              </w:rPr>
              <w:t>104</w:t>
            </w:r>
            <w:r w:rsidRPr="009C4928">
              <w:rPr>
                <w:rFonts w:eastAsiaTheme="minorEastAsia"/>
                <w:color w:val="000000"/>
                <w:sz w:val="24"/>
                <w:szCs w:val="24"/>
              </w:rPr>
              <w:t>年</w:t>
            </w:r>
            <w:r w:rsidRPr="009C4928">
              <w:rPr>
                <w:rFonts w:eastAsiaTheme="minorEastAsia" w:hint="eastAsia"/>
                <w:color w:val="000000"/>
                <w:sz w:val="24"/>
                <w:szCs w:val="24"/>
              </w:rPr>
              <w:t>10</w:t>
            </w:r>
            <w:r w:rsidRPr="009C4928">
              <w:rPr>
                <w:rFonts w:eastAsiaTheme="minorEastAsia"/>
                <w:color w:val="000000"/>
                <w:sz w:val="24"/>
                <w:szCs w:val="24"/>
              </w:rPr>
              <w:t>月</w:t>
            </w:r>
            <w:r w:rsidRPr="009C4928">
              <w:rPr>
                <w:rFonts w:eastAsiaTheme="minorEastAsia" w:hint="eastAsia"/>
                <w:color w:val="000000"/>
                <w:sz w:val="24"/>
                <w:szCs w:val="24"/>
              </w:rPr>
              <w:t>22</w:t>
            </w:r>
            <w:r w:rsidRPr="009C4928">
              <w:rPr>
                <w:rFonts w:eastAsiaTheme="minorEastAsia"/>
                <w:color w:val="000000"/>
                <w:sz w:val="24"/>
                <w:szCs w:val="24"/>
              </w:rPr>
              <w:t>日將「評估結果」以下列方式通知程序參與者審閱</w:t>
            </w:r>
          </w:p>
          <w:p w:rsidR="009C4928" w:rsidRPr="009C4928" w:rsidRDefault="009C4928" w:rsidP="00947371">
            <w:pPr>
              <w:spacing w:after="120" w:line="360" w:lineRule="atLeast"/>
              <w:ind w:leftChars="-45" w:left="-126" w:rightChars="-45" w:right="-126" w:firstLineChars="41" w:firstLine="98"/>
              <w:rPr>
                <w:rFonts w:ascii="新細明體" w:eastAsiaTheme="minorEastAsia" w:hAnsi="新細明體"/>
                <w:b/>
                <w:color w:val="000000"/>
                <w:sz w:val="24"/>
                <w:szCs w:val="24"/>
              </w:rPr>
            </w:pPr>
            <w:r w:rsidRPr="009C4928">
              <w:rPr>
                <w:rFonts w:ascii="新細明體" w:eastAsiaTheme="minorEastAsia" w:hAnsi="新細明體"/>
                <w:color w:val="000000"/>
                <w:sz w:val="24"/>
                <w:szCs w:val="24"/>
              </w:rPr>
              <w:t xml:space="preserve">□傳真      </w:t>
            </w:r>
            <w:proofErr w:type="gramStart"/>
            <w:r w:rsidRPr="009C4928">
              <w:rPr>
                <w:rFonts w:ascii="標楷體" w:eastAsiaTheme="minorEastAsia" w:hAnsi="標楷體" w:hint="eastAsia"/>
                <w:color w:val="000000"/>
                <w:sz w:val="24"/>
                <w:szCs w:val="24"/>
              </w:rPr>
              <w:t>▓</w:t>
            </w:r>
            <w:proofErr w:type="gramEnd"/>
            <w:r w:rsidRPr="009C4928">
              <w:rPr>
                <w:rFonts w:eastAsiaTheme="minorEastAsia"/>
                <w:color w:val="000000"/>
                <w:sz w:val="24"/>
                <w:szCs w:val="24"/>
              </w:rPr>
              <w:t>e-mail</w:t>
            </w:r>
            <w:r w:rsidRPr="009C4928">
              <w:rPr>
                <w:rFonts w:ascii="新細明體" w:eastAsiaTheme="minorEastAsia" w:hAnsi="新細明體"/>
                <w:color w:val="000000"/>
                <w:sz w:val="24"/>
                <w:szCs w:val="24"/>
              </w:rPr>
              <w:t xml:space="preserve">      □郵寄      □其他</w:t>
            </w:r>
            <w:r w:rsidRPr="009C4928">
              <w:rPr>
                <w:rFonts w:ascii="新細明體" w:eastAsiaTheme="minorEastAsia" w:hAnsi="新細明體"/>
                <w:color w:val="000000"/>
                <w:sz w:val="24"/>
                <w:szCs w:val="24"/>
                <w:u w:val="single"/>
              </w:rPr>
              <w:t xml:space="preserve">　　　　　</w:t>
            </w:r>
          </w:p>
        </w:tc>
      </w:tr>
      <w:tr w:rsidR="009C4928" w:rsidRPr="009C4928">
        <w:trPr>
          <w:trHeight w:val="1081"/>
        </w:trPr>
        <w:tc>
          <w:tcPr>
            <w:tcW w:w="9835" w:type="dxa"/>
            <w:gridSpan w:val="14"/>
            <w:tcBorders>
              <w:top w:val="thickThinSmallGap" w:sz="24" w:space="0" w:color="auto"/>
            </w:tcBorders>
            <w:shd w:val="clear" w:color="auto" w:fill="auto"/>
          </w:tcPr>
          <w:p w:rsidR="009C4928" w:rsidRPr="009C4928" w:rsidRDefault="009C4928" w:rsidP="009C4928">
            <w:pPr>
              <w:spacing w:after="120" w:line="360" w:lineRule="atLeast"/>
              <w:ind w:leftChars="-45" w:left="-126" w:rightChars="-45" w:right="-126"/>
              <w:rPr>
                <w:rFonts w:eastAsiaTheme="minorEastAsia"/>
                <w:b/>
                <w:color w:val="000000"/>
                <w:sz w:val="24"/>
                <w:szCs w:val="24"/>
              </w:rPr>
            </w:pPr>
            <w:r w:rsidRPr="009C4928">
              <w:rPr>
                <w:rFonts w:eastAsiaTheme="minorEastAsia"/>
                <w:b/>
                <w:color w:val="000000"/>
                <w:sz w:val="24"/>
                <w:szCs w:val="24"/>
              </w:rPr>
              <w:t>拾、法制單位復核</w:t>
            </w:r>
            <w:proofErr w:type="gramStart"/>
            <w:r w:rsidRPr="009C4928">
              <w:rPr>
                <w:rFonts w:eastAsiaTheme="minorEastAsia"/>
                <w:b/>
                <w:color w:val="000000"/>
                <w:sz w:val="24"/>
                <w:szCs w:val="24"/>
              </w:rPr>
              <w:t>（</w:t>
            </w:r>
            <w:proofErr w:type="gramEnd"/>
            <w:r w:rsidRPr="009C4928">
              <w:rPr>
                <w:rFonts w:eastAsiaTheme="minorEastAsia"/>
                <w:b/>
                <w:color w:val="000000"/>
                <w:sz w:val="24"/>
                <w:szCs w:val="24"/>
              </w:rPr>
              <w:t>此欄空白未填寫者，將以不符形式審查</w:t>
            </w:r>
            <w:proofErr w:type="gramStart"/>
            <w:r w:rsidRPr="009C4928">
              <w:rPr>
                <w:rFonts w:eastAsiaTheme="minorEastAsia"/>
                <w:b/>
                <w:color w:val="000000"/>
                <w:sz w:val="24"/>
                <w:szCs w:val="24"/>
              </w:rPr>
              <w:t>逕予退</w:t>
            </w:r>
            <w:proofErr w:type="gramEnd"/>
            <w:r w:rsidRPr="009C4928">
              <w:rPr>
                <w:rFonts w:eastAsiaTheme="minorEastAsia"/>
                <w:b/>
                <w:color w:val="000000"/>
                <w:sz w:val="24"/>
                <w:szCs w:val="24"/>
              </w:rPr>
              <w:t>件。）</w:t>
            </w:r>
          </w:p>
          <w:p w:rsidR="009C4928" w:rsidRPr="009C4928" w:rsidRDefault="009C4928" w:rsidP="009C4928">
            <w:pPr>
              <w:spacing w:after="120" w:line="360" w:lineRule="atLeast"/>
              <w:ind w:leftChars="-45" w:left="-126" w:rightChars="-45" w:right="-126"/>
              <w:rPr>
                <w:rFonts w:eastAsiaTheme="minorEastAsia"/>
                <w:color w:val="000000"/>
                <w:sz w:val="24"/>
                <w:szCs w:val="24"/>
              </w:rPr>
            </w:pPr>
            <w:r w:rsidRPr="009C4928">
              <w:rPr>
                <w:rFonts w:eastAsiaTheme="minorEastAsia"/>
                <w:b/>
                <w:color w:val="000000"/>
                <w:sz w:val="24"/>
                <w:szCs w:val="24"/>
              </w:rPr>
              <w:t xml:space="preserve">10-1 </w:t>
            </w:r>
            <w:r w:rsidRPr="009C4928">
              <w:rPr>
                <w:rFonts w:eastAsiaTheme="minorEastAsia"/>
                <w:color w:val="000000"/>
                <w:sz w:val="24"/>
                <w:szCs w:val="24"/>
              </w:rPr>
              <w:t>法案內容：</w:t>
            </w:r>
            <w:r w:rsidRPr="009C4928">
              <w:rPr>
                <w:rFonts w:ascii="新細明體" w:eastAsiaTheme="minorEastAsia" w:hAnsi="新細明體"/>
                <w:color w:val="000000"/>
                <w:sz w:val="24"/>
                <w:szCs w:val="24"/>
              </w:rPr>
              <w:t xml:space="preserve">  </w:t>
            </w:r>
            <w:proofErr w:type="gramStart"/>
            <w:r w:rsidRPr="009C4928">
              <w:rPr>
                <w:rFonts w:ascii="標楷體" w:eastAsiaTheme="minorEastAsia" w:hAnsi="標楷體" w:hint="eastAsia"/>
                <w:color w:val="000000"/>
                <w:sz w:val="24"/>
                <w:szCs w:val="24"/>
              </w:rPr>
              <w:t>▓</w:t>
            </w:r>
            <w:proofErr w:type="gramEnd"/>
            <w:r w:rsidRPr="009C4928">
              <w:rPr>
                <w:rFonts w:ascii="新細明體" w:eastAsiaTheme="minorEastAsia" w:hAnsi="新細明體"/>
                <w:color w:val="000000"/>
                <w:sz w:val="24"/>
                <w:szCs w:val="24"/>
              </w:rPr>
              <w:t>提經法規會討論通過   □已會法制單位表示意見</w:t>
            </w:r>
            <w:r w:rsidRPr="009C4928">
              <w:rPr>
                <w:rFonts w:eastAsiaTheme="minorEastAsia"/>
                <w:color w:val="000000"/>
                <w:sz w:val="24"/>
                <w:szCs w:val="24"/>
              </w:rPr>
              <w:t xml:space="preserve"> </w:t>
            </w:r>
          </w:p>
          <w:p w:rsidR="009C4928" w:rsidRPr="009C4928" w:rsidRDefault="009C4928" w:rsidP="009C4928">
            <w:pPr>
              <w:spacing w:after="120" w:line="360" w:lineRule="atLeast"/>
              <w:ind w:leftChars="-45" w:left="5399" w:rightChars="-45" w:right="-126" w:hangingChars="2300" w:hanging="5525"/>
              <w:rPr>
                <w:rFonts w:ascii="新細明體" w:eastAsiaTheme="minorEastAsia" w:hAnsi="新細明體"/>
                <w:color w:val="000000"/>
                <w:sz w:val="24"/>
                <w:szCs w:val="24"/>
              </w:rPr>
            </w:pPr>
            <w:r w:rsidRPr="009C4928">
              <w:rPr>
                <w:rFonts w:eastAsiaTheme="minorEastAsia"/>
                <w:b/>
                <w:color w:val="000000"/>
                <w:sz w:val="24"/>
                <w:szCs w:val="24"/>
              </w:rPr>
              <w:t>10-2</w:t>
            </w:r>
            <w:r w:rsidRPr="009C4928">
              <w:rPr>
                <w:rFonts w:eastAsiaTheme="minorEastAsia" w:hint="eastAsia"/>
                <w:b/>
                <w:color w:val="000000"/>
                <w:sz w:val="24"/>
                <w:szCs w:val="24"/>
              </w:rPr>
              <w:t xml:space="preserve"> </w:t>
            </w:r>
            <w:r w:rsidRPr="009C4928">
              <w:rPr>
                <w:rFonts w:eastAsiaTheme="minorEastAsia" w:hint="eastAsia"/>
                <w:color w:val="000000"/>
                <w:sz w:val="24"/>
                <w:szCs w:val="24"/>
                <w:shd w:val="clear" w:color="auto" w:fill="FFFFFF"/>
              </w:rPr>
              <w:t>徵</w:t>
            </w:r>
            <w:r w:rsidRPr="009C4928">
              <w:rPr>
                <w:rFonts w:ascii="新細明體" w:eastAsiaTheme="minorEastAsia" w:hAnsi="新細明體" w:hint="eastAsia"/>
                <w:kern w:val="0"/>
                <w:sz w:val="24"/>
                <w:szCs w:val="24"/>
                <w:shd w:val="clear" w:color="auto" w:fill="FFFFFF"/>
              </w:rPr>
              <w:t>詢及協商程序</w:t>
            </w:r>
            <w:r w:rsidRPr="009C4928">
              <w:rPr>
                <w:rFonts w:eastAsiaTheme="minorEastAsia"/>
                <w:color w:val="000000"/>
                <w:sz w:val="24"/>
                <w:szCs w:val="24"/>
                <w:shd w:val="clear" w:color="auto" w:fill="FFFFFF"/>
              </w:rPr>
              <w:t>：</w:t>
            </w:r>
            <w:r w:rsidRPr="009C4928">
              <w:rPr>
                <w:rFonts w:eastAsiaTheme="minorEastAsia"/>
                <w:color w:val="000000"/>
                <w:sz w:val="24"/>
                <w:szCs w:val="24"/>
                <w:shd w:val="clear" w:color="auto" w:fill="FFFFFF"/>
              </w:rPr>
              <w:t xml:space="preserve"> </w:t>
            </w:r>
            <w:r w:rsidRPr="009C4928">
              <w:rPr>
                <w:rFonts w:ascii="新細明體" w:eastAsiaTheme="minorEastAsia" w:hAnsi="新細明體"/>
                <w:color w:val="000000"/>
                <w:sz w:val="24"/>
                <w:szCs w:val="24"/>
                <w:shd w:val="clear" w:color="auto" w:fill="FFFFFF"/>
              </w:rPr>
              <w:t xml:space="preserve"> □</w:t>
            </w:r>
            <w:r w:rsidRPr="009C4928">
              <w:rPr>
                <w:rFonts w:ascii="新細明體" w:eastAsiaTheme="minorEastAsia" w:hAnsi="新細明體" w:hint="eastAsia"/>
                <w:kern w:val="0"/>
                <w:sz w:val="24"/>
                <w:szCs w:val="24"/>
                <w:shd w:val="clear" w:color="auto" w:fill="FFFFFF"/>
              </w:rPr>
              <w:t>已</w:t>
            </w:r>
            <w:r w:rsidRPr="009C4928">
              <w:rPr>
                <w:rFonts w:eastAsiaTheme="minorEastAsia" w:hint="eastAsia"/>
                <w:color w:val="000000"/>
                <w:sz w:val="24"/>
                <w:szCs w:val="24"/>
                <w:shd w:val="clear" w:color="auto" w:fill="FFFFFF"/>
              </w:rPr>
              <w:t>徵</w:t>
            </w:r>
            <w:r w:rsidRPr="009C4928">
              <w:rPr>
                <w:rFonts w:ascii="新細明體" w:eastAsiaTheme="minorEastAsia" w:hAnsi="新細明體" w:hint="eastAsia"/>
                <w:kern w:val="0"/>
                <w:sz w:val="24"/>
                <w:szCs w:val="24"/>
                <w:shd w:val="clear" w:color="auto" w:fill="FFFFFF"/>
              </w:rPr>
              <w:t>詢及協商法案主要影響對象</w:t>
            </w:r>
          </w:p>
          <w:p w:rsidR="009C4928" w:rsidRPr="009C4928" w:rsidRDefault="009C4928" w:rsidP="00947371">
            <w:pPr>
              <w:spacing w:after="120" w:line="360" w:lineRule="atLeast"/>
              <w:ind w:leftChars="931" w:left="5837" w:rightChars="-45" w:right="-126" w:hangingChars="1346" w:hanging="3230"/>
              <w:rPr>
                <w:rFonts w:ascii="新細明體" w:eastAsiaTheme="minorEastAsia" w:hAnsi="新細明體"/>
                <w:color w:val="000000"/>
                <w:sz w:val="24"/>
                <w:szCs w:val="24"/>
              </w:rPr>
            </w:pPr>
            <w:proofErr w:type="gramStart"/>
            <w:r w:rsidRPr="009C4928">
              <w:rPr>
                <w:rFonts w:ascii="標楷體" w:eastAsiaTheme="minorEastAsia" w:hAnsi="標楷體" w:hint="eastAsia"/>
                <w:color w:val="000000"/>
                <w:sz w:val="24"/>
                <w:szCs w:val="24"/>
                <w:shd w:val="clear" w:color="auto" w:fill="FFFFFF"/>
              </w:rPr>
              <w:t>▓</w:t>
            </w:r>
            <w:proofErr w:type="gramEnd"/>
            <w:r w:rsidRPr="009C4928">
              <w:rPr>
                <w:rFonts w:ascii="新細明體" w:eastAsiaTheme="minorEastAsia" w:hAnsi="新細明體" w:hint="eastAsia"/>
                <w:kern w:val="0"/>
                <w:sz w:val="24"/>
                <w:szCs w:val="24"/>
                <w:shd w:val="clear" w:color="auto" w:fill="FFFFFF"/>
              </w:rPr>
              <w:t>已適當說明與回應</w:t>
            </w:r>
            <w:r w:rsidRPr="009C4928">
              <w:rPr>
                <w:rFonts w:eastAsiaTheme="minorEastAsia" w:hint="eastAsia"/>
                <w:color w:val="000000"/>
                <w:sz w:val="24"/>
                <w:szCs w:val="24"/>
                <w:shd w:val="clear" w:color="auto" w:fill="FFFFFF"/>
              </w:rPr>
              <w:t>徵</w:t>
            </w:r>
            <w:r w:rsidRPr="009C4928">
              <w:rPr>
                <w:rFonts w:ascii="新細明體" w:eastAsiaTheme="minorEastAsia" w:hAnsi="新細明體" w:hint="eastAsia"/>
                <w:kern w:val="0"/>
                <w:sz w:val="24"/>
                <w:szCs w:val="24"/>
                <w:shd w:val="clear" w:color="auto" w:fill="FFFFFF"/>
              </w:rPr>
              <w:t>詢及協商對象所提之主要意見</w:t>
            </w:r>
          </w:p>
          <w:p w:rsidR="009C4928" w:rsidRPr="009C4928" w:rsidRDefault="009C4928" w:rsidP="009C4928">
            <w:pPr>
              <w:spacing w:after="120" w:line="360" w:lineRule="atLeast"/>
              <w:ind w:leftChars="-45" w:left="-126" w:rightChars="-45" w:right="-126"/>
              <w:rPr>
                <w:rFonts w:eastAsiaTheme="minorEastAsia"/>
                <w:color w:val="000000"/>
                <w:sz w:val="24"/>
                <w:szCs w:val="24"/>
              </w:rPr>
            </w:pPr>
            <w:r w:rsidRPr="009C4928">
              <w:rPr>
                <w:rFonts w:eastAsiaTheme="minorEastAsia"/>
                <w:b/>
                <w:color w:val="000000"/>
                <w:sz w:val="24"/>
                <w:szCs w:val="24"/>
                <w:shd w:val="clear" w:color="auto" w:fill="FFFFFF"/>
              </w:rPr>
              <w:t>10-</w:t>
            </w:r>
            <w:r w:rsidRPr="009C4928">
              <w:rPr>
                <w:rFonts w:eastAsiaTheme="minorEastAsia" w:hint="eastAsia"/>
                <w:b/>
                <w:color w:val="000000"/>
                <w:sz w:val="24"/>
                <w:szCs w:val="24"/>
                <w:shd w:val="clear" w:color="auto" w:fill="FFFFFF"/>
              </w:rPr>
              <w:t>3</w:t>
            </w:r>
            <w:r w:rsidRPr="009C4928">
              <w:rPr>
                <w:rFonts w:eastAsiaTheme="minorEastAsia" w:hint="eastAsia"/>
                <w:b/>
                <w:color w:val="000000"/>
                <w:sz w:val="24"/>
                <w:szCs w:val="24"/>
              </w:rPr>
              <w:t xml:space="preserve"> </w:t>
            </w:r>
            <w:proofErr w:type="gramStart"/>
            <w:r w:rsidRPr="009C4928">
              <w:rPr>
                <w:rFonts w:eastAsiaTheme="minorEastAsia"/>
                <w:color w:val="000000"/>
                <w:sz w:val="24"/>
                <w:szCs w:val="24"/>
              </w:rPr>
              <w:t>訂修程序</w:t>
            </w:r>
            <w:proofErr w:type="gramEnd"/>
            <w:r w:rsidRPr="009C4928">
              <w:rPr>
                <w:rFonts w:eastAsiaTheme="minorEastAsia"/>
                <w:color w:val="000000"/>
                <w:sz w:val="24"/>
                <w:szCs w:val="24"/>
              </w:rPr>
              <w:t>：</w:t>
            </w:r>
            <w:r w:rsidRPr="009C4928">
              <w:rPr>
                <w:rFonts w:eastAsiaTheme="minorEastAsia"/>
                <w:color w:val="000000"/>
                <w:sz w:val="24"/>
                <w:szCs w:val="24"/>
              </w:rPr>
              <w:t xml:space="preserve"> </w:t>
            </w:r>
            <w:r w:rsidRPr="009C4928">
              <w:rPr>
                <w:rFonts w:ascii="新細明體" w:eastAsiaTheme="minorEastAsia" w:hAnsi="新細明體"/>
                <w:color w:val="000000"/>
                <w:sz w:val="24"/>
                <w:szCs w:val="24"/>
              </w:rPr>
              <w:t xml:space="preserve"> </w:t>
            </w:r>
            <w:proofErr w:type="gramStart"/>
            <w:r w:rsidRPr="009C4928">
              <w:rPr>
                <w:rFonts w:ascii="標楷體" w:eastAsiaTheme="minorEastAsia" w:hAnsi="標楷體" w:hint="eastAsia"/>
                <w:color w:val="000000"/>
                <w:sz w:val="24"/>
                <w:szCs w:val="24"/>
              </w:rPr>
              <w:t>▓</w:t>
            </w:r>
            <w:proofErr w:type="gramEnd"/>
            <w:r w:rsidRPr="009C4928">
              <w:rPr>
                <w:rFonts w:ascii="新細明體" w:eastAsiaTheme="minorEastAsia" w:hAnsi="新細明體"/>
                <w:color w:val="000000"/>
                <w:sz w:val="24"/>
                <w:szCs w:val="24"/>
              </w:rPr>
              <w:t>本檢視表已完整填列</w:t>
            </w:r>
          </w:p>
          <w:p w:rsidR="009C4928" w:rsidRPr="009C4928" w:rsidRDefault="009C4928" w:rsidP="009C4928">
            <w:pPr>
              <w:spacing w:after="120" w:line="360" w:lineRule="atLeast"/>
              <w:ind w:leftChars="-45" w:left="-126" w:rightChars="-45" w:right="-126"/>
              <w:rPr>
                <w:rFonts w:eastAsiaTheme="minorEastAsia"/>
                <w:b/>
                <w:color w:val="000000"/>
                <w:sz w:val="24"/>
                <w:szCs w:val="24"/>
              </w:rPr>
            </w:pPr>
            <w:r w:rsidRPr="009C4928">
              <w:rPr>
                <w:rFonts w:eastAsiaTheme="minorEastAsia"/>
                <w:b/>
                <w:color w:val="000000"/>
                <w:sz w:val="24"/>
                <w:szCs w:val="24"/>
              </w:rPr>
              <w:t>復核人姓名及職稱：</w:t>
            </w:r>
            <w:r w:rsidRPr="009C4928">
              <w:rPr>
                <w:rFonts w:eastAsiaTheme="minorEastAsia" w:hint="eastAsia"/>
                <w:b/>
                <w:color w:val="000000"/>
                <w:sz w:val="24"/>
                <w:szCs w:val="24"/>
              </w:rPr>
              <w:t>專員</w:t>
            </w:r>
            <w:r w:rsidRPr="009C4928">
              <w:rPr>
                <w:rFonts w:eastAsiaTheme="minorEastAsia" w:hint="eastAsia"/>
                <w:b/>
                <w:color w:val="000000"/>
                <w:sz w:val="24"/>
                <w:szCs w:val="24"/>
              </w:rPr>
              <w:t xml:space="preserve"> </w:t>
            </w:r>
            <w:r w:rsidRPr="009C4928">
              <w:rPr>
                <w:rFonts w:eastAsiaTheme="minorEastAsia" w:hint="eastAsia"/>
                <w:b/>
                <w:color w:val="000000"/>
                <w:sz w:val="24"/>
                <w:szCs w:val="24"/>
              </w:rPr>
              <w:t>官長偉</w:t>
            </w:r>
          </w:p>
        </w:tc>
      </w:tr>
    </w:tbl>
    <w:p w:rsidR="00AE131A" w:rsidRPr="00A95741" w:rsidRDefault="009C4928" w:rsidP="009C4928">
      <w:pPr>
        <w:spacing w:line="460" w:lineRule="exact"/>
        <w:ind w:leftChars="-150" w:left="-62" w:hangingChars="128" w:hanging="358"/>
        <w:rPr>
          <w:rFonts w:eastAsiaTheme="minorEastAsia"/>
          <w:b/>
          <w:color w:val="000000"/>
          <w:sz w:val="24"/>
          <w:szCs w:val="24"/>
        </w:rPr>
      </w:pPr>
      <w:r w:rsidRPr="009B7F93">
        <w:rPr>
          <w:color w:val="000000"/>
        </w:rPr>
        <w:br w:type="page"/>
      </w:r>
    </w:p>
    <w:tbl>
      <w:tblPr>
        <w:tblpPr w:leftFromText="180" w:rightFromText="180" w:vertAnchor="text" w:horzAnchor="margin" w:tblpXSpec="center" w:tblpY="49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68"/>
        <w:gridCol w:w="2880"/>
        <w:gridCol w:w="2652"/>
      </w:tblGrid>
      <w:tr w:rsidR="00AE131A" w:rsidRPr="009B7F93" w:rsidTr="00707021">
        <w:trPr>
          <w:cantSplit/>
          <w:trHeight w:val="848"/>
        </w:trPr>
        <w:tc>
          <w:tcPr>
            <w:tcW w:w="9498" w:type="dxa"/>
            <w:gridSpan w:val="4"/>
            <w:shd w:val="clear" w:color="auto" w:fill="auto"/>
          </w:tcPr>
          <w:p w:rsidR="00AE131A" w:rsidRPr="009B7F93" w:rsidRDefault="00AE131A" w:rsidP="00AE131A">
            <w:pPr>
              <w:adjustRightInd w:val="0"/>
              <w:snapToGrid w:val="0"/>
              <w:spacing w:line="240" w:lineRule="atLeast"/>
              <w:ind w:leftChars="-45" w:left="1862" w:rightChars="-45" w:right="-126" w:hangingChars="710" w:hanging="1988"/>
              <w:rPr>
                <w:color w:val="000000"/>
              </w:rPr>
            </w:pPr>
            <w:r w:rsidRPr="009B7F93">
              <w:rPr>
                <w:color w:val="000000"/>
              </w:rPr>
              <w:lastRenderedPageBreak/>
              <w:br w:type="page"/>
            </w:r>
            <w:r w:rsidRPr="00F23C0B">
              <w:rPr>
                <w:rFonts w:eastAsiaTheme="minorEastAsia"/>
                <w:b/>
                <w:color w:val="000000"/>
                <w:sz w:val="24"/>
                <w:szCs w:val="24"/>
              </w:rPr>
              <w:t>拾壹、性別影響評估程序參與：</w:t>
            </w:r>
            <w:r w:rsidRPr="00F23C0B">
              <w:rPr>
                <w:rFonts w:eastAsiaTheme="minorEastAsia"/>
                <w:color w:val="000000"/>
                <w:sz w:val="24"/>
                <w:szCs w:val="24"/>
              </w:rPr>
              <w:t>若採用書面意見的方式，至少應徵詢</w:t>
            </w:r>
            <w:r w:rsidRPr="00F23C0B">
              <w:rPr>
                <w:rFonts w:eastAsiaTheme="minorEastAsia"/>
                <w:color w:val="000000"/>
                <w:sz w:val="24"/>
                <w:szCs w:val="24"/>
              </w:rPr>
              <w:t>1</w:t>
            </w:r>
            <w:r w:rsidRPr="00F23C0B">
              <w:rPr>
                <w:rFonts w:eastAsiaTheme="minorEastAsia"/>
                <w:color w:val="000000"/>
                <w:sz w:val="24"/>
                <w:szCs w:val="24"/>
              </w:rPr>
              <w:t>位以上性別平等專家學者意見，並填寫參與者的姓名、職稱及服務單位；專家學者資料可至台灣國家婦女館網站參閱</w:t>
            </w:r>
            <w:proofErr w:type="gramStart"/>
            <w:r w:rsidRPr="00F23C0B">
              <w:rPr>
                <w:rFonts w:eastAsiaTheme="minorEastAsia"/>
                <w:color w:val="000000"/>
                <w:sz w:val="24"/>
                <w:szCs w:val="24"/>
              </w:rPr>
              <w:t>（</w:t>
            </w:r>
            <w:proofErr w:type="gramEnd"/>
            <w:r w:rsidRPr="00F23C0B">
              <w:rPr>
                <w:rFonts w:eastAsiaTheme="minorEastAsia"/>
                <w:color w:val="000000"/>
                <w:sz w:val="24"/>
                <w:szCs w:val="24"/>
              </w:rPr>
              <w:fldChar w:fldCharType="begin"/>
            </w:r>
            <w:r w:rsidRPr="00F23C0B">
              <w:rPr>
                <w:rFonts w:eastAsiaTheme="minorEastAsia"/>
                <w:color w:val="000000"/>
                <w:sz w:val="24"/>
                <w:szCs w:val="24"/>
              </w:rPr>
              <w:instrText xml:space="preserve"> HYPERLINK "http://www.taiwanwomencenter.org.tw/" </w:instrText>
            </w:r>
            <w:r w:rsidRPr="00F23C0B">
              <w:rPr>
                <w:rFonts w:eastAsiaTheme="minorEastAsia"/>
                <w:color w:val="000000"/>
                <w:sz w:val="24"/>
                <w:szCs w:val="24"/>
              </w:rPr>
              <w:fldChar w:fldCharType="separate"/>
            </w:r>
            <w:r w:rsidRPr="00F23C0B">
              <w:rPr>
                <w:rFonts w:eastAsiaTheme="minorEastAsia"/>
                <w:color w:val="000000"/>
                <w:sz w:val="24"/>
                <w:szCs w:val="24"/>
              </w:rPr>
              <w:t>http://www.taiwanwomencenter.org.tw/</w:t>
            </w:r>
            <w:r w:rsidRPr="00F23C0B">
              <w:rPr>
                <w:rFonts w:eastAsiaTheme="minorEastAsia"/>
                <w:color w:val="000000"/>
                <w:sz w:val="24"/>
                <w:szCs w:val="24"/>
              </w:rPr>
              <w:fldChar w:fldCharType="end"/>
            </w:r>
            <w:proofErr w:type="gramStart"/>
            <w:r w:rsidRPr="00F23C0B">
              <w:rPr>
                <w:rFonts w:eastAsiaTheme="minorEastAsia"/>
                <w:color w:val="000000"/>
                <w:sz w:val="24"/>
                <w:szCs w:val="24"/>
              </w:rPr>
              <w:t>）</w:t>
            </w:r>
            <w:proofErr w:type="gramEnd"/>
            <w:r w:rsidRPr="00F23C0B">
              <w:rPr>
                <w:rFonts w:eastAsiaTheme="minorEastAsia"/>
                <w:color w:val="000000"/>
                <w:sz w:val="24"/>
                <w:szCs w:val="24"/>
              </w:rPr>
              <w:t>。</w:t>
            </w:r>
          </w:p>
        </w:tc>
      </w:tr>
      <w:tr w:rsidR="00AE131A" w:rsidRPr="009B7F93" w:rsidTr="00707021">
        <w:trPr>
          <w:cantSplit/>
          <w:trHeight w:val="322"/>
        </w:trPr>
        <w:tc>
          <w:tcPr>
            <w:tcW w:w="9498" w:type="dxa"/>
            <w:gridSpan w:val="4"/>
            <w:shd w:val="clear" w:color="auto" w:fill="auto"/>
            <w:vAlign w:val="center"/>
          </w:tcPr>
          <w:p w:rsidR="00AE131A" w:rsidRPr="00F23C0B" w:rsidRDefault="00AE131A" w:rsidP="00AE131A">
            <w:pPr>
              <w:adjustRightInd w:val="0"/>
              <w:snapToGrid w:val="0"/>
              <w:spacing w:line="240" w:lineRule="atLeast"/>
              <w:ind w:leftChars="-45" w:left="52" w:rightChars="-45" w:right="-126" w:hangingChars="74" w:hanging="178"/>
              <w:jc w:val="both"/>
              <w:rPr>
                <w:rFonts w:eastAsiaTheme="minorEastAsia"/>
                <w:b/>
                <w:color w:val="000000"/>
                <w:sz w:val="24"/>
                <w:szCs w:val="24"/>
              </w:rPr>
            </w:pPr>
            <w:r w:rsidRPr="00F23C0B">
              <w:rPr>
                <w:rFonts w:eastAsiaTheme="minorEastAsia"/>
                <w:b/>
                <w:color w:val="000000"/>
                <w:sz w:val="24"/>
                <w:szCs w:val="24"/>
              </w:rPr>
              <w:t>（一）基本資料</w:t>
            </w:r>
          </w:p>
        </w:tc>
      </w:tr>
      <w:tr w:rsidR="00AE131A" w:rsidRPr="009B7F93" w:rsidTr="00707021">
        <w:trPr>
          <w:cantSplit/>
          <w:trHeight w:val="446"/>
        </w:trPr>
        <w:tc>
          <w:tcPr>
            <w:tcW w:w="2898" w:type="dxa"/>
            <w:shd w:val="clear" w:color="auto" w:fill="auto"/>
            <w:vAlign w:val="center"/>
          </w:tcPr>
          <w:p w:rsidR="00AE131A" w:rsidRPr="00F23C0B" w:rsidRDefault="00AE131A" w:rsidP="00AE131A">
            <w:pPr>
              <w:adjustRightInd w:val="0"/>
              <w:snapToGrid w:val="0"/>
              <w:spacing w:line="240" w:lineRule="atLeast"/>
              <w:ind w:left="516" w:rightChars="-45" w:right="-126" w:hangingChars="215" w:hanging="516"/>
              <w:rPr>
                <w:rFonts w:eastAsiaTheme="minorEastAsia"/>
                <w:b/>
                <w:color w:val="000000"/>
                <w:sz w:val="24"/>
                <w:szCs w:val="24"/>
              </w:rPr>
            </w:pPr>
            <w:r w:rsidRPr="00F23C0B">
              <w:rPr>
                <w:rFonts w:eastAsiaTheme="minorEastAsia"/>
                <w:color w:val="000000"/>
                <w:sz w:val="24"/>
                <w:szCs w:val="24"/>
              </w:rPr>
              <w:t>11-1</w:t>
            </w:r>
            <w:r w:rsidRPr="00F23C0B">
              <w:rPr>
                <w:rFonts w:eastAsiaTheme="minorEastAsia"/>
                <w:color w:val="000000"/>
                <w:sz w:val="24"/>
                <w:szCs w:val="24"/>
              </w:rPr>
              <w:t>程序參與期程或時間</w:t>
            </w:r>
          </w:p>
        </w:tc>
        <w:tc>
          <w:tcPr>
            <w:tcW w:w="6600" w:type="dxa"/>
            <w:gridSpan w:val="3"/>
            <w:shd w:val="clear" w:color="auto" w:fill="auto"/>
            <w:vAlign w:val="center"/>
          </w:tcPr>
          <w:p w:rsidR="00AE131A" w:rsidRPr="00F23C0B" w:rsidRDefault="00AE131A" w:rsidP="00AE131A">
            <w:pPr>
              <w:adjustRightInd w:val="0"/>
              <w:snapToGrid w:val="0"/>
              <w:spacing w:line="240" w:lineRule="atLeast"/>
              <w:ind w:leftChars="-45" w:left="-126" w:rightChars="-45" w:right="-126" w:firstLineChars="100" w:firstLine="240"/>
              <w:jc w:val="both"/>
              <w:rPr>
                <w:rFonts w:eastAsiaTheme="minorEastAsia"/>
                <w:b/>
                <w:color w:val="000000"/>
                <w:sz w:val="24"/>
                <w:szCs w:val="24"/>
              </w:rPr>
            </w:pPr>
            <w:r w:rsidRPr="00F23C0B">
              <w:rPr>
                <w:rFonts w:eastAsiaTheme="minorEastAsia" w:hint="eastAsia"/>
                <w:color w:val="000000"/>
                <w:sz w:val="24"/>
                <w:szCs w:val="24"/>
              </w:rPr>
              <w:t>104</w:t>
            </w:r>
            <w:r w:rsidRPr="00F23C0B">
              <w:rPr>
                <w:rFonts w:eastAsiaTheme="minorEastAsia"/>
                <w:color w:val="000000"/>
                <w:sz w:val="24"/>
                <w:szCs w:val="24"/>
              </w:rPr>
              <w:t xml:space="preserve">  </w:t>
            </w:r>
            <w:r w:rsidRPr="00F23C0B">
              <w:rPr>
                <w:rFonts w:eastAsiaTheme="minorEastAsia"/>
                <w:color w:val="000000"/>
                <w:sz w:val="24"/>
                <w:szCs w:val="24"/>
              </w:rPr>
              <w:t>年</w:t>
            </w:r>
            <w:r w:rsidRPr="00F23C0B">
              <w:rPr>
                <w:rFonts w:eastAsiaTheme="minorEastAsia"/>
                <w:color w:val="000000"/>
                <w:sz w:val="24"/>
                <w:szCs w:val="24"/>
              </w:rPr>
              <w:t xml:space="preserve">  </w:t>
            </w:r>
            <w:r w:rsidRPr="00F23C0B">
              <w:rPr>
                <w:rFonts w:eastAsiaTheme="minorEastAsia" w:hint="eastAsia"/>
                <w:color w:val="000000"/>
                <w:sz w:val="24"/>
                <w:szCs w:val="24"/>
              </w:rPr>
              <w:t>10</w:t>
            </w:r>
            <w:r w:rsidRPr="00F23C0B">
              <w:rPr>
                <w:rFonts w:eastAsiaTheme="minorEastAsia"/>
                <w:color w:val="000000"/>
                <w:sz w:val="24"/>
                <w:szCs w:val="24"/>
              </w:rPr>
              <w:t xml:space="preserve">  </w:t>
            </w:r>
            <w:r w:rsidRPr="00F23C0B">
              <w:rPr>
                <w:rFonts w:eastAsiaTheme="minorEastAsia"/>
                <w:color w:val="000000"/>
                <w:sz w:val="24"/>
                <w:szCs w:val="24"/>
              </w:rPr>
              <w:t>月</w:t>
            </w:r>
            <w:r w:rsidRPr="00F23C0B">
              <w:rPr>
                <w:rFonts w:eastAsiaTheme="minorEastAsia"/>
                <w:color w:val="000000"/>
                <w:sz w:val="24"/>
                <w:szCs w:val="24"/>
              </w:rPr>
              <w:t xml:space="preserve">   </w:t>
            </w:r>
            <w:r w:rsidRPr="00F23C0B">
              <w:rPr>
                <w:rFonts w:eastAsiaTheme="minorEastAsia" w:hint="eastAsia"/>
                <w:color w:val="000000"/>
                <w:sz w:val="24"/>
                <w:szCs w:val="24"/>
              </w:rPr>
              <w:t>21</w:t>
            </w:r>
            <w:r w:rsidRPr="00F23C0B">
              <w:rPr>
                <w:rFonts w:eastAsiaTheme="minorEastAsia"/>
                <w:color w:val="000000"/>
                <w:sz w:val="24"/>
                <w:szCs w:val="24"/>
              </w:rPr>
              <w:t xml:space="preserve">  </w:t>
            </w:r>
            <w:r w:rsidRPr="00F23C0B">
              <w:rPr>
                <w:rFonts w:eastAsiaTheme="minorEastAsia"/>
                <w:color w:val="000000"/>
                <w:sz w:val="24"/>
                <w:szCs w:val="24"/>
              </w:rPr>
              <w:t>日至</w:t>
            </w:r>
            <w:r w:rsidRPr="00F23C0B">
              <w:rPr>
                <w:rFonts w:eastAsiaTheme="minorEastAsia"/>
                <w:color w:val="000000"/>
                <w:sz w:val="24"/>
                <w:szCs w:val="24"/>
              </w:rPr>
              <w:t xml:space="preserve">   </w:t>
            </w:r>
            <w:r w:rsidRPr="00F23C0B">
              <w:rPr>
                <w:rFonts w:eastAsiaTheme="minorEastAsia" w:hint="eastAsia"/>
                <w:color w:val="000000"/>
                <w:sz w:val="24"/>
                <w:szCs w:val="24"/>
              </w:rPr>
              <w:t>104</w:t>
            </w:r>
            <w:r w:rsidRPr="00F23C0B">
              <w:rPr>
                <w:rFonts w:eastAsiaTheme="minorEastAsia"/>
                <w:color w:val="000000"/>
                <w:sz w:val="24"/>
                <w:szCs w:val="24"/>
              </w:rPr>
              <w:t xml:space="preserve"> </w:t>
            </w:r>
            <w:r w:rsidRPr="00F23C0B">
              <w:rPr>
                <w:rFonts w:eastAsiaTheme="minorEastAsia"/>
                <w:color w:val="000000"/>
                <w:sz w:val="24"/>
                <w:szCs w:val="24"/>
              </w:rPr>
              <w:t>年</w:t>
            </w:r>
            <w:r w:rsidRPr="00F23C0B">
              <w:rPr>
                <w:rFonts w:eastAsiaTheme="minorEastAsia"/>
                <w:color w:val="000000"/>
                <w:sz w:val="24"/>
                <w:szCs w:val="24"/>
              </w:rPr>
              <w:t xml:space="preserve">  </w:t>
            </w:r>
            <w:r w:rsidRPr="00F23C0B">
              <w:rPr>
                <w:rFonts w:eastAsiaTheme="minorEastAsia" w:hint="eastAsia"/>
                <w:color w:val="000000"/>
                <w:sz w:val="24"/>
                <w:szCs w:val="24"/>
              </w:rPr>
              <w:t>10</w:t>
            </w:r>
            <w:r w:rsidRPr="00F23C0B">
              <w:rPr>
                <w:rFonts w:eastAsiaTheme="minorEastAsia"/>
                <w:color w:val="000000"/>
                <w:sz w:val="24"/>
                <w:szCs w:val="24"/>
              </w:rPr>
              <w:t xml:space="preserve">  </w:t>
            </w:r>
            <w:r w:rsidRPr="00F23C0B">
              <w:rPr>
                <w:rFonts w:eastAsiaTheme="minorEastAsia"/>
                <w:color w:val="000000"/>
                <w:sz w:val="24"/>
                <w:szCs w:val="24"/>
              </w:rPr>
              <w:t>月</w:t>
            </w:r>
            <w:r w:rsidRPr="00F23C0B">
              <w:rPr>
                <w:rFonts w:eastAsiaTheme="minorEastAsia"/>
                <w:color w:val="000000"/>
                <w:sz w:val="24"/>
                <w:szCs w:val="24"/>
              </w:rPr>
              <w:t xml:space="preserve"> </w:t>
            </w:r>
            <w:r w:rsidRPr="00F23C0B">
              <w:rPr>
                <w:rFonts w:eastAsiaTheme="minorEastAsia" w:hint="eastAsia"/>
                <w:color w:val="000000"/>
                <w:sz w:val="24"/>
                <w:szCs w:val="24"/>
              </w:rPr>
              <w:t>21</w:t>
            </w:r>
            <w:r w:rsidRPr="00F23C0B">
              <w:rPr>
                <w:rFonts w:eastAsiaTheme="minorEastAsia"/>
                <w:color w:val="000000"/>
                <w:sz w:val="24"/>
                <w:szCs w:val="24"/>
              </w:rPr>
              <w:t xml:space="preserve">   </w:t>
            </w:r>
            <w:r w:rsidRPr="00F23C0B">
              <w:rPr>
                <w:rFonts w:eastAsiaTheme="minorEastAsia"/>
                <w:color w:val="000000"/>
                <w:sz w:val="24"/>
                <w:szCs w:val="24"/>
              </w:rPr>
              <w:t>日</w:t>
            </w:r>
          </w:p>
        </w:tc>
      </w:tr>
      <w:tr w:rsidR="00AE131A" w:rsidRPr="009B7F93" w:rsidTr="00707021">
        <w:trPr>
          <w:cantSplit/>
          <w:trHeight w:val="660"/>
        </w:trPr>
        <w:tc>
          <w:tcPr>
            <w:tcW w:w="2898" w:type="dxa"/>
            <w:shd w:val="clear" w:color="auto" w:fill="auto"/>
            <w:vAlign w:val="center"/>
          </w:tcPr>
          <w:p w:rsidR="00AE131A" w:rsidRPr="00F23C0B" w:rsidRDefault="00AE131A" w:rsidP="00AE131A">
            <w:pPr>
              <w:adjustRightInd w:val="0"/>
              <w:snapToGrid w:val="0"/>
              <w:spacing w:line="240" w:lineRule="atLeast"/>
              <w:ind w:left="516" w:rightChars="-45" w:right="-126" w:hangingChars="215" w:hanging="516"/>
              <w:rPr>
                <w:rFonts w:eastAsiaTheme="minorEastAsia"/>
                <w:color w:val="000000"/>
                <w:sz w:val="24"/>
                <w:szCs w:val="24"/>
              </w:rPr>
            </w:pPr>
            <w:r w:rsidRPr="00F23C0B">
              <w:rPr>
                <w:rFonts w:eastAsiaTheme="minorEastAsia"/>
                <w:color w:val="000000"/>
                <w:sz w:val="24"/>
                <w:szCs w:val="24"/>
              </w:rPr>
              <w:t>11-2</w:t>
            </w:r>
            <w:r w:rsidRPr="00F23C0B">
              <w:rPr>
                <w:rFonts w:eastAsiaTheme="minorEastAsia"/>
                <w:color w:val="000000"/>
                <w:sz w:val="24"/>
                <w:szCs w:val="24"/>
              </w:rPr>
              <w:t>參與者姓名、職稱、服務單位及其專長領域</w:t>
            </w:r>
          </w:p>
        </w:tc>
        <w:tc>
          <w:tcPr>
            <w:tcW w:w="6600" w:type="dxa"/>
            <w:gridSpan w:val="3"/>
            <w:shd w:val="clear" w:color="auto" w:fill="auto"/>
          </w:tcPr>
          <w:p w:rsidR="00AE131A" w:rsidRPr="00F23C0B" w:rsidRDefault="00AE131A" w:rsidP="00AE131A">
            <w:pPr>
              <w:adjustRightInd w:val="0"/>
              <w:snapToGrid w:val="0"/>
              <w:spacing w:line="240" w:lineRule="atLeast"/>
              <w:ind w:leftChars="-13" w:left="-24" w:rightChars="-45" w:right="-126" w:hangingChars="5" w:hanging="12"/>
              <w:rPr>
                <w:rFonts w:eastAsiaTheme="minorEastAsia"/>
                <w:color w:val="000000"/>
                <w:sz w:val="24"/>
                <w:szCs w:val="24"/>
              </w:rPr>
            </w:pPr>
            <w:r w:rsidRPr="00F23C0B">
              <w:rPr>
                <w:rFonts w:eastAsiaTheme="minorEastAsia" w:hint="eastAsia"/>
                <w:color w:val="000000"/>
                <w:sz w:val="24"/>
                <w:szCs w:val="24"/>
              </w:rPr>
              <w:t>張瓊玲，臺灣警察專科學校海洋巡防科副教授兼主任、行政院性平會委員、</w:t>
            </w:r>
            <w:proofErr w:type="gramStart"/>
            <w:r w:rsidRPr="00F23C0B">
              <w:rPr>
                <w:rFonts w:eastAsiaTheme="minorEastAsia" w:hint="eastAsia"/>
                <w:color w:val="000000"/>
                <w:sz w:val="24"/>
                <w:szCs w:val="24"/>
              </w:rPr>
              <w:t>考試院性平會</w:t>
            </w:r>
            <w:proofErr w:type="gramEnd"/>
            <w:r w:rsidRPr="00F23C0B">
              <w:rPr>
                <w:rFonts w:eastAsiaTheme="minorEastAsia" w:hint="eastAsia"/>
                <w:color w:val="000000"/>
                <w:sz w:val="24"/>
                <w:szCs w:val="24"/>
              </w:rPr>
              <w:t>委員</w:t>
            </w:r>
          </w:p>
        </w:tc>
      </w:tr>
      <w:tr w:rsidR="00AE131A" w:rsidRPr="009B7F93" w:rsidTr="00707021">
        <w:trPr>
          <w:cantSplit/>
          <w:trHeight w:val="275"/>
        </w:trPr>
        <w:tc>
          <w:tcPr>
            <w:tcW w:w="2898" w:type="dxa"/>
            <w:shd w:val="clear" w:color="auto" w:fill="auto"/>
            <w:vAlign w:val="center"/>
          </w:tcPr>
          <w:p w:rsidR="00AE131A" w:rsidRPr="00F23C0B" w:rsidRDefault="00AE131A" w:rsidP="00AE131A">
            <w:pPr>
              <w:adjustRightInd w:val="0"/>
              <w:snapToGrid w:val="0"/>
              <w:spacing w:line="240" w:lineRule="atLeast"/>
              <w:ind w:left="516" w:rightChars="-45" w:right="-126" w:hangingChars="215" w:hanging="516"/>
              <w:rPr>
                <w:rFonts w:eastAsiaTheme="minorEastAsia"/>
                <w:color w:val="000000"/>
                <w:sz w:val="24"/>
                <w:szCs w:val="24"/>
              </w:rPr>
            </w:pPr>
            <w:r w:rsidRPr="00F23C0B">
              <w:rPr>
                <w:rFonts w:eastAsiaTheme="minorEastAsia"/>
                <w:color w:val="000000"/>
                <w:sz w:val="24"/>
                <w:szCs w:val="24"/>
              </w:rPr>
              <w:t>11-3</w:t>
            </w:r>
            <w:r w:rsidRPr="00F23C0B">
              <w:rPr>
                <w:rFonts w:eastAsiaTheme="minorEastAsia" w:hAnsi="新細明體"/>
                <w:color w:val="000000"/>
                <w:sz w:val="24"/>
                <w:szCs w:val="24"/>
              </w:rPr>
              <w:t>參與方式</w:t>
            </w:r>
          </w:p>
        </w:tc>
        <w:tc>
          <w:tcPr>
            <w:tcW w:w="6600" w:type="dxa"/>
            <w:gridSpan w:val="3"/>
            <w:shd w:val="clear" w:color="auto" w:fill="auto"/>
          </w:tcPr>
          <w:p w:rsidR="00AE131A" w:rsidRPr="00F23C0B" w:rsidRDefault="00AE131A" w:rsidP="00AE131A">
            <w:pPr>
              <w:adjustRightInd w:val="0"/>
              <w:snapToGrid w:val="0"/>
              <w:spacing w:line="240" w:lineRule="atLeast"/>
              <w:ind w:leftChars="-45" w:left="-126" w:rightChars="-45" w:right="-126"/>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□法案</w:t>
            </w:r>
            <w:proofErr w:type="gramStart"/>
            <w:r w:rsidRPr="00F23C0B">
              <w:rPr>
                <w:rFonts w:ascii="新細明體" w:eastAsiaTheme="minorEastAsia" w:hAnsi="新細明體"/>
                <w:color w:val="000000"/>
                <w:sz w:val="24"/>
                <w:szCs w:val="24"/>
              </w:rPr>
              <w:t>研</w:t>
            </w:r>
            <w:proofErr w:type="gramEnd"/>
            <w:r w:rsidRPr="00F23C0B">
              <w:rPr>
                <w:rFonts w:ascii="新細明體" w:eastAsiaTheme="minorEastAsia" w:hAnsi="新細明體"/>
                <w:color w:val="000000"/>
                <w:sz w:val="24"/>
                <w:szCs w:val="24"/>
              </w:rPr>
              <w:t xml:space="preserve">商會議  □性別平等專案小組　</w:t>
            </w:r>
            <w:r w:rsidRPr="00F23C0B">
              <w:rPr>
                <w:rFonts w:ascii="新細明體" w:eastAsiaTheme="minorEastAsia" w:hAnsi="新細明體" w:hint="eastAsia"/>
                <w:color w:val="000000"/>
                <w:sz w:val="24"/>
                <w:szCs w:val="24"/>
              </w:rPr>
              <w:t>■</w:t>
            </w:r>
            <w:r w:rsidRPr="00F23C0B">
              <w:rPr>
                <w:rFonts w:ascii="新細明體" w:eastAsiaTheme="minorEastAsia" w:hAnsi="新細明體"/>
                <w:color w:val="000000"/>
                <w:sz w:val="24"/>
                <w:szCs w:val="24"/>
              </w:rPr>
              <w:t>書面意見</w:t>
            </w:r>
          </w:p>
        </w:tc>
      </w:tr>
      <w:tr w:rsidR="00AE131A" w:rsidRPr="009B7F93" w:rsidTr="00707021">
        <w:trPr>
          <w:cantSplit/>
          <w:trHeight w:val="267"/>
        </w:trPr>
        <w:tc>
          <w:tcPr>
            <w:tcW w:w="2898" w:type="dxa"/>
            <w:vMerge w:val="restart"/>
            <w:shd w:val="clear" w:color="auto" w:fill="auto"/>
            <w:vAlign w:val="center"/>
          </w:tcPr>
          <w:p w:rsidR="00AE131A" w:rsidRPr="00F23C0B" w:rsidRDefault="00AE131A" w:rsidP="00AE131A">
            <w:pPr>
              <w:adjustRightInd w:val="0"/>
              <w:snapToGrid w:val="0"/>
              <w:spacing w:line="240" w:lineRule="atLeast"/>
              <w:ind w:left="516" w:rightChars="-45" w:right="-126" w:hangingChars="215" w:hanging="516"/>
              <w:rPr>
                <w:rFonts w:eastAsiaTheme="minorEastAsia"/>
                <w:color w:val="000000"/>
                <w:sz w:val="24"/>
                <w:szCs w:val="24"/>
              </w:rPr>
            </w:pPr>
            <w:r w:rsidRPr="00F23C0B">
              <w:rPr>
                <w:rFonts w:eastAsiaTheme="minorEastAsia"/>
                <w:color w:val="000000"/>
                <w:sz w:val="24"/>
                <w:szCs w:val="24"/>
              </w:rPr>
              <w:t>11-4</w:t>
            </w:r>
            <w:r w:rsidRPr="00F23C0B">
              <w:rPr>
                <w:rFonts w:eastAsiaTheme="minorEastAsia" w:hAnsi="新細明體"/>
                <w:color w:val="000000"/>
                <w:sz w:val="24"/>
                <w:szCs w:val="24"/>
              </w:rPr>
              <w:t>業務單位所提供之資料</w:t>
            </w:r>
          </w:p>
        </w:tc>
        <w:tc>
          <w:tcPr>
            <w:tcW w:w="3948" w:type="dxa"/>
            <w:gridSpan w:val="2"/>
            <w:shd w:val="clear" w:color="auto" w:fill="auto"/>
            <w:vAlign w:val="center"/>
          </w:tcPr>
          <w:p w:rsidR="00AE131A" w:rsidRPr="00F23C0B" w:rsidRDefault="00AE131A" w:rsidP="00AE131A">
            <w:pPr>
              <w:adjustRightInd w:val="0"/>
              <w:snapToGrid w:val="0"/>
              <w:spacing w:line="240" w:lineRule="atLeast"/>
              <w:ind w:leftChars="-45" w:left="-126" w:rightChars="-45" w:right="-126"/>
              <w:jc w:val="center"/>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相關性別統計資料</w:t>
            </w:r>
          </w:p>
        </w:tc>
        <w:tc>
          <w:tcPr>
            <w:tcW w:w="2652" w:type="dxa"/>
            <w:shd w:val="clear" w:color="auto" w:fill="auto"/>
            <w:vAlign w:val="center"/>
          </w:tcPr>
          <w:p w:rsidR="00AE131A" w:rsidRPr="00F23C0B" w:rsidRDefault="00AE131A" w:rsidP="00AE131A">
            <w:pPr>
              <w:adjustRightInd w:val="0"/>
              <w:snapToGrid w:val="0"/>
              <w:spacing w:line="240" w:lineRule="atLeast"/>
              <w:ind w:leftChars="-45" w:left="-126" w:rightChars="-45" w:right="-126"/>
              <w:jc w:val="center"/>
              <w:rPr>
                <w:rFonts w:eastAsiaTheme="minorEastAsia"/>
                <w:color w:val="000000"/>
                <w:sz w:val="24"/>
                <w:szCs w:val="24"/>
              </w:rPr>
            </w:pPr>
            <w:r w:rsidRPr="00F23C0B">
              <w:rPr>
                <w:rFonts w:eastAsiaTheme="minorEastAsia"/>
                <w:color w:val="000000"/>
                <w:sz w:val="24"/>
                <w:szCs w:val="24"/>
              </w:rPr>
              <w:t>法案內容</w:t>
            </w:r>
          </w:p>
        </w:tc>
      </w:tr>
      <w:tr w:rsidR="00AE131A" w:rsidRPr="009B7F93" w:rsidTr="00707021">
        <w:trPr>
          <w:cantSplit/>
          <w:trHeight w:val="446"/>
        </w:trPr>
        <w:tc>
          <w:tcPr>
            <w:tcW w:w="2898" w:type="dxa"/>
            <w:vMerge/>
            <w:shd w:val="clear" w:color="auto" w:fill="auto"/>
          </w:tcPr>
          <w:p w:rsidR="00AE131A" w:rsidRPr="00F23C0B" w:rsidRDefault="00AE131A" w:rsidP="00AE131A">
            <w:pPr>
              <w:adjustRightInd w:val="0"/>
              <w:snapToGrid w:val="0"/>
              <w:spacing w:line="240" w:lineRule="atLeast"/>
              <w:ind w:left="516" w:rightChars="-45" w:right="-126" w:hangingChars="215" w:hanging="516"/>
              <w:rPr>
                <w:rFonts w:eastAsiaTheme="minorEastAsia"/>
                <w:color w:val="000000"/>
                <w:sz w:val="24"/>
                <w:szCs w:val="24"/>
              </w:rPr>
            </w:pPr>
          </w:p>
        </w:tc>
        <w:tc>
          <w:tcPr>
            <w:tcW w:w="3948" w:type="dxa"/>
            <w:gridSpan w:val="2"/>
            <w:shd w:val="clear" w:color="auto" w:fill="auto"/>
          </w:tcPr>
          <w:p w:rsidR="00AE131A" w:rsidRDefault="00AE131A" w:rsidP="00AE131A">
            <w:pPr>
              <w:adjustRightInd w:val="0"/>
              <w:snapToGrid w:val="0"/>
              <w:spacing w:line="240" w:lineRule="atLeast"/>
              <w:ind w:left="348" w:rightChars="-45" w:right="-126" w:hangingChars="145" w:hanging="348"/>
              <w:rPr>
                <w:rFonts w:ascii="新細明體" w:eastAsiaTheme="minorEastAsia" w:hAnsi="新細明體"/>
                <w:color w:val="000000"/>
                <w:sz w:val="24"/>
                <w:szCs w:val="24"/>
              </w:rPr>
            </w:pPr>
            <w:r w:rsidRPr="00F23C0B">
              <w:rPr>
                <w:rFonts w:ascii="新細明體" w:eastAsiaTheme="minorEastAsia" w:hAnsi="新細明體" w:hint="eastAsia"/>
                <w:color w:val="000000"/>
                <w:sz w:val="24"/>
                <w:szCs w:val="24"/>
              </w:rPr>
              <w:t>■</w:t>
            </w:r>
            <w:r w:rsidRPr="00F23C0B">
              <w:rPr>
                <w:rFonts w:ascii="新細明體" w:eastAsiaTheme="minorEastAsia" w:hAnsi="新細明體"/>
                <w:color w:val="000000"/>
                <w:sz w:val="24"/>
                <w:szCs w:val="24"/>
              </w:rPr>
              <w:t>有  □很完整</w:t>
            </w:r>
            <w:r>
              <w:rPr>
                <w:rFonts w:ascii="新細明體" w:eastAsiaTheme="minorEastAsia" w:hAnsi="新細明體"/>
                <w:color w:val="000000"/>
                <w:sz w:val="24"/>
                <w:szCs w:val="24"/>
              </w:rPr>
              <w:t xml:space="preserve">  </w:t>
            </w:r>
          </w:p>
          <w:p w:rsidR="00AE131A" w:rsidRDefault="00AE131A" w:rsidP="00AE131A">
            <w:pPr>
              <w:adjustRightInd w:val="0"/>
              <w:snapToGrid w:val="0"/>
              <w:spacing w:line="240" w:lineRule="atLeast"/>
              <w:ind w:leftChars="124" w:left="347" w:rightChars="-45" w:right="-126" w:firstLineChars="154" w:firstLine="370"/>
              <w:rPr>
                <w:rFonts w:ascii="新細明體" w:eastAsiaTheme="minorEastAsia" w:hAnsi="新細明體"/>
                <w:color w:val="000000"/>
                <w:sz w:val="24"/>
                <w:szCs w:val="24"/>
              </w:rPr>
            </w:pPr>
            <w:r w:rsidRPr="00F23C0B">
              <w:rPr>
                <w:rFonts w:ascii="新細明體" w:eastAsiaTheme="minorEastAsia" w:hAnsi="新細明體" w:hint="eastAsia"/>
                <w:color w:val="000000"/>
                <w:sz w:val="24"/>
                <w:szCs w:val="24"/>
              </w:rPr>
              <w:t>■</w:t>
            </w:r>
            <w:r w:rsidRPr="00F23C0B">
              <w:rPr>
                <w:rFonts w:ascii="新細明體" w:eastAsiaTheme="minorEastAsia" w:hAnsi="新細明體"/>
                <w:color w:val="000000"/>
                <w:sz w:val="24"/>
                <w:szCs w:val="24"/>
              </w:rPr>
              <w:t>可更完整</w:t>
            </w:r>
          </w:p>
          <w:p w:rsidR="00AE131A" w:rsidRPr="00F23C0B" w:rsidRDefault="00AE131A" w:rsidP="00AE131A">
            <w:pPr>
              <w:adjustRightInd w:val="0"/>
              <w:snapToGrid w:val="0"/>
              <w:spacing w:line="240" w:lineRule="atLeast"/>
              <w:ind w:leftChars="124" w:left="347" w:rightChars="-45" w:right="-126" w:firstLineChars="154" w:firstLine="370"/>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□現有資料不足須設法補足</w:t>
            </w:r>
          </w:p>
          <w:p w:rsidR="00AE131A" w:rsidRDefault="00AE131A" w:rsidP="00AE131A">
            <w:pPr>
              <w:adjustRightInd w:val="0"/>
              <w:snapToGrid w:val="0"/>
              <w:spacing w:line="240" w:lineRule="atLeast"/>
              <w:ind w:leftChars="-4" w:left="-11" w:rightChars="-45" w:right="-126"/>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□無  □應可設法找尋</w:t>
            </w:r>
          </w:p>
          <w:p w:rsidR="00AE131A" w:rsidRPr="00F23C0B" w:rsidRDefault="00AE131A" w:rsidP="00AE131A">
            <w:pPr>
              <w:adjustRightInd w:val="0"/>
              <w:snapToGrid w:val="0"/>
              <w:spacing w:line="240" w:lineRule="atLeast"/>
              <w:ind w:leftChars="-4" w:left="-11" w:rightChars="-45" w:right="-126" w:firstLineChars="297" w:firstLine="713"/>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□現狀與未來皆有困難</w:t>
            </w:r>
          </w:p>
        </w:tc>
        <w:tc>
          <w:tcPr>
            <w:tcW w:w="2652" w:type="dxa"/>
            <w:shd w:val="clear" w:color="auto" w:fill="auto"/>
          </w:tcPr>
          <w:p w:rsidR="00AE131A" w:rsidRPr="00F23C0B" w:rsidRDefault="00AE131A" w:rsidP="00AE131A">
            <w:pPr>
              <w:adjustRightInd w:val="0"/>
              <w:snapToGrid w:val="0"/>
              <w:spacing w:line="240" w:lineRule="atLeast"/>
              <w:ind w:leftChars="-45" w:left="-126" w:rightChars="-45" w:right="-126"/>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□有，</w:t>
            </w:r>
          </w:p>
          <w:p w:rsidR="00AE131A" w:rsidRPr="00F23C0B" w:rsidRDefault="00AE131A" w:rsidP="00AE131A">
            <w:pPr>
              <w:adjustRightInd w:val="0"/>
              <w:snapToGrid w:val="0"/>
              <w:spacing w:line="240" w:lineRule="atLeast"/>
              <w:ind w:leftChars="-45" w:left="-126" w:rightChars="-45" w:right="-126"/>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 xml:space="preserve">  且具性別觀點</w:t>
            </w:r>
          </w:p>
          <w:p w:rsidR="00AE131A" w:rsidRPr="00F23C0B" w:rsidRDefault="00AE131A" w:rsidP="00AE131A">
            <w:pPr>
              <w:adjustRightInd w:val="0"/>
              <w:snapToGrid w:val="0"/>
              <w:spacing w:line="240" w:lineRule="atLeast"/>
              <w:ind w:leftChars="-45" w:left="155" w:rightChars="-45" w:right="-126" w:hangingChars="117" w:hanging="281"/>
              <w:rPr>
                <w:rFonts w:ascii="新細明體" w:eastAsiaTheme="minorEastAsia" w:hAnsi="新細明體"/>
                <w:color w:val="000000"/>
                <w:sz w:val="24"/>
                <w:szCs w:val="24"/>
              </w:rPr>
            </w:pPr>
            <w:r w:rsidRPr="00F23C0B">
              <w:rPr>
                <w:rFonts w:ascii="新細明體" w:eastAsiaTheme="minorEastAsia" w:hAnsi="新細明體" w:hint="eastAsia"/>
                <w:color w:val="000000"/>
                <w:sz w:val="24"/>
                <w:szCs w:val="24"/>
              </w:rPr>
              <w:t>■</w:t>
            </w:r>
            <w:r w:rsidRPr="00F23C0B">
              <w:rPr>
                <w:rFonts w:ascii="新細明體" w:eastAsiaTheme="minorEastAsia" w:hAnsi="新細明體"/>
                <w:color w:val="000000"/>
                <w:sz w:val="24"/>
                <w:szCs w:val="24"/>
              </w:rPr>
              <w:t>有，</w:t>
            </w:r>
          </w:p>
          <w:p w:rsidR="00AE131A" w:rsidRPr="00F23C0B" w:rsidRDefault="00AE131A" w:rsidP="00AE131A">
            <w:pPr>
              <w:adjustRightInd w:val="0"/>
              <w:snapToGrid w:val="0"/>
              <w:spacing w:line="240" w:lineRule="atLeast"/>
              <w:ind w:leftChars="-45" w:left="155" w:rightChars="-45" w:right="-126" w:hangingChars="117" w:hanging="281"/>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 xml:space="preserve">  但不具性別觀點</w:t>
            </w:r>
          </w:p>
          <w:p w:rsidR="00AE131A" w:rsidRPr="00F23C0B" w:rsidRDefault="00AE131A" w:rsidP="00AE131A">
            <w:pPr>
              <w:adjustRightInd w:val="0"/>
              <w:snapToGrid w:val="0"/>
              <w:spacing w:line="240" w:lineRule="atLeast"/>
              <w:ind w:leftChars="-45" w:left="-126" w:rightChars="-45" w:right="-126"/>
              <w:rPr>
                <w:rFonts w:ascii="新細明體" w:eastAsiaTheme="minorEastAsia" w:hAnsi="新細明體"/>
                <w:color w:val="000000"/>
                <w:sz w:val="24"/>
                <w:szCs w:val="24"/>
              </w:rPr>
            </w:pPr>
            <w:r w:rsidRPr="00F23C0B">
              <w:rPr>
                <w:rFonts w:ascii="新細明體" w:eastAsiaTheme="minorEastAsia" w:hAnsi="新細明體"/>
                <w:color w:val="000000"/>
                <w:sz w:val="24"/>
                <w:szCs w:val="24"/>
              </w:rPr>
              <w:t>□無</w:t>
            </w:r>
          </w:p>
        </w:tc>
      </w:tr>
      <w:tr w:rsidR="00AE131A" w:rsidRPr="009B7F93" w:rsidTr="00707021">
        <w:trPr>
          <w:cantSplit/>
          <w:trHeight w:val="677"/>
        </w:trPr>
        <w:tc>
          <w:tcPr>
            <w:tcW w:w="2898" w:type="dxa"/>
            <w:shd w:val="clear" w:color="auto" w:fill="auto"/>
            <w:vAlign w:val="center"/>
          </w:tcPr>
          <w:p w:rsidR="00AE131A" w:rsidRPr="00F23C0B" w:rsidRDefault="00AE131A" w:rsidP="00AE131A">
            <w:pPr>
              <w:adjustRightInd w:val="0"/>
              <w:snapToGrid w:val="0"/>
              <w:spacing w:line="240" w:lineRule="atLeast"/>
              <w:ind w:left="516" w:rightChars="-45" w:right="-126" w:hangingChars="215" w:hanging="516"/>
              <w:rPr>
                <w:rFonts w:eastAsiaTheme="minorEastAsia"/>
                <w:color w:val="000000"/>
                <w:sz w:val="24"/>
                <w:szCs w:val="24"/>
              </w:rPr>
            </w:pPr>
            <w:r w:rsidRPr="00F23C0B">
              <w:rPr>
                <w:rFonts w:eastAsiaTheme="minorEastAsia"/>
                <w:color w:val="000000"/>
                <w:sz w:val="24"/>
                <w:szCs w:val="24"/>
              </w:rPr>
              <w:t>11-5</w:t>
            </w:r>
            <w:r w:rsidRPr="00F23C0B">
              <w:rPr>
                <w:rFonts w:eastAsiaTheme="minorEastAsia" w:hAnsi="新細明體"/>
                <w:color w:val="000000"/>
                <w:sz w:val="24"/>
                <w:szCs w:val="24"/>
              </w:rPr>
              <w:t>法案與性別議題關聯之程度</w:t>
            </w:r>
          </w:p>
        </w:tc>
        <w:tc>
          <w:tcPr>
            <w:tcW w:w="6600" w:type="dxa"/>
            <w:gridSpan w:val="3"/>
            <w:shd w:val="clear" w:color="auto" w:fill="auto"/>
          </w:tcPr>
          <w:p w:rsidR="00AE131A" w:rsidRPr="00F23C0B" w:rsidRDefault="00AE131A" w:rsidP="00AE131A">
            <w:pPr>
              <w:adjustRightInd w:val="0"/>
              <w:snapToGrid w:val="0"/>
              <w:spacing w:line="240" w:lineRule="atLeast"/>
              <w:ind w:leftChars="-45" w:left="-126" w:rightChars="-45" w:right="-126"/>
              <w:rPr>
                <w:rFonts w:ascii="新細明體" w:eastAsiaTheme="minorEastAsia" w:hAnsi="新細明體"/>
                <w:color w:val="000000"/>
                <w:sz w:val="24"/>
                <w:szCs w:val="24"/>
              </w:rPr>
            </w:pPr>
            <w:r w:rsidRPr="00F23C0B">
              <w:rPr>
                <w:rFonts w:ascii="新細明體" w:eastAsiaTheme="minorEastAsia" w:hAnsi="新細明體" w:hint="eastAsia"/>
                <w:color w:val="000000"/>
                <w:sz w:val="24"/>
                <w:szCs w:val="24"/>
              </w:rPr>
              <w:t>■</w:t>
            </w:r>
            <w:r w:rsidRPr="00F23C0B">
              <w:rPr>
                <w:rFonts w:ascii="新細明體" w:eastAsiaTheme="minorEastAsia" w:hAnsi="新細明體"/>
                <w:color w:val="000000"/>
                <w:sz w:val="24"/>
                <w:szCs w:val="24"/>
              </w:rPr>
              <w:t xml:space="preserve">有關          □無關   </w:t>
            </w:r>
          </w:p>
          <w:p w:rsidR="00AE131A" w:rsidRPr="00F23C0B" w:rsidRDefault="00AE131A" w:rsidP="00AE131A">
            <w:pPr>
              <w:adjustRightInd w:val="0"/>
              <w:snapToGrid w:val="0"/>
              <w:spacing w:line="240" w:lineRule="atLeast"/>
              <w:ind w:leftChars="-45" w:left="-126" w:rightChars="-21" w:right="-59"/>
              <w:jc w:val="both"/>
              <w:rPr>
                <w:rFonts w:ascii="新細明體" w:eastAsiaTheme="minorEastAsia" w:hAnsi="新細明體"/>
                <w:b/>
                <w:color w:val="000000"/>
                <w:sz w:val="24"/>
                <w:szCs w:val="24"/>
              </w:rPr>
            </w:pPr>
            <w:proofErr w:type="gramStart"/>
            <w:r w:rsidRPr="00F23C0B">
              <w:rPr>
                <w:rFonts w:ascii="新細明體" w:eastAsiaTheme="minorEastAsia" w:hAnsi="新細明體"/>
                <w:b/>
                <w:color w:val="000000"/>
                <w:sz w:val="24"/>
                <w:szCs w:val="24"/>
              </w:rPr>
              <w:t>（</w:t>
            </w:r>
            <w:proofErr w:type="gramEnd"/>
            <w:r w:rsidRPr="00F23C0B">
              <w:rPr>
                <w:rFonts w:ascii="新細明體" w:eastAsiaTheme="minorEastAsia" w:hAnsi="新細明體" w:hint="eastAsia"/>
                <w:b/>
                <w:color w:val="000000"/>
                <w:sz w:val="24"/>
                <w:szCs w:val="24"/>
              </w:rPr>
              <w:t>若</w:t>
            </w:r>
            <w:r w:rsidRPr="00F23C0B">
              <w:rPr>
                <w:rFonts w:ascii="新細明體" w:eastAsiaTheme="minorEastAsia" w:hAnsi="新細明體"/>
                <w:b/>
                <w:color w:val="000000"/>
                <w:sz w:val="24"/>
                <w:szCs w:val="24"/>
              </w:rPr>
              <w:t>性別平等專家學者</w:t>
            </w:r>
            <w:r w:rsidRPr="00F23C0B">
              <w:rPr>
                <w:rFonts w:eastAsiaTheme="minorEastAsia"/>
                <w:b/>
                <w:color w:val="000000"/>
                <w:sz w:val="24"/>
                <w:szCs w:val="24"/>
              </w:rPr>
              <w:t>認為第一部分「捌、</w:t>
            </w:r>
            <w:r w:rsidRPr="00F23C0B">
              <w:rPr>
                <w:rFonts w:eastAsiaTheme="minorEastAsia" w:hint="eastAsia"/>
                <w:b/>
                <w:color w:val="000000"/>
                <w:sz w:val="24"/>
                <w:szCs w:val="24"/>
              </w:rPr>
              <w:t>8-1</w:t>
            </w:r>
            <w:r w:rsidRPr="00F23C0B">
              <w:rPr>
                <w:rFonts w:eastAsiaTheme="minorEastAsia"/>
                <w:b/>
                <w:color w:val="000000"/>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F23C0B">
                <w:rPr>
                  <w:rFonts w:eastAsiaTheme="minorEastAsia"/>
                  <w:b/>
                  <w:color w:val="000000"/>
                  <w:sz w:val="24"/>
                  <w:szCs w:val="24"/>
                </w:rPr>
                <w:t>8-1-1</w:t>
              </w:r>
            </w:smartTag>
            <w:r w:rsidRPr="00F23C0B">
              <w:rPr>
                <w:rFonts w:eastAsiaTheme="minorEastAsia"/>
                <w:b/>
                <w:color w:val="000000"/>
                <w:sz w:val="24"/>
                <w:szCs w:val="24"/>
              </w:rPr>
              <w:t>至</w:t>
            </w:r>
            <w:r w:rsidRPr="00F23C0B">
              <w:rPr>
                <w:rFonts w:eastAsiaTheme="minorEastAsia"/>
                <w:b/>
                <w:color w:val="000000"/>
                <w:sz w:val="24"/>
                <w:szCs w:val="24"/>
              </w:rPr>
              <w:t>8-1-</w:t>
            </w:r>
            <w:r w:rsidRPr="00F23C0B">
              <w:rPr>
                <w:rFonts w:eastAsiaTheme="minorEastAsia" w:hint="eastAsia"/>
                <w:b/>
                <w:color w:val="000000"/>
                <w:sz w:val="24"/>
                <w:szCs w:val="24"/>
              </w:rPr>
              <w:t>3</w:t>
            </w:r>
            <w:r w:rsidRPr="00F23C0B">
              <w:rPr>
                <w:rFonts w:eastAsiaTheme="minorEastAsia" w:hAnsi="新細明體"/>
                <w:b/>
                <w:color w:val="000000"/>
                <w:sz w:val="24"/>
                <w:szCs w:val="24"/>
              </w:rPr>
              <w:t>任</w:t>
            </w:r>
            <w:proofErr w:type="gramStart"/>
            <w:r w:rsidRPr="00F23C0B">
              <w:rPr>
                <w:rFonts w:ascii="新細明體" w:eastAsiaTheme="minorEastAsia" w:hAnsi="新細明體" w:hint="eastAsia"/>
                <w:b/>
                <w:color w:val="000000"/>
                <w:sz w:val="24"/>
                <w:szCs w:val="24"/>
              </w:rPr>
              <w:t>一</w:t>
            </w:r>
            <w:proofErr w:type="gramEnd"/>
            <w:r w:rsidRPr="00F23C0B">
              <w:rPr>
                <w:rFonts w:ascii="新細明體" w:eastAsiaTheme="minorEastAsia" w:hAnsi="新細明體" w:hint="eastAsia"/>
                <w:b/>
                <w:color w:val="000000"/>
                <w:sz w:val="24"/>
                <w:szCs w:val="24"/>
              </w:rPr>
              <w:t>指標應評定</w:t>
            </w:r>
            <w:r w:rsidRPr="00F23C0B">
              <w:rPr>
                <w:rFonts w:eastAsiaTheme="minorEastAsia" w:hAnsi="新細明體" w:hint="eastAsia"/>
                <w:b/>
                <w:color w:val="000000"/>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F23C0B">
                <w:rPr>
                  <w:rFonts w:eastAsiaTheme="minorEastAsia"/>
                  <w:b/>
                  <w:color w:val="000000"/>
                  <w:sz w:val="24"/>
                  <w:szCs w:val="24"/>
                </w:rPr>
                <w:t>8-1-1</w:t>
              </w:r>
            </w:smartTag>
            <w:r w:rsidRPr="00F23C0B">
              <w:rPr>
                <w:rFonts w:eastAsiaTheme="minorEastAsia"/>
                <w:b/>
                <w:color w:val="000000"/>
                <w:sz w:val="24"/>
                <w:szCs w:val="24"/>
              </w:rPr>
              <w:t>至</w:t>
            </w:r>
            <w:r w:rsidRPr="00F23C0B">
              <w:rPr>
                <w:rFonts w:eastAsiaTheme="minorEastAsia"/>
                <w:b/>
                <w:color w:val="000000"/>
                <w:sz w:val="24"/>
                <w:szCs w:val="24"/>
              </w:rPr>
              <w:t>8-1-</w:t>
            </w:r>
            <w:r w:rsidRPr="00F23C0B">
              <w:rPr>
                <w:rFonts w:eastAsiaTheme="minorEastAsia" w:hint="eastAsia"/>
                <w:b/>
                <w:color w:val="000000"/>
                <w:sz w:val="24"/>
                <w:szCs w:val="24"/>
              </w:rPr>
              <w:t>3</w:t>
            </w:r>
            <w:r w:rsidRPr="00F23C0B">
              <w:rPr>
                <w:rFonts w:eastAsiaTheme="minorEastAsia" w:hAnsi="新細明體" w:hint="eastAsia"/>
                <w:b/>
                <w:color w:val="000000"/>
                <w:sz w:val="24"/>
                <w:szCs w:val="24"/>
              </w:rPr>
              <w:t>均可評定「否」者，</w:t>
            </w:r>
            <w:proofErr w:type="gramStart"/>
            <w:r w:rsidRPr="00F23C0B">
              <w:rPr>
                <w:rFonts w:eastAsiaTheme="minorEastAsia" w:hAnsi="新細明體" w:hint="eastAsia"/>
                <w:b/>
                <w:color w:val="000000"/>
                <w:sz w:val="24"/>
                <w:szCs w:val="24"/>
              </w:rPr>
              <w:t>則勾選</w:t>
            </w:r>
            <w:proofErr w:type="gramEnd"/>
            <w:r w:rsidRPr="00F23C0B">
              <w:rPr>
                <w:rFonts w:eastAsiaTheme="minorEastAsia" w:hAnsi="新細明體" w:hint="eastAsia"/>
                <w:b/>
                <w:color w:val="000000"/>
                <w:sz w:val="24"/>
                <w:szCs w:val="24"/>
              </w:rPr>
              <w:t>「無關」</w:t>
            </w:r>
            <w:proofErr w:type="gramStart"/>
            <w:r w:rsidRPr="00F23C0B">
              <w:rPr>
                <w:rFonts w:eastAsiaTheme="minorEastAsia" w:hAnsi="新細明體"/>
                <w:b/>
                <w:color w:val="000000"/>
                <w:sz w:val="24"/>
                <w:szCs w:val="24"/>
              </w:rPr>
              <w:t>）</w:t>
            </w:r>
            <w:proofErr w:type="gramEnd"/>
            <w:r w:rsidRPr="00F23C0B">
              <w:rPr>
                <w:rFonts w:eastAsiaTheme="minorEastAsia" w:hAnsi="新細明體" w:hint="eastAsia"/>
                <w:b/>
                <w:color w:val="000000"/>
                <w:sz w:val="24"/>
                <w:szCs w:val="24"/>
              </w:rPr>
              <w:t>。</w:t>
            </w:r>
          </w:p>
        </w:tc>
      </w:tr>
      <w:tr w:rsidR="00AE131A" w:rsidRPr="009B7F93" w:rsidTr="00707021">
        <w:trPr>
          <w:cantSplit/>
          <w:trHeight w:val="354"/>
        </w:trPr>
        <w:tc>
          <w:tcPr>
            <w:tcW w:w="9498" w:type="dxa"/>
            <w:gridSpan w:val="4"/>
            <w:shd w:val="clear" w:color="auto" w:fill="auto"/>
          </w:tcPr>
          <w:p w:rsidR="00AE131A" w:rsidRPr="00F23C0B" w:rsidRDefault="00AE131A" w:rsidP="00AE131A">
            <w:pPr>
              <w:adjustRightInd w:val="0"/>
              <w:snapToGrid w:val="0"/>
              <w:spacing w:line="240" w:lineRule="atLeast"/>
              <w:ind w:leftChars="-45" w:left="595" w:rightChars="-45" w:right="-126" w:hangingChars="300" w:hanging="721"/>
              <w:rPr>
                <w:rFonts w:eastAsiaTheme="minorEastAsia"/>
                <w:b/>
                <w:color w:val="000000"/>
                <w:sz w:val="24"/>
                <w:szCs w:val="24"/>
              </w:rPr>
            </w:pPr>
            <w:r w:rsidRPr="00F23C0B">
              <w:rPr>
                <w:rFonts w:eastAsiaTheme="minorEastAsia"/>
                <w:b/>
                <w:color w:val="000000"/>
                <w:sz w:val="24"/>
                <w:szCs w:val="24"/>
              </w:rPr>
              <w:t>（二）主要意見：就前述各項之合宜性提出檢視意見，並提供綜合意見</w:t>
            </w:r>
          </w:p>
        </w:tc>
      </w:tr>
      <w:tr w:rsidR="00AE131A" w:rsidRPr="009B7F93" w:rsidTr="00707021">
        <w:trPr>
          <w:cantSplit/>
          <w:trHeight w:val="361"/>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firstLineChars="45" w:firstLine="108"/>
              <w:rPr>
                <w:rFonts w:eastAsiaTheme="minorEastAsia"/>
                <w:b/>
                <w:color w:val="000000"/>
                <w:sz w:val="24"/>
                <w:szCs w:val="24"/>
              </w:rPr>
            </w:pPr>
            <w:r w:rsidRPr="00F23C0B">
              <w:rPr>
                <w:rFonts w:eastAsiaTheme="minorEastAsia"/>
                <w:b/>
                <w:color w:val="000000"/>
                <w:sz w:val="24"/>
                <w:szCs w:val="24"/>
              </w:rPr>
              <w:t>11-6</w:t>
            </w:r>
            <w:r w:rsidRPr="00F23C0B">
              <w:rPr>
                <w:rFonts w:eastAsiaTheme="minorEastAsia"/>
                <w:b/>
                <w:color w:val="000000"/>
                <w:sz w:val="24"/>
                <w:szCs w:val="24"/>
              </w:rPr>
              <w:t>性別統計及性別分析之合宜性</w:t>
            </w:r>
          </w:p>
        </w:tc>
        <w:tc>
          <w:tcPr>
            <w:tcW w:w="5532"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color w:val="000000"/>
                <w:sz w:val="24"/>
                <w:szCs w:val="24"/>
              </w:rPr>
            </w:pPr>
            <w:r w:rsidRPr="00F23C0B">
              <w:rPr>
                <w:rFonts w:eastAsiaTheme="minorEastAsia"/>
                <w:b/>
                <w:color w:val="000000"/>
                <w:sz w:val="24"/>
                <w:szCs w:val="24"/>
              </w:rPr>
              <w:t>合宜</w:t>
            </w:r>
          </w:p>
        </w:tc>
      </w:tr>
      <w:tr w:rsidR="00AE131A" w:rsidRPr="009B7F93" w:rsidTr="00707021">
        <w:trPr>
          <w:cantSplit/>
          <w:trHeight w:val="361"/>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firstLineChars="45" w:firstLine="108"/>
              <w:rPr>
                <w:rFonts w:eastAsiaTheme="minorEastAsia"/>
                <w:b/>
                <w:color w:val="000000"/>
                <w:sz w:val="24"/>
                <w:szCs w:val="24"/>
              </w:rPr>
            </w:pPr>
            <w:r w:rsidRPr="00F23C0B">
              <w:rPr>
                <w:rFonts w:eastAsiaTheme="minorEastAsia"/>
                <w:b/>
                <w:color w:val="000000"/>
                <w:sz w:val="24"/>
                <w:szCs w:val="24"/>
              </w:rPr>
              <w:t>11-7</w:t>
            </w:r>
            <w:r w:rsidRPr="00F23C0B">
              <w:rPr>
                <w:rFonts w:eastAsiaTheme="minorEastAsia"/>
                <w:b/>
                <w:color w:val="000000"/>
                <w:sz w:val="24"/>
                <w:szCs w:val="24"/>
              </w:rPr>
              <w:t>正當程序中性別參與之合宜性</w:t>
            </w:r>
          </w:p>
        </w:tc>
        <w:tc>
          <w:tcPr>
            <w:tcW w:w="5532"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color w:val="000000"/>
                <w:sz w:val="24"/>
                <w:szCs w:val="24"/>
              </w:rPr>
            </w:pPr>
            <w:r w:rsidRPr="00F23C0B">
              <w:rPr>
                <w:rFonts w:eastAsiaTheme="minorEastAsia"/>
                <w:b/>
                <w:color w:val="000000"/>
                <w:sz w:val="24"/>
                <w:szCs w:val="24"/>
              </w:rPr>
              <w:t>合宜</w:t>
            </w:r>
          </w:p>
        </w:tc>
      </w:tr>
      <w:tr w:rsidR="00AE131A" w:rsidRPr="009B7F93" w:rsidTr="00707021">
        <w:trPr>
          <w:cantSplit/>
          <w:trHeight w:val="343"/>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firstLineChars="45" w:firstLine="108"/>
              <w:rPr>
                <w:rFonts w:eastAsiaTheme="minorEastAsia"/>
                <w:b/>
                <w:color w:val="000000"/>
                <w:sz w:val="24"/>
                <w:szCs w:val="24"/>
              </w:rPr>
            </w:pPr>
            <w:r w:rsidRPr="00F23C0B">
              <w:rPr>
                <w:rFonts w:eastAsiaTheme="minorEastAsia"/>
                <w:b/>
                <w:color w:val="000000"/>
                <w:sz w:val="24"/>
                <w:szCs w:val="24"/>
              </w:rPr>
              <w:t>11-8</w:t>
            </w:r>
            <w:r w:rsidRPr="00F23C0B">
              <w:rPr>
                <w:rFonts w:eastAsiaTheme="minorEastAsia"/>
                <w:b/>
                <w:color w:val="000000"/>
                <w:sz w:val="24"/>
                <w:szCs w:val="24"/>
              </w:rPr>
              <w:t>性別目標之合宜性</w:t>
            </w:r>
          </w:p>
        </w:tc>
        <w:tc>
          <w:tcPr>
            <w:tcW w:w="5532"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b/>
                <w:color w:val="000000"/>
                <w:sz w:val="24"/>
                <w:szCs w:val="24"/>
              </w:rPr>
            </w:pPr>
            <w:r w:rsidRPr="00F23C0B">
              <w:rPr>
                <w:rFonts w:eastAsiaTheme="minorEastAsia" w:hint="eastAsia"/>
                <w:b/>
                <w:color w:val="000000"/>
                <w:sz w:val="24"/>
                <w:szCs w:val="24"/>
              </w:rPr>
              <w:t>可再補充說明之</w:t>
            </w:r>
          </w:p>
        </w:tc>
      </w:tr>
      <w:tr w:rsidR="00AE131A" w:rsidRPr="009B7F93" w:rsidTr="00707021">
        <w:trPr>
          <w:cantSplit/>
          <w:trHeight w:val="289"/>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firstLineChars="45" w:firstLine="108"/>
              <w:rPr>
                <w:rFonts w:eastAsiaTheme="minorEastAsia"/>
                <w:b/>
                <w:color w:val="000000"/>
                <w:sz w:val="24"/>
                <w:szCs w:val="24"/>
              </w:rPr>
            </w:pPr>
            <w:r w:rsidRPr="00F23C0B">
              <w:rPr>
                <w:rFonts w:eastAsiaTheme="minorEastAsia"/>
                <w:b/>
                <w:color w:val="000000"/>
                <w:sz w:val="24"/>
                <w:szCs w:val="24"/>
              </w:rPr>
              <w:t>11-9</w:t>
            </w:r>
            <w:r w:rsidRPr="00F23C0B">
              <w:rPr>
                <w:rFonts w:eastAsiaTheme="minorEastAsia"/>
                <w:b/>
                <w:color w:val="000000"/>
                <w:sz w:val="24"/>
                <w:szCs w:val="24"/>
              </w:rPr>
              <w:t>性別效益說明之合宜性</w:t>
            </w:r>
          </w:p>
        </w:tc>
        <w:tc>
          <w:tcPr>
            <w:tcW w:w="5532"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color w:val="000000"/>
                <w:sz w:val="24"/>
                <w:szCs w:val="24"/>
              </w:rPr>
            </w:pPr>
            <w:r w:rsidRPr="00F23C0B">
              <w:rPr>
                <w:rFonts w:eastAsiaTheme="minorEastAsia"/>
                <w:b/>
                <w:color w:val="000000"/>
                <w:sz w:val="24"/>
                <w:szCs w:val="24"/>
              </w:rPr>
              <w:t>合宜</w:t>
            </w:r>
          </w:p>
        </w:tc>
      </w:tr>
      <w:tr w:rsidR="00AE131A" w:rsidRPr="009B7F93" w:rsidTr="00707021">
        <w:trPr>
          <w:cantSplit/>
          <w:trHeight w:val="289"/>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firstLineChars="45" w:firstLine="108"/>
              <w:rPr>
                <w:rFonts w:eastAsiaTheme="minorEastAsia"/>
                <w:color w:val="000000"/>
                <w:sz w:val="24"/>
                <w:szCs w:val="24"/>
              </w:rPr>
            </w:pPr>
            <w:r w:rsidRPr="00F23C0B">
              <w:rPr>
                <w:rFonts w:eastAsiaTheme="minorEastAsia"/>
                <w:b/>
                <w:color w:val="000000"/>
                <w:sz w:val="24"/>
                <w:szCs w:val="24"/>
              </w:rPr>
              <w:t>11-10</w:t>
            </w:r>
            <w:r w:rsidRPr="00F23C0B">
              <w:rPr>
                <w:rFonts w:eastAsiaTheme="minorEastAsia"/>
                <w:b/>
                <w:color w:val="000000"/>
                <w:sz w:val="24"/>
                <w:szCs w:val="24"/>
              </w:rPr>
              <w:t>綜合性檢視意見</w:t>
            </w:r>
          </w:p>
        </w:tc>
        <w:tc>
          <w:tcPr>
            <w:tcW w:w="5532" w:type="dxa"/>
            <w:gridSpan w:val="2"/>
            <w:shd w:val="clear" w:color="auto" w:fill="auto"/>
          </w:tcPr>
          <w:p w:rsidR="00AE131A" w:rsidRPr="00F23C0B" w:rsidRDefault="00AE131A" w:rsidP="00AE131A">
            <w:pPr>
              <w:numPr>
                <w:ilvl w:val="0"/>
                <w:numId w:val="9"/>
              </w:numPr>
              <w:kinsoku/>
              <w:autoSpaceDN/>
              <w:adjustRightInd w:val="0"/>
              <w:snapToGrid w:val="0"/>
              <w:spacing w:line="360" w:lineRule="atLeast"/>
              <w:ind w:rightChars="-45" w:right="-126"/>
              <w:textAlignment w:val="auto"/>
              <w:rPr>
                <w:rFonts w:ascii="標楷體" w:hAnsi="標楷體"/>
                <w:sz w:val="24"/>
                <w:szCs w:val="24"/>
              </w:rPr>
            </w:pPr>
            <w:r w:rsidRPr="00F23C0B">
              <w:rPr>
                <w:rFonts w:ascii="標楷體" w:hAnsi="標楷體" w:hint="eastAsia"/>
                <w:sz w:val="24"/>
                <w:szCs w:val="24"/>
              </w:rPr>
              <w:t>本草案規定，已納入</w:t>
            </w:r>
            <w:r w:rsidRPr="00F23C0B">
              <w:rPr>
                <w:rFonts w:ascii="新細明體" w:hAnsi="新細明體" w:hint="eastAsia"/>
                <w:sz w:val="24"/>
                <w:szCs w:val="24"/>
              </w:rPr>
              <w:t>「</w:t>
            </w:r>
            <w:r w:rsidRPr="00F23C0B">
              <w:rPr>
                <w:rFonts w:ascii="標楷體" w:hAnsi="標楷體" w:hint="eastAsia"/>
                <w:sz w:val="24"/>
                <w:szCs w:val="24"/>
              </w:rPr>
              <w:t>養育</w:t>
            </w:r>
            <w:proofErr w:type="gramStart"/>
            <w:r w:rsidRPr="00F23C0B">
              <w:rPr>
                <w:rFonts w:ascii="標楷體" w:hAnsi="標楷體" w:hint="eastAsia"/>
                <w:sz w:val="24"/>
                <w:szCs w:val="24"/>
              </w:rPr>
              <w:t>三</w:t>
            </w:r>
            <w:proofErr w:type="gramEnd"/>
            <w:r w:rsidRPr="00F23C0B">
              <w:rPr>
                <w:rFonts w:ascii="標楷體" w:hAnsi="標楷體" w:hint="eastAsia"/>
                <w:sz w:val="24"/>
                <w:szCs w:val="24"/>
              </w:rPr>
              <w:t>足歲以下子女者，得依法申請留職停薪，機關不得拒絕。</w:t>
            </w:r>
            <w:r w:rsidRPr="00F23C0B">
              <w:rPr>
                <w:rFonts w:ascii="新細明體" w:hAnsi="新細明體" w:hint="eastAsia"/>
                <w:sz w:val="24"/>
                <w:szCs w:val="24"/>
              </w:rPr>
              <w:t>」</w:t>
            </w:r>
            <w:r w:rsidRPr="00F23C0B">
              <w:rPr>
                <w:rFonts w:ascii="標楷體" w:hAnsi="標楷體" w:hint="eastAsia"/>
                <w:sz w:val="24"/>
                <w:szCs w:val="24"/>
              </w:rPr>
              <w:t>之規定，符合憲法及CEDAW對母性保護之要求。</w:t>
            </w:r>
          </w:p>
          <w:p w:rsidR="00AE131A" w:rsidRPr="00F23C0B" w:rsidRDefault="00AE131A" w:rsidP="00AE131A">
            <w:pPr>
              <w:numPr>
                <w:ilvl w:val="0"/>
                <w:numId w:val="9"/>
              </w:numPr>
              <w:kinsoku/>
              <w:autoSpaceDN/>
              <w:adjustRightInd w:val="0"/>
              <w:snapToGrid w:val="0"/>
              <w:spacing w:line="360" w:lineRule="atLeast"/>
              <w:ind w:rightChars="-45" w:right="-126"/>
              <w:textAlignment w:val="auto"/>
              <w:rPr>
                <w:color w:val="000000"/>
                <w:sz w:val="24"/>
                <w:szCs w:val="24"/>
              </w:rPr>
            </w:pPr>
            <w:r w:rsidRPr="00F23C0B">
              <w:rPr>
                <w:rFonts w:ascii="標楷體" w:hAnsi="標楷體" w:hint="eastAsia"/>
                <w:sz w:val="24"/>
                <w:szCs w:val="24"/>
              </w:rPr>
              <w:t>本草案對女性聘用人員之</w:t>
            </w:r>
            <w:proofErr w:type="gramStart"/>
            <w:r w:rsidRPr="00F23C0B">
              <w:rPr>
                <w:rFonts w:ascii="標楷體" w:hAnsi="標楷體" w:hint="eastAsia"/>
                <w:sz w:val="24"/>
                <w:szCs w:val="24"/>
              </w:rPr>
              <w:t>各項假別規定</w:t>
            </w:r>
            <w:proofErr w:type="gramEnd"/>
            <w:r w:rsidRPr="00F23C0B">
              <w:rPr>
                <w:rFonts w:ascii="標楷體" w:hAnsi="標楷體" w:hint="eastAsia"/>
                <w:sz w:val="24"/>
                <w:szCs w:val="24"/>
              </w:rPr>
              <w:t>及保障，是否納入建請更清楚說明之，如產假天數及家庭照顧假等之計算等，於相關條文之說明欄內敘明之，以表示符合</w:t>
            </w:r>
            <w:r w:rsidRPr="00F23C0B">
              <w:rPr>
                <w:rFonts w:ascii="新細明體" w:hAnsi="新細明體" w:hint="eastAsia"/>
                <w:sz w:val="24"/>
                <w:szCs w:val="24"/>
              </w:rPr>
              <w:t>「</w:t>
            </w:r>
            <w:r w:rsidRPr="00F23C0B">
              <w:rPr>
                <w:rFonts w:ascii="標楷體" w:hAnsi="標楷體" w:hint="eastAsia"/>
                <w:sz w:val="24"/>
                <w:szCs w:val="24"/>
              </w:rPr>
              <w:t>性別平等政策綱領</w:t>
            </w:r>
            <w:r w:rsidRPr="00F23C0B">
              <w:rPr>
                <w:rFonts w:ascii="新細明體" w:hAnsi="新細明體" w:hint="eastAsia"/>
                <w:sz w:val="24"/>
                <w:szCs w:val="24"/>
              </w:rPr>
              <w:t>」</w:t>
            </w:r>
            <w:r w:rsidRPr="00F23C0B">
              <w:rPr>
                <w:rFonts w:ascii="標楷體" w:hAnsi="標楷體" w:hint="eastAsia"/>
                <w:sz w:val="24"/>
                <w:szCs w:val="24"/>
              </w:rPr>
              <w:t>之規定。</w:t>
            </w:r>
          </w:p>
          <w:p w:rsidR="00AE131A" w:rsidRPr="00F23C0B" w:rsidRDefault="00AE131A" w:rsidP="00AE131A">
            <w:pPr>
              <w:numPr>
                <w:ilvl w:val="0"/>
                <w:numId w:val="9"/>
              </w:numPr>
              <w:kinsoku/>
              <w:autoSpaceDN/>
              <w:adjustRightInd w:val="0"/>
              <w:snapToGrid w:val="0"/>
              <w:spacing w:line="360" w:lineRule="atLeast"/>
              <w:ind w:rightChars="-45" w:right="-126"/>
              <w:textAlignment w:val="auto"/>
              <w:rPr>
                <w:rFonts w:eastAsiaTheme="minorEastAsia"/>
                <w:color w:val="000000"/>
                <w:sz w:val="24"/>
                <w:szCs w:val="24"/>
              </w:rPr>
            </w:pPr>
            <w:r w:rsidRPr="00F23C0B">
              <w:rPr>
                <w:rFonts w:ascii="標楷體" w:hAnsi="標楷體" w:hint="eastAsia"/>
                <w:sz w:val="24"/>
                <w:szCs w:val="24"/>
              </w:rPr>
              <w:t>餘本草案之內容，值得肯定，一併敬表同意。</w:t>
            </w:r>
          </w:p>
        </w:tc>
      </w:tr>
      <w:tr w:rsidR="00AE131A" w:rsidRPr="00F23C0B" w:rsidTr="00707021">
        <w:trPr>
          <w:cantSplit/>
          <w:trHeight w:val="289"/>
        </w:trPr>
        <w:tc>
          <w:tcPr>
            <w:tcW w:w="3966"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b/>
                <w:color w:val="000000"/>
                <w:sz w:val="24"/>
                <w:szCs w:val="24"/>
              </w:rPr>
            </w:pPr>
            <w:r w:rsidRPr="00F23C0B">
              <w:rPr>
                <w:rFonts w:eastAsiaTheme="minorEastAsia"/>
                <w:b/>
                <w:color w:val="000000"/>
                <w:sz w:val="24"/>
                <w:szCs w:val="24"/>
              </w:rPr>
              <w:t>（三）參與時機及方式之合宜性</w:t>
            </w:r>
          </w:p>
        </w:tc>
        <w:tc>
          <w:tcPr>
            <w:tcW w:w="5532" w:type="dxa"/>
            <w:gridSpan w:val="2"/>
            <w:shd w:val="clear" w:color="auto" w:fill="auto"/>
          </w:tcPr>
          <w:p w:rsidR="00AE131A" w:rsidRPr="00F23C0B" w:rsidRDefault="00AE131A" w:rsidP="00AE131A">
            <w:pPr>
              <w:adjustRightInd w:val="0"/>
              <w:snapToGrid w:val="0"/>
              <w:spacing w:line="360" w:lineRule="atLeast"/>
              <w:ind w:leftChars="-45" w:left="-126" w:rightChars="-45" w:right="-126"/>
              <w:rPr>
                <w:rFonts w:eastAsiaTheme="minorEastAsia"/>
                <w:color w:val="000000"/>
                <w:sz w:val="24"/>
                <w:szCs w:val="24"/>
              </w:rPr>
            </w:pPr>
            <w:r w:rsidRPr="00F23C0B">
              <w:rPr>
                <w:rFonts w:eastAsiaTheme="minorEastAsia"/>
                <w:b/>
                <w:color w:val="000000"/>
                <w:sz w:val="24"/>
                <w:szCs w:val="24"/>
              </w:rPr>
              <w:t>合宜</w:t>
            </w:r>
          </w:p>
        </w:tc>
      </w:tr>
      <w:tr w:rsidR="00AE131A" w:rsidRPr="00F23C0B" w:rsidTr="00707021">
        <w:trPr>
          <w:cantSplit/>
          <w:trHeight w:val="446"/>
        </w:trPr>
        <w:tc>
          <w:tcPr>
            <w:tcW w:w="9498" w:type="dxa"/>
            <w:gridSpan w:val="4"/>
            <w:tcBorders>
              <w:bottom w:val="thickThinSmallGap" w:sz="24" w:space="0" w:color="auto"/>
            </w:tcBorders>
            <w:shd w:val="clear" w:color="auto" w:fill="auto"/>
          </w:tcPr>
          <w:p w:rsidR="00AE131A" w:rsidRPr="00F23C0B" w:rsidRDefault="00AE131A" w:rsidP="00AE131A">
            <w:pPr>
              <w:adjustRightInd w:val="0"/>
              <w:snapToGrid w:val="0"/>
              <w:spacing w:line="240" w:lineRule="atLeast"/>
              <w:ind w:leftChars="-45" w:left="-126" w:rightChars="-45" w:right="-126"/>
              <w:rPr>
                <w:rFonts w:eastAsiaTheme="minorEastAsia"/>
                <w:color w:val="000000"/>
                <w:sz w:val="24"/>
                <w:szCs w:val="24"/>
                <w:u w:val="single"/>
              </w:rPr>
            </w:pPr>
            <w:r w:rsidRPr="00F23C0B">
              <w:rPr>
                <w:rFonts w:eastAsiaTheme="minorEastAsia"/>
                <w:b/>
                <w:color w:val="000000"/>
                <w:sz w:val="24"/>
                <w:szCs w:val="24"/>
              </w:rPr>
              <w:t>本人同意恪遵保密義務，未經部會同意不得逕自對外公開所評估之法案。</w:t>
            </w:r>
            <w:r w:rsidRPr="00F23C0B">
              <w:rPr>
                <w:rFonts w:eastAsiaTheme="minorEastAsia"/>
                <w:b/>
                <w:color w:val="000000"/>
                <w:sz w:val="24"/>
                <w:szCs w:val="24"/>
              </w:rPr>
              <w:br/>
            </w:r>
            <w:r w:rsidRPr="00F23C0B">
              <w:rPr>
                <w:rFonts w:eastAsiaTheme="minorEastAsia"/>
                <w:b/>
                <w:color w:val="000000"/>
                <w:sz w:val="24"/>
                <w:szCs w:val="24"/>
              </w:rPr>
              <w:t>（簽章，簽名或打字皆可）</w:t>
            </w:r>
            <w:r w:rsidRPr="00F23C0B">
              <w:rPr>
                <w:rFonts w:eastAsiaTheme="minorEastAsia"/>
                <w:b/>
                <w:color w:val="000000"/>
                <w:sz w:val="24"/>
                <w:szCs w:val="24"/>
                <w:u w:val="single"/>
              </w:rPr>
              <w:t xml:space="preserve"> </w:t>
            </w:r>
            <w:r w:rsidRPr="00F23C0B">
              <w:rPr>
                <w:rFonts w:eastAsiaTheme="minorEastAsia" w:hint="eastAsia"/>
                <w:b/>
                <w:color w:val="000000"/>
                <w:sz w:val="24"/>
                <w:szCs w:val="24"/>
                <w:u w:val="single"/>
              </w:rPr>
              <w:t>張瓊玲</w:t>
            </w:r>
          </w:p>
        </w:tc>
      </w:tr>
    </w:tbl>
    <w:p w:rsidR="009C4928" w:rsidRPr="00A95741" w:rsidRDefault="009C4928" w:rsidP="00AE131A">
      <w:pPr>
        <w:spacing w:line="460" w:lineRule="exact"/>
        <w:ind w:leftChars="-150" w:left="-112" w:hangingChars="128" w:hanging="308"/>
        <w:rPr>
          <w:rFonts w:eastAsiaTheme="minorEastAsia"/>
          <w:b/>
          <w:color w:val="000000"/>
          <w:sz w:val="24"/>
          <w:szCs w:val="24"/>
        </w:rPr>
      </w:pPr>
      <w:r w:rsidRPr="00A95741">
        <w:rPr>
          <w:rFonts w:eastAsiaTheme="minorEastAsia"/>
          <w:b/>
          <w:color w:val="000000"/>
          <w:sz w:val="24"/>
          <w:szCs w:val="24"/>
        </w:rPr>
        <w:t>【第二部分－性別影響評估程序參與】：本部分由性別平等專家學者填寫</w:t>
      </w:r>
    </w:p>
    <w:p w:rsidR="009C4928" w:rsidRPr="00AE131A" w:rsidRDefault="009C4928" w:rsidP="009C4928">
      <w:pPr>
        <w:numPr>
          <w:ilvl w:val="0"/>
          <w:numId w:val="4"/>
        </w:numPr>
        <w:kinsoku/>
        <w:autoSpaceDN/>
        <w:adjustRightInd w:val="0"/>
        <w:snapToGrid w:val="0"/>
        <w:spacing w:line="240" w:lineRule="atLeast"/>
        <w:ind w:rightChars="-45" w:right="-126"/>
        <w:textAlignment w:val="auto"/>
        <w:rPr>
          <w:rFonts w:eastAsiaTheme="minorEastAsia"/>
          <w:b/>
          <w:color w:val="000000"/>
          <w:sz w:val="22"/>
          <w:szCs w:val="22"/>
        </w:rPr>
      </w:pPr>
      <w:r w:rsidRPr="00AE131A">
        <w:rPr>
          <w:rFonts w:eastAsiaTheme="minorEastAsia"/>
          <w:b/>
          <w:color w:val="000000"/>
          <w:sz w:val="22"/>
          <w:szCs w:val="22"/>
        </w:rPr>
        <w:t>第一部分「捌、</w:t>
      </w:r>
      <w:r w:rsidRPr="00AE131A">
        <w:rPr>
          <w:rFonts w:eastAsiaTheme="minorEastAsia"/>
          <w:b/>
          <w:color w:val="000000"/>
          <w:sz w:val="22"/>
          <w:szCs w:val="22"/>
        </w:rPr>
        <w:t>8-1</w:t>
      </w:r>
      <w:r w:rsidRPr="00AE131A">
        <w:rPr>
          <w:rFonts w:eastAsiaTheme="minorEastAsia"/>
          <w:b/>
          <w:color w:val="000000"/>
          <w:sz w:val="22"/>
          <w:szCs w:val="22"/>
        </w:rPr>
        <w:t>規範對象」</w:t>
      </w:r>
      <w:smartTag w:uri="urn:schemas-microsoft-com:office:smarttags" w:element="chsdate">
        <w:smartTagPr>
          <w:attr w:name="IsROCDate" w:val="False"/>
          <w:attr w:name="IsLunarDate" w:val="False"/>
          <w:attr w:name="Day" w:val="1"/>
          <w:attr w:name="Month" w:val="1"/>
          <w:attr w:name="Year" w:val="2008"/>
        </w:smartTagPr>
        <w:r w:rsidRPr="00AE131A">
          <w:rPr>
            <w:rFonts w:eastAsiaTheme="minorEastAsia"/>
            <w:b/>
            <w:color w:val="000000"/>
            <w:sz w:val="22"/>
            <w:szCs w:val="22"/>
          </w:rPr>
          <w:t>8-1-1</w:t>
        </w:r>
      </w:smartTag>
      <w:r w:rsidRPr="00AE131A">
        <w:rPr>
          <w:rFonts w:eastAsiaTheme="minorEastAsia"/>
          <w:b/>
          <w:color w:val="000000"/>
          <w:sz w:val="22"/>
          <w:szCs w:val="22"/>
        </w:rPr>
        <w:t>至</w:t>
      </w:r>
      <w:r w:rsidRPr="00AE131A">
        <w:rPr>
          <w:rFonts w:eastAsiaTheme="minorEastAsia"/>
          <w:b/>
          <w:color w:val="000000"/>
          <w:sz w:val="22"/>
          <w:szCs w:val="22"/>
        </w:rPr>
        <w:t>8-1-</w:t>
      </w:r>
      <w:r w:rsidRPr="00AE131A">
        <w:rPr>
          <w:rFonts w:eastAsiaTheme="minorEastAsia" w:hint="eastAsia"/>
          <w:b/>
          <w:color w:val="000000"/>
          <w:sz w:val="22"/>
          <w:szCs w:val="22"/>
        </w:rPr>
        <w:t>3</w:t>
      </w:r>
      <w:r w:rsidRPr="00AE131A">
        <w:rPr>
          <w:rFonts w:eastAsiaTheme="minorEastAsia"/>
          <w:b/>
          <w:color w:val="000000"/>
          <w:sz w:val="22"/>
          <w:szCs w:val="22"/>
        </w:rPr>
        <w:t>皆評定為「否」者，若經程序參與後，</w:t>
      </w:r>
      <w:r w:rsidRPr="00AE131A">
        <w:rPr>
          <w:rFonts w:eastAsiaTheme="minorEastAsia"/>
          <w:b/>
          <w:color w:val="000000"/>
          <w:sz w:val="22"/>
          <w:szCs w:val="22"/>
        </w:rPr>
        <w:t>11-5</w:t>
      </w:r>
      <w:r w:rsidRPr="00AE131A">
        <w:rPr>
          <w:rFonts w:eastAsiaTheme="minorEastAsia"/>
          <w:b/>
          <w:color w:val="000000"/>
          <w:sz w:val="22"/>
          <w:szCs w:val="22"/>
        </w:rPr>
        <w:t>「</w:t>
      </w:r>
      <w:r w:rsidRPr="00AE131A">
        <w:rPr>
          <w:rFonts w:eastAsiaTheme="minorEastAsia" w:hAnsi="新細明體"/>
          <w:b/>
          <w:color w:val="000000"/>
          <w:sz w:val="22"/>
          <w:szCs w:val="22"/>
        </w:rPr>
        <w:t>法案與性別議題關聯之程度」</w:t>
      </w:r>
      <w:r w:rsidRPr="00AE131A">
        <w:rPr>
          <w:rFonts w:eastAsiaTheme="minorEastAsia"/>
          <w:b/>
          <w:color w:val="000000"/>
          <w:sz w:val="22"/>
          <w:szCs w:val="22"/>
        </w:rPr>
        <w:t>評定為「有關」者，則需修正列第一部分「捌、</w:t>
      </w:r>
      <w:r w:rsidRPr="00AE131A">
        <w:rPr>
          <w:rFonts w:eastAsiaTheme="minorEastAsia"/>
          <w:b/>
          <w:color w:val="000000"/>
          <w:sz w:val="22"/>
          <w:szCs w:val="22"/>
        </w:rPr>
        <w:t>8-1</w:t>
      </w:r>
      <w:r w:rsidRPr="00AE131A">
        <w:rPr>
          <w:rFonts w:eastAsiaTheme="minorEastAsia"/>
          <w:b/>
          <w:color w:val="000000"/>
          <w:sz w:val="22"/>
          <w:szCs w:val="22"/>
        </w:rPr>
        <w:t>規範對象」，並補填列「捌、</w:t>
      </w:r>
      <w:r w:rsidRPr="00AE131A">
        <w:rPr>
          <w:rFonts w:eastAsiaTheme="minorEastAsia"/>
          <w:b/>
          <w:color w:val="000000"/>
          <w:sz w:val="22"/>
          <w:szCs w:val="22"/>
        </w:rPr>
        <w:t>8-2</w:t>
      </w:r>
      <w:r w:rsidRPr="00AE131A">
        <w:rPr>
          <w:rFonts w:eastAsiaTheme="minorEastAsia"/>
          <w:b/>
          <w:color w:val="000000"/>
          <w:sz w:val="22"/>
          <w:szCs w:val="22"/>
        </w:rPr>
        <w:t>性別目標、</w:t>
      </w:r>
      <w:r w:rsidRPr="00AE131A">
        <w:rPr>
          <w:rFonts w:eastAsiaTheme="minorEastAsia"/>
          <w:b/>
          <w:color w:val="000000"/>
          <w:sz w:val="22"/>
          <w:szCs w:val="22"/>
        </w:rPr>
        <w:t>8-3</w:t>
      </w:r>
      <w:r w:rsidRPr="00AE131A">
        <w:rPr>
          <w:rFonts w:eastAsiaTheme="minorEastAsia"/>
          <w:b/>
          <w:color w:val="000000"/>
          <w:sz w:val="22"/>
          <w:szCs w:val="22"/>
        </w:rPr>
        <w:t>性別效益</w:t>
      </w:r>
      <w:r w:rsidRPr="00AE131A">
        <w:rPr>
          <w:rFonts w:eastAsiaTheme="minorEastAsia" w:hint="eastAsia"/>
          <w:b/>
          <w:color w:val="000000"/>
          <w:sz w:val="22"/>
          <w:szCs w:val="22"/>
        </w:rPr>
        <w:t>」</w:t>
      </w:r>
      <w:r w:rsidRPr="00AE131A">
        <w:rPr>
          <w:rFonts w:eastAsiaTheme="minorEastAsia"/>
          <w:b/>
          <w:color w:val="000000"/>
          <w:sz w:val="22"/>
          <w:szCs w:val="22"/>
        </w:rPr>
        <w:t>及</w:t>
      </w:r>
      <w:r w:rsidRPr="00AE131A">
        <w:rPr>
          <w:rFonts w:eastAsiaTheme="minorEastAsia" w:hint="eastAsia"/>
          <w:b/>
          <w:color w:val="000000"/>
          <w:sz w:val="22"/>
          <w:szCs w:val="22"/>
        </w:rPr>
        <w:t>「</w:t>
      </w:r>
      <w:r w:rsidRPr="00AE131A">
        <w:rPr>
          <w:rFonts w:eastAsiaTheme="minorEastAsia"/>
          <w:b/>
          <w:color w:val="000000"/>
          <w:sz w:val="22"/>
          <w:szCs w:val="22"/>
        </w:rPr>
        <w:t>玖、評估結果」。</w:t>
      </w:r>
    </w:p>
    <w:p w:rsidR="009C4928" w:rsidRPr="00AE131A" w:rsidRDefault="009C4928" w:rsidP="009C4928">
      <w:pPr>
        <w:numPr>
          <w:ilvl w:val="0"/>
          <w:numId w:val="4"/>
        </w:numPr>
        <w:kinsoku/>
        <w:autoSpaceDN/>
        <w:adjustRightInd w:val="0"/>
        <w:snapToGrid w:val="0"/>
        <w:spacing w:line="240" w:lineRule="atLeast"/>
        <w:ind w:rightChars="-45" w:right="-126"/>
        <w:jc w:val="center"/>
        <w:textAlignment w:val="auto"/>
        <w:rPr>
          <w:rFonts w:eastAsiaTheme="minorEastAsia"/>
          <w:b/>
          <w:color w:val="000000"/>
          <w:sz w:val="22"/>
          <w:szCs w:val="22"/>
        </w:rPr>
      </w:pPr>
      <w:r w:rsidRPr="00AE131A">
        <w:rPr>
          <w:rFonts w:eastAsiaTheme="minorEastAsia"/>
          <w:b/>
          <w:color w:val="000000"/>
          <w:sz w:val="22"/>
          <w:szCs w:val="22"/>
        </w:rPr>
        <w:t>本表所提專有名詞之定義及參考資料，請詳見「性別影響評估操作指南」</w:t>
      </w:r>
      <w:proofErr w:type="gramStart"/>
      <w:r w:rsidRPr="00AE131A">
        <w:rPr>
          <w:rFonts w:eastAsiaTheme="minorEastAsia"/>
          <w:b/>
          <w:color w:val="000000"/>
          <w:sz w:val="22"/>
          <w:szCs w:val="22"/>
        </w:rPr>
        <w:t>（</w:t>
      </w:r>
      <w:proofErr w:type="gramEnd"/>
      <w:r w:rsidRPr="00AE131A">
        <w:rPr>
          <w:rFonts w:eastAsiaTheme="minorEastAsia"/>
          <w:b/>
          <w:color w:val="000000"/>
          <w:sz w:val="22"/>
          <w:szCs w:val="22"/>
        </w:rPr>
        <w:t>網址：</w:t>
      </w:r>
      <w:r w:rsidRPr="00AE131A">
        <w:rPr>
          <w:rFonts w:eastAsiaTheme="minorEastAsia"/>
          <w:b/>
          <w:color w:val="000000"/>
          <w:sz w:val="22"/>
          <w:szCs w:val="22"/>
        </w:rPr>
        <w:t>http://www.gec.ey.gov.tw/cp.aspx?n=FC</w:t>
      </w:r>
      <w:smartTag w:uri="urn:schemas-microsoft-com:office:smarttags" w:element="chmetcnv">
        <w:smartTagPr>
          <w:attr w:name="TCSC" w:val="0"/>
          <w:attr w:name="NumberType" w:val="1"/>
          <w:attr w:name="Negative" w:val="False"/>
          <w:attr w:name="HasSpace" w:val="False"/>
          <w:attr w:name="SourceValue" w:val="0"/>
          <w:attr w:name="UnitName" w:val="C"/>
        </w:smartTagPr>
        <w:r w:rsidRPr="00AE131A">
          <w:rPr>
            <w:rFonts w:eastAsiaTheme="minorEastAsia"/>
            <w:b/>
            <w:color w:val="000000"/>
            <w:sz w:val="22"/>
            <w:szCs w:val="22"/>
          </w:rPr>
          <w:t>0C</w:t>
        </w:r>
      </w:smartTag>
      <w:r w:rsidRPr="00AE131A">
        <w:rPr>
          <w:rFonts w:eastAsiaTheme="minorEastAsia"/>
          <w:b/>
          <w:color w:val="000000"/>
          <w:sz w:val="22"/>
          <w:szCs w:val="22"/>
        </w:rPr>
        <w:t>D</w:t>
      </w:r>
      <w:smartTag w:uri="urn:schemas-microsoft-com:office:smarttags" w:element="chmetcnv">
        <w:smartTagPr>
          <w:attr w:name="TCSC" w:val="0"/>
          <w:attr w:name="NumberType" w:val="1"/>
          <w:attr w:name="Negative" w:val="False"/>
          <w:attr w:name="HasSpace" w:val="False"/>
          <w:attr w:name="SourceValue" w:val="59"/>
          <w:attr w:name="UnitName" w:val="a"/>
        </w:smartTagPr>
        <w:r w:rsidRPr="00AE131A">
          <w:rPr>
            <w:rFonts w:eastAsiaTheme="minorEastAsia"/>
            <w:b/>
            <w:color w:val="000000"/>
            <w:sz w:val="22"/>
            <w:szCs w:val="22"/>
          </w:rPr>
          <w:t>59A</w:t>
        </w:r>
      </w:smartTag>
      <w:r w:rsidRPr="00AE131A">
        <w:rPr>
          <w:rFonts w:eastAsiaTheme="minorEastAsia"/>
          <w:b/>
          <w:color w:val="000000"/>
          <w:sz w:val="22"/>
          <w:szCs w:val="22"/>
        </w:rPr>
        <w:t>5BF00232</w:t>
      </w:r>
      <w:r w:rsidRPr="00AE131A">
        <w:rPr>
          <w:rFonts w:eastAsiaTheme="minorEastAsia"/>
          <w:b/>
          <w:color w:val="000000"/>
          <w:sz w:val="22"/>
          <w:szCs w:val="22"/>
        </w:rPr>
        <w:t>）。</w:t>
      </w:r>
    </w:p>
    <w:p w:rsidR="00550C83" w:rsidRPr="00550C83" w:rsidRDefault="009C4928" w:rsidP="00550C83">
      <w:pPr>
        <w:spacing w:after="120" w:line="360" w:lineRule="exact"/>
        <w:ind w:left="336" w:hangingChars="140" w:hanging="336"/>
        <w:jc w:val="center"/>
        <w:rPr>
          <w:rFonts w:eastAsiaTheme="minorEastAsia"/>
          <w:b/>
          <w:color w:val="000000"/>
          <w:sz w:val="32"/>
          <w:szCs w:val="32"/>
        </w:rPr>
      </w:pPr>
      <w:r w:rsidRPr="00F23C0B">
        <w:rPr>
          <w:rFonts w:eastAsiaTheme="minorEastAsia"/>
          <w:sz w:val="24"/>
          <w:szCs w:val="24"/>
        </w:rPr>
        <w:br w:type="page"/>
      </w:r>
      <w:r w:rsidR="00786266" w:rsidRPr="00786266">
        <w:rPr>
          <w:noProof/>
        </w:rPr>
        <w:lastRenderedPageBreak/>
        <mc:AlternateContent>
          <mc:Choice Requires="wps">
            <w:drawing>
              <wp:anchor distT="0" distB="0" distL="114300" distR="114300" simplePos="0" relativeHeight="251671552" behindDoc="0" locked="0" layoutInCell="0" allowOverlap="1" wp14:anchorId="4AEDF8C0" wp14:editId="266CB02C">
                <wp:simplePos x="0" y="0"/>
                <wp:positionH relativeFrom="page">
                  <wp:posOffset>5543550</wp:posOffset>
                </wp:positionH>
                <wp:positionV relativeFrom="page">
                  <wp:posOffset>390525</wp:posOffset>
                </wp:positionV>
                <wp:extent cx="1571625" cy="428625"/>
                <wp:effectExtent l="38100" t="38100" r="47625" b="4762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18A0" w:rsidRPr="00CA4DCB" w:rsidRDefault="007518A0" w:rsidP="00786266">
                            <w:pPr>
                              <w:adjustRightInd w:val="0"/>
                              <w:snapToGrid w:val="0"/>
                              <w:spacing w:line="240" w:lineRule="exact"/>
                              <w:ind w:leftChars="-75" w:left="-210" w:rightChars="-68" w:right="-190" w:firstLineChars="5" w:firstLine="1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r w:rsidRPr="00786266">
                              <w:rPr>
                                <w:b/>
                                <w:iCs/>
                                <w:sz w:val="26"/>
                                <w:szCs w:val="26"/>
                              </w:rPr>
                              <w:t>(</w:t>
                            </w:r>
                            <w:r>
                              <w:rPr>
                                <w:rFonts w:hint="eastAsia"/>
                                <w:b/>
                                <w:iCs/>
                                <w:sz w:val="26"/>
                                <w:szCs w:val="26"/>
                              </w:rPr>
                              <w:t>二</w:t>
                            </w:r>
                            <w:r w:rsidRPr="00786266">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 o:spid="_x0000_s1029" type="#_x0000_t202" style="position:absolute;left:0;text-align:left;margin-left:436.5pt;margin-top:30.75pt;width:123.75pt;height:3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" o:allowincell="f" filled="f" strokecolor="#622423" strokeweight="6pt">
                <v:stroke linestyle="thickThin"/>
                <v:textbox inset="10.8pt,7.2pt,10.8pt,7.2pt">
                  <w:txbxContent>
                    <w:p w:rsidR="007518A0" w:rsidRPr="00CA4DCB" w:rsidRDefault="007518A0" w:rsidP="00786266">
                      <w:pPr>
                        <w:adjustRightInd w:val="0"/>
                        <w:snapToGrid w:val="0"/>
                        <w:spacing w:line="240" w:lineRule="exact"/>
                        <w:ind w:leftChars="-75" w:left="-210" w:rightChars="-68" w:right="-190" w:firstLineChars="5" w:firstLine="13"/>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r w:rsidRPr="00786266">
                        <w:rPr>
                          <w:b/>
                          <w:iCs/>
                          <w:sz w:val="26"/>
                          <w:szCs w:val="26"/>
                        </w:rPr>
                        <w:t>(</w:t>
                      </w:r>
                      <w:r>
                        <w:rPr>
                          <w:rFonts w:hint="eastAsia"/>
                          <w:b/>
                          <w:iCs/>
                          <w:sz w:val="26"/>
                          <w:szCs w:val="26"/>
                        </w:rPr>
                        <w:t>二</w:t>
                      </w:r>
                      <w:r w:rsidRPr="00786266">
                        <w:rPr>
                          <w:b/>
                          <w:iCs/>
                          <w:sz w:val="26"/>
                          <w:szCs w:val="26"/>
                        </w:rPr>
                        <w:t>)</w:t>
                      </w:r>
                    </w:p>
                  </w:txbxContent>
                </v:textbox>
                <w10:wrap type="square" anchorx="page" anchory="page"/>
              </v:shape>
            </w:pict>
          </mc:Fallback>
        </mc:AlternateContent>
      </w:r>
      <w:r w:rsidR="00550C83" w:rsidRPr="00550C83">
        <w:rPr>
          <w:rFonts w:eastAsiaTheme="minorEastAsia" w:hint="eastAsia"/>
          <w:b/>
          <w:color w:val="000000"/>
          <w:sz w:val="32"/>
          <w:szCs w:val="32"/>
        </w:rPr>
        <w:t>考試院</w:t>
      </w:r>
      <w:r w:rsidR="00550C83" w:rsidRPr="00550C83">
        <w:rPr>
          <w:rFonts w:eastAsiaTheme="minorEastAsia"/>
          <w:b/>
          <w:color w:val="000000"/>
          <w:sz w:val="32"/>
          <w:szCs w:val="32"/>
        </w:rPr>
        <w:t>法案及性別影響評估檢視表</w:t>
      </w:r>
    </w:p>
    <w:p w:rsidR="00550C83" w:rsidRPr="00550C83" w:rsidRDefault="00550C83" w:rsidP="00A3375C">
      <w:pPr>
        <w:spacing w:after="120" w:line="360" w:lineRule="exact"/>
        <w:ind w:leftChars="-195" w:left="308" w:hangingChars="356" w:hanging="854"/>
        <w:rPr>
          <w:rFonts w:eastAsiaTheme="minorEastAsia"/>
          <w:b/>
          <w:color w:val="000000"/>
          <w:sz w:val="24"/>
          <w:szCs w:val="24"/>
          <w:bdr w:val="single" w:sz="4" w:space="0" w:color="auto"/>
        </w:rPr>
      </w:pPr>
      <w:r w:rsidRPr="00550C83">
        <w:rPr>
          <w:rFonts w:eastAsiaTheme="minorEastAsia" w:hint="eastAsia"/>
          <w:color w:val="000000"/>
          <w:sz w:val="24"/>
          <w:szCs w:val="24"/>
        </w:rPr>
        <w:t xml:space="preserve"> </w:t>
      </w:r>
      <w:r w:rsidRPr="00550C83">
        <w:rPr>
          <w:rFonts w:eastAsiaTheme="minorEastAsia"/>
          <w:b/>
          <w:color w:val="000000"/>
          <w:sz w:val="24"/>
          <w:szCs w:val="24"/>
        </w:rPr>
        <w:t>【第一部分】：本部分由機關人員填寫</w:t>
      </w:r>
      <w:r w:rsidRPr="00550C83">
        <w:rPr>
          <w:rFonts w:eastAsiaTheme="minorEastAsia" w:hint="eastAsia"/>
          <w:b/>
          <w:color w:val="000000"/>
          <w:sz w:val="24"/>
          <w:szCs w:val="24"/>
        </w:rPr>
        <w:t xml:space="preserve">                                  </w:t>
      </w:r>
      <w:r w:rsidRPr="00550C83">
        <w:rPr>
          <w:rFonts w:eastAsiaTheme="minorEastAsia" w:hint="eastAsia"/>
          <w:color w:val="000000"/>
          <w:sz w:val="24"/>
          <w:szCs w:val="24"/>
        </w:rPr>
        <w:t xml:space="preserve"> </w:t>
      </w:r>
    </w:p>
    <w:tbl>
      <w:tblPr>
        <w:tblW w:w="989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10"/>
        <w:gridCol w:w="976"/>
        <w:gridCol w:w="234"/>
        <w:gridCol w:w="457"/>
        <w:gridCol w:w="150"/>
        <w:gridCol w:w="11"/>
        <w:gridCol w:w="296"/>
        <w:gridCol w:w="2016"/>
        <w:gridCol w:w="112"/>
        <w:gridCol w:w="903"/>
        <w:gridCol w:w="16"/>
        <w:gridCol w:w="383"/>
        <w:gridCol w:w="154"/>
        <w:gridCol w:w="14"/>
        <w:gridCol w:w="3277"/>
        <w:gridCol w:w="39"/>
      </w:tblGrid>
      <w:tr w:rsidR="00550C83" w:rsidRPr="00550C83" w:rsidTr="00E369A8">
        <w:trPr>
          <w:gridAfter w:val="1"/>
          <w:wAfter w:w="39" w:type="dxa"/>
        </w:trPr>
        <w:tc>
          <w:tcPr>
            <w:tcW w:w="9856" w:type="dxa"/>
            <w:gridSpan w:val="16"/>
            <w:vAlign w:val="center"/>
          </w:tcPr>
          <w:p w:rsidR="00550C83" w:rsidRPr="00786266" w:rsidRDefault="00550C83" w:rsidP="00550C83">
            <w:pPr>
              <w:spacing w:line="240" w:lineRule="atLeast"/>
              <w:jc w:val="center"/>
              <w:rPr>
                <w:rFonts w:eastAsiaTheme="minorEastAsia"/>
                <w:b/>
                <w:color w:val="000000"/>
                <w:sz w:val="24"/>
                <w:szCs w:val="24"/>
              </w:rPr>
            </w:pPr>
            <w:r w:rsidRPr="00786266">
              <w:rPr>
                <w:rFonts w:eastAsiaTheme="minorEastAsia"/>
                <w:b/>
                <w:color w:val="000000"/>
                <w:sz w:val="24"/>
                <w:szCs w:val="24"/>
              </w:rPr>
              <w:t>填表日期：</w:t>
            </w:r>
            <w:r w:rsidRPr="00786266">
              <w:rPr>
                <w:rFonts w:eastAsiaTheme="minorEastAsia"/>
                <w:b/>
                <w:color w:val="000000"/>
                <w:sz w:val="24"/>
                <w:szCs w:val="24"/>
              </w:rPr>
              <w:t xml:space="preserve"> </w:t>
            </w:r>
            <w:r w:rsidRPr="00786266">
              <w:rPr>
                <w:rFonts w:eastAsiaTheme="minorEastAsia" w:hint="eastAsia"/>
                <w:b/>
                <w:color w:val="000000"/>
                <w:sz w:val="24"/>
                <w:szCs w:val="24"/>
              </w:rPr>
              <w:t>104</w:t>
            </w:r>
            <w:r w:rsidRPr="00786266">
              <w:rPr>
                <w:rFonts w:eastAsiaTheme="minorEastAsia"/>
                <w:b/>
                <w:bCs/>
                <w:color w:val="000000"/>
                <w:sz w:val="24"/>
                <w:szCs w:val="24"/>
              </w:rPr>
              <w:t xml:space="preserve">  </w:t>
            </w:r>
            <w:r w:rsidRPr="00786266">
              <w:rPr>
                <w:rFonts w:eastAsiaTheme="minorEastAsia"/>
                <w:b/>
                <w:bCs/>
                <w:color w:val="000000"/>
                <w:sz w:val="24"/>
                <w:szCs w:val="24"/>
              </w:rPr>
              <w:t>年</w:t>
            </w:r>
            <w:r w:rsidRPr="00786266">
              <w:rPr>
                <w:rFonts w:eastAsiaTheme="minorEastAsia"/>
                <w:b/>
                <w:bCs/>
                <w:color w:val="000000"/>
                <w:sz w:val="24"/>
                <w:szCs w:val="24"/>
              </w:rPr>
              <w:t xml:space="preserve">  </w:t>
            </w:r>
            <w:r w:rsidRPr="00786266">
              <w:rPr>
                <w:rFonts w:eastAsiaTheme="minorEastAsia" w:hint="eastAsia"/>
                <w:b/>
                <w:bCs/>
                <w:color w:val="000000"/>
                <w:sz w:val="24"/>
                <w:szCs w:val="24"/>
              </w:rPr>
              <w:t xml:space="preserve">11 </w:t>
            </w:r>
            <w:r w:rsidRPr="00786266">
              <w:rPr>
                <w:rFonts w:eastAsiaTheme="minorEastAsia"/>
                <w:b/>
                <w:bCs/>
                <w:color w:val="000000"/>
                <w:sz w:val="24"/>
                <w:szCs w:val="24"/>
              </w:rPr>
              <w:t xml:space="preserve"> </w:t>
            </w:r>
            <w:r w:rsidRPr="00786266">
              <w:rPr>
                <w:rFonts w:eastAsiaTheme="minorEastAsia"/>
                <w:b/>
                <w:bCs/>
                <w:color w:val="000000"/>
                <w:sz w:val="24"/>
                <w:szCs w:val="24"/>
              </w:rPr>
              <w:t>月</w:t>
            </w:r>
            <w:r w:rsidRPr="00786266">
              <w:rPr>
                <w:rFonts w:eastAsiaTheme="minorEastAsia" w:hint="eastAsia"/>
                <w:b/>
                <w:bCs/>
                <w:color w:val="000000"/>
                <w:sz w:val="24"/>
                <w:szCs w:val="24"/>
              </w:rPr>
              <w:t xml:space="preserve">  20  </w:t>
            </w:r>
            <w:r w:rsidRPr="00786266">
              <w:rPr>
                <w:rFonts w:eastAsiaTheme="minorEastAsia"/>
                <w:b/>
                <w:bCs/>
                <w:color w:val="000000"/>
                <w:sz w:val="24"/>
                <w:szCs w:val="24"/>
              </w:rPr>
              <w:t>日</w:t>
            </w:r>
          </w:p>
        </w:tc>
      </w:tr>
      <w:tr w:rsidR="00550C83" w:rsidRPr="00550C83" w:rsidTr="00E369A8">
        <w:trPr>
          <w:gridAfter w:val="1"/>
          <w:wAfter w:w="39" w:type="dxa"/>
          <w:trHeight w:val="1415"/>
        </w:trPr>
        <w:tc>
          <w:tcPr>
            <w:tcW w:w="9856" w:type="dxa"/>
            <w:gridSpan w:val="16"/>
            <w:shd w:val="clear" w:color="auto" w:fill="auto"/>
          </w:tcPr>
          <w:p w:rsidR="00550C83" w:rsidRPr="00550C83" w:rsidRDefault="00550C83" w:rsidP="00550C83">
            <w:pPr>
              <w:spacing w:before="120" w:after="120"/>
              <w:rPr>
                <w:rFonts w:eastAsiaTheme="minorEastAsia"/>
                <w:b/>
                <w:color w:val="000000"/>
                <w:sz w:val="24"/>
                <w:szCs w:val="24"/>
              </w:rPr>
            </w:pPr>
            <w:r w:rsidRPr="00550C83">
              <w:rPr>
                <w:rFonts w:eastAsiaTheme="minorEastAsia" w:hint="eastAsia"/>
                <w:b/>
                <w:color w:val="000000"/>
                <w:sz w:val="24"/>
                <w:szCs w:val="24"/>
              </w:rPr>
              <w:t>填表單位：</w:t>
            </w:r>
            <w:proofErr w:type="gramStart"/>
            <w:r w:rsidRPr="00550C83">
              <w:rPr>
                <w:rFonts w:eastAsiaTheme="minorEastAsia" w:hint="eastAsia"/>
                <w:b/>
                <w:color w:val="000000"/>
                <w:sz w:val="24"/>
                <w:szCs w:val="24"/>
              </w:rPr>
              <w:t>銓鈙部特審司</w:t>
            </w:r>
            <w:proofErr w:type="gramEnd"/>
          </w:p>
          <w:p w:rsidR="00550C83" w:rsidRPr="00550C83" w:rsidRDefault="00550C83" w:rsidP="00550C83">
            <w:pPr>
              <w:spacing w:before="120" w:after="120"/>
              <w:rPr>
                <w:rFonts w:eastAsiaTheme="minorEastAsia"/>
                <w:b/>
                <w:color w:val="000000"/>
                <w:sz w:val="24"/>
                <w:szCs w:val="24"/>
              </w:rPr>
            </w:pPr>
            <w:r w:rsidRPr="00550C83">
              <w:rPr>
                <w:rFonts w:eastAsiaTheme="minorEastAsia" w:hint="eastAsia"/>
                <w:b/>
                <w:color w:val="000000"/>
                <w:sz w:val="24"/>
                <w:szCs w:val="24"/>
              </w:rPr>
              <w:t>填表人姓名：侯佩娣</w:t>
            </w:r>
            <w:r w:rsidRPr="00550C83">
              <w:rPr>
                <w:rFonts w:eastAsiaTheme="minorEastAsia" w:hint="eastAsia"/>
                <w:b/>
                <w:color w:val="000000"/>
                <w:sz w:val="24"/>
                <w:szCs w:val="24"/>
              </w:rPr>
              <w:t xml:space="preserve">  </w:t>
            </w:r>
            <w:r w:rsidRPr="00550C83">
              <w:rPr>
                <w:rFonts w:eastAsiaTheme="minorEastAsia" w:hint="eastAsia"/>
                <w:b/>
                <w:color w:val="000000"/>
                <w:sz w:val="24"/>
                <w:szCs w:val="24"/>
              </w:rPr>
              <w:t xml:space="preserve">　　　　　　　職稱：專員</w:t>
            </w:r>
          </w:p>
          <w:p w:rsidR="00550C83" w:rsidRPr="00550C83" w:rsidRDefault="00550C83" w:rsidP="00550C83">
            <w:pPr>
              <w:spacing w:before="120" w:after="120" w:line="240" w:lineRule="atLeast"/>
              <w:ind w:leftChars="-45" w:left="-126" w:rightChars="-45" w:right="-126" w:firstLineChars="47" w:firstLine="113"/>
              <w:rPr>
                <w:b/>
                <w:color w:val="000000"/>
                <w:sz w:val="24"/>
                <w:szCs w:val="24"/>
              </w:rPr>
            </w:pPr>
            <w:r w:rsidRPr="00550C83">
              <w:rPr>
                <w:rFonts w:eastAsiaTheme="minorEastAsia" w:hint="eastAsia"/>
                <w:b/>
                <w:color w:val="000000"/>
                <w:sz w:val="24"/>
                <w:szCs w:val="24"/>
              </w:rPr>
              <w:t>電話：（</w:t>
            </w:r>
            <w:r w:rsidRPr="00550C83">
              <w:rPr>
                <w:rFonts w:eastAsiaTheme="minorEastAsia" w:hint="eastAsia"/>
                <w:b/>
                <w:color w:val="000000"/>
                <w:sz w:val="24"/>
                <w:szCs w:val="24"/>
              </w:rPr>
              <w:t>02</w:t>
            </w:r>
            <w:r w:rsidRPr="00550C83">
              <w:rPr>
                <w:rFonts w:eastAsiaTheme="minorEastAsia" w:hint="eastAsia"/>
                <w:b/>
                <w:color w:val="000000"/>
                <w:sz w:val="24"/>
                <w:szCs w:val="24"/>
              </w:rPr>
              <w:t>）</w:t>
            </w:r>
            <w:r w:rsidRPr="00550C83">
              <w:rPr>
                <w:rFonts w:eastAsiaTheme="minorEastAsia" w:hint="eastAsia"/>
                <w:b/>
                <w:color w:val="000000"/>
                <w:sz w:val="24"/>
                <w:szCs w:val="24"/>
              </w:rPr>
              <w:t xml:space="preserve">82366591 </w:t>
            </w:r>
            <w:r w:rsidRPr="00550C83">
              <w:rPr>
                <w:rFonts w:eastAsiaTheme="minorEastAsia"/>
                <w:b/>
                <w:color w:val="000000"/>
                <w:sz w:val="24"/>
                <w:szCs w:val="24"/>
              </w:rPr>
              <w:t xml:space="preserve">              e-mail</w:t>
            </w:r>
            <w:r w:rsidRPr="00550C83">
              <w:rPr>
                <w:rFonts w:eastAsiaTheme="minorEastAsia" w:hint="eastAsia"/>
                <w:b/>
                <w:color w:val="000000"/>
                <w:sz w:val="24"/>
                <w:szCs w:val="24"/>
              </w:rPr>
              <w:t>：</w:t>
            </w:r>
            <w:r w:rsidRPr="00550C83">
              <w:rPr>
                <w:rFonts w:eastAsiaTheme="minorEastAsia" w:hint="eastAsia"/>
                <w:b/>
                <w:color w:val="000000"/>
                <w:sz w:val="24"/>
                <w:szCs w:val="24"/>
              </w:rPr>
              <w:t>spe3626@mocs.gov.tw</w:t>
            </w:r>
          </w:p>
        </w:tc>
      </w:tr>
      <w:tr w:rsidR="00550C83" w:rsidRPr="009B7F93" w:rsidTr="00E369A8">
        <w:trPr>
          <w:gridAfter w:val="1"/>
          <w:wAfter w:w="39" w:type="dxa"/>
          <w:trHeight w:val="2891"/>
        </w:trPr>
        <w:tc>
          <w:tcPr>
            <w:tcW w:w="9856" w:type="dxa"/>
            <w:gridSpan w:val="16"/>
          </w:tcPr>
          <w:p w:rsidR="00550C83" w:rsidRPr="00550C83" w:rsidRDefault="00550C83" w:rsidP="00550C83">
            <w:pPr>
              <w:spacing w:line="240" w:lineRule="atLeast"/>
              <w:jc w:val="center"/>
              <w:rPr>
                <w:rFonts w:eastAsiaTheme="minorEastAsia"/>
                <w:b/>
                <w:color w:val="000000"/>
                <w:sz w:val="24"/>
                <w:szCs w:val="24"/>
                <w:u w:val="single"/>
              </w:rPr>
            </w:pPr>
            <w:r w:rsidRPr="00550C83">
              <w:rPr>
                <w:rFonts w:eastAsiaTheme="minorEastAsia"/>
                <w:b/>
                <w:color w:val="000000"/>
                <w:sz w:val="24"/>
                <w:szCs w:val="24"/>
                <w:u w:val="single"/>
              </w:rPr>
              <w:t>填</w:t>
            </w:r>
            <w:r w:rsidRPr="00550C83">
              <w:rPr>
                <w:rFonts w:eastAsiaTheme="minorEastAsia"/>
                <w:b/>
                <w:color w:val="000000"/>
                <w:sz w:val="24"/>
                <w:szCs w:val="24"/>
                <w:u w:val="single"/>
              </w:rPr>
              <w:t xml:space="preserve">  </w:t>
            </w:r>
            <w:r w:rsidRPr="00550C83">
              <w:rPr>
                <w:rFonts w:eastAsiaTheme="minorEastAsia"/>
                <w:b/>
                <w:color w:val="000000"/>
                <w:sz w:val="24"/>
                <w:szCs w:val="24"/>
                <w:u w:val="single"/>
              </w:rPr>
              <w:t>表</w:t>
            </w:r>
            <w:r w:rsidRPr="00550C83">
              <w:rPr>
                <w:rFonts w:eastAsiaTheme="minorEastAsia"/>
                <w:b/>
                <w:color w:val="000000"/>
                <w:sz w:val="24"/>
                <w:szCs w:val="24"/>
                <w:u w:val="single"/>
              </w:rPr>
              <w:t xml:space="preserve">  </w:t>
            </w:r>
            <w:r w:rsidRPr="00550C83">
              <w:rPr>
                <w:rFonts w:eastAsiaTheme="minorEastAsia"/>
                <w:b/>
                <w:color w:val="000000"/>
                <w:sz w:val="24"/>
                <w:szCs w:val="24"/>
                <w:u w:val="single"/>
              </w:rPr>
              <w:t>説</w:t>
            </w:r>
            <w:r w:rsidRPr="00550C83">
              <w:rPr>
                <w:rFonts w:eastAsiaTheme="minorEastAsia"/>
                <w:b/>
                <w:color w:val="000000"/>
                <w:sz w:val="24"/>
                <w:szCs w:val="24"/>
                <w:u w:val="single"/>
              </w:rPr>
              <w:t xml:space="preserve">  </w:t>
            </w:r>
            <w:r w:rsidRPr="00550C83">
              <w:rPr>
                <w:rFonts w:eastAsiaTheme="minorEastAsia"/>
                <w:b/>
                <w:color w:val="000000"/>
                <w:sz w:val="24"/>
                <w:szCs w:val="24"/>
                <w:u w:val="single"/>
              </w:rPr>
              <w:t>明</w:t>
            </w:r>
          </w:p>
          <w:p w:rsidR="00550C83" w:rsidRPr="00550C83" w:rsidRDefault="00550C83" w:rsidP="00550C83">
            <w:pPr>
              <w:spacing w:line="340" w:lineRule="exact"/>
              <w:ind w:left="480" w:hangingChars="200" w:hanging="480"/>
              <w:jc w:val="both"/>
              <w:rPr>
                <w:rFonts w:eastAsiaTheme="minorEastAsia"/>
                <w:b/>
                <w:color w:val="000000"/>
                <w:sz w:val="24"/>
                <w:szCs w:val="24"/>
              </w:rPr>
            </w:pPr>
            <w:r w:rsidRPr="00550C83">
              <w:rPr>
                <w:rFonts w:eastAsiaTheme="minorEastAsia" w:hint="eastAsia"/>
                <w:b/>
                <w:color w:val="000000"/>
                <w:sz w:val="24"/>
                <w:szCs w:val="24"/>
              </w:rPr>
              <w:t>一、</w:t>
            </w:r>
            <w:proofErr w:type="gramStart"/>
            <w:r w:rsidRPr="00550C83">
              <w:rPr>
                <w:rFonts w:eastAsiaTheme="minorEastAsia" w:hint="eastAsia"/>
                <w:b/>
                <w:color w:val="000000"/>
                <w:sz w:val="24"/>
                <w:szCs w:val="24"/>
              </w:rPr>
              <w:t>考試院暨所屬</w:t>
            </w:r>
            <w:proofErr w:type="gramEnd"/>
            <w:r w:rsidRPr="00550C83">
              <w:rPr>
                <w:rFonts w:eastAsiaTheme="minorEastAsia" w:hint="eastAsia"/>
                <w:b/>
                <w:color w:val="000000"/>
                <w:sz w:val="24"/>
                <w:szCs w:val="24"/>
              </w:rPr>
              <w:t>各機關</w:t>
            </w:r>
            <w:proofErr w:type="gramStart"/>
            <w:r w:rsidRPr="00550C83">
              <w:rPr>
                <w:rFonts w:eastAsiaTheme="minorEastAsia" w:hint="eastAsia"/>
                <w:b/>
                <w:color w:val="000000"/>
                <w:sz w:val="24"/>
                <w:szCs w:val="24"/>
              </w:rPr>
              <w:t>研</w:t>
            </w:r>
            <w:proofErr w:type="gramEnd"/>
            <w:r w:rsidRPr="00550C83">
              <w:rPr>
                <w:rFonts w:eastAsiaTheme="minorEastAsia" w:hint="eastAsia"/>
                <w:b/>
                <w:color w:val="000000"/>
                <w:sz w:val="24"/>
                <w:szCs w:val="24"/>
              </w:rPr>
              <w:t>修（訂）主管法律，應依據本表進行「法案及性別影響評估」，附案報院審議。但廢止案及配合行政院組織改造整批處理之法律案，不在此限。</w:t>
            </w:r>
          </w:p>
          <w:p w:rsidR="00550C83" w:rsidRPr="00550C83" w:rsidRDefault="00550C83" w:rsidP="00550C83">
            <w:pPr>
              <w:spacing w:line="340" w:lineRule="exact"/>
              <w:ind w:left="480" w:hangingChars="200" w:hanging="480"/>
              <w:jc w:val="both"/>
              <w:rPr>
                <w:rFonts w:eastAsiaTheme="minorEastAsia"/>
                <w:b/>
                <w:color w:val="000000"/>
                <w:sz w:val="24"/>
                <w:szCs w:val="24"/>
              </w:rPr>
            </w:pPr>
            <w:r w:rsidRPr="00550C83">
              <w:rPr>
                <w:rFonts w:eastAsiaTheme="minorEastAsia" w:hint="eastAsia"/>
                <w:b/>
                <w:color w:val="000000"/>
                <w:sz w:val="24"/>
                <w:szCs w:val="24"/>
              </w:rPr>
              <w:t>二、建議各單位於法案</w:t>
            </w:r>
            <w:proofErr w:type="gramStart"/>
            <w:r w:rsidRPr="00550C83">
              <w:rPr>
                <w:rFonts w:eastAsiaTheme="minorEastAsia" w:hint="eastAsia"/>
                <w:b/>
                <w:color w:val="000000"/>
                <w:sz w:val="24"/>
                <w:szCs w:val="24"/>
              </w:rPr>
              <w:t>研</w:t>
            </w:r>
            <w:proofErr w:type="gramEnd"/>
            <w:r w:rsidRPr="00550C83">
              <w:rPr>
                <w:rFonts w:eastAsiaTheme="minorEastAsia" w:hint="eastAsia"/>
                <w:b/>
                <w:color w:val="000000"/>
                <w:sz w:val="24"/>
                <w:szCs w:val="24"/>
              </w:rPr>
              <w:t>擬初期，即先徵詢性別平等專家學者意見；法案</w:t>
            </w:r>
            <w:proofErr w:type="gramStart"/>
            <w:r w:rsidRPr="00550C83">
              <w:rPr>
                <w:rFonts w:eastAsiaTheme="minorEastAsia" w:hint="eastAsia"/>
                <w:b/>
                <w:color w:val="000000"/>
                <w:sz w:val="24"/>
                <w:szCs w:val="24"/>
              </w:rPr>
              <w:t>研</w:t>
            </w:r>
            <w:proofErr w:type="gramEnd"/>
            <w:r w:rsidRPr="00550C83">
              <w:rPr>
                <w:rFonts w:eastAsiaTheme="minorEastAsia" w:hint="eastAsia"/>
                <w:b/>
                <w:color w:val="000000"/>
                <w:sz w:val="24"/>
                <w:szCs w:val="24"/>
              </w:rPr>
              <w:t>擬完成後，應</w:t>
            </w:r>
            <w:proofErr w:type="gramStart"/>
            <w:r w:rsidRPr="00550C83">
              <w:rPr>
                <w:rFonts w:eastAsiaTheme="minorEastAsia" w:hint="eastAsia"/>
                <w:b/>
                <w:color w:val="000000"/>
                <w:sz w:val="24"/>
                <w:szCs w:val="24"/>
              </w:rPr>
              <w:t>併同本</w:t>
            </w:r>
            <w:proofErr w:type="gramEnd"/>
            <w:r w:rsidRPr="00550C83">
              <w:rPr>
                <w:rFonts w:eastAsiaTheme="minorEastAsia" w:hint="eastAsia"/>
                <w:b/>
                <w:color w:val="000000"/>
                <w:sz w:val="24"/>
                <w:szCs w:val="24"/>
              </w:rPr>
              <w:t>表送請民間性別平等專家學者進行程序參與（至少預留</w:t>
            </w:r>
            <w:r w:rsidRPr="00550C83">
              <w:rPr>
                <w:rFonts w:eastAsiaTheme="minorEastAsia"/>
                <w:b/>
                <w:color w:val="000000"/>
                <w:sz w:val="24"/>
                <w:szCs w:val="24"/>
              </w:rPr>
              <w:t>1</w:t>
            </w:r>
            <w:proofErr w:type="gramStart"/>
            <w:r w:rsidRPr="00550C83">
              <w:rPr>
                <w:rFonts w:eastAsiaTheme="minorEastAsia" w:hint="eastAsia"/>
                <w:b/>
                <w:color w:val="000000"/>
                <w:sz w:val="24"/>
                <w:szCs w:val="24"/>
              </w:rPr>
              <w:t>週</w:t>
            </w:r>
            <w:proofErr w:type="gramEnd"/>
            <w:r w:rsidRPr="00550C83">
              <w:rPr>
                <w:rFonts w:eastAsiaTheme="minorEastAsia" w:hint="eastAsia"/>
                <w:b/>
                <w:color w:val="000000"/>
                <w:sz w:val="24"/>
                <w:szCs w:val="24"/>
              </w:rPr>
              <w:t>的填寫時間），參酌其意見修正法案內容，並填寫「玖、評估結果」後，通知程序參與者。</w:t>
            </w:r>
          </w:p>
          <w:p w:rsidR="00550C83" w:rsidRPr="00550C83" w:rsidRDefault="00550C83" w:rsidP="00550C83">
            <w:pPr>
              <w:spacing w:line="340" w:lineRule="exact"/>
              <w:ind w:left="480" w:hangingChars="200" w:hanging="480"/>
              <w:jc w:val="both"/>
              <w:rPr>
                <w:rFonts w:eastAsiaTheme="minorEastAsia"/>
                <w:b/>
                <w:color w:val="000000"/>
                <w:sz w:val="24"/>
                <w:szCs w:val="24"/>
              </w:rPr>
            </w:pPr>
            <w:r w:rsidRPr="00550C83">
              <w:rPr>
                <w:rFonts w:eastAsiaTheme="minorEastAsia" w:hint="eastAsia"/>
                <w:b/>
                <w:color w:val="000000"/>
                <w:sz w:val="24"/>
                <w:szCs w:val="24"/>
              </w:rPr>
              <w:t>三、法案經參與程序之民間性別平等專家學者評定有違反性別平等事項，而</w:t>
            </w:r>
            <w:proofErr w:type="gramStart"/>
            <w:r w:rsidRPr="00550C83">
              <w:rPr>
                <w:rFonts w:eastAsiaTheme="minorEastAsia" w:hint="eastAsia"/>
                <w:b/>
                <w:color w:val="000000"/>
                <w:sz w:val="24"/>
                <w:szCs w:val="24"/>
              </w:rPr>
              <w:t>研</w:t>
            </w:r>
            <w:proofErr w:type="gramEnd"/>
            <w:r w:rsidRPr="00550C83">
              <w:rPr>
                <w:rFonts w:eastAsiaTheme="minorEastAsia" w:hint="eastAsia"/>
                <w:b/>
                <w:color w:val="000000"/>
                <w:sz w:val="24"/>
                <w:szCs w:val="24"/>
              </w:rPr>
              <w:t>擬單位未採納其意見調整者，應提本機關性別平等委員會（小組）討論。</w:t>
            </w:r>
          </w:p>
        </w:tc>
      </w:tr>
      <w:tr w:rsidR="00550C83" w:rsidRPr="00550C83" w:rsidTr="00E369A8">
        <w:trPr>
          <w:gridAfter w:val="1"/>
          <w:wAfter w:w="39" w:type="dxa"/>
        </w:trPr>
        <w:tc>
          <w:tcPr>
            <w:tcW w:w="1833" w:type="dxa"/>
            <w:gridSpan w:val="3"/>
            <w:vAlign w:val="center"/>
          </w:tcPr>
          <w:p w:rsidR="00550C83" w:rsidRPr="00550C83" w:rsidRDefault="00550C83" w:rsidP="00550C83">
            <w:pPr>
              <w:spacing w:before="120" w:after="120" w:line="360" w:lineRule="exact"/>
              <w:ind w:leftChars="-45" w:left="-126" w:rightChars="-45" w:right="-126"/>
              <w:rPr>
                <w:rFonts w:eastAsiaTheme="minorEastAsia"/>
                <w:b/>
                <w:color w:val="000000"/>
                <w:sz w:val="24"/>
                <w:szCs w:val="24"/>
              </w:rPr>
            </w:pPr>
            <w:r w:rsidRPr="00550C83">
              <w:rPr>
                <w:rFonts w:eastAsiaTheme="minorEastAsia"/>
                <w:b/>
                <w:color w:val="000000"/>
                <w:sz w:val="24"/>
                <w:szCs w:val="24"/>
              </w:rPr>
              <w:t>壹、法案名稱</w:t>
            </w:r>
          </w:p>
        </w:tc>
        <w:tc>
          <w:tcPr>
            <w:tcW w:w="8023" w:type="dxa"/>
            <w:gridSpan w:val="13"/>
            <w:vAlign w:val="center"/>
          </w:tcPr>
          <w:p w:rsidR="00550C83" w:rsidRPr="00550C83" w:rsidRDefault="00550C83" w:rsidP="00550C83">
            <w:pPr>
              <w:spacing w:before="120" w:after="120" w:line="360" w:lineRule="exact"/>
              <w:rPr>
                <w:rFonts w:eastAsiaTheme="minorEastAsia"/>
                <w:b/>
                <w:color w:val="000000"/>
                <w:sz w:val="24"/>
                <w:szCs w:val="24"/>
              </w:rPr>
            </w:pPr>
            <w:proofErr w:type="gramStart"/>
            <w:r w:rsidRPr="00550C83">
              <w:rPr>
                <w:rFonts w:eastAsiaTheme="minorEastAsia" w:hint="eastAsia"/>
                <w:b/>
                <w:color w:val="000000"/>
                <w:sz w:val="24"/>
                <w:szCs w:val="24"/>
              </w:rPr>
              <w:t>醫</w:t>
            </w:r>
            <w:proofErr w:type="gramEnd"/>
            <w:r w:rsidRPr="00550C83">
              <w:rPr>
                <w:rFonts w:eastAsiaTheme="minorEastAsia" w:hint="eastAsia"/>
                <w:b/>
                <w:color w:val="000000"/>
                <w:sz w:val="24"/>
                <w:szCs w:val="24"/>
              </w:rPr>
              <w:t>事人員人事條例修正草案</w:t>
            </w:r>
          </w:p>
        </w:tc>
      </w:tr>
      <w:tr w:rsidR="00550C83" w:rsidRPr="00550C83" w:rsidTr="00E369A8">
        <w:tc>
          <w:tcPr>
            <w:tcW w:w="1833" w:type="dxa"/>
            <w:gridSpan w:val="3"/>
            <w:vAlign w:val="center"/>
          </w:tcPr>
          <w:p w:rsidR="00550C83" w:rsidRPr="00550C83" w:rsidRDefault="00550C83" w:rsidP="00550C83">
            <w:pPr>
              <w:spacing w:before="120" w:after="120" w:line="360" w:lineRule="exact"/>
              <w:ind w:leftChars="-45" w:left="-126" w:rightChars="-45" w:right="-126"/>
              <w:rPr>
                <w:rFonts w:eastAsiaTheme="minorEastAsia"/>
                <w:b/>
                <w:color w:val="000000"/>
                <w:sz w:val="24"/>
                <w:szCs w:val="24"/>
              </w:rPr>
            </w:pPr>
            <w:r w:rsidRPr="00550C83">
              <w:rPr>
                <w:rFonts w:eastAsiaTheme="minorEastAsia"/>
                <w:b/>
                <w:color w:val="000000"/>
                <w:sz w:val="24"/>
                <w:szCs w:val="24"/>
              </w:rPr>
              <w:t>貳、主管機關</w:t>
            </w:r>
          </w:p>
        </w:tc>
        <w:tc>
          <w:tcPr>
            <w:tcW w:w="3276" w:type="dxa"/>
            <w:gridSpan w:val="7"/>
            <w:vAlign w:val="center"/>
          </w:tcPr>
          <w:p w:rsidR="00550C83" w:rsidRPr="00550C83" w:rsidRDefault="00550C83" w:rsidP="00550C83">
            <w:pPr>
              <w:spacing w:before="120" w:after="120" w:line="360" w:lineRule="exact"/>
              <w:rPr>
                <w:rFonts w:eastAsiaTheme="minorEastAsia"/>
                <w:b/>
                <w:color w:val="000000"/>
                <w:sz w:val="24"/>
                <w:szCs w:val="24"/>
              </w:rPr>
            </w:pPr>
            <w:proofErr w:type="gramStart"/>
            <w:r w:rsidRPr="00550C83">
              <w:rPr>
                <w:rFonts w:eastAsiaTheme="minorEastAsia" w:hint="eastAsia"/>
                <w:b/>
                <w:color w:val="000000"/>
                <w:sz w:val="24"/>
                <w:szCs w:val="24"/>
              </w:rPr>
              <w:t>銓鈙</w:t>
            </w:r>
            <w:proofErr w:type="gramEnd"/>
            <w:r w:rsidRPr="00550C83">
              <w:rPr>
                <w:rFonts w:eastAsiaTheme="minorEastAsia" w:hint="eastAsia"/>
                <w:b/>
                <w:color w:val="000000"/>
                <w:sz w:val="24"/>
                <w:szCs w:val="24"/>
              </w:rPr>
              <w:t>部</w:t>
            </w:r>
          </w:p>
        </w:tc>
        <w:tc>
          <w:tcPr>
            <w:tcW w:w="1302" w:type="dxa"/>
            <w:gridSpan w:val="3"/>
            <w:vAlign w:val="center"/>
          </w:tcPr>
          <w:p w:rsidR="00550C83" w:rsidRPr="00550C83" w:rsidRDefault="00550C83" w:rsidP="00550C83">
            <w:pPr>
              <w:spacing w:before="120" w:after="120" w:line="360" w:lineRule="exact"/>
              <w:ind w:leftChars="-45" w:left="-126" w:rightChars="-45" w:right="-126"/>
              <w:jc w:val="center"/>
              <w:rPr>
                <w:rFonts w:eastAsiaTheme="minorEastAsia"/>
                <w:b/>
                <w:color w:val="000000"/>
                <w:sz w:val="24"/>
                <w:szCs w:val="24"/>
              </w:rPr>
            </w:pPr>
            <w:r w:rsidRPr="00550C83">
              <w:rPr>
                <w:rFonts w:eastAsiaTheme="minorEastAsia"/>
                <w:b/>
                <w:color w:val="000000"/>
                <w:sz w:val="24"/>
                <w:szCs w:val="24"/>
              </w:rPr>
              <w:t>主辦機關</w:t>
            </w:r>
          </w:p>
        </w:tc>
        <w:tc>
          <w:tcPr>
            <w:tcW w:w="3484" w:type="dxa"/>
            <w:gridSpan w:val="4"/>
            <w:vAlign w:val="center"/>
          </w:tcPr>
          <w:p w:rsidR="00550C83" w:rsidRPr="00550C83" w:rsidRDefault="00550C83" w:rsidP="00550C83">
            <w:pPr>
              <w:adjustRightInd w:val="0"/>
              <w:snapToGrid w:val="0"/>
              <w:spacing w:line="240" w:lineRule="atLeast"/>
              <w:rPr>
                <w:rFonts w:eastAsiaTheme="minorEastAsia"/>
                <w:b/>
                <w:color w:val="000000"/>
                <w:sz w:val="24"/>
                <w:szCs w:val="24"/>
              </w:rPr>
            </w:pPr>
            <w:proofErr w:type="gramStart"/>
            <w:r w:rsidRPr="00550C83">
              <w:rPr>
                <w:rFonts w:eastAsiaTheme="minorEastAsia" w:hint="eastAsia"/>
                <w:b/>
                <w:color w:val="000000"/>
                <w:sz w:val="24"/>
                <w:szCs w:val="24"/>
              </w:rPr>
              <w:t>銓鈙</w:t>
            </w:r>
            <w:proofErr w:type="gramEnd"/>
            <w:r w:rsidRPr="00550C83">
              <w:rPr>
                <w:rFonts w:eastAsiaTheme="minorEastAsia" w:hint="eastAsia"/>
                <w:b/>
                <w:color w:val="000000"/>
                <w:sz w:val="24"/>
                <w:szCs w:val="24"/>
              </w:rPr>
              <w:t>部</w:t>
            </w:r>
          </w:p>
        </w:tc>
      </w:tr>
      <w:tr w:rsidR="00550C83" w:rsidRPr="00550C83" w:rsidTr="00E369A8">
        <w:trPr>
          <w:gridAfter w:val="1"/>
          <w:wAfter w:w="39" w:type="dxa"/>
        </w:trPr>
        <w:tc>
          <w:tcPr>
            <w:tcW w:w="6565" w:type="dxa"/>
            <w:gridSpan w:val="14"/>
            <w:vAlign w:val="center"/>
          </w:tcPr>
          <w:p w:rsidR="00550C83" w:rsidRPr="00550C83" w:rsidRDefault="00550C83" w:rsidP="00550C83">
            <w:pPr>
              <w:spacing w:before="120" w:after="120" w:line="360" w:lineRule="exact"/>
              <w:ind w:leftChars="-45" w:left="-126" w:rightChars="-45" w:right="-126"/>
              <w:rPr>
                <w:rFonts w:eastAsiaTheme="minorEastAsia"/>
                <w:b/>
                <w:color w:val="000000"/>
                <w:sz w:val="24"/>
                <w:szCs w:val="24"/>
              </w:rPr>
            </w:pPr>
            <w:r w:rsidRPr="00550C83">
              <w:rPr>
                <w:rFonts w:eastAsiaTheme="minorEastAsia"/>
                <w:b/>
                <w:color w:val="000000"/>
                <w:sz w:val="24"/>
                <w:szCs w:val="24"/>
              </w:rPr>
              <w:t>參、法案內容涉及領域：</w:t>
            </w:r>
          </w:p>
        </w:tc>
        <w:tc>
          <w:tcPr>
            <w:tcW w:w="3291" w:type="dxa"/>
            <w:gridSpan w:val="2"/>
            <w:vAlign w:val="center"/>
          </w:tcPr>
          <w:p w:rsidR="00550C83" w:rsidRPr="00550C83" w:rsidRDefault="00550C83" w:rsidP="00550C83">
            <w:pPr>
              <w:adjustRightInd w:val="0"/>
              <w:snapToGrid w:val="0"/>
              <w:spacing w:line="240" w:lineRule="atLeast"/>
              <w:jc w:val="center"/>
              <w:rPr>
                <w:rFonts w:eastAsiaTheme="minorEastAsia"/>
                <w:b/>
                <w:color w:val="000000"/>
                <w:sz w:val="24"/>
                <w:szCs w:val="24"/>
              </w:rPr>
            </w:pPr>
            <w:r w:rsidRPr="00550C83">
              <w:rPr>
                <w:rFonts w:eastAsiaTheme="minorEastAsia"/>
                <w:b/>
                <w:color w:val="000000"/>
                <w:sz w:val="24"/>
                <w:szCs w:val="24"/>
              </w:rPr>
              <w:t>勾選（可複選）</w:t>
            </w:r>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3"/>
              <w:rPr>
                <w:rFonts w:ascii="細明體" w:eastAsiaTheme="minorEastAsia" w:hAnsi="細明體"/>
                <w:bCs/>
                <w:sz w:val="24"/>
                <w:szCs w:val="24"/>
              </w:rPr>
            </w:pPr>
            <w:r w:rsidRPr="00550C83">
              <w:rPr>
                <w:rFonts w:ascii="細明體" w:eastAsiaTheme="minorEastAsia" w:hAnsi="細明體"/>
                <w:sz w:val="24"/>
                <w:szCs w:val="24"/>
              </w:rPr>
              <w:t xml:space="preserve">3-1 </w:t>
            </w:r>
            <w:r w:rsidRPr="00550C83">
              <w:rPr>
                <w:rFonts w:ascii="細明體" w:eastAsiaTheme="minorEastAsia" w:hAnsi="細明體" w:hint="eastAsia"/>
                <w:sz w:val="24"/>
                <w:szCs w:val="24"/>
              </w:rPr>
              <w:t>組織</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3"/>
              <w:rPr>
                <w:rFonts w:ascii="細明體" w:eastAsiaTheme="minorEastAsia" w:hAnsi="細明體"/>
                <w:bCs/>
                <w:sz w:val="24"/>
                <w:szCs w:val="24"/>
              </w:rPr>
            </w:pPr>
            <w:r w:rsidRPr="00550C83">
              <w:rPr>
                <w:rFonts w:ascii="細明體" w:eastAsiaTheme="minorEastAsia" w:hAnsi="細明體"/>
                <w:sz w:val="24"/>
                <w:szCs w:val="24"/>
              </w:rPr>
              <w:t xml:space="preserve">3-2 </w:t>
            </w:r>
            <w:r w:rsidRPr="00550C83">
              <w:rPr>
                <w:rFonts w:ascii="細明體" w:eastAsiaTheme="minorEastAsia" w:hAnsi="細明體" w:hint="eastAsia"/>
                <w:sz w:val="24"/>
                <w:szCs w:val="24"/>
              </w:rPr>
              <w:t>考選</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3"/>
              <w:rPr>
                <w:rFonts w:ascii="細明體" w:eastAsiaTheme="minorEastAsia" w:hAnsi="細明體"/>
                <w:bCs/>
                <w:sz w:val="24"/>
                <w:szCs w:val="24"/>
              </w:rPr>
            </w:pPr>
            <w:r w:rsidRPr="00550C83">
              <w:rPr>
                <w:rFonts w:ascii="細明體" w:eastAsiaTheme="minorEastAsia" w:hAnsi="細明體"/>
                <w:sz w:val="24"/>
                <w:szCs w:val="24"/>
              </w:rPr>
              <w:t xml:space="preserve">3-3 </w:t>
            </w:r>
            <w:r w:rsidRPr="00550C83">
              <w:rPr>
                <w:rFonts w:ascii="細明體" w:eastAsiaTheme="minorEastAsia" w:hAnsi="細明體" w:hint="eastAsia"/>
                <w:sz w:val="24"/>
                <w:szCs w:val="24"/>
              </w:rPr>
              <w:t>銓敘</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roofErr w:type="gramStart"/>
            <w:r w:rsidRPr="00550C83">
              <w:rPr>
                <w:rFonts w:eastAsiaTheme="minorEastAsia" w:hint="eastAsia"/>
                <w:b/>
                <w:color w:val="000000"/>
                <w:sz w:val="24"/>
                <w:szCs w:val="24"/>
              </w:rPr>
              <w:t>Ｖ</w:t>
            </w:r>
            <w:proofErr w:type="gramEnd"/>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3"/>
              <w:rPr>
                <w:rFonts w:ascii="細明體" w:eastAsiaTheme="minorEastAsia" w:hAnsi="細明體"/>
                <w:bCs/>
                <w:sz w:val="24"/>
                <w:szCs w:val="24"/>
              </w:rPr>
            </w:pPr>
            <w:r w:rsidRPr="00550C83">
              <w:rPr>
                <w:rFonts w:ascii="細明體" w:eastAsiaTheme="minorEastAsia" w:hAnsi="細明體"/>
                <w:sz w:val="24"/>
                <w:szCs w:val="24"/>
              </w:rPr>
              <w:t xml:space="preserve">3-4 </w:t>
            </w:r>
            <w:r w:rsidRPr="00550C83">
              <w:rPr>
                <w:rFonts w:ascii="細明體" w:eastAsiaTheme="minorEastAsia" w:hAnsi="細明體" w:hint="eastAsia"/>
                <w:sz w:val="24"/>
                <w:szCs w:val="24"/>
              </w:rPr>
              <w:t>保障、培訓</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3"/>
              <w:rPr>
                <w:rFonts w:ascii="細明體" w:eastAsiaTheme="minorEastAsia" w:hAnsi="細明體"/>
                <w:bCs/>
                <w:sz w:val="24"/>
                <w:szCs w:val="24"/>
              </w:rPr>
            </w:pPr>
            <w:r w:rsidRPr="00550C83">
              <w:rPr>
                <w:rFonts w:ascii="細明體" w:eastAsiaTheme="minorEastAsia" w:hAnsi="細明體"/>
                <w:sz w:val="24"/>
                <w:szCs w:val="24"/>
              </w:rPr>
              <w:t xml:space="preserve">3-5 </w:t>
            </w:r>
            <w:r w:rsidRPr="00550C83">
              <w:rPr>
                <w:rFonts w:ascii="細明體" w:eastAsiaTheme="minorEastAsia" w:hAnsi="細明體" w:hint="eastAsia"/>
                <w:sz w:val="24"/>
                <w:szCs w:val="24"/>
              </w:rPr>
              <w:t>退撫基金管理及監理</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
        </w:tc>
      </w:tr>
      <w:tr w:rsidR="00550C83" w:rsidRPr="00550C83" w:rsidTr="00E369A8">
        <w:trPr>
          <w:gridAfter w:val="1"/>
          <w:wAfter w:w="39" w:type="dxa"/>
          <w:trHeight w:val="360"/>
        </w:trPr>
        <w:tc>
          <w:tcPr>
            <w:tcW w:w="6565" w:type="dxa"/>
            <w:gridSpan w:val="14"/>
            <w:vAlign w:val="center"/>
          </w:tcPr>
          <w:p w:rsidR="00550C83" w:rsidRPr="00550C83" w:rsidRDefault="00550C83" w:rsidP="00550C83">
            <w:pPr>
              <w:pStyle w:val="ab"/>
              <w:rPr>
                <w:rFonts w:ascii="細明體" w:eastAsiaTheme="minorEastAsia" w:hAnsi="細明體"/>
                <w:bCs/>
                <w:sz w:val="24"/>
                <w:szCs w:val="24"/>
              </w:rPr>
            </w:pPr>
            <w:r w:rsidRPr="00550C83">
              <w:rPr>
                <w:rFonts w:ascii="細明體" w:eastAsiaTheme="minorEastAsia" w:hAnsi="細明體"/>
                <w:sz w:val="24"/>
                <w:szCs w:val="24"/>
              </w:rPr>
              <w:t xml:space="preserve">3-6 </w:t>
            </w:r>
            <w:r w:rsidRPr="00550C83">
              <w:rPr>
                <w:rFonts w:ascii="細明體" w:eastAsiaTheme="minorEastAsia" w:hAnsi="細明體" w:hint="eastAsia"/>
                <w:sz w:val="24"/>
                <w:szCs w:val="24"/>
              </w:rPr>
              <w:t>其他</w:t>
            </w:r>
            <w:r w:rsidRPr="00550C83">
              <w:rPr>
                <w:rFonts w:ascii="細明體" w:eastAsiaTheme="minorEastAsia" w:hAnsi="細明體" w:hint="eastAsia"/>
                <w:color w:val="000000"/>
                <w:sz w:val="24"/>
                <w:szCs w:val="24"/>
              </w:rPr>
              <w:t>（勾選「其他」欄位者，請簡述法律案涉及領域）</w:t>
            </w:r>
          </w:p>
        </w:tc>
        <w:tc>
          <w:tcPr>
            <w:tcW w:w="3291" w:type="dxa"/>
            <w:gridSpan w:val="2"/>
            <w:vAlign w:val="center"/>
          </w:tcPr>
          <w:p w:rsidR="00550C83" w:rsidRPr="00550C83" w:rsidRDefault="00550C83" w:rsidP="00550C83">
            <w:pPr>
              <w:adjustRightInd w:val="0"/>
              <w:snapToGrid w:val="0"/>
              <w:spacing w:line="240" w:lineRule="atLeast"/>
              <w:jc w:val="both"/>
              <w:rPr>
                <w:rFonts w:eastAsiaTheme="minorEastAsia"/>
                <w:b/>
                <w:color w:val="000000"/>
                <w:sz w:val="24"/>
                <w:szCs w:val="24"/>
              </w:rPr>
            </w:pPr>
            <w:proofErr w:type="gramStart"/>
            <w:r w:rsidRPr="00550C83">
              <w:rPr>
                <w:rFonts w:eastAsiaTheme="minorEastAsia" w:hint="eastAsia"/>
                <w:b/>
                <w:color w:val="000000"/>
                <w:sz w:val="24"/>
                <w:szCs w:val="24"/>
              </w:rPr>
              <w:t>Ｖ</w:t>
            </w:r>
            <w:proofErr w:type="gramEnd"/>
            <w:r w:rsidRPr="00550C83">
              <w:rPr>
                <w:rFonts w:eastAsiaTheme="minorEastAsia" w:hint="eastAsia"/>
                <w:color w:val="000000"/>
                <w:sz w:val="24"/>
                <w:szCs w:val="24"/>
              </w:rPr>
              <w:t>（</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事人員人事事項）</w:t>
            </w:r>
          </w:p>
        </w:tc>
      </w:tr>
      <w:tr w:rsidR="00550C83" w:rsidRPr="00550C83" w:rsidTr="00E369A8">
        <w:trPr>
          <w:gridAfter w:val="1"/>
          <w:wAfter w:w="39" w:type="dxa"/>
        </w:trPr>
        <w:tc>
          <w:tcPr>
            <w:tcW w:w="9856" w:type="dxa"/>
            <w:gridSpan w:val="16"/>
            <w:vAlign w:val="center"/>
          </w:tcPr>
          <w:p w:rsidR="00550C83" w:rsidRPr="00550C83" w:rsidRDefault="00550C83" w:rsidP="00550C83">
            <w:pPr>
              <w:adjustRightInd w:val="0"/>
              <w:snapToGrid w:val="0"/>
              <w:spacing w:line="360" w:lineRule="atLeast"/>
              <w:ind w:leftChars="-45" w:left="-126"/>
              <w:jc w:val="both"/>
              <w:rPr>
                <w:rFonts w:eastAsiaTheme="minorEastAsia"/>
                <w:color w:val="000000"/>
                <w:sz w:val="24"/>
                <w:szCs w:val="24"/>
              </w:rPr>
            </w:pPr>
            <w:r w:rsidRPr="00550C83">
              <w:rPr>
                <w:rFonts w:eastAsiaTheme="minorEastAsia"/>
                <w:b/>
                <w:color w:val="000000"/>
                <w:sz w:val="24"/>
                <w:szCs w:val="24"/>
              </w:rPr>
              <w:t>肆、問題界定</w:t>
            </w:r>
            <w:proofErr w:type="gramStart"/>
            <w:r w:rsidRPr="00550C83">
              <w:rPr>
                <w:rFonts w:eastAsiaTheme="minorEastAsia"/>
                <w:b/>
                <w:color w:val="000000"/>
                <w:sz w:val="24"/>
                <w:szCs w:val="24"/>
              </w:rPr>
              <w:t>與訂修需求</w:t>
            </w:r>
            <w:proofErr w:type="gramEnd"/>
          </w:p>
        </w:tc>
      </w:tr>
      <w:tr w:rsidR="00550C83" w:rsidRPr="00550C83" w:rsidTr="00E369A8">
        <w:trPr>
          <w:gridAfter w:val="1"/>
          <w:wAfter w:w="39" w:type="dxa"/>
        </w:trPr>
        <w:tc>
          <w:tcPr>
            <w:tcW w:w="2685" w:type="dxa"/>
            <w:gridSpan w:val="7"/>
            <w:shd w:val="clear" w:color="auto" w:fill="auto"/>
          </w:tcPr>
          <w:p w:rsidR="00550C83" w:rsidRPr="00550C83" w:rsidRDefault="00550C83" w:rsidP="00550C83">
            <w:pPr>
              <w:adjustRightInd w:val="0"/>
              <w:snapToGrid w:val="0"/>
              <w:spacing w:line="240" w:lineRule="atLeast"/>
              <w:ind w:leftChars="-15" w:left="340" w:hangingChars="159" w:hanging="382"/>
              <w:jc w:val="center"/>
              <w:rPr>
                <w:rFonts w:eastAsiaTheme="minorEastAsia"/>
                <w:b/>
                <w:color w:val="000000"/>
                <w:sz w:val="24"/>
                <w:szCs w:val="24"/>
                <w:u w:val="single"/>
              </w:rPr>
            </w:pPr>
            <w:r w:rsidRPr="00550C83">
              <w:rPr>
                <w:rFonts w:eastAsiaTheme="minorEastAsia"/>
                <w:b/>
                <w:bCs/>
                <w:color w:val="000000"/>
                <w:sz w:val="24"/>
                <w:szCs w:val="24"/>
              </w:rPr>
              <w:t>項　目</w:t>
            </w:r>
          </w:p>
        </w:tc>
        <w:tc>
          <w:tcPr>
            <w:tcW w:w="3894" w:type="dxa"/>
            <w:gridSpan w:val="8"/>
            <w:shd w:val="clear" w:color="auto" w:fill="auto"/>
          </w:tcPr>
          <w:p w:rsidR="00550C83" w:rsidRPr="00550C83" w:rsidRDefault="00550C83" w:rsidP="00550C83">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550C83">
              <w:rPr>
                <w:rFonts w:eastAsiaTheme="minorEastAsia"/>
                <w:b/>
                <w:bCs/>
                <w:color w:val="000000"/>
                <w:sz w:val="24"/>
                <w:szCs w:val="24"/>
              </w:rPr>
              <w:t>說　明</w:t>
            </w:r>
          </w:p>
        </w:tc>
        <w:tc>
          <w:tcPr>
            <w:tcW w:w="3277" w:type="dxa"/>
            <w:shd w:val="clear" w:color="auto" w:fill="auto"/>
          </w:tcPr>
          <w:p w:rsidR="00550C83" w:rsidRPr="00550C83" w:rsidRDefault="00550C83" w:rsidP="00550C83">
            <w:pPr>
              <w:adjustRightInd w:val="0"/>
              <w:snapToGrid w:val="0"/>
              <w:spacing w:line="240" w:lineRule="atLeast"/>
              <w:ind w:leftChars="-44" w:left="-123" w:rightChars="-45" w:right="-126"/>
              <w:jc w:val="center"/>
              <w:rPr>
                <w:rFonts w:eastAsiaTheme="minorEastAsia"/>
                <w:color w:val="000000"/>
                <w:sz w:val="24"/>
                <w:szCs w:val="24"/>
              </w:rPr>
            </w:pPr>
            <w:r w:rsidRPr="00550C83">
              <w:rPr>
                <w:rFonts w:eastAsiaTheme="minorEastAsia"/>
                <w:b/>
                <w:bCs/>
                <w:color w:val="000000"/>
                <w:sz w:val="24"/>
                <w:szCs w:val="24"/>
              </w:rPr>
              <w:t xml:space="preserve">備　</w:t>
            </w:r>
            <w:proofErr w:type="gramStart"/>
            <w:r w:rsidRPr="00550C83">
              <w:rPr>
                <w:rFonts w:eastAsiaTheme="minorEastAsia"/>
                <w:b/>
                <w:bCs/>
                <w:color w:val="000000"/>
                <w:sz w:val="24"/>
                <w:szCs w:val="24"/>
              </w:rPr>
              <w:t>註</w:t>
            </w:r>
            <w:proofErr w:type="gramEnd"/>
          </w:p>
        </w:tc>
      </w:tr>
      <w:tr w:rsidR="00550C83" w:rsidRPr="00550C83" w:rsidTr="00E369A8">
        <w:trPr>
          <w:gridAfter w:val="1"/>
          <w:wAfter w:w="39" w:type="dxa"/>
        </w:trPr>
        <w:tc>
          <w:tcPr>
            <w:tcW w:w="747" w:type="dxa"/>
            <w:vMerge w:val="restart"/>
            <w:shd w:val="clear" w:color="auto" w:fill="auto"/>
          </w:tcPr>
          <w:p w:rsidR="00550C83" w:rsidRPr="00550C83" w:rsidRDefault="00550C83" w:rsidP="00707021">
            <w:pPr>
              <w:adjustRightInd w:val="0"/>
              <w:snapToGrid w:val="0"/>
              <w:spacing w:line="360" w:lineRule="atLeast"/>
              <w:ind w:leftChars="-15" w:left="311" w:rightChars="-10" w:right="-28" w:hangingChars="147" w:hanging="353"/>
              <w:jc w:val="both"/>
              <w:rPr>
                <w:rFonts w:eastAsiaTheme="minorEastAsia"/>
                <w:b/>
                <w:color w:val="000000"/>
                <w:sz w:val="24"/>
                <w:szCs w:val="24"/>
                <w:u w:val="single"/>
              </w:rPr>
            </w:pPr>
            <w:r w:rsidRPr="00550C83">
              <w:rPr>
                <w:rFonts w:eastAsiaTheme="minorEastAsia"/>
                <w:b/>
                <w:color w:val="000000"/>
                <w:sz w:val="24"/>
                <w:szCs w:val="24"/>
              </w:rPr>
              <w:t>4-1</w:t>
            </w:r>
            <w:r w:rsidRPr="00550C83">
              <w:rPr>
                <w:rFonts w:eastAsiaTheme="minorEastAsia"/>
                <w:b/>
                <w:color w:val="000000"/>
                <w:sz w:val="24"/>
                <w:szCs w:val="24"/>
              </w:rPr>
              <w:t>問題界定</w:t>
            </w:r>
          </w:p>
        </w:tc>
        <w:tc>
          <w:tcPr>
            <w:tcW w:w="1938" w:type="dxa"/>
            <w:gridSpan w:val="6"/>
            <w:shd w:val="clear" w:color="auto" w:fill="auto"/>
          </w:tcPr>
          <w:p w:rsidR="00550C83" w:rsidRPr="00550C83" w:rsidRDefault="00550C83" w:rsidP="00550C83">
            <w:pPr>
              <w:adjustRightInd w:val="0"/>
              <w:snapToGrid w:val="0"/>
              <w:spacing w:line="360" w:lineRule="atLeast"/>
              <w:ind w:leftChars="-15" w:left="547" w:rightChars="-10" w:right="-28" w:hangingChars="245" w:hanging="589"/>
              <w:jc w:val="both"/>
              <w:rPr>
                <w:rFonts w:eastAsiaTheme="minorEastAsia"/>
                <w:b/>
                <w:color w:val="000000"/>
                <w:sz w:val="24"/>
                <w:szCs w:val="24"/>
                <w:u w:val="single"/>
              </w:rPr>
            </w:pPr>
            <w:smartTag w:uri="urn:schemas-microsoft-com:office:smarttags" w:element="chsdate">
              <w:smartTagPr>
                <w:attr w:name="Year" w:val="2004"/>
                <w:attr w:name="Month" w:val="1"/>
                <w:attr w:name="Day" w:val="1"/>
                <w:attr w:name="IsLunarDate" w:val="False"/>
                <w:attr w:name="IsROCDate" w:val="False"/>
              </w:smartTagPr>
              <w:r w:rsidRPr="00550C83">
                <w:rPr>
                  <w:rFonts w:eastAsiaTheme="minorEastAsia"/>
                  <w:b/>
                  <w:color w:val="000000"/>
                  <w:sz w:val="24"/>
                  <w:szCs w:val="24"/>
                </w:rPr>
                <w:t>4-1-1</w:t>
              </w:r>
            </w:smartTag>
            <w:r w:rsidRPr="00550C83">
              <w:rPr>
                <w:rFonts w:eastAsiaTheme="minorEastAsia"/>
                <w:b/>
                <w:color w:val="000000"/>
                <w:sz w:val="24"/>
                <w:szCs w:val="24"/>
              </w:rPr>
              <w:t>問題描述</w:t>
            </w:r>
          </w:p>
        </w:tc>
        <w:tc>
          <w:tcPr>
            <w:tcW w:w="3894" w:type="dxa"/>
            <w:gridSpan w:val="8"/>
            <w:shd w:val="clear" w:color="auto" w:fill="auto"/>
          </w:tcPr>
          <w:p w:rsidR="00550C83" w:rsidRPr="00550C83" w:rsidRDefault="00550C83" w:rsidP="00E369A8">
            <w:pPr>
              <w:adjustRightInd w:val="0"/>
              <w:snapToGrid w:val="0"/>
              <w:spacing w:line="360" w:lineRule="atLeast"/>
              <w:ind w:leftChars="-32" w:left="-89" w:rightChars="-28" w:right="-78" w:hanging="1"/>
              <w:jc w:val="both"/>
              <w:rPr>
                <w:rFonts w:ascii="新細明體" w:eastAsiaTheme="minorEastAsia" w:hAnsi="新細明體"/>
                <w:color w:val="000000"/>
                <w:sz w:val="24"/>
                <w:szCs w:val="24"/>
              </w:rPr>
            </w:pPr>
            <w:proofErr w:type="gramStart"/>
            <w:r w:rsidRPr="00550C83">
              <w:rPr>
                <w:rFonts w:ascii="新細明體" w:eastAsiaTheme="minorEastAsia" w:hAnsi="新細明體" w:hint="eastAsia"/>
                <w:color w:val="000000"/>
                <w:sz w:val="24"/>
                <w:szCs w:val="24"/>
              </w:rPr>
              <w:t>醫</w:t>
            </w:r>
            <w:proofErr w:type="gramEnd"/>
            <w:r w:rsidRPr="00550C83">
              <w:rPr>
                <w:rFonts w:ascii="新細明體" w:eastAsiaTheme="minorEastAsia" w:hAnsi="新細明體" w:hint="eastAsia"/>
                <w:color w:val="000000"/>
                <w:sz w:val="24"/>
                <w:szCs w:val="24"/>
              </w:rPr>
              <w:t>事人員人事條例（以下簡稱</w:t>
            </w:r>
            <w:proofErr w:type="gramStart"/>
            <w:r w:rsidRPr="00550C83">
              <w:rPr>
                <w:rFonts w:ascii="新細明體" w:eastAsiaTheme="minorEastAsia" w:hAnsi="新細明體" w:hint="eastAsia"/>
                <w:color w:val="000000"/>
                <w:sz w:val="24"/>
                <w:szCs w:val="24"/>
              </w:rPr>
              <w:t>醫</w:t>
            </w:r>
            <w:proofErr w:type="gramEnd"/>
            <w:r w:rsidRPr="00550C83">
              <w:rPr>
                <w:rFonts w:ascii="新細明體" w:eastAsiaTheme="minorEastAsia" w:hAnsi="新細明體" w:hint="eastAsia"/>
                <w:color w:val="000000"/>
                <w:sz w:val="24"/>
                <w:szCs w:val="24"/>
              </w:rPr>
              <w:t>事條例）於</w:t>
            </w:r>
            <w:smartTag w:uri="urn:schemas-microsoft-com:office:smarttags" w:element="chmetcnv">
              <w:smartTagPr>
                <w:attr w:name="IsROCDate" w:val="False"/>
                <w:attr w:name="IsLunarDate" w:val="False"/>
                <w:attr w:name="Day" w:val="16"/>
                <w:attr w:name="Month" w:val="1"/>
                <w:attr w:name="Year" w:val="1989"/>
              </w:smartTagPr>
              <w:r w:rsidRPr="00550C83">
                <w:rPr>
                  <w:rFonts w:ascii="新細明體" w:eastAsiaTheme="minorEastAsia" w:hAnsi="新細明體" w:hint="eastAsia"/>
                  <w:color w:val="000000"/>
                  <w:sz w:val="24"/>
                  <w:szCs w:val="24"/>
                </w:rPr>
                <w:t>89年1月16日</w:t>
              </w:r>
            </w:smartTag>
            <w:r w:rsidRPr="00550C83">
              <w:rPr>
                <w:rFonts w:ascii="新細明體" w:eastAsiaTheme="minorEastAsia" w:hAnsi="新細明體" w:hint="eastAsia"/>
                <w:color w:val="000000"/>
                <w:sz w:val="24"/>
                <w:szCs w:val="24"/>
              </w:rPr>
              <w:t>施行迄今，僅於</w:t>
            </w:r>
            <w:smartTag w:uri="urn:schemas-microsoft-com:office:smarttags" w:element="chsdate">
              <w:smartTagPr>
                <w:attr w:name="Year" w:val="1995"/>
                <w:attr w:name="Month" w:val="5"/>
                <w:attr w:name="Day" w:val="17"/>
                <w:attr w:name="IsLunarDate" w:val="False"/>
                <w:attr w:name="IsROCDate" w:val="False"/>
              </w:smartTagPr>
              <w:r w:rsidRPr="00550C83">
                <w:rPr>
                  <w:rFonts w:ascii="新細明體" w:eastAsiaTheme="minorEastAsia" w:hAnsi="新細明體" w:hint="eastAsia"/>
                  <w:color w:val="000000"/>
                  <w:sz w:val="24"/>
                  <w:szCs w:val="24"/>
                </w:rPr>
                <w:t>95年5月17日</w:t>
              </w:r>
            </w:smartTag>
            <w:r w:rsidRPr="00550C83">
              <w:rPr>
                <w:rFonts w:ascii="新細明體" w:eastAsiaTheme="minorEastAsia" w:hAnsi="新細明體" w:hint="eastAsia"/>
                <w:color w:val="000000"/>
                <w:sz w:val="24"/>
                <w:szCs w:val="24"/>
              </w:rPr>
              <w:t>修正1次。</w:t>
            </w:r>
            <w:r w:rsidRPr="00550C83">
              <w:rPr>
                <w:rFonts w:ascii="標楷體" w:eastAsiaTheme="minorEastAsia" w:hAnsi="標楷體" w:hint="eastAsia"/>
                <w:sz w:val="24"/>
                <w:szCs w:val="24"/>
              </w:rPr>
              <w:t>鑒於時空環境變遷，相關法律規定</w:t>
            </w:r>
            <w:proofErr w:type="gramStart"/>
            <w:r w:rsidRPr="00550C83">
              <w:rPr>
                <w:rFonts w:ascii="標楷體" w:eastAsiaTheme="minorEastAsia" w:hAnsi="標楷體" w:hint="eastAsia"/>
                <w:sz w:val="24"/>
                <w:szCs w:val="24"/>
              </w:rPr>
              <w:t>亦迭經修正</w:t>
            </w:r>
            <w:proofErr w:type="gramEnd"/>
            <w:r w:rsidRPr="00550C83">
              <w:rPr>
                <w:rFonts w:ascii="標楷體" w:eastAsiaTheme="minorEastAsia" w:hAnsi="標楷體" w:hint="eastAsia"/>
                <w:sz w:val="24"/>
                <w:szCs w:val="24"/>
              </w:rPr>
              <w:t>或制定，衍生若干任用相關問題。為明確授權各機關適用</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事條例職務一覽表（以下簡稱一覽表）得依各機關實際狀況及業務需要，將</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事職務予以區分</w:t>
            </w:r>
            <w:r w:rsidRPr="00550C83">
              <w:rPr>
                <w:rFonts w:ascii="標楷體" w:eastAsiaTheme="minorEastAsia" w:hAnsi="標楷體" w:hint="eastAsia"/>
                <w:sz w:val="24"/>
                <w:szCs w:val="24"/>
              </w:rPr>
              <w:lastRenderedPageBreak/>
              <w:t>為應適用職務及得適用職務；又為適度控管</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事職務之範圍，並配合中央行政機關組織基準法之規定，將</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事人員任用相關事項回歸</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事條例及相關法規規定；另</w:t>
            </w:r>
            <w:r w:rsidRPr="00550C83">
              <w:rPr>
                <w:rFonts w:ascii="標楷體" w:eastAsiaTheme="minorEastAsia" w:hAnsi="標楷體" w:hint="eastAsia"/>
                <w:snapToGrid w:val="0"/>
                <w:sz w:val="24"/>
                <w:szCs w:val="24"/>
              </w:rPr>
              <w:t>配合</w:t>
            </w:r>
            <w:proofErr w:type="gramStart"/>
            <w:r w:rsidRPr="00550C83">
              <w:rPr>
                <w:rFonts w:ascii="標楷體" w:eastAsiaTheme="minorEastAsia" w:hAnsi="標楷體" w:hint="eastAsia"/>
                <w:snapToGrid w:val="0"/>
                <w:sz w:val="24"/>
                <w:szCs w:val="24"/>
              </w:rPr>
              <w:t>醫</w:t>
            </w:r>
            <w:proofErr w:type="gramEnd"/>
            <w:r w:rsidRPr="00550C83">
              <w:rPr>
                <w:rFonts w:ascii="標楷體" w:eastAsiaTheme="minorEastAsia" w:hAnsi="標楷體" w:hint="eastAsia"/>
                <w:snapToGrid w:val="0"/>
                <w:sz w:val="24"/>
                <w:szCs w:val="24"/>
              </w:rPr>
              <w:t>事專業法規有關</w:t>
            </w:r>
            <w:proofErr w:type="gramStart"/>
            <w:r w:rsidRPr="00550C83">
              <w:rPr>
                <w:rFonts w:ascii="標楷體" w:eastAsiaTheme="minorEastAsia" w:hAnsi="標楷體" w:hint="eastAsia"/>
                <w:snapToGrid w:val="0"/>
                <w:sz w:val="24"/>
                <w:szCs w:val="24"/>
              </w:rPr>
              <w:t>醫</w:t>
            </w:r>
            <w:proofErr w:type="gramEnd"/>
            <w:r w:rsidRPr="00550C83">
              <w:rPr>
                <w:rFonts w:ascii="標楷體" w:eastAsiaTheme="minorEastAsia" w:hAnsi="標楷體" w:hint="eastAsia"/>
                <w:snapToGrid w:val="0"/>
                <w:sz w:val="24"/>
                <w:szCs w:val="24"/>
              </w:rPr>
              <w:t>事人員受處分之規定及實務現況，</w:t>
            </w:r>
            <w:proofErr w:type="gramStart"/>
            <w:r w:rsidRPr="00550C83">
              <w:rPr>
                <w:rFonts w:ascii="標楷體" w:eastAsiaTheme="minorEastAsia" w:hAnsi="標楷體" w:hint="eastAsia"/>
                <w:snapToGrid w:val="0"/>
                <w:sz w:val="24"/>
                <w:szCs w:val="24"/>
              </w:rPr>
              <w:t>爰研</w:t>
            </w:r>
            <w:proofErr w:type="gramEnd"/>
            <w:r w:rsidRPr="00550C83">
              <w:rPr>
                <w:rFonts w:ascii="標楷體" w:eastAsiaTheme="minorEastAsia" w:hAnsi="標楷體" w:hint="eastAsia"/>
                <w:snapToGrid w:val="0"/>
                <w:sz w:val="24"/>
                <w:szCs w:val="24"/>
              </w:rPr>
              <w:t>具</w:t>
            </w:r>
            <w:proofErr w:type="gramStart"/>
            <w:r w:rsidRPr="00550C83">
              <w:rPr>
                <w:rFonts w:ascii="標楷體" w:eastAsiaTheme="minorEastAsia" w:hAnsi="標楷體" w:hint="eastAsia"/>
                <w:snapToGrid w:val="0"/>
                <w:sz w:val="24"/>
                <w:szCs w:val="24"/>
              </w:rPr>
              <w:t>醫</w:t>
            </w:r>
            <w:proofErr w:type="gramEnd"/>
            <w:r w:rsidRPr="00550C83">
              <w:rPr>
                <w:rFonts w:ascii="標楷體" w:eastAsiaTheme="minorEastAsia" w:hAnsi="標楷體" w:hint="eastAsia"/>
                <w:snapToGrid w:val="0"/>
                <w:sz w:val="24"/>
                <w:szCs w:val="24"/>
              </w:rPr>
              <w:t>事條例修正草案予以規範。</w:t>
            </w:r>
          </w:p>
        </w:tc>
        <w:tc>
          <w:tcPr>
            <w:tcW w:w="3277" w:type="dxa"/>
            <w:shd w:val="clear" w:color="auto" w:fill="auto"/>
          </w:tcPr>
          <w:p w:rsidR="00550C83" w:rsidRPr="00550C83" w:rsidRDefault="00550C83" w:rsidP="00947371">
            <w:pPr>
              <w:adjustRightInd w:val="0"/>
              <w:snapToGrid w:val="0"/>
              <w:spacing w:line="360" w:lineRule="atLeast"/>
              <w:ind w:leftChars="-29" w:left="109" w:rightChars="-11" w:right="-31" w:hangingChars="79" w:hanging="190"/>
              <w:jc w:val="both"/>
              <w:rPr>
                <w:rFonts w:eastAsiaTheme="minorEastAsia"/>
                <w:color w:val="000000"/>
                <w:sz w:val="24"/>
                <w:szCs w:val="24"/>
              </w:rPr>
            </w:pPr>
            <w:r w:rsidRPr="00550C83">
              <w:rPr>
                <w:rFonts w:eastAsiaTheme="minorEastAsia"/>
                <w:color w:val="000000"/>
                <w:sz w:val="24"/>
                <w:szCs w:val="24"/>
              </w:rPr>
              <w:lastRenderedPageBreak/>
              <w:t>簡要說明所面臨問題之梗概。</w:t>
            </w:r>
          </w:p>
        </w:tc>
      </w:tr>
      <w:tr w:rsidR="00550C83" w:rsidRPr="00550C83" w:rsidTr="00E369A8">
        <w:trPr>
          <w:gridAfter w:val="1"/>
          <w:wAfter w:w="39" w:type="dxa"/>
        </w:trPr>
        <w:tc>
          <w:tcPr>
            <w:tcW w:w="747" w:type="dxa"/>
            <w:vMerge/>
            <w:shd w:val="clear" w:color="auto" w:fill="auto"/>
          </w:tcPr>
          <w:p w:rsidR="00550C83" w:rsidRPr="00550C83" w:rsidRDefault="00550C83" w:rsidP="00550C83">
            <w:pPr>
              <w:adjustRightInd w:val="0"/>
              <w:snapToGrid w:val="0"/>
              <w:spacing w:line="360" w:lineRule="atLeast"/>
              <w:ind w:leftChars="-15" w:left="417" w:rightChars="-10" w:right="-28" w:hangingChars="191" w:hanging="459"/>
              <w:jc w:val="both"/>
              <w:rPr>
                <w:rFonts w:eastAsiaTheme="minorEastAsia"/>
                <w:b/>
                <w:color w:val="000000"/>
                <w:sz w:val="24"/>
                <w:szCs w:val="24"/>
              </w:rPr>
            </w:pPr>
          </w:p>
        </w:tc>
        <w:tc>
          <w:tcPr>
            <w:tcW w:w="1938" w:type="dxa"/>
            <w:gridSpan w:val="6"/>
            <w:shd w:val="clear" w:color="auto" w:fill="auto"/>
          </w:tcPr>
          <w:p w:rsidR="00550C83" w:rsidRPr="00550C83" w:rsidRDefault="00550C83" w:rsidP="00550C83">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Year" w:val="2004"/>
                <w:attr w:name="Month" w:val="1"/>
                <w:attr w:name="Day" w:val="2"/>
                <w:attr w:name="IsLunarDate" w:val="False"/>
                <w:attr w:name="IsROCDate" w:val="False"/>
              </w:smartTagPr>
              <w:r w:rsidRPr="00550C83">
                <w:rPr>
                  <w:rFonts w:eastAsiaTheme="minorEastAsia"/>
                  <w:b/>
                  <w:color w:val="000000"/>
                  <w:sz w:val="24"/>
                  <w:szCs w:val="24"/>
                </w:rPr>
                <w:t>4-1-2</w:t>
              </w:r>
            </w:smartTag>
            <w:r w:rsidRPr="00550C83">
              <w:rPr>
                <w:rFonts w:eastAsiaTheme="minorEastAsia"/>
                <w:b/>
                <w:color w:val="000000"/>
                <w:sz w:val="24"/>
                <w:szCs w:val="24"/>
              </w:rPr>
              <w:t>執行現況及問題之分析</w:t>
            </w:r>
          </w:p>
        </w:tc>
        <w:tc>
          <w:tcPr>
            <w:tcW w:w="3894" w:type="dxa"/>
            <w:gridSpan w:val="8"/>
            <w:shd w:val="clear" w:color="auto" w:fill="auto"/>
          </w:tcPr>
          <w:p w:rsidR="00550C83" w:rsidRPr="00550C83" w:rsidRDefault="00550C83" w:rsidP="00550C83">
            <w:pPr>
              <w:numPr>
                <w:ilvl w:val="0"/>
                <w:numId w:val="11"/>
              </w:numPr>
              <w:tabs>
                <w:tab w:val="left" w:pos="398"/>
              </w:tabs>
              <w:kinsoku/>
              <w:autoSpaceDN/>
              <w:adjustRightInd w:val="0"/>
              <w:snapToGrid w:val="0"/>
              <w:spacing w:line="360" w:lineRule="atLeast"/>
              <w:ind w:rightChars="-45" w:right="-126"/>
              <w:jc w:val="both"/>
              <w:textAlignment w:val="auto"/>
              <w:rPr>
                <w:rFonts w:eastAsiaTheme="minorEastAsia"/>
                <w:color w:val="000000"/>
                <w:sz w:val="24"/>
                <w:szCs w:val="24"/>
              </w:rPr>
            </w:pPr>
            <w:r w:rsidRPr="00550C83">
              <w:rPr>
                <w:rFonts w:eastAsiaTheme="minorEastAsia" w:hint="eastAsia"/>
                <w:color w:val="000000"/>
                <w:sz w:val="24"/>
                <w:szCs w:val="24"/>
              </w:rPr>
              <w:t>執行現況：</w:t>
            </w:r>
          </w:p>
          <w:p w:rsidR="00550C83" w:rsidRPr="00550C83" w:rsidRDefault="00550C83" w:rsidP="00E369A8">
            <w:pPr>
              <w:numPr>
                <w:ilvl w:val="0"/>
                <w:numId w:val="12"/>
              </w:numPr>
              <w:tabs>
                <w:tab w:val="left" w:pos="734"/>
              </w:tabs>
              <w:kinsoku/>
              <w:autoSpaceDN/>
              <w:adjustRightInd w:val="0"/>
              <w:snapToGrid w:val="0"/>
              <w:spacing w:line="360" w:lineRule="atLeast"/>
              <w:ind w:rightChars="-18" w:right="-50" w:hanging="783"/>
              <w:jc w:val="both"/>
              <w:textAlignment w:val="auto"/>
              <w:rPr>
                <w:rFonts w:eastAsiaTheme="minorEastAsia"/>
                <w:color w:val="000000"/>
                <w:sz w:val="24"/>
                <w:szCs w:val="24"/>
              </w:rPr>
            </w:pPr>
            <w:r w:rsidRPr="00550C83">
              <w:rPr>
                <w:rFonts w:eastAsiaTheme="minorEastAsia" w:hint="eastAsia"/>
                <w:color w:val="000000"/>
                <w:sz w:val="24"/>
                <w:szCs w:val="24"/>
              </w:rPr>
              <w:t>各機關</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事職務之認定依據：</w:t>
            </w:r>
          </w:p>
          <w:p w:rsidR="00550C83" w:rsidRPr="00550C83" w:rsidRDefault="00550C83" w:rsidP="00E369A8">
            <w:pPr>
              <w:tabs>
                <w:tab w:val="left" w:pos="734"/>
              </w:tabs>
              <w:adjustRightInd w:val="0"/>
              <w:snapToGrid w:val="0"/>
              <w:spacing w:line="360" w:lineRule="atLeast"/>
              <w:ind w:left="720" w:rightChars="-18" w:right="-50"/>
              <w:jc w:val="both"/>
              <w:rPr>
                <w:rFonts w:eastAsiaTheme="minorEastAsia"/>
                <w:color w:val="000000"/>
                <w:sz w:val="24"/>
                <w:szCs w:val="24"/>
              </w:rPr>
            </w:pPr>
            <w:r w:rsidRPr="00550C83">
              <w:rPr>
                <w:rFonts w:eastAsiaTheme="minorEastAsia" w:hint="eastAsia"/>
                <w:color w:val="000000"/>
                <w:sz w:val="24"/>
                <w:szCs w:val="24"/>
              </w:rPr>
              <w:t>有關</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w:t>
            </w:r>
            <w:r w:rsidRPr="00E369A8">
              <w:rPr>
                <w:rFonts w:eastAsiaTheme="minorEastAsia"/>
                <w:color w:val="000000"/>
                <w:sz w:val="24"/>
                <w:szCs w:val="24"/>
              </w:rPr>
              <w:t>職務係依</w:t>
            </w:r>
            <w:r w:rsidRPr="00E369A8">
              <w:rPr>
                <w:rFonts w:eastAsiaTheme="minorEastAsia"/>
                <w:sz w:val="24"/>
                <w:szCs w:val="24"/>
              </w:rPr>
              <w:t>考試院及行政院會同訂定之一覽表，區分為應適用及得適用之職務</w:t>
            </w:r>
            <w:r w:rsidRPr="00E369A8">
              <w:rPr>
                <w:rFonts w:eastAsiaTheme="minorEastAsia"/>
                <w:sz w:val="24"/>
                <w:szCs w:val="24"/>
              </w:rPr>
              <w:t>2</w:t>
            </w:r>
            <w:r w:rsidRPr="00E369A8">
              <w:rPr>
                <w:rFonts w:eastAsiaTheme="minorEastAsia"/>
                <w:sz w:val="24"/>
                <w:szCs w:val="24"/>
              </w:rPr>
              <w:t>種，各機關增置上開</w:t>
            </w:r>
            <w:proofErr w:type="gramStart"/>
            <w:r w:rsidRPr="00E369A8">
              <w:rPr>
                <w:rFonts w:eastAsiaTheme="minorEastAsia"/>
                <w:sz w:val="24"/>
                <w:szCs w:val="24"/>
              </w:rPr>
              <w:t>醫</w:t>
            </w:r>
            <w:proofErr w:type="gramEnd"/>
            <w:r w:rsidRPr="00E369A8">
              <w:rPr>
                <w:rFonts w:eastAsiaTheme="minorEastAsia"/>
                <w:sz w:val="24"/>
                <w:szCs w:val="24"/>
              </w:rPr>
              <w:t>事職務，得依一覽表附註六規定程序修正該表，並自組織法規訂定或修正生效日生效</w:t>
            </w:r>
            <w:r w:rsidRPr="00550C83">
              <w:rPr>
                <w:rFonts w:ascii="標楷體" w:eastAsiaTheme="minorEastAsia" w:hAnsi="標楷體" w:hint="eastAsia"/>
                <w:sz w:val="24"/>
                <w:szCs w:val="24"/>
              </w:rPr>
              <w:t>。又</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事條例及一覽表</w:t>
            </w:r>
            <w:proofErr w:type="gramStart"/>
            <w:r w:rsidRPr="00550C83">
              <w:rPr>
                <w:rFonts w:ascii="標楷體" w:eastAsiaTheme="minorEastAsia" w:hAnsi="標楷體" w:hint="eastAsia"/>
                <w:sz w:val="24"/>
                <w:szCs w:val="24"/>
              </w:rPr>
              <w:t>均明定醫</w:t>
            </w:r>
            <w:proofErr w:type="gramEnd"/>
            <w:r w:rsidRPr="00550C83">
              <w:rPr>
                <w:rFonts w:ascii="標楷體" w:eastAsiaTheme="minorEastAsia" w:hAnsi="標楷體" w:hint="eastAsia"/>
                <w:sz w:val="24"/>
                <w:szCs w:val="24"/>
              </w:rPr>
              <w:t>事人員適用之職務。</w:t>
            </w:r>
            <w:r w:rsidRPr="00550C83">
              <w:rPr>
                <w:rFonts w:eastAsiaTheme="minorEastAsia" w:hint="eastAsia"/>
                <w:color w:val="000000"/>
                <w:sz w:val="24"/>
                <w:szCs w:val="24"/>
              </w:rPr>
              <w:t xml:space="preserve"> </w:t>
            </w:r>
          </w:p>
          <w:p w:rsidR="00550C83" w:rsidRPr="00550C83" w:rsidRDefault="00550C83" w:rsidP="00E369A8">
            <w:pPr>
              <w:numPr>
                <w:ilvl w:val="0"/>
                <w:numId w:val="12"/>
              </w:numPr>
              <w:tabs>
                <w:tab w:val="left" w:pos="734"/>
              </w:tabs>
              <w:kinsoku/>
              <w:autoSpaceDN/>
              <w:adjustRightInd w:val="0"/>
              <w:snapToGrid w:val="0"/>
              <w:spacing w:line="360" w:lineRule="atLeast"/>
              <w:ind w:rightChars="-13" w:right="-36"/>
              <w:jc w:val="both"/>
              <w:textAlignment w:val="auto"/>
              <w:rPr>
                <w:rFonts w:eastAsiaTheme="minorEastAsia"/>
                <w:color w:val="000000"/>
                <w:sz w:val="24"/>
                <w:szCs w:val="24"/>
              </w:rPr>
            </w:pP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事人員調任較低級別職務辦理情形：</w:t>
            </w:r>
          </w:p>
          <w:p w:rsidR="00550C83" w:rsidRPr="00550C83" w:rsidRDefault="00550C83" w:rsidP="00E369A8">
            <w:pPr>
              <w:tabs>
                <w:tab w:val="left" w:pos="734"/>
              </w:tabs>
              <w:adjustRightInd w:val="0"/>
              <w:snapToGrid w:val="0"/>
              <w:spacing w:line="360" w:lineRule="atLeast"/>
              <w:ind w:left="720" w:rightChars="-18" w:right="-50"/>
              <w:jc w:val="both"/>
              <w:rPr>
                <w:rFonts w:ascii="新細明體" w:eastAsiaTheme="minorEastAsia" w:hAnsi="新細明體"/>
                <w:color w:val="000000"/>
                <w:sz w:val="24"/>
                <w:szCs w:val="24"/>
              </w:rPr>
            </w:pPr>
            <w:proofErr w:type="gramStart"/>
            <w:r w:rsidRPr="00550C83">
              <w:rPr>
                <w:rFonts w:ascii="新細明體" w:eastAsiaTheme="minorEastAsia" w:hAnsi="新細明體" w:hint="eastAsia"/>
                <w:color w:val="000000"/>
                <w:sz w:val="24"/>
                <w:szCs w:val="24"/>
              </w:rPr>
              <w:t>醫</w:t>
            </w:r>
            <w:proofErr w:type="gramEnd"/>
            <w:r w:rsidRPr="00550C83">
              <w:rPr>
                <w:rFonts w:ascii="新細明體" w:eastAsiaTheme="minorEastAsia" w:hAnsi="新細明體" w:hint="eastAsia"/>
                <w:color w:val="000000"/>
                <w:sz w:val="24"/>
                <w:szCs w:val="24"/>
              </w:rPr>
              <w:t>事條例僅就醫事人員調任較低級別</w:t>
            </w:r>
            <w:proofErr w:type="gramStart"/>
            <w:r w:rsidRPr="00550C83">
              <w:rPr>
                <w:rFonts w:ascii="新細明體" w:eastAsiaTheme="minorEastAsia" w:hAnsi="新細明體" w:hint="eastAsia"/>
                <w:color w:val="000000"/>
                <w:sz w:val="24"/>
                <w:szCs w:val="24"/>
              </w:rPr>
              <w:t>之</w:t>
            </w:r>
            <w:proofErr w:type="gramEnd"/>
            <w:r w:rsidRPr="00550C83">
              <w:rPr>
                <w:rFonts w:ascii="新細明體" w:eastAsiaTheme="minorEastAsia" w:hAnsi="新細明體" w:hint="eastAsia"/>
                <w:color w:val="000000"/>
                <w:sz w:val="24"/>
                <w:szCs w:val="24"/>
              </w:rPr>
              <w:t>職務時，其</w:t>
            </w:r>
            <w:proofErr w:type="gramStart"/>
            <w:r w:rsidRPr="00550C83">
              <w:rPr>
                <w:rFonts w:ascii="新細明體" w:eastAsiaTheme="minorEastAsia" w:hAnsi="新細明體" w:hint="eastAsia"/>
                <w:color w:val="000000"/>
                <w:sz w:val="24"/>
                <w:szCs w:val="24"/>
              </w:rPr>
              <w:t>俸級核</w:t>
            </w:r>
            <w:proofErr w:type="gramEnd"/>
            <w:r w:rsidRPr="00550C83">
              <w:rPr>
                <w:rFonts w:ascii="新細明體" w:eastAsiaTheme="minorEastAsia" w:hAnsi="新細明體" w:hint="eastAsia"/>
                <w:color w:val="000000"/>
                <w:sz w:val="24"/>
                <w:szCs w:val="24"/>
              </w:rPr>
              <w:t>敘予以規範；惟依本部98年7月29日書函補充解釋，渠等調任較低級別</w:t>
            </w:r>
            <w:proofErr w:type="gramStart"/>
            <w:r w:rsidRPr="00550C83">
              <w:rPr>
                <w:rFonts w:ascii="新細明體" w:eastAsiaTheme="minorEastAsia" w:hAnsi="新細明體" w:hint="eastAsia"/>
                <w:color w:val="000000"/>
                <w:sz w:val="24"/>
                <w:szCs w:val="24"/>
              </w:rPr>
              <w:t>之</w:t>
            </w:r>
            <w:proofErr w:type="gramEnd"/>
            <w:r w:rsidRPr="00550C83">
              <w:rPr>
                <w:rFonts w:ascii="新細明體" w:eastAsiaTheme="minorEastAsia" w:hAnsi="新細明體" w:hint="eastAsia"/>
                <w:color w:val="000000"/>
                <w:sz w:val="24"/>
                <w:szCs w:val="24"/>
              </w:rPr>
              <w:t>職務時，須經當事人同意。</w:t>
            </w:r>
          </w:p>
          <w:p w:rsidR="00550C83" w:rsidRPr="00550C83" w:rsidRDefault="00550C83" w:rsidP="00E369A8">
            <w:pPr>
              <w:numPr>
                <w:ilvl w:val="0"/>
                <w:numId w:val="12"/>
              </w:numPr>
              <w:tabs>
                <w:tab w:val="left" w:pos="734"/>
              </w:tabs>
              <w:kinsoku/>
              <w:autoSpaceDN/>
              <w:adjustRightInd w:val="0"/>
              <w:snapToGrid w:val="0"/>
              <w:spacing w:line="360" w:lineRule="atLeast"/>
              <w:ind w:rightChars="-18" w:right="-50"/>
              <w:jc w:val="both"/>
              <w:textAlignment w:val="auto"/>
              <w:rPr>
                <w:rFonts w:eastAsiaTheme="minorEastAsia"/>
                <w:color w:val="000000"/>
                <w:sz w:val="24"/>
                <w:szCs w:val="24"/>
              </w:rPr>
            </w:pPr>
            <w:r w:rsidRPr="00550C83">
              <w:rPr>
                <w:rFonts w:eastAsiaTheme="minorEastAsia" w:hint="eastAsia"/>
                <w:color w:val="000000"/>
                <w:sz w:val="24"/>
                <w:szCs w:val="24"/>
              </w:rPr>
              <w:t>依</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事專業法規受懲戒處分之處理方式，尚乏相關規範</w:t>
            </w:r>
          </w:p>
          <w:p w:rsidR="00550C83" w:rsidRPr="00550C83" w:rsidRDefault="00550C83" w:rsidP="00E369A8">
            <w:pPr>
              <w:tabs>
                <w:tab w:val="left" w:pos="734"/>
              </w:tabs>
              <w:adjustRightInd w:val="0"/>
              <w:snapToGrid w:val="0"/>
              <w:spacing w:line="360" w:lineRule="atLeast"/>
              <w:ind w:left="720" w:rightChars="-13" w:right="-36"/>
              <w:jc w:val="both"/>
              <w:rPr>
                <w:rFonts w:eastAsiaTheme="minorEastAsia"/>
                <w:color w:val="000000"/>
                <w:sz w:val="24"/>
                <w:szCs w:val="24"/>
              </w:rPr>
            </w:pPr>
            <w:r w:rsidRPr="00550C83">
              <w:rPr>
                <w:rFonts w:eastAsiaTheme="minorEastAsia"/>
                <w:color w:val="000000"/>
                <w:sz w:val="24"/>
                <w:szCs w:val="24"/>
              </w:rPr>
              <w:t>有關</w:t>
            </w:r>
            <w:proofErr w:type="gramStart"/>
            <w:r w:rsidRPr="00550C83">
              <w:rPr>
                <w:rFonts w:eastAsiaTheme="minorEastAsia"/>
                <w:color w:val="000000"/>
                <w:sz w:val="24"/>
                <w:szCs w:val="24"/>
              </w:rPr>
              <w:t>醫</w:t>
            </w:r>
            <w:proofErr w:type="gramEnd"/>
            <w:r w:rsidRPr="00550C83">
              <w:rPr>
                <w:rFonts w:eastAsiaTheme="minorEastAsia"/>
                <w:color w:val="000000"/>
                <w:sz w:val="24"/>
                <w:szCs w:val="24"/>
              </w:rPr>
              <w:t>事人員</w:t>
            </w:r>
            <w:r w:rsidRPr="00550C83">
              <w:rPr>
                <w:rFonts w:eastAsiaTheme="minorEastAsia" w:hint="eastAsia"/>
                <w:color w:val="000000"/>
                <w:sz w:val="24"/>
                <w:szCs w:val="24"/>
              </w:rPr>
              <w:t>依各該</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事專業法規受處分</w:t>
            </w:r>
            <w:r w:rsidRPr="00550C83">
              <w:rPr>
                <w:rFonts w:eastAsiaTheme="minorEastAsia"/>
                <w:color w:val="000000"/>
                <w:sz w:val="24"/>
                <w:szCs w:val="24"/>
              </w:rPr>
              <w:t>，</w:t>
            </w:r>
            <w:r w:rsidRPr="00550C83">
              <w:rPr>
                <w:rFonts w:eastAsiaTheme="minorEastAsia" w:hint="eastAsia"/>
                <w:color w:val="000000"/>
                <w:sz w:val="24"/>
                <w:szCs w:val="24"/>
              </w:rPr>
              <w:t>如經廢止或撤銷</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事專門職業證書確定，將不具</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事人員任用資格；如經</w:t>
            </w:r>
            <w:r w:rsidRPr="00550C83">
              <w:rPr>
                <w:rFonts w:eastAsiaTheme="minorEastAsia"/>
                <w:color w:val="000000"/>
                <w:sz w:val="24"/>
                <w:szCs w:val="24"/>
              </w:rPr>
              <w:t>停業</w:t>
            </w:r>
            <w:r w:rsidRPr="00550C83">
              <w:rPr>
                <w:rFonts w:eastAsiaTheme="minorEastAsia" w:hint="eastAsia"/>
                <w:color w:val="000000"/>
                <w:sz w:val="24"/>
                <w:szCs w:val="24"/>
              </w:rPr>
              <w:t>、</w:t>
            </w:r>
            <w:r w:rsidRPr="00550C83">
              <w:rPr>
                <w:rFonts w:eastAsiaTheme="minorEastAsia"/>
                <w:color w:val="000000"/>
                <w:sz w:val="24"/>
                <w:szCs w:val="24"/>
              </w:rPr>
              <w:t>廢止</w:t>
            </w:r>
            <w:r w:rsidRPr="00550C83">
              <w:rPr>
                <w:rFonts w:eastAsiaTheme="minorEastAsia" w:hint="eastAsia"/>
                <w:color w:val="000000"/>
                <w:sz w:val="24"/>
                <w:szCs w:val="24"/>
              </w:rPr>
              <w:t>或撤銷</w:t>
            </w:r>
            <w:r w:rsidRPr="00550C83">
              <w:rPr>
                <w:rFonts w:eastAsiaTheme="minorEastAsia"/>
                <w:color w:val="000000"/>
                <w:sz w:val="24"/>
                <w:szCs w:val="24"/>
              </w:rPr>
              <w:t>執業執照</w:t>
            </w:r>
            <w:r w:rsidRPr="00550C83">
              <w:rPr>
                <w:rFonts w:eastAsiaTheme="minorEastAsia" w:hint="eastAsia"/>
                <w:color w:val="000000"/>
                <w:sz w:val="24"/>
                <w:szCs w:val="24"/>
              </w:rPr>
              <w:t>者，依各該</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事專業法規規定，不得執業；</w:t>
            </w:r>
            <w:proofErr w:type="gramStart"/>
            <w:r w:rsidRPr="00550C83">
              <w:rPr>
                <w:rFonts w:eastAsiaTheme="minorEastAsia" w:hint="eastAsia"/>
                <w:color w:val="000000"/>
                <w:sz w:val="24"/>
                <w:szCs w:val="24"/>
              </w:rPr>
              <w:t>惟</w:t>
            </w:r>
            <w:proofErr w:type="gramEnd"/>
            <w:r w:rsidRPr="00550C83">
              <w:rPr>
                <w:rFonts w:eastAsiaTheme="minorEastAsia" w:hint="eastAsia"/>
                <w:color w:val="000000"/>
                <w:sz w:val="24"/>
                <w:szCs w:val="24"/>
              </w:rPr>
              <w:t>發生類此情事時，其後續相應處理方式，</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事條例相關</w:t>
            </w:r>
            <w:proofErr w:type="gramStart"/>
            <w:r w:rsidRPr="00550C83">
              <w:rPr>
                <w:rFonts w:eastAsiaTheme="minorEastAsia" w:hint="eastAsia"/>
                <w:color w:val="000000"/>
                <w:sz w:val="24"/>
                <w:szCs w:val="24"/>
              </w:rPr>
              <w:t>規</w:t>
            </w:r>
            <w:r w:rsidRPr="00550C83">
              <w:rPr>
                <w:rFonts w:eastAsiaTheme="minorEastAsia" w:hint="eastAsia"/>
                <w:color w:val="000000"/>
                <w:sz w:val="24"/>
                <w:szCs w:val="24"/>
              </w:rPr>
              <w:lastRenderedPageBreak/>
              <w:t>定均未有</w:t>
            </w:r>
            <w:proofErr w:type="gramEnd"/>
            <w:r w:rsidRPr="00550C83">
              <w:rPr>
                <w:rFonts w:eastAsiaTheme="minorEastAsia" w:hint="eastAsia"/>
                <w:color w:val="000000"/>
                <w:sz w:val="24"/>
                <w:szCs w:val="24"/>
              </w:rPr>
              <w:t>明確規範。</w:t>
            </w:r>
          </w:p>
          <w:p w:rsidR="00550C83" w:rsidRPr="00550C83" w:rsidRDefault="00550C83" w:rsidP="00550C83">
            <w:pPr>
              <w:numPr>
                <w:ilvl w:val="0"/>
                <w:numId w:val="11"/>
              </w:numPr>
              <w:tabs>
                <w:tab w:val="left" w:pos="398"/>
              </w:tabs>
              <w:kinsoku/>
              <w:autoSpaceDN/>
              <w:adjustRightInd w:val="0"/>
              <w:snapToGrid w:val="0"/>
              <w:spacing w:line="360" w:lineRule="atLeast"/>
              <w:ind w:rightChars="-45" w:right="-126"/>
              <w:jc w:val="both"/>
              <w:textAlignment w:val="auto"/>
              <w:rPr>
                <w:rFonts w:eastAsiaTheme="minorEastAsia"/>
                <w:color w:val="000000"/>
                <w:sz w:val="24"/>
                <w:szCs w:val="24"/>
              </w:rPr>
            </w:pPr>
            <w:r w:rsidRPr="00550C83">
              <w:rPr>
                <w:rFonts w:eastAsiaTheme="minorEastAsia" w:hint="eastAsia"/>
                <w:color w:val="000000"/>
                <w:sz w:val="24"/>
                <w:szCs w:val="24"/>
              </w:rPr>
              <w:t>問題分析：</w:t>
            </w:r>
          </w:p>
          <w:p w:rsidR="00550C83" w:rsidRPr="00550C83" w:rsidRDefault="00550C83" w:rsidP="00E369A8">
            <w:pPr>
              <w:numPr>
                <w:ilvl w:val="0"/>
                <w:numId w:val="13"/>
              </w:numPr>
              <w:tabs>
                <w:tab w:val="left" w:pos="734"/>
              </w:tabs>
              <w:kinsoku/>
              <w:autoSpaceDN/>
              <w:adjustRightInd w:val="0"/>
              <w:snapToGrid w:val="0"/>
              <w:spacing w:line="360" w:lineRule="atLeast"/>
              <w:ind w:rightChars="-28" w:right="-78"/>
              <w:jc w:val="both"/>
              <w:textAlignment w:val="auto"/>
              <w:rPr>
                <w:rFonts w:eastAsiaTheme="minorEastAsia"/>
                <w:color w:val="000000"/>
                <w:sz w:val="24"/>
                <w:szCs w:val="24"/>
              </w:rPr>
            </w:pPr>
            <w:r w:rsidRPr="00550C83">
              <w:rPr>
                <w:rFonts w:eastAsiaTheme="minorEastAsia" w:hint="eastAsia"/>
                <w:color w:val="000000"/>
                <w:sz w:val="24"/>
                <w:szCs w:val="24"/>
              </w:rPr>
              <w:t>各機關應如何增置</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事職務之相關問題：</w:t>
            </w:r>
          </w:p>
          <w:p w:rsidR="00550C83" w:rsidRPr="00550C83" w:rsidRDefault="00550C83" w:rsidP="00E369A8">
            <w:pPr>
              <w:tabs>
                <w:tab w:val="left" w:pos="734"/>
              </w:tabs>
              <w:adjustRightInd w:val="0"/>
              <w:snapToGrid w:val="0"/>
              <w:spacing w:line="360" w:lineRule="atLeast"/>
              <w:ind w:left="720" w:rightChars="-18" w:right="-50"/>
              <w:jc w:val="both"/>
              <w:rPr>
                <w:rFonts w:ascii="標楷體" w:eastAsiaTheme="minorEastAsia" w:hAnsi="標楷體"/>
                <w:sz w:val="24"/>
                <w:szCs w:val="24"/>
              </w:rPr>
            </w:pP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事條例相關規定，均未明定應適用及得適用之職務之認定標準，又各機關組織法律常依一覽表得適用之職務規定體例，規範其部分職務必要時得由</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事人員擔任之規定，易滋生得適用之職務僅係依組織法律規定之誤解。另</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事條例對於</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事人員適用職務，與一覽表重複規範。</w:t>
            </w:r>
          </w:p>
          <w:p w:rsidR="00550C83" w:rsidRPr="00550C83" w:rsidRDefault="00550C83" w:rsidP="00E369A8">
            <w:pPr>
              <w:numPr>
                <w:ilvl w:val="0"/>
                <w:numId w:val="13"/>
              </w:numPr>
              <w:tabs>
                <w:tab w:val="left" w:pos="734"/>
              </w:tabs>
              <w:kinsoku/>
              <w:autoSpaceDN/>
              <w:adjustRightInd w:val="0"/>
              <w:snapToGrid w:val="0"/>
              <w:spacing w:line="360" w:lineRule="atLeast"/>
              <w:ind w:rightChars="-18" w:right="-50"/>
              <w:jc w:val="both"/>
              <w:textAlignment w:val="auto"/>
              <w:rPr>
                <w:rFonts w:ascii="標楷體" w:eastAsiaTheme="minorEastAsia" w:hAnsi="標楷體"/>
                <w:sz w:val="24"/>
                <w:szCs w:val="24"/>
              </w:rPr>
            </w:pPr>
            <w:r w:rsidRPr="00550C83">
              <w:rPr>
                <w:rFonts w:eastAsiaTheme="minorEastAsia" w:hint="eastAsia"/>
                <w:color w:val="000000"/>
                <w:sz w:val="24"/>
                <w:szCs w:val="24"/>
              </w:rPr>
              <w:t>未明定</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事人員調任較低級別職務，須否經當事人同意：</w:t>
            </w:r>
          </w:p>
          <w:p w:rsidR="00550C83" w:rsidRPr="00550C83" w:rsidRDefault="00550C83" w:rsidP="00E369A8">
            <w:pPr>
              <w:tabs>
                <w:tab w:val="left" w:pos="734"/>
              </w:tabs>
              <w:adjustRightInd w:val="0"/>
              <w:snapToGrid w:val="0"/>
              <w:spacing w:line="360" w:lineRule="atLeast"/>
              <w:ind w:left="720" w:rightChars="-18" w:right="-50"/>
              <w:jc w:val="both"/>
              <w:rPr>
                <w:rFonts w:eastAsiaTheme="minorEastAsia" w:hAnsi="標楷體"/>
                <w:sz w:val="24"/>
                <w:szCs w:val="24"/>
              </w:rPr>
            </w:pPr>
            <w:proofErr w:type="gramStart"/>
            <w:r w:rsidRPr="00550C83">
              <w:rPr>
                <w:rFonts w:eastAsiaTheme="minorEastAsia" w:hAnsi="標楷體" w:hint="eastAsia"/>
                <w:sz w:val="24"/>
                <w:szCs w:val="24"/>
              </w:rPr>
              <w:t>醫</w:t>
            </w:r>
            <w:proofErr w:type="gramEnd"/>
            <w:r w:rsidRPr="00550C83">
              <w:rPr>
                <w:rFonts w:ascii="新細明體" w:eastAsiaTheme="minorEastAsia" w:hAnsi="新細明體" w:hint="eastAsia"/>
                <w:sz w:val="24"/>
                <w:szCs w:val="24"/>
              </w:rPr>
              <w:t>事人員調任較低級別職務，事涉當事人任用權益事項，目前本部以98年7月29日書函補充解釋方式處理，未</w:t>
            </w:r>
            <w:proofErr w:type="gramStart"/>
            <w:r w:rsidRPr="00550C83">
              <w:rPr>
                <w:rFonts w:ascii="新細明體" w:eastAsiaTheme="minorEastAsia" w:hAnsi="新細明體" w:hint="eastAsia"/>
                <w:sz w:val="24"/>
                <w:szCs w:val="24"/>
              </w:rPr>
              <w:t>臻</w:t>
            </w:r>
            <w:proofErr w:type="gramEnd"/>
            <w:r w:rsidRPr="00550C83">
              <w:rPr>
                <w:rFonts w:ascii="新細明體" w:eastAsiaTheme="minorEastAsia" w:hAnsi="新細明體" w:hint="eastAsia"/>
                <w:sz w:val="24"/>
                <w:szCs w:val="24"/>
              </w:rPr>
              <w:t>周妥</w:t>
            </w:r>
            <w:r w:rsidRPr="00550C83">
              <w:rPr>
                <w:rFonts w:eastAsiaTheme="minorEastAsia" w:hAnsi="標楷體" w:hint="eastAsia"/>
                <w:sz w:val="24"/>
                <w:szCs w:val="24"/>
              </w:rPr>
              <w:t>，且有與法律保留原則相違之虞。</w:t>
            </w:r>
          </w:p>
          <w:p w:rsidR="00550C83" w:rsidRPr="00550C83" w:rsidRDefault="00550C83" w:rsidP="00E369A8">
            <w:pPr>
              <w:numPr>
                <w:ilvl w:val="0"/>
                <w:numId w:val="13"/>
              </w:numPr>
              <w:tabs>
                <w:tab w:val="left" w:pos="734"/>
              </w:tabs>
              <w:kinsoku/>
              <w:autoSpaceDN/>
              <w:adjustRightInd w:val="0"/>
              <w:snapToGrid w:val="0"/>
              <w:spacing w:line="360" w:lineRule="atLeast"/>
              <w:ind w:rightChars="-18" w:right="-50"/>
              <w:jc w:val="both"/>
              <w:textAlignment w:val="auto"/>
              <w:rPr>
                <w:rFonts w:ascii="標楷體" w:eastAsiaTheme="minorEastAsia" w:hAnsi="標楷體"/>
                <w:sz w:val="24"/>
                <w:szCs w:val="24"/>
              </w:rPr>
            </w:pPr>
            <w:r w:rsidRPr="00550C83">
              <w:rPr>
                <w:rFonts w:eastAsiaTheme="minorEastAsia" w:hint="eastAsia"/>
                <w:color w:val="000000"/>
                <w:sz w:val="24"/>
                <w:szCs w:val="24"/>
              </w:rPr>
              <w:t>未明定</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事人員依</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事專業法規受懲戒處分，其後續之處置措施：</w:t>
            </w:r>
          </w:p>
          <w:p w:rsidR="00550C83" w:rsidRPr="00550C83" w:rsidRDefault="00550C83" w:rsidP="00E369A8">
            <w:pPr>
              <w:tabs>
                <w:tab w:val="left" w:pos="734"/>
              </w:tabs>
              <w:adjustRightInd w:val="0"/>
              <w:snapToGrid w:val="0"/>
              <w:spacing w:line="360" w:lineRule="atLeast"/>
              <w:ind w:left="720" w:rightChars="-13" w:right="-36"/>
              <w:jc w:val="both"/>
              <w:rPr>
                <w:rFonts w:eastAsiaTheme="minorEastAsia"/>
                <w:color w:val="000000"/>
                <w:sz w:val="24"/>
                <w:szCs w:val="24"/>
              </w:rPr>
            </w:pPr>
            <w:r w:rsidRPr="00550C83">
              <w:rPr>
                <w:rFonts w:ascii="標楷體" w:eastAsiaTheme="minorEastAsia" w:hAnsi="標楷體" w:hint="eastAsia"/>
                <w:sz w:val="24"/>
                <w:szCs w:val="24"/>
              </w:rPr>
              <w:t>有關</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事人員如經相關主管機關，依各該</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事專業法規予以懲戒，除是否依公務員懲戒法移送懲戒，或依公務人員考績法予以懲處外，基於</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事條例證照用人之規定，仍應就所受懲戒處分，於</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事條例明確規範其後續處理方式，</w:t>
            </w:r>
            <w:proofErr w:type="gramStart"/>
            <w:r w:rsidRPr="00550C83">
              <w:rPr>
                <w:rFonts w:ascii="標楷體" w:eastAsiaTheme="minorEastAsia" w:hAnsi="標楷體" w:hint="eastAsia"/>
                <w:sz w:val="24"/>
                <w:szCs w:val="24"/>
              </w:rPr>
              <w:t>俾</w:t>
            </w:r>
            <w:proofErr w:type="gramEnd"/>
            <w:r w:rsidRPr="00550C83">
              <w:rPr>
                <w:rFonts w:ascii="標楷體" w:eastAsiaTheme="minorEastAsia" w:hAnsi="標楷體" w:hint="eastAsia"/>
                <w:sz w:val="24"/>
                <w:szCs w:val="24"/>
              </w:rPr>
              <w:t>期</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事條例之規範完備。</w:t>
            </w:r>
          </w:p>
        </w:tc>
        <w:tc>
          <w:tcPr>
            <w:tcW w:w="3277" w:type="dxa"/>
            <w:shd w:val="clear" w:color="auto" w:fill="auto"/>
          </w:tcPr>
          <w:p w:rsidR="00550C83" w:rsidRPr="00550C83" w:rsidRDefault="00550C83" w:rsidP="00E369A8">
            <w:pPr>
              <w:adjustRightInd w:val="0"/>
              <w:snapToGrid w:val="0"/>
              <w:spacing w:line="360" w:lineRule="atLeast"/>
              <w:ind w:leftChars="-28" w:left="145" w:rightChars="-11" w:right="-31" w:hangingChars="93" w:hanging="223"/>
              <w:jc w:val="both"/>
              <w:rPr>
                <w:rFonts w:eastAsiaTheme="minorEastAsia"/>
                <w:color w:val="000000"/>
                <w:sz w:val="24"/>
                <w:szCs w:val="24"/>
              </w:rPr>
            </w:pPr>
            <w:r w:rsidRPr="00550C83">
              <w:rPr>
                <w:rFonts w:eastAsiaTheme="minorEastAsia"/>
                <w:color w:val="000000"/>
                <w:sz w:val="24"/>
                <w:szCs w:val="24"/>
              </w:rPr>
              <w:lastRenderedPageBreak/>
              <w:t>1.</w:t>
            </w:r>
            <w:r w:rsidRPr="00550C83">
              <w:rPr>
                <w:rFonts w:eastAsiaTheme="minorEastAsia"/>
                <w:color w:val="000000"/>
                <w:sz w:val="24"/>
                <w:szCs w:val="24"/>
              </w:rPr>
              <w:t>業務推動執行時，遭遇問題之原因分析。</w:t>
            </w:r>
          </w:p>
          <w:p w:rsidR="00550C83" w:rsidRPr="00550C83" w:rsidRDefault="00550C83" w:rsidP="00E369A8">
            <w:pPr>
              <w:adjustRightInd w:val="0"/>
              <w:snapToGrid w:val="0"/>
              <w:spacing w:line="360" w:lineRule="atLeast"/>
              <w:ind w:leftChars="-23" w:left="159" w:rightChars="-11" w:right="-31" w:hangingChars="93" w:hanging="223"/>
              <w:jc w:val="both"/>
              <w:rPr>
                <w:rFonts w:eastAsiaTheme="minorEastAsia"/>
                <w:color w:val="000000"/>
                <w:sz w:val="24"/>
                <w:szCs w:val="24"/>
              </w:rPr>
            </w:pPr>
            <w:r w:rsidRPr="00550C83">
              <w:rPr>
                <w:rFonts w:eastAsiaTheme="minorEastAsia"/>
                <w:color w:val="000000"/>
                <w:sz w:val="24"/>
                <w:szCs w:val="24"/>
              </w:rPr>
              <w:t>2.</w:t>
            </w:r>
            <w:r w:rsidRPr="00550C83">
              <w:rPr>
                <w:rFonts w:eastAsiaTheme="minorEastAsia"/>
                <w:color w:val="000000"/>
                <w:sz w:val="24"/>
                <w:szCs w:val="24"/>
              </w:rPr>
              <w:t>說明現行法規是否不足、須否配合現況或政策調整。</w:t>
            </w:r>
          </w:p>
        </w:tc>
      </w:tr>
      <w:tr w:rsidR="00550C83" w:rsidRPr="00550C83" w:rsidTr="00E369A8">
        <w:trPr>
          <w:gridAfter w:val="1"/>
          <w:wAfter w:w="39" w:type="dxa"/>
        </w:trPr>
        <w:tc>
          <w:tcPr>
            <w:tcW w:w="747" w:type="dxa"/>
            <w:vMerge/>
            <w:shd w:val="clear" w:color="auto" w:fill="auto"/>
          </w:tcPr>
          <w:p w:rsidR="00550C83" w:rsidRPr="009B7F93" w:rsidRDefault="00550C83" w:rsidP="00550C83">
            <w:pPr>
              <w:adjustRightInd w:val="0"/>
              <w:snapToGrid w:val="0"/>
              <w:spacing w:line="360" w:lineRule="atLeast"/>
              <w:ind w:leftChars="-15" w:left="493" w:rightChars="-10" w:right="-28" w:hangingChars="191" w:hanging="535"/>
              <w:jc w:val="both"/>
              <w:rPr>
                <w:b/>
                <w:color w:val="000000"/>
              </w:rPr>
            </w:pPr>
          </w:p>
        </w:tc>
        <w:tc>
          <w:tcPr>
            <w:tcW w:w="1938" w:type="dxa"/>
            <w:gridSpan w:val="6"/>
            <w:shd w:val="clear" w:color="auto" w:fill="auto"/>
          </w:tcPr>
          <w:p w:rsidR="00550C83" w:rsidRPr="009B7F93" w:rsidRDefault="00550C83" w:rsidP="00550C83">
            <w:pPr>
              <w:adjustRightInd w:val="0"/>
              <w:snapToGrid w:val="0"/>
              <w:spacing w:line="360" w:lineRule="atLeast"/>
              <w:ind w:leftChars="-15" w:left="633" w:rightChars="-10" w:right="-28" w:hangingChars="241" w:hanging="675"/>
              <w:jc w:val="both"/>
              <w:rPr>
                <w:b/>
                <w:color w:val="000000"/>
              </w:rPr>
            </w:pPr>
            <w:smartTag w:uri="urn:schemas-microsoft-com:office:smarttags" w:element="chsdate">
              <w:smartTagPr>
                <w:attr w:name="IsROCDate" w:val="False"/>
                <w:attr w:name="IsLunarDate" w:val="False"/>
                <w:attr w:name="Day" w:val="3"/>
                <w:attr w:name="Month" w:val="1"/>
                <w:attr w:name="Year" w:val="2004"/>
              </w:smartTagPr>
              <w:r w:rsidRPr="009B7F93">
                <w:rPr>
                  <w:b/>
                  <w:color w:val="000000"/>
                </w:rPr>
                <w:t>4</w:t>
              </w:r>
              <w:r w:rsidRPr="00550C83">
                <w:rPr>
                  <w:rFonts w:eastAsiaTheme="minorEastAsia"/>
                  <w:b/>
                  <w:color w:val="000000"/>
                  <w:sz w:val="24"/>
                  <w:szCs w:val="24"/>
                </w:rPr>
                <w:t>-1-3</w:t>
              </w:r>
            </w:smartTag>
            <w:r w:rsidRPr="00550C83">
              <w:rPr>
                <w:rFonts w:eastAsiaTheme="minorEastAsia"/>
                <w:b/>
                <w:color w:val="000000"/>
                <w:sz w:val="24"/>
                <w:szCs w:val="24"/>
              </w:rPr>
              <w:t>相關之性別統計及性別分析</w:t>
            </w:r>
          </w:p>
        </w:tc>
        <w:tc>
          <w:tcPr>
            <w:tcW w:w="3894" w:type="dxa"/>
            <w:gridSpan w:val="8"/>
            <w:shd w:val="clear" w:color="auto" w:fill="auto"/>
          </w:tcPr>
          <w:p w:rsidR="00550C83" w:rsidRPr="00550C83" w:rsidRDefault="00550C83" w:rsidP="00E369A8">
            <w:pPr>
              <w:numPr>
                <w:ilvl w:val="0"/>
                <w:numId w:val="14"/>
              </w:numPr>
              <w:tabs>
                <w:tab w:val="left" w:pos="413"/>
              </w:tabs>
              <w:kinsoku/>
              <w:autoSpaceDN/>
              <w:adjustRightInd w:val="0"/>
              <w:snapToGrid w:val="0"/>
              <w:spacing w:line="360" w:lineRule="exact"/>
              <w:ind w:leftChars="-27" w:left="411" w:rightChars="-13" w:right="-36" w:hangingChars="203" w:hanging="487"/>
              <w:jc w:val="both"/>
              <w:textAlignment w:val="auto"/>
              <w:rPr>
                <w:rFonts w:eastAsiaTheme="minorEastAsia"/>
                <w:color w:val="000000"/>
                <w:sz w:val="24"/>
                <w:szCs w:val="24"/>
              </w:rPr>
            </w:pP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事人員性別比例（按領有證書類別區分）</w:t>
            </w:r>
          </w:p>
          <w:p w:rsidR="00550C83" w:rsidRDefault="00DB64E4" w:rsidP="00707021">
            <w:pPr>
              <w:tabs>
                <w:tab w:val="left" w:pos="0"/>
              </w:tabs>
              <w:adjustRightInd w:val="0"/>
              <w:snapToGrid w:val="0"/>
              <w:spacing w:line="360" w:lineRule="atLeast"/>
              <w:ind w:firstLineChars="77" w:firstLine="216"/>
              <w:jc w:val="both"/>
              <w:rPr>
                <w:color w:val="00000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73.25pt;height:230.25pt;visibility:visible">
                  <v:imagedata r:id="rId11" o:title=""/>
                </v:shape>
              </w:pict>
            </w:r>
          </w:p>
          <w:p w:rsidR="00550C83" w:rsidRDefault="00550C83" w:rsidP="00550C83">
            <w:pPr>
              <w:tabs>
                <w:tab w:val="left" w:pos="398"/>
              </w:tabs>
              <w:adjustRightInd w:val="0"/>
              <w:snapToGrid w:val="0"/>
              <w:spacing w:line="240" w:lineRule="exact"/>
              <w:ind w:firstLineChars="73" w:firstLine="117"/>
              <w:jc w:val="both"/>
              <w:rPr>
                <w:color w:val="000000"/>
                <w:sz w:val="16"/>
                <w:szCs w:val="16"/>
              </w:rPr>
            </w:pPr>
            <w:r w:rsidRPr="00B13D4B">
              <w:rPr>
                <w:rFonts w:hint="eastAsia"/>
                <w:color w:val="000000"/>
                <w:sz w:val="16"/>
                <w:szCs w:val="16"/>
              </w:rPr>
              <w:t>資料來源：</w:t>
            </w:r>
            <w:r>
              <w:rPr>
                <w:rFonts w:hint="eastAsia"/>
                <w:color w:val="000000"/>
                <w:sz w:val="16"/>
                <w:szCs w:val="16"/>
              </w:rPr>
              <w:t>本部</w:t>
            </w:r>
            <w:proofErr w:type="gramStart"/>
            <w:r>
              <w:rPr>
                <w:rFonts w:hint="eastAsia"/>
                <w:color w:val="000000"/>
                <w:sz w:val="16"/>
                <w:szCs w:val="16"/>
              </w:rPr>
              <w:t>銓</w:t>
            </w:r>
            <w:proofErr w:type="gramEnd"/>
            <w:r>
              <w:rPr>
                <w:rFonts w:hint="eastAsia"/>
                <w:color w:val="000000"/>
                <w:sz w:val="16"/>
                <w:szCs w:val="16"/>
              </w:rPr>
              <w:t>審資料庫</w:t>
            </w:r>
          </w:p>
          <w:p w:rsidR="00550C83" w:rsidRDefault="00550C83" w:rsidP="00E369A8">
            <w:pPr>
              <w:tabs>
                <w:tab w:val="left" w:pos="398"/>
              </w:tabs>
              <w:adjustRightInd w:val="0"/>
              <w:snapToGrid w:val="0"/>
              <w:spacing w:afterLines="50" w:after="249" w:line="240" w:lineRule="exact"/>
              <w:ind w:firstLineChars="73" w:firstLine="117"/>
              <w:jc w:val="both"/>
              <w:rPr>
                <w:color w:val="000000"/>
                <w:sz w:val="16"/>
                <w:szCs w:val="16"/>
              </w:rPr>
            </w:pPr>
            <w:r>
              <w:rPr>
                <w:rFonts w:hint="eastAsia"/>
                <w:color w:val="000000"/>
                <w:sz w:val="16"/>
                <w:szCs w:val="16"/>
              </w:rPr>
              <w:t>資料時間：</w:t>
            </w:r>
            <w:r>
              <w:rPr>
                <w:rFonts w:hint="eastAsia"/>
                <w:color w:val="000000"/>
                <w:sz w:val="16"/>
                <w:szCs w:val="16"/>
              </w:rPr>
              <w:t>104</w:t>
            </w:r>
            <w:r>
              <w:rPr>
                <w:rFonts w:hint="eastAsia"/>
                <w:color w:val="000000"/>
                <w:sz w:val="16"/>
                <w:szCs w:val="16"/>
              </w:rPr>
              <w:t>年</w:t>
            </w:r>
            <w:r>
              <w:rPr>
                <w:rFonts w:hint="eastAsia"/>
                <w:color w:val="000000"/>
                <w:sz w:val="16"/>
                <w:szCs w:val="16"/>
              </w:rPr>
              <w:t>10</w:t>
            </w:r>
            <w:r>
              <w:rPr>
                <w:rFonts w:hint="eastAsia"/>
                <w:color w:val="000000"/>
                <w:sz w:val="16"/>
                <w:szCs w:val="16"/>
              </w:rPr>
              <w:t>月</w:t>
            </w:r>
            <w:r>
              <w:rPr>
                <w:rFonts w:hint="eastAsia"/>
                <w:color w:val="000000"/>
                <w:sz w:val="16"/>
                <w:szCs w:val="16"/>
              </w:rPr>
              <w:t>31</w:t>
            </w:r>
            <w:r>
              <w:rPr>
                <w:rFonts w:hint="eastAsia"/>
                <w:color w:val="000000"/>
                <w:sz w:val="16"/>
                <w:szCs w:val="16"/>
              </w:rPr>
              <w:t>日</w:t>
            </w:r>
          </w:p>
          <w:p w:rsidR="00550C83" w:rsidRPr="00550C83" w:rsidRDefault="00550C83" w:rsidP="00E369A8">
            <w:pPr>
              <w:tabs>
                <w:tab w:val="left" w:pos="357"/>
              </w:tabs>
              <w:kinsoku/>
              <w:autoSpaceDN/>
              <w:adjustRightInd w:val="0"/>
              <w:snapToGrid w:val="0"/>
              <w:spacing w:line="360" w:lineRule="atLeast"/>
              <w:ind w:leftChars="-37" w:left="357" w:rightChars="-28" w:right="-78" w:hangingChars="192" w:hanging="461"/>
              <w:jc w:val="both"/>
              <w:textAlignment w:val="auto"/>
              <w:rPr>
                <w:color w:val="000000"/>
              </w:rPr>
            </w:pPr>
            <w:r>
              <w:rPr>
                <w:rFonts w:ascii="標楷體" w:eastAsiaTheme="minorEastAsia" w:hAnsi="標楷體" w:hint="eastAsia"/>
                <w:snapToGrid w:val="0"/>
                <w:kern w:val="0"/>
                <w:sz w:val="24"/>
                <w:szCs w:val="24"/>
              </w:rPr>
              <w:t>二、</w:t>
            </w:r>
            <w:proofErr w:type="gramStart"/>
            <w:r w:rsidRPr="00550C83">
              <w:rPr>
                <w:rFonts w:ascii="標楷體" w:eastAsiaTheme="minorEastAsia" w:hAnsi="標楷體" w:hint="eastAsia"/>
                <w:snapToGrid w:val="0"/>
                <w:kern w:val="0"/>
                <w:sz w:val="24"/>
                <w:szCs w:val="24"/>
              </w:rPr>
              <w:t>醫</w:t>
            </w:r>
            <w:proofErr w:type="gramEnd"/>
            <w:r w:rsidRPr="00550C83">
              <w:rPr>
                <w:rFonts w:ascii="標楷體" w:eastAsiaTheme="minorEastAsia" w:hAnsi="標楷體" w:hint="eastAsia"/>
                <w:snapToGrid w:val="0"/>
                <w:kern w:val="0"/>
                <w:sz w:val="24"/>
                <w:szCs w:val="24"/>
              </w:rPr>
              <w:t>事條例係規範</w:t>
            </w:r>
            <w:proofErr w:type="gramStart"/>
            <w:r w:rsidRPr="00550C83">
              <w:rPr>
                <w:rFonts w:ascii="標楷體" w:eastAsiaTheme="minorEastAsia" w:hAnsi="標楷體" w:hint="eastAsia"/>
                <w:snapToGrid w:val="0"/>
                <w:kern w:val="0"/>
                <w:sz w:val="24"/>
                <w:szCs w:val="24"/>
              </w:rPr>
              <w:t>醫</w:t>
            </w:r>
            <w:proofErr w:type="gramEnd"/>
            <w:r w:rsidRPr="00550C83">
              <w:rPr>
                <w:rFonts w:ascii="標楷體" w:eastAsiaTheme="minorEastAsia" w:hAnsi="標楷體" w:hint="eastAsia"/>
                <w:snapToGrid w:val="0"/>
                <w:kern w:val="0"/>
                <w:sz w:val="24"/>
                <w:szCs w:val="24"/>
              </w:rPr>
              <w:t>事人員任用、</w:t>
            </w:r>
            <w:proofErr w:type="gramStart"/>
            <w:r w:rsidRPr="00550C83">
              <w:rPr>
                <w:rFonts w:ascii="標楷體" w:eastAsiaTheme="minorEastAsia" w:hAnsi="標楷體" w:hint="eastAsia"/>
                <w:snapToGrid w:val="0"/>
                <w:kern w:val="0"/>
                <w:sz w:val="24"/>
                <w:szCs w:val="24"/>
              </w:rPr>
              <w:t>陞</w:t>
            </w:r>
            <w:proofErr w:type="gramEnd"/>
            <w:r w:rsidRPr="00550C83">
              <w:rPr>
                <w:rFonts w:ascii="標楷體" w:eastAsiaTheme="minorEastAsia" w:hAnsi="標楷體" w:hint="eastAsia"/>
                <w:snapToGrid w:val="0"/>
                <w:kern w:val="0"/>
                <w:sz w:val="24"/>
                <w:szCs w:val="24"/>
              </w:rPr>
              <w:t>遷、俸給等人事事項，其立法意旨，係因應公立醫療機構用人困難問題，建構</w:t>
            </w:r>
            <w:proofErr w:type="gramStart"/>
            <w:r w:rsidRPr="00550C83">
              <w:rPr>
                <w:rFonts w:ascii="標楷體" w:eastAsiaTheme="minorEastAsia" w:hAnsi="標楷體" w:hint="eastAsia"/>
                <w:snapToGrid w:val="0"/>
                <w:kern w:val="0"/>
                <w:sz w:val="24"/>
                <w:szCs w:val="24"/>
              </w:rPr>
              <w:t>醫</w:t>
            </w:r>
            <w:proofErr w:type="gramEnd"/>
            <w:r w:rsidRPr="00550C83">
              <w:rPr>
                <w:rFonts w:ascii="標楷體" w:eastAsiaTheme="minorEastAsia" w:hAnsi="標楷體" w:hint="eastAsia"/>
                <w:snapToGrid w:val="0"/>
                <w:kern w:val="0"/>
                <w:sz w:val="24"/>
                <w:szCs w:val="24"/>
              </w:rPr>
              <w:t>事人員專業證照用人制度，以提升醫療服務效能，</w:t>
            </w:r>
            <w:r w:rsidRPr="00550C83">
              <w:rPr>
                <w:rFonts w:eastAsiaTheme="minorEastAsia" w:hint="eastAsia"/>
                <w:color w:val="000000"/>
                <w:sz w:val="24"/>
                <w:szCs w:val="24"/>
              </w:rPr>
              <w:t>並未以性別作為進用之考量因素。</w:t>
            </w:r>
          </w:p>
        </w:tc>
        <w:tc>
          <w:tcPr>
            <w:tcW w:w="3277" w:type="dxa"/>
            <w:shd w:val="clear" w:color="auto" w:fill="auto"/>
          </w:tcPr>
          <w:p w:rsidR="00550C83" w:rsidRPr="00550C83" w:rsidRDefault="00550C83" w:rsidP="00E369A8">
            <w:pPr>
              <w:adjustRightInd w:val="0"/>
              <w:snapToGrid w:val="0"/>
              <w:spacing w:line="360" w:lineRule="atLeast"/>
              <w:ind w:leftChars="-21" w:left="90" w:rightChars="-23" w:right="-64" w:hangingChars="62" w:hanging="149"/>
              <w:jc w:val="both"/>
              <w:rPr>
                <w:rFonts w:eastAsiaTheme="minorEastAsia"/>
                <w:color w:val="000000"/>
                <w:sz w:val="24"/>
                <w:szCs w:val="24"/>
              </w:rPr>
            </w:pPr>
            <w:r w:rsidRPr="00550C83">
              <w:rPr>
                <w:rFonts w:eastAsiaTheme="minorEastAsia"/>
                <w:color w:val="000000"/>
                <w:sz w:val="24"/>
                <w:szCs w:val="24"/>
              </w:rPr>
              <w:lastRenderedPageBreak/>
              <w:t>1.</w:t>
            </w:r>
            <w:r w:rsidRPr="00550C83">
              <w:rPr>
                <w:rFonts w:eastAsiaTheme="minorEastAsia"/>
                <w:color w:val="000000"/>
                <w:sz w:val="24"/>
                <w:szCs w:val="24"/>
              </w:rPr>
              <w:t>透過相關資料庫、圖書等各種途徑蒐集既有的性別統計</w:t>
            </w:r>
            <w:r w:rsidRPr="00550C83">
              <w:rPr>
                <w:rFonts w:eastAsiaTheme="minorEastAsia" w:hint="eastAsia"/>
                <w:color w:val="000000"/>
                <w:sz w:val="24"/>
                <w:szCs w:val="24"/>
                <w:shd w:val="clear" w:color="auto" w:fill="FFFFFF"/>
              </w:rPr>
              <w:t>，並作出</w:t>
            </w:r>
            <w:r w:rsidRPr="00550C83">
              <w:rPr>
                <w:rFonts w:eastAsiaTheme="minorEastAsia"/>
                <w:color w:val="000000"/>
                <w:sz w:val="24"/>
                <w:szCs w:val="24"/>
                <w:shd w:val="clear" w:color="auto" w:fill="FFFFFF"/>
              </w:rPr>
              <w:t>性別分析</w:t>
            </w:r>
            <w:r w:rsidRPr="00550C83">
              <w:rPr>
                <w:rFonts w:eastAsiaTheme="minorEastAsia" w:hint="eastAsia"/>
                <w:color w:val="000000"/>
                <w:sz w:val="24"/>
                <w:szCs w:val="24"/>
                <w:shd w:val="clear" w:color="auto" w:fill="FFFFFF"/>
              </w:rPr>
              <w:t>，以說明該問題</w:t>
            </w:r>
            <w:r w:rsidRPr="00550C83">
              <w:rPr>
                <w:rFonts w:eastAsiaTheme="minorEastAsia" w:hint="eastAsia"/>
                <w:color w:val="000000"/>
                <w:sz w:val="24"/>
                <w:szCs w:val="24"/>
                <w:shd w:val="clear" w:color="auto" w:fill="FFFFFF"/>
              </w:rPr>
              <w:lastRenderedPageBreak/>
              <w:t>是否會對不同性別人口造成不同影響</w:t>
            </w:r>
            <w:r w:rsidRPr="00550C83">
              <w:rPr>
                <w:rFonts w:eastAsiaTheme="minorEastAsia"/>
                <w:color w:val="000000"/>
                <w:sz w:val="24"/>
                <w:szCs w:val="24"/>
              </w:rPr>
              <w:t>。</w:t>
            </w:r>
          </w:p>
          <w:p w:rsidR="00550C83" w:rsidRPr="00550C83" w:rsidRDefault="00550C83" w:rsidP="00E369A8">
            <w:pPr>
              <w:adjustRightInd w:val="0"/>
              <w:snapToGrid w:val="0"/>
              <w:spacing w:line="360" w:lineRule="atLeast"/>
              <w:ind w:leftChars="-28" w:left="131" w:rightChars="-23" w:right="-64" w:hangingChars="87" w:hanging="209"/>
              <w:jc w:val="both"/>
              <w:rPr>
                <w:rFonts w:eastAsiaTheme="minorEastAsia"/>
                <w:color w:val="000000"/>
                <w:sz w:val="24"/>
                <w:szCs w:val="24"/>
              </w:rPr>
            </w:pPr>
            <w:r w:rsidRPr="00550C83">
              <w:rPr>
                <w:rFonts w:eastAsiaTheme="minorEastAsia"/>
                <w:color w:val="000000"/>
                <w:sz w:val="24"/>
                <w:szCs w:val="24"/>
              </w:rPr>
              <w:t>2.</w:t>
            </w:r>
            <w:r w:rsidRPr="00550C83">
              <w:rPr>
                <w:rFonts w:eastAsiaTheme="minorEastAsia"/>
                <w:color w:val="000000"/>
                <w:sz w:val="24"/>
                <w:szCs w:val="24"/>
              </w:rPr>
              <w:t>性別統計與性別分析應儘量顧及不同性別、性傾向及性別認同者之年齡、族群、地區等面向。</w:t>
            </w:r>
          </w:p>
        </w:tc>
      </w:tr>
      <w:tr w:rsidR="00550C83" w:rsidRPr="00550C83" w:rsidTr="00E369A8">
        <w:trPr>
          <w:gridAfter w:val="1"/>
          <w:wAfter w:w="39" w:type="dxa"/>
        </w:trPr>
        <w:tc>
          <w:tcPr>
            <w:tcW w:w="747" w:type="dxa"/>
            <w:vMerge/>
            <w:shd w:val="clear" w:color="auto" w:fill="auto"/>
          </w:tcPr>
          <w:p w:rsidR="00550C83" w:rsidRPr="009B7F93" w:rsidRDefault="00550C83" w:rsidP="00550C83">
            <w:pPr>
              <w:adjustRightInd w:val="0"/>
              <w:snapToGrid w:val="0"/>
              <w:spacing w:line="360" w:lineRule="atLeast"/>
              <w:ind w:leftChars="-15" w:left="493" w:rightChars="-10" w:right="-28" w:hangingChars="191" w:hanging="535"/>
              <w:jc w:val="both"/>
              <w:rPr>
                <w:b/>
                <w:color w:val="000000"/>
              </w:rPr>
            </w:pPr>
          </w:p>
        </w:tc>
        <w:tc>
          <w:tcPr>
            <w:tcW w:w="1938" w:type="dxa"/>
            <w:gridSpan w:val="6"/>
            <w:shd w:val="clear" w:color="auto" w:fill="auto"/>
          </w:tcPr>
          <w:p w:rsidR="00550C83" w:rsidRPr="00550C83" w:rsidRDefault="00550C83" w:rsidP="00550C83">
            <w:pPr>
              <w:adjustRightInd w:val="0"/>
              <w:snapToGrid w:val="0"/>
              <w:spacing w:line="360" w:lineRule="atLeast"/>
              <w:ind w:leftChars="-15" w:left="537" w:rightChars="-10" w:right="-28" w:hangingChars="241" w:hanging="579"/>
              <w:jc w:val="both"/>
              <w:rPr>
                <w:rFonts w:eastAsiaTheme="minorEastAsia"/>
                <w:b/>
                <w:color w:val="000000"/>
                <w:sz w:val="24"/>
                <w:szCs w:val="24"/>
              </w:rPr>
            </w:pPr>
            <w:smartTag w:uri="urn:schemas-microsoft-com:office:smarttags" w:element="chsdate">
              <w:smartTagPr>
                <w:attr w:name="Year" w:val="2004"/>
                <w:attr w:name="Month" w:val="1"/>
                <w:attr w:name="Day" w:val="4"/>
                <w:attr w:name="IsLunarDate" w:val="False"/>
                <w:attr w:name="IsROCDate" w:val="False"/>
              </w:smartTagPr>
              <w:r w:rsidRPr="00550C83">
                <w:rPr>
                  <w:rFonts w:eastAsiaTheme="minorEastAsia"/>
                  <w:b/>
                  <w:color w:val="000000"/>
                  <w:sz w:val="24"/>
                  <w:szCs w:val="24"/>
                </w:rPr>
                <w:t>4-1-4</w:t>
              </w:r>
            </w:smartTag>
            <w:r w:rsidRPr="00550C83">
              <w:rPr>
                <w:rFonts w:eastAsiaTheme="minorEastAsia"/>
                <w:b/>
                <w:color w:val="000000"/>
                <w:sz w:val="24"/>
                <w:szCs w:val="24"/>
              </w:rPr>
              <w:t>須強化的性別統計及其方法</w:t>
            </w:r>
          </w:p>
        </w:tc>
        <w:tc>
          <w:tcPr>
            <w:tcW w:w="3894" w:type="dxa"/>
            <w:gridSpan w:val="8"/>
            <w:shd w:val="clear" w:color="auto" w:fill="auto"/>
          </w:tcPr>
          <w:p w:rsidR="00550C83" w:rsidRPr="00550C83" w:rsidRDefault="00550C83" w:rsidP="00550C83">
            <w:pPr>
              <w:rPr>
                <w:rFonts w:eastAsiaTheme="minorEastAsia"/>
                <w:color w:val="000000"/>
                <w:sz w:val="24"/>
                <w:szCs w:val="24"/>
              </w:rPr>
            </w:pPr>
            <w:r w:rsidRPr="00550C83">
              <w:rPr>
                <w:rFonts w:eastAsiaTheme="minorEastAsia" w:hint="eastAsia"/>
                <w:color w:val="000000"/>
                <w:sz w:val="24"/>
                <w:szCs w:val="24"/>
              </w:rPr>
              <w:t>現行性別統計尚無不足。</w:t>
            </w:r>
          </w:p>
        </w:tc>
        <w:tc>
          <w:tcPr>
            <w:tcW w:w="3277" w:type="dxa"/>
            <w:shd w:val="clear" w:color="auto" w:fill="auto"/>
          </w:tcPr>
          <w:p w:rsidR="00550C83" w:rsidRPr="00550C83" w:rsidRDefault="00550C83" w:rsidP="00947371">
            <w:pPr>
              <w:adjustRightInd w:val="0"/>
              <w:snapToGrid w:val="0"/>
              <w:spacing w:line="360" w:lineRule="atLeast"/>
              <w:ind w:leftChars="-33" w:left="-92" w:rightChars="-11" w:right="-31" w:firstLineChars="5" w:firstLine="12"/>
              <w:jc w:val="both"/>
              <w:rPr>
                <w:rFonts w:eastAsiaTheme="minorEastAsia"/>
                <w:color w:val="000000"/>
                <w:sz w:val="24"/>
                <w:szCs w:val="24"/>
              </w:rPr>
            </w:pPr>
            <w:r w:rsidRPr="00550C83">
              <w:rPr>
                <w:rFonts w:eastAsiaTheme="minorEastAsia"/>
                <w:color w:val="000000"/>
                <w:sz w:val="24"/>
                <w:szCs w:val="24"/>
              </w:rPr>
              <w:t>如既有性別統計不足，請提出須強化之處及其建置方法。</w:t>
            </w:r>
          </w:p>
        </w:tc>
      </w:tr>
      <w:tr w:rsidR="00550C83" w:rsidRPr="00550C83" w:rsidTr="00E369A8">
        <w:trPr>
          <w:gridAfter w:val="1"/>
          <w:wAfter w:w="39" w:type="dxa"/>
        </w:trPr>
        <w:tc>
          <w:tcPr>
            <w:tcW w:w="747" w:type="dxa"/>
            <w:vMerge w:val="restart"/>
            <w:shd w:val="clear" w:color="auto" w:fill="auto"/>
          </w:tcPr>
          <w:p w:rsidR="00550C83" w:rsidRPr="00707021" w:rsidRDefault="00550C83" w:rsidP="00707021">
            <w:pPr>
              <w:adjustRightInd w:val="0"/>
              <w:snapToGrid w:val="0"/>
              <w:spacing w:line="360" w:lineRule="atLeast"/>
              <w:ind w:leftChars="-15" w:left="311" w:rightChars="-10" w:right="-28" w:hangingChars="147" w:hanging="353"/>
              <w:jc w:val="both"/>
              <w:rPr>
                <w:rFonts w:eastAsiaTheme="minorEastAsia"/>
                <w:b/>
                <w:color w:val="000000"/>
                <w:sz w:val="24"/>
                <w:szCs w:val="24"/>
              </w:rPr>
            </w:pPr>
            <w:r w:rsidRPr="00707021">
              <w:rPr>
                <w:rFonts w:eastAsiaTheme="minorEastAsia"/>
                <w:b/>
                <w:color w:val="000000"/>
                <w:sz w:val="24"/>
                <w:szCs w:val="24"/>
              </w:rPr>
              <w:t>4-2</w:t>
            </w:r>
            <w:proofErr w:type="gramStart"/>
            <w:r w:rsidRPr="00707021">
              <w:rPr>
                <w:rFonts w:eastAsiaTheme="minorEastAsia"/>
                <w:b/>
                <w:color w:val="000000"/>
                <w:sz w:val="24"/>
                <w:szCs w:val="24"/>
              </w:rPr>
              <w:t>訂修需求</w:t>
            </w:r>
            <w:proofErr w:type="gramEnd"/>
          </w:p>
        </w:tc>
        <w:tc>
          <w:tcPr>
            <w:tcW w:w="1938" w:type="dxa"/>
            <w:gridSpan w:val="6"/>
            <w:shd w:val="clear" w:color="auto" w:fill="auto"/>
          </w:tcPr>
          <w:p w:rsidR="00550C83" w:rsidRPr="00707021" w:rsidRDefault="00550C83" w:rsidP="00550C83">
            <w:pPr>
              <w:adjustRightInd w:val="0"/>
              <w:snapToGrid w:val="0"/>
              <w:spacing w:line="360" w:lineRule="atLeast"/>
              <w:ind w:leftChars="-15" w:left="547" w:rightChars="-10" w:right="-28" w:hangingChars="245" w:hanging="589"/>
              <w:jc w:val="both"/>
              <w:rPr>
                <w:rFonts w:eastAsiaTheme="minorEastAsia"/>
                <w:b/>
                <w:color w:val="000000"/>
                <w:sz w:val="24"/>
                <w:szCs w:val="24"/>
              </w:rPr>
            </w:pPr>
            <w:smartTag w:uri="urn:schemas-microsoft-com:office:smarttags" w:element="chsdate">
              <w:smartTagPr>
                <w:attr w:name="Year" w:val="2004"/>
                <w:attr w:name="Month" w:val="2"/>
                <w:attr w:name="Day" w:val="1"/>
                <w:attr w:name="IsLunarDate" w:val="False"/>
                <w:attr w:name="IsROCDate" w:val="False"/>
              </w:smartTagPr>
              <w:r w:rsidRPr="00707021">
                <w:rPr>
                  <w:rFonts w:eastAsiaTheme="minorEastAsia"/>
                  <w:b/>
                  <w:color w:val="000000"/>
                  <w:sz w:val="24"/>
                  <w:szCs w:val="24"/>
                </w:rPr>
                <w:t>4-2-1</w:t>
              </w:r>
            </w:smartTag>
            <w:r w:rsidRPr="00707021">
              <w:rPr>
                <w:rFonts w:eastAsiaTheme="minorEastAsia"/>
                <w:b/>
                <w:color w:val="000000"/>
                <w:sz w:val="24"/>
                <w:szCs w:val="24"/>
              </w:rPr>
              <w:t>解決問題可能方案</w:t>
            </w:r>
          </w:p>
        </w:tc>
        <w:tc>
          <w:tcPr>
            <w:tcW w:w="3894" w:type="dxa"/>
            <w:gridSpan w:val="8"/>
            <w:shd w:val="clear" w:color="auto" w:fill="auto"/>
          </w:tcPr>
          <w:p w:rsidR="00550C83" w:rsidRPr="00550C83" w:rsidRDefault="00550C83" w:rsidP="00E369A8">
            <w:pPr>
              <w:adjustRightInd w:val="0"/>
              <w:snapToGrid w:val="0"/>
              <w:spacing w:line="360" w:lineRule="atLeast"/>
              <w:ind w:leftChars="-32" w:left="-90" w:rightChars="-28" w:right="-78" w:firstLineChars="5" w:firstLine="12"/>
              <w:jc w:val="both"/>
              <w:rPr>
                <w:rFonts w:eastAsiaTheme="minorEastAsia"/>
                <w:color w:val="000000"/>
                <w:sz w:val="24"/>
                <w:szCs w:val="24"/>
              </w:rPr>
            </w:pPr>
            <w:r w:rsidRPr="00550C83">
              <w:rPr>
                <w:rFonts w:eastAsiaTheme="minorEastAsia" w:hint="eastAsia"/>
                <w:color w:val="000000"/>
                <w:sz w:val="24"/>
                <w:szCs w:val="24"/>
              </w:rPr>
              <w:t>可透過修法程序解決，如：明定適用</w:t>
            </w:r>
            <w:proofErr w:type="gramStart"/>
            <w:r w:rsidRPr="00550C83">
              <w:rPr>
                <w:rFonts w:eastAsiaTheme="minorEastAsia" w:hint="eastAsia"/>
                <w:color w:val="000000"/>
                <w:sz w:val="24"/>
                <w:szCs w:val="24"/>
              </w:rPr>
              <w:t>醫</w:t>
            </w:r>
            <w:proofErr w:type="gramEnd"/>
            <w:r w:rsidRPr="00550C83">
              <w:rPr>
                <w:rFonts w:eastAsiaTheme="minorEastAsia" w:hint="eastAsia"/>
                <w:color w:val="000000"/>
                <w:sz w:val="24"/>
                <w:szCs w:val="24"/>
              </w:rPr>
              <w:t>事條例職務為</w:t>
            </w:r>
            <w:r w:rsidRPr="00550C83">
              <w:rPr>
                <w:rFonts w:ascii="標楷體" w:eastAsiaTheme="minorEastAsia" w:hAnsi="標楷體" w:hint="eastAsia"/>
                <w:sz w:val="24"/>
                <w:szCs w:val="24"/>
              </w:rPr>
              <w:t>應由</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事人員擔任及得由</w:t>
            </w:r>
            <w:proofErr w:type="gramStart"/>
            <w:r w:rsidRPr="00550C83">
              <w:rPr>
                <w:rFonts w:ascii="標楷體" w:eastAsiaTheme="minorEastAsia" w:hAnsi="標楷體" w:hint="eastAsia"/>
                <w:sz w:val="24"/>
                <w:szCs w:val="24"/>
              </w:rPr>
              <w:t>醫</w:t>
            </w:r>
            <w:proofErr w:type="gramEnd"/>
            <w:r w:rsidRPr="00550C83">
              <w:rPr>
                <w:rFonts w:ascii="標楷體" w:eastAsiaTheme="minorEastAsia" w:hAnsi="標楷體" w:hint="eastAsia"/>
                <w:sz w:val="24"/>
                <w:szCs w:val="24"/>
              </w:rPr>
              <w:t>事人員擔任之職務</w:t>
            </w:r>
            <w:r w:rsidRPr="00550C83">
              <w:rPr>
                <w:rFonts w:ascii="標楷體" w:eastAsiaTheme="minorEastAsia" w:hAnsi="標楷體" w:hint="eastAsia"/>
                <w:sz w:val="24"/>
                <w:szCs w:val="24"/>
              </w:rPr>
              <w:t>2</w:t>
            </w:r>
            <w:r w:rsidRPr="00550C83">
              <w:rPr>
                <w:rFonts w:ascii="標楷體" w:eastAsiaTheme="minorEastAsia" w:hAnsi="標楷體" w:hint="eastAsia"/>
                <w:sz w:val="24"/>
                <w:szCs w:val="24"/>
              </w:rPr>
              <w:t>種；增訂</w:t>
            </w:r>
            <w:proofErr w:type="gramStart"/>
            <w:r w:rsidRPr="00550C83">
              <w:rPr>
                <w:rFonts w:eastAsiaTheme="minorEastAsia" w:hAnsi="標楷體" w:hint="eastAsia"/>
                <w:sz w:val="24"/>
                <w:szCs w:val="24"/>
              </w:rPr>
              <w:t>醫</w:t>
            </w:r>
            <w:proofErr w:type="gramEnd"/>
            <w:r w:rsidRPr="00550C83">
              <w:rPr>
                <w:rFonts w:eastAsiaTheme="minorEastAsia" w:hAnsi="標楷體" w:hint="eastAsia"/>
                <w:sz w:val="24"/>
                <w:szCs w:val="24"/>
              </w:rPr>
              <w:t>事人員依所任職務級別任用，除自願者外，不得調任較低級別職務，以及依</w:t>
            </w:r>
            <w:proofErr w:type="gramStart"/>
            <w:r w:rsidRPr="00550C83">
              <w:rPr>
                <w:rFonts w:eastAsiaTheme="minorEastAsia" w:hAnsi="標楷體" w:hint="eastAsia"/>
                <w:sz w:val="24"/>
                <w:szCs w:val="24"/>
              </w:rPr>
              <w:t>醫</w:t>
            </w:r>
            <w:proofErr w:type="gramEnd"/>
            <w:r w:rsidRPr="00550C83">
              <w:rPr>
                <w:rFonts w:eastAsiaTheme="minorEastAsia" w:hAnsi="標楷體" w:hint="eastAsia"/>
                <w:sz w:val="24"/>
                <w:szCs w:val="24"/>
              </w:rPr>
              <w:t>事專業法規受處分，</w:t>
            </w:r>
            <w:r w:rsidRPr="00550C83">
              <w:rPr>
                <w:rFonts w:eastAsiaTheme="minorEastAsia" w:hint="eastAsia"/>
                <w:sz w:val="24"/>
                <w:szCs w:val="24"/>
              </w:rPr>
              <w:t>致影響</w:t>
            </w:r>
            <w:proofErr w:type="gramStart"/>
            <w:r w:rsidRPr="00550C83">
              <w:rPr>
                <w:rFonts w:eastAsiaTheme="minorEastAsia" w:hint="eastAsia"/>
                <w:sz w:val="24"/>
                <w:szCs w:val="24"/>
              </w:rPr>
              <w:t>醫</w:t>
            </w:r>
            <w:proofErr w:type="gramEnd"/>
            <w:r w:rsidRPr="00550C83">
              <w:rPr>
                <w:rFonts w:eastAsiaTheme="minorEastAsia" w:hint="eastAsia"/>
                <w:sz w:val="24"/>
                <w:szCs w:val="24"/>
              </w:rPr>
              <w:t>事業務執行之</w:t>
            </w:r>
            <w:r w:rsidRPr="00550C83">
              <w:rPr>
                <w:rFonts w:ascii="標楷體" w:eastAsiaTheme="minorEastAsia" w:hAnsi="標楷體" w:hint="eastAsia"/>
                <w:snapToGrid w:val="0"/>
                <w:sz w:val="24"/>
                <w:szCs w:val="24"/>
              </w:rPr>
              <w:t>相應處理方式等規定。</w:t>
            </w:r>
          </w:p>
        </w:tc>
        <w:tc>
          <w:tcPr>
            <w:tcW w:w="3277" w:type="dxa"/>
            <w:shd w:val="clear" w:color="auto" w:fill="auto"/>
          </w:tcPr>
          <w:p w:rsidR="00550C83" w:rsidRPr="00550C83" w:rsidRDefault="00550C83" w:rsidP="00E369A8">
            <w:pPr>
              <w:adjustRightInd w:val="0"/>
              <w:snapToGrid w:val="0"/>
              <w:spacing w:line="360" w:lineRule="atLeast"/>
              <w:ind w:leftChars="-33" w:left="-92" w:rightChars="-28" w:right="-78" w:firstLineChars="5" w:firstLine="12"/>
              <w:jc w:val="both"/>
              <w:rPr>
                <w:rFonts w:eastAsiaTheme="minorEastAsia"/>
                <w:color w:val="000000"/>
                <w:sz w:val="24"/>
                <w:szCs w:val="24"/>
              </w:rPr>
            </w:pPr>
            <w:r w:rsidRPr="00550C83">
              <w:rPr>
                <w:rFonts w:eastAsiaTheme="minorEastAsia"/>
                <w:color w:val="000000"/>
                <w:sz w:val="24"/>
                <w:szCs w:val="24"/>
              </w:rPr>
              <w:t>請詳列解決問題之可能方案及其評估（涉及性別平等議題者，</w:t>
            </w:r>
            <w:proofErr w:type="gramStart"/>
            <w:r w:rsidRPr="00550C83">
              <w:rPr>
                <w:rFonts w:eastAsiaTheme="minorEastAsia"/>
                <w:color w:val="000000"/>
                <w:sz w:val="24"/>
                <w:szCs w:val="24"/>
              </w:rPr>
              <w:t>併</w:t>
            </w:r>
            <w:proofErr w:type="gramEnd"/>
            <w:r w:rsidRPr="00550C83">
              <w:rPr>
                <w:rFonts w:eastAsiaTheme="minorEastAsia"/>
                <w:color w:val="000000"/>
                <w:sz w:val="24"/>
                <w:szCs w:val="24"/>
              </w:rPr>
              <w:t>列之）。</w:t>
            </w:r>
          </w:p>
        </w:tc>
      </w:tr>
      <w:tr w:rsidR="00550C83" w:rsidRPr="00550C83" w:rsidTr="00E369A8">
        <w:trPr>
          <w:gridAfter w:val="1"/>
          <w:wAfter w:w="39" w:type="dxa"/>
        </w:trPr>
        <w:tc>
          <w:tcPr>
            <w:tcW w:w="747" w:type="dxa"/>
            <w:vMerge/>
            <w:shd w:val="clear" w:color="auto" w:fill="auto"/>
          </w:tcPr>
          <w:p w:rsidR="00550C83" w:rsidRPr="009B7F93" w:rsidRDefault="00550C83" w:rsidP="00550C83">
            <w:pPr>
              <w:adjustRightInd w:val="0"/>
              <w:snapToGrid w:val="0"/>
              <w:spacing w:line="360" w:lineRule="atLeast"/>
              <w:ind w:leftChars="-15" w:left="493" w:rightChars="-10" w:right="-28" w:hangingChars="191" w:hanging="535"/>
              <w:jc w:val="both"/>
              <w:rPr>
                <w:b/>
                <w:color w:val="000000"/>
              </w:rPr>
            </w:pPr>
          </w:p>
        </w:tc>
        <w:tc>
          <w:tcPr>
            <w:tcW w:w="1938" w:type="dxa"/>
            <w:gridSpan w:val="6"/>
            <w:shd w:val="clear" w:color="auto" w:fill="auto"/>
          </w:tcPr>
          <w:p w:rsidR="00550C83" w:rsidRPr="00707021" w:rsidRDefault="00550C83" w:rsidP="00707021">
            <w:pPr>
              <w:adjustRightInd w:val="0"/>
              <w:snapToGrid w:val="0"/>
              <w:spacing w:line="360" w:lineRule="atLeast"/>
              <w:ind w:leftChars="-15" w:left="417" w:rightChars="-10" w:right="-28" w:hangingChars="191" w:hanging="459"/>
              <w:jc w:val="both"/>
              <w:rPr>
                <w:rFonts w:eastAsiaTheme="minorEastAsia"/>
                <w:b/>
                <w:color w:val="000000"/>
                <w:sz w:val="24"/>
                <w:szCs w:val="24"/>
              </w:rPr>
            </w:pPr>
            <w:smartTag w:uri="urn:schemas-microsoft-com:office:smarttags" w:element="chsdate">
              <w:smartTagPr>
                <w:attr w:name="Year" w:val="2004"/>
                <w:attr w:name="Month" w:val="2"/>
                <w:attr w:name="Day" w:val="2"/>
                <w:attr w:name="IsLunarDate" w:val="False"/>
                <w:attr w:name="IsROCDate" w:val="False"/>
              </w:smartTagPr>
              <w:r w:rsidRPr="00707021">
                <w:rPr>
                  <w:rFonts w:eastAsiaTheme="minorEastAsia"/>
                  <w:b/>
                  <w:color w:val="000000"/>
                  <w:sz w:val="24"/>
                  <w:szCs w:val="24"/>
                </w:rPr>
                <w:t>4-2-2</w:t>
              </w:r>
            </w:smartTag>
            <w:proofErr w:type="gramStart"/>
            <w:r w:rsidRPr="00707021">
              <w:rPr>
                <w:rFonts w:eastAsiaTheme="minorEastAsia"/>
                <w:b/>
                <w:color w:val="000000"/>
                <w:sz w:val="24"/>
                <w:szCs w:val="24"/>
              </w:rPr>
              <w:t>訂修必要</w:t>
            </w:r>
            <w:proofErr w:type="gramEnd"/>
            <w:r w:rsidRPr="00707021">
              <w:rPr>
                <w:rFonts w:eastAsiaTheme="minorEastAsia"/>
                <w:b/>
                <w:color w:val="000000"/>
                <w:sz w:val="24"/>
                <w:szCs w:val="24"/>
              </w:rPr>
              <w:t>性</w:t>
            </w:r>
          </w:p>
        </w:tc>
        <w:tc>
          <w:tcPr>
            <w:tcW w:w="3894" w:type="dxa"/>
            <w:gridSpan w:val="8"/>
            <w:shd w:val="clear" w:color="auto" w:fill="auto"/>
          </w:tcPr>
          <w:p w:rsidR="00550C83" w:rsidRPr="00707021" w:rsidRDefault="00550C83" w:rsidP="00E369A8">
            <w:pPr>
              <w:adjustRightInd w:val="0"/>
              <w:snapToGrid w:val="0"/>
              <w:spacing w:line="360" w:lineRule="atLeast"/>
              <w:ind w:leftChars="-37" w:left="-104" w:rightChars="-28" w:right="-78"/>
              <w:jc w:val="both"/>
              <w:rPr>
                <w:rFonts w:eastAsiaTheme="minorEastAsia"/>
                <w:color w:val="000000"/>
                <w:sz w:val="24"/>
                <w:szCs w:val="24"/>
              </w:rPr>
            </w:pP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事條例施行迄今，因法制規範未完備，衍生諸多任用問題，為期</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事人員人事法制更</w:t>
            </w:r>
            <w:proofErr w:type="gramStart"/>
            <w:r w:rsidRPr="00707021">
              <w:rPr>
                <w:rFonts w:eastAsiaTheme="minorEastAsia" w:hint="eastAsia"/>
                <w:color w:val="000000"/>
                <w:sz w:val="24"/>
                <w:szCs w:val="24"/>
              </w:rPr>
              <w:t>臻健全，從而提昇醫</w:t>
            </w:r>
            <w:proofErr w:type="gramEnd"/>
            <w:r w:rsidRPr="00707021">
              <w:rPr>
                <w:rFonts w:eastAsiaTheme="minorEastAsia" w:hint="eastAsia"/>
                <w:color w:val="000000"/>
                <w:sz w:val="24"/>
                <w:szCs w:val="24"/>
              </w:rPr>
              <w:t>事人員之素質及效能，應儘速完成修法。</w:t>
            </w:r>
          </w:p>
        </w:tc>
        <w:tc>
          <w:tcPr>
            <w:tcW w:w="3277" w:type="dxa"/>
            <w:shd w:val="clear" w:color="auto" w:fill="auto"/>
          </w:tcPr>
          <w:p w:rsidR="00550C83" w:rsidRPr="00707021" w:rsidRDefault="00550C83" w:rsidP="00E369A8">
            <w:pPr>
              <w:adjustRightInd w:val="0"/>
              <w:snapToGrid w:val="0"/>
              <w:spacing w:line="360" w:lineRule="atLeast"/>
              <w:ind w:leftChars="-28" w:left="-78" w:rightChars="-28" w:right="-78"/>
              <w:jc w:val="both"/>
              <w:rPr>
                <w:rFonts w:eastAsiaTheme="minorEastAsia"/>
                <w:color w:val="000000"/>
                <w:sz w:val="24"/>
                <w:szCs w:val="24"/>
              </w:rPr>
            </w:pPr>
            <w:r w:rsidRPr="00707021">
              <w:rPr>
                <w:rFonts w:eastAsiaTheme="minorEastAsia"/>
                <w:color w:val="000000"/>
                <w:sz w:val="24"/>
                <w:szCs w:val="24"/>
              </w:rPr>
              <w:t>請說明最終</w:t>
            </w:r>
            <w:proofErr w:type="gramStart"/>
            <w:r w:rsidRPr="00707021">
              <w:rPr>
                <w:rFonts w:eastAsiaTheme="minorEastAsia"/>
                <w:color w:val="000000"/>
                <w:sz w:val="24"/>
                <w:szCs w:val="24"/>
              </w:rPr>
              <w:t>必須訂修法案</w:t>
            </w:r>
            <w:proofErr w:type="gramEnd"/>
            <w:r w:rsidRPr="00707021">
              <w:rPr>
                <w:rFonts w:eastAsiaTheme="minorEastAsia"/>
                <w:color w:val="000000"/>
                <w:sz w:val="24"/>
                <w:szCs w:val="24"/>
              </w:rPr>
              <w:t>以解決問題之理由；如有立委提案，並請納入</w:t>
            </w:r>
            <w:proofErr w:type="gramStart"/>
            <w:r w:rsidRPr="00707021">
              <w:rPr>
                <w:rFonts w:eastAsiaTheme="minorEastAsia"/>
                <w:color w:val="000000"/>
                <w:sz w:val="24"/>
                <w:szCs w:val="24"/>
              </w:rPr>
              <w:t>研</w:t>
            </w:r>
            <w:proofErr w:type="gramEnd"/>
            <w:r w:rsidRPr="00707021">
              <w:rPr>
                <w:rFonts w:eastAsiaTheme="minorEastAsia"/>
                <w:color w:val="000000"/>
                <w:sz w:val="24"/>
                <w:szCs w:val="24"/>
              </w:rPr>
              <w:t>析。</w:t>
            </w:r>
          </w:p>
        </w:tc>
      </w:tr>
      <w:tr w:rsidR="00550C83" w:rsidRPr="00550C83" w:rsidTr="00E369A8">
        <w:trPr>
          <w:gridAfter w:val="1"/>
          <w:wAfter w:w="39" w:type="dxa"/>
        </w:trPr>
        <w:tc>
          <w:tcPr>
            <w:tcW w:w="2685" w:type="dxa"/>
            <w:gridSpan w:val="7"/>
            <w:tcBorders>
              <w:bottom w:val="thickThinSmallGap" w:sz="24" w:space="0" w:color="auto"/>
            </w:tcBorders>
            <w:shd w:val="clear" w:color="auto" w:fill="auto"/>
          </w:tcPr>
          <w:p w:rsidR="00550C83" w:rsidRPr="00707021" w:rsidRDefault="00550C83" w:rsidP="00707021">
            <w:pPr>
              <w:adjustRightInd w:val="0"/>
              <w:snapToGrid w:val="0"/>
              <w:spacing w:line="360" w:lineRule="atLeast"/>
              <w:ind w:leftChars="-9" w:left="297" w:rightChars="-10" w:right="-28" w:hangingChars="134" w:hanging="322"/>
              <w:jc w:val="both"/>
              <w:rPr>
                <w:rFonts w:eastAsiaTheme="minorEastAsia"/>
                <w:b/>
                <w:color w:val="000000"/>
                <w:sz w:val="24"/>
                <w:szCs w:val="24"/>
              </w:rPr>
            </w:pPr>
            <w:r w:rsidRPr="00707021">
              <w:rPr>
                <w:rFonts w:eastAsiaTheme="minorEastAsia"/>
                <w:b/>
                <w:color w:val="000000"/>
                <w:sz w:val="24"/>
                <w:szCs w:val="24"/>
              </w:rPr>
              <w:t>4-3</w:t>
            </w:r>
            <w:r w:rsidRPr="00707021">
              <w:rPr>
                <w:rFonts w:eastAsiaTheme="minorEastAsia"/>
                <w:b/>
                <w:color w:val="000000"/>
                <w:sz w:val="24"/>
                <w:szCs w:val="24"/>
              </w:rPr>
              <w:t>配套措施及相關機關協力事項</w:t>
            </w:r>
          </w:p>
        </w:tc>
        <w:tc>
          <w:tcPr>
            <w:tcW w:w="3894" w:type="dxa"/>
            <w:gridSpan w:val="8"/>
            <w:tcBorders>
              <w:bottom w:val="thickThinSmallGap" w:sz="24" w:space="0" w:color="auto"/>
            </w:tcBorders>
            <w:shd w:val="clear" w:color="auto" w:fill="auto"/>
          </w:tcPr>
          <w:p w:rsidR="00550C83" w:rsidRPr="00707021" w:rsidRDefault="00550C83" w:rsidP="00E369A8">
            <w:pPr>
              <w:adjustRightInd w:val="0"/>
              <w:snapToGrid w:val="0"/>
              <w:spacing w:line="360" w:lineRule="atLeast"/>
              <w:ind w:leftChars="-37" w:left="-92" w:rightChars="-28" w:right="-78" w:hangingChars="5" w:hanging="12"/>
              <w:jc w:val="both"/>
              <w:rPr>
                <w:rFonts w:eastAsiaTheme="minorEastAsia"/>
                <w:color w:val="000000"/>
                <w:sz w:val="24"/>
                <w:szCs w:val="24"/>
              </w:rPr>
            </w:pPr>
            <w:r w:rsidRPr="00707021">
              <w:rPr>
                <w:rFonts w:eastAsiaTheme="minorEastAsia" w:hint="eastAsia"/>
                <w:color w:val="000000"/>
                <w:sz w:val="24"/>
                <w:szCs w:val="24"/>
              </w:rPr>
              <w:t>法制上，須配合修正</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事條例施行細則及一覽表等規定；實務上，因應</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lastRenderedPageBreak/>
              <w:t>事條例修正後，各機關</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事人員任用，應同時符合</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事條例相關法規及各機關組織法規之規定，而非僅依據各機關組織法規；又</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事人員之任命、調任，以及依各該</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事專業法規受懲戒處分之後續處理方式等事項，</w:t>
            </w:r>
            <w:proofErr w:type="gramStart"/>
            <w:r w:rsidRPr="00707021">
              <w:rPr>
                <w:rFonts w:eastAsiaTheme="minorEastAsia" w:hint="eastAsia"/>
                <w:color w:val="000000"/>
                <w:sz w:val="24"/>
                <w:szCs w:val="24"/>
              </w:rPr>
              <w:t>均應依</w:t>
            </w:r>
            <w:proofErr w:type="gramEnd"/>
            <w:r w:rsidRPr="00707021">
              <w:rPr>
                <w:rFonts w:eastAsiaTheme="minorEastAsia" w:hint="eastAsia"/>
                <w:color w:val="000000"/>
                <w:sz w:val="24"/>
                <w:szCs w:val="24"/>
              </w:rPr>
              <w:t>規定辦理，以符法制。</w:t>
            </w:r>
          </w:p>
        </w:tc>
        <w:tc>
          <w:tcPr>
            <w:tcW w:w="3277" w:type="dxa"/>
            <w:tcBorders>
              <w:bottom w:val="thickThinSmallGap" w:sz="24" w:space="0" w:color="auto"/>
            </w:tcBorders>
            <w:shd w:val="clear" w:color="auto" w:fill="auto"/>
          </w:tcPr>
          <w:p w:rsidR="00550C83" w:rsidRPr="00707021" w:rsidRDefault="00550C83" w:rsidP="00E369A8">
            <w:pPr>
              <w:adjustRightInd w:val="0"/>
              <w:snapToGrid w:val="0"/>
              <w:spacing w:line="360" w:lineRule="atLeast"/>
              <w:ind w:leftChars="-28" w:left="-78" w:rightChars="-23" w:right="-64"/>
              <w:jc w:val="both"/>
              <w:rPr>
                <w:rFonts w:eastAsiaTheme="minorEastAsia"/>
                <w:color w:val="000000"/>
                <w:sz w:val="24"/>
                <w:szCs w:val="24"/>
              </w:rPr>
            </w:pPr>
            <w:r w:rsidRPr="00707021">
              <w:rPr>
                <w:rFonts w:eastAsiaTheme="minorEastAsia"/>
                <w:color w:val="000000"/>
                <w:sz w:val="24"/>
                <w:szCs w:val="24"/>
              </w:rPr>
              <w:lastRenderedPageBreak/>
              <w:t>配套措施諸如人力、經費需求或法制整備等；相關機關協力</w:t>
            </w:r>
            <w:r w:rsidRPr="00707021">
              <w:rPr>
                <w:rFonts w:eastAsiaTheme="minorEastAsia"/>
                <w:color w:val="000000"/>
                <w:sz w:val="24"/>
                <w:szCs w:val="24"/>
              </w:rPr>
              <w:lastRenderedPageBreak/>
              <w:t>事項</w:t>
            </w:r>
            <w:proofErr w:type="gramStart"/>
            <w:r w:rsidRPr="00707021">
              <w:rPr>
                <w:rFonts w:eastAsiaTheme="minorEastAsia"/>
                <w:color w:val="000000"/>
                <w:sz w:val="24"/>
                <w:szCs w:val="24"/>
              </w:rPr>
              <w:t>請予詳列</w:t>
            </w:r>
            <w:proofErr w:type="gramEnd"/>
            <w:r w:rsidRPr="00707021">
              <w:rPr>
                <w:rFonts w:eastAsiaTheme="minorEastAsia"/>
                <w:color w:val="000000"/>
                <w:sz w:val="24"/>
                <w:szCs w:val="24"/>
              </w:rPr>
              <w:t>。</w:t>
            </w:r>
          </w:p>
        </w:tc>
      </w:tr>
      <w:tr w:rsidR="00550C83" w:rsidRPr="00550C83" w:rsidTr="00E369A8">
        <w:trPr>
          <w:gridAfter w:val="1"/>
          <w:wAfter w:w="39" w:type="dxa"/>
        </w:trPr>
        <w:tc>
          <w:tcPr>
            <w:tcW w:w="2685" w:type="dxa"/>
            <w:gridSpan w:val="7"/>
            <w:tcBorders>
              <w:top w:val="thickThinSmallGap" w:sz="24" w:space="0" w:color="auto"/>
              <w:bottom w:val="thickThinSmallGap" w:sz="24" w:space="0" w:color="auto"/>
            </w:tcBorders>
            <w:vAlign w:val="center"/>
          </w:tcPr>
          <w:p w:rsidR="00550C83" w:rsidRPr="00707021" w:rsidRDefault="00550C83" w:rsidP="00707021">
            <w:pPr>
              <w:spacing w:beforeLines="50" w:before="249" w:afterLines="50" w:after="249" w:line="360" w:lineRule="exact"/>
              <w:ind w:leftChars="-45" w:left="54" w:rightChars="-45" w:right="-126" w:hangingChars="75" w:hanging="180"/>
              <w:jc w:val="both"/>
              <w:rPr>
                <w:rFonts w:eastAsiaTheme="minorEastAsia"/>
                <w:color w:val="000000"/>
                <w:sz w:val="24"/>
                <w:szCs w:val="24"/>
              </w:rPr>
            </w:pPr>
            <w:r w:rsidRPr="00707021">
              <w:rPr>
                <w:rFonts w:eastAsiaTheme="minorEastAsia"/>
                <w:b/>
                <w:color w:val="000000"/>
                <w:sz w:val="24"/>
                <w:szCs w:val="24"/>
              </w:rPr>
              <w:lastRenderedPageBreak/>
              <w:t>伍、政策目標</w:t>
            </w:r>
          </w:p>
        </w:tc>
        <w:tc>
          <w:tcPr>
            <w:tcW w:w="3894" w:type="dxa"/>
            <w:gridSpan w:val="8"/>
            <w:tcBorders>
              <w:top w:val="thickThinSmallGap" w:sz="24" w:space="0" w:color="auto"/>
              <w:bottom w:val="thickThinSmallGap" w:sz="24" w:space="0" w:color="auto"/>
            </w:tcBorders>
          </w:tcPr>
          <w:p w:rsidR="00550C83" w:rsidRPr="00707021" w:rsidRDefault="00550C83" w:rsidP="00E369A8">
            <w:pPr>
              <w:adjustRightInd w:val="0"/>
              <w:snapToGrid w:val="0"/>
              <w:spacing w:line="360" w:lineRule="atLeast"/>
              <w:ind w:leftChars="-28" w:left="-78" w:rightChars="-18" w:right="-50"/>
              <w:jc w:val="both"/>
              <w:rPr>
                <w:rFonts w:eastAsiaTheme="minorEastAsia"/>
                <w:b/>
                <w:color w:val="000000"/>
                <w:sz w:val="24"/>
                <w:szCs w:val="24"/>
              </w:rPr>
            </w:pPr>
            <w:proofErr w:type="gramStart"/>
            <w:r w:rsidRPr="00707021">
              <w:rPr>
                <w:rFonts w:eastAsiaTheme="minorEastAsia"/>
                <w:color w:val="000000"/>
                <w:sz w:val="24"/>
                <w:szCs w:val="24"/>
              </w:rPr>
              <w:t>醫</w:t>
            </w:r>
            <w:proofErr w:type="gramEnd"/>
            <w:r w:rsidRPr="00707021">
              <w:rPr>
                <w:rFonts w:eastAsiaTheme="minorEastAsia"/>
                <w:color w:val="000000"/>
                <w:sz w:val="24"/>
                <w:szCs w:val="24"/>
              </w:rPr>
              <w:t>事人員人事制度之良</w:t>
            </w:r>
            <w:proofErr w:type="gramStart"/>
            <w:r w:rsidRPr="00707021">
              <w:rPr>
                <w:rFonts w:eastAsiaTheme="minorEastAsia"/>
                <w:color w:val="000000"/>
                <w:sz w:val="24"/>
                <w:szCs w:val="24"/>
              </w:rPr>
              <w:t>窳</w:t>
            </w:r>
            <w:proofErr w:type="gramEnd"/>
            <w:r w:rsidRPr="00707021">
              <w:rPr>
                <w:rFonts w:eastAsiaTheme="minorEastAsia"/>
                <w:color w:val="000000"/>
                <w:sz w:val="24"/>
                <w:szCs w:val="24"/>
              </w:rPr>
              <w:t>，</w:t>
            </w:r>
            <w:proofErr w:type="gramStart"/>
            <w:r w:rsidRPr="00707021">
              <w:rPr>
                <w:rFonts w:eastAsiaTheme="minorEastAsia" w:hint="eastAsia"/>
                <w:color w:val="000000"/>
                <w:sz w:val="24"/>
                <w:szCs w:val="24"/>
              </w:rPr>
              <w:t>攸</w:t>
            </w:r>
            <w:proofErr w:type="gramEnd"/>
            <w:r w:rsidRPr="00707021">
              <w:rPr>
                <w:rFonts w:eastAsiaTheme="minorEastAsia" w:hint="eastAsia"/>
                <w:color w:val="000000"/>
                <w:sz w:val="24"/>
                <w:szCs w:val="24"/>
              </w:rPr>
              <w:t>關得否延攬優秀</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事人員進入公部門服務，期能透過積極推動</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事條例儘速完成修法程序，使</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事人員人事法制更為完備，進而提昇公部門</w:t>
            </w:r>
            <w:proofErr w:type="gramStart"/>
            <w:r w:rsidRPr="00707021">
              <w:rPr>
                <w:rFonts w:eastAsiaTheme="minorEastAsia" w:hint="eastAsia"/>
                <w:color w:val="000000"/>
                <w:sz w:val="24"/>
                <w:szCs w:val="24"/>
              </w:rPr>
              <w:t>醫</w:t>
            </w:r>
            <w:proofErr w:type="gramEnd"/>
            <w:r w:rsidRPr="00707021">
              <w:rPr>
                <w:rFonts w:eastAsiaTheme="minorEastAsia" w:hint="eastAsia"/>
                <w:color w:val="000000"/>
                <w:sz w:val="24"/>
                <w:szCs w:val="24"/>
              </w:rPr>
              <w:t>事人力之素質及效能與國內醫療品質，以維護及保障國民生命健康安全。</w:t>
            </w:r>
          </w:p>
        </w:tc>
        <w:tc>
          <w:tcPr>
            <w:tcW w:w="3277" w:type="dxa"/>
            <w:tcBorders>
              <w:top w:val="thickThinSmallGap" w:sz="24" w:space="0" w:color="auto"/>
              <w:bottom w:val="thickThinSmallGap" w:sz="24" w:space="0" w:color="auto"/>
            </w:tcBorders>
          </w:tcPr>
          <w:p w:rsidR="00550C83" w:rsidRPr="00707021" w:rsidRDefault="00550C83" w:rsidP="00E369A8">
            <w:pPr>
              <w:spacing w:afterLines="50" w:after="249" w:line="360" w:lineRule="exact"/>
              <w:ind w:leftChars="-34" w:left="51" w:rightChars="-45" w:right="-126" w:hangingChars="61" w:hanging="146"/>
              <w:jc w:val="both"/>
              <w:rPr>
                <w:rFonts w:eastAsiaTheme="minorEastAsia"/>
                <w:b/>
                <w:color w:val="000000"/>
                <w:sz w:val="24"/>
                <w:szCs w:val="24"/>
              </w:rPr>
            </w:pPr>
            <w:r w:rsidRPr="00707021">
              <w:rPr>
                <w:rFonts w:eastAsiaTheme="minorEastAsia"/>
                <w:color w:val="000000"/>
                <w:sz w:val="24"/>
                <w:szCs w:val="24"/>
              </w:rPr>
              <w:t>簡要說明政策取向。</w:t>
            </w:r>
          </w:p>
        </w:tc>
      </w:tr>
      <w:tr w:rsidR="00550C83" w:rsidRPr="00550C83" w:rsidTr="00E369A8">
        <w:trPr>
          <w:gridAfter w:val="1"/>
          <w:wAfter w:w="39" w:type="dxa"/>
          <w:trHeight w:val="602"/>
        </w:trPr>
        <w:tc>
          <w:tcPr>
            <w:tcW w:w="9856" w:type="dxa"/>
            <w:gridSpan w:val="16"/>
            <w:tcBorders>
              <w:top w:val="thickThinSmallGap" w:sz="24" w:space="0" w:color="auto"/>
            </w:tcBorders>
            <w:vAlign w:val="center"/>
          </w:tcPr>
          <w:p w:rsidR="00550C83" w:rsidRPr="00550C83" w:rsidRDefault="00550C83" w:rsidP="00707021">
            <w:pPr>
              <w:adjustRightInd w:val="0"/>
              <w:snapToGrid w:val="0"/>
              <w:spacing w:line="360" w:lineRule="atLeast"/>
              <w:ind w:leftChars="-45" w:left="-126" w:firstLineChars="25" w:firstLine="60"/>
              <w:jc w:val="both"/>
              <w:rPr>
                <w:rFonts w:eastAsiaTheme="minorEastAsia"/>
                <w:b/>
                <w:color w:val="000000"/>
                <w:sz w:val="24"/>
                <w:szCs w:val="24"/>
              </w:rPr>
            </w:pPr>
            <w:r w:rsidRPr="00550C83">
              <w:rPr>
                <w:rFonts w:eastAsiaTheme="minorEastAsia"/>
                <w:b/>
                <w:color w:val="000000"/>
                <w:sz w:val="24"/>
                <w:szCs w:val="24"/>
              </w:rPr>
              <w:t>陸、</w:t>
            </w:r>
            <w:r w:rsidRPr="00550C83">
              <w:rPr>
                <w:rFonts w:eastAsiaTheme="minorEastAsia" w:hint="eastAsia"/>
                <w:b/>
                <w:color w:val="000000"/>
                <w:sz w:val="24"/>
                <w:szCs w:val="24"/>
                <w:shd w:val="clear" w:color="auto" w:fill="FFFFFF"/>
              </w:rPr>
              <w:t>徵詢及協商</w:t>
            </w:r>
            <w:r w:rsidRPr="00550C83">
              <w:rPr>
                <w:rFonts w:eastAsiaTheme="minorEastAsia"/>
                <w:b/>
                <w:color w:val="000000"/>
                <w:sz w:val="24"/>
                <w:szCs w:val="24"/>
              </w:rPr>
              <w:t>程序</w:t>
            </w:r>
          </w:p>
        </w:tc>
      </w:tr>
      <w:tr w:rsidR="00550C83" w:rsidRPr="00550C83" w:rsidTr="00E369A8">
        <w:trPr>
          <w:gridAfter w:val="1"/>
          <w:wAfter w:w="39" w:type="dxa"/>
        </w:trPr>
        <w:tc>
          <w:tcPr>
            <w:tcW w:w="2685" w:type="dxa"/>
            <w:gridSpan w:val="7"/>
          </w:tcPr>
          <w:p w:rsidR="00550C83" w:rsidRPr="00707021" w:rsidRDefault="00550C83" w:rsidP="00550C83">
            <w:pPr>
              <w:adjustRightInd w:val="0"/>
              <w:snapToGrid w:val="0"/>
              <w:spacing w:line="360" w:lineRule="atLeast"/>
              <w:ind w:leftChars="-45" w:left="-126"/>
              <w:jc w:val="center"/>
              <w:rPr>
                <w:rFonts w:eastAsiaTheme="minorEastAsia"/>
                <w:b/>
                <w:color w:val="000000"/>
                <w:sz w:val="24"/>
                <w:szCs w:val="24"/>
              </w:rPr>
            </w:pPr>
            <w:r w:rsidRPr="00707021">
              <w:rPr>
                <w:rFonts w:eastAsiaTheme="minorEastAsia"/>
                <w:b/>
                <w:color w:val="000000"/>
                <w:sz w:val="24"/>
                <w:szCs w:val="24"/>
              </w:rPr>
              <w:t>項　目</w:t>
            </w:r>
          </w:p>
        </w:tc>
        <w:tc>
          <w:tcPr>
            <w:tcW w:w="3894" w:type="dxa"/>
            <w:gridSpan w:val="8"/>
          </w:tcPr>
          <w:p w:rsidR="00550C83" w:rsidRPr="00707021" w:rsidRDefault="00550C83" w:rsidP="00550C83">
            <w:pPr>
              <w:adjustRightInd w:val="0"/>
              <w:snapToGrid w:val="0"/>
              <w:spacing w:line="360" w:lineRule="atLeast"/>
              <w:ind w:leftChars="-45" w:left="-126"/>
              <w:jc w:val="center"/>
              <w:rPr>
                <w:rFonts w:eastAsiaTheme="minorEastAsia"/>
                <w:b/>
                <w:color w:val="000000"/>
                <w:sz w:val="24"/>
                <w:szCs w:val="24"/>
              </w:rPr>
            </w:pPr>
            <w:r w:rsidRPr="00707021">
              <w:rPr>
                <w:rFonts w:eastAsiaTheme="minorEastAsia"/>
                <w:b/>
                <w:bCs/>
                <w:color w:val="000000"/>
                <w:sz w:val="24"/>
                <w:szCs w:val="24"/>
              </w:rPr>
              <w:t>說　明</w:t>
            </w:r>
          </w:p>
        </w:tc>
        <w:tc>
          <w:tcPr>
            <w:tcW w:w="3277" w:type="dxa"/>
          </w:tcPr>
          <w:p w:rsidR="00550C83" w:rsidRPr="00707021" w:rsidRDefault="00550C83" w:rsidP="00550C83">
            <w:pPr>
              <w:adjustRightInd w:val="0"/>
              <w:snapToGrid w:val="0"/>
              <w:spacing w:line="360" w:lineRule="atLeast"/>
              <w:ind w:leftChars="-45" w:left="-126"/>
              <w:jc w:val="center"/>
              <w:rPr>
                <w:rFonts w:eastAsiaTheme="minorEastAsia"/>
                <w:b/>
                <w:color w:val="000000"/>
                <w:sz w:val="24"/>
                <w:szCs w:val="24"/>
              </w:rPr>
            </w:pPr>
            <w:r w:rsidRPr="00707021">
              <w:rPr>
                <w:rFonts w:eastAsiaTheme="minorEastAsia"/>
                <w:b/>
                <w:color w:val="000000"/>
                <w:sz w:val="24"/>
                <w:szCs w:val="24"/>
              </w:rPr>
              <w:t xml:space="preserve">備　</w:t>
            </w:r>
            <w:proofErr w:type="gramStart"/>
            <w:r w:rsidRPr="00707021">
              <w:rPr>
                <w:rFonts w:eastAsiaTheme="minorEastAsia"/>
                <w:b/>
                <w:color w:val="000000"/>
                <w:sz w:val="24"/>
                <w:szCs w:val="24"/>
              </w:rPr>
              <w:t>註</w:t>
            </w:r>
            <w:proofErr w:type="gramEnd"/>
          </w:p>
        </w:tc>
      </w:tr>
      <w:tr w:rsidR="00550C83" w:rsidRPr="00550C83" w:rsidTr="00E369A8">
        <w:trPr>
          <w:gridAfter w:val="1"/>
          <w:wAfter w:w="39" w:type="dxa"/>
        </w:trPr>
        <w:tc>
          <w:tcPr>
            <w:tcW w:w="2685" w:type="dxa"/>
            <w:gridSpan w:val="7"/>
            <w:vAlign w:val="center"/>
          </w:tcPr>
          <w:p w:rsidR="00550C83" w:rsidRPr="00707021" w:rsidRDefault="00550C83" w:rsidP="00707021">
            <w:pPr>
              <w:ind w:left="449" w:hangingChars="187" w:hanging="449"/>
              <w:jc w:val="both"/>
              <w:rPr>
                <w:rFonts w:eastAsiaTheme="minorEastAsia"/>
                <w:b/>
                <w:color w:val="000000"/>
                <w:sz w:val="24"/>
                <w:szCs w:val="24"/>
              </w:rPr>
            </w:pPr>
            <w:r w:rsidRPr="00707021">
              <w:rPr>
                <w:rFonts w:eastAsiaTheme="minorEastAsia"/>
                <w:b/>
                <w:color w:val="000000"/>
                <w:sz w:val="24"/>
                <w:szCs w:val="24"/>
              </w:rPr>
              <w:t>6-1</w:t>
            </w:r>
            <w:r w:rsidRPr="00707021">
              <w:rPr>
                <w:rFonts w:eastAsiaTheme="minorEastAsia" w:hint="eastAsia"/>
                <w:b/>
                <w:color w:val="000000"/>
                <w:sz w:val="24"/>
                <w:szCs w:val="24"/>
                <w:shd w:val="clear" w:color="auto" w:fill="FFFFFF"/>
              </w:rPr>
              <w:t>法案主要影響對象</w:t>
            </w:r>
          </w:p>
        </w:tc>
        <w:tc>
          <w:tcPr>
            <w:tcW w:w="3894" w:type="dxa"/>
            <w:gridSpan w:val="8"/>
          </w:tcPr>
          <w:p w:rsidR="00550C83" w:rsidRPr="00707021" w:rsidRDefault="00550C83" w:rsidP="00E369A8">
            <w:pPr>
              <w:adjustRightInd w:val="0"/>
              <w:snapToGrid w:val="0"/>
              <w:spacing w:line="360" w:lineRule="atLeast"/>
              <w:ind w:leftChars="-33" w:left="-92" w:rightChars="-23" w:right="-64"/>
              <w:jc w:val="both"/>
              <w:rPr>
                <w:rFonts w:ascii="新細明體" w:eastAsiaTheme="minorEastAsia" w:hAnsi="新細明體"/>
                <w:b/>
                <w:bCs/>
                <w:color w:val="000000"/>
                <w:sz w:val="24"/>
                <w:szCs w:val="24"/>
              </w:rPr>
            </w:pPr>
            <w:r w:rsidRPr="00707021">
              <w:rPr>
                <w:rFonts w:ascii="新細明體" w:eastAsiaTheme="minorEastAsia" w:hAnsi="新細明體" w:hint="eastAsia"/>
                <w:color w:val="000000"/>
                <w:sz w:val="24"/>
                <w:szCs w:val="24"/>
              </w:rPr>
              <w:t>依104年10月31日本部</w:t>
            </w:r>
            <w:proofErr w:type="gramStart"/>
            <w:r w:rsidRPr="00707021">
              <w:rPr>
                <w:rFonts w:ascii="新細明體" w:eastAsiaTheme="minorEastAsia" w:hAnsi="新細明體" w:hint="eastAsia"/>
                <w:color w:val="000000"/>
                <w:sz w:val="24"/>
                <w:szCs w:val="24"/>
              </w:rPr>
              <w:t>銓</w:t>
            </w:r>
            <w:proofErr w:type="gramEnd"/>
            <w:r w:rsidRPr="00707021">
              <w:rPr>
                <w:rFonts w:ascii="新細明體" w:eastAsiaTheme="minorEastAsia" w:hAnsi="新細明體" w:hint="eastAsia"/>
                <w:color w:val="000000"/>
                <w:sz w:val="24"/>
                <w:szCs w:val="24"/>
              </w:rPr>
              <w:t>審資料庫之統計顯示，目前經銓敘審定之</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事人員計27,371人。</w:t>
            </w:r>
          </w:p>
        </w:tc>
        <w:tc>
          <w:tcPr>
            <w:tcW w:w="3277" w:type="dxa"/>
            <w:vAlign w:val="center"/>
          </w:tcPr>
          <w:p w:rsidR="00550C83" w:rsidRPr="00707021" w:rsidRDefault="00550C83" w:rsidP="00E369A8">
            <w:pPr>
              <w:shd w:val="clear" w:color="auto" w:fill="FFFFFF"/>
              <w:adjustRightInd w:val="0"/>
              <w:snapToGrid w:val="0"/>
              <w:spacing w:line="360" w:lineRule="atLeast"/>
              <w:ind w:leftChars="-45" w:left="-126" w:rightChars="-13" w:right="-36"/>
              <w:jc w:val="both"/>
              <w:rPr>
                <w:rFonts w:eastAsiaTheme="minorEastAsia"/>
                <w:color w:val="000000"/>
                <w:sz w:val="24"/>
                <w:szCs w:val="24"/>
              </w:rPr>
            </w:pPr>
            <w:r w:rsidRPr="00707021">
              <w:rPr>
                <w:rFonts w:eastAsiaTheme="minorEastAsia" w:hint="eastAsia"/>
                <w:color w:val="000000"/>
                <w:sz w:val="24"/>
                <w:szCs w:val="24"/>
                <w:shd w:val="clear" w:color="auto" w:fill="FFFFFF"/>
              </w:rPr>
              <w:t>請說明法案內容主要影響之機關（構）、團體或人員。</w:t>
            </w:r>
          </w:p>
        </w:tc>
      </w:tr>
      <w:tr w:rsidR="00550C83" w:rsidRPr="00550C83" w:rsidTr="00A84051">
        <w:trPr>
          <w:gridAfter w:val="1"/>
          <w:wAfter w:w="39" w:type="dxa"/>
          <w:trHeight w:val="983"/>
        </w:trPr>
        <w:tc>
          <w:tcPr>
            <w:tcW w:w="2685" w:type="dxa"/>
            <w:gridSpan w:val="7"/>
            <w:vAlign w:val="center"/>
          </w:tcPr>
          <w:p w:rsidR="00550C83" w:rsidRPr="00707021" w:rsidRDefault="00550C83" w:rsidP="00707021">
            <w:pPr>
              <w:ind w:left="449" w:hangingChars="187" w:hanging="449"/>
              <w:jc w:val="both"/>
              <w:rPr>
                <w:rFonts w:eastAsiaTheme="minorEastAsia"/>
                <w:b/>
                <w:color w:val="000000"/>
                <w:sz w:val="24"/>
                <w:szCs w:val="24"/>
              </w:rPr>
            </w:pPr>
            <w:r w:rsidRPr="00707021">
              <w:rPr>
                <w:rFonts w:eastAsiaTheme="minorEastAsia"/>
                <w:b/>
                <w:color w:val="000000"/>
                <w:sz w:val="24"/>
                <w:szCs w:val="24"/>
              </w:rPr>
              <w:t>6-</w:t>
            </w:r>
            <w:r w:rsidRPr="00707021">
              <w:rPr>
                <w:rFonts w:eastAsiaTheme="minorEastAsia" w:hint="eastAsia"/>
                <w:b/>
                <w:color w:val="000000"/>
                <w:sz w:val="24"/>
                <w:szCs w:val="24"/>
              </w:rPr>
              <w:t>2</w:t>
            </w:r>
            <w:r w:rsidRPr="00707021">
              <w:rPr>
                <w:rFonts w:eastAsiaTheme="minorEastAsia"/>
                <w:b/>
                <w:color w:val="000000"/>
                <w:sz w:val="24"/>
                <w:szCs w:val="24"/>
              </w:rPr>
              <w:t>對外</w:t>
            </w:r>
            <w:r w:rsidRPr="00707021">
              <w:rPr>
                <w:rFonts w:eastAsiaTheme="minorEastAsia"/>
                <w:b/>
                <w:color w:val="000000"/>
                <w:sz w:val="24"/>
                <w:szCs w:val="24"/>
                <w:shd w:val="clear" w:color="auto" w:fill="FFFFFF"/>
              </w:rPr>
              <w:t>意見</w:t>
            </w:r>
            <w:r w:rsidRPr="00707021">
              <w:rPr>
                <w:rFonts w:eastAsiaTheme="minorEastAsia" w:hint="eastAsia"/>
                <w:b/>
                <w:color w:val="000000"/>
                <w:sz w:val="24"/>
                <w:szCs w:val="24"/>
                <w:shd w:val="clear" w:color="auto" w:fill="FFFFFF"/>
              </w:rPr>
              <w:t>徵</w:t>
            </w:r>
            <w:r w:rsidRPr="00707021">
              <w:rPr>
                <w:rFonts w:eastAsiaTheme="minorEastAsia"/>
                <w:b/>
                <w:color w:val="000000"/>
                <w:sz w:val="24"/>
                <w:szCs w:val="24"/>
                <w:shd w:val="clear" w:color="auto" w:fill="FFFFFF"/>
              </w:rPr>
              <w:t>詢</w:t>
            </w:r>
          </w:p>
        </w:tc>
        <w:tc>
          <w:tcPr>
            <w:tcW w:w="3894" w:type="dxa"/>
            <w:gridSpan w:val="8"/>
          </w:tcPr>
          <w:p w:rsidR="00550C83" w:rsidRPr="00707021" w:rsidRDefault="00550C83" w:rsidP="00A84051">
            <w:pPr>
              <w:numPr>
                <w:ilvl w:val="0"/>
                <w:numId w:val="15"/>
              </w:numPr>
              <w:kinsoku/>
              <w:autoSpaceDN/>
              <w:adjustRightInd w:val="0"/>
              <w:snapToGrid w:val="0"/>
              <w:spacing w:line="340" w:lineRule="exact"/>
              <w:ind w:leftChars="-31" w:left="374" w:rightChars="-23" w:right="-64" w:hangingChars="192" w:hanging="461"/>
              <w:jc w:val="both"/>
              <w:textAlignment w:val="auto"/>
              <w:rPr>
                <w:rFonts w:ascii="新細明體" w:eastAsiaTheme="minorEastAsia" w:hAnsi="新細明體"/>
                <w:color w:val="000000"/>
                <w:sz w:val="24"/>
                <w:szCs w:val="24"/>
              </w:rPr>
            </w:pPr>
            <w:r w:rsidRPr="00707021">
              <w:rPr>
                <w:rFonts w:ascii="新細明體" w:eastAsiaTheme="minorEastAsia" w:hAnsi="新細明體" w:hint="eastAsia"/>
                <w:color w:val="000000"/>
                <w:sz w:val="24"/>
                <w:szCs w:val="24"/>
              </w:rPr>
              <w:t>本修正草案涉及</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事人員任用權益，</w:t>
            </w:r>
            <w:proofErr w:type="gramStart"/>
            <w:r w:rsidRPr="00707021">
              <w:rPr>
                <w:rFonts w:ascii="新細明體" w:eastAsiaTheme="minorEastAsia" w:hAnsi="新細明體" w:hint="eastAsia"/>
                <w:color w:val="000000"/>
                <w:sz w:val="24"/>
                <w:szCs w:val="24"/>
              </w:rPr>
              <w:t>為資周妥</w:t>
            </w:r>
            <w:proofErr w:type="gramEnd"/>
            <w:r w:rsidRPr="00707021">
              <w:rPr>
                <w:rFonts w:ascii="新細明體" w:eastAsiaTheme="minorEastAsia" w:hAnsi="新細明體" w:hint="eastAsia"/>
                <w:color w:val="000000"/>
                <w:sz w:val="24"/>
                <w:szCs w:val="24"/>
              </w:rPr>
              <w:t>，業於</w:t>
            </w:r>
            <w:r w:rsidRPr="00707021">
              <w:rPr>
                <w:rFonts w:ascii="新細明體" w:eastAsiaTheme="minorEastAsia" w:hAnsi="新細明體"/>
                <w:snapToGrid w:val="0"/>
                <w:kern w:val="0"/>
                <w:sz w:val="24"/>
                <w:szCs w:val="24"/>
              </w:rPr>
              <w:t>102年5月2</w:t>
            </w:r>
            <w:r w:rsidRPr="00707021">
              <w:rPr>
                <w:rFonts w:ascii="新細明體" w:eastAsiaTheme="minorEastAsia" w:hAnsi="新細明體"/>
                <w:color w:val="000000"/>
                <w:sz w:val="24"/>
                <w:szCs w:val="24"/>
              </w:rPr>
              <w:t>日函請中央暨地方各主管機關表示意見，同年9月18日邀集相關機關共同開會</w:t>
            </w:r>
            <w:proofErr w:type="gramStart"/>
            <w:r w:rsidRPr="00707021">
              <w:rPr>
                <w:rFonts w:ascii="新細明體" w:eastAsiaTheme="minorEastAsia" w:hAnsi="新細明體"/>
                <w:color w:val="000000"/>
                <w:sz w:val="24"/>
                <w:szCs w:val="24"/>
              </w:rPr>
              <w:t>研</w:t>
            </w:r>
            <w:proofErr w:type="gramEnd"/>
            <w:r w:rsidRPr="00707021">
              <w:rPr>
                <w:rFonts w:ascii="新細明體" w:eastAsiaTheme="minorEastAsia" w:hAnsi="新細明體"/>
                <w:color w:val="000000"/>
                <w:sz w:val="24"/>
                <w:szCs w:val="24"/>
              </w:rPr>
              <w:t>商</w:t>
            </w:r>
            <w:r w:rsidRPr="00707021">
              <w:rPr>
                <w:rFonts w:ascii="新細明體" w:eastAsiaTheme="minorEastAsia" w:hAnsi="新細明體" w:hint="eastAsia"/>
                <w:color w:val="000000"/>
                <w:sz w:val="24"/>
                <w:szCs w:val="24"/>
              </w:rPr>
              <w:t>，經參</w:t>
            </w:r>
            <w:proofErr w:type="gramStart"/>
            <w:r w:rsidRPr="00707021">
              <w:rPr>
                <w:rFonts w:ascii="新細明體" w:eastAsiaTheme="minorEastAsia" w:hAnsi="新細明體" w:hint="eastAsia"/>
                <w:color w:val="000000"/>
                <w:sz w:val="24"/>
                <w:szCs w:val="24"/>
              </w:rPr>
              <w:t>採</w:t>
            </w:r>
            <w:proofErr w:type="gramEnd"/>
            <w:r w:rsidRPr="00707021">
              <w:rPr>
                <w:rFonts w:ascii="新細明體" w:eastAsiaTheme="minorEastAsia" w:hAnsi="新細明體" w:hint="eastAsia"/>
                <w:color w:val="000000"/>
                <w:sz w:val="24"/>
                <w:szCs w:val="24"/>
              </w:rPr>
              <w:t>相關意見修正後，於同年11月25日陳報考試院審議。</w:t>
            </w:r>
          </w:p>
          <w:p w:rsidR="00550C83" w:rsidRPr="00707021" w:rsidRDefault="00550C83" w:rsidP="00A84051">
            <w:pPr>
              <w:numPr>
                <w:ilvl w:val="0"/>
                <w:numId w:val="15"/>
              </w:numPr>
              <w:kinsoku/>
              <w:autoSpaceDN/>
              <w:adjustRightInd w:val="0"/>
              <w:snapToGrid w:val="0"/>
              <w:spacing w:line="340" w:lineRule="exact"/>
              <w:ind w:leftChars="-27" w:left="426" w:rightChars="-18" w:right="-50" w:hangingChars="209" w:hanging="502"/>
              <w:jc w:val="both"/>
              <w:textAlignment w:val="auto"/>
              <w:rPr>
                <w:rFonts w:eastAsiaTheme="minorEastAsia"/>
                <w:b/>
                <w:color w:val="000000"/>
                <w:sz w:val="24"/>
                <w:szCs w:val="24"/>
              </w:rPr>
            </w:pPr>
            <w:proofErr w:type="gramStart"/>
            <w:r w:rsidRPr="00707021">
              <w:rPr>
                <w:rFonts w:ascii="新細明體" w:eastAsiaTheme="minorEastAsia" w:hAnsi="新細明體" w:hint="eastAsia"/>
                <w:color w:val="000000"/>
                <w:sz w:val="24"/>
                <w:szCs w:val="24"/>
              </w:rPr>
              <w:t>嗣</w:t>
            </w:r>
            <w:proofErr w:type="gramEnd"/>
            <w:r w:rsidRPr="00707021">
              <w:rPr>
                <w:rFonts w:ascii="新細明體" w:eastAsiaTheme="minorEastAsia" w:hAnsi="新細明體" w:hint="eastAsia"/>
                <w:color w:val="000000"/>
                <w:sz w:val="24"/>
                <w:szCs w:val="24"/>
              </w:rPr>
              <w:t>經</w:t>
            </w:r>
            <w:r w:rsidRPr="00707021">
              <w:rPr>
                <w:rFonts w:ascii="新細明體" w:eastAsiaTheme="minorEastAsia" w:hAnsi="新細明體" w:hint="eastAsia"/>
                <w:sz w:val="24"/>
                <w:szCs w:val="24"/>
              </w:rPr>
              <w:t>103年7月31日</w:t>
            </w:r>
            <w:r w:rsidRPr="00707021">
              <w:rPr>
                <w:rFonts w:ascii="新細明體" w:eastAsiaTheme="minorEastAsia" w:hAnsi="新細明體" w:hint="eastAsia"/>
                <w:snapToGrid w:val="0"/>
                <w:kern w:val="0"/>
                <w:sz w:val="24"/>
                <w:szCs w:val="24"/>
              </w:rPr>
              <w:t>考試</w:t>
            </w:r>
            <w:r w:rsidRPr="00707021">
              <w:rPr>
                <w:rFonts w:ascii="新細明體" w:eastAsiaTheme="minorEastAsia" w:hAnsi="新細明體" w:hint="eastAsia"/>
                <w:color w:val="000000"/>
                <w:sz w:val="24"/>
                <w:szCs w:val="24"/>
              </w:rPr>
              <w:t>院</w:t>
            </w:r>
            <w:r w:rsidRPr="00707021">
              <w:rPr>
                <w:rFonts w:ascii="新細明體" w:eastAsiaTheme="minorEastAsia" w:hAnsi="新細明體" w:hint="eastAsia"/>
                <w:sz w:val="24"/>
                <w:szCs w:val="24"/>
              </w:rPr>
              <w:t>第11屆第295次會議決議須辦理事項，其中</w:t>
            </w:r>
            <w:r w:rsidRPr="00707021">
              <w:rPr>
                <w:rFonts w:eastAsiaTheme="minorEastAsia" w:hint="eastAsia"/>
                <w:sz w:val="24"/>
                <w:szCs w:val="24"/>
              </w:rPr>
              <w:t>涉及</w:t>
            </w:r>
            <w:proofErr w:type="gramStart"/>
            <w:r w:rsidRPr="00707021">
              <w:rPr>
                <w:rFonts w:eastAsiaTheme="minorEastAsia" w:hint="eastAsia"/>
                <w:sz w:val="24"/>
                <w:szCs w:val="24"/>
              </w:rPr>
              <w:t>醫</w:t>
            </w:r>
            <w:proofErr w:type="gramEnd"/>
            <w:r w:rsidRPr="00707021">
              <w:rPr>
                <w:rFonts w:eastAsiaTheme="minorEastAsia" w:hint="eastAsia"/>
                <w:sz w:val="24"/>
                <w:szCs w:val="24"/>
              </w:rPr>
              <w:t>事條例法</w:t>
            </w:r>
            <w:r w:rsidRPr="00707021">
              <w:rPr>
                <w:rFonts w:ascii="新細明體" w:eastAsiaTheme="minorEastAsia" w:hAnsi="新細明體" w:hint="eastAsia"/>
                <w:sz w:val="24"/>
                <w:szCs w:val="24"/>
              </w:rPr>
              <w:t>制相關事項者，為須</w:t>
            </w:r>
            <w:proofErr w:type="gramStart"/>
            <w:r w:rsidRPr="00707021">
              <w:rPr>
                <w:rFonts w:ascii="新細明體" w:eastAsiaTheme="minorEastAsia" w:hAnsi="新細明體" w:hint="eastAsia"/>
                <w:sz w:val="24"/>
                <w:szCs w:val="24"/>
              </w:rPr>
              <w:t>否訂定醫</w:t>
            </w:r>
            <w:proofErr w:type="gramEnd"/>
            <w:r w:rsidRPr="00707021">
              <w:rPr>
                <w:rFonts w:ascii="新細明體" w:eastAsiaTheme="minorEastAsia" w:hAnsi="新細明體" w:hint="eastAsia"/>
                <w:sz w:val="24"/>
                <w:szCs w:val="24"/>
              </w:rPr>
              <w:t>事人員轉任辦法，以及再予檢討本部92年5月8日部</w:t>
            </w:r>
            <w:proofErr w:type="gramStart"/>
            <w:r w:rsidRPr="00707021">
              <w:rPr>
                <w:rFonts w:ascii="新細明體" w:eastAsiaTheme="minorEastAsia" w:hAnsi="新細明體" w:hint="eastAsia"/>
                <w:sz w:val="24"/>
                <w:szCs w:val="24"/>
              </w:rPr>
              <w:t>銓</w:t>
            </w:r>
            <w:proofErr w:type="gramEnd"/>
            <w:r w:rsidRPr="00707021">
              <w:rPr>
                <w:rFonts w:ascii="新細明體" w:eastAsiaTheme="minorEastAsia" w:hAnsi="新細明體" w:hint="eastAsia"/>
                <w:sz w:val="24"/>
                <w:szCs w:val="24"/>
              </w:rPr>
              <w:t>一字第0922242168號令釋規定部分，本部前擬具研究報告，</w:t>
            </w:r>
            <w:proofErr w:type="gramStart"/>
            <w:r w:rsidRPr="00707021">
              <w:rPr>
                <w:rFonts w:ascii="新細明體" w:eastAsiaTheme="minorEastAsia" w:hAnsi="新細明體" w:hint="eastAsia"/>
                <w:sz w:val="24"/>
                <w:szCs w:val="24"/>
              </w:rPr>
              <w:t>並就現行醫</w:t>
            </w:r>
            <w:proofErr w:type="gramEnd"/>
            <w:r w:rsidRPr="00707021">
              <w:rPr>
                <w:rFonts w:ascii="新細明體" w:eastAsiaTheme="minorEastAsia" w:hAnsi="新細明體" w:hint="eastAsia"/>
                <w:sz w:val="24"/>
                <w:szCs w:val="24"/>
              </w:rPr>
              <w:t>事人員轉調簡薦委任制職務時之官職等級核敍方式之現況，及醫事條例之立法意旨、與相較其他適用各特種人事法律人員（以</w:t>
            </w:r>
            <w:r w:rsidRPr="00707021">
              <w:rPr>
                <w:rFonts w:ascii="新細明體" w:eastAsiaTheme="minorEastAsia" w:hAnsi="新細明體" w:hint="eastAsia"/>
                <w:sz w:val="24"/>
                <w:szCs w:val="24"/>
              </w:rPr>
              <w:lastRenderedPageBreak/>
              <w:t>下簡稱其他各類人員）之衡平性等相關問題予以探討，未對外徵詢相關意見。</w:t>
            </w:r>
          </w:p>
        </w:tc>
        <w:tc>
          <w:tcPr>
            <w:tcW w:w="3277" w:type="dxa"/>
            <w:vMerge w:val="restart"/>
          </w:tcPr>
          <w:p w:rsidR="00A84051" w:rsidRDefault="00A84051" w:rsidP="00A84051">
            <w:pPr>
              <w:pStyle w:val="a8"/>
              <w:ind w:leftChars="-15" w:left="167" w:hangingChars="87" w:hanging="209"/>
              <w:rPr>
                <w:rFonts w:eastAsiaTheme="minorEastAsia"/>
                <w:sz w:val="24"/>
                <w:szCs w:val="24"/>
                <w:shd w:val="clear" w:color="auto" w:fill="FFFFFF"/>
              </w:rPr>
            </w:pPr>
            <w:r>
              <w:rPr>
                <w:rFonts w:eastAsiaTheme="minorEastAsia" w:hint="eastAsia"/>
                <w:sz w:val="24"/>
                <w:szCs w:val="24"/>
                <w:shd w:val="clear" w:color="auto" w:fill="FFFFFF"/>
              </w:rPr>
              <w:lastRenderedPageBreak/>
              <w:t>1.</w:t>
            </w:r>
            <w:r w:rsidR="00550C83" w:rsidRPr="00A84051">
              <w:rPr>
                <w:rFonts w:eastAsiaTheme="minorEastAsia"/>
                <w:sz w:val="24"/>
                <w:szCs w:val="24"/>
                <w:shd w:val="clear" w:color="auto" w:fill="FFFFFF"/>
              </w:rPr>
              <w:t>請說明對</w:t>
            </w:r>
            <w:r w:rsidR="00550C83" w:rsidRPr="00A84051">
              <w:rPr>
                <w:rFonts w:eastAsiaTheme="minorEastAsia" w:hint="eastAsia"/>
                <w:sz w:val="24"/>
                <w:szCs w:val="24"/>
                <w:shd w:val="clear" w:color="auto" w:fill="FFFFFF"/>
              </w:rPr>
              <w:t>社會各界</w:t>
            </w:r>
            <w:r w:rsidR="00550C83" w:rsidRPr="00A84051">
              <w:rPr>
                <w:rFonts w:eastAsiaTheme="minorEastAsia" w:hint="eastAsia"/>
                <w:color w:val="000000"/>
                <w:sz w:val="24"/>
                <w:szCs w:val="24"/>
                <w:shd w:val="clear" w:color="auto" w:fill="FFFFFF"/>
              </w:rPr>
              <w:t>徵</w:t>
            </w:r>
            <w:r w:rsidR="00550C83" w:rsidRPr="00A84051">
              <w:rPr>
                <w:rFonts w:eastAsiaTheme="minorEastAsia"/>
                <w:sz w:val="24"/>
                <w:szCs w:val="24"/>
                <w:shd w:val="clear" w:color="auto" w:fill="FFFFFF"/>
              </w:rPr>
              <w:t>詢意見及與相關機關</w:t>
            </w:r>
            <w:r w:rsidR="00550C83" w:rsidRPr="00A84051">
              <w:rPr>
                <w:rFonts w:eastAsiaTheme="minorEastAsia" w:hint="eastAsia"/>
                <w:color w:val="000000"/>
                <w:sz w:val="24"/>
                <w:szCs w:val="24"/>
                <w:shd w:val="clear" w:color="auto" w:fill="FFFFFF"/>
              </w:rPr>
              <w:t>（構）、</w:t>
            </w:r>
            <w:r w:rsidR="00550C83" w:rsidRPr="00A84051">
              <w:rPr>
                <w:rFonts w:eastAsiaTheme="minorEastAsia"/>
                <w:sz w:val="24"/>
                <w:szCs w:val="24"/>
                <w:shd w:val="clear" w:color="auto" w:fill="FFFFFF"/>
              </w:rPr>
              <w:t>地方自治團體協商</w:t>
            </w:r>
            <w:r w:rsidR="00550C83" w:rsidRPr="00A84051">
              <w:rPr>
                <w:rFonts w:eastAsiaTheme="minorEastAsia" w:hint="eastAsia"/>
                <w:sz w:val="24"/>
                <w:szCs w:val="24"/>
                <w:shd w:val="clear" w:color="auto" w:fill="FFFFFF"/>
              </w:rPr>
              <w:t>之</w:t>
            </w:r>
            <w:r w:rsidR="00550C83" w:rsidRPr="00A84051">
              <w:rPr>
                <w:rFonts w:eastAsiaTheme="minorEastAsia"/>
                <w:sz w:val="24"/>
                <w:szCs w:val="24"/>
                <w:shd w:val="clear" w:color="auto" w:fill="FFFFFF"/>
              </w:rPr>
              <w:t>人事時地</w:t>
            </w:r>
            <w:r w:rsidR="00550C83" w:rsidRPr="00A84051">
              <w:rPr>
                <w:rFonts w:eastAsiaTheme="minorEastAsia" w:hint="eastAsia"/>
                <w:sz w:val="24"/>
                <w:szCs w:val="24"/>
                <w:shd w:val="clear" w:color="auto" w:fill="FFFFFF"/>
              </w:rPr>
              <w:t>。</w:t>
            </w:r>
          </w:p>
          <w:p w:rsidR="00A84051" w:rsidRDefault="00A84051" w:rsidP="00A84051">
            <w:pPr>
              <w:pStyle w:val="a8"/>
              <w:ind w:leftChars="-19" w:left="144" w:hangingChars="82" w:hanging="197"/>
              <w:rPr>
                <w:rFonts w:eastAsiaTheme="minorEastAsia"/>
                <w:sz w:val="24"/>
                <w:szCs w:val="24"/>
                <w:shd w:val="clear" w:color="auto" w:fill="FFFFFF"/>
              </w:rPr>
            </w:pPr>
            <w:r>
              <w:rPr>
                <w:rFonts w:eastAsiaTheme="minorEastAsia" w:hint="eastAsia"/>
                <w:sz w:val="24"/>
                <w:szCs w:val="24"/>
                <w:shd w:val="clear" w:color="auto" w:fill="FFFFFF"/>
              </w:rPr>
              <w:t>2.</w:t>
            </w:r>
            <w:r w:rsidR="00550C83" w:rsidRPr="00A84051">
              <w:rPr>
                <w:rFonts w:eastAsiaTheme="minorEastAsia" w:hint="eastAsia"/>
                <w:color w:val="000000"/>
                <w:sz w:val="24"/>
                <w:szCs w:val="24"/>
                <w:shd w:val="clear" w:color="auto" w:fill="FFFFFF"/>
              </w:rPr>
              <w:t>徵</w:t>
            </w:r>
            <w:r w:rsidR="00550C83" w:rsidRPr="00A84051">
              <w:rPr>
                <w:rFonts w:eastAsiaTheme="minorEastAsia" w:hint="eastAsia"/>
                <w:sz w:val="24"/>
                <w:szCs w:val="24"/>
                <w:shd w:val="clear" w:color="auto" w:fill="FFFFFF"/>
              </w:rPr>
              <w:t>詢或協商時，應敘明其重要事項、有無爭議、相關條文、主要意見、參</w:t>
            </w:r>
            <w:proofErr w:type="gramStart"/>
            <w:r w:rsidR="00550C83" w:rsidRPr="00A84051">
              <w:rPr>
                <w:rFonts w:eastAsiaTheme="minorEastAsia" w:hint="eastAsia"/>
                <w:sz w:val="24"/>
                <w:szCs w:val="24"/>
                <w:shd w:val="clear" w:color="auto" w:fill="FFFFFF"/>
              </w:rPr>
              <w:t>採</w:t>
            </w:r>
            <w:proofErr w:type="gramEnd"/>
            <w:r w:rsidR="00550C83" w:rsidRPr="00A84051">
              <w:rPr>
                <w:rFonts w:eastAsiaTheme="minorEastAsia" w:hint="eastAsia"/>
                <w:sz w:val="24"/>
                <w:szCs w:val="24"/>
                <w:shd w:val="clear" w:color="auto" w:fill="FFFFFF"/>
              </w:rPr>
              <w:t>與否及其</w:t>
            </w:r>
            <w:r w:rsidR="00550C83" w:rsidRPr="00A84051">
              <w:rPr>
                <w:rFonts w:eastAsiaTheme="minorEastAsia"/>
                <w:sz w:val="24"/>
                <w:szCs w:val="24"/>
                <w:shd w:val="clear" w:color="auto" w:fill="FFFFFF"/>
              </w:rPr>
              <w:t>理由</w:t>
            </w:r>
            <w:r w:rsidR="00550C83" w:rsidRPr="00A84051">
              <w:rPr>
                <w:rFonts w:eastAsiaTheme="minorEastAsia" w:hint="eastAsia"/>
                <w:sz w:val="24"/>
                <w:szCs w:val="24"/>
                <w:shd w:val="clear" w:color="auto" w:fill="FFFFFF"/>
              </w:rPr>
              <w:t>（含國際參考案例），並請填列於附表；如有其他</w:t>
            </w:r>
            <w:r w:rsidR="00550C83" w:rsidRPr="00A84051">
              <w:rPr>
                <w:rFonts w:eastAsiaTheme="minorEastAsia"/>
                <w:sz w:val="24"/>
                <w:szCs w:val="24"/>
                <w:shd w:val="clear" w:color="auto" w:fill="FFFFFF"/>
              </w:rPr>
              <w:t>相關資料</w:t>
            </w:r>
            <w:r w:rsidR="00550C83" w:rsidRPr="00A84051">
              <w:rPr>
                <w:rFonts w:eastAsiaTheme="minorEastAsia" w:hint="eastAsia"/>
                <w:sz w:val="24"/>
                <w:szCs w:val="24"/>
                <w:shd w:val="clear" w:color="auto" w:fill="FFFFFF"/>
              </w:rPr>
              <w:t>，亦請一併檢</w:t>
            </w:r>
            <w:proofErr w:type="gramStart"/>
            <w:r w:rsidR="00550C83" w:rsidRPr="00A84051">
              <w:rPr>
                <w:rFonts w:eastAsiaTheme="minorEastAsia"/>
                <w:sz w:val="24"/>
                <w:szCs w:val="24"/>
                <w:shd w:val="clear" w:color="auto" w:fill="FFFFFF"/>
              </w:rPr>
              <w:t>附</w:t>
            </w:r>
            <w:proofErr w:type="gramEnd"/>
            <w:r w:rsidR="00550C83" w:rsidRPr="00A84051">
              <w:rPr>
                <w:rFonts w:eastAsiaTheme="minorEastAsia"/>
                <w:sz w:val="24"/>
                <w:szCs w:val="24"/>
                <w:shd w:val="clear" w:color="auto" w:fill="FFFFFF"/>
              </w:rPr>
              <w:t>。</w:t>
            </w:r>
          </w:p>
          <w:p w:rsidR="00550C83" w:rsidRPr="00A84051" w:rsidRDefault="00A84051" w:rsidP="00A84051">
            <w:pPr>
              <w:pStyle w:val="a8"/>
              <w:ind w:leftChars="-19" w:left="144" w:hangingChars="82" w:hanging="197"/>
              <w:rPr>
                <w:rFonts w:eastAsiaTheme="minorEastAsia"/>
                <w:b/>
                <w:color w:val="000000"/>
                <w:sz w:val="24"/>
                <w:szCs w:val="24"/>
              </w:rPr>
            </w:pPr>
            <w:r>
              <w:rPr>
                <w:rFonts w:eastAsiaTheme="minorEastAsia" w:hint="eastAsia"/>
                <w:sz w:val="24"/>
                <w:szCs w:val="24"/>
                <w:shd w:val="clear" w:color="auto" w:fill="FFFFFF"/>
              </w:rPr>
              <w:t>3.</w:t>
            </w:r>
            <w:r w:rsidR="00550C83" w:rsidRPr="00A84051">
              <w:rPr>
                <w:rFonts w:eastAsiaTheme="minorEastAsia" w:hint="eastAsia"/>
                <w:sz w:val="24"/>
                <w:szCs w:val="24"/>
                <w:shd w:val="clear" w:color="auto" w:fill="FFFFFF"/>
              </w:rPr>
              <w:t>對社會各界</w:t>
            </w:r>
            <w:r w:rsidR="00550C83" w:rsidRPr="00A84051">
              <w:rPr>
                <w:rFonts w:eastAsiaTheme="minorEastAsia" w:hint="eastAsia"/>
                <w:color w:val="000000"/>
                <w:sz w:val="24"/>
                <w:szCs w:val="24"/>
                <w:shd w:val="clear" w:color="auto" w:fill="FFFFFF"/>
              </w:rPr>
              <w:t>徵</w:t>
            </w:r>
            <w:r w:rsidR="00550C83" w:rsidRPr="00A84051">
              <w:rPr>
                <w:rFonts w:eastAsiaTheme="minorEastAsia" w:hint="eastAsia"/>
                <w:sz w:val="24"/>
                <w:szCs w:val="24"/>
                <w:shd w:val="clear" w:color="auto" w:fill="FFFFFF"/>
              </w:rPr>
              <w:t>詢意見，</w:t>
            </w:r>
            <w:r w:rsidR="00550C83" w:rsidRPr="00A84051">
              <w:rPr>
                <w:rFonts w:eastAsiaTheme="minorEastAsia"/>
                <w:sz w:val="24"/>
                <w:szCs w:val="24"/>
                <w:shd w:val="clear" w:color="auto" w:fill="FFFFFF"/>
              </w:rPr>
              <w:t>應落實性別參與。</w:t>
            </w:r>
          </w:p>
        </w:tc>
      </w:tr>
      <w:tr w:rsidR="00550C83" w:rsidRPr="009B7F93" w:rsidTr="00E369A8">
        <w:trPr>
          <w:gridAfter w:val="1"/>
          <w:wAfter w:w="39" w:type="dxa"/>
          <w:trHeight w:val="2140"/>
        </w:trPr>
        <w:tc>
          <w:tcPr>
            <w:tcW w:w="2685" w:type="dxa"/>
            <w:gridSpan w:val="7"/>
            <w:tcBorders>
              <w:bottom w:val="thickThinSmallGap" w:sz="24" w:space="0" w:color="auto"/>
            </w:tcBorders>
            <w:vAlign w:val="center"/>
          </w:tcPr>
          <w:p w:rsidR="00550C83" w:rsidRPr="00707021" w:rsidRDefault="00550C83" w:rsidP="00A84051">
            <w:pPr>
              <w:spacing w:beforeLines="50" w:before="249" w:afterLines="50" w:after="249" w:line="360" w:lineRule="exact"/>
              <w:ind w:leftChars="-5" w:left="339" w:rightChars="-29" w:right="-81" w:hangingChars="147" w:hanging="353"/>
              <w:jc w:val="both"/>
              <w:rPr>
                <w:rFonts w:eastAsiaTheme="minorEastAsia"/>
                <w:b/>
                <w:color w:val="000000"/>
                <w:sz w:val="24"/>
                <w:szCs w:val="24"/>
              </w:rPr>
            </w:pPr>
            <w:r w:rsidRPr="00707021">
              <w:rPr>
                <w:rFonts w:eastAsiaTheme="minorEastAsia"/>
                <w:b/>
                <w:color w:val="000000"/>
                <w:sz w:val="24"/>
                <w:szCs w:val="24"/>
                <w:shd w:val="clear" w:color="auto" w:fill="FFFFFF"/>
              </w:rPr>
              <w:lastRenderedPageBreak/>
              <w:t>6-</w:t>
            </w:r>
            <w:r w:rsidRPr="00707021">
              <w:rPr>
                <w:rFonts w:eastAsiaTheme="minorEastAsia" w:hint="eastAsia"/>
                <w:b/>
                <w:color w:val="000000"/>
                <w:sz w:val="24"/>
                <w:szCs w:val="24"/>
                <w:shd w:val="clear" w:color="auto" w:fill="FFFFFF"/>
              </w:rPr>
              <w:t>3</w:t>
            </w:r>
            <w:r w:rsidRPr="00707021">
              <w:rPr>
                <w:rFonts w:eastAsiaTheme="minorEastAsia"/>
                <w:b/>
                <w:color w:val="000000"/>
                <w:sz w:val="24"/>
                <w:szCs w:val="24"/>
              </w:rPr>
              <w:t>與相關機關</w:t>
            </w:r>
            <w:r w:rsidRPr="00707021">
              <w:rPr>
                <w:rFonts w:eastAsiaTheme="minorEastAsia" w:hint="eastAsia"/>
                <w:b/>
                <w:color w:val="000000"/>
                <w:sz w:val="24"/>
                <w:szCs w:val="24"/>
                <w:shd w:val="clear" w:color="auto" w:fill="FFFFFF"/>
              </w:rPr>
              <w:t>（構）</w:t>
            </w:r>
            <w:r w:rsidRPr="00707021">
              <w:rPr>
                <w:rFonts w:eastAsiaTheme="minorEastAsia"/>
                <w:b/>
                <w:color w:val="000000"/>
                <w:sz w:val="24"/>
                <w:szCs w:val="24"/>
              </w:rPr>
              <w:t>及地方自治團體協商</w:t>
            </w:r>
          </w:p>
        </w:tc>
        <w:tc>
          <w:tcPr>
            <w:tcW w:w="3894" w:type="dxa"/>
            <w:gridSpan w:val="8"/>
            <w:tcBorders>
              <w:bottom w:val="thickThinSmallGap" w:sz="24" w:space="0" w:color="auto"/>
            </w:tcBorders>
          </w:tcPr>
          <w:p w:rsidR="00550C83" w:rsidRPr="00707021" w:rsidRDefault="00550C83" w:rsidP="00550C83">
            <w:pPr>
              <w:tabs>
                <w:tab w:val="left" w:pos="398"/>
              </w:tabs>
              <w:adjustRightInd w:val="0"/>
              <w:snapToGrid w:val="0"/>
              <w:spacing w:line="360" w:lineRule="atLeast"/>
              <w:jc w:val="both"/>
              <w:rPr>
                <w:rFonts w:ascii="新細明體" w:eastAsiaTheme="minorEastAsia" w:hAnsi="新細明體"/>
                <w:b/>
                <w:color w:val="000000"/>
                <w:sz w:val="24"/>
                <w:szCs w:val="24"/>
              </w:rPr>
            </w:pPr>
            <w:r w:rsidRPr="00707021">
              <w:rPr>
                <w:rFonts w:ascii="新細明體" w:eastAsiaTheme="minorEastAsia" w:hAnsi="新細明體" w:hint="eastAsia"/>
                <w:sz w:val="24"/>
                <w:szCs w:val="24"/>
              </w:rPr>
              <w:t>同6-2說明。另臺灣醫療品質促進聯盟於102年11月27日邀集該聯盟相關</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事團體，共同召開</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事條例修正草案</w:t>
            </w:r>
            <w:proofErr w:type="gramStart"/>
            <w:r w:rsidRPr="00707021">
              <w:rPr>
                <w:rFonts w:ascii="新細明體" w:eastAsiaTheme="minorEastAsia" w:hAnsi="新細明體" w:hint="eastAsia"/>
                <w:sz w:val="24"/>
                <w:szCs w:val="24"/>
              </w:rPr>
              <w:t>研</w:t>
            </w:r>
            <w:proofErr w:type="gramEnd"/>
            <w:r w:rsidRPr="00707021">
              <w:rPr>
                <w:rFonts w:ascii="新細明體" w:eastAsiaTheme="minorEastAsia" w:hAnsi="新細明體" w:hint="eastAsia"/>
                <w:sz w:val="24"/>
                <w:szCs w:val="24"/>
              </w:rPr>
              <w:t>議相關因應措施會議，並作成決議略</w:t>
            </w:r>
            <w:proofErr w:type="gramStart"/>
            <w:r w:rsidRPr="00707021">
              <w:rPr>
                <w:rFonts w:ascii="新細明體" w:eastAsiaTheme="minorEastAsia" w:hAnsi="新細明體" w:hint="eastAsia"/>
                <w:sz w:val="24"/>
                <w:szCs w:val="24"/>
              </w:rPr>
              <w:t>以</w:t>
            </w:r>
            <w:proofErr w:type="gramEnd"/>
            <w:r w:rsidRPr="00707021">
              <w:rPr>
                <w:rFonts w:ascii="新細明體" w:eastAsiaTheme="minorEastAsia" w:hAnsi="新細明體" w:hint="eastAsia"/>
                <w:sz w:val="24"/>
                <w:szCs w:val="24"/>
              </w:rPr>
              <w:t>：堅決反對增設師（四）級，建議</w:t>
            </w:r>
            <w:proofErr w:type="gramStart"/>
            <w:r w:rsidRPr="00707021">
              <w:rPr>
                <w:rFonts w:ascii="新細明體" w:eastAsiaTheme="minorEastAsia" w:hAnsi="新細明體" w:hint="eastAsia"/>
                <w:sz w:val="24"/>
                <w:szCs w:val="24"/>
              </w:rPr>
              <w:t>取消士</w:t>
            </w:r>
            <w:proofErr w:type="gramEnd"/>
            <w:r w:rsidRPr="00707021">
              <w:rPr>
                <w:rFonts w:ascii="新細明體" w:eastAsiaTheme="minorEastAsia" w:hAnsi="新細明體" w:hint="eastAsia"/>
                <w:sz w:val="24"/>
                <w:szCs w:val="24"/>
              </w:rPr>
              <w:t>（生）級，同時，請各與會團體，就其立場函致考試院、</w:t>
            </w:r>
            <w:proofErr w:type="gramStart"/>
            <w:r w:rsidRPr="00707021">
              <w:rPr>
                <w:rFonts w:ascii="新細明體" w:eastAsiaTheme="minorEastAsia" w:hAnsi="新細明體" w:hint="eastAsia"/>
                <w:sz w:val="24"/>
                <w:szCs w:val="24"/>
              </w:rPr>
              <w:t>衛福部及</w:t>
            </w:r>
            <w:proofErr w:type="gramEnd"/>
            <w:r w:rsidRPr="00707021">
              <w:rPr>
                <w:rFonts w:ascii="新細明體" w:eastAsiaTheme="minorEastAsia" w:hAnsi="新細明體" w:hint="eastAsia"/>
                <w:sz w:val="24"/>
                <w:szCs w:val="24"/>
              </w:rPr>
              <w:t>本部。本部復於103年1月10日</w:t>
            </w:r>
            <w:proofErr w:type="gramStart"/>
            <w:r w:rsidRPr="00707021">
              <w:rPr>
                <w:rFonts w:ascii="新細明體" w:eastAsiaTheme="minorEastAsia" w:hAnsi="新細明體" w:hint="eastAsia"/>
                <w:sz w:val="24"/>
                <w:szCs w:val="24"/>
              </w:rPr>
              <w:t>函復上開</w:t>
            </w:r>
            <w:proofErr w:type="gramEnd"/>
            <w:r w:rsidRPr="00707021">
              <w:rPr>
                <w:rFonts w:ascii="新細明體" w:eastAsiaTheme="minorEastAsia" w:hAnsi="新細明體" w:hint="eastAsia"/>
                <w:sz w:val="24"/>
                <w:szCs w:val="24"/>
              </w:rPr>
              <w:t>各</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事團體，除申明考試院第166次會議決議，有關</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w:t>
            </w:r>
            <w:proofErr w:type="gramStart"/>
            <w:r w:rsidRPr="00707021">
              <w:rPr>
                <w:rFonts w:ascii="新細明體" w:eastAsiaTheme="minorEastAsia" w:hAnsi="新細明體" w:hint="eastAsia"/>
                <w:sz w:val="24"/>
                <w:szCs w:val="24"/>
              </w:rPr>
              <w:t>高資低用問題</w:t>
            </w:r>
            <w:proofErr w:type="gramEnd"/>
            <w:r w:rsidRPr="00707021">
              <w:rPr>
                <w:rFonts w:ascii="新細明體" w:eastAsiaTheme="minorEastAsia" w:hAnsi="新細明體" w:hint="eastAsia"/>
                <w:sz w:val="24"/>
                <w:szCs w:val="24"/>
              </w:rPr>
              <w:t>，</w:t>
            </w:r>
            <w:proofErr w:type="gramStart"/>
            <w:r w:rsidRPr="00707021">
              <w:rPr>
                <w:rFonts w:ascii="新細明體" w:eastAsiaTheme="minorEastAsia" w:hAnsi="新細明體" w:hint="eastAsia"/>
                <w:sz w:val="24"/>
                <w:szCs w:val="24"/>
              </w:rPr>
              <w:t>採</w:t>
            </w:r>
            <w:proofErr w:type="gramEnd"/>
            <w:r w:rsidRPr="00707021">
              <w:rPr>
                <w:rFonts w:ascii="新細明體" w:eastAsiaTheme="minorEastAsia" w:hAnsi="新細明體" w:hint="eastAsia"/>
                <w:sz w:val="24"/>
                <w:szCs w:val="24"/>
              </w:rPr>
              <w:t>行共用員額方案解決之政策立場迄未改變，並將本部102年11月25日函送考試院審議之</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事條例修正草案，</w:t>
            </w:r>
            <w:proofErr w:type="gramStart"/>
            <w:r w:rsidRPr="00707021">
              <w:rPr>
                <w:rFonts w:ascii="新細明體" w:eastAsiaTheme="minorEastAsia" w:hAnsi="新細明體" w:hint="eastAsia"/>
                <w:sz w:val="24"/>
                <w:szCs w:val="24"/>
              </w:rPr>
              <w:t>無涉師</w:t>
            </w:r>
            <w:proofErr w:type="gramEnd"/>
            <w:r w:rsidRPr="00707021">
              <w:rPr>
                <w:rFonts w:ascii="新細明體" w:eastAsiaTheme="minorEastAsia" w:hAnsi="新細明體" w:hint="eastAsia"/>
                <w:sz w:val="24"/>
                <w:szCs w:val="24"/>
              </w:rPr>
              <w:t>（四）級規劃部分予以說明。</w:t>
            </w:r>
          </w:p>
        </w:tc>
        <w:tc>
          <w:tcPr>
            <w:tcW w:w="3277" w:type="dxa"/>
            <w:vMerge/>
            <w:tcBorders>
              <w:bottom w:val="thickThinSmallGap" w:sz="24" w:space="0" w:color="auto"/>
            </w:tcBorders>
          </w:tcPr>
          <w:p w:rsidR="00550C83" w:rsidRPr="009B7F93" w:rsidRDefault="00550C83" w:rsidP="00550C83">
            <w:pPr>
              <w:spacing w:afterLines="50" w:after="249" w:line="360" w:lineRule="exact"/>
              <w:ind w:leftChars="-45" w:left="-95" w:hangingChars="11" w:hanging="31"/>
              <w:jc w:val="both"/>
              <w:rPr>
                <w:b/>
                <w:color w:val="000000"/>
              </w:rPr>
            </w:pPr>
          </w:p>
        </w:tc>
      </w:tr>
      <w:tr w:rsidR="00550C83" w:rsidRPr="00707021" w:rsidTr="00786266">
        <w:trPr>
          <w:gridAfter w:val="1"/>
          <w:wAfter w:w="39" w:type="dxa"/>
          <w:trHeight w:val="710"/>
        </w:trPr>
        <w:tc>
          <w:tcPr>
            <w:tcW w:w="9856" w:type="dxa"/>
            <w:gridSpan w:val="16"/>
            <w:tcBorders>
              <w:top w:val="thickThinSmallGap" w:sz="24" w:space="0" w:color="auto"/>
            </w:tcBorders>
            <w:vAlign w:val="center"/>
          </w:tcPr>
          <w:p w:rsidR="00550C83" w:rsidRPr="00707021" w:rsidRDefault="00550C83" w:rsidP="00707021">
            <w:pPr>
              <w:spacing w:line="360" w:lineRule="exact"/>
              <w:ind w:leftChars="-44" w:left="115" w:hangingChars="99" w:hanging="238"/>
              <w:jc w:val="both"/>
              <w:rPr>
                <w:rFonts w:eastAsiaTheme="minorEastAsia"/>
                <w:color w:val="000000"/>
                <w:sz w:val="24"/>
                <w:szCs w:val="24"/>
              </w:rPr>
            </w:pPr>
            <w:proofErr w:type="gramStart"/>
            <w:r w:rsidRPr="00707021">
              <w:rPr>
                <w:rFonts w:eastAsiaTheme="minorEastAsia"/>
                <w:b/>
                <w:bCs/>
                <w:color w:val="000000"/>
                <w:sz w:val="24"/>
                <w:szCs w:val="24"/>
              </w:rPr>
              <w:t>柒</w:t>
            </w:r>
            <w:proofErr w:type="gramEnd"/>
            <w:r w:rsidRPr="00707021">
              <w:rPr>
                <w:rFonts w:eastAsiaTheme="minorEastAsia"/>
                <w:b/>
                <w:bCs/>
                <w:color w:val="000000"/>
                <w:sz w:val="24"/>
                <w:szCs w:val="24"/>
              </w:rPr>
              <w:t>、成本效益分析及對人權之影響：</w:t>
            </w:r>
          </w:p>
        </w:tc>
      </w:tr>
      <w:tr w:rsidR="00550C83" w:rsidRPr="00707021" w:rsidTr="00786266">
        <w:trPr>
          <w:gridAfter w:val="1"/>
          <w:wAfter w:w="39" w:type="dxa"/>
          <w:trHeight w:val="405"/>
        </w:trPr>
        <w:tc>
          <w:tcPr>
            <w:tcW w:w="2674" w:type="dxa"/>
            <w:gridSpan w:val="6"/>
            <w:tcBorders>
              <w:top w:val="single" w:sz="4" w:space="0" w:color="auto"/>
            </w:tcBorders>
            <w:vAlign w:val="center"/>
          </w:tcPr>
          <w:p w:rsidR="00550C83" w:rsidRPr="00707021" w:rsidRDefault="00550C83" w:rsidP="00707021">
            <w:pPr>
              <w:spacing w:line="360" w:lineRule="exact"/>
              <w:ind w:leftChars="-44" w:left="115" w:hangingChars="99" w:hanging="238"/>
              <w:jc w:val="center"/>
              <w:rPr>
                <w:rFonts w:eastAsiaTheme="minorEastAsia"/>
                <w:b/>
                <w:bCs/>
                <w:color w:val="000000"/>
                <w:sz w:val="24"/>
                <w:szCs w:val="24"/>
              </w:rPr>
            </w:pPr>
            <w:r w:rsidRPr="00707021">
              <w:rPr>
                <w:rFonts w:eastAsiaTheme="minorEastAsia"/>
                <w:b/>
                <w:color w:val="000000"/>
                <w:sz w:val="24"/>
                <w:szCs w:val="24"/>
              </w:rPr>
              <w:t>項　目</w:t>
            </w:r>
          </w:p>
        </w:tc>
        <w:tc>
          <w:tcPr>
            <w:tcW w:w="3891" w:type="dxa"/>
            <w:gridSpan w:val="8"/>
            <w:tcBorders>
              <w:top w:val="single" w:sz="4" w:space="0" w:color="auto"/>
            </w:tcBorders>
            <w:vAlign w:val="center"/>
          </w:tcPr>
          <w:p w:rsidR="00550C83" w:rsidRPr="00707021" w:rsidRDefault="00550C83" w:rsidP="00707021">
            <w:pPr>
              <w:spacing w:line="360" w:lineRule="exact"/>
              <w:ind w:leftChars="-44" w:left="115" w:hangingChars="99" w:hanging="238"/>
              <w:jc w:val="center"/>
              <w:rPr>
                <w:rFonts w:eastAsiaTheme="minorEastAsia"/>
                <w:b/>
                <w:bCs/>
                <w:color w:val="000000"/>
                <w:sz w:val="24"/>
                <w:szCs w:val="24"/>
              </w:rPr>
            </w:pPr>
            <w:r w:rsidRPr="00707021">
              <w:rPr>
                <w:rFonts w:eastAsiaTheme="minorEastAsia"/>
                <w:b/>
                <w:bCs/>
                <w:color w:val="000000"/>
                <w:sz w:val="24"/>
                <w:szCs w:val="24"/>
              </w:rPr>
              <w:t>說　明</w:t>
            </w:r>
          </w:p>
        </w:tc>
        <w:tc>
          <w:tcPr>
            <w:tcW w:w="3291" w:type="dxa"/>
            <w:gridSpan w:val="2"/>
            <w:tcBorders>
              <w:top w:val="single" w:sz="4" w:space="0" w:color="auto"/>
            </w:tcBorders>
            <w:vAlign w:val="center"/>
          </w:tcPr>
          <w:p w:rsidR="00550C83" w:rsidRPr="00707021" w:rsidRDefault="00550C83" w:rsidP="00707021">
            <w:pPr>
              <w:spacing w:line="360" w:lineRule="exact"/>
              <w:ind w:leftChars="-44" w:left="115" w:hangingChars="99" w:hanging="238"/>
              <w:jc w:val="center"/>
              <w:rPr>
                <w:rFonts w:eastAsiaTheme="minorEastAsia"/>
                <w:b/>
                <w:bCs/>
                <w:color w:val="000000"/>
                <w:sz w:val="24"/>
                <w:szCs w:val="24"/>
              </w:rPr>
            </w:pPr>
            <w:r w:rsidRPr="00707021">
              <w:rPr>
                <w:rFonts w:eastAsiaTheme="minorEastAsia"/>
                <w:b/>
                <w:color w:val="000000"/>
                <w:sz w:val="24"/>
                <w:szCs w:val="24"/>
              </w:rPr>
              <w:t xml:space="preserve">備　</w:t>
            </w:r>
            <w:proofErr w:type="gramStart"/>
            <w:r w:rsidRPr="00707021">
              <w:rPr>
                <w:rFonts w:eastAsiaTheme="minorEastAsia"/>
                <w:b/>
                <w:color w:val="000000"/>
                <w:sz w:val="24"/>
                <w:szCs w:val="24"/>
              </w:rPr>
              <w:t>註</w:t>
            </w:r>
            <w:proofErr w:type="gramEnd"/>
          </w:p>
        </w:tc>
      </w:tr>
      <w:tr w:rsidR="00550C83" w:rsidRPr="00707021" w:rsidTr="00A84051">
        <w:trPr>
          <w:gridAfter w:val="1"/>
          <w:wAfter w:w="39" w:type="dxa"/>
        </w:trPr>
        <w:tc>
          <w:tcPr>
            <w:tcW w:w="2674" w:type="dxa"/>
            <w:gridSpan w:val="6"/>
            <w:tcBorders>
              <w:top w:val="single" w:sz="4" w:space="0" w:color="auto"/>
            </w:tcBorders>
            <w:vAlign w:val="center"/>
          </w:tcPr>
          <w:p w:rsidR="00550C83" w:rsidRPr="00707021" w:rsidRDefault="00550C83" w:rsidP="00707021">
            <w:pPr>
              <w:spacing w:beforeLines="50" w:before="249" w:afterLines="50" w:after="249" w:line="360" w:lineRule="exact"/>
              <w:ind w:leftChars="-6" w:left="127" w:hangingChars="60" w:hanging="144"/>
              <w:jc w:val="both"/>
              <w:rPr>
                <w:rFonts w:eastAsiaTheme="minorEastAsia"/>
                <w:b/>
                <w:bCs/>
                <w:color w:val="000000"/>
                <w:sz w:val="24"/>
                <w:szCs w:val="24"/>
              </w:rPr>
            </w:pPr>
            <w:r w:rsidRPr="00707021">
              <w:rPr>
                <w:rFonts w:eastAsiaTheme="minorEastAsia"/>
                <w:b/>
                <w:bCs/>
                <w:color w:val="000000"/>
                <w:sz w:val="24"/>
                <w:szCs w:val="24"/>
              </w:rPr>
              <w:t>7-1</w:t>
            </w:r>
            <w:r w:rsidRPr="00707021">
              <w:rPr>
                <w:rFonts w:eastAsiaTheme="minorEastAsia"/>
                <w:b/>
                <w:bCs/>
                <w:color w:val="000000"/>
                <w:sz w:val="24"/>
                <w:szCs w:val="24"/>
              </w:rPr>
              <w:t>成本</w:t>
            </w:r>
          </w:p>
        </w:tc>
        <w:tc>
          <w:tcPr>
            <w:tcW w:w="3891" w:type="dxa"/>
            <w:gridSpan w:val="8"/>
            <w:tcBorders>
              <w:top w:val="single" w:sz="4" w:space="0" w:color="auto"/>
            </w:tcBorders>
          </w:tcPr>
          <w:p w:rsidR="00550C83" w:rsidRPr="00707021" w:rsidRDefault="00550C83" w:rsidP="00A84051">
            <w:pPr>
              <w:tabs>
                <w:tab w:val="left" w:pos="398"/>
              </w:tabs>
              <w:adjustRightInd w:val="0"/>
              <w:snapToGrid w:val="0"/>
              <w:spacing w:line="360" w:lineRule="atLeast"/>
              <w:ind w:leftChars="-28" w:left="-78" w:rightChars="-23" w:right="-64"/>
              <w:jc w:val="both"/>
              <w:rPr>
                <w:rFonts w:ascii="新細明體" w:eastAsiaTheme="minorEastAsia" w:hAnsi="新細明體"/>
                <w:sz w:val="24"/>
                <w:szCs w:val="24"/>
              </w:rPr>
            </w:pPr>
            <w:r w:rsidRPr="00707021">
              <w:rPr>
                <w:rFonts w:ascii="新細明體" w:eastAsiaTheme="minorEastAsia" w:hAnsi="新細明體" w:hint="eastAsia"/>
                <w:sz w:val="24"/>
                <w:szCs w:val="24"/>
              </w:rPr>
              <w:t>修正</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事條例第12條，有關調任或再任同級別職務人員，其</w:t>
            </w:r>
            <w:proofErr w:type="gramStart"/>
            <w:r w:rsidRPr="00707021">
              <w:rPr>
                <w:rFonts w:ascii="新細明體" w:eastAsiaTheme="minorEastAsia" w:hAnsi="新細明體" w:hint="eastAsia"/>
                <w:sz w:val="24"/>
                <w:szCs w:val="24"/>
              </w:rPr>
              <w:t>原敘較高俸級仍予照支</w:t>
            </w:r>
            <w:proofErr w:type="gramEnd"/>
            <w:r w:rsidRPr="00707021">
              <w:rPr>
                <w:rFonts w:ascii="新細明體" w:eastAsiaTheme="minorEastAsia" w:hAnsi="新細明體" w:hint="eastAsia"/>
                <w:sz w:val="24"/>
                <w:szCs w:val="24"/>
              </w:rPr>
              <w:t>或保留之規定後，勢將增加政府財政支出；惟因</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事人員合於該條文規範之情形者，並非可事前預知，且</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事人員因其職</w:t>
            </w:r>
            <w:proofErr w:type="gramStart"/>
            <w:r w:rsidRPr="00707021">
              <w:rPr>
                <w:rFonts w:ascii="新細明體" w:eastAsiaTheme="minorEastAsia" w:hAnsi="新細明體" w:hint="eastAsia"/>
                <w:sz w:val="24"/>
                <w:szCs w:val="24"/>
              </w:rPr>
              <w:t>涯</w:t>
            </w:r>
            <w:proofErr w:type="gramEnd"/>
            <w:r w:rsidRPr="00707021">
              <w:rPr>
                <w:rFonts w:ascii="新細明體" w:eastAsiaTheme="minorEastAsia" w:hAnsi="新細明體" w:hint="eastAsia"/>
                <w:sz w:val="24"/>
                <w:szCs w:val="24"/>
              </w:rPr>
              <w:t>發展較多元，</w:t>
            </w:r>
            <w:proofErr w:type="gramStart"/>
            <w:r w:rsidRPr="00707021">
              <w:rPr>
                <w:rFonts w:ascii="新細明體" w:eastAsiaTheme="minorEastAsia" w:hAnsi="新細明體" w:hint="eastAsia"/>
                <w:sz w:val="24"/>
                <w:szCs w:val="24"/>
              </w:rPr>
              <w:t>故相較</w:t>
            </w:r>
            <w:proofErr w:type="gramEnd"/>
            <w:r w:rsidRPr="00707021">
              <w:rPr>
                <w:rFonts w:ascii="新細明體" w:eastAsiaTheme="minorEastAsia" w:hAnsi="新細明體" w:hint="eastAsia"/>
                <w:sz w:val="24"/>
                <w:szCs w:val="24"/>
              </w:rPr>
              <w:t>於公務人員，其流動性亦偏高，</w:t>
            </w:r>
            <w:proofErr w:type="gramStart"/>
            <w:r w:rsidRPr="00707021">
              <w:rPr>
                <w:rFonts w:ascii="新細明體" w:eastAsiaTheme="minorEastAsia" w:hAnsi="新細明體" w:hint="eastAsia"/>
                <w:sz w:val="24"/>
                <w:szCs w:val="24"/>
              </w:rPr>
              <w:t>爰</w:t>
            </w:r>
            <w:proofErr w:type="gramEnd"/>
            <w:r w:rsidRPr="00707021">
              <w:rPr>
                <w:rFonts w:ascii="新細明體" w:eastAsiaTheme="minorEastAsia" w:hAnsi="新細明體" w:hint="eastAsia"/>
                <w:sz w:val="24"/>
                <w:szCs w:val="24"/>
              </w:rPr>
              <w:t>實際增加政府財政支出，尚無法具體量化。</w:t>
            </w:r>
          </w:p>
        </w:tc>
        <w:tc>
          <w:tcPr>
            <w:tcW w:w="3291" w:type="dxa"/>
            <w:gridSpan w:val="2"/>
            <w:vMerge w:val="restart"/>
            <w:tcBorders>
              <w:top w:val="single" w:sz="4" w:space="0" w:color="auto"/>
            </w:tcBorders>
          </w:tcPr>
          <w:p w:rsidR="00550C83" w:rsidRPr="00707021" w:rsidRDefault="00550C83" w:rsidP="00A84051">
            <w:pPr>
              <w:spacing w:afterLines="50" w:after="249" w:line="360" w:lineRule="exact"/>
              <w:ind w:leftChars="-19" w:left="115" w:rightChars="-33" w:right="-92" w:hangingChars="70" w:hanging="168"/>
              <w:jc w:val="both"/>
              <w:rPr>
                <w:rFonts w:eastAsiaTheme="minorEastAsia"/>
                <w:color w:val="000000"/>
                <w:sz w:val="24"/>
                <w:szCs w:val="24"/>
              </w:rPr>
            </w:pPr>
            <w:r w:rsidRPr="00707021">
              <w:rPr>
                <w:rFonts w:eastAsiaTheme="minorEastAsia"/>
                <w:color w:val="000000"/>
                <w:sz w:val="24"/>
                <w:szCs w:val="24"/>
              </w:rPr>
              <w:t>1.</w:t>
            </w:r>
            <w:r w:rsidRPr="00707021">
              <w:rPr>
                <w:rFonts w:eastAsiaTheme="minorEastAsia"/>
                <w:color w:val="000000"/>
                <w:sz w:val="24"/>
                <w:szCs w:val="24"/>
              </w:rPr>
              <w:t>關於成本及效益，指政府及社會為推動及落實法案必須付出之代價及可能得到之效益。</w:t>
            </w:r>
          </w:p>
          <w:p w:rsidR="00550C83" w:rsidRPr="00707021" w:rsidRDefault="00550C83" w:rsidP="00A84051">
            <w:pPr>
              <w:spacing w:afterLines="50" w:after="249" w:line="360" w:lineRule="exact"/>
              <w:ind w:leftChars="-18" w:left="118" w:rightChars="-28" w:right="-78" w:hangingChars="70" w:hanging="168"/>
              <w:jc w:val="both"/>
              <w:rPr>
                <w:rFonts w:eastAsiaTheme="minorEastAsia"/>
                <w:b/>
                <w:bCs/>
                <w:color w:val="000000"/>
                <w:sz w:val="24"/>
                <w:szCs w:val="24"/>
              </w:rPr>
            </w:pPr>
            <w:r w:rsidRPr="00707021">
              <w:rPr>
                <w:rFonts w:eastAsiaTheme="minorEastAsia"/>
                <w:color w:val="000000"/>
                <w:sz w:val="24"/>
                <w:szCs w:val="24"/>
              </w:rPr>
              <w:t>2.</w:t>
            </w:r>
            <w:r w:rsidRPr="00707021">
              <w:rPr>
                <w:rFonts w:eastAsiaTheme="minorEastAsia"/>
                <w:color w:val="000000"/>
                <w:sz w:val="24"/>
                <w:szCs w:val="24"/>
              </w:rPr>
              <w:t>得量化者應有明確數字，難以量化者亦應有詳細說明。</w:t>
            </w:r>
          </w:p>
        </w:tc>
      </w:tr>
      <w:tr w:rsidR="00550C83" w:rsidRPr="009B7F93" w:rsidTr="00A84051">
        <w:trPr>
          <w:gridAfter w:val="1"/>
          <w:wAfter w:w="39" w:type="dxa"/>
        </w:trPr>
        <w:tc>
          <w:tcPr>
            <w:tcW w:w="2674" w:type="dxa"/>
            <w:gridSpan w:val="6"/>
            <w:tcBorders>
              <w:top w:val="single" w:sz="4" w:space="0" w:color="auto"/>
            </w:tcBorders>
            <w:vAlign w:val="center"/>
          </w:tcPr>
          <w:p w:rsidR="00550C83" w:rsidRPr="00707021" w:rsidRDefault="00550C83" w:rsidP="00707021">
            <w:pPr>
              <w:spacing w:beforeLines="50" w:before="249" w:afterLines="50" w:after="249" w:line="360" w:lineRule="exact"/>
              <w:ind w:leftChars="-6" w:left="127" w:hangingChars="60" w:hanging="144"/>
              <w:jc w:val="both"/>
              <w:rPr>
                <w:rFonts w:eastAsiaTheme="minorEastAsia"/>
                <w:b/>
                <w:bCs/>
                <w:color w:val="000000"/>
                <w:sz w:val="24"/>
                <w:szCs w:val="24"/>
              </w:rPr>
            </w:pPr>
            <w:r w:rsidRPr="00707021">
              <w:rPr>
                <w:rFonts w:eastAsiaTheme="minorEastAsia"/>
                <w:b/>
                <w:bCs/>
                <w:color w:val="000000"/>
                <w:sz w:val="24"/>
                <w:szCs w:val="24"/>
              </w:rPr>
              <w:t>7-2</w:t>
            </w:r>
            <w:r w:rsidRPr="00707021">
              <w:rPr>
                <w:rFonts w:eastAsiaTheme="minorEastAsia"/>
                <w:b/>
                <w:bCs/>
                <w:color w:val="000000"/>
                <w:sz w:val="24"/>
                <w:szCs w:val="24"/>
              </w:rPr>
              <w:t>效益</w:t>
            </w:r>
          </w:p>
        </w:tc>
        <w:tc>
          <w:tcPr>
            <w:tcW w:w="3891" w:type="dxa"/>
            <w:gridSpan w:val="8"/>
            <w:tcBorders>
              <w:top w:val="single" w:sz="4" w:space="0" w:color="auto"/>
            </w:tcBorders>
          </w:tcPr>
          <w:p w:rsidR="00550C83" w:rsidRPr="00707021" w:rsidRDefault="00550C83" w:rsidP="00A84051">
            <w:pPr>
              <w:tabs>
                <w:tab w:val="left" w:pos="398"/>
              </w:tabs>
              <w:adjustRightInd w:val="0"/>
              <w:snapToGrid w:val="0"/>
              <w:spacing w:line="360" w:lineRule="atLeast"/>
              <w:ind w:leftChars="-33" w:left="-80" w:rightChars="-23" w:right="-64" w:hangingChars="5" w:hanging="12"/>
              <w:jc w:val="both"/>
              <w:rPr>
                <w:rFonts w:eastAsiaTheme="minorEastAsia"/>
                <w:bCs/>
                <w:color w:val="000000"/>
                <w:sz w:val="24"/>
                <w:szCs w:val="24"/>
              </w:rPr>
            </w:pPr>
            <w:r w:rsidRPr="00707021">
              <w:rPr>
                <w:rFonts w:eastAsiaTheme="minorEastAsia" w:hint="eastAsia"/>
                <w:bCs/>
                <w:color w:val="000000"/>
                <w:sz w:val="24"/>
                <w:szCs w:val="24"/>
              </w:rPr>
              <w:t>有關增修有關</w:t>
            </w:r>
            <w:r w:rsidRPr="00707021">
              <w:rPr>
                <w:rFonts w:ascii="新細明體" w:eastAsiaTheme="minorEastAsia" w:hAnsi="新細明體" w:hint="eastAsia"/>
                <w:sz w:val="24"/>
                <w:szCs w:val="24"/>
              </w:rPr>
              <w:t>調任或再任同級別職務之</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事人員，其</w:t>
            </w:r>
            <w:proofErr w:type="gramStart"/>
            <w:r w:rsidRPr="00707021">
              <w:rPr>
                <w:rFonts w:ascii="新細明體" w:eastAsiaTheme="minorEastAsia" w:hAnsi="新細明體" w:hint="eastAsia"/>
                <w:sz w:val="24"/>
                <w:szCs w:val="24"/>
              </w:rPr>
              <w:t>原敘較高俸級仍予照支</w:t>
            </w:r>
            <w:proofErr w:type="gramEnd"/>
            <w:r w:rsidRPr="00707021">
              <w:rPr>
                <w:rFonts w:ascii="新細明體" w:eastAsiaTheme="minorEastAsia" w:hAnsi="新細明體" w:hint="eastAsia"/>
                <w:sz w:val="24"/>
                <w:szCs w:val="24"/>
              </w:rPr>
              <w:t>或保留之規定，有助當事人</w:t>
            </w:r>
            <w:proofErr w:type="gramStart"/>
            <w:r w:rsidRPr="00707021">
              <w:rPr>
                <w:rFonts w:ascii="新細明體" w:eastAsiaTheme="minorEastAsia" w:hAnsi="新細明體" w:hint="eastAsia"/>
                <w:sz w:val="24"/>
                <w:szCs w:val="24"/>
              </w:rPr>
              <w:t>俸</w:t>
            </w:r>
            <w:proofErr w:type="gramEnd"/>
            <w:r w:rsidRPr="00707021">
              <w:rPr>
                <w:rFonts w:ascii="新細明體" w:eastAsiaTheme="minorEastAsia" w:hAnsi="新細明體" w:hint="eastAsia"/>
                <w:sz w:val="24"/>
                <w:szCs w:val="24"/>
              </w:rPr>
              <w:t>級權益之保障，以利人才之延攬及交流；另對於</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事人員依</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事專業法規受處分，致影響</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事業務執行者，增訂後續適當處置機制，使</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事人員人事制度更為合理、</w:t>
            </w:r>
            <w:proofErr w:type="gramStart"/>
            <w:r w:rsidRPr="00707021">
              <w:rPr>
                <w:rFonts w:ascii="新細明體" w:eastAsiaTheme="minorEastAsia" w:hAnsi="新細明體" w:hint="eastAsia"/>
                <w:sz w:val="24"/>
                <w:szCs w:val="24"/>
              </w:rPr>
              <w:t>健全，進而</w:t>
            </w:r>
            <w:proofErr w:type="gramEnd"/>
            <w:r w:rsidRPr="00707021">
              <w:rPr>
                <w:rFonts w:ascii="新細明體" w:eastAsiaTheme="minorEastAsia" w:hAnsi="新細明體" w:hint="eastAsia"/>
                <w:sz w:val="24"/>
                <w:szCs w:val="24"/>
              </w:rPr>
              <w:t>保障人民</w:t>
            </w:r>
            <w:r w:rsidRPr="00707021">
              <w:rPr>
                <w:rFonts w:ascii="新細明體" w:eastAsiaTheme="minorEastAsia" w:hAnsi="新細明體" w:hint="eastAsia"/>
                <w:sz w:val="24"/>
                <w:szCs w:val="24"/>
              </w:rPr>
              <w:lastRenderedPageBreak/>
              <w:t>之生命安全福祉。</w:t>
            </w:r>
          </w:p>
        </w:tc>
        <w:tc>
          <w:tcPr>
            <w:tcW w:w="3291" w:type="dxa"/>
            <w:gridSpan w:val="2"/>
            <w:vMerge/>
            <w:vAlign w:val="center"/>
          </w:tcPr>
          <w:p w:rsidR="00550C83" w:rsidRPr="009B7F93" w:rsidRDefault="00550C83" w:rsidP="00550C83">
            <w:pPr>
              <w:spacing w:beforeLines="50" w:before="249" w:afterLines="50" w:after="249" w:line="360" w:lineRule="exact"/>
              <w:ind w:leftChars="-44" w:left="154" w:hangingChars="99" w:hanging="277"/>
              <w:jc w:val="both"/>
              <w:rPr>
                <w:b/>
                <w:bCs/>
                <w:color w:val="000000"/>
              </w:rPr>
            </w:pPr>
          </w:p>
        </w:tc>
      </w:tr>
      <w:tr w:rsidR="00550C83" w:rsidRPr="009B7F93" w:rsidTr="00DE15D5">
        <w:trPr>
          <w:gridAfter w:val="1"/>
          <w:wAfter w:w="39" w:type="dxa"/>
        </w:trPr>
        <w:tc>
          <w:tcPr>
            <w:tcW w:w="857" w:type="dxa"/>
            <w:gridSpan w:val="2"/>
            <w:vMerge w:val="restart"/>
            <w:tcBorders>
              <w:top w:val="single" w:sz="4" w:space="0" w:color="auto"/>
            </w:tcBorders>
            <w:vAlign w:val="center"/>
          </w:tcPr>
          <w:p w:rsidR="00550C83" w:rsidRPr="00707021" w:rsidRDefault="00550C83" w:rsidP="00707021">
            <w:pPr>
              <w:adjustRightInd w:val="0"/>
              <w:snapToGrid w:val="0"/>
              <w:spacing w:line="360" w:lineRule="atLeast"/>
              <w:ind w:leftChars="-15" w:left="417" w:rightChars="-10" w:right="-28" w:hangingChars="191" w:hanging="459"/>
              <w:jc w:val="right"/>
              <w:rPr>
                <w:rFonts w:eastAsiaTheme="minorEastAsia"/>
                <w:b/>
                <w:bCs/>
                <w:color w:val="000000"/>
                <w:sz w:val="24"/>
                <w:szCs w:val="24"/>
              </w:rPr>
            </w:pPr>
            <w:r w:rsidRPr="00707021">
              <w:rPr>
                <w:rFonts w:eastAsiaTheme="minorEastAsia" w:hint="eastAsia"/>
                <w:b/>
                <w:bCs/>
                <w:color w:val="000000"/>
                <w:sz w:val="24"/>
                <w:szCs w:val="24"/>
              </w:rPr>
              <w:lastRenderedPageBreak/>
              <w:t>7-3</w:t>
            </w:r>
            <w:r w:rsidRPr="00707021">
              <w:rPr>
                <w:rFonts w:eastAsiaTheme="minorEastAsia"/>
                <w:b/>
                <w:color w:val="000000"/>
                <w:sz w:val="24"/>
                <w:szCs w:val="24"/>
              </w:rPr>
              <w:t>對人權之影響</w:t>
            </w:r>
          </w:p>
        </w:tc>
        <w:tc>
          <w:tcPr>
            <w:tcW w:w="1817" w:type="dxa"/>
            <w:gridSpan w:val="4"/>
            <w:tcBorders>
              <w:top w:val="single" w:sz="4" w:space="0" w:color="auto"/>
            </w:tcBorders>
            <w:vAlign w:val="center"/>
          </w:tcPr>
          <w:p w:rsidR="00550C83" w:rsidRPr="00707021" w:rsidRDefault="00550C83" w:rsidP="00707021">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1"/>
                <w:attr w:name="Month" w:val="3"/>
                <w:attr w:name="Year" w:val="2007"/>
              </w:smartTagPr>
              <w:r w:rsidRPr="00707021">
                <w:rPr>
                  <w:rFonts w:eastAsiaTheme="minorEastAsia" w:hint="eastAsia"/>
                  <w:b/>
                  <w:bCs/>
                  <w:color w:val="000000"/>
                  <w:sz w:val="24"/>
                  <w:szCs w:val="24"/>
                </w:rPr>
                <w:t>7-3-1</w:t>
              </w:r>
            </w:smartTag>
            <w:r w:rsidRPr="00707021">
              <w:rPr>
                <w:rFonts w:eastAsiaTheme="minorEastAsia" w:hint="eastAsia"/>
                <w:b/>
                <w:color w:val="000000"/>
                <w:sz w:val="24"/>
                <w:szCs w:val="24"/>
              </w:rPr>
              <w:t>憲法有關人民權利之規定</w:t>
            </w:r>
          </w:p>
        </w:tc>
        <w:tc>
          <w:tcPr>
            <w:tcW w:w="3891" w:type="dxa"/>
            <w:gridSpan w:val="8"/>
            <w:tcBorders>
              <w:top w:val="single" w:sz="4" w:space="0" w:color="auto"/>
            </w:tcBorders>
          </w:tcPr>
          <w:p w:rsidR="00550C83" w:rsidRPr="00707021" w:rsidRDefault="00550C83" w:rsidP="00A84051">
            <w:pPr>
              <w:tabs>
                <w:tab w:val="left" w:pos="398"/>
              </w:tabs>
              <w:adjustRightInd w:val="0"/>
              <w:snapToGrid w:val="0"/>
              <w:spacing w:line="360" w:lineRule="atLeast"/>
              <w:ind w:leftChars="-23" w:left="-64" w:rightChars="-18" w:right="-50"/>
              <w:jc w:val="both"/>
              <w:rPr>
                <w:rFonts w:eastAsiaTheme="minorEastAsia"/>
                <w:bCs/>
                <w:color w:val="000000"/>
                <w:sz w:val="24"/>
                <w:szCs w:val="24"/>
              </w:rPr>
            </w:pP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事條例係規範有關</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事人員任用、</w:t>
            </w:r>
            <w:proofErr w:type="gramStart"/>
            <w:r w:rsidRPr="00707021">
              <w:rPr>
                <w:rFonts w:eastAsiaTheme="minorEastAsia" w:hint="eastAsia"/>
                <w:bCs/>
                <w:color w:val="000000"/>
                <w:sz w:val="24"/>
                <w:szCs w:val="24"/>
              </w:rPr>
              <w:t>陞</w:t>
            </w:r>
            <w:proofErr w:type="gramEnd"/>
            <w:r w:rsidRPr="00707021">
              <w:rPr>
                <w:rFonts w:eastAsiaTheme="minorEastAsia" w:hint="eastAsia"/>
                <w:bCs/>
                <w:color w:val="000000"/>
                <w:sz w:val="24"/>
                <w:szCs w:val="24"/>
              </w:rPr>
              <w:t>遷、俸給等相關人事事項，本修正草案係依相關法律規定之修正或制定，以及</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事條例運作之實務現況，予以增訂或修正相關規範。另對於</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事人員依</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事專業法規受處分，致影響</w:t>
            </w:r>
            <w:proofErr w:type="gramStart"/>
            <w:r w:rsidRPr="00707021">
              <w:rPr>
                <w:rFonts w:ascii="新細明體" w:eastAsiaTheme="minorEastAsia" w:hAnsi="新細明體" w:hint="eastAsia"/>
                <w:sz w:val="24"/>
                <w:szCs w:val="24"/>
              </w:rPr>
              <w:t>醫</w:t>
            </w:r>
            <w:proofErr w:type="gramEnd"/>
            <w:r w:rsidRPr="00707021">
              <w:rPr>
                <w:rFonts w:ascii="新細明體" w:eastAsiaTheme="minorEastAsia" w:hAnsi="新細明體" w:hint="eastAsia"/>
                <w:sz w:val="24"/>
                <w:szCs w:val="24"/>
              </w:rPr>
              <w:t>事業務執行者，增訂後續適當處置機制，與憲法有關人民權利之規定及司法院解釋，尚無不符。</w:t>
            </w:r>
          </w:p>
        </w:tc>
        <w:tc>
          <w:tcPr>
            <w:tcW w:w="3291" w:type="dxa"/>
            <w:gridSpan w:val="2"/>
          </w:tcPr>
          <w:p w:rsidR="00550C83" w:rsidRPr="00707021" w:rsidRDefault="00550C83" w:rsidP="00DE15D5">
            <w:pPr>
              <w:spacing w:line="360" w:lineRule="exact"/>
              <w:ind w:leftChars="-48" w:left="-134" w:rightChars="-23" w:right="-64" w:firstLineChars="4" w:firstLine="10"/>
              <w:jc w:val="both"/>
              <w:rPr>
                <w:rFonts w:eastAsiaTheme="minorEastAsia"/>
                <w:b/>
                <w:bCs/>
                <w:color w:val="000000"/>
                <w:sz w:val="24"/>
                <w:szCs w:val="24"/>
              </w:rPr>
            </w:pPr>
            <w:r w:rsidRPr="00707021">
              <w:rPr>
                <w:rFonts w:eastAsiaTheme="minorEastAsia" w:hint="eastAsia"/>
                <w:color w:val="000000"/>
                <w:sz w:val="24"/>
                <w:szCs w:val="24"/>
              </w:rPr>
              <w:t>請檢視法案是否符合憲法有關人民權利之規定及司法院解釋。</w:t>
            </w:r>
          </w:p>
        </w:tc>
      </w:tr>
      <w:tr w:rsidR="00550C83" w:rsidRPr="009B7F93" w:rsidTr="00DE15D5">
        <w:trPr>
          <w:gridAfter w:val="1"/>
          <w:wAfter w:w="39" w:type="dxa"/>
        </w:trPr>
        <w:tc>
          <w:tcPr>
            <w:tcW w:w="857" w:type="dxa"/>
            <w:gridSpan w:val="2"/>
            <w:vMerge/>
            <w:vAlign w:val="center"/>
          </w:tcPr>
          <w:p w:rsidR="00550C83" w:rsidRPr="00707021" w:rsidRDefault="00550C83" w:rsidP="00707021">
            <w:pPr>
              <w:spacing w:beforeLines="50" w:before="249" w:afterLines="50" w:after="249" w:line="360" w:lineRule="exact"/>
              <w:ind w:leftChars="-6" w:left="127" w:hangingChars="60" w:hanging="144"/>
              <w:jc w:val="both"/>
              <w:rPr>
                <w:rFonts w:eastAsiaTheme="minorEastAsia"/>
                <w:b/>
                <w:bCs/>
                <w:color w:val="000000"/>
                <w:sz w:val="24"/>
                <w:szCs w:val="24"/>
              </w:rPr>
            </w:pPr>
          </w:p>
        </w:tc>
        <w:tc>
          <w:tcPr>
            <w:tcW w:w="1817" w:type="dxa"/>
            <w:gridSpan w:val="4"/>
            <w:vAlign w:val="center"/>
          </w:tcPr>
          <w:p w:rsidR="00550C83" w:rsidRPr="00707021" w:rsidRDefault="00550C83" w:rsidP="00707021">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2"/>
                <w:attr w:name="Month" w:val="3"/>
                <w:attr w:name="Year" w:val="2007"/>
              </w:smartTagPr>
              <w:r w:rsidRPr="00707021">
                <w:rPr>
                  <w:rFonts w:eastAsiaTheme="minorEastAsia" w:hint="eastAsia"/>
                  <w:b/>
                  <w:bCs/>
                  <w:color w:val="000000"/>
                  <w:sz w:val="24"/>
                  <w:szCs w:val="24"/>
                </w:rPr>
                <w:t>7-3-2</w:t>
              </w:r>
            </w:smartTag>
            <w:r w:rsidRPr="00707021">
              <w:rPr>
                <w:rFonts w:eastAsiaTheme="minorEastAsia" w:hint="eastAsia"/>
                <w:b/>
                <w:color w:val="000000"/>
                <w:sz w:val="24"/>
                <w:szCs w:val="24"/>
              </w:rPr>
              <w:t>公民與政治權利國際公約</w:t>
            </w:r>
          </w:p>
        </w:tc>
        <w:tc>
          <w:tcPr>
            <w:tcW w:w="3891" w:type="dxa"/>
            <w:gridSpan w:val="8"/>
            <w:tcBorders>
              <w:top w:val="single" w:sz="4" w:space="0" w:color="auto"/>
            </w:tcBorders>
            <w:vAlign w:val="center"/>
          </w:tcPr>
          <w:p w:rsidR="00550C83" w:rsidRPr="00707021" w:rsidRDefault="00550C83" w:rsidP="00A84051">
            <w:pPr>
              <w:tabs>
                <w:tab w:val="left" w:pos="398"/>
              </w:tabs>
              <w:adjustRightInd w:val="0"/>
              <w:snapToGrid w:val="0"/>
              <w:spacing w:line="360" w:lineRule="atLeast"/>
              <w:ind w:leftChars="-33" w:left="-92" w:rightChars="-28" w:right="-78"/>
              <w:jc w:val="both"/>
              <w:rPr>
                <w:rFonts w:ascii="新細明體" w:eastAsiaTheme="minorEastAsia" w:hAnsi="新細明體"/>
                <w:sz w:val="24"/>
                <w:szCs w:val="24"/>
              </w:rPr>
            </w:pP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事條例係規範有關</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事人員任用、</w:t>
            </w:r>
            <w:proofErr w:type="gramStart"/>
            <w:r w:rsidRPr="00707021">
              <w:rPr>
                <w:rFonts w:eastAsiaTheme="minorEastAsia" w:hint="eastAsia"/>
                <w:bCs/>
                <w:color w:val="000000"/>
                <w:sz w:val="24"/>
                <w:szCs w:val="24"/>
              </w:rPr>
              <w:t>陞</w:t>
            </w:r>
            <w:proofErr w:type="gramEnd"/>
            <w:r w:rsidRPr="00707021">
              <w:rPr>
                <w:rFonts w:eastAsiaTheme="minorEastAsia" w:hint="eastAsia"/>
                <w:bCs/>
                <w:color w:val="000000"/>
                <w:sz w:val="24"/>
                <w:szCs w:val="24"/>
              </w:rPr>
              <w:t>遷、俸給等相關人事事項，本修正草案係依相關法律規定之修正或制定，以及</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事條例運作之實務現況，予以增訂或修正相關規範</w:t>
            </w:r>
            <w:r w:rsidRPr="00707021">
              <w:rPr>
                <w:rFonts w:ascii="新細明體" w:eastAsiaTheme="minorEastAsia" w:hAnsi="新細明體" w:hint="eastAsia"/>
                <w:sz w:val="24"/>
                <w:szCs w:val="24"/>
              </w:rPr>
              <w:t>，與公民與政治權利國際公約及聯合國人權事務委員會之一般性意見，尚無不符。</w:t>
            </w:r>
          </w:p>
        </w:tc>
        <w:tc>
          <w:tcPr>
            <w:tcW w:w="3291" w:type="dxa"/>
            <w:gridSpan w:val="2"/>
          </w:tcPr>
          <w:p w:rsidR="00550C83" w:rsidRPr="00707021" w:rsidRDefault="00550C83" w:rsidP="00DE15D5">
            <w:pPr>
              <w:spacing w:line="360" w:lineRule="exact"/>
              <w:ind w:leftChars="-45" w:left="-100" w:rightChars="-23" w:right="-64" w:hangingChars="11" w:hanging="26"/>
              <w:jc w:val="both"/>
              <w:rPr>
                <w:rFonts w:eastAsiaTheme="minorEastAsia"/>
                <w:b/>
                <w:bCs/>
                <w:color w:val="000000"/>
                <w:sz w:val="24"/>
                <w:szCs w:val="24"/>
              </w:rPr>
            </w:pPr>
            <w:r w:rsidRPr="00707021">
              <w:rPr>
                <w:rFonts w:eastAsiaTheme="minorEastAsia" w:hint="eastAsia"/>
                <w:color w:val="000000"/>
                <w:sz w:val="24"/>
                <w:szCs w:val="24"/>
              </w:rPr>
              <w:t>依公民與政治權利國際公約及經濟社會文化權利國際公約施行法，請檢視法案是否符合公約規定及聯合國人權事務委員會之一般性意見，以積極促進各項人權之實現。</w:t>
            </w:r>
          </w:p>
        </w:tc>
      </w:tr>
      <w:tr w:rsidR="00550C83" w:rsidRPr="009B7F93" w:rsidTr="00DE15D5">
        <w:trPr>
          <w:gridAfter w:val="1"/>
          <w:wAfter w:w="39" w:type="dxa"/>
        </w:trPr>
        <w:tc>
          <w:tcPr>
            <w:tcW w:w="857" w:type="dxa"/>
            <w:gridSpan w:val="2"/>
            <w:vMerge/>
            <w:vAlign w:val="center"/>
          </w:tcPr>
          <w:p w:rsidR="00550C83" w:rsidRPr="00082D87" w:rsidRDefault="00550C83" w:rsidP="00550C83">
            <w:pPr>
              <w:spacing w:beforeLines="50" w:before="249" w:afterLines="50" w:after="249" w:line="360" w:lineRule="exact"/>
              <w:ind w:leftChars="-6" w:left="151" w:hangingChars="60" w:hanging="168"/>
              <w:jc w:val="both"/>
              <w:rPr>
                <w:b/>
                <w:bCs/>
                <w:color w:val="000000"/>
              </w:rPr>
            </w:pPr>
          </w:p>
        </w:tc>
        <w:tc>
          <w:tcPr>
            <w:tcW w:w="1817" w:type="dxa"/>
            <w:gridSpan w:val="4"/>
            <w:vAlign w:val="center"/>
          </w:tcPr>
          <w:p w:rsidR="00550C83" w:rsidRPr="00707021" w:rsidRDefault="00550C83" w:rsidP="00707021">
            <w:pPr>
              <w:adjustRightInd w:val="0"/>
              <w:snapToGrid w:val="0"/>
              <w:spacing w:before="180" w:after="180" w:line="360" w:lineRule="atLeast"/>
              <w:ind w:leftChars="-15" w:left="537" w:rightChars="-10" w:right="-28" w:hangingChars="241" w:hanging="579"/>
              <w:jc w:val="both"/>
              <w:rPr>
                <w:rFonts w:eastAsiaTheme="minorEastAsia"/>
                <w:b/>
                <w:bCs/>
                <w:color w:val="000000"/>
                <w:sz w:val="24"/>
                <w:szCs w:val="24"/>
              </w:rPr>
            </w:pPr>
            <w:smartTag w:uri="urn:schemas-microsoft-com:office:smarttags" w:element="chsdate">
              <w:smartTagPr>
                <w:attr w:name="IsROCDate" w:val="False"/>
                <w:attr w:name="IsLunarDate" w:val="False"/>
                <w:attr w:name="Day" w:val="3"/>
                <w:attr w:name="Month" w:val="3"/>
                <w:attr w:name="Year" w:val="2007"/>
              </w:smartTagPr>
              <w:r w:rsidRPr="00707021">
                <w:rPr>
                  <w:rFonts w:eastAsiaTheme="minorEastAsia" w:hint="eastAsia"/>
                  <w:b/>
                  <w:bCs/>
                  <w:color w:val="000000"/>
                  <w:sz w:val="24"/>
                  <w:szCs w:val="24"/>
                </w:rPr>
                <w:t>7-3-3</w:t>
              </w:r>
            </w:smartTag>
            <w:r w:rsidRPr="00707021">
              <w:rPr>
                <w:rFonts w:eastAsiaTheme="minorEastAsia" w:hint="eastAsia"/>
                <w:b/>
                <w:color w:val="000000"/>
                <w:sz w:val="24"/>
                <w:szCs w:val="24"/>
              </w:rPr>
              <w:t>經濟社會文化權利國際公約</w:t>
            </w:r>
          </w:p>
        </w:tc>
        <w:tc>
          <w:tcPr>
            <w:tcW w:w="3891" w:type="dxa"/>
            <w:gridSpan w:val="8"/>
            <w:tcBorders>
              <w:top w:val="single" w:sz="4" w:space="0" w:color="auto"/>
            </w:tcBorders>
            <w:vAlign w:val="center"/>
          </w:tcPr>
          <w:p w:rsidR="00550C83" w:rsidRPr="00707021" w:rsidRDefault="00550C83" w:rsidP="00A84051">
            <w:pPr>
              <w:tabs>
                <w:tab w:val="left" w:pos="398"/>
              </w:tabs>
              <w:adjustRightInd w:val="0"/>
              <w:snapToGrid w:val="0"/>
              <w:spacing w:line="360" w:lineRule="atLeast"/>
              <w:ind w:leftChars="-34" w:left="-83" w:rightChars="-18" w:right="-50" w:hangingChars="5" w:hanging="12"/>
              <w:jc w:val="both"/>
              <w:rPr>
                <w:rFonts w:ascii="新細明體" w:eastAsiaTheme="minorEastAsia" w:hAnsi="新細明體"/>
                <w:sz w:val="24"/>
                <w:szCs w:val="24"/>
              </w:rPr>
            </w:pP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事條例係規範有關</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事人員任用、</w:t>
            </w:r>
            <w:proofErr w:type="gramStart"/>
            <w:r w:rsidRPr="00707021">
              <w:rPr>
                <w:rFonts w:eastAsiaTheme="minorEastAsia" w:hint="eastAsia"/>
                <w:bCs/>
                <w:color w:val="000000"/>
                <w:sz w:val="24"/>
                <w:szCs w:val="24"/>
              </w:rPr>
              <w:t>陞</w:t>
            </w:r>
            <w:proofErr w:type="gramEnd"/>
            <w:r w:rsidRPr="00707021">
              <w:rPr>
                <w:rFonts w:eastAsiaTheme="minorEastAsia" w:hint="eastAsia"/>
                <w:bCs/>
                <w:color w:val="000000"/>
                <w:sz w:val="24"/>
                <w:szCs w:val="24"/>
              </w:rPr>
              <w:t>遷、俸給等相關人事事項，本修正草案係依相關法律規定之修正或制定，以及</w:t>
            </w:r>
            <w:proofErr w:type="gramStart"/>
            <w:r w:rsidRPr="00707021">
              <w:rPr>
                <w:rFonts w:eastAsiaTheme="minorEastAsia" w:hint="eastAsia"/>
                <w:bCs/>
                <w:color w:val="000000"/>
                <w:sz w:val="24"/>
                <w:szCs w:val="24"/>
              </w:rPr>
              <w:t>醫</w:t>
            </w:r>
            <w:proofErr w:type="gramEnd"/>
            <w:r w:rsidRPr="00707021">
              <w:rPr>
                <w:rFonts w:eastAsiaTheme="minorEastAsia" w:hint="eastAsia"/>
                <w:bCs/>
                <w:color w:val="000000"/>
                <w:sz w:val="24"/>
                <w:szCs w:val="24"/>
              </w:rPr>
              <w:t>事條例運作之實務現況，予以增訂或修正相關規範，</w:t>
            </w:r>
            <w:r w:rsidRPr="00707021">
              <w:rPr>
                <w:rFonts w:ascii="新細明體" w:eastAsiaTheme="minorEastAsia" w:hAnsi="新細明體" w:hint="eastAsia"/>
                <w:sz w:val="24"/>
                <w:szCs w:val="24"/>
              </w:rPr>
              <w:t>與經濟社會文化權利國際公約及聯合國經濟社會文化權利委員會之一般性意見，尚無不符。</w:t>
            </w:r>
          </w:p>
        </w:tc>
        <w:tc>
          <w:tcPr>
            <w:tcW w:w="3291" w:type="dxa"/>
            <w:gridSpan w:val="2"/>
          </w:tcPr>
          <w:p w:rsidR="00550C83" w:rsidRPr="00707021" w:rsidRDefault="00550C83" w:rsidP="00DE15D5">
            <w:pPr>
              <w:spacing w:line="360" w:lineRule="exact"/>
              <w:ind w:leftChars="-45" w:left="-100" w:rightChars="-28" w:right="-78" w:hangingChars="11" w:hanging="26"/>
              <w:jc w:val="both"/>
              <w:rPr>
                <w:rFonts w:eastAsiaTheme="minorEastAsia"/>
                <w:b/>
                <w:bCs/>
                <w:color w:val="000000"/>
                <w:sz w:val="24"/>
                <w:szCs w:val="24"/>
              </w:rPr>
            </w:pPr>
            <w:r w:rsidRPr="00707021">
              <w:rPr>
                <w:rFonts w:eastAsiaTheme="minorEastAsia" w:hint="eastAsia"/>
                <w:color w:val="000000"/>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550C83" w:rsidRPr="009B7F93" w:rsidTr="00E369A8">
        <w:trPr>
          <w:gridAfter w:val="1"/>
          <w:wAfter w:w="39" w:type="dxa"/>
        </w:trPr>
        <w:tc>
          <w:tcPr>
            <w:tcW w:w="9856" w:type="dxa"/>
            <w:gridSpan w:val="16"/>
            <w:tcBorders>
              <w:top w:val="thickThinSmallGap" w:sz="24" w:space="0" w:color="auto"/>
            </w:tcBorders>
            <w:vAlign w:val="center"/>
          </w:tcPr>
          <w:p w:rsidR="00550C83" w:rsidRPr="00707021" w:rsidRDefault="00550C83" w:rsidP="00550C83">
            <w:pPr>
              <w:adjustRightInd w:val="0"/>
              <w:snapToGrid w:val="0"/>
              <w:spacing w:line="240" w:lineRule="atLeast"/>
              <w:ind w:left="252" w:rightChars="-45" w:right="-126" w:hanging="360"/>
              <w:rPr>
                <w:rFonts w:eastAsiaTheme="minorEastAsia"/>
                <w:b/>
                <w:color w:val="000000"/>
                <w:sz w:val="24"/>
                <w:szCs w:val="24"/>
              </w:rPr>
            </w:pPr>
            <w:r w:rsidRPr="00707021">
              <w:rPr>
                <w:rFonts w:eastAsiaTheme="minorEastAsia"/>
                <w:b/>
                <w:color w:val="000000"/>
                <w:sz w:val="24"/>
                <w:szCs w:val="24"/>
              </w:rPr>
              <w:t>捌、性別議題相關性</w:t>
            </w:r>
          </w:p>
          <w:p w:rsidR="00550C83" w:rsidRPr="00707021" w:rsidRDefault="00550C83" w:rsidP="00550C83">
            <w:pPr>
              <w:adjustRightInd w:val="0"/>
              <w:snapToGrid w:val="0"/>
              <w:spacing w:line="240" w:lineRule="atLeast"/>
              <w:ind w:left="281" w:rightChars="7" w:right="20" w:hanging="336"/>
              <w:rPr>
                <w:rFonts w:eastAsiaTheme="minorEastAsia"/>
                <w:color w:val="000000"/>
                <w:sz w:val="24"/>
                <w:szCs w:val="24"/>
              </w:rPr>
            </w:pPr>
            <w:r w:rsidRPr="00707021">
              <w:rPr>
                <w:rFonts w:eastAsiaTheme="minorEastAsia"/>
                <w:b/>
                <w:color w:val="000000"/>
                <w:sz w:val="24"/>
                <w:szCs w:val="24"/>
              </w:rPr>
              <w:t>8-1</w:t>
            </w:r>
            <w:r w:rsidRPr="00707021">
              <w:rPr>
                <w:rFonts w:eastAsiaTheme="minorEastAsia"/>
                <w:b/>
                <w:color w:val="000000"/>
                <w:sz w:val="24"/>
                <w:szCs w:val="24"/>
              </w:rPr>
              <w:t>規範對象：</w:t>
            </w:r>
            <w:r w:rsidRPr="00707021">
              <w:rPr>
                <w:rFonts w:eastAsiaTheme="minorEastAsia"/>
                <w:color w:val="000000"/>
                <w:sz w:val="24"/>
                <w:szCs w:val="24"/>
              </w:rPr>
              <w:t xml:space="preserve"> </w:t>
            </w:r>
          </w:p>
          <w:p w:rsidR="00550C83" w:rsidRPr="00707021" w:rsidRDefault="00550C83" w:rsidP="00550C83">
            <w:pPr>
              <w:adjustRightInd w:val="0"/>
              <w:snapToGrid w:val="0"/>
              <w:spacing w:line="240" w:lineRule="atLeast"/>
              <w:ind w:left="252" w:hanging="360"/>
              <w:rPr>
                <w:rFonts w:eastAsiaTheme="minorEastAsia"/>
                <w:color w:val="000000"/>
                <w:sz w:val="24"/>
                <w:szCs w:val="24"/>
              </w:rPr>
            </w:pPr>
            <w:r w:rsidRPr="00707021">
              <w:rPr>
                <w:rFonts w:eastAsiaTheme="minorEastAsia"/>
                <w:color w:val="000000"/>
                <w:sz w:val="24"/>
                <w:szCs w:val="24"/>
              </w:rPr>
              <w:t>（</w:t>
            </w:r>
            <w:r w:rsidRPr="00707021">
              <w:rPr>
                <w:rFonts w:eastAsiaTheme="minorEastAsia"/>
                <w:color w:val="000000"/>
                <w:sz w:val="24"/>
                <w:szCs w:val="24"/>
              </w:rPr>
              <w:t>1</w:t>
            </w:r>
            <w:r w:rsidRPr="00707021">
              <w:rPr>
                <w:rFonts w:eastAsiaTheme="minorEastAsia"/>
                <w:color w:val="000000"/>
                <w:sz w:val="24"/>
                <w:szCs w:val="24"/>
              </w:rPr>
              <w:t>）</w:t>
            </w:r>
            <w:r w:rsidRPr="00707021">
              <w:rPr>
                <w:rFonts w:eastAsiaTheme="minorEastAsia" w:hint="eastAsia"/>
                <w:color w:val="000000"/>
                <w:sz w:val="24"/>
                <w:szCs w:val="24"/>
              </w:rPr>
              <w:t>若</w:t>
            </w:r>
            <w:r w:rsidRPr="00707021">
              <w:rPr>
                <w:rFonts w:eastAsiaTheme="minorEastAsia"/>
                <w:color w:val="000000"/>
                <w:sz w:val="24"/>
                <w:szCs w:val="24"/>
              </w:rPr>
              <w:t>8-1</w:t>
            </w:r>
            <w:r w:rsidRPr="00707021">
              <w:rPr>
                <w:rFonts w:eastAsiaTheme="minorEastAsia"/>
                <w:color w:val="000000"/>
                <w:sz w:val="24"/>
                <w:szCs w:val="24"/>
              </w:rPr>
              <w:t>任</w:t>
            </w:r>
            <w:proofErr w:type="gramStart"/>
            <w:r w:rsidRPr="00707021">
              <w:rPr>
                <w:rFonts w:eastAsiaTheme="minorEastAsia"/>
                <w:color w:val="000000"/>
                <w:sz w:val="24"/>
                <w:szCs w:val="24"/>
              </w:rPr>
              <w:t>一</w:t>
            </w:r>
            <w:proofErr w:type="gramEnd"/>
            <w:r w:rsidRPr="00707021">
              <w:rPr>
                <w:rFonts w:eastAsiaTheme="minorEastAsia"/>
                <w:color w:val="000000"/>
                <w:sz w:val="24"/>
                <w:szCs w:val="24"/>
              </w:rPr>
              <w:t>指標評定「是」者，應繼續填列項目「捌、</w:t>
            </w:r>
            <w:r w:rsidRPr="00707021">
              <w:rPr>
                <w:rFonts w:eastAsiaTheme="minorEastAsia"/>
                <w:color w:val="000000"/>
                <w:sz w:val="24"/>
                <w:szCs w:val="24"/>
              </w:rPr>
              <w:t>8-2</w:t>
            </w:r>
            <w:r w:rsidRPr="00707021">
              <w:rPr>
                <w:rFonts w:eastAsiaTheme="minorEastAsia"/>
                <w:color w:val="000000"/>
                <w:sz w:val="24"/>
                <w:szCs w:val="24"/>
              </w:rPr>
              <w:t>及</w:t>
            </w:r>
            <w:r w:rsidRPr="00707021">
              <w:rPr>
                <w:rFonts w:eastAsiaTheme="minorEastAsia"/>
                <w:color w:val="000000"/>
                <w:sz w:val="24"/>
                <w:szCs w:val="24"/>
              </w:rPr>
              <w:t>8-3</w:t>
            </w:r>
            <w:r w:rsidRPr="00707021">
              <w:rPr>
                <w:rFonts w:eastAsiaTheme="minorEastAsia"/>
                <w:color w:val="000000"/>
                <w:sz w:val="24"/>
                <w:szCs w:val="24"/>
              </w:rPr>
              <w:t>」及「第二部分－性別影響評估程序參與」；如</w:t>
            </w:r>
            <w:r w:rsidRPr="00707021">
              <w:rPr>
                <w:rFonts w:eastAsiaTheme="minorEastAsia"/>
                <w:color w:val="000000"/>
                <w:sz w:val="24"/>
                <w:szCs w:val="24"/>
              </w:rPr>
              <w:t>8-1</w:t>
            </w:r>
            <w:r w:rsidRPr="00707021">
              <w:rPr>
                <w:rFonts w:eastAsiaTheme="minorEastAsia"/>
                <w:color w:val="000000"/>
                <w:sz w:val="24"/>
                <w:szCs w:val="24"/>
              </w:rPr>
              <w:t>皆評定為「否」者，</w:t>
            </w:r>
            <w:proofErr w:type="gramStart"/>
            <w:r w:rsidRPr="00707021">
              <w:rPr>
                <w:rFonts w:eastAsiaTheme="minorEastAsia"/>
                <w:color w:val="000000"/>
                <w:sz w:val="24"/>
                <w:szCs w:val="24"/>
              </w:rPr>
              <w:t>則免填</w:t>
            </w:r>
            <w:proofErr w:type="gramEnd"/>
            <w:r w:rsidRPr="00707021">
              <w:rPr>
                <w:rFonts w:eastAsiaTheme="minorEastAsia"/>
                <w:color w:val="000000"/>
                <w:sz w:val="24"/>
                <w:szCs w:val="24"/>
              </w:rPr>
              <w:t>「捌、</w:t>
            </w:r>
            <w:r w:rsidRPr="00707021">
              <w:rPr>
                <w:rFonts w:eastAsiaTheme="minorEastAsia"/>
                <w:color w:val="000000"/>
                <w:sz w:val="24"/>
                <w:szCs w:val="24"/>
              </w:rPr>
              <w:t>8-2</w:t>
            </w:r>
            <w:r w:rsidRPr="00707021">
              <w:rPr>
                <w:rFonts w:eastAsiaTheme="minorEastAsia"/>
                <w:color w:val="000000"/>
                <w:sz w:val="24"/>
                <w:szCs w:val="24"/>
              </w:rPr>
              <w:t>及</w:t>
            </w:r>
            <w:r w:rsidRPr="00707021">
              <w:rPr>
                <w:rFonts w:eastAsiaTheme="minorEastAsia"/>
                <w:color w:val="000000"/>
                <w:sz w:val="24"/>
                <w:szCs w:val="24"/>
              </w:rPr>
              <w:t>8-3</w:t>
            </w:r>
            <w:r w:rsidRPr="00707021">
              <w:rPr>
                <w:rFonts w:eastAsiaTheme="minorEastAsia"/>
                <w:color w:val="000000"/>
                <w:sz w:val="24"/>
                <w:szCs w:val="24"/>
              </w:rPr>
              <w:t>」，</w:t>
            </w:r>
            <w:proofErr w:type="gramStart"/>
            <w:r w:rsidRPr="00707021">
              <w:rPr>
                <w:rFonts w:eastAsiaTheme="minorEastAsia"/>
                <w:color w:val="000000"/>
                <w:sz w:val="24"/>
                <w:szCs w:val="24"/>
              </w:rPr>
              <w:t>逕</w:t>
            </w:r>
            <w:proofErr w:type="gramEnd"/>
            <w:r w:rsidRPr="00707021">
              <w:rPr>
                <w:rFonts w:eastAsiaTheme="minorEastAsia"/>
                <w:color w:val="000000"/>
                <w:sz w:val="24"/>
                <w:szCs w:val="24"/>
              </w:rPr>
              <w:t>填寫「第二部分－性別影響評估程序參與」，惟若經程序參與後，</w:t>
            </w:r>
            <w:r w:rsidRPr="00707021" w:rsidDel="0092397F">
              <w:rPr>
                <w:rFonts w:eastAsiaTheme="minorEastAsia"/>
                <w:color w:val="000000"/>
                <w:sz w:val="24"/>
                <w:szCs w:val="24"/>
              </w:rPr>
              <w:t xml:space="preserve"> </w:t>
            </w:r>
            <w:r w:rsidRPr="00707021">
              <w:rPr>
                <w:rFonts w:eastAsiaTheme="minorEastAsia"/>
                <w:color w:val="000000"/>
                <w:sz w:val="24"/>
                <w:szCs w:val="24"/>
              </w:rPr>
              <w:t>11-5</w:t>
            </w:r>
            <w:r w:rsidRPr="00707021">
              <w:rPr>
                <w:rFonts w:eastAsiaTheme="minorEastAsia"/>
                <w:color w:val="000000"/>
                <w:sz w:val="24"/>
                <w:szCs w:val="24"/>
              </w:rPr>
              <w:t>「</w:t>
            </w:r>
            <w:r w:rsidRPr="00707021">
              <w:rPr>
                <w:rFonts w:eastAsiaTheme="minorEastAsia" w:hAnsi="新細明體"/>
                <w:color w:val="000000"/>
                <w:sz w:val="24"/>
                <w:szCs w:val="24"/>
              </w:rPr>
              <w:t>法案與性別議題關聯之程度」</w:t>
            </w:r>
            <w:r w:rsidRPr="00707021">
              <w:rPr>
                <w:rFonts w:eastAsiaTheme="minorEastAsia"/>
                <w:color w:val="000000"/>
                <w:sz w:val="24"/>
                <w:szCs w:val="24"/>
              </w:rPr>
              <w:t>評定為「</w:t>
            </w:r>
            <w:r w:rsidRPr="00707021">
              <w:rPr>
                <w:rFonts w:eastAsiaTheme="minorEastAsia" w:hint="eastAsia"/>
                <w:color w:val="000000"/>
                <w:sz w:val="24"/>
                <w:szCs w:val="24"/>
              </w:rPr>
              <w:t>有</w:t>
            </w:r>
            <w:r w:rsidRPr="00707021">
              <w:rPr>
                <w:rFonts w:eastAsiaTheme="minorEastAsia"/>
                <w:color w:val="000000"/>
                <w:sz w:val="24"/>
                <w:szCs w:val="24"/>
              </w:rPr>
              <w:t>關」者，則需</w:t>
            </w:r>
            <w:r w:rsidRPr="00707021">
              <w:rPr>
                <w:rFonts w:eastAsiaTheme="minorEastAsia" w:hint="eastAsia"/>
                <w:color w:val="000000"/>
                <w:sz w:val="24"/>
                <w:szCs w:val="24"/>
              </w:rPr>
              <w:t>修正「</w:t>
            </w:r>
            <w:r w:rsidRPr="00707021">
              <w:rPr>
                <w:rFonts w:eastAsiaTheme="minorEastAsia"/>
                <w:color w:val="000000"/>
                <w:sz w:val="24"/>
                <w:szCs w:val="24"/>
              </w:rPr>
              <w:t>捌</w:t>
            </w:r>
            <w:r w:rsidRPr="00707021">
              <w:rPr>
                <w:rFonts w:eastAsiaTheme="minorEastAsia"/>
                <w:b/>
                <w:color w:val="000000"/>
                <w:sz w:val="24"/>
                <w:szCs w:val="24"/>
              </w:rPr>
              <w:t>、</w:t>
            </w:r>
            <w:r w:rsidRPr="00707021">
              <w:rPr>
                <w:rFonts w:eastAsiaTheme="minorEastAsia" w:hint="eastAsia"/>
                <w:color w:val="000000"/>
                <w:sz w:val="24"/>
                <w:szCs w:val="24"/>
              </w:rPr>
              <w:t>8-1</w:t>
            </w:r>
            <w:r w:rsidRPr="00707021">
              <w:rPr>
                <w:rFonts w:eastAsiaTheme="minorEastAsia" w:hint="eastAsia"/>
                <w:color w:val="000000"/>
                <w:sz w:val="24"/>
                <w:szCs w:val="24"/>
              </w:rPr>
              <w:t>至</w:t>
            </w:r>
            <w:r w:rsidRPr="00707021">
              <w:rPr>
                <w:rFonts w:eastAsiaTheme="minorEastAsia" w:hint="eastAsia"/>
                <w:color w:val="000000"/>
                <w:sz w:val="24"/>
                <w:szCs w:val="24"/>
              </w:rPr>
              <w:t>8-3</w:t>
            </w:r>
            <w:r w:rsidRPr="00707021">
              <w:rPr>
                <w:rFonts w:ascii="新細明體" w:eastAsiaTheme="minorEastAsia" w:hAnsi="新細明體" w:hint="eastAsia"/>
                <w:color w:val="000000"/>
                <w:sz w:val="24"/>
                <w:szCs w:val="24"/>
              </w:rPr>
              <w:t>」，並</w:t>
            </w:r>
            <w:r w:rsidRPr="00707021">
              <w:rPr>
                <w:rFonts w:eastAsiaTheme="minorEastAsia"/>
                <w:color w:val="000000"/>
                <w:sz w:val="24"/>
                <w:szCs w:val="24"/>
              </w:rPr>
              <w:t>補填列「玖、性別影響評估結果」。</w:t>
            </w:r>
          </w:p>
          <w:p w:rsidR="00550C83" w:rsidRPr="00707021" w:rsidRDefault="00550C83" w:rsidP="00550C83">
            <w:pPr>
              <w:adjustRightInd w:val="0"/>
              <w:snapToGrid w:val="0"/>
              <w:spacing w:line="240" w:lineRule="atLeast"/>
              <w:ind w:left="477" w:rightChars="7" w:right="20" w:hanging="585"/>
              <w:jc w:val="both"/>
              <w:rPr>
                <w:rFonts w:eastAsiaTheme="minorEastAsia"/>
                <w:b/>
                <w:color w:val="000000"/>
                <w:sz w:val="24"/>
                <w:szCs w:val="24"/>
              </w:rPr>
            </w:pPr>
            <w:r w:rsidRPr="00707021">
              <w:rPr>
                <w:rFonts w:eastAsiaTheme="minorEastAsia"/>
                <w:color w:val="000000"/>
                <w:sz w:val="24"/>
                <w:szCs w:val="24"/>
              </w:rPr>
              <w:t>（</w:t>
            </w:r>
            <w:r w:rsidRPr="00707021">
              <w:rPr>
                <w:rFonts w:eastAsiaTheme="minorEastAsia"/>
                <w:color w:val="000000"/>
                <w:sz w:val="24"/>
                <w:szCs w:val="24"/>
              </w:rPr>
              <w:t>2</w:t>
            </w:r>
            <w:r w:rsidRPr="00707021">
              <w:rPr>
                <w:rFonts w:eastAsiaTheme="minorEastAsia"/>
                <w:color w:val="000000"/>
                <w:sz w:val="24"/>
                <w:szCs w:val="24"/>
              </w:rPr>
              <w:t>）本項不論評定結果為「是」或「否」，皆需填寫評定原因。</w:t>
            </w:r>
          </w:p>
        </w:tc>
      </w:tr>
      <w:tr w:rsidR="00550C83" w:rsidRPr="009B7F93" w:rsidTr="00E369A8">
        <w:trPr>
          <w:gridAfter w:val="1"/>
          <w:wAfter w:w="39" w:type="dxa"/>
        </w:trPr>
        <w:tc>
          <w:tcPr>
            <w:tcW w:w="2067" w:type="dxa"/>
            <w:gridSpan w:val="4"/>
            <w:vMerge w:val="restart"/>
            <w:vAlign w:val="center"/>
          </w:tcPr>
          <w:p w:rsidR="00550C83" w:rsidRPr="00707021" w:rsidRDefault="00550C83" w:rsidP="00550C83">
            <w:pPr>
              <w:adjustRightInd w:val="0"/>
              <w:snapToGrid w:val="0"/>
              <w:spacing w:line="260" w:lineRule="exact"/>
              <w:jc w:val="center"/>
              <w:rPr>
                <w:rFonts w:eastAsiaTheme="minorEastAsia"/>
                <w:b/>
                <w:bCs/>
                <w:color w:val="000000"/>
                <w:sz w:val="24"/>
                <w:szCs w:val="24"/>
              </w:rPr>
            </w:pPr>
            <w:r w:rsidRPr="00707021">
              <w:rPr>
                <w:rFonts w:eastAsiaTheme="minorEastAsia"/>
                <w:b/>
                <w:bCs/>
                <w:color w:val="000000"/>
                <w:sz w:val="24"/>
                <w:szCs w:val="24"/>
              </w:rPr>
              <w:t>項　目</w:t>
            </w:r>
          </w:p>
        </w:tc>
        <w:tc>
          <w:tcPr>
            <w:tcW w:w="914" w:type="dxa"/>
            <w:gridSpan w:val="4"/>
            <w:vAlign w:val="center"/>
          </w:tcPr>
          <w:p w:rsidR="00550C83" w:rsidRPr="00707021" w:rsidRDefault="00550C83" w:rsidP="00707021">
            <w:pPr>
              <w:adjustRightInd w:val="0"/>
              <w:snapToGrid w:val="0"/>
              <w:spacing w:line="260" w:lineRule="exact"/>
              <w:ind w:leftChars="-32" w:left="334" w:right="-114" w:hangingChars="212" w:hanging="424"/>
              <w:jc w:val="center"/>
              <w:rPr>
                <w:rFonts w:eastAsiaTheme="minorEastAsia"/>
                <w:b/>
                <w:bCs/>
                <w:color w:val="000000"/>
                <w:sz w:val="20"/>
              </w:rPr>
            </w:pPr>
            <w:r w:rsidRPr="00707021">
              <w:rPr>
                <w:rFonts w:eastAsiaTheme="minorEastAsia"/>
                <w:b/>
                <w:bCs/>
                <w:color w:val="000000"/>
                <w:sz w:val="20"/>
              </w:rPr>
              <w:t>評定結果</w:t>
            </w:r>
          </w:p>
          <w:p w:rsidR="00550C83" w:rsidRPr="00707021" w:rsidRDefault="00550C83" w:rsidP="00707021">
            <w:pPr>
              <w:adjustRightInd w:val="0"/>
              <w:snapToGrid w:val="0"/>
              <w:spacing w:line="260" w:lineRule="exact"/>
              <w:ind w:leftChars="-32" w:left="334" w:right="-114" w:hangingChars="212" w:hanging="424"/>
              <w:jc w:val="center"/>
              <w:rPr>
                <w:rFonts w:eastAsiaTheme="minorEastAsia"/>
                <w:bCs/>
                <w:color w:val="000000"/>
                <w:sz w:val="20"/>
              </w:rPr>
            </w:pPr>
            <w:r w:rsidRPr="00707021">
              <w:rPr>
                <w:rFonts w:eastAsiaTheme="minorEastAsia"/>
                <w:bCs/>
                <w:color w:val="000000"/>
                <w:sz w:val="20"/>
              </w:rPr>
              <w:t>(</w:t>
            </w:r>
            <w:r w:rsidRPr="00707021">
              <w:rPr>
                <w:rFonts w:eastAsiaTheme="minorEastAsia"/>
                <w:bCs/>
                <w:color w:val="000000"/>
                <w:sz w:val="20"/>
              </w:rPr>
              <w:t>請勾選</w:t>
            </w:r>
            <w:r w:rsidRPr="00707021">
              <w:rPr>
                <w:rFonts w:eastAsiaTheme="minorEastAsia"/>
                <w:bCs/>
                <w:color w:val="000000"/>
                <w:sz w:val="20"/>
              </w:rPr>
              <w:t>)</w:t>
            </w:r>
          </w:p>
        </w:tc>
        <w:tc>
          <w:tcPr>
            <w:tcW w:w="3047" w:type="dxa"/>
            <w:gridSpan w:val="4"/>
            <w:vMerge w:val="restart"/>
            <w:vAlign w:val="center"/>
          </w:tcPr>
          <w:p w:rsidR="00550C83" w:rsidRPr="00707021" w:rsidRDefault="00550C83" w:rsidP="00707021">
            <w:pPr>
              <w:spacing w:line="260" w:lineRule="exact"/>
              <w:ind w:left="252" w:hangingChars="105" w:hanging="252"/>
              <w:jc w:val="center"/>
              <w:rPr>
                <w:rFonts w:eastAsiaTheme="minorEastAsia"/>
                <w:b/>
                <w:color w:val="000000"/>
                <w:sz w:val="24"/>
                <w:szCs w:val="24"/>
              </w:rPr>
            </w:pPr>
            <w:r w:rsidRPr="00707021">
              <w:rPr>
                <w:rFonts w:eastAsiaTheme="minorEastAsia"/>
                <w:b/>
                <w:color w:val="000000"/>
                <w:sz w:val="24"/>
                <w:szCs w:val="24"/>
              </w:rPr>
              <w:t>評定原因</w:t>
            </w:r>
          </w:p>
        </w:tc>
        <w:tc>
          <w:tcPr>
            <w:tcW w:w="3828" w:type="dxa"/>
            <w:gridSpan w:val="4"/>
            <w:vMerge w:val="restart"/>
            <w:vAlign w:val="center"/>
          </w:tcPr>
          <w:p w:rsidR="00550C83" w:rsidRPr="00707021" w:rsidRDefault="00550C83" w:rsidP="00550C83">
            <w:pPr>
              <w:adjustRightInd w:val="0"/>
              <w:snapToGrid w:val="0"/>
              <w:spacing w:line="260" w:lineRule="exact"/>
              <w:jc w:val="center"/>
              <w:rPr>
                <w:rFonts w:eastAsiaTheme="minorEastAsia"/>
                <w:b/>
                <w:bCs/>
                <w:color w:val="000000"/>
                <w:sz w:val="24"/>
                <w:szCs w:val="24"/>
              </w:rPr>
            </w:pPr>
            <w:r w:rsidRPr="00707021">
              <w:rPr>
                <w:rFonts w:eastAsiaTheme="minorEastAsia"/>
                <w:b/>
                <w:bCs/>
                <w:color w:val="000000"/>
                <w:sz w:val="24"/>
                <w:szCs w:val="24"/>
              </w:rPr>
              <w:t xml:space="preserve">備　</w:t>
            </w:r>
            <w:proofErr w:type="gramStart"/>
            <w:r w:rsidRPr="00707021">
              <w:rPr>
                <w:rFonts w:eastAsiaTheme="minorEastAsia"/>
                <w:b/>
                <w:bCs/>
                <w:color w:val="000000"/>
                <w:sz w:val="24"/>
                <w:szCs w:val="24"/>
              </w:rPr>
              <w:t>註</w:t>
            </w:r>
            <w:proofErr w:type="gramEnd"/>
          </w:p>
        </w:tc>
      </w:tr>
      <w:tr w:rsidR="00550C83" w:rsidRPr="009B7F93" w:rsidTr="00E369A8">
        <w:trPr>
          <w:gridAfter w:val="1"/>
          <w:wAfter w:w="39" w:type="dxa"/>
        </w:trPr>
        <w:tc>
          <w:tcPr>
            <w:tcW w:w="2067" w:type="dxa"/>
            <w:gridSpan w:val="4"/>
            <w:vMerge/>
            <w:vAlign w:val="center"/>
          </w:tcPr>
          <w:p w:rsidR="00550C83" w:rsidRPr="00707021" w:rsidRDefault="00550C83" w:rsidP="00707021">
            <w:pPr>
              <w:adjustRightInd w:val="0"/>
              <w:snapToGrid w:val="0"/>
              <w:spacing w:line="260" w:lineRule="exact"/>
              <w:ind w:left="432" w:hangingChars="180" w:hanging="432"/>
              <w:jc w:val="both"/>
              <w:rPr>
                <w:rFonts w:eastAsiaTheme="minorEastAsia"/>
                <w:b/>
                <w:color w:val="000000"/>
                <w:sz w:val="24"/>
                <w:szCs w:val="24"/>
              </w:rPr>
            </w:pPr>
          </w:p>
        </w:tc>
        <w:tc>
          <w:tcPr>
            <w:tcW w:w="457" w:type="dxa"/>
            <w:vAlign w:val="center"/>
          </w:tcPr>
          <w:p w:rsidR="00550C83" w:rsidRPr="00707021" w:rsidRDefault="00550C83" w:rsidP="00707021">
            <w:pPr>
              <w:adjustRightInd w:val="0"/>
              <w:snapToGrid w:val="0"/>
              <w:spacing w:line="260" w:lineRule="exact"/>
              <w:ind w:left="360" w:hangingChars="180" w:hanging="360"/>
              <w:jc w:val="center"/>
              <w:rPr>
                <w:rFonts w:eastAsiaTheme="minorEastAsia"/>
                <w:b/>
                <w:bCs/>
                <w:color w:val="000000"/>
                <w:sz w:val="20"/>
              </w:rPr>
            </w:pPr>
            <w:r w:rsidRPr="00707021">
              <w:rPr>
                <w:rFonts w:eastAsiaTheme="minorEastAsia"/>
                <w:b/>
                <w:bCs/>
                <w:color w:val="000000"/>
                <w:sz w:val="20"/>
              </w:rPr>
              <w:t>是</w:t>
            </w:r>
          </w:p>
        </w:tc>
        <w:tc>
          <w:tcPr>
            <w:tcW w:w="457" w:type="dxa"/>
            <w:gridSpan w:val="3"/>
            <w:vAlign w:val="center"/>
          </w:tcPr>
          <w:p w:rsidR="00550C83" w:rsidRPr="00707021" w:rsidRDefault="00550C83" w:rsidP="00707021">
            <w:pPr>
              <w:adjustRightInd w:val="0"/>
              <w:snapToGrid w:val="0"/>
              <w:spacing w:line="260" w:lineRule="exact"/>
              <w:ind w:left="360" w:hangingChars="180" w:hanging="360"/>
              <w:jc w:val="center"/>
              <w:rPr>
                <w:rFonts w:eastAsiaTheme="minorEastAsia"/>
                <w:b/>
                <w:bCs/>
                <w:color w:val="000000"/>
                <w:sz w:val="20"/>
              </w:rPr>
            </w:pPr>
            <w:r w:rsidRPr="00707021">
              <w:rPr>
                <w:rFonts w:eastAsiaTheme="minorEastAsia"/>
                <w:b/>
                <w:bCs/>
                <w:color w:val="000000"/>
                <w:sz w:val="20"/>
              </w:rPr>
              <w:t>否</w:t>
            </w:r>
          </w:p>
        </w:tc>
        <w:tc>
          <w:tcPr>
            <w:tcW w:w="3047" w:type="dxa"/>
            <w:gridSpan w:val="4"/>
            <w:vMerge/>
            <w:vAlign w:val="center"/>
          </w:tcPr>
          <w:p w:rsidR="00550C83" w:rsidRPr="00707021" w:rsidRDefault="00550C83" w:rsidP="00707021">
            <w:pPr>
              <w:adjustRightInd w:val="0"/>
              <w:snapToGrid w:val="0"/>
              <w:spacing w:line="260" w:lineRule="exact"/>
              <w:ind w:left="432" w:hangingChars="180" w:hanging="432"/>
              <w:jc w:val="both"/>
              <w:rPr>
                <w:rFonts w:eastAsiaTheme="minorEastAsia"/>
                <w:b/>
                <w:color w:val="000000"/>
                <w:sz w:val="24"/>
                <w:szCs w:val="24"/>
              </w:rPr>
            </w:pPr>
          </w:p>
        </w:tc>
        <w:tc>
          <w:tcPr>
            <w:tcW w:w="3828" w:type="dxa"/>
            <w:gridSpan w:val="4"/>
            <w:vMerge/>
            <w:vAlign w:val="center"/>
          </w:tcPr>
          <w:p w:rsidR="00550C83" w:rsidRPr="00707021" w:rsidRDefault="00550C83" w:rsidP="00707021">
            <w:pPr>
              <w:spacing w:line="260" w:lineRule="exact"/>
              <w:ind w:left="252" w:hangingChars="105" w:hanging="252"/>
              <w:jc w:val="both"/>
              <w:rPr>
                <w:rFonts w:eastAsiaTheme="minorEastAsia"/>
                <w:b/>
                <w:color w:val="000000"/>
                <w:sz w:val="24"/>
                <w:szCs w:val="24"/>
              </w:rPr>
            </w:pPr>
          </w:p>
        </w:tc>
      </w:tr>
      <w:tr w:rsidR="00550C83" w:rsidRPr="009B7F93" w:rsidTr="00E369A8">
        <w:trPr>
          <w:gridAfter w:val="1"/>
          <w:wAfter w:w="39" w:type="dxa"/>
        </w:trPr>
        <w:tc>
          <w:tcPr>
            <w:tcW w:w="2067" w:type="dxa"/>
            <w:gridSpan w:val="4"/>
          </w:tcPr>
          <w:p w:rsidR="00550C83" w:rsidRPr="00707021" w:rsidRDefault="00550C83" w:rsidP="00786266">
            <w:pPr>
              <w:adjustRightInd w:val="0"/>
              <w:snapToGrid w:val="0"/>
              <w:spacing w:line="360" w:lineRule="atLeast"/>
              <w:ind w:leftChars="-39" w:left="436" w:rightChars="-30" w:right="-84" w:hangingChars="227" w:hanging="545"/>
              <w:jc w:val="both"/>
              <w:rPr>
                <w:rFonts w:eastAsiaTheme="minorEastAsia"/>
                <w:b/>
                <w:color w:val="000000"/>
                <w:sz w:val="24"/>
                <w:szCs w:val="24"/>
              </w:rPr>
            </w:pPr>
            <w:r w:rsidRPr="00707021">
              <w:rPr>
                <w:rFonts w:eastAsiaTheme="minorEastAsia"/>
                <w:b/>
                <w:color w:val="000000"/>
                <w:sz w:val="24"/>
                <w:szCs w:val="24"/>
              </w:rPr>
              <w:t>8-1-1</w:t>
            </w:r>
            <w:proofErr w:type="gramStart"/>
            <w:r w:rsidRPr="00707021">
              <w:rPr>
                <w:rFonts w:eastAsiaTheme="minorEastAsia"/>
                <w:b/>
                <w:color w:val="000000"/>
                <w:sz w:val="24"/>
                <w:szCs w:val="24"/>
              </w:rPr>
              <w:t>訂修內容</w:t>
            </w:r>
            <w:proofErr w:type="gramEnd"/>
            <w:r w:rsidRPr="00707021">
              <w:rPr>
                <w:rFonts w:eastAsiaTheme="minorEastAsia"/>
                <w:b/>
                <w:color w:val="000000"/>
                <w:sz w:val="24"/>
                <w:szCs w:val="24"/>
              </w:rPr>
              <w:t>以特定性別、性傾向或性別認同者為規範對象</w:t>
            </w:r>
          </w:p>
        </w:tc>
        <w:tc>
          <w:tcPr>
            <w:tcW w:w="457" w:type="dxa"/>
            <w:vAlign w:val="center"/>
          </w:tcPr>
          <w:p w:rsidR="00550C83" w:rsidRPr="00707021" w:rsidRDefault="00550C83" w:rsidP="00550C83">
            <w:pPr>
              <w:spacing w:line="240" w:lineRule="exact"/>
              <w:jc w:val="both"/>
              <w:rPr>
                <w:rFonts w:eastAsiaTheme="minorEastAsia"/>
                <w:color w:val="000000"/>
                <w:sz w:val="24"/>
                <w:szCs w:val="24"/>
              </w:rPr>
            </w:pPr>
          </w:p>
        </w:tc>
        <w:tc>
          <w:tcPr>
            <w:tcW w:w="457" w:type="dxa"/>
            <w:gridSpan w:val="3"/>
          </w:tcPr>
          <w:p w:rsidR="00550C83" w:rsidRPr="00707021" w:rsidRDefault="00550C83" w:rsidP="00550C83">
            <w:pPr>
              <w:adjustRightInd w:val="0"/>
              <w:snapToGrid w:val="0"/>
              <w:spacing w:line="400" w:lineRule="exact"/>
              <w:jc w:val="center"/>
              <w:rPr>
                <w:rFonts w:eastAsiaTheme="minorEastAsia"/>
                <w:b/>
                <w:bCs/>
                <w:color w:val="000000"/>
                <w:sz w:val="24"/>
                <w:szCs w:val="24"/>
              </w:rPr>
            </w:pPr>
            <w:proofErr w:type="gramStart"/>
            <w:r w:rsidRPr="00707021">
              <w:rPr>
                <w:rFonts w:eastAsiaTheme="minorEastAsia" w:hint="eastAsia"/>
                <w:b/>
                <w:color w:val="000000"/>
                <w:sz w:val="24"/>
                <w:szCs w:val="24"/>
              </w:rPr>
              <w:t>Ｖ</w:t>
            </w:r>
            <w:proofErr w:type="gramEnd"/>
          </w:p>
        </w:tc>
        <w:tc>
          <w:tcPr>
            <w:tcW w:w="3047" w:type="dxa"/>
            <w:gridSpan w:val="4"/>
          </w:tcPr>
          <w:p w:rsidR="00550C83" w:rsidRPr="00707021" w:rsidRDefault="00550C83" w:rsidP="00550C83">
            <w:pPr>
              <w:spacing w:before="60" w:after="60" w:line="300" w:lineRule="exact"/>
              <w:jc w:val="both"/>
              <w:rPr>
                <w:rFonts w:ascii="新細明體" w:eastAsiaTheme="minorEastAsia" w:hAnsi="新細明體"/>
                <w:color w:val="000000"/>
                <w:sz w:val="24"/>
                <w:szCs w:val="24"/>
              </w:rPr>
            </w:pPr>
            <w:r w:rsidRPr="00707021">
              <w:rPr>
                <w:rFonts w:ascii="新細明體" w:eastAsiaTheme="minorEastAsia" w:hAnsi="新細明體" w:hint="eastAsia"/>
                <w:color w:val="000000"/>
                <w:sz w:val="24"/>
                <w:szCs w:val="24"/>
              </w:rPr>
              <w:t>本修正草案並未以特定性別、性傾向或性別認同為規範對象，如：</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事條例修正草案第12條有關</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事人員</w:t>
            </w:r>
            <w:proofErr w:type="gramStart"/>
            <w:r w:rsidRPr="00707021">
              <w:rPr>
                <w:rFonts w:ascii="新細明體" w:eastAsiaTheme="minorEastAsia" w:hAnsi="新細明體" w:hint="eastAsia"/>
                <w:color w:val="000000"/>
                <w:sz w:val="24"/>
                <w:szCs w:val="24"/>
              </w:rPr>
              <w:t>俸級核</w:t>
            </w:r>
            <w:proofErr w:type="gramEnd"/>
            <w:r w:rsidRPr="00707021">
              <w:rPr>
                <w:rFonts w:ascii="新細明體" w:eastAsiaTheme="minorEastAsia" w:hAnsi="新細明體" w:hint="eastAsia"/>
                <w:color w:val="000000"/>
                <w:sz w:val="24"/>
                <w:szCs w:val="24"/>
              </w:rPr>
              <w:t>敍之規定，並未因性</w:t>
            </w:r>
            <w:r w:rsidRPr="00707021">
              <w:rPr>
                <w:rFonts w:ascii="新細明體" w:eastAsiaTheme="minorEastAsia" w:hAnsi="新細明體" w:hint="eastAsia"/>
                <w:color w:val="000000"/>
                <w:sz w:val="24"/>
                <w:szCs w:val="24"/>
              </w:rPr>
              <w:lastRenderedPageBreak/>
              <w:t>別不同而有差異規範。</w:t>
            </w:r>
          </w:p>
        </w:tc>
        <w:tc>
          <w:tcPr>
            <w:tcW w:w="3828" w:type="dxa"/>
            <w:gridSpan w:val="4"/>
            <w:shd w:val="clear" w:color="auto" w:fill="auto"/>
          </w:tcPr>
          <w:p w:rsidR="00550C83" w:rsidRPr="00707021" w:rsidRDefault="00550C83" w:rsidP="00550C83">
            <w:pPr>
              <w:adjustRightInd w:val="0"/>
              <w:snapToGrid w:val="0"/>
              <w:spacing w:line="360" w:lineRule="atLeast"/>
              <w:ind w:leftChars="-29" w:left="-81" w:rightChars="-11" w:right="-31"/>
              <w:jc w:val="both"/>
              <w:rPr>
                <w:rFonts w:eastAsiaTheme="minorEastAsia"/>
                <w:color w:val="000000"/>
                <w:sz w:val="24"/>
                <w:szCs w:val="24"/>
              </w:rPr>
            </w:pPr>
            <w:r w:rsidRPr="00707021">
              <w:rPr>
                <w:rFonts w:eastAsiaTheme="minorEastAsia"/>
                <w:color w:val="000000"/>
                <w:sz w:val="24"/>
                <w:szCs w:val="24"/>
              </w:rPr>
              <w:lastRenderedPageBreak/>
              <w:t>如規範對象以男性或女性為主，或以同性戀、異性戀或雙性戀為主，或個人自認屬於男性或女性者，請評定為「是」。</w:t>
            </w:r>
          </w:p>
        </w:tc>
      </w:tr>
      <w:tr w:rsidR="00550C83" w:rsidRPr="009B7F93" w:rsidTr="00E369A8">
        <w:trPr>
          <w:gridAfter w:val="1"/>
          <w:wAfter w:w="39" w:type="dxa"/>
        </w:trPr>
        <w:tc>
          <w:tcPr>
            <w:tcW w:w="2067" w:type="dxa"/>
            <w:gridSpan w:val="4"/>
          </w:tcPr>
          <w:p w:rsidR="00550C83" w:rsidRPr="00707021" w:rsidRDefault="00550C83" w:rsidP="00786266">
            <w:pPr>
              <w:adjustRightInd w:val="0"/>
              <w:snapToGrid w:val="0"/>
              <w:spacing w:line="360" w:lineRule="atLeast"/>
              <w:ind w:leftChars="-33" w:left="453" w:rightChars="-20" w:right="-56" w:hangingChars="227" w:hanging="545"/>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1"/>
                <w:attr w:name="Year" w:val="2008"/>
              </w:smartTagPr>
              <w:r w:rsidRPr="00707021">
                <w:rPr>
                  <w:rFonts w:eastAsiaTheme="minorEastAsia"/>
                  <w:b/>
                  <w:color w:val="000000"/>
                  <w:sz w:val="24"/>
                  <w:szCs w:val="24"/>
                </w:rPr>
                <w:lastRenderedPageBreak/>
                <w:t>8-1-2</w:t>
              </w:r>
            </w:smartTag>
            <w:proofErr w:type="gramStart"/>
            <w:r w:rsidRPr="00707021">
              <w:rPr>
                <w:rFonts w:eastAsiaTheme="minorEastAsia"/>
                <w:b/>
                <w:color w:val="000000"/>
                <w:sz w:val="24"/>
                <w:szCs w:val="24"/>
              </w:rPr>
              <w:t>訂修內容</w:t>
            </w:r>
            <w:proofErr w:type="gramEnd"/>
            <w:r w:rsidRPr="00707021">
              <w:rPr>
                <w:rFonts w:eastAsiaTheme="minorEastAsia"/>
                <w:b/>
                <w:color w:val="000000"/>
                <w:sz w:val="24"/>
                <w:szCs w:val="24"/>
              </w:rPr>
              <w:t>未區別對象，但執行方式將因性別、性傾向或性別認同不同而有差異</w:t>
            </w:r>
          </w:p>
        </w:tc>
        <w:tc>
          <w:tcPr>
            <w:tcW w:w="457" w:type="dxa"/>
            <w:vAlign w:val="center"/>
          </w:tcPr>
          <w:p w:rsidR="00550C83" w:rsidRPr="00707021" w:rsidRDefault="00550C83" w:rsidP="00550C83">
            <w:pPr>
              <w:adjustRightInd w:val="0"/>
              <w:snapToGrid w:val="0"/>
              <w:jc w:val="center"/>
              <w:rPr>
                <w:rFonts w:eastAsiaTheme="minorEastAsia"/>
                <w:b/>
                <w:bCs/>
                <w:color w:val="000000"/>
                <w:sz w:val="24"/>
                <w:szCs w:val="24"/>
              </w:rPr>
            </w:pPr>
          </w:p>
          <w:p w:rsidR="00550C83" w:rsidRPr="00707021" w:rsidRDefault="00550C83" w:rsidP="00550C83">
            <w:pPr>
              <w:adjustRightInd w:val="0"/>
              <w:snapToGrid w:val="0"/>
              <w:jc w:val="center"/>
              <w:rPr>
                <w:rFonts w:eastAsiaTheme="minorEastAsia"/>
                <w:b/>
                <w:bCs/>
                <w:color w:val="000000"/>
                <w:sz w:val="24"/>
                <w:szCs w:val="24"/>
              </w:rPr>
            </w:pPr>
          </w:p>
          <w:p w:rsidR="00550C83" w:rsidRPr="00707021" w:rsidRDefault="00550C83" w:rsidP="00550C83">
            <w:pPr>
              <w:spacing w:line="240" w:lineRule="exact"/>
              <w:jc w:val="both"/>
              <w:rPr>
                <w:rFonts w:eastAsiaTheme="minorEastAsia"/>
                <w:b/>
                <w:bCs/>
                <w:color w:val="000000"/>
                <w:sz w:val="24"/>
                <w:szCs w:val="24"/>
              </w:rPr>
            </w:pPr>
          </w:p>
        </w:tc>
        <w:tc>
          <w:tcPr>
            <w:tcW w:w="457" w:type="dxa"/>
            <w:gridSpan w:val="3"/>
          </w:tcPr>
          <w:p w:rsidR="00550C83" w:rsidRPr="00707021" w:rsidRDefault="00550C83" w:rsidP="00550C83">
            <w:pPr>
              <w:adjustRightInd w:val="0"/>
              <w:snapToGrid w:val="0"/>
              <w:spacing w:line="400" w:lineRule="exact"/>
              <w:jc w:val="center"/>
              <w:rPr>
                <w:rFonts w:eastAsiaTheme="minorEastAsia"/>
                <w:b/>
                <w:bCs/>
                <w:color w:val="000000"/>
                <w:sz w:val="24"/>
                <w:szCs w:val="24"/>
              </w:rPr>
            </w:pPr>
            <w:proofErr w:type="gramStart"/>
            <w:r w:rsidRPr="00707021">
              <w:rPr>
                <w:rFonts w:eastAsiaTheme="minorEastAsia" w:hint="eastAsia"/>
                <w:b/>
                <w:color w:val="000000"/>
                <w:sz w:val="24"/>
                <w:szCs w:val="24"/>
              </w:rPr>
              <w:t>Ｖ</w:t>
            </w:r>
            <w:proofErr w:type="gramEnd"/>
          </w:p>
        </w:tc>
        <w:tc>
          <w:tcPr>
            <w:tcW w:w="3047" w:type="dxa"/>
            <w:gridSpan w:val="4"/>
          </w:tcPr>
          <w:p w:rsidR="00550C83" w:rsidRPr="00707021" w:rsidRDefault="00550C83" w:rsidP="00550C83">
            <w:pPr>
              <w:spacing w:before="60" w:after="60" w:line="300" w:lineRule="exact"/>
              <w:jc w:val="both"/>
              <w:rPr>
                <w:rFonts w:ascii="新細明體" w:eastAsiaTheme="minorEastAsia" w:hAnsi="新細明體"/>
                <w:color w:val="000000"/>
                <w:sz w:val="24"/>
                <w:szCs w:val="24"/>
              </w:rPr>
            </w:pPr>
            <w:r w:rsidRPr="00707021">
              <w:rPr>
                <w:rFonts w:ascii="新細明體" w:eastAsiaTheme="minorEastAsia" w:hAnsi="新細明體" w:hint="eastAsia"/>
                <w:color w:val="000000"/>
                <w:sz w:val="24"/>
                <w:szCs w:val="24"/>
              </w:rPr>
              <w:t>本修正草案之執行方式不因性別、性傾向或性別認同而有差異，如：</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事條例修正草案第12條有關</w:t>
            </w:r>
            <w:proofErr w:type="gramStart"/>
            <w:r w:rsidRPr="00707021">
              <w:rPr>
                <w:rFonts w:ascii="新細明體" w:eastAsiaTheme="minorEastAsia" w:hAnsi="新細明體" w:hint="eastAsia"/>
                <w:color w:val="000000"/>
                <w:sz w:val="24"/>
                <w:szCs w:val="24"/>
              </w:rPr>
              <w:t>醫</w:t>
            </w:r>
            <w:proofErr w:type="gramEnd"/>
            <w:r w:rsidRPr="00707021">
              <w:rPr>
                <w:rFonts w:ascii="新細明體" w:eastAsiaTheme="minorEastAsia" w:hAnsi="新細明體" w:hint="eastAsia"/>
                <w:color w:val="000000"/>
                <w:sz w:val="24"/>
                <w:szCs w:val="24"/>
              </w:rPr>
              <w:t>事人員</w:t>
            </w:r>
            <w:proofErr w:type="gramStart"/>
            <w:r w:rsidRPr="00707021">
              <w:rPr>
                <w:rFonts w:ascii="新細明體" w:eastAsiaTheme="minorEastAsia" w:hAnsi="新細明體" w:hint="eastAsia"/>
                <w:color w:val="000000"/>
                <w:sz w:val="24"/>
                <w:szCs w:val="24"/>
              </w:rPr>
              <w:t>俸級核</w:t>
            </w:r>
            <w:proofErr w:type="gramEnd"/>
            <w:r w:rsidRPr="00707021">
              <w:rPr>
                <w:rFonts w:ascii="新細明體" w:eastAsiaTheme="minorEastAsia" w:hAnsi="新細明體" w:hint="eastAsia"/>
                <w:color w:val="000000"/>
                <w:sz w:val="24"/>
                <w:szCs w:val="24"/>
              </w:rPr>
              <w:t>敍之規定，並未因性別不同而有差異規範。</w:t>
            </w:r>
          </w:p>
        </w:tc>
        <w:tc>
          <w:tcPr>
            <w:tcW w:w="3828" w:type="dxa"/>
            <w:gridSpan w:val="4"/>
            <w:shd w:val="clear" w:color="auto" w:fill="auto"/>
          </w:tcPr>
          <w:p w:rsidR="00550C83" w:rsidRPr="00A3375C" w:rsidRDefault="00550C83" w:rsidP="00550C83">
            <w:pPr>
              <w:adjustRightInd w:val="0"/>
              <w:snapToGrid w:val="0"/>
              <w:spacing w:line="360" w:lineRule="atLeast"/>
              <w:ind w:leftChars="-29" w:left="-81" w:rightChars="-11" w:right="-31"/>
              <w:jc w:val="both"/>
              <w:rPr>
                <w:rFonts w:eastAsiaTheme="minorEastAsia"/>
                <w:color w:val="000000"/>
                <w:sz w:val="24"/>
                <w:szCs w:val="24"/>
              </w:rPr>
            </w:pPr>
            <w:r w:rsidRPr="00A3375C">
              <w:rPr>
                <w:rFonts w:eastAsiaTheme="minorEastAsia"/>
                <w:color w:val="000000"/>
                <w:sz w:val="24"/>
                <w:szCs w:val="24"/>
              </w:rPr>
              <w:t>規範對象雖無區別，但因性別、性傾向或性別認同之本質差異，而有不同執行方式者，請評定為「是」。</w:t>
            </w:r>
          </w:p>
        </w:tc>
      </w:tr>
      <w:tr w:rsidR="00550C83" w:rsidRPr="009B7F93" w:rsidTr="00E369A8">
        <w:trPr>
          <w:gridAfter w:val="1"/>
          <w:wAfter w:w="39" w:type="dxa"/>
        </w:trPr>
        <w:tc>
          <w:tcPr>
            <w:tcW w:w="2067" w:type="dxa"/>
            <w:gridSpan w:val="4"/>
            <w:tcBorders>
              <w:bottom w:val="double" w:sz="4" w:space="0" w:color="auto"/>
            </w:tcBorders>
          </w:tcPr>
          <w:p w:rsidR="00550C83" w:rsidRPr="00A3375C" w:rsidRDefault="00550C83" w:rsidP="00786266">
            <w:pPr>
              <w:adjustRightInd w:val="0"/>
              <w:snapToGrid w:val="0"/>
              <w:spacing w:line="360" w:lineRule="atLeast"/>
              <w:ind w:leftChars="-34" w:left="436" w:rightChars="-20" w:right="-56" w:hangingChars="221" w:hanging="531"/>
              <w:jc w:val="both"/>
              <w:rPr>
                <w:rFonts w:eastAsiaTheme="minorEastAsia"/>
                <w:b/>
                <w:color w:val="000000"/>
                <w:sz w:val="24"/>
                <w:szCs w:val="24"/>
              </w:rPr>
            </w:pPr>
            <w:smartTag w:uri="urn:schemas-microsoft-com:office:smarttags" w:element="chsdate">
              <w:smartTagPr>
                <w:attr w:name="IsROCDate" w:val="False"/>
                <w:attr w:name="IsLunarDate" w:val="False"/>
                <w:attr w:name="Day" w:val="3"/>
                <w:attr w:name="Month" w:val="1"/>
                <w:attr w:name="Year" w:val="2008"/>
              </w:smartTagPr>
              <w:r w:rsidRPr="00A3375C">
                <w:rPr>
                  <w:rFonts w:eastAsiaTheme="minorEastAsia"/>
                  <w:b/>
                  <w:color w:val="000000"/>
                  <w:sz w:val="24"/>
                  <w:szCs w:val="24"/>
                </w:rPr>
                <w:t>8-1-3</w:t>
              </w:r>
            </w:smartTag>
            <w:proofErr w:type="gramStart"/>
            <w:r w:rsidRPr="00A3375C">
              <w:rPr>
                <w:rFonts w:eastAsiaTheme="minorEastAsia"/>
                <w:b/>
                <w:color w:val="000000"/>
                <w:sz w:val="24"/>
                <w:szCs w:val="24"/>
              </w:rPr>
              <w:t>訂修內容</w:t>
            </w:r>
            <w:proofErr w:type="gramEnd"/>
            <w:r w:rsidRPr="00A3375C">
              <w:rPr>
                <w:rFonts w:eastAsiaTheme="minorEastAsia"/>
                <w:b/>
                <w:color w:val="000000"/>
                <w:sz w:val="24"/>
                <w:szCs w:val="24"/>
              </w:rPr>
              <w:t>所規範對象及執行方式無差異，但對於不同性別、性傾向或性別認同者將產生不同結果</w:t>
            </w:r>
          </w:p>
        </w:tc>
        <w:tc>
          <w:tcPr>
            <w:tcW w:w="457" w:type="dxa"/>
            <w:tcBorders>
              <w:bottom w:val="double" w:sz="4" w:space="0" w:color="auto"/>
            </w:tcBorders>
            <w:vAlign w:val="center"/>
          </w:tcPr>
          <w:p w:rsidR="00550C83" w:rsidRPr="00A3375C" w:rsidRDefault="00550C83" w:rsidP="00550C83">
            <w:pPr>
              <w:spacing w:line="240" w:lineRule="exact"/>
              <w:jc w:val="both"/>
              <w:rPr>
                <w:rFonts w:eastAsiaTheme="minorEastAsia"/>
                <w:color w:val="000000"/>
                <w:sz w:val="24"/>
                <w:szCs w:val="24"/>
              </w:rPr>
            </w:pPr>
          </w:p>
          <w:p w:rsidR="00550C83" w:rsidRPr="00A3375C" w:rsidRDefault="00550C83" w:rsidP="00550C83">
            <w:pPr>
              <w:spacing w:line="240" w:lineRule="exact"/>
              <w:jc w:val="both"/>
              <w:rPr>
                <w:rFonts w:eastAsiaTheme="minorEastAsia"/>
                <w:color w:val="000000"/>
                <w:sz w:val="24"/>
                <w:szCs w:val="24"/>
              </w:rPr>
            </w:pPr>
          </w:p>
          <w:p w:rsidR="00550C83" w:rsidRPr="00A3375C" w:rsidRDefault="00550C83" w:rsidP="00550C83">
            <w:pPr>
              <w:spacing w:line="240" w:lineRule="exact"/>
              <w:jc w:val="both"/>
              <w:rPr>
                <w:rFonts w:eastAsiaTheme="minorEastAsia"/>
                <w:color w:val="000000"/>
                <w:sz w:val="24"/>
                <w:szCs w:val="24"/>
              </w:rPr>
            </w:pPr>
          </w:p>
        </w:tc>
        <w:tc>
          <w:tcPr>
            <w:tcW w:w="457" w:type="dxa"/>
            <w:gridSpan w:val="3"/>
            <w:tcBorders>
              <w:bottom w:val="double" w:sz="4" w:space="0" w:color="auto"/>
            </w:tcBorders>
          </w:tcPr>
          <w:p w:rsidR="00550C83" w:rsidRPr="00A3375C" w:rsidRDefault="00550C83" w:rsidP="00550C83">
            <w:pPr>
              <w:adjustRightInd w:val="0"/>
              <w:snapToGrid w:val="0"/>
              <w:spacing w:line="400" w:lineRule="exact"/>
              <w:jc w:val="center"/>
              <w:rPr>
                <w:rFonts w:eastAsiaTheme="minorEastAsia"/>
                <w:b/>
                <w:bCs/>
                <w:color w:val="000000"/>
                <w:sz w:val="24"/>
                <w:szCs w:val="24"/>
              </w:rPr>
            </w:pPr>
            <w:proofErr w:type="gramStart"/>
            <w:r w:rsidRPr="00A3375C">
              <w:rPr>
                <w:rFonts w:eastAsiaTheme="minorEastAsia" w:hint="eastAsia"/>
                <w:b/>
                <w:color w:val="000000"/>
                <w:sz w:val="24"/>
                <w:szCs w:val="24"/>
              </w:rPr>
              <w:t>Ｖ</w:t>
            </w:r>
            <w:proofErr w:type="gramEnd"/>
          </w:p>
        </w:tc>
        <w:tc>
          <w:tcPr>
            <w:tcW w:w="3047" w:type="dxa"/>
            <w:gridSpan w:val="4"/>
            <w:tcBorders>
              <w:bottom w:val="double" w:sz="4" w:space="0" w:color="auto"/>
            </w:tcBorders>
          </w:tcPr>
          <w:p w:rsidR="00550C83" w:rsidRPr="00A3375C" w:rsidRDefault="00550C83" w:rsidP="00550C83">
            <w:pPr>
              <w:spacing w:before="60" w:after="60" w:line="300" w:lineRule="exact"/>
              <w:jc w:val="both"/>
              <w:rPr>
                <w:rFonts w:ascii="新細明體" w:eastAsiaTheme="minorEastAsia" w:hAnsi="新細明體"/>
                <w:color w:val="000000"/>
                <w:sz w:val="24"/>
                <w:szCs w:val="24"/>
              </w:rPr>
            </w:pPr>
            <w:r w:rsidRPr="00A3375C">
              <w:rPr>
                <w:rFonts w:ascii="新細明體" w:eastAsiaTheme="minorEastAsia" w:hAnsi="新細明體" w:hint="eastAsia"/>
                <w:color w:val="000000"/>
                <w:sz w:val="24"/>
                <w:szCs w:val="24"/>
              </w:rPr>
              <w:t>本修正草案不因性別產生不同結果，如：</w:t>
            </w:r>
            <w:proofErr w:type="gramStart"/>
            <w:r w:rsidRPr="00A3375C">
              <w:rPr>
                <w:rFonts w:ascii="新細明體" w:eastAsiaTheme="minorEastAsia" w:hAnsi="新細明體" w:hint="eastAsia"/>
                <w:color w:val="000000"/>
                <w:sz w:val="24"/>
                <w:szCs w:val="24"/>
              </w:rPr>
              <w:t>醫</w:t>
            </w:r>
            <w:proofErr w:type="gramEnd"/>
            <w:r w:rsidRPr="00A3375C">
              <w:rPr>
                <w:rFonts w:ascii="新細明體" w:eastAsiaTheme="minorEastAsia" w:hAnsi="新細明體" w:hint="eastAsia"/>
                <w:color w:val="000000"/>
                <w:sz w:val="24"/>
                <w:szCs w:val="24"/>
              </w:rPr>
              <w:t>事條例修正草案第12條有關</w:t>
            </w:r>
            <w:proofErr w:type="gramStart"/>
            <w:r w:rsidRPr="00A3375C">
              <w:rPr>
                <w:rFonts w:ascii="新細明體" w:eastAsiaTheme="minorEastAsia" w:hAnsi="新細明體" w:hint="eastAsia"/>
                <w:color w:val="000000"/>
                <w:sz w:val="24"/>
                <w:szCs w:val="24"/>
              </w:rPr>
              <w:t>醫</w:t>
            </w:r>
            <w:proofErr w:type="gramEnd"/>
            <w:r w:rsidRPr="00A3375C">
              <w:rPr>
                <w:rFonts w:ascii="新細明體" w:eastAsiaTheme="minorEastAsia" w:hAnsi="新細明體" w:hint="eastAsia"/>
                <w:color w:val="000000"/>
                <w:sz w:val="24"/>
                <w:szCs w:val="24"/>
              </w:rPr>
              <w:t>事人員</w:t>
            </w:r>
            <w:proofErr w:type="gramStart"/>
            <w:r w:rsidRPr="00A3375C">
              <w:rPr>
                <w:rFonts w:ascii="新細明體" w:eastAsiaTheme="minorEastAsia" w:hAnsi="新細明體" w:hint="eastAsia"/>
                <w:color w:val="000000"/>
                <w:sz w:val="24"/>
                <w:szCs w:val="24"/>
              </w:rPr>
              <w:t>俸級核</w:t>
            </w:r>
            <w:proofErr w:type="gramEnd"/>
            <w:r w:rsidRPr="00A3375C">
              <w:rPr>
                <w:rFonts w:ascii="新細明體" w:eastAsiaTheme="minorEastAsia" w:hAnsi="新細明體" w:hint="eastAsia"/>
                <w:color w:val="000000"/>
                <w:sz w:val="24"/>
                <w:szCs w:val="24"/>
              </w:rPr>
              <w:t>敍之規定，並未因性別不同而有差異規範。</w:t>
            </w:r>
          </w:p>
        </w:tc>
        <w:tc>
          <w:tcPr>
            <w:tcW w:w="3828" w:type="dxa"/>
            <w:gridSpan w:val="4"/>
            <w:tcBorders>
              <w:bottom w:val="double" w:sz="4" w:space="0" w:color="auto"/>
            </w:tcBorders>
            <w:shd w:val="clear" w:color="auto" w:fill="auto"/>
          </w:tcPr>
          <w:p w:rsidR="00550C83" w:rsidRPr="00A3375C" w:rsidRDefault="00550C83" w:rsidP="00550C83">
            <w:pPr>
              <w:adjustRightInd w:val="0"/>
              <w:snapToGrid w:val="0"/>
              <w:spacing w:line="360" w:lineRule="atLeast"/>
              <w:ind w:leftChars="-29" w:left="-81" w:rightChars="-11" w:right="-31"/>
              <w:jc w:val="both"/>
              <w:rPr>
                <w:rFonts w:eastAsiaTheme="minorEastAsia"/>
                <w:color w:val="000000"/>
                <w:sz w:val="24"/>
                <w:szCs w:val="24"/>
              </w:rPr>
            </w:pPr>
            <w:r w:rsidRPr="00A3375C">
              <w:rPr>
                <w:rFonts w:eastAsiaTheme="minorEastAsia"/>
                <w:color w:val="000000"/>
                <w:sz w:val="24"/>
                <w:szCs w:val="24"/>
              </w:rPr>
              <w:t>規範對象及執行方式雖無差異，惟其結果乃因性別、性傾向或性別認同而有不同者，請評定為「是」。</w:t>
            </w:r>
          </w:p>
        </w:tc>
      </w:tr>
      <w:tr w:rsidR="00550C83" w:rsidRPr="00A3375C" w:rsidTr="00786266">
        <w:trPr>
          <w:gridAfter w:val="1"/>
          <w:wAfter w:w="39" w:type="dxa"/>
          <w:trHeight w:val="566"/>
        </w:trPr>
        <w:tc>
          <w:tcPr>
            <w:tcW w:w="9856" w:type="dxa"/>
            <w:gridSpan w:val="16"/>
            <w:tcBorders>
              <w:top w:val="double" w:sz="4" w:space="0" w:color="auto"/>
            </w:tcBorders>
            <w:vAlign w:val="center"/>
          </w:tcPr>
          <w:p w:rsidR="00550C83" w:rsidRPr="00A3375C" w:rsidRDefault="00550C83" w:rsidP="00550C83">
            <w:pPr>
              <w:adjustRightInd w:val="0"/>
              <w:snapToGrid w:val="0"/>
              <w:spacing w:line="240" w:lineRule="atLeast"/>
              <w:ind w:left="252" w:rightChars="-45" w:right="-126" w:hanging="360"/>
              <w:rPr>
                <w:rFonts w:eastAsiaTheme="minorEastAsia"/>
                <w:b/>
                <w:color w:val="000000"/>
                <w:sz w:val="24"/>
                <w:szCs w:val="24"/>
              </w:rPr>
            </w:pPr>
            <w:r w:rsidRPr="00A3375C">
              <w:rPr>
                <w:rFonts w:eastAsiaTheme="minorEastAsia"/>
                <w:b/>
                <w:color w:val="000000"/>
                <w:sz w:val="24"/>
                <w:szCs w:val="24"/>
              </w:rPr>
              <w:t>8-2</w:t>
            </w:r>
            <w:r w:rsidRPr="00A3375C">
              <w:rPr>
                <w:rFonts w:eastAsiaTheme="minorEastAsia"/>
                <w:b/>
                <w:color w:val="000000"/>
                <w:sz w:val="24"/>
                <w:szCs w:val="24"/>
              </w:rPr>
              <w:t>性別目標</w:t>
            </w:r>
          </w:p>
        </w:tc>
      </w:tr>
      <w:tr w:rsidR="00550C83" w:rsidRPr="00A3375C" w:rsidTr="00E369A8">
        <w:trPr>
          <w:gridAfter w:val="1"/>
          <w:wAfter w:w="39" w:type="dxa"/>
        </w:trPr>
        <w:tc>
          <w:tcPr>
            <w:tcW w:w="2685" w:type="dxa"/>
            <w:gridSpan w:val="7"/>
            <w:shd w:val="clear" w:color="auto" w:fill="auto"/>
          </w:tcPr>
          <w:p w:rsidR="00550C83" w:rsidRPr="00A3375C" w:rsidRDefault="00550C83" w:rsidP="00A3375C">
            <w:pPr>
              <w:adjustRightInd w:val="0"/>
              <w:snapToGrid w:val="0"/>
              <w:spacing w:line="240" w:lineRule="atLeast"/>
              <w:ind w:leftChars="-15" w:left="340" w:hangingChars="159" w:hanging="382"/>
              <w:jc w:val="center"/>
              <w:rPr>
                <w:rFonts w:eastAsiaTheme="minorEastAsia"/>
                <w:b/>
                <w:color w:val="000000"/>
                <w:sz w:val="24"/>
                <w:szCs w:val="24"/>
                <w:u w:val="single"/>
              </w:rPr>
            </w:pPr>
            <w:r w:rsidRPr="00A3375C">
              <w:rPr>
                <w:rFonts w:eastAsiaTheme="minorEastAsia"/>
                <w:b/>
                <w:bCs/>
                <w:color w:val="000000"/>
                <w:sz w:val="24"/>
                <w:szCs w:val="24"/>
              </w:rPr>
              <w:t>項　目</w:t>
            </w:r>
          </w:p>
        </w:tc>
        <w:tc>
          <w:tcPr>
            <w:tcW w:w="3327" w:type="dxa"/>
            <w:gridSpan w:val="4"/>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center"/>
              <w:rPr>
                <w:rFonts w:eastAsiaTheme="minorEastAsia"/>
                <w:color w:val="000000"/>
                <w:sz w:val="24"/>
                <w:szCs w:val="24"/>
              </w:rPr>
            </w:pPr>
            <w:r w:rsidRPr="00A3375C">
              <w:rPr>
                <w:rFonts w:eastAsiaTheme="minorEastAsia"/>
                <w:b/>
                <w:bCs/>
                <w:color w:val="000000"/>
                <w:sz w:val="24"/>
                <w:szCs w:val="24"/>
              </w:rPr>
              <w:t>說　明</w:t>
            </w:r>
          </w:p>
        </w:tc>
        <w:tc>
          <w:tcPr>
            <w:tcW w:w="3844" w:type="dxa"/>
            <w:gridSpan w:val="5"/>
            <w:shd w:val="clear" w:color="auto" w:fill="auto"/>
          </w:tcPr>
          <w:p w:rsidR="00550C83" w:rsidRPr="00A3375C" w:rsidRDefault="00550C83" w:rsidP="00550C83">
            <w:pPr>
              <w:adjustRightInd w:val="0"/>
              <w:snapToGrid w:val="0"/>
              <w:spacing w:line="240" w:lineRule="atLeast"/>
              <w:ind w:leftChars="-44" w:left="-123" w:rightChars="-45" w:right="-126"/>
              <w:jc w:val="center"/>
              <w:rPr>
                <w:rFonts w:eastAsiaTheme="minorEastAsia"/>
                <w:color w:val="000000"/>
                <w:sz w:val="24"/>
                <w:szCs w:val="24"/>
              </w:rPr>
            </w:pPr>
            <w:r w:rsidRPr="00A3375C">
              <w:rPr>
                <w:rFonts w:eastAsiaTheme="minorEastAsia"/>
                <w:b/>
                <w:bCs/>
                <w:color w:val="000000"/>
                <w:sz w:val="24"/>
                <w:szCs w:val="24"/>
              </w:rPr>
              <w:t xml:space="preserve">備　</w:t>
            </w:r>
            <w:proofErr w:type="gramStart"/>
            <w:r w:rsidRPr="00A3375C">
              <w:rPr>
                <w:rFonts w:eastAsiaTheme="minorEastAsia"/>
                <w:b/>
                <w:bCs/>
                <w:color w:val="000000"/>
                <w:sz w:val="24"/>
                <w:szCs w:val="24"/>
              </w:rPr>
              <w:t>註</w:t>
            </w:r>
            <w:proofErr w:type="gramEnd"/>
          </w:p>
        </w:tc>
      </w:tr>
      <w:tr w:rsidR="00550C83" w:rsidRPr="00A3375C" w:rsidTr="00E369A8">
        <w:trPr>
          <w:gridAfter w:val="1"/>
          <w:wAfter w:w="39" w:type="dxa"/>
        </w:trPr>
        <w:tc>
          <w:tcPr>
            <w:tcW w:w="2685" w:type="dxa"/>
            <w:gridSpan w:val="7"/>
            <w:shd w:val="clear" w:color="auto" w:fill="auto"/>
          </w:tcPr>
          <w:p w:rsidR="00550C83" w:rsidRPr="00A3375C" w:rsidRDefault="00550C83" w:rsidP="00A3375C">
            <w:pPr>
              <w:adjustRightInd w:val="0"/>
              <w:snapToGrid w:val="0"/>
              <w:spacing w:line="360" w:lineRule="atLeast"/>
              <w:ind w:leftChars="-15" w:left="554" w:rightChars="-10" w:right="-28" w:hangingChars="248" w:hanging="596"/>
              <w:jc w:val="both"/>
              <w:rPr>
                <w:rFonts w:eastAsiaTheme="minorEastAsia"/>
                <w:b/>
                <w:bCs/>
                <w:color w:val="000000"/>
                <w:sz w:val="24"/>
                <w:szCs w:val="24"/>
              </w:rPr>
            </w:pPr>
            <w:smartTag w:uri="urn:schemas-microsoft-com:office:smarttags" w:element="chsdate">
              <w:smartTagPr>
                <w:attr w:name="IsROCDate" w:val="False"/>
                <w:attr w:name="IsLunarDate" w:val="False"/>
                <w:attr w:name="Day" w:val="1"/>
                <w:attr w:name="Month" w:val="2"/>
                <w:attr w:name="Year" w:val="2008"/>
              </w:smartTagPr>
              <w:r w:rsidRPr="00A3375C">
                <w:rPr>
                  <w:rFonts w:eastAsiaTheme="minorEastAsia"/>
                  <w:b/>
                  <w:color w:val="000000"/>
                  <w:sz w:val="24"/>
                  <w:szCs w:val="24"/>
                </w:rPr>
                <w:t>8-2-1</w:t>
              </w:r>
            </w:smartTag>
            <w:r w:rsidRPr="00A3375C">
              <w:rPr>
                <w:rFonts w:eastAsiaTheme="minorEastAsia"/>
                <w:b/>
                <w:color w:val="000000"/>
                <w:sz w:val="24"/>
                <w:szCs w:val="24"/>
              </w:rPr>
              <w:t>採取積極作為，去除不必要差別待遇，或促進實質平等</w:t>
            </w:r>
          </w:p>
        </w:tc>
        <w:tc>
          <w:tcPr>
            <w:tcW w:w="3327" w:type="dxa"/>
            <w:gridSpan w:val="4"/>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844" w:type="dxa"/>
            <w:gridSpan w:val="5"/>
            <w:shd w:val="clear" w:color="auto" w:fill="auto"/>
          </w:tcPr>
          <w:p w:rsidR="00550C83" w:rsidRPr="00A3375C" w:rsidRDefault="00550C83" w:rsidP="00786266">
            <w:pPr>
              <w:adjustRightInd w:val="0"/>
              <w:snapToGrid w:val="0"/>
              <w:spacing w:line="240" w:lineRule="atLeast"/>
              <w:ind w:leftChars="-25" w:left="-70" w:rightChars="-23" w:right="-64"/>
              <w:jc w:val="both"/>
              <w:rPr>
                <w:rFonts w:eastAsiaTheme="minorEastAsia"/>
                <w:bCs/>
                <w:color w:val="000000"/>
                <w:sz w:val="24"/>
                <w:szCs w:val="24"/>
              </w:rPr>
            </w:pPr>
            <w:r w:rsidRPr="00A3375C">
              <w:rPr>
                <w:rFonts w:eastAsiaTheme="minorEastAsia"/>
                <w:color w:val="000000"/>
                <w:sz w:val="24"/>
                <w:szCs w:val="24"/>
              </w:rPr>
              <w:t>基於憲法平等權之規定，</w:t>
            </w:r>
            <w:proofErr w:type="gramStart"/>
            <w:r w:rsidRPr="00A3375C">
              <w:rPr>
                <w:rFonts w:eastAsiaTheme="minorEastAsia"/>
                <w:color w:val="000000"/>
                <w:sz w:val="24"/>
                <w:szCs w:val="24"/>
              </w:rPr>
              <w:t>採</w:t>
            </w:r>
            <w:proofErr w:type="gramEnd"/>
            <w:r w:rsidRPr="00A3375C">
              <w:rPr>
                <w:rFonts w:eastAsiaTheme="minorEastAsia"/>
                <w:color w:val="000000"/>
                <w:sz w:val="24"/>
                <w:szCs w:val="24"/>
              </w:rPr>
              <w:t>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A3375C">
                <w:rPr>
                  <w:rFonts w:eastAsiaTheme="minorEastAsia"/>
                  <w:color w:val="000000"/>
                  <w:sz w:val="24"/>
                  <w:szCs w:val="24"/>
                </w:rPr>
                <w:t>8-2-2</w:t>
              </w:r>
            </w:smartTag>
            <w:r w:rsidRPr="00A3375C">
              <w:rPr>
                <w:rFonts w:eastAsiaTheme="minorEastAsia"/>
                <w:color w:val="000000"/>
                <w:sz w:val="24"/>
                <w:szCs w:val="24"/>
              </w:rPr>
              <w:t>不得全部填列無關）</w:t>
            </w:r>
          </w:p>
        </w:tc>
      </w:tr>
      <w:tr w:rsidR="00550C83" w:rsidRPr="00A3375C" w:rsidTr="00E369A8">
        <w:trPr>
          <w:gridAfter w:val="1"/>
          <w:wAfter w:w="39" w:type="dxa"/>
        </w:trPr>
        <w:tc>
          <w:tcPr>
            <w:tcW w:w="2685" w:type="dxa"/>
            <w:gridSpan w:val="7"/>
            <w:tcBorders>
              <w:bottom w:val="double" w:sz="4" w:space="0" w:color="auto"/>
            </w:tcBorders>
            <w:shd w:val="clear" w:color="auto" w:fill="auto"/>
          </w:tcPr>
          <w:p w:rsidR="00550C83" w:rsidRPr="00A3375C" w:rsidRDefault="00550C83" w:rsidP="00A3375C">
            <w:pPr>
              <w:adjustRightInd w:val="0"/>
              <w:snapToGrid w:val="0"/>
              <w:spacing w:line="360" w:lineRule="atLeast"/>
              <w:ind w:leftChars="-15" w:left="554" w:rightChars="-10" w:right="-28" w:hangingChars="248" w:hanging="596"/>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2"/>
                <w:attr w:name="Year" w:val="2008"/>
              </w:smartTagPr>
              <w:r w:rsidRPr="00A3375C">
                <w:rPr>
                  <w:rFonts w:eastAsiaTheme="minorEastAsia"/>
                  <w:b/>
                  <w:color w:val="000000"/>
                  <w:sz w:val="24"/>
                  <w:szCs w:val="24"/>
                </w:rPr>
                <w:t>8-2-2</w:t>
              </w:r>
            </w:smartTag>
            <w:r w:rsidRPr="00A3375C">
              <w:rPr>
                <w:rFonts w:eastAsiaTheme="minorEastAsia"/>
                <w:b/>
                <w:color w:val="000000"/>
                <w:sz w:val="24"/>
                <w:szCs w:val="24"/>
              </w:rPr>
              <w:t>營造平等環境，預防及消除性別歧視</w:t>
            </w:r>
          </w:p>
        </w:tc>
        <w:tc>
          <w:tcPr>
            <w:tcW w:w="3327" w:type="dxa"/>
            <w:gridSpan w:val="4"/>
            <w:tcBorders>
              <w:bottom w:val="double" w:sz="4" w:space="0" w:color="auto"/>
            </w:tcBorders>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844" w:type="dxa"/>
            <w:gridSpan w:val="5"/>
            <w:tcBorders>
              <w:bottom w:val="double" w:sz="4" w:space="0" w:color="auto"/>
            </w:tcBorders>
            <w:shd w:val="clear" w:color="auto" w:fill="auto"/>
          </w:tcPr>
          <w:p w:rsidR="00550C83" w:rsidRPr="00A3375C" w:rsidRDefault="00550C83" w:rsidP="00786266">
            <w:pPr>
              <w:adjustRightInd w:val="0"/>
              <w:snapToGrid w:val="0"/>
              <w:spacing w:line="240" w:lineRule="atLeast"/>
              <w:ind w:leftChars="-25" w:left="-70" w:rightChars="-13" w:right="-36"/>
              <w:jc w:val="both"/>
              <w:rPr>
                <w:rFonts w:eastAsiaTheme="minorEastAsia"/>
                <w:bCs/>
                <w:color w:val="000000"/>
                <w:sz w:val="24"/>
                <w:szCs w:val="24"/>
              </w:rPr>
            </w:pPr>
            <w:r w:rsidRPr="00A3375C">
              <w:rPr>
                <w:rFonts w:eastAsiaTheme="minorEastAsia"/>
                <w:color w:val="000000"/>
                <w:sz w:val="24"/>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A3375C">
                <w:rPr>
                  <w:rFonts w:eastAsiaTheme="minorEastAsia"/>
                  <w:color w:val="000000"/>
                  <w:sz w:val="24"/>
                  <w:szCs w:val="24"/>
                </w:rPr>
                <w:t>8-2-1</w:t>
              </w:r>
            </w:smartTag>
            <w:r w:rsidRPr="00A3375C">
              <w:rPr>
                <w:rFonts w:eastAsiaTheme="minorEastAsia"/>
                <w:color w:val="000000"/>
                <w:sz w:val="24"/>
                <w:szCs w:val="24"/>
              </w:rPr>
              <w:t>不得全部填列無關）</w:t>
            </w:r>
          </w:p>
        </w:tc>
      </w:tr>
      <w:tr w:rsidR="00550C83" w:rsidRPr="00A3375C" w:rsidTr="00786266">
        <w:trPr>
          <w:gridAfter w:val="1"/>
          <w:wAfter w:w="39" w:type="dxa"/>
          <w:trHeight w:val="545"/>
        </w:trPr>
        <w:tc>
          <w:tcPr>
            <w:tcW w:w="9856" w:type="dxa"/>
            <w:gridSpan w:val="16"/>
            <w:tcBorders>
              <w:top w:val="double" w:sz="4" w:space="0" w:color="auto"/>
            </w:tcBorders>
            <w:shd w:val="clear" w:color="auto" w:fill="auto"/>
            <w:vAlign w:val="center"/>
          </w:tcPr>
          <w:p w:rsidR="00550C83" w:rsidRPr="00A3375C" w:rsidRDefault="00550C83" w:rsidP="00786266">
            <w:pPr>
              <w:adjustRightInd w:val="0"/>
              <w:snapToGrid w:val="0"/>
              <w:spacing w:line="240" w:lineRule="atLeast"/>
              <w:ind w:leftChars="-44" w:left="117" w:rightChars="-45" w:right="-126" w:hangingChars="100" w:hanging="240"/>
              <w:jc w:val="both"/>
              <w:rPr>
                <w:rFonts w:eastAsiaTheme="minorEastAsia"/>
                <w:b/>
                <w:bCs/>
                <w:color w:val="000000"/>
                <w:sz w:val="24"/>
                <w:szCs w:val="24"/>
              </w:rPr>
            </w:pPr>
            <w:r w:rsidRPr="00A3375C">
              <w:rPr>
                <w:rFonts w:eastAsiaTheme="minorEastAsia"/>
                <w:b/>
                <w:color w:val="000000"/>
                <w:sz w:val="24"/>
                <w:szCs w:val="24"/>
              </w:rPr>
              <w:t xml:space="preserve">8-3 </w:t>
            </w:r>
            <w:r w:rsidRPr="00A3375C">
              <w:rPr>
                <w:rFonts w:eastAsiaTheme="minorEastAsia"/>
                <w:b/>
                <w:color w:val="000000"/>
                <w:sz w:val="24"/>
                <w:szCs w:val="24"/>
              </w:rPr>
              <w:t>性別效益</w:t>
            </w:r>
          </w:p>
        </w:tc>
      </w:tr>
      <w:tr w:rsidR="00550C83" w:rsidRPr="00A3375C" w:rsidTr="00E369A8">
        <w:trPr>
          <w:gridAfter w:val="1"/>
          <w:wAfter w:w="39" w:type="dxa"/>
        </w:trPr>
        <w:tc>
          <w:tcPr>
            <w:tcW w:w="2685" w:type="dxa"/>
            <w:gridSpan w:val="7"/>
            <w:tcBorders>
              <w:top w:val="single" w:sz="4" w:space="0" w:color="auto"/>
            </w:tcBorders>
            <w:shd w:val="clear" w:color="auto" w:fill="auto"/>
          </w:tcPr>
          <w:p w:rsidR="00550C83" w:rsidRPr="00A3375C" w:rsidRDefault="00550C83" w:rsidP="00A3375C">
            <w:pPr>
              <w:adjustRightInd w:val="0"/>
              <w:snapToGrid w:val="0"/>
              <w:spacing w:line="360" w:lineRule="atLeast"/>
              <w:ind w:leftChars="-15" w:left="554" w:rightChars="-10" w:right="-28" w:hangingChars="248" w:hanging="596"/>
              <w:jc w:val="center"/>
              <w:rPr>
                <w:rFonts w:eastAsiaTheme="minorEastAsia"/>
                <w:b/>
                <w:color w:val="000000"/>
                <w:sz w:val="24"/>
                <w:szCs w:val="24"/>
              </w:rPr>
            </w:pPr>
            <w:r w:rsidRPr="00A3375C">
              <w:rPr>
                <w:rFonts w:eastAsiaTheme="minorEastAsia"/>
                <w:b/>
                <w:bCs/>
                <w:color w:val="000000"/>
                <w:sz w:val="24"/>
                <w:szCs w:val="24"/>
              </w:rPr>
              <w:t>項　目</w:t>
            </w:r>
          </w:p>
        </w:tc>
        <w:tc>
          <w:tcPr>
            <w:tcW w:w="3327" w:type="dxa"/>
            <w:gridSpan w:val="4"/>
            <w:tcBorders>
              <w:top w:val="single" w:sz="4" w:space="0" w:color="auto"/>
            </w:tcBorders>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center"/>
              <w:rPr>
                <w:rFonts w:eastAsiaTheme="minorEastAsia"/>
                <w:b/>
                <w:bCs/>
                <w:color w:val="000000"/>
                <w:sz w:val="24"/>
                <w:szCs w:val="24"/>
              </w:rPr>
            </w:pPr>
            <w:r w:rsidRPr="00A3375C">
              <w:rPr>
                <w:rFonts w:eastAsiaTheme="minorEastAsia"/>
                <w:b/>
                <w:bCs/>
                <w:color w:val="000000"/>
                <w:sz w:val="24"/>
                <w:szCs w:val="24"/>
              </w:rPr>
              <w:t>說　明</w:t>
            </w:r>
          </w:p>
        </w:tc>
        <w:tc>
          <w:tcPr>
            <w:tcW w:w="3844" w:type="dxa"/>
            <w:gridSpan w:val="5"/>
            <w:tcBorders>
              <w:top w:val="single" w:sz="4" w:space="0" w:color="auto"/>
            </w:tcBorders>
            <w:shd w:val="clear" w:color="auto" w:fill="auto"/>
          </w:tcPr>
          <w:p w:rsidR="00550C83" w:rsidRPr="00A3375C" w:rsidRDefault="00550C83" w:rsidP="00A3375C">
            <w:pPr>
              <w:adjustRightInd w:val="0"/>
              <w:snapToGrid w:val="0"/>
              <w:spacing w:line="240" w:lineRule="atLeast"/>
              <w:ind w:leftChars="-44" w:left="117" w:rightChars="-45" w:right="-126" w:hangingChars="100" w:hanging="240"/>
              <w:jc w:val="center"/>
              <w:rPr>
                <w:rFonts w:eastAsiaTheme="minorEastAsia"/>
                <w:b/>
                <w:bCs/>
                <w:color w:val="000000"/>
                <w:sz w:val="24"/>
                <w:szCs w:val="24"/>
              </w:rPr>
            </w:pPr>
            <w:r w:rsidRPr="00A3375C">
              <w:rPr>
                <w:rFonts w:eastAsiaTheme="minorEastAsia"/>
                <w:b/>
                <w:bCs/>
                <w:color w:val="000000"/>
                <w:sz w:val="24"/>
                <w:szCs w:val="24"/>
              </w:rPr>
              <w:t xml:space="preserve">備　</w:t>
            </w:r>
            <w:proofErr w:type="gramStart"/>
            <w:r w:rsidRPr="00A3375C">
              <w:rPr>
                <w:rFonts w:eastAsiaTheme="minorEastAsia"/>
                <w:b/>
                <w:bCs/>
                <w:color w:val="000000"/>
                <w:sz w:val="24"/>
                <w:szCs w:val="24"/>
              </w:rPr>
              <w:t>註</w:t>
            </w:r>
            <w:proofErr w:type="gramEnd"/>
          </w:p>
        </w:tc>
      </w:tr>
      <w:tr w:rsidR="00550C83" w:rsidRPr="00A3375C" w:rsidTr="00E369A8">
        <w:trPr>
          <w:gridAfter w:val="1"/>
          <w:wAfter w:w="39" w:type="dxa"/>
        </w:trPr>
        <w:tc>
          <w:tcPr>
            <w:tcW w:w="2685" w:type="dxa"/>
            <w:gridSpan w:val="7"/>
            <w:tcBorders>
              <w:top w:val="double" w:sz="4" w:space="0" w:color="auto"/>
            </w:tcBorders>
            <w:shd w:val="clear" w:color="auto" w:fill="auto"/>
          </w:tcPr>
          <w:p w:rsidR="00550C83" w:rsidRPr="00A3375C" w:rsidRDefault="00550C83" w:rsidP="00A3375C">
            <w:pPr>
              <w:adjustRightInd w:val="0"/>
              <w:snapToGrid w:val="0"/>
              <w:spacing w:line="360" w:lineRule="atLeast"/>
              <w:ind w:leftChars="-13" w:left="615" w:rightChars="-10" w:right="-28" w:hangingChars="271" w:hanging="651"/>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3"/>
                <w:attr w:name="Year" w:val="2008"/>
              </w:smartTagPr>
              <w:r w:rsidRPr="00A3375C">
                <w:rPr>
                  <w:rFonts w:eastAsiaTheme="minorEastAsia"/>
                  <w:b/>
                  <w:color w:val="000000"/>
                  <w:sz w:val="24"/>
                  <w:szCs w:val="24"/>
                </w:rPr>
                <w:t>8-3-1</w:t>
              </w:r>
            </w:smartTag>
            <w:r w:rsidRPr="00A3375C">
              <w:rPr>
                <w:rFonts w:eastAsiaTheme="minorEastAsia"/>
                <w:b/>
                <w:color w:val="000000"/>
                <w:sz w:val="24"/>
                <w:szCs w:val="24"/>
              </w:rPr>
              <w:t>對於消弭性別歧視、促進性別平等有積極、正面綜效</w:t>
            </w:r>
          </w:p>
        </w:tc>
        <w:tc>
          <w:tcPr>
            <w:tcW w:w="3327" w:type="dxa"/>
            <w:gridSpan w:val="4"/>
            <w:tcBorders>
              <w:top w:val="double" w:sz="4" w:space="0" w:color="auto"/>
            </w:tcBorders>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844" w:type="dxa"/>
            <w:gridSpan w:val="5"/>
            <w:tcBorders>
              <w:top w:val="double" w:sz="4" w:space="0" w:color="auto"/>
            </w:tcBorders>
            <w:shd w:val="clear" w:color="auto" w:fill="auto"/>
          </w:tcPr>
          <w:p w:rsidR="00550C83" w:rsidRPr="00A3375C" w:rsidRDefault="00550C83" w:rsidP="00A3375C">
            <w:pPr>
              <w:adjustRightInd w:val="0"/>
              <w:snapToGrid w:val="0"/>
              <w:spacing w:line="240" w:lineRule="atLeast"/>
              <w:ind w:leftChars="-26" w:left="-47" w:rightChars="-13" w:right="-36" w:hangingChars="11" w:hanging="26"/>
              <w:jc w:val="both"/>
              <w:rPr>
                <w:rFonts w:eastAsiaTheme="minorEastAsia"/>
                <w:bCs/>
                <w:color w:val="000000"/>
                <w:sz w:val="24"/>
                <w:szCs w:val="24"/>
              </w:rPr>
            </w:pPr>
            <w:r w:rsidRPr="00A3375C">
              <w:rPr>
                <w:rFonts w:eastAsiaTheme="minorEastAsia"/>
                <w:bCs/>
                <w:color w:val="000000"/>
                <w:sz w:val="24"/>
                <w:szCs w:val="24"/>
              </w:rPr>
              <w:t>請詳加說明性別效益何在，本項不得填列無關。</w:t>
            </w:r>
          </w:p>
        </w:tc>
      </w:tr>
      <w:tr w:rsidR="00550C83" w:rsidRPr="00A3375C" w:rsidTr="00E369A8">
        <w:trPr>
          <w:gridAfter w:val="1"/>
          <w:wAfter w:w="39" w:type="dxa"/>
        </w:trPr>
        <w:tc>
          <w:tcPr>
            <w:tcW w:w="2685" w:type="dxa"/>
            <w:gridSpan w:val="7"/>
            <w:tcBorders>
              <w:top w:val="single" w:sz="4" w:space="0" w:color="auto"/>
            </w:tcBorders>
            <w:shd w:val="clear" w:color="auto" w:fill="auto"/>
          </w:tcPr>
          <w:p w:rsidR="00550C83" w:rsidRPr="00A3375C" w:rsidRDefault="00550C83" w:rsidP="00A3375C">
            <w:pPr>
              <w:adjustRightInd w:val="0"/>
              <w:snapToGrid w:val="0"/>
              <w:spacing w:line="360" w:lineRule="atLeast"/>
              <w:ind w:leftChars="-13" w:left="615" w:rightChars="-10" w:right="-28" w:hangingChars="271" w:hanging="651"/>
              <w:jc w:val="both"/>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3"/>
                <w:attr w:name="Year" w:val="2008"/>
              </w:smartTagPr>
              <w:r w:rsidRPr="00A3375C">
                <w:rPr>
                  <w:rFonts w:eastAsiaTheme="minorEastAsia"/>
                  <w:b/>
                  <w:color w:val="000000"/>
                  <w:sz w:val="24"/>
                  <w:szCs w:val="24"/>
                </w:rPr>
                <w:t>8-3-2</w:t>
              </w:r>
            </w:smartTag>
            <w:r w:rsidRPr="00A3375C">
              <w:rPr>
                <w:rFonts w:eastAsiaTheme="minorEastAsia"/>
                <w:b/>
                <w:color w:val="000000"/>
                <w:sz w:val="24"/>
                <w:szCs w:val="24"/>
              </w:rPr>
              <w:t xml:space="preserve"> </w:t>
            </w:r>
            <w:r w:rsidRPr="00A3375C">
              <w:rPr>
                <w:rFonts w:eastAsiaTheme="minorEastAsia"/>
                <w:b/>
                <w:color w:val="000000"/>
                <w:sz w:val="24"/>
                <w:szCs w:val="24"/>
              </w:rPr>
              <w:t>符合憲法、國際規範</w:t>
            </w:r>
            <w:r w:rsidRPr="00A3375C">
              <w:rPr>
                <w:rFonts w:eastAsiaTheme="minorEastAsia" w:hint="eastAsia"/>
                <w:b/>
                <w:color w:val="000000"/>
                <w:sz w:val="24"/>
                <w:szCs w:val="24"/>
              </w:rPr>
              <w:t>(</w:t>
            </w:r>
            <w:r w:rsidRPr="00A3375C">
              <w:rPr>
                <w:rFonts w:eastAsiaTheme="minorEastAsia" w:hint="eastAsia"/>
                <w:b/>
                <w:color w:val="000000"/>
                <w:sz w:val="24"/>
                <w:szCs w:val="24"/>
              </w:rPr>
              <w:t>包括消除對婦女一切形式歧視公約</w:t>
            </w:r>
            <w:r w:rsidRPr="00A3375C">
              <w:rPr>
                <w:rFonts w:eastAsiaTheme="minorEastAsia"/>
                <w:b/>
                <w:color w:val="000000"/>
                <w:sz w:val="24"/>
                <w:szCs w:val="24"/>
              </w:rPr>
              <w:t>CEDAW</w:t>
            </w:r>
            <w:r w:rsidRPr="00A3375C">
              <w:rPr>
                <w:rFonts w:eastAsiaTheme="minorEastAsia" w:hint="eastAsia"/>
                <w:b/>
                <w:color w:val="000000"/>
                <w:sz w:val="24"/>
                <w:szCs w:val="24"/>
              </w:rPr>
              <w:t>)</w:t>
            </w:r>
            <w:r w:rsidRPr="00A3375C">
              <w:rPr>
                <w:rFonts w:eastAsiaTheme="minorEastAsia"/>
                <w:b/>
                <w:color w:val="000000"/>
                <w:sz w:val="24"/>
                <w:szCs w:val="24"/>
              </w:rPr>
              <w:t>、性別平</w:t>
            </w:r>
            <w:r w:rsidRPr="00A3375C">
              <w:rPr>
                <w:rFonts w:ascii="新細明體" w:eastAsiaTheme="minorEastAsia" w:hAnsi="新細明體"/>
                <w:b/>
                <w:color w:val="000000"/>
                <w:sz w:val="24"/>
                <w:szCs w:val="24"/>
              </w:rPr>
              <w:t>等</w:t>
            </w:r>
            <w:r w:rsidRPr="00A3375C">
              <w:rPr>
                <w:rFonts w:eastAsiaTheme="minorEastAsia"/>
                <w:b/>
                <w:color w:val="000000"/>
                <w:sz w:val="24"/>
                <w:szCs w:val="24"/>
              </w:rPr>
              <w:t>政策綱領等要求</w:t>
            </w:r>
          </w:p>
        </w:tc>
        <w:tc>
          <w:tcPr>
            <w:tcW w:w="3327" w:type="dxa"/>
            <w:gridSpan w:val="4"/>
            <w:tcBorders>
              <w:top w:val="single" w:sz="4" w:space="0" w:color="auto"/>
            </w:tcBorders>
            <w:shd w:val="clear" w:color="auto" w:fill="auto"/>
          </w:tcPr>
          <w:p w:rsidR="00550C83" w:rsidRPr="00A3375C" w:rsidRDefault="00550C83" w:rsidP="00A3375C">
            <w:pPr>
              <w:adjustRightInd w:val="0"/>
              <w:snapToGrid w:val="0"/>
              <w:spacing w:line="240" w:lineRule="atLeast"/>
              <w:ind w:leftChars="-44" w:left="55" w:rightChars="-45" w:right="-126" w:hangingChars="74" w:hanging="178"/>
              <w:jc w:val="both"/>
              <w:rPr>
                <w:rFonts w:eastAsiaTheme="minorEastAsia"/>
                <w:b/>
                <w:bCs/>
                <w:color w:val="000000"/>
                <w:sz w:val="24"/>
                <w:szCs w:val="24"/>
              </w:rPr>
            </w:pPr>
          </w:p>
        </w:tc>
        <w:tc>
          <w:tcPr>
            <w:tcW w:w="3844" w:type="dxa"/>
            <w:gridSpan w:val="5"/>
            <w:tcBorders>
              <w:top w:val="single" w:sz="4" w:space="0" w:color="auto"/>
            </w:tcBorders>
            <w:shd w:val="clear" w:color="auto" w:fill="auto"/>
          </w:tcPr>
          <w:p w:rsidR="00550C83" w:rsidRPr="00A3375C" w:rsidRDefault="00550C83" w:rsidP="00786266">
            <w:pPr>
              <w:adjustRightInd w:val="0"/>
              <w:snapToGrid w:val="0"/>
              <w:spacing w:line="240" w:lineRule="atLeast"/>
              <w:ind w:leftChars="-27" w:left="-76" w:rightChars="-13" w:right="-36" w:firstLineChars="1" w:firstLine="2"/>
              <w:jc w:val="both"/>
              <w:rPr>
                <w:rFonts w:eastAsiaTheme="minorEastAsia"/>
                <w:bCs/>
                <w:color w:val="000000"/>
                <w:sz w:val="24"/>
                <w:szCs w:val="24"/>
              </w:rPr>
            </w:pPr>
            <w:r w:rsidRPr="00A3375C">
              <w:rPr>
                <w:rFonts w:eastAsiaTheme="minorEastAsia" w:hint="eastAsia"/>
                <w:color w:val="000000"/>
                <w:sz w:val="24"/>
                <w:szCs w:val="24"/>
              </w:rPr>
              <w:t>依消除對婦女一切形式歧視公約施行法，請檢視法案是否符合公約</w:t>
            </w:r>
            <w:r w:rsidRPr="00A3375C">
              <w:rPr>
                <w:rFonts w:ascii="標楷體" w:eastAsiaTheme="minorEastAsia" w:hAnsi="標楷體" w:hint="eastAsia"/>
                <w:sz w:val="24"/>
                <w:szCs w:val="24"/>
              </w:rPr>
              <w:t>(CEDAW)</w:t>
            </w:r>
            <w:r w:rsidRPr="00A3375C">
              <w:rPr>
                <w:rFonts w:eastAsiaTheme="minorEastAsia" w:hint="eastAsia"/>
                <w:color w:val="000000"/>
                <w:sz w:val="24"/>
                <w:szCs w:val="24"/>
              </w:rPr>
              <w:t>規定</w:t>
            </w:r>
            <w:r w:rsidRPr="00A3375C">
              <w:rPr>
                <w:rFonts w:ascii="標楷體" w:eastAsiaTheme="minorEastAsia" w:hAnsi="標楷體" w:hint="eastAsia"/>
                <w:sz w:val="24"/>
                <w:szCs w:val="24"/>
              </w:rPr>
              <w:t>及其</w:t>
            </w:r>
            <w:r w:rsidRPr="00A3375C">
              <w:rPr>
                <w:rFonts w:eastAsiaTheme="minorEastAsia" w:hint="eastAsia"/>
                <w:color w:val="000000"/>
                <w:sz w:val="24"/>
                <w:szCs w:val="24"/>
              </w:rPr>
              <w:t>一般性</w:t>
            </w:r>
            <w:r w:rsidRPr="00A3375C">
              <w:rPr>
                <w:rFonts w:ascii="標楷體" w:eastAsiaTheme="minorEastAsia" w:hAnsi="標楷體" w:hint="eastAsia"/>
                <w:sz w:val="24"/>
                <w:szCs w:val="24"/>
              </w:rPr>
              <w:t>建議</w:t>
            </w:r>
            <w:r w:rsidRPr="00A3375C">
              <w:rPr>
                <w:rFonts w:eastAsiaTheme="minorEastAsia" w:hint="eastAsia"/>
                <w:color w:val="000000"/>
                <w:sz w:val="24"/>
                <w:szCs w:val="24"/>
              </w:rPr>
              <w:t>，並</w:t>
            </w:r>
            <w:r w:rsidRPr="00A3375C">
              <w:rPr>
                <w:rFonts w:eastAsiaTheme="minorEastAsia"/>
                <w:bCs/>
                <w:color w:val="000000"/>
                <w:sz w:val="24"/>
                <w:szCs w:val="24"/>
              </w:rPr>
              <w:t>請再查核法案內容之合宜性，本項不得填列無關。</w:t>
            </w:r>
          </w:p>
        </w:tc>
      </w:tr>
      <w:tr w:rsidR="00550C83" w:rsidRPr="00A3375C" w:rsidTr="00E369A8">
        <w:trPr>
          <w:gridAfter w:val="1"/>
          <w:wAfter w:w="39" w:type="dxa"/>
        </w:trPr>
        <w:tc>
          <w:tcPr>
            <w:tcW w:w="9856" w:type="dxa"/>
            <w:gridSpan w:val="16"/>
            <w:tcBorders>
              <w:top w:val="thickThinSmallGap" w:sz="24" w:space="0" w:color="auto"/>
            </w:tcBorders>
            <w:vAlign w:val="center"/>
          </w:tcPr>
          <w:p w:rsidR="00550C83" w:rsidRPr="00A3375C" w:rsidRDefault="00550C83" w:rsidP="00A3375C">
            <w:pPr>
              <w:adjustRightInd w:val="0"/>
              <w:snapToGrid w:val="0"/>
              <w:spacing w:line="360" w:lineRule="atLeast"/>
              <w:ind w:leftChars="-45" w:left="1494" w:hangingChars="675" w:hanging="1620"/>
              <w:rPr>
                <w:rFonts w:eastAsiaTheme="minorEastAsia"/>
                <w:b/>
                <w:color w:val="000000"/>
                <w:sz w:val="24"/>
                <w:szCs w:val="24"/>
              </w:rPr>
            </w:pPr>
            <w:r w:rsidRPr="00A3375C">
              <w:rPr>
                <w:rFonts w:eastAsiaTheme="minorEastAsia"/>
                <w:color w:val="000000"/>
                <w:sz w:val="24"/>
                <w:szCs w:val="24"/>
              </w:rPr>
              <w:lastRenderedPageBreak/>
              <w:br w:type="page"/>
            </w:r>
            <w:r w:rsidRPr="00A3375C">
              <w:rPr>
                <w:rFonts w:eastAsiaTheme="minorEastAsia"/>
                <w:b/>
                <w:color w:val="000000"/>
                <w:sz w:val="24"/>
                <w:szCs w:val="24"/>
              </w:rPr>
              <w:br w:type="page"/>
            </w:r>
            <w:r w:rsidRPr="00A3375C">
              <w:rPr>
                <w:rFonts w:eastAsiaTheme="minorEastAsia"/>
                <w:b/>
                <w:color w:val="000000"/>
                <w:sz w:val="24"/>
                <w:szCs w:val="24"/>
              </w:rPr>
              <w:t>玖、性別影響評估結果：</w:t>
            </w:r>
            <w:r w:rsidRPr="00A3375C">
              <w:rPr>
                <w:rFonts w:eastAsiaTheme="minorEastAsia"/>
                <w:color w:val="000000"/>
                <w:sz w:val="24"/>
                <w:szCs w:val="24"/>
              </w:rPr>
              <w:t>請填表人依據性別平等專家學者意見之檢視意見提出綜合說明，包括對「第二部分、性別影響評估程序參與」主要意見參</w:t>
            </w:r>
            <w:proofErr w:type="gramStart"/>
            <w:r w:rsidRPr="00A3375C">
              <w:rPr>
                <w:rFonts w:eastAsiaTheme="minorEastAsia"/>
                <w:color w:val="000000"/>
                <w:sz w:val="24"/>
                <w:szCs w:val="24"/>
              </w:rPr>
              <w:t>採</w:t>
            </w:r>
            <w:proofErr w:type="gramEnd"/>
            <w:r w:rsidRPr="00A3375C">
              <w:rPr>
                <w:rFonts w:eastAsiaTheme="minorEastAsia"/>
                <w:color w:val="000000"/>
                <w:sz w:val="24"/>
                <w:szCs w:val="24"/>
              </w:rPr>
              <w:t>情形、採納意見之法案調整情形、無法採納意見之理由或替代規劃等</w:t>
            </w:r>
            <w:r w:rsidRPr="00A3375C">
              <w:rPr>
                <w:rFonts w:eastAsiaTheme="minorEastAsia" w:hint="eastAsia"/>
                <w:color w:val="000000"/>
                <w:sz w:val="24"/>
                <w:szCs w:val="24"/>
              </w:rPr>
              <w:t>；</w:t>
            </w:r>
            <w:r w:rsidRPr="00A3375C">
              <w:rPr>
                <w:rFonts w:eastAsiaTheme="minorEastAsia"/>
                <w:color w:val="000000"/>
                <w:sz w:val="24"/>
                <w:szCs w:val="24"/>
              </w:rPr>
              <w:t>經「第二部分－性別影響評估程序參與」後，</w:t>
            </w:r>
            <w:r w:rsidRPr="00A3375C">
              <w:rPr>
                <w:rFonts w:eastAsiaTheme="minorEastAsia"/>
                <w:color w:val="000000"/>
                <w:sz w:val="24"/>
                <w:szCs w:val="24"/>
              </w:rPr>
              <w:t>11-5</w:t>
            </w:r>
            <w:r w:rsidRPr="00A3375C">
              <w:rPr>
                <w:rFonts w:eastAsiaTheme="minorEastAsia"/>
                <w:color w:val="000000"/>
                <w:sz w:val="24"/>
                <w:szCs w:val="24"/>
              </w:rPr>
              <w:t>「</w:t>
            </w:r>
            <w:r w:rsidRPr="00A3375C">
              <w:rPr>
                <w:rFonts w:eastAsiaTheme="minorEastAsia" w:hAnsi="新細明體"/>
                <w:color w:val="000000"/>
                <w:sz w:val="24"/>
                <w:szCs w:val="24"/>
              </w:rPr>
              <w:t>法案與性別議題關聯之程度」</w:t>
            </w:r>
            <w:r w:rsidRPr="00A3375C">
              <w:rPr>
                <w:rFonts w:eastAsiaTheme="minorEastAsia"/>
                <w:color w:val="000000"/>
                <w:sz w:val="24"/>
                <w:szCs w:val="24"/>
              </w:rPr>
              <w:t>評定為「無關」者，</w:t>
            </w:r>
            <w:r w:rsidRPr="00A3375C">
              <w:rPr>
                <w:rFonts w:eastAsiaTheme="minorEastAsia" w:hint="eastAsia"/>
                <w:color w:val="000000"/>
                <w:sz w:val="24"/>
                <w:szCs w:val="24"/>
              </w:rPr>
              <w:t>9-1</w:t>
            </w:r>
            <w:r w:rsidRPr="00A3375C">
              <w:rPr>
                <w:rFonts w:eastAsiaTheme="minorEastAsia" w:hint="eastAsia"/>
                <w:color w:val="000000"/>
                <w:sz w:val="24"/>
                <w:szCs w:val="24"/>
              </w:rPr>
              <w:t>至</w:t>
            </w:r>
            <w:r w:rsidRPr="00A3375C">
              <w:rPr>
                <w:rFonts w:eastAsiaTheme="minorEastAsia" w:hint="eastAsia"/>
                <w:color w:val="000000"/>
                <w:sz w:val="24"/>
                <w:szCs w:val="24"/>
              </w:rPr>
              <w:t>9-3</w:t>
            </w:r>
            <w:proofErr w:type="gramStart"/>
            <w:r w:rsidRPr="00A3375C">
              <w:rPr>
                <w:rFonts w:eastAsiaTheme="minorEastAsia" w:hint="eastAsia"/>
                <w:color w:val="000000"/>
                <w:sz w:val="24"/>
                <w:szCs w:val="24"/>
              </w:rPr>
              <w:t>免填</w:t>
            </w:r>
            <w:proofErr w:type="gramEnd"/>
            <w:r w:rsidRPr="00A3375C">
              <w:rPr>
                <w:rFonts w:eastAsiaTheme="minorEastAsia"/>
                <w:color w:val="000000"/>
                <w:sz w:val="24"/>
                <w:szCs w:val="24"/>
              </w:rPr>
              <w:t>。</w:t>
            </w:r>
          </w:p>
        </w:tc>
      </w:tr>
      <w:tr w:rsidR="00550C83" w:rsidRPr="00A3375C" w:rsidTr="00E369A8">
        <w:trPr>
          <w:gridAfter w:val="1"/>
          <w:wAfter w:w="39" w:type="dxa"/>
        </w:trPr>
        <w:tc>
          <w:tcPr>
            <w:tcW w:w="2685" w:type="dxa"/>
            <w:gridSpan w:val="7"/>
            <w:shd w:val="clear" w:color="auto" w:fill="auto"/>
            <w:vAlign w:val="center"/>
          </w:tcPr>
          <w:p w:rsidR="00550C83" w:rsidRPr="00A3375C" w:rsidRDefault="00550C83" w:rsidP="00550C83">
            <w:pPr>
              <w:adjustRightInd w:val="0"/>
              <w:snapToGrid w:val="0"/>
              <w:spacing w:line="240" w:lineRule="atLeast"/>
              <w:ind w:leftChars="-45" w:left="-126" w:rightChars="-45" w:right="-126"/>
              <w:jc w:val="both"/>
              <w:rPr>
                <w:rFonts w:eastAsiaTheme="minorEastAsia"/>
                <w:color w:val="000000"/>
                <w:sz w:val="24"/>
                <w:szCs w:val="24"/>
              </w:rPr>
            </w:pPr>
            <w:r w:rsidRPr="00A3375C">
              <w:rPr>
                <w:rFonts w:eastAsiaTheme="minorEastAsia"/>
                <w:b/>
                <w:color w:val="000000"/>
                <w:sz w:val="24"/>
                <w:szCs w:val="24"/>
              </w:rPr>
              <w:t>9-1</w:t>
            </w:r>
            <w:r w:rsidRPr="00A3375C">
              <w:rPr>
                <w:rFonts w:eastAsiaTheme="minorEastAsia"/>
                <w:b/>
                <w:color w:val="000000"/>
                <w:sz w:val="24"/>
                <w:szCs w:val="24"/>
              </w:rPr>
              <w:t>評估結果之綜合說明</w:t>
            </w:r>
          </w:p>
        </w:tc>
        <w:tc>
          <w:tcPr>
            <w:tcW w:w="7171" w:type="dxa"/>
            <w:gridSpan w:val="9"/>
            <w:shd w:val="clear" w:color="auto" w:fill="auto"/>
          </w:tcPr>
          <w:p w:rsidR="00550C83" w:rsidRPr="00A3375C" w:rsidRDefault="00550C83" w:rsidP="00550C83">
            <w:pPr>
              <w:numPr>
                <w:ilvl w:val="0"/>
                <w:numId w:val="17"/>
              </w:numPr>
              <w:tabs>
                <w:tab w:val="left" w:pos="398"/>
              </w:tabs>
              <w:kinsoku/>
              <w:autoSpaceDN/>
              <w:adjustRightInd w:val="0"/>
              <w:snapToGrid w:val="0"/>
              <w:spacing w:line="240" w:lineRule="atLeast"/>
              <w:ind w:left="402" w:hanging="510"/>
              <w:jc w:val="both"/>
              <w:textAlignment w:val="auto"/>
              <w:rPr>
                <w:rFonts w:eastAsiaTheme="minorEastAsia"/>
                <w:color w:val="000000"/>
                <w:sz w:val="24"/>
                <w:szCs w:val="24"/>
              </w:rPr>
            </w:pPr>
            <w:r w:rsidRPr="00A3375C">
              <w:rPr>
                <w:rFonts w:eastAsiaTheme="minorEastAsia" w:hint="eastAsia"/>
                <w:color w:val="000000"/>
                <w:sz w:val="24"/>
                <w:szCs w:val="24"/>
              </w:rPr>
              <w:t>案經張委員於</w:t>
            </w:r>
            <w:r w:rsidRPr="00A3375C">
              <w:rPr>
                <w:rFonts w:eastAsiaTheme="minorEastAsia"/>
                <w:color w:val="000000"/>
                <w:sz w:val="24"/>
                <w:szCs w:val="24"/>
              </w:rPr>
              <w:t>「第二部分－性別影響評估程序參與」</w:t>
            </w:r>
            <w:r w:rsidRPr="00A3375C">
              <w:rPr>
                <w:rFonts w:eastAsiaTheme="minorEastAsia" w:hint="eastAsia"/>
                <w:color w:val="000000"/>
                <w:sz w:val="24"/>
                <w:szCs w:val="24"/>
              </w:rPr>
              <w:t>填寫結果</w:t>
            </w:r>
            <w:r w:rsidRPr="00A3375C">
              <w:rPr>
                <w:rFonts w:eastAsiaTheme="minorEastAsia"/>
                <w:color w:val="000000"/>
                <w:sz w:val="24"/>
                <w:szCs w:val="24"/>
              </w:rPr>
              <w:t>，</w:t>
            </w:r>
            <w:r w:rsidRPr="00A3375C">
              <w:rPr>
                <w:rFonts w:eastAsiaTheme="minorEastAsia"/>
                <w:color w:val="000000"/>
                <w:sz w:val="24"/>
                <w:szCs w:val="24"/>
              </w:rPr>
              <w:t>11-5</w:t>
            </w:r>
            <w:r w:rsidRPr="00A3375C">
              <w:rPr>
                <w:rFonts w:eastAsiaTheme="minorEastAsia"/>
                <w:color w:val="000000"/>
                <w:sz w:val="24"/>
                <w:szCs w:val="24"/>
              </w:rPr>
              <w:t>「法案與性別議題關聯之程度」評定為「無關」</w:t>
            </w:r>
            <w:r w:rsidRPr="00A3375C">
              <w:rPr>
                <w:rFonts w:eastAsiaTheme="minorEastAsia" w:hint="eastAsia"/>
                <w:color w:val="000000"/>
                <w:sz w:val="24"/>
                <w:szCs w:val="24"/>
              </w:rPr>
              <w:t>。</w:t>
            </w:r>
          </w:p>
          <w:p w:rsidR="00550C83" w:rsidRPr="00A3375C" w:rsidRDefault="00550C83" w:rsidP="00550C83">
            <w:pPr>
              <w:numPr>
                <w:ilvl w:val="0"/>
                <w:numId w:val="17"/>
              </w:numPr>
              <w:tabs>
                <w:tab w:val="left" w:pos="398"/>
              </w:tabs>
              <w:kinsoku/>
              <w:autoSpaceDN/>
              <w:adjustRightInd w:val="0"/>
              <w:snapToGrid w:val="0"/>
              <w:spacing w:line="240" w:lineRule="atLeast"/>
              <w:ind w:left="402" w:hanging="510"/>
              <w:jc w:val="both"/>
              <w:textAlignment w:val="auto"/>
              <w:rPr>
                <w:rFonts w:eastAsiaTheme="minorEastAsia"/>
                <w:color w:val="000000"/>
                <w:sz w:val="24"/>
                <w:szCs w:val="24"/>
              </w:rPr>
            </w:pPr>
            <w:r w:rsidRPr="00A3375C">
              <w:rPr>
                <w:rFonts w:eastAsiaTheme="minorEastAsia" w:hint="eastAsia"/>
                <w:color w:val="000000"/>
                <w:sz w:val="24"/>
                <w:szCs w:val="24"/>
              </w:rPr>
              <w:t>依張委員於</w:t>
            </w:r>
            <w:r w:rsidRPr="00A3375C">
              <w:rPr>
                <w:rFonts w:eastAsiaTheme="minorEastAsia"/>
                <w:color w:val="000000"/>
                <w:sz w:val="24"/>
                <w:szCs w:val="24"/>
              </w:rPr>
              <w:t>11-10</w:t>
            </w:r>
            <w:r w:rsidRPr="00A3375C">
              <w:rPr>
                <w:rFonts w:eastAsiaTheme="minorEastAsia" w:hint="eastAsia"/>
                <w:color w:val="000000"/>
                <w:sz w:val="24"/>
                <w:szCs w:val="24"/>
              </w:rPr>
              <w:t>「</w:t>
            </w:r>
            <w:r w:rsidRPr="00A3375C">
              <w:rPr>
                <w:rFonts w:eastAsiaTheme="minorEastAsia"/>
                <w:color w:val="000000"/>
                <w:sz w:val="24"/>
                <w:szCs w:val="24"/>
              </w:rPr>
              <w:t>綜合性檢視意見</w:t>
            </w:r>
            <w:r w:rsidRPr="00A3375C">
              <w:rPr>
                <w:rFonts w:eastAsiaTheme="minorEastAsia" w:hint="eastAsia"/>
                <w:color w:val="000000"/>
                <w:sz w:val="24"/>
                <w:szCs w:val="24"/>
              </w:rPr>
              <w:t>」所提建議意見，將</w:t>
            </w:r>
            <w:r w:rsidRPr="00A3375C">
              <w:rPr>
                <w:rFonts w:eastAsiaTheme="minorEastAsia" w:hint="eastAsia"/>
                <w:color w:val="000000"/>
                <w:sz w:val="24"/>
                <w:szCs w:val="24"/>
              </w:rPr>
              <w:t>4-1-3</w:t>
            </w:r>
            <w:r w:rsidRPr="00A3375C">
              <w:rPr>
                <w:rFonts w:eastAsiaTheme="minorEastAsia" w:hint="eastAsia"/>
                <w:color w:val="000000"/>
                <w:sz w:val="24"/>
                <w:szCs w:val="24"/>
              </w:rPr>
              <w:t>性別統計資料之「</w:t>
            </w:r>
            <w:proofErr w:type="gramStart"/>
            <w:r w:rsidRPr="00A3375C">
              <w:rPr>
                <w:rFonts w:eastAsiaTheme="minorEastAsia" w:hint="eastAsia"/>
                <w:color w:val="000000"/>
                <w:sz w:val="24"/>
                <w:szCs w:val="24"/>
              </w:rPr>
              <w:t>人次」</w:t>
            </w:r>
            <w:proofErr w:type="gramEnd"/>
            <w:r w:rsidRPr="00A3375C">
              <w:rPr>
                <w:rFonts w:eastAsiaTheme="minorEastAsia" w:hint="eastAsia"/>
                <w:color w:val="000000"/>
                <w:sz w:val="24"/>
                <w:szCs w:val="24"/>
              </w:rPr>
              <w:t>，修正為「人數」；另</w:t>
            </w:r>
            <w:r w:rsidRPr="00A3375C">
              <w:rPr>
                <w:rFonts w:eastAsiaTheme="minorEastAsia" w:hint="eastAsia"/>
                <w:color w:val="000000"/>
                <w:sz w:val="24"/>
                <w:szCs w:val="24"/>
              </w:rPr>
              <w:t>8-1-1</w:t>
            </w:r>
            <w:r w:rsidRPr="00A3375C">
              <w:rPr>
                <w:rFonts w:eastAsiaTheme="minorEastAsia" w:hint="eastAsia"/>
                <w:color w:val="000000"/>
                <w:sz w:val="24"/>
                <w:szCs w:val="24"/>
              </w:rPr>
              <w:t>、</w:t>
            </w:r>
            <w:r w:rsidRPr="00A3375C">
              <w:rPr>
                <w:rFonts w:eastAsiaTheme="minorEastAsia" w:hint="eastAsia"/>
                <w:color w:val="000000"/>
                <w:sz w:val="24"/>
                <w:szCs w:val="24"/>
              </w:rPr>
              <w:t>8-1-2</w:t>
            </w:r>
            <w:r w:rsidRPr="00A3375C">
              <w:rPr>
                <w:rFonts w:eastAsiaTheme="minorEastAsia" w:hint="eastAsia"/>
                <w:color w:val="000000"/>
                <w:sz w:val="24"/>
                <w:szCs w:val="24"/>
              </w:rPr>
              <w:t>及</w:t>
            </w:r>
            <w:r w:rsidRPr="00A3375C">
              <w:rPr>
                <w:rFonts w:eastAsiaTheme="minorEastAsia" w:hint="eastAsia"/>
                <w:color w:val="000000"/>
                <w:sz w:val="24"/>
                <w:szCs w:val="24"/>
              </w:rPr>
              <w:t>8-1-3</w:t>
            </w:r>
            <w:r w:rsidRPr="00A3375C">
              <w:rPr>
                <w:rFonts w:eastAsiaTheme="minorEastAsia" w:hint="eastAsia"/>
                <w:color w:val="000000"/>
                <w:sz w:val="24"/>
                <w:szCs w:val="24"/>
              </w:rPr>
              <w:t>等</w:t>
            </w:r>
            <w:r w:rsidRPr="00A3375C">
              <w:rPr>
                <w:rFonts w:eastAsiaTheme="minorEastAsia" w:hint="eastAsia"/>
                <w:color w:val="000000"/>
                <w:sz w:val="24"/>
                <w:szCs w:val="24"/>
              </w:rPr>
              <w:t>3</w:t>
            </w:r>
            <w:r w:rsidRPr="00A3375C">
              <w:rPr>
                <w:rFonts w:eastAsiaTheme="minorEastAsia" w:hint="eastAsia"/>
                <w:color w:val="000000"/>
                <w:sz w:val="24"/>
                <w:szCs w:val="24"/>
              </w:rPr>
              <w:t>項目之評定原因，一律於其後補述「如：</w:t>
            </w:r>
            <w:proofErr w:type="gramStart"/>
            <w:r w:rsidRPr="00A3375C">
              <w:rPr>
                <w:rFonts w:eastAsiaTheme="minorEastAsia" w:hint="eastAsia"/>
                <w:color w:val="000000"/>
                <w:sz w:val="24"/>
                <w:szCs w:val="24"/>
              </w:rPr>
              <w:t>醫</w:t>
            </w:r>
            <w:proofErr w:type="gramEnd"/>
            <w:r w:rsidRPr="00A3375C">
              <w:rPr>
                <w:rFonts w:eastAsiaTheme="minorEastAsia" w:hint="eastAsia"/>
                <w:color w:val="000000"/>
                <w:sz w:val="24"/>
                <w:szCs w:val="24"/>
              </w:rPr>
              <w:t>事條例修正草案第</w:t>
            </w:r>
            <w:r w:rsidRPr="00A3375C">
              <w:rPr>
                <w:rFonts w:eastAsiaTheme="minorEastAsia" w:hint="eastAsia"/>
                <w:color w:val="000000"/>
                <w:sz w:val="24"/>
                <w:szCs w:val="24"/>
              </w:rPr>
              <w:t>12</w:t>
            </w:r>
            <w:r w:rsidRPr="00A3375C">
              <w:rPr>
                <w:rFonts w:eastAsiaTheme="minorEastAsia" w:hint="eastAsia"/>
                <w:color w:val="000000"/>
                <w:sz w:val="24"/>
                <w:szCs w:val="24"/>
              </w:rPr>
              <w:t>條有關</w:t>
            </w:r>
            <w:proofErr w:type="gramStart"/>
            <w:r w:rsidRPr="00A3375C">
              <w:rPr>
                <w:rFonts w:eastAsiaTheme="minorEastAsia" w:hint="eastAsia"/>
                <w:color w:val="000000"/>
                <w:sz w:val="24"/>
                <w:szCs w:val="24"/>
              </w:rPr>
              <w:t>醫</w:t>
            </w:r>
            <w:proofErr w:type="gramEnd"/>
            <w:r w:rsidRPr="00A3375C">
              <w:rPr>
                <w:rFonts w:eastAsiaTheme="minorEastAsia" w:hint="eastAsia"/>
                <w:color w:val="000000"/>
                <w:sz w:val="24"/>
                <w:szCs w:val="24"/>
              </w:rPr>
              <w:t>事人員</w:t>
            </w:r>
            <w:proofErr w:type="gramStart"/>
            <w:r w:rsidRPr="00A3375C">
              <w:rPr>
                <w:rFonts w:eastAsiaTheme="minorEastAsia" w:hint="eastAsia"/>
                <w:color w:val="000000"/>
                <w:sz w:val="24"/>
                <w:szCs w:val="24"/>
              </w:rPr>
              <w:t>俸級核</w:t>
            </w:r>
            <w:proofErr w:type="gramEnd"/>
            <w:r w:rsidRPr="00A3375C">
              <w:rPr>
                <w:rFonts w:eastAsiaTheme="minorEastAsia" w:hint="eastAsia"/>
                <w:color w:val="000000"/>
                <w:sz w:val="24"/>
                <w:szCs w:val="24"/>
              </w:rPr>
              <w:t>敍之規定，並未因性別不同而有差異規範。」等文字，以說明法案內容確實不具性別觀點，並修正如前。</w:t>
            </w:r>
          </w:p>
        </w:tc>
      </w:tr>
      <w:tr w:rsidR="00550C83" w:rsidRPr="00A3375C" w:rsidTr="00E369A8">
        <w:trPr>
          <w:gridAfter w:val="1"/>
          <w:wAfter w:w="39" w:type="dxa"/>
        </w:trPr>
        <w:tc>
          <w:tcPr>
            <w:tcW w:w="2685" w:type="dxa"/>
            <w:gridSpan w:val="7"/>
            <w:vMerge w:val="restart"/>
            <w:shd w:val="clear" w:color="auto" w:fill="auto"/>
            <w:vAlign w:val="center"/>
          </w:tcPr>
          <w:p w:rsidR="00550C83" w:rsidRPr="00A3375C" w:rsidRDefault="00550C83" w:rsidP="00A3375C">
            <w:pPr>
              <w:adjustRightInd w:val="0"/>
              <w:snapToGrid w:val="0"/>
              <w:spacing w:line="240" w:lineRule="atLeast"/>
              <w:ind w:leftChars="-45" w:left="-126" w:rightChars="-45" w:right="-126" w:firstLineChars="19" w:firstLine="46"/>
              <w:jc w:val="both"/>
              <w:rPr>
                <w:rFonts w:eastAsiaTheme="minorEastAsia"/>
                <w:b/>
                <w:color w:val="000000"/>
                <w:sz w:val="24"/>
                <w:szCs w:val="24"/>
              </w:rPr>
            </w:pPr>
            <w:r w:rsidRPr="00A3375C">
              <w:rPr>
                <w:rFonts w:eastAsiaTheme="minorEastAsia"/>
                <w:b/>
                <w:color w:val="000000"/>
                <w:sz w:val="24"/>
                <w:szCs w:val="24"/>
              </w:rPr>
              <w:t>9-2</w:t>
            </w:r>
            <w:r w:rsidRPr="00A3375C">
              <w:rPr>
                <w:rFonts w:eastAsiaTheme="minorEastAsia"/>
                <w:b/>
                <w:color w:val="000000"/>
                <w:sz w:val="24"/>
                <w:szCs w:val="24"/>
              </w:rPr>
              <w:t>參</w:t>
            </w:r>
            <w:proofErr w:type="gramStart"/>
            <w:r w:rsidRPr="00A3375C">
              <w:rPr>
                <w:rFonts w:eastAsiaTheme="minorEastAsia"/>
                <w:b/>
                <w:color w:val="000000"/>
                <w:sz w:val="24"/>
                <w:szCs w:val="24"/>
              </w:rPr>
              <w:t>採</w:t>
            </w:r>
            <w:proofErr w:type="gramEnd"/>
            <w:r w:rsidRPr="00A3375C">
              <w:rPr>
                <w:rFonts w:eastAsiaTheme="minorEastAsia"/>
                <w:b/>
                <w:color w:val="000000"/>
                <w:sz w:val="24"/>
                <w:szCs w:val="24"/>
              </w:rPr>
              <w:t>情形</w:t>
            </w:r>
          </w:p>
        </w:tc>
        <w:tc>
          <w:tcPr>
            <w:tcW w:w="2312" w:type="dxa"/>
            <w:gridSpan w:val="2"/>
            <w:shd w:val="clear" w:color="auto" w:fill="auto"/>
          </w:tcPr>
          <w:p w:rsidR="00550C83" w:rsidRPr="00A3375C" w:rsidRDefault="00550C83" w:rsidP="00A3375C">
            <w:pPr>
              <w:adjustRightInd w:val="0"/>
              <w:snapToGrid w:val="0"/>
              <w:spacing w:line="240" w:lineRule="atLeast"/>
              <w:ind w:leftChars="-12" w:left="-34" w:rightChars="-45" w:right="-126"/>
              <w:jc w:val="both"/>
              <w:rPr>
                <w:rFonts w:eastAsiaTheme="minorEastAsia"/>
                <w:b/>
                <w:color w:val="000000"/>
                <w:sz w:val="24"/>
                <w:szCs w:val="24"/>
              </w:rPr>
            </w:pPr>
            <w:smartTag w:uri="urn:schemas-microsoft-com:office:smarttags" w:element="chsdate">
              <w:smartTagPr>
                <w:attr w:name="IsROCDate" w:val="False"/>
                <w:attr w:name="IsLunarDate" w:val="False"/>
                <w:attr w:name="Day" w:val="1"/>
                <w:attr w:name="Month" w:val="2"/>
                <w:attr w:name="Year" w:val="2009"/>
              </w:smartTagPr>
              <w:r w:rsidRPr="00A3375C">
                <w:rPr>
                  <w:rFonts w:eastAsiaTheme="minorEastAsia"/>
                  <w:b/>
                  <w:color w:val="000000"/>
                  <w:sz w:val="24"/>
                  <w:szCs w:val="24"/>
                </w:rPr>
                <w:t>9-2-1</w:t>
              </w:r>
            </w:smartTag>
          </w:p>
          <w:p w:rsidR="00550C83" w:rsidRPr="00A3375C" w:rsidRDefault="00550C83" w:rsidP="00A3375C">
            <w:pPr>
              <w:adjustRightInd w:val="0"/>
              <w:snapToGrid w:val="0"/>
              <w:spacing w:line="240" w:lineRule="atLeast"/>
              <w:ind w:leftChars="-17" w:left="-48" w:rightChars="-18" w:right="-50" w:firstLineChars="5" w:firstLine="12"/>
              <w:rPr>
                <w:rFonts w:eastAsiaTheme="minorEastAsia"/>
                <w:color w:val="000000"/>
                <w:sz w:val="24"/>
                <w:szCs w:val="24"/>
              </w:rPr>
            </w:pPr>
            <w:r w:rsidRPr="00A3375C">
              <w:rPr>
                <w:rFonts w:eastAsiaTheme="minorEastAsia"/>
                <w:b/>
                <w:color w:val="000000"/>
                <w:sz w:val="24"/>
                <w:szCs w:val="24"/>
              </w:rPr>
              <w:t>說明採納意見後之法案調整</w:t>
            </w:r>
          </w:p>
        </w:tc>
        <w:tc>
          <w:tcPr>
            <w:tcW w:w="4859" w:type="dxa"/>
            <w:gridSpan w:val="7"/>
            <w:shd w:val="clear" w:color="auto" w:fill="auto"/>
          </w:tcPr>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tc>
      </w:tr>
      <w:tr w:rsidR="00550C83" w:rsidRPr="00A3375C" w:rsidTr="00E369A8">
        <w:trPr>
          <w:gridAfter w:val="1"/>
          <w:wAfter w:w="39" w:type="dxa"/>
        </w:trPr>
        <w:tc>
          <w:tcPr>
            <w:tcW w:w="2685" w:type="dxa"/>
            <w:gridSpan w:val="7"/>
            <w:vMerge/>
            <w:shd w:val="clear" w:color="auto" w:fill="auto"/>
          </w:tcPr>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tc>
        <w:tc>
          <w:tcPr>
            <w:tcW w:w="2312" w:type="dxa"/>
            <w:gridSpan w:val="2"/>
            <w:shd w:val="clear" w:color="auto" w:fill="auto"/>
          </w:tcPr>
          <w:p w:rsidR="00550C83" w:rsidRPr="00A3375C" w:rsidRDefault="00550C83" w:rsidP="00A3375C">
            <w:pPr>
              <w:adjustRightInd w:val="0"/>
              <w:snapToGrid w:val="0"/>
              <w:spacing w:line="240" w:lineRule="atLeast"/>
              <w:ind w:leftChars="-45" w:left="-126" w:rightChars="-45" w:right="-126" w:firstLineChars="25" w:firstLine="60"/>
              <w:rPr>
                <w:rFonts w:eastAsiaTheme="minorEastAsia"/>
                <w:b/>
                <w:color w:val="000000"/>
                <w:sz w:val="24"/>
                <w:szCs w:val="24"/>
              </w:rPr>
            </w:pPr>
            <w:smartTag w:uri="urn:schemas-microsoft-com:office:smarttags" w:element="chsdate">
              <w:smartTagPr>
                <w:attr w:name="IsROCDate" w:val="False"/>
                <w:attr w:name="IsLunarDate" w:val="False"/>
                <w:attr w:name="Day" w:val="2"/>
                <w:attr w:name="Month" w:val="2"/>
                <w:attr w:name="Year" w:val="2009"/>
              </w:smartTagPr>
              <w:r w:rsidRPr="00A3375C">
                <w:rPr>
                  <w:rFonts w:eastAsiaTheme="minorEastAsia"/>
                  <w:b/>
                  <w:color w:val="000000"/>
                  <w:sz w:val="24"/>
                  <w:szCs w:val="24"/>
                </w:rPr>
                <w:t>9-2-2</w:t>
              </w:r>
            </w:smartTag>
          </w:p>
          <w:p w:rsidR="00550C83" w:rsidRPr="00A3375C" w:rsidRDefault="00550C83" w:rsidP="00A3375C">
            <w:pPr>
              <w:adjustRightInd w:val="0"/>
              <w:snapToGrid w:val="0"/>
              <w:spacing w:line="240" w:lineRule="atLeast"/>
              <w:ind w:leftChars="-18" w:left="-38" w:rightChars="3" w:right="8" w:hangingChars="5" w:hanging="12"/>
              <w:jc w:val="both"/>
              <w:rPr>
                <w:rFonts w:eastAsiaTheme="minorEastAsia"/>
                <w:color w:val="000000"/>
                <w:sz w:val="24"/>
                <w:szCs w:val="24"/>
              </w:rPr>
            </w:pPr>
            <w:r w:rsidRPr="00A3375C">
              <w:rPr>
                <w:rFonts w:eastAsiaTheme="minorEastAsia"/>
                <w:b/>
                <w:color w:val="000000"/>
                <w:sz w:val="24"/>
                <w:szCs w:val="24"/>
              </w:rPr>
              <w:t>說明未參</w:t>
            </w:r>
            <w:proofErr w:type="gramStart"/>
            <w:r w:rsidRPr="00A3375C">
              <w:rPr>
                <w:rFonts w:eastAsiaTheme="minorEastAsia"/>
                <w:b/>
                <w:color w:val="000000"/>
                <w:sz w:val="24"/>
                <w:szCs w:val="24"/>
              </w:rPr>
              <w:t>採</w:t>
            </w:r>
            <w:proofErr w:type="gramEnd"/>
            <w:r w:rsidRPr="00A3375C">
              <w:rPr>
                <w:rFonts w:eastAsiaTheme="minorEastAsia"/>
                <w:b/>
                <w:color w:val="000000"/>
                <w:sz w:val="24"/>
                <w:szCs w:val="24"/>
              </w:rPr>
              <w:t>之理由或替代規劃</w:t>
            </w:r>
          </w:p>
        </w:tc>
        <w:tc>
          <w:tcPr>
            <w:tcW w:w="4859" w:type="dxa"/>
            <w:gridSpan w:val="7"/>
            <w:shd w:val="clear" w:color="auto" w:fill="auto"/>
          </w:tcPr>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p w:rsidR="00550C83" w:rsidRPr="00A3375C" w:rsidRDefault="00550C83" w:rsidP="00550C83">
            <w:pPr>
              <w:adjustRightInd w:val="0"/>
              <w:snapToGrid w:val="0"/>
              <w:spacing w:line="240" w:lineRule="atLeast"/>
              <w:ind w:leftChars="-45" w:left="-126" w:rightChars="-45" w:right="-126"/>
              <w:rPr>
                <w:rFonts w:eastAsiaTheme="minorEastAsia"/>
                <w:color w:val="000000"/>
                <w:sz w:val="24"/>
                <w:szCs w:val="24"/>
              </w:rPr>
            </w:pPr>
          </w:p>
        </w:tc>
      </w:tr>
      <w:tr w:rsidR="00550C83" w:rsidRPr="00A3375C" w:rsidTr="00E369A8">
        <w:trPr>
          <w:gridAfter w:val="1"/>
          <w:wAfter w:w="39" w:type="dxa"/>
        </w:trPr>
        <w:tc>
          <w:tcPr>
            <w:tcW w:w="9856" w:type="dxa"/>
            <w:gridSpan w:val="16"/>
            <w:tcBorders>
              <w:bottom w:val="thickThinSmallGap" w:sz="24" w:space="0" w:color="auto"/>
            </w:tcBorders>
            <w:shd w:val="clear" w:color="auto" w:fill="auto"/>
          </w:tcPr>
          <w:p w:rsidR="00550C83" w:rsidRPr="00A3375C" w:rsidRDefault="00550C83" w:rsidP="00A3375C">
            <w:pPr>
              <w:spacing w:line="360" w:lineRule="atLeast"/>
              <w:ind w:leftChars="-28" w:left="-78" w:rightChars="-45" w:right="-126"/>
              <w:rPr>
                <w:rFonts w:eastAsiaTheme="minorEastAsia"/>
                <w:b/>
                <w:color w:val="000000"/>
                <w:sz w:val="24"/>
                <w:szCs w:val="24"/>
              </w:rPr>
            </w:pPr>
            <w:r w:rsidRPr="00A3375C">
              <w:rPr>
                <w:rFonts w:eastAsiaTheme="minorEastAsia" w:hint="eastAsia"/>
                <w:b/>
                <w:color w:val="000000"/>
                <w:sz w:val="24"/>
                <w:szCs w:val="24"/>
              </w:rPr>
              <w:t>9-3</w:t>
            </w:r>
            <w:r w:rsidRPr="00A3375C">
              <w:rPr>
                <w:rFonts w:eastAsiaTheme="minorEastAsia"/>
                <w:b/>
                <w:color w:val="000000"/>
                <w:sz w:val="24"/>
                <w:szCs w:val="24"/>
              </w:rPr>
              <w:t>通知程序參與之專家學者本法案的評估結果（請填寫日期及勾選通知方式，請勿空白）：</w:t>
            </w:r>
          </w:p>
          <w:p w:rsidR="00550C83" w:rsidRPr="00A3375C" w:rsidRDefault="00550C83" w:rsidP="00A3375C">
            <w:pPr>
              <w:spacing w:after="120" w:line="360" w:lineRule="atLeast"/>
              <w:ind w:leftChars="-28" w:left="-78" w:right="-108"/>
              <w:jc w:val="both"/>
              <w:rPr>
                <w:rFonts w:eastAsiaTheme="minorEastAsia"/>
                <w:color w:val="000000"/>
                <w:sz w:val="24"/>
                <w:szCs w:val="24"/>
              </w:rPr>
            </w:pPr>
            <w:r w:rsidRPr="00A3375C">
              <w:rPr>
                <w:rFonts w:eastAsiaTheme="minorEastAsia"/>
                <w:color w:val="000000"/>
                <w:sz w:val="24"/>
                <w:szCs w:val="24"/>
              </w:rPr>
              <w:t>已於</w:t>
            </w:r>
            <w:r w:rsidRPr="00A3375C">
              <w:rPr>
                <w:rFonts w:eastAsiaTheme="minorEastAsia" w:hint="eastAsia"/>
                <w:color w:val="000000"/>
                <w:sz w:val="24"/>
                <w:szCs w:val="24"/>
              </w:rPr>
              <w:t>104</w:t>
            </w:r>
            <w:r w:rsidRPr="00A3375C">
              <w:rPr>
                <w:rFonts w:eastAsiaTheme="minorEastAsia"/>
                <w:color w:val="000000"/>
                <w:sz w:val="24"/>
                <w:szCs w:val="24"/>
              </w:rPr>
              <w:t>年</w:t>
            </w:r>
            <w:r w:rsidRPr="00A3375C">
              <w:rPr>
                <w:rFonts w:eastAsiaTheme="minorEastAsia" w:hint="eastAsia"/>
                <w:color w:val="000000"/>
                <w:sz w:val="24"/>
                <w:szCs w:val="24"/>
              </w:rPr>
              <w:t>11</w:t>
            </w:r>
            <w:r w:rsidRPr="00A3375C">
              <w:rPr>
                <w:rFonts w:eastAsiaTheme="minorEastAsia"/>
                <w:color w:val="000000"/>
                <w:sz w:val="24"/>
                <w:szCs w:val="24"/>
              </w:rPr>
              <w:t>月</w:t>
            </w:r>
            <w:r w:rsidRPr="00A3375C">
              <w:rPr>
                <w:rFonts w:eastAsiaTheme="minorEastAsia" w:hint="eastAsia"/>
                <w:color w:val="000000"/>
                <w:sz w:val="24"/>
                <w:szCs w:val="24"/>
              </w:rPr>
              <w:t>20</w:t>
            </w:r>
            <w:r w:rsidRPr="00A3375C">
              <w:rPr>
                <w:rFonts w:eastAsiaTheme="minorEastAsia"/>
                <w:color w:val="000000"/>
                <w:sz w:val="24"/>
                <w:szCs w:val="24"/>
              </w:rPr>
              <w:t>日將「評估結果」以下列方式通知程序參與者審閱</w:t>
            </w:r>
          </w:p>
          <w:p w:rsidR="00550C83" w:rsidRPr="00A3375C" w:rsidRDefault="00550C83" w:rsidP="00A3375C">
            <w:pPr>
              <w:spacing w:after="120" w:line="360" w:lineRule="atLeast"/>
              <w:ind w:leftChars="-28" w:left="-78" w:rightChars="-45" w:right="-126"/>
              <w:rPr>
                <w:rFonts w:ascii="新細明體" w:eastAsiaTheme="minorEastAsia" w:hAnsi="新細明體"/>
                <w:b/>
                <w:color w:val="000000"/>
                <w:sz w:val="24"/>
                <w:szCs w:val="24"/>
              </w:rPr>
            </w:pPr>
            <w:r w:rsidRPr="00A3375C">
              <w:rPr>
                <w:rFonts w:ascii="新細明體" w:eastAsiaTheme="minorEastAsia" w:hAnsi="新細明體"/>
                <w:color w:val="000000"/>
                <w:sz w:val="24"/>
                <w:szCs w:val="24"/>
              </w:rPr>
              <w:t xml:space="preserve">□傳真      </w:t>
            </w:r>
            <w:proofErr w:type="gramStart"/>
            <w:r w:rsidRPr="00A3375C">
              <w:rPr>
                <w:rFonts w:ascii="標楷體" w:eastAsiaTheme="minorEastAsia" w:hAnsi="標楷體" w:hint="eastAsia"/>
                <w:color w:val="000000"/>
                <w:sz w:val="24"/>
                <w:szCs w:val="24"/>
              </w:rPr>
              <w:t>▓</w:t>
            </w:r>
            <w:proofErr w:type="gramEnd"/>
            <w:r w:rsidRPr="00A3375C">
              <w:rPr>
                <w:rFonts w:eastAsiaTheme="minorEastAsia"/>
                <w:color w:val="000000"/>
                <w:sz w:val="24"/>
                <w:szCs w:val="24"/>
              </w:rPr>
              <w:t>e-mail</w:t>
            </w:r>
            <w:r w:rsidRPr="00A3375C">
              <w:rPr>
                <w:rFonts w:ascii="新細明體" w:eastAsiaTheme="minorEastAsia" w:hAnsi="新細明體"/>
                <w:color w:val="000000"/>
                <w:sz w:val="24"/>
                <w:szCs w:val="24"/>
              </w:rPr>
              <w:t xml:space="preserve">      □郵寄      □其他</w:t>
            </w:r>
            <w:r w:rsidRPr="00A3375C">
              <w:rPr>
                <w:rFonts w:ascii="新細明體" w:eastAsiaTheme="minorEastAsia" w:hAnsi="新細明體"/>
                <w:color w:val="000000"/>
                <w:sz w:val="24"/>
                <w:szCs w:val="24"/>
                <w:u w:val="single"/>
              </w:rPr>
              <w:t xml:space="preserve">　　　　　</w:t>
            </w:r>
          </w:p>
        </w:tc>
      </w:tr>
      <w:tr w:rsidR="00550C83" w:rsidRPr="009B7F93" w:rsidTr="00E369A8">
        <w:trPr>
          <w:gridAfter w:val="1"/>
          <w:wAfter w:w="39" w:type="dxa"/>
        </w:trPr>
        <w:tc>
          <w:tcPr>
            <w:tcW w:w="9856" w:type="dxa"/>
            <w:gridSpan w:val="16"/>
            <w:tcBorders>
              <w:top w:val="thickThinSmallGap" w:sz="24" w:space="0" w:color="auto"/>
            </w:tcBorders>
            <w:shd w:val="clear" w:color="auto" w:fill="auto"/>
          </w:tcPr>
          <w:p w:rsidR="00550C83" w:rsidRPr="00A3375C" w:rsidRDefault="00550C83" w:rsidP="00A3375C">
            <w:pPr>
              <w:spacing w:line="360" w:lineRule="atLeast"/>
              <w:ind w:leftChars="-23" w:left="-11" w:rightChars="-45" w:right="-126" w:hangingChars="22" w:hanging="53"/>
              <w:rPr>
                <w:rFonts w:eastAsiaTheme="minorEastAsia"/>
                <w:b/>
                <w:color w:val="000000"/>
                <w:sz w:val="24"/>
                <w:szCs w:val="24"/>
              </w:rPr>
            </w:pPr>
            <w:r w:rsidRPr="00A3375C">
              <w:rPr>
                <w:rFonts w:eastAsiaTheme="minorEastAsia"/>
                <w:b/>
                <w:color w:val="000000"/>
                <w:sz w:val="24"/>
                <w:szCs w:val="24"/>
              </w:rPr>
              <w:t>拾、法制單位復核</w:t>
            </w:r>
            <w:proofErr w:type="gramStart"/>
            <w:r w:rsidRPr="00A3375C">
              <w:rPr>
                <w:rFonts w:eastAsiaTheme="minorEastAsia"/>
                <w:b/>
                <w:color w:val="000000"/>
                <w:sz w:val="24"/>
                <w:szCs w:val="24"/>
              </w:rPr>
              <w:t>（</w:t>
            </w:r>
            <w:proofErr w:type="gramEnd"/>
            <w:r w:rsidRPr="00A3375C">
              <w:rPr>
                <w:rFonts w:eastAsiaTheme="minorEastAsia"/>
                <w:b/>
                <w:color w:val="000000"/>
                <w:sz w:val="24"/>
                <w:szCs w:val="24"/>
              </w:rPr>
              <w:t>此欄空白未填寫者，將以不符形式審查</w:t>
            </w:r>
            <w:proofErr w:type="gramStart"/>
            <w:r w:rsidRPr="00A3375C">
              <w:rPr>
                <w:rFonts w:eastAsiaTheme="minorEastAsia"/>
                <w:b/>
                <w:color w:val="000000"/>
                <w:sz w:val="24"/>
                <w:szCs w:val="24"/>
              </w:rPr>
              <w:t>逕予退</w:t>
            </w:r>
            <w:proofErr w:type="gramEnd"/>
            <w:r w:rsidRPr="00A3375C">
              <w:rPr>
                <w:rFonts w:eastAsiaTheme="minorEastAsia"/>
                <w:b/>
                <w:color w:val="000000"/>
                <w:sz w:val="24"/>
                <w:szCs w:val="24"/>
              </w:rPr>
              <w:t>件。）</w:t>
            </w:r>
          </w:p>
          <w:p w:rsidR="00550C83" w:rsidRPr="00A3375C" w:rsidRDefault="00550C83" w:rsidP="00A3375C">
            <w:pPr>
              <w:spacing w:line="360" w:lineRule="atLeast"/>
              <w:ind w:leftChars="-9" w:left="-11" w:rightChars="-45" w:right="-126" w:hangingChars="6" w:hanging="14"/>
              <w:rPr>
                <w:rFonts w:eastAsiaTheme="minorEastAsia"/>
                <w:color w:val="000000"/>
                <w:sz w:val="24"/>
                <w:szCs w:val="24"/>
              </w:rPr>
            </w:pPr>
            <w:r w:rsidRPr="00A3375C">
              <w:rPr>
                <w:rFonts w:eastAsiaTheme="minorEastAsia"/>
                <w:b/>
                <w:color w:val="000000"/>
                <w:sz w:val="24"/>
                <w:szCs w:val="24"/>
              </w:rPr>
              <w:t xml:space="preserve">10-1 </w:t>
            </w:r>
            <w:r w:rsidRPr="00A3375C">
              <w:rPr>
                <w:rFonts w:eastAsiaTheme="minorEastAsia"/>
                <w:color w:val="000000"/>
                <w:sz w:val="24"/>
                <w:szCs w:val="24"/>
              </w:rPr>
              <w:t>法案內容：</w:t>
            </w:r>
            <w:r w:rsidRPr="00A3375C">
              <w:rPr>
                <w:rFonts w:ascii="新細明體" w:eastAsiaTheme="minorEastAsia" w:hAnsi="新細明體"/>
                <w:color w:val="000000"/>
                <w:sz w:val="24"/>
                <w:szCs w:val="24"/>
              </w:rPr>
              <w:t xml:space="preserve">  </w:t>
            </w:r>
            <w:proofErr w:type="gramStart"/>
            <w:r w:rsidRPr="00A3375C">
              <w:rPr>
                <w:rFonts w:ascii="標楷體" w:eastAsiaTheme="minorEastAsia" w:hAnsi="標楷體" w:hint="eastAsia"/>
                <w:color w:val="000000"/>
                <w:sz w:val="24"/>
                <w:szCs w:val="24"/>
              </w:rPr>
              <w:t>▓</w:t>
            </w:r>
            <w:proofErr w:type="gramEnd"/>
            <w:r w:rsidRPr="00A3375C">
              <w:rPr>
                <w:rFonts w:ascii="新細明體" w:eastAsiaTheme="minorEastAsia" w:hAnsi="新細明體"/>
                <w:color w:val="000000"/>
                <w:sz w:val="24"/>
                <w:szCs w:val="24"/>
              </w:rPr>
              <w:t>提經法規會討論通過   □已會法制單位表示意見</w:t>
            </w:r>
            <w:r w:rsidRPr="00A3375C">
              <w:rPr>
                <w:rFonts w:eastAsiaTheme="minorEastAsia"/>
                <w:color w:val="000000"/>
                <w:sz w:val="24"/>
                <w:szCs w:val="24"/>
              </w:rPr>
              <w:t xml:space="preserve"> </w:t>
            </w:r>
          </w:p>
          <w:p w:rsidR="00550C83" w:rsidRPr="00A3375C" w:rsidRDefault="00550C83" w:rsidP="00A3375C">
            <w:pPr>
              <w:spacing w:line="360" w:lineRule="atLeast"/>
              <w:ind w:leftChars="-9" w:left="-11" w:rightChars="-45" w:right="-126" w:hangingChars="6" w:hanging="14"/>
              <w:rPr>
                <w:rFonts w:ascii="新細明體" w:eastAsiaTheme="minorEastAsia" w:hAnsi="新細明體"/>
                <w:color w:val="000000"/>
                <w:sz w:val="24"/>
                <w:szCs w:val="24"/>
              </w:rPr>
            </w:pPr>
            <w:r w:rsidRPr="00A3375C">
              <w:rPr>
                <w:rFonts w:eastAsiaTheme="minorEastAsia"/>
                <w:b/>
                <w:color w:val="000000"/>
                <w:sz w:val="24"/>
                <w:szCs w:val="24"/>
              </w:rPr>
              <w:t>10-2</w:t>
            </w:r>
            <w:r w:rsidRPr="00A3375C">
              <w:rPr>
                <w:rFonts w:eastAsiaTheme="minorEastAsia" w:hint="eastAsia"/>
                <w:b/>
                <w:color w:val="000000"/>
                <w:sz w:val="24"/>
                <w:szCs w:val="24"/>
              </w:rPr>
              <w:t xml:space="preserve"> </w:t>
            </w:r>
            <w:r w:rsidRPr="00A3375C">
              <w:rPr>
                <w:rFonts w:eastAsiaTheme="minorEastAsia" w:hint="eastAsia"/>
                <w:color w:val="000000"/>
                <w:sz w:val="24"/>
                <w:szCs w:val="24"/>
                <w:shd w:val="clear" w:color="auto" w:fill="FFFFFF"/>
              </w:rPr>
              <w:t>徵</w:t>
            </w:r>
            <w:r w:rsidRPr="00A3375C">
              <w:rPr>
                <w:rFonts w:ascii="新細明體" w:eastAsiaTheme="minorEastAsia" w:hAnsi="新細明體" w:hint="eastAsia"/>
                <w:kern w:val="0"/>
                <w:sz w:val="24"/>
                <w:szCs w:val="24"/>
                <w:shd w:val="clear" w:color="auto" w:fill="FFFFFF"/>
              </w:rPr>
              <w:t>詢及協商程序</w:t>
            </w:r>
            <w:r w:rsidRPr="00A3375C">
              <w:rPr>
                <w:rFonts w:eastAsiaTheme="minorEastAsia"/>
                <w:color w:val="000000"/>
                <w:sz w:val="24"/>
                <w:szCs w:val="24"/>
                <w:shd w:val="clear" w:color="auto" w:fill="FFFFFF"/>
              </w:rPr>
              <w:t>：</w:t>
            </w:r>
            <w:r w:rsidRPr="00A3375C">
              <w:rPr>
                <w:rFonts w:eastAsiaTheme="minorEastAsia"/>
                <w:color w:val="000000"/>
                <w:sz w:val="24"/>
                <w:szCs w:val="24"/>
                <w:shd w:val="clear" w:color="auto" w:fill="FFFFFF"/>
              </w:rPr>
              <w:t xml:space="preserve"> </w:t>
            </w:r>
            <w:r w:rsidRPr="00A3375C">
              <w:rPr>
                <w:rFonts w:ascii="新細明體" w:eastAsiaTheme="minorEastAsia" w:hAnsi="新細明體"/>
                <w:color w:val="000000"/>
                <w:sz w:val="24"/>
                <w:szCs w:val="24"/>
                <w:shd w:val="clear" w:color="auto" w:fill="FFFFFF"/>
              </w:rPr>
              <w:t xml:space="preserve"> □</w:t>
            </w:r>
            <w:r w:rsidRPr="00A3375C">
              <w:rPr>
                <w:rFonts w:ascii="新細明體" w:eastAsiaTheme="minorEastAsia" w:hAnsi="新細明體" w:hint="eastAsia"/>
                <w:kern w:val="0"/>
                <w:sz w:val="24"/>
                <w:szCs w:val="24"/>
                <w:shd w:val="clear" w:color="auto" w:fill="FFFFFF"/>
              </w:rPr>
              <w:t>已</w:t>
            </w:r>
            <w:r w:rsidRPr="00A3375C">
              <w:rPr>
                <w:rFonts w:eastAsiaTheme="minorEastAsia" w:hint="eastAsia"/>
                <w:color w:val="000000"/>
                <w:sz w:val="24"/>
                <w:szCs w:val="24"/>
                <w:shd w:val="clear" w:color="auto" w:fill="FFFFFF"/>
              </w:rPr>
              <w:t>徵</w:t>
            </w:r>
            <w:r w:rsidRPr="00A3375C">
              <w:rPr>
                <w:rFonts w:ascii="新細明體" w:eastAsiaTheme="minorEastAsia" w:hAnsi="新細明體" w:hint="eastAsia"/>
                <w:kern w:val="0"/>
                <w:sz w:val="24"/>
                <w:szCs w:val="24"/>
                <w:shd w:val="clear" w:color="auto" w:fill="FFFFFF"/>
              </w:rPr>
              <w:t>詢及協商法案主要影響對象</w:t>
            </w:r>
          </w:p>
          <w:p w:rsidR="00550C83" w:rsidRPr="00A3375C" w:rsidRDefault="00550C83" w:rsidP="00A3375C">
            <w:pPr>
              <w:spacing w:line="360" w:lineRule="atLeast"/>
              <w:ind w:leftChars="-4" w:left="-11" w:rightChars="-45" w:right="-126" w:firstLineChars="1120" w:firstLine="2688"/>
              <w:rPr>
                <w:rFonts w:ascii="新細明體" w:eastAsiaTheme="minorEastAsia" w:hAnsi="新細明體"/>
                <w:color w:val="000000"/>
                <w:sz w:val="24"/>
                <w:szCs w:val="24"/>
              </w:rPr>
            </w:pPr>
            <w:proofErr w:type="gramStart"/>
            <w:r w:rsidRPr="00A3375C">
              <w:rPr>
                <w:rFonts w:ascii="標楷體" w:eastAsiaTheme="minorEastAsia" w:hAnsi="標楷體" w:hint="eastAsia"/>
                <w:color w:val="000000"/>
                <w:sz w:val="24"/>
                <w:szCs w:val="24"/>
                <w:shd w:val="clear" w:color="auto" w:fill="FFFFFF"/>
              </w:rPr>
              <w:t>▓</w:t>
            </w:r>
            <w:proofErr w:type="gramEnd"/>
            <w:r w:rsidRPr="00A3375C">
              <w:rPr>
                <w:rFonts w:ascii="新細明體" w:eastAsiaTheme="minorEastAsia" w:hAnsi="新細明體" w:hint="eastAsia"/>
                <w:kern w:val="0"/>
                <w:sz w:val="24"/>
                <w:szCs w:val="24"/>
                <w:shd w:val="clear" w:color="auto" w:fill="FFFFFF"/>
              </w:rPr>
              <w:t>已適當說明與回應</w:t>
            </w:r>
            <w:r w:rsidRPr="00A3375C">
              <w:rPr>
                <w:rFonts w:eastAsiaTheme="minorEastAsia" w:hint="eastAsia"/>
                <w:color w:val="000000"/>
                <w:sz w:val="24"/>
                <w:szCs w:val="24"/>
                <w:shd w:val="clear" w:color="auto" w:fill="FFFFFF"/>
              </w:rPr>
              <w:t>徵</w:t>
            </w:r>
            <w:r w:rsidRPr="00A3375C">
              <w:rPr>
                <w:rFonts w:ascii="新細明體" w:eastAsiaTheme="minorEastAsia" w:hAnsi="新細明體" w:hint="eastAsia"/>
                <w:kern w:val="0"/>
                <w:sz w:val="24"/>
                <w:szCs w:val="24"/>
                <w:shd w:val="clear" w:color="auto" w:fill="FFFFFF"/>
              </w:rPr>
              <w:t>詢及協商對象所提之主要意見</w:t>
            </w:r>
          </w:p>
          <w:p w:rsidR="00550C83" w:rsidRPr="00A3375C" w:rsidRDefault="00550C83" w:rsidP="00A3375C">
            <w:pPr>
              <w:spacing w:line="360" w:lineRule="atLeast"/>
              <w:ind w:leftChars="-9" w:left="-11" w:rightChars="-45" w:right="-126" w:hangingChars="6" w:hanging="14"/>
              <w:rPr>
                <w:rFonts w:eastAsiaTheme="minorEastAsia"/>
                <w:color w:val="000000"/>
                <w:sz w:val="24"/>
                <w:szCs w:val="24"/>
              </w:rPr>
            </w:pPr>
            <w:r w:rsidRPr="00A3375C">
              <w:rPr>
                <w:rFonts w:eastAsiaTheme="minorEastAsia"/>
                <w:b/>
                <w:color w:val="000000"/>
                <w:sz w:val="24"/>
                <w:szCs w:val="24"/>
                <w:shd w:val="clear" w:color="auto" w:fill="FFFFFF"/>
              </w:rPr>
              <w:t>10-</w:t>
            </w:r>
            <w:r w:rsidRPr="00A3375C">
              <w:rPr>
                <w:rFonts w:eastAsiaTheme="minorEastAsia" w:hint="eastAsia"/>
                <w:b/>
                <w:color w:val="000000"/>
                <w:sz w:val="24"/>
                <w:szCs w:val="24"/>
                <w:shd w:val="clear" w:color="auto" w:fill="FFFFFF"/>
              </w:rPr>
              <w:t>3</w:t>
            </w:r>
            <w:r w:rsidRPr="00A3375C">
              <w:rPr>
                <w:rFonts w:eastAsiaTheme="minorEastAsia" w:hint="eastAsia"/>
                <w:b/>
                <w:color w:val="000000"/>
                <w:sz w:val="24"/>
                <w:szCs w:val="24"/>
              </w:rPr>
              <w:t xml:space="preserve"> </w:t>
            </w:r>
            <w:proofErr w:type="gramStart"/>
            <w:r w:rsidRPr="00A3375C">
              <w:rPr>
                <w:rFonts w:eastAsiaTheme="minorEastAsia"/>
                <w:color w:val="000000"/>
                <w:sz w:val="24"/>
                <w:szCs w:val="24"/>
              </w:rPr>
              <w:t>訂修程序</w:t>
            </w:r>
            <w:proofErr w:type="gramEnd"/>
            <w:r w:rsidRPr="00A3375C">
              <w:rPr>
                <w:rFonts w:eastAsiaTheme="minorEastAsia"/>
                <w:color w:val="000000"/>
                <w:sz w:val="24"/>
                <w:szCs w:val="24"/>
              </w:rPr>
              <w:t>：</w:t>
            </w:r>
            <w:r w:rsidRPr="00A3375C">
              <w:rPr>
                <w:rFonts w:eastAsiaTheme="minorEastAsia"/>
                <w:color w:val="000000"/>
                <w:sz w:val="24"/>
                <w:szCs w:val="24"/>
              </w:rPr>
              <w:t xml:space="preserve"> </w:t>
            </w:r>
            <w:r w:rsidRPr="00A3375C">
              <w:rPr>
                <w:rFonts w:ascii="新細明體" w:eastAsiaTheme="minorEastAsia" w:hAnsi="新細明體"/>
                <w:color w:val="000000"/>
                <w:sz w:val="24"/>
                <w:szCs w:val="24"/>
              </w:rPr>
              <w:t xml:space="preserve"> </w:t>
            </w:r>
            <w:proofErr w:type="gramStart"/>
            <w:r w:rsidRPr="00A3375C">
              <w:rPr>
                <w:rFonts w:ascii="標楷體" w:eastAsiaTheme="minorEastAsia" w:hAnsi="標楷體" w:hint="eastAsia"/>
                <w:color w:val="000000"/>
                <w:sz w:val="24"/>
                <w:szCs w:val="24"/>
              </w:rPr>
              <w:t>▓</w:t>
            </w:r>
            <w:proofErr w:type="gramEnd"/>
            <w:r w:rsidRPr="00A3375C">
              <w:rPr>
                <w:rFonts w:ascii="新細明體" w:eastAsiaTheme="minorEastAsia" w:hAnsi="新細明體"/>
                <w:color w:val="000000"/>
                <w:sz w:val="24"/>
                <w:szCs w:val="24"/>
              </w:rPr>
              <w:t>本檢視表已完整填列</w:t>
            </w:r>
          </w:p>
          <w:p w:rsidR="00550C83" w:rsidRPr="009B7F93" w:rsidRDefault="00550C83" w:rsidP="00A3375C">
            <w:pPr>
              <w:spacing w:line="360" w:lineRule="atLeast"/>
              <w:ind w:leftChars="-9" w:left="-11" w:rightChars="-45" w:right="-126" w:hangingChars="6" w:hanging="14"/>
              <w:rPr>
                <w:b/>
                <w:color w:val="000000"/>
              </w:rPr>
            </w:pPr>
            <w:r w:rsidRPr="00A3375C">
              <w:rPr>
                <w:rFonts w:eastAsiaTheme="minorEastAsia"/>
                <w:b/>
                <w:color w:val="000000"/>
                <w:sz w:val="24"/>
                <w:szCs w:val="24"/>
              </w:rPr>
              <w:t>復核人姓名及職稱：</w:t>
            </w:r>
            <w:r w:rsidRPr="00A3375C">
              <w:rPr>
                <w:rFonts w:eastAsiaTheme="minorEastAsia" w:hint="eastAsia"/>
                <w:b/>
                <w:color w:val="000000"/>
                <w:sz w:val="24"/>
                <w:szCs w:val="24"/>
              </w:rPr>
              <w:t>專員</w:t>
            </w:r>
            <w:r w:rsidRPr="00A3375C">
              <w:rPr>
                <w:rFonts w:eastAsiaTheme="minorEastAsia" w:hint="eastAsia"/>
                <w:b/>
                <w:color w:val="000000"/>
                <w:sz w:val="24"/>
                <w:szCs w:val="24"/>
              </w:rPr>
              <w:t xml:space="preserve">  </w:t>
            </w:r>
            <w:r w:rsidRPr="00A3375C">
              <w:rPr>
                <w:rFonts w:eastAsiaTheme="minorEastAsia" w:hint="eastAsia"/>
                <w:b/>
                <w:color w:val="000000"/>
                <w:sz w:val="24"/>
                <w:szCs w:val="24"/>
              </w:rPr>
              <w:t>官長偉</w:t>
            </w:r>
          </w:p>
        </w:tc>
      </w:tr>
    </w:tbl>
    <w:p w:rsidR="00550C83" w:rsidRPr="00786266" w:rsidRDefault="00550C83" w:rsidP="00550C83">
      <w:pPr>
        <w:spacing w:line="460" w:lineRule="exact"/>
        <w:ind w:leftChars="-150" w:left="-62" w:hangingChars="128" w:hanging="358"/>
        <w:rPr>
          <w:rFonts w:eastAsiaTheme="minorEastAsia"/>
          <w:b/>
          <w:color w:val="000000"/>
          <w:sz w:val="24"/>
          <w:szCs w:val="24"/>
        </w:rPr>
      </w:pPr>
      <w:r w:rsidRPr="009B7F93">
        <w:rPr>
          <w:color w:val="000000"/>
        </w:rPr>
        <w:br w:type="page"/>
      </w:r>
      <w:r w:rsidRPr="00786266">
        <w:rPr>
          <w:rFonts w:eastAsiaTheme="minorEastAsia"/>
          <w:b/>
          <w:color w:val="000000"/>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550C83" w:rsidRPr="009B7F93">
        <w:trPr>
          <w:cantSplit/>
          <w:trHeight w:val="446"/>
        </w:trPr>
        <w:tc>
          <w:tcPr>
            <w:tcW w:w="9326" w:type="dxa"/>
            <w:gridSpan w:val="4"/>
            <w:shd w:val="clear" w:color="auto" w:fill="auto"/>
          </w:tcPr>
          <w:p w:rsidR="00550C83" w:rsidRPr="00786266" w:rsidRDefault="00550C83" w:rsidP="00786266">
            <w:pPr>
              <w:adjustRightInd w:val="0"/>
              <w:snapToGrid w:val="0"/>
              <w:spacing w:line="240" w:lineRule="atLeast"/>
              <w:ind w:leftChars="-45" w:left="1801" w:rightChars="-45" w:right="-126" w:hangingChars="803" w:hanging="1927"/>
              <w:rPr>
                <w:rFonts w:eastAsiaTheme="minorEastAsia"/>
                <w:color w:val="000000"/>
                <w:sz w:val="24"/>
                <w:szCs w:val="24"/>
              </w:rPr>
            </w:pPr>
            <w:r w:rsidRPr="00786266">
              <w:rPr>
                <w:rFonts w:eastAsiaTheme="minorEastAsia"/>
                <w:color w:val="000000"/>
                <w:sz w:val="24"/>
                <w:szCs w:val="24"/>
              </w:rPr>
              <w:br w:type="page"/>
            </w:r>
            <w:r w:rsidRPr="00786266">
              <w:rPr>
                <w:rFonts w:eastAsiaTheme="minorEastAsia"/>
                <w:b/>
                <w:color w:val="000000"/>
                <w:sz w:val="24"/>
                <w:szCs w:val="24"/>
              </w:rPr>
              <w:t>拾壹、性別影響評估程序參與：</w:t>
            </w:r>
            <w:r w:rsidRPr="00786266">
              <w:rPr>
                <w:rFonts w:eastAsiaTheme="minorEastAsia"/>
                <w:color w:val="000000"/>
                <w:sz w:val="24"/>
                <w:szCs w:val="24"/>
              </w:rPr>
              <w:t>若採用書面意見的方式，至少應徵詢</w:t>
            </w:r>
            <w:r w:rsidRPr="00786266">
              <w:rPr>
                <w:rFonts w:eastAsiaTheme="minorEastAsia"/>
                <w:color w:val="000000"/>
                <w:sz w:val="24"/>
                <w:szCs w:val="24"/>
              </w:rPr>
              <w:t>1</w:t>
            </w:r>
            <w:r w:rsidRPr="00786266">
              <w:rPr>
                <w:rFonts w:eastAsiaTheme="minorEastAsia"/>
                <w:color w:val="000000"/>
                <w:sz w:val="24"/>
                <w:szCs w:val="24"/>
              </w:rPr>
              <w:t>位以上性別平等專家學者意見，並填寫參與者的姓名、職稱及服務單位；專家學者資料可至台灣國家婦女館網站參閱</w:t>
            </w:r>
            <w:proofErr w:type="gramStart"/>
            <w:r w:rsidRPr="00786266">
              <w:rPr>
                <w:rFonts w:eastAsiaTheme="minorEastAsia"/>
                <w:color w:val="000000"/>
                <w:sz w:val="24"/>
                <w:szCs w:val="24"/>
              </w:rPr>
              <w:t>（</w:t>
            </w:r>
            <w:proofErr w:type="gramEnd"/>
            <w:r w:rsidRPr="00786266">
              <w:rPr>
                <w:rFonts w:eastAsiaTheme="minorEastAsia"/>
                <w:color w:val="000000"/>
                <w:sz w:val="24"/>
                <w:szCs w:val="24"/>
              </w:rPr>
              <w:fldChar w:fldCharType="begin"/>
            </w:r>
            <w:r w:rsidRPr="00786266">
              <w:rPr>
                <w:rFonts w:eastAsiaTheme="minorEastAsia"/>
                <w:color w:val="000000"/>
                <w:sz w:val="24"/>
                <w:szCs w:val="24"/>
              </w:rPr>
              <w:instrText xml:space="preserve"> HYPERLINK "http://www.taiwanwomencenter.org.tw/" </w:instrText>
            </w:r>
            <w:r w:rsidRPr="00786266">
              <w:rPr>
                <w:rFonts w:eastAsiaTheme="minorEastAsia"/>
                <w:color w:val="000000"/>
                <w:sz w:val="24"/>
                <w:szCs w:val="24"/>
              </w:rPr>
              <w:fldChar w:fldCharType="separate"/>
            </w:r>
            <w:r w:rsidRPr="00786266">
              <w:rPr>
                <w:rFonts w:eastAsiaTheme="minorEastAsia"/>
                <w:color w:val="000000"/>
                <w:sz w:val="24"/>
                <w:szCs w:val="24"/>
              </w:rPr>
              <w:t>http://www.taiwanwomencenter.org.tw/</w:t>
            </w:r>
            <w:r w:rsidRPr="00786266">
              <w:rPr>
                <w:rFonts w:eastAsiaTheme="minorEastAsia"/>
                <w:color w:val="000000"/>
                <w:sz w:val="24"/>
                <w:szCs w:val="24"/>
              </w:rPr>
              <w:fldChar w:fldCharType="end"/>
            </w:r>
            <w:proofErr w:type="gramStart"/>
            <w:r w:rsidRPr="00786266">
              <w:rPr>
                <w:rFonts w:eastAsiaTheme="minorEastAsia"/>
                <w:color w:val="000000"/>
                <w:sz w:val="24"/>
                <w:szCs w:val="24"/>
              </w:rPr>
              <w:t>）</w:t>
            </w:r>
            <w:proofErr w:type="gramEnd"/>
            <w:r w:rsidRPr="00786266">
              <w:rPr>
                <w:rFonts w:eastAsiaTheme="minorEastAsia"/>
                <w:color w:val="000000"/>
                <w:sz w:val="24"/>
                <w:szCs w:val="24"/>
              </w:rPr>
              <w:t>。</w:t>
            </w:r>
          </w:p>
        </w:tc>
      </w:tr>
      <w:tr w:rsidR="00550C83" w:rsidRPr="009B7F93">
        <w:trPr>
          <w:cantSplit/>
          <w:trHeight w:val="446"/>
        </w:trPr>
        <w:tc>
          <w:tcPr>
            <w:tcW w:w="9326" w:type="dxa"/>
            <w:gridSpan w:val="4"/>
            <w:shd w:val="clear" w:color="auto" w:fill="auto"/>
            <w:vAlign w:val="center"/>
          </w:tcPr>
          <w:p w:rsidR="00550C83" w:rsidRPr="00786266" w:rsidRDefault="00550C83" w:rsidP="00786266">
            <w:pPr>
              <w:adjustRightInd w:val="0"/>
              <w:snapToGrid w:val="0"/>
              <w:spacing w:line="240" w:lineRule="atLeast"/>
              <w:ind w:leftChars="-45" w:left="52" w:rightChars="-45" w:right="-126" w:hangingChars="74" w:hanging="178"/>
              <w:jc w:val="both"/>
              <w:rPr>
                <w:rFonts w:eastAsiaTheme="minorEastAsia"/>
                <w:b/>
                <w:color w:val="000000"/>
                <w:sz w:val="24"/>
                <w:szCs w:val="24"/>
              </w:rPr>
            </w:pPr>
            <w:r w:rsidRPr="00786266">
              <w:rPr>
                <w:rFonts w:eastAsiaTheme="minorEastAsia"/>
                <w:b/>
                <w:color w:val="000000"/>
                <w:sz w:val="24"/>
                <w:szCs w:val="24"/>
              </w:rPr>
              <w:t>（一）基本資料</w:t>
            </w:r>
          </w:p>
        </w:tc>
      </w:tr>
      <w:tr w:rsidR="00550C83" w:rsidRPr="009B7F93">
        <w:trPr>
          <w:cantSplit/>
          <w:trHeight w:val="446"/>
        </w:trPr>
        <w:tc>
          <w:tcPr>
            <w:tcW w:w="2726" w:type="dxa"/>
            <w:shd w:val="clear" w:color="auto" w:fill="auto"/>
            <w:vAlign w:val="center"/>
          </w:tcPr>
          <w:p w:rsidR="00550C83" w:rsidRPr="00786266" w:rsidRDefault="00550C83" w:rsidP="00786266">
            <w:pPr>
              <w:adjustRightInd w:val="0"/>
              <w:snapToGrid w:val="0"/>
              <w:spacing w:line="240" w:lineRule="atLeast"/>
              <w:ind w:left="516" w:rightChars="-45" w:right="-126" w:hangingChars="215" w:hanging="516"/>
              <w:rPr>
                <w:rFonts w:eastAsiaTheme="minorEastAsia"/>
                <w:b/>
                <w:color w:val="000000"/>
                <w:sz w:val="24"/>
                <w:szCs w:val="24"/>
              </w:rPr>
            </w:pPr>
            <w:r w:rsidRPr="00786266">
              <w:rPr>
                <w:rFonts w:eastAsiaTheme="minorEastAsia"/>
                <w:color w:val="000000"/>
                <w:sz w:val="24"/>
                <w:szCs w:val="24"/>
              </w:rPr>
              <w:t>11-1</w:t>
            </w:r>
            <w:r w:rsidRPr="00786266">
              <w:rPr>
                <w:rFonts w:eastAsiaTheme="minorEastAsia"/>
                <w:color w:val="000000"/>
                <w:sz w:val="24"/>
                <w:szCs w:val="24"/>
              </w:rPr>
              <w:t>程序參與期程或時間</w:t>
            </w:r>
          </w:p>
        </w:tc>
        <w:tc>
          <w:tcPr>
            <w:tcW w:w="6600" w:type="dxa"/>
            <w:gridSpan w:val="3"/>
            <w:shd w:val="clear" w:color="auto" w:fill="auto"/>
            <w:vAlign w:val="center"/>
          </w:tcPr>
          <w:p w:rsidR="00550C83" w:rsidRPr="00786266" w:rsidRDefault="00550C83" w:rsidP="00786266">
            <w:pPr>
              <w:adjustRightInd w:val="0"/>
              <w:snapToGrid w:val="0"/>
              <w:spacing w:line="240" w:lineRule="atLeast"/>
              <w:ind w:leftChars="-45" w:left="-126" w:rightChars="-45" w:right="-126" w:firstLineChars="100" w:firstLine="240"/>
              <w:jc w:val="both"/>
              <w:rPr>
                <w:rFonts w:eastAsiaTheme="minorEastAsia"/>
                <w:b/>
                <w:color w:val="000000"/>
                <w:sz w:val="24"/>
                <w:szCs w:val="24"/>
              </w:rPr>
            </w:pPr>
            <w:r w:rsidRPr="00786266">
              <w:rPr>
                <w:rFonts w:eastAsiaTheme="minorEastAsia" w:hint="eastAsia"/>
                <w:color w:val="000000"/>
                <w:sz w:val="24"/>
                <w:szCs w:val="24"/>
              </w:rPr>
              <w:t>104</w:t>
            </w:r>
            <w:r w:rsidRPr="00786266">
              <w:rPr>
                <w:rFonts w:eastAsiaTheme="minorEastAsia"/>
                <w:color w:val="000000"/>
                <w:sz w:val="24"/>
                <w:szCs w:val="24"/>
              </w:rPr>
              <w:t xml:space="preserve"> </w:t>
            </w:r>
            <w:r w:rsidRPr="00786266">
              <w:rPr>
                <w:rFonts w:eastAsiaTheme="minorEastAsia"/>
                <w:color w:val="000000"/>
                <w:sz w:val="24"/>
                <w:szCs w:val="24"/>
              </w:rPr>
              <w:t>年</w:t>
            </w:r>
            <w:r w:rsidRPr="00786266">
              <w:rPr>
                <w:rFonts w:eastAsiaTheme="minorEastAsia"/>
                <w:color w:val="000000"/>
                <w:sz w:val="24"/>
                <w:szCs w:val="24"/>
              </w:rPr>
              <w:t xml:space="preserve"> </w:t>
            </w:r>
            <w:r w:rsidRPr="00786266">
              <w:rPr>
                <w:rFonts w:eastAsiaTheme="minorEastAsia" w:hint="eastAsia"/>
                <w:color w:val="000000"/>
                <w:sz w:val="24"/>
                <w:szCs w:val="24"/>
              </w:rPr>
              <w:t>11</w:t>
            </w:r>
            <w:r w:rsidRPr="00786266">
              <w:rPr>
                <w:rFonts w:eastAsiaTheme="minorEastAsia"/>
                <w:color w:val="000000"/>
                <w:sz w:val="24"/>
                <w:szCs w:val="24"/>
              </w:rPr>
              <w:t xml:space="preserve"> </w:t>
            </w:r>
            <w:r w:rsidRPr="00786266">
              <w:rPr>
                <w:rFonts w:eastAsiaTheme="minorEastAsia"/>
                <w:color w:val="000000"/>
                <w:sz w:val="24"/>
                <w:szCs w:val="24"/>
              </w:rPr>
              <w:t>月</w:t>
            </w:r>
            <w:r w:rsidRPr="00786266">
              <w:rPr>
                <w:rFonts w:eastAsiaTheme="minorEastAsia"/>
                <w:color w:val="000000"/>
                <w:sz w:val="24"/>
                <w:szCs w:val="24"/>
              </w:rPr>
              <w:t xml:space="preserve"> </w:t>
            </w:r>
            <w:r w:rsidRPr="00786266">
              <w:rPr>
                <w:rFonts w:eastAsiaTheme="minorEastAsia" w:hint="eastAsia"/>
                <w:color w:val="000000"/>
                <w:sz w:val="24"/>
                <w:szCs w:val="24"/>
              </w:rPr>
              <w:t>25</w:t>
            </w:r>
            <w:r w:rsidRPr="00786266">
              <w:rPr>
                <w:rFonts w:eastAsiaTheme="minorEastAsia"/>
                <w:color w:val="000000"/>
                <w:sz w:val="24"/>
                <w:szCs w:val="24"/>
              </w:rPr>
              <w:t xml:space="preserve">  </w:t>
            </w:r>
            <w:r w:rsidRPr="00786266">
              <w:rPr>
                <w:rFonts w:eastAsiaTheme="minorEastAsia"/>
                <w:color w:val="000000"/>
                <w:sz w:val="24"/>
                <w:szCs w:val="24"/>
              </w:rPr>
              <w:t>日至</w:t>
            </w:r>
            <w:r w:rsidRPr="00786266">
              <w:rPr>
                <w:rFonts w:eastAsiaTheme="minorEastAsia"/>
                <w:color w:val="000000"/>
                <w:sz w:val="24"/>
                <w:szCs w:val="24"/>
              </w:rPr>
              <w:t xml:space="preserve">    </w:t>
            </w:r>
            <w:r w:rsidRPr="00786266">
              <w:rPr>
                <w:rFonts w:eastAsiaTheme="minorEastAsia"/>
                <w:color w:val="000000"/>
                <w:sz w:val="24"/>
                <w:szCs w:val="24"/>
              </w:rPr>
              <w:t>年</w:t>
            </w:r>
            <w:r w:rsidRPr="00786266">
              <w:rPr>
                <w:rFonts w:eastAsiaTheme="minorEastAsia"/>
                <w:color w:val="000000"/>
                <w:sz w:val="24"/>
                <w:szCs w:val="24"/>
              </w:rPr>
              <w:t xml:space="preserve">    </w:t>
            </w:r>
            <w:r w:rsidRPr="00786266">
              <w:rPr>
                <w:rFonts w:eastAsiaTheme="minorEastAsia"/>
                <w:color w:val="000000"/>
                <w:sz w:val="24"/>
                <w:szCs w:val="24"/>
              </w:rPr>
              <w:t>月</w:t>
            </w:r>
            <w:r w:rsidRPr="00786266">
              <w:rPr>
                <w:rFonts w:eastAsiaTheme="minorEastAsia"/>
                <w:color w:val="000000"/>
                <w:sz w:val="24"/>
                <w:szCs w:val="24"/>
              </w:rPr>
              <w:t xml:space="preserve">    </w:t>
            </w:r>
            <w:r w:rsidRPr="00786266">
              <w:rPr>
                <w:rFonts w:eastAsiaTheme="minorEastAsia"/>
                <w:color w:val="000000"/>
                <w:sz w:val="24"/>
                <w:szCs w:val="24"/>
              </w:rPr>
              <w:t>日</w:t>
            </w:r>
          </w:p>
        </w:tc>
      </w:tr>
      <w:tr w:rsidR="00550C83" w:rsidRPr="009B7F93">
        <w:trPr>
          <w:cantSplit/>
          <w:trHeight w:val="446"/>
        </w:trPr>
        <w:tc>
          <w:tcPr>
            <w:tcW w:w="2726" w:type="dxa"/>
            <w:shd w:val="clear" w:color="auto" w:fill="auto"/>
            <w:vAlign w:val="center"/>
          </w:tcPr>
          <w:p w:rsidR="00550C83" w:rsidRPr="00786266" w:rsidRDefault="00550C83" w:rsidP="00786266">
            <w:pPr>
              <w:adjustRightInd w:val="0"/>
              <w:snapToGrid w:val="0"/>
              <w:spacing w:line="240" w:lineRule="atLeast"/>
              <w:ind w:left="516" w:rightChars="-45" w:right="-126" w:hangingChars="215" w:hanging="516"/>
              <w:rPr>
                <w:rFonts w:eastAsiaTheme="minorEastAsia"/>
                <w:color w:val="000000"/>
                <w:sz w:val="24"/>
                <w:szCs w:val="24"/>
              </w:rPr>
            </w:pPr>
            <w:r w:rsidRPr="00786266">
              <w:rPr>
                <w:rFonts w:eastAsiaTheme="minorEastAsia"/>
                <w:color w:val="000000"/>
                <w:sz w:val="24"/>
                <w:szCs w:val="24"/>
              </w:rPr>
              <w:t>11-2</w:t>
            </w:r>
            <w:r w:rsidRPr="00786266">
              <w:rPr>
                <w:rFonts w:eastAsiaTheme="minorEastAsia"/>
                <w:color w:val="000000"/>
                <w:sz w:val="24"/>
                <w:szCs w:val="24"/>
              </w:rPr>
              <w:t>參與者姓名、職稱、服務單位及其專長領域</w:t>
            </w:r>
          </w:p>
        </w:tc>
        <w:tc>
          <w:tcPr>
            <w:tcW w:w="6600" w:type="dxa"/>
            <w:gridSpan w:val="3"/>
            <w:shd w:val="clear" w:color="auto" w:fill="auto"/>
          </w:tcPr>
          <w:p w:rsidR="00550C83" w:rsidRPr="00786266" w:rsidRDefault="00550C83" w:rsidP="00786266">
            <w:pPr>
              <w:adjustRightInd w:val="0"/>
              <w:snapToGrid w:val="0"/>
              <w:spacing w:line="240" w:lineRule="atLeast"/>
              <w:ind w:leftChars="-45" w:left="52" w:rightChars="-45" w:right="-126" w:hangingChars="74" w:hanging="178"/>
              <w:rPr>
                <w:rFonts w:eastAsiaTheme="minorEastAsia"/>
                <w:color w:val="000000"/>
                <w:sz w:val="24"/>
                <w:szCs w:val="24"/>
              </w:rPr>
            </w:pPr>
            <w:r w:rsidRPr="00786266">
              <w:rPr>
                <w:rFonts w:eastAsiaTheme="minorEastAsia" w:hint="eastAsia"/>
                <w:color w:val="000000"/>
                <w:sz w:val="24"/>
                <w:szCs w:val="24"/>
              </w:rPr>
              <w:t>張珏</w:t>
            </w:r>
            <w:r w:rsidRPr="00786266">
              <w:rPr>
                <w:rFonts w:eastAsiaTheme="minorEastAsia" w:hint="eastAsia"/>
                <w:color w:val="000000"/>
                <w:sz w:val="24"/>
                <w:szCs w:val="24"/>
              </w:rPr>
              <w:t xml:space="preserve">  </w:t>
            </w:r>
            <w:r w:rsidRPr="00786266">
              <w:rPr>
                <w:rFonts w:eastAsiaTheme="minorEastAsia" w:hint="eastAsia"/>
                <w:color w:val="000000"/>
                <w:sz w:val="24"/>
                <w:szCs w:val="24"/>
              </w:rPr>
              <w:t>台大健康政策與管理研究所</w:t>
            </w:r>
            <w:r w:rsidRPr="00786266">
              <w:rPr>
                <w:rFonts w:eastAsiaTheme="minorEastAsia" w:hint="eastAsia"/>
                <w:color w:val="000000"/>
                <w:sz w:val="24"/>
                <w:szCs w:val="24"/>
              </w:rPr>
              <w:t xml:space="preserve">  </w:t>
            </w:r>
            <w:r w:rsidRPr="00786266">
              <w:rPr>
                <w:rFonts w:eastAsiaTheme="minorEastAsia" w:hint="eastAsia"/>
                <w:color w:val="000000"/>
                <w:sz w:val="24"/>
                <w:szCs w:val="24"/>
              </w:rPr>
              <w:t>副教授</w:t>
            </w:r>
          </w:p>
        </w:tc>
      </w:tr>
      <w:tr w:rsidR="00550C83" w:rsidRPr="009B7F93">
        <w:trPr>
          <w:cantSplit/>
          <w:trHeight w:val="446"/>
        </w:trPr>
        <w:tc>
          <w:tcPr>
            <w:tcW w:w="2726" w:type="dxa"/>
            <w:shd w:val="clear" w:color="auto" w:fill="auto"/>
            <w:vAlign w:val="center"/>
          </w:tcPr>
          <w:p w:rsidR="00550C83" w:rsidRPr="00786266" w:rsidRDefault="00550C83" w:rsidP="00786266">
            <w:pPr>
              <w:adjustRightInd w:val="0"/>
              <w:snapToGrid w:val="0"/>
              <w:spacing w:line="240" w:lineRule="atLeast"/>
              <w:ind w:left="516" w:rightChars="-45" w:right="-126" w:hangingChars="215" w:hanging="516"/>
              <w:rPr>
                <w:rFonts w:eastAsiaTheme="minorEastAsia"/>
                <w:color w:val="000000"/>
                <w:sz w:val="24"/>
                <w:szCs w:val="24"/>
              </w:rPr>
            </w:pPr>
            <w:r w:rsidRPr="00786266">
              <w:rPr>
                <w:rFonts w:eastAsiaTheme="minorEastAsia"/>
                <w:color w:val="000000"/>
                <w:sz w:val="24"/>
                <w:szCs w:val="24"/>
              </w:rPr>
              <w:t>11-3</w:t>
            </w:r>
            <w:r w:rsidRPr="00786266">
              <w:rPr>
                <w:rFonts w:eastAsiaTheme="minorEastAsia" w:hAnsi="新細明體"/>
                <w:color w:val="000000"/>
                <w:sz w:val="24"/>
                <w:szCs w:val="24"/>
              </w:rPr>
              <w:t>參與方式</w:t>
            </w:r>
          </w:p>
        </w:tc>
        <w:tc>
          <w:tcPr>
            <w:tcW w:w="6600" w:type="dxa"/>
            <w:gridSpan w:val="3"/>
            <w:shd w:val="clear" w:color="auto" w:fill="auto"/>
          </w:tcPr>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□法案</w:t>
            </w:r>
            <w:proofErr w:type="gramStart"/>
            <w:r w:rsidRPr="00786266">
              <w:rPr>
                <w:rFonts w:ascii="新細明體" w:eastAsiaTheme="minorEastAsia" w:hAnsi="新細明體"/>
                <w:color w:val="000000"/>
                <w:sz w:val="24"/>
                <w:szCs w:val="24"/>
              </w:rPr>
              <w:t>研</w:t>
            </w:r>
            <w:proofErr w:type="gramEnd"/>
            <w:r w:rsidRPr="00786266">
              <w:rPr>
                <w:rFonts w:ascii="新細明體" w:eastAsiaTheme="minorEastAsia" w:hAnsi="新細明體"/>
                <w:color w:val="000000"/>
                <w:sz w:val="24"/>
                <w:szCs w:val="24"/>
              </w:rPr>
              <w:t xml:space="preserve">商會議  □性別平等專案小組　</w:t>
            </w:r>
            <w:proofErr w:type="gramStart"/>
            <w:r w:rsidRPr="00786266">
              <w:rPr>
                <w:rFonts w:ascii="新細明體" w:eastAsiaTheme="minorEastAsia" w:hAnsi="新細明體" w:hint="eastAsia"/>
                <w:color w:val="000000"/>
                <w:sz w:val="24"/>
                <w:szCs w:val="24"/>
              </w:rPr>
              <w:t>▓</w:t>
            </w:r>
            <w:proofErr w:type="gramEnd"/>
            <w:r w:rsidRPr="00786266">
              <w:rPr>
                <w:rFonts w:ascii="新細明體" w:eastAsiaTheme="minorEastAsia" w:hAnsi="新細明體"/>
                <w:color w:val="000000"/>
                <w:sz w:val="24"/>
                <w:szCs w:val="24"/>
              </w:rPr>
              <w:t>書面意見</w:t>
            </w:r>
          </w:p>
        </w:tc>
      </w:tr>
      <w:tr w:rsidR="00550C83" w:rsidRPr="009B7F93">
        <w:trPr>
          <w:cantSplit/>
          <w:trHeight w:val="267"/>
        </w:trPr>
        <w:tc>
          <w:tcPr>
            <w:tcW w:w="2726" w:type="dxa"/>
            <w:vMerge w:val="restart"/>
            <w:shd w:val="clear" w:color="auto" w:fill="auto"/>
            <w:vAlign w:val="center"/>
          </w:tcPr>
          <w:p w:rsidR="00550C83" w:rsidRPr="00786266" w:rsidRDefault="00550C83" w:rsidP="00786266">
            <w:pPr>
              <w:adjustRightInd w:val="0"/>
              <w:snapToGrid w:val="0"/>
              <w:spacing w:line="240" w:lineRule="atLeast"/>
              <w:ind w:left="516" w:rightChars="-45" w:right="-126" w:hangingChars="215" w:hanging="516"/>
              <w:rPr>
                <w:rFonts w:eastAsiaTheme="minorEastAsia"/>
                <w:color w:val="000000"/>
                <w:sz w:val="24"/>
                <w:szCs w:val="24"/>
              </w:rPr>
            </w:pPr>
            <w:r w:rsidRPr="00786266">
              <w:rPr>
                <w:rFonts w:eastAsiaTheme="minorEastAsia"/>
                <w:color w:val="000000"/>
                <w:sz w:val="24"/>
                <w:szCs w:val="24"/>
              </w:rPr>
              <w:t>11-4</w:t>
            </w:r>
            <w:r w:rsidRPr="00786266">
              <w:rPr>
                <w:rFonts w:eastAsiaTheme="minorEastAsia" w:hAnsi="新細明體"/>
                <w:color w:val="000000"/>
                <w:sz w:val="24"/>
                <w:szCs w:val="24"/>
              </w:rPr>
              <w:t>業務單位所提供之資料</w:t>
            </w:r>
          </w:p>
        </w:tc>
        <w:tc>
          <w:tcPr>
            <w:tcW w:w="3948" w:type="dxa"/>
            <w:gridSpan w:val="2"/>
            <w:shd w:val="clear" w:color="auto" w:fill="auto"/>
            <w:vAlign w:val="center"/>
          </w:tcPr>
          <w:p w:rsidR="00550C83" w:rsidRPr="00786266" w:rsidRDefault="00550C83" w:rsidP="00550C83">
            <w:pPr>
              <w:adjustRightInd w:val="0"/>
              <w:snapToGrid w:val="0"/>
              <w:spacing w:line="240" w:lineRule="atLeast"/>
              <w:ind w:leftChars="-45" w:left="-126" w:rightChars="-45" w:right="-126"/>
              <w:jc w:val="center"/>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相關性別統計資料</w:t>
            </w:r>
          </w:p>
        </w:tc>
        <w:tc>
          <w:tcPr>
            <w:tcW w:w="2652" w:type="dxa"/>
            <w:shd w:val="clear" w:color="auto" w:fill="auto"/>
            <w:vAlign w:val="center"/>
          </w:tcPr>
          <w:p w:rsidR="00550C83" w:rsidRPr="00786266" w:rsidRDefault="00550C83" w:rsidP="00550C83">
            <w:pPr>
              <w:adjustRightInd w:val="0"/>
              <w:snapToGrid w:val="0"/>
              <w:spacing w:line="240" w:lineRule="atLeast"/>
              <w:ind w:leftChars="-45" w:left="-126" w:rightChars="-45" w:right="-126"/>
              <w:jc w:val="center"/>
              <w:rPr>
                <w:rFonts w:eastAsiaTheme="minorEastAsia"/>
                <w:color w:val="000000"/>
                <w:sz w:val="24"/>
                <w:szCs w:val="24"/>
              </w:rPr>
            </w:pPr>
            <w:r w:rsidRPr="00786266">
              <w:rPr>
                <w:rFonts w:eastAsiaTheme="minorEastAsia"/>
                <w:color w:val="000000"/>
                <w:sz w:val="24"/>
                <w:szCs w:val="24"/>
              </w:rPr>
              <w:t>法案內容</w:t>
            </w:r>
          </w:p>
        </w:tc>
      </w:tr>
      <w:tr w:rsidR="00550C83" w:rsidRPr="009B7F93">
        <w:trPr>
          <w:cantSplit/>
          <w:trHeight w:val="446"/>
        </w:trPr>
        <w:tc>
          <w:tcPr>
            <w:tcW w:w="2726" w:type="dxa"/>
            <w:vMerge/>
            <w:shd w:val="clear" w:color="auto" w:fill="auto"/>
          </w:tcPr>
          <w:p w:rsidR="00550C83" w:rsidRPr="00786266" w:rsidRDefault="00550C83" w:rsidP="00786266">
            <w:pPr>
              <w:adjustRightInd w:val="0"/>
              <w:snapToGrid w:val="0"/>
              <w:spacing w:line="240" w:lineRule="atLeast"/>
              <w:ind w:left="516" w:rightChars="-45" w:right="-126" w:hangingChars="215" w:hanging="516"/>
              <w:rPr>
                <w:rFonts w:eastAsiaTheme="minorEastAsia"/>
                <w:color w:val="000000"/>
                <w:sz w:val="24"/>
                <w:szCs w:val="24"/>
              </w:rPr>
            </w:pPr>
          </w:p>
        </w:tc>
        <w:tc>
          <w:tcPr>
            <w:tcW w:w="3948" w:type="dxa"/>
            <w:gridSpan w:val="2"/>
            <w:shd w:val="clear" w:color="auto" w:fill="auto"/>
          </w:tcPr>
          <w:p w:rsidR="00550C83" w:rsidRPr="00786266" w:rsidRDefault="00550C83" w:rsidP="00786266">
            <w:pPr>
              <w:adjustRightInd w:val="0"/>
              <w:snapToGrid w:val="0"/>
              <w:spacing w:line="240" w:lineRule="atLeast"/>
              <w:ind w:left="348" w:rightChars="-45" w:right="-126" w:hangingChars="145" w:hanging="348"/>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 xml:space="preserve">□有  □很完整  </w:t>
            </w:r>
          </w:p>
          <w:p w:rsidR="00550C83" w:rsidRPr="00786266" w:rsidRDefault="00550C83" w:rsidP="00550C83">
            <w:pPr>
              <w:adjustRightInd w:val="0"/>
              <w:snapToGrid w:val="0"/>
              <w:spacing w:line="240" w:lineRule="atLeast"/>
              <w:ind w:leftChars="206" w:left="577" w:rightChars="-45" w:right="-126" w:firstLine="1"/>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 xml:space="preserve"> </w:t>
            </w:r>
            <w:r w:rsidRPr="00786266">
              <w:rPr>
                <w:rFonts w:ascii="新細明體" w:eastAsiaTheme="minorEastAsia" w:hAnsi="新細明體" w:hint="eastAsia"/>
                <w:color w:val="000000"/>
                <w:sz w:val="24"/>
                <w:szCs w:val="24"/>
              </w:rPr>
              <w:t xml:space="preserve"> </w:t>
            </w:r>
            <w:proofErr w:type="gramStart"/>
            <w:r w:rsidRPr="00786266">
              <w:rPr>
                <w:rFonts w:ascii="新細明體" w:eastAsiaTheme="minorEastAsia" w:hAnsi="新細明體" w:hint="eastAsia"/>
                <w:color w:val="000000"/>
                <w:sz w:val="24"/>
                <w:szCs w:val="24"/>
              </w:rPr>
              <w:t>▓</w:t>
            </w:r>
            <w:proofErr w:type="gramEnd"/>
            <w:r w:rsidRPr="00786266">
              <w:rPr>
                <w:rFonts w:ascii="新細明體" w:eastAsiaTheme="minorEastAsia" w:hAnsi="新細明體"/>
                <w:color w:val="000000"/>
                <w:sz w:val="24"/>
                <w:szCs w:val="24"/>
              </w:rPr>
              <w:t>可更完整</w:t>
            </w:r>
          </w:p>
          <w:p w:rsidR="00550C83" w:rsidRPr="00786266" w:rsidRDefault="00550C83" w:rsidP="00786266">
            <w:pPr>
              <w:adjustRightInd w:val="0"/>
              <w:snapToGrid w:val="0"/>
              <w:spacing w:line="240" w:lineRule="atLeast"/>
              <w:ind w:leftChars="205" w:left="958" w:rightChars="-45" w:right="-126" w:hangingChars="160" w:hanging="384"/>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 xml:space="preserve"> </w:t>
            </w:r>
            <w:r w:rsidRPr="00786266">
              <w:rPr>
                <w:rFonts w:ascii="新細明體" w:eastAsiaTheme="minorEastAsia" w:hAnsi="新細明體" w:hint="eastAsia"/>
                <w:color w:val="000000"/>
                <w:sz w:val="24"/>
                <w:szCs w:val="24"/>
              </w:rPr>
              <w:t xml:space="preserve"> </w:t>
            </w:r>
            <w:r w:rsidRPr="00786266">
              <w:rPr>
                <w:rFonts w:ascii="新細明體" w:eastAsiaTheme="minorEastAsia" w:hAnsi="新細明體"/>
                <w:color w:val="000000"/>
                <w:sz w:val="24"/>
                <w:szCs w:val="24"/>
              </w:rPr>
              <w:t>□現有資料不足須設法 補足</w:t>
            </w:r>
          </w:p>
          <w:p w:rsidR="00550C83" w:rsidRPr="00786266" w:rsidRDefault="00550C83" w:rsidP="00550C83">
            <w:pPr>
              <w:adjustRightInd w:val="0"/>
              <w:snapToGrid w:val="0"/>
              <w:spacing w:line="240" w:lineRule="atLeast"/>
              <w:ind w:leftChars="-4" w:left="-11"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□無  □應可設法找尋</w:t>
            </w:r>
          </w:p>
          <w:p w:rsidR="00550C83" w:rsidRPr="00786266" w:rsidRDefault="00550C83" w:rsidP="00786266">
            <w:pPr>
              <w:adjustRightInd w:val="0"/>
              <w:snapToGrid w:val="0"/>
              <w:spacing w:line="240" w:lineRule="atLeast"/>
              <w:ind w:leftChars="234" w:left="655" w:rightChars="-45" w:right="-126" w:firstLineChars="14" w:firstLine="34"/>
              <w:rPr>
                <w:rFonts w:ascii="新細明體" w:eastAsiaTheme="minorEastAsia" w:hAnsi="新細明體"/>
                <w:color w:val="000000"/>
                <w:sz w:val="24"/>
                <w:szCs w:val="24"/>
              </w:rPr>
            </w:pPr>
            <w:r w:rsidRPr="00786266">
              <w:rPr>
                <w:rFonts w:ascii="新細明體" w:eastAsiaTheme="minorEastAsia" w:hAnsi="新細明體" w:hint="eastAsia"/>
                <w:color w:val="000000"/>
                <w:sz w:val="24"/>
                <w:szCs w:val="24"/>
              </w:rPr>
              <w:t xml:space="preserve"> </w:t>
            </w:r>
            <w:r w:rsidRPr="00786266">
              <w:rPr>
                <w:rFonts w:ascii="新細明體" w:eastAsiaTheme="minorEastAsia" w:hAnsi="新細明體"/>
                <w:color w:val="000000"/>
                <w:sz w:val="24"/>
                <w:szCs w:val="24"/>
              </w:rPr>
              <w:t>□現狀與未來皆有困難</w:t>
            </w:r>
          </w:p>
        </w:tc>
        <w:tc>
          <w:tcPr>
            <w:tcW w:w="2652" w:type="dxa"/>
            <w:shd w:val="clear" w:color="auto" w:fill="auto"/>
          </w:tcPr>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□有，</w:t>
            </w:r>
          </w:p>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 xml:space="preserve">  且具性別觀點</w:t>
            </w:r>
          </w:p>
          <w:p w:rsidR="00550C83" w:rsidRPr="00786266" w:rsidRDefault="00550C83" w:rsidP="00786266">
            <w:pPr>
              <w:adjustRightInd w:val="0"/>
              <w:snapToGrid w:val="0"/>
              <w:spacing w:line="240" w:lineRule="atLeast"/>
              <w:ind w:leftChars="-45" w:left="155" w:rightChars="-45" w:right="-126" w:hangingChars="117" w:hanging="281"/>
              <w:rPr>
                <w:rFonts w:ascii="新細明體" w:eastAsiaTheme="minorEastAsia" w:hAnsi="新細明體"/>
                <w:color w:val="000000"/>
                <w:sz w:val="24"/>
                <w:szCs w:val="24"/>
              </w:rPr>
            </w:pPr>
            <w:proofErr w:type="gramStart"/>
            <w:r w:rsidRPr="00786266">
              <w:rPr>
                <w:rFonts w:ascii="新細明體" w:eastAsiaTheme="minorEastAsia" w:hAnsi="新細明體" w:hint="eastAsia"/>
                <w:color w:val="000000"/>
                <w:sz w:val="24"/>
                <w:szCs w:val="24"/>
              </w:rPr>
              <w:t>▓</w:t>
            </w:r>
            <w:proofErr w:type="gramEnd"/>
            <w:r w:rsidRPr="00786266">
              <w:rPr>
                <w:rFonts w:ascii="新細明體" w:eastAsiaTheme="minorEastAsia" w:hAnsi="新細明體"/>
                <w:color w:val="000000"/>
                <w:sz w:val="24"/>
                <w:szCs w:val="24"/>
              </w:rPr>
              <w:t>有，但不具性別觀點</w:t>
            </w:r>
          </w:p>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□無</w:t>
            </w:r>
          </w:p>
        </w:tc>
      </w:tr>
      <w:tr w:rsidR="00550C83" w:rsidRPr="009B7F93">
        <w:trPr>
          <w:cantSplit/>
          <w:trHeight w:val="677"/>
        </w:trPr>
        <w:tc>
          <w:tcPr>
            <w:tcW w:w="2726" w:type="dxa"/>
            <w:shd w:val="clear" w:color="auto" w:fill="auto"/>
            <w:vAlign w:val="center"/>
          </w:tcPr>
          <w:p w:rsidR="00550C83" w:rsidRPr="00786266" w:rsidRDefault="00550C83" w:rsidP="00786266">
            <w:pPr>
              <w:adjustRightInd w:val="0"/>
              <w:snapToGrid w:val="0"/>
              <w:spacing w:line="240" w:lineRule="atLeast"/>
              <w:ind w:left="516" w:rightChars="-45" w:right="-126" w:hangingChars="215" w:hanging="516"/>
              <w:rPr>
                <w:rFonts w:eastAsiaTheme="minorEastAsia"/>
                <w:color w:val="000000"/>
                <w:sz w:val="24"/>
                <w:szCs w:val="24"/>
              </w:rPr>
            </w:pPr>
            <w:r w:rsidRPr="00786266">
              <w:rPr>
                <w:rFonts w:eastAsiaTheme="minorEastAsia"/>
                <w:color w:val="000000"/>
                <w:sz w:val="24"/>
                <w:szCs w:val="24"/>
              </w:rPr>
              <w:t>11-5</w:t>
            </w:r>
            <w:r w:rsidRPr="00786266">
              <w:rPr>
                <w:rFonts w:eastAsiaTheme="minorEastAsia" w:hAnsi="新細明體"/>
                <w:color w:val="000000"/>
                <w:sz w:val="24"/>
                <w:szCs w:val="24"/>
              </w:rPr>
              <w:t>法案與性別議題關聯之程度</w:t>
            </w:r>
          </w:p>
        </w:tc>
        <w:tc>
          <w:tcPr>
            <w:tcW w:w="6600" w:type="dxa"/>
            <w:gridSpan w:val="3"/>
            <w:shd w:val="clear" w:color="auto" w:fill="auto"/>
          </w:tcPr>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color w:val="000000"/>
                <w:sz w:val="24"/>
                <w:szCs w:val="24"/>
              </w:rPr>
            </w:pPr>
            <w:r w:rsidRPr="00786266">
              <w:rPr>
                <w:rFonts w:ascii="新細明體" w:eastAsiaTheme="minorEastAsia" w:hAnsi="新細明體"/>
                <w:color w:val="000000"/>
                <w:sz w:val="24"/>
                <w:szCs w:val="24"/>
              </w:rPr>
              <w:t xml:space="preserve">□有關          </w:t>
            </w:r>
            <w:proofErr w:type="gramStart"/>
            <w:r w:rsidRPr="00786266">
              <w:rPr>
                <w:rFonts w:ascii="新細明體" w:eastAsiaTheme="minorEastAsia" w:hAnsi="新細明體" w:hint="eastAsia"/>
                <w:color w:val="000000"/>
                <w:sz w:val="24"/>
                <w:szCs w:val="24"/>
              </w:rPr>
              <w:t>▓</w:t>
            </w:r>
            <w:proofErr w:type="gramEnd"/>
            <w:r w:rsidRPr="00786266">
              <w:rPr>
                <w:rFonts w:ascii="新細明體" w:eastAsiaTheme="minorEastAsia" w:hAnsi="新細明體"/>
                <w:color w:val="000000"/>
                <w:sz w:val="24"/>
                <w:szCs w:val="24"/>
              </w:rPr>
              <w:t xml:space="preserve">無關   </w:t>
            </w:r>
          </w:p>
          <w:p w:rsidR="00550C83" w:rsidRPr="00786266" w:rsidRDefault="00550C83" w:rsidP="00550C83">
            <w:pPr>
              <w:adjustRightInd w:val="0"/>
              <w:snapToGrid w:val="0"/>
              <w:spacing w:line="240" w:lineRule="atLeast"/>
              <w:ind w:leftChars="-45" w:left="-126" w:rightChars="-45" w:right="-126"/>
              <w:rPr>
                <w:rFonts w:ascii="新細明體" w:eastAsiaTheme="minorEastAsia" w:hAnsi="新細明體"/>
                <w:b/>
                <w:color w:val="000000"/>
                <w:sz w:val="24"/>
                <w:szCs w:val="24"/>
              </w:rPr>
            </w:pPr>
            <w:proofErr w:type="gramStart"/>
            <w:r w:rsidRPr="00786266">
              <w:rPr>
                <w:rFonts w:ascii="新細明體" w:eastAsiaTheme="minorEastAsia" w:hAnsi="新細明體"/>
                <w:b/>
                <w:color w:val="000000"/>
                <w:sz w:val="24"/>
                <w:szCs w:val="24"/>
              </w:rPr>
              <w:t>（</w:t>
            </w:r>
            <w:proofErr w:type="gramEnd"/>
            <w:r w:rsidRPr="00786266">
              <w:rPr>
                <w:rFonts w:ascii="新細明體" w:eastAsiaTheme="minorEastAsia" w:hAnsi="新細明體" w:hint="eastAsia"/>
                <w:b/>
                <w:color w:val="000000"/>
                <w:sz w:val="24"/>
                <w:szCs w:val="24"/>
              </w:rPr>
              <w:t>若</w:t>
            </w:r>
            <w:r w:rsidRPr="00786266">
              <w:rPr>
                <w:rFonts w:ascii="新細明體" w:eastAsiaTheme="minorEastAsia" w:hAnsi="新細明體"/>
                <w:b/>
                <w:color w:val="000000"/>
                <w:sz w:val="24"/>
                <w:szCs w:val="24"/>
              </w:rPr>
              <w:t>性別平等專家學者</w:t>
            </w:r>
            <w:r w:rsidRPr="00786266">
              <w:rPr>
                <w:rFonts w:eastAsiaTheme="minorEastAsia"/>
                <w:b/>
                <w:color w:val="000000"/>
                <w:sz w:val="24"/>
                <w:szCs w:val="24"/>
              </w:rPr>
              <w:t>認為第一部分「捌、</w:t>
            </w:r>
            <w:r w:rsidRPr="00786266">
              <w:rPr>
                <w:rFonts w:eastAsiaTheme="minorEastAsia" w:hint="eastAsia"/>
                <w:b/>
                <w:color w:val="000000"/>
                <w:sz w:val="24"/>
                <w:szCs w:val="24"/>
              </w:rPr>
              <w:t>8-1</w:t>
            </w:r>
            <w:r w:rsidRPr="00786266">
              <w:rPr>
                <w:rFonts w:eastAsiaTheme="minorEastAsia"/>
                <w:b/>
                <w:color w:val="000000"/>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786266">
                <w:rPr>
                  <w:rFonts w:eastAsiaTheme="minorEastAsia"/>
                  <w:b/>
                  <w:color w:val="000000"/>
                  <w:sz w:val="24"/>
                  <w:szCs w:val="24"/>
                </w:rPr>
                <w:t>8-1-1</w:t>
              </w:r>
            </w:smartTag>
            <w:r w:rsidRPr="00786266">
              <w:rPr>
                <w:rFonts w:eastAsiaTheme="minorEastAsia"/>
                <w:b/>
                <w:color w:val="000000"/>
                <w:sz w:val="24"/>
                <w:szCs w:val="24"/>
              </w:rPr>
              <w:t>至</w:t>
            </w:r>
            <w:r w:rsidRPr="00786266">
              <w:rPr>
                <w:rFonts w:eastAsiaTheme="minorEastAsia"/>
                <w:b/>
                <w:color w:val="000000"/>
                <w:sz w:val="24"/>
                <w:szCs w:val="24"/>
              </w:rPr>
              <w:t>8-1-</w:t>
            </w:r>
            <w:r w:rsidRPr="00786266">
              <w:rPr>
                <w:rFonts w:eastAsiaTheme="minorEastAsia" w:hint="eastAsia"/>
                <w:b/>
                <w:color w:val="000000"/>
                <w:sz w:val="24"/>
                <w:szCs w:val="24"/>
              </w:rPr>
              <w:t>3</w:t>
            </w:r>
            <w:r w:rsidRPr="00786266">
              <w:rPr>
                <w:rFonts w:eastAsiaTheme="minorEastAsia" w:hAnsi="新細明體"/>
                <w:b/>
                <w:color w:val="000000"/>
                <w:sz w:val="24"/>
                <w:szCs w:val="24"/>
              </w:rPr>
              <w:t>任</w:t>
            </w:r>
            <w:proofErr w:type="gramStart"/>
            <w:r w:rsidRPr="00786266">
              <w:rPr>
                <w:rFonts w:ascii="新細明體" w:eastAsiaTheme="minorEastAsia" w:hAnsi="新細明體" w:hint="eastAsia"/>
                <w:b/>
                <w:color w:val="000000"/>
                <w:sz w:val="24"/>
                <w:szCs w:val="24"/>
              </w:rPr>
              <w:t>一</w:t>
            </w:r>
            <w:proofErr w:type="gramEnd"/>
            <w:r w:rsidRPr="00786266">
              <w:rPr>
                <w:rFonts w:ascii="新細明體" w:eastAsiaTheme="minorEastAsia" w:hAnsi="新細明體" w:hint="eastAsia"/>
                <w:b/>
                <w:color w:val="000000"/>
                <w:sz w:val="24"/>
                <w:szCs w:val="24"/>
              </w:rPr>
              <w:t>指標應評定</w:t>
            </w:r>
            <w:r w:rsidRPr="00786266">
              <w:rPr>
                <w:rFonts w:eastAsiaTheme="minorEastAsia" w:hAnsi="新細明體" w:hint="eastAsia"/>
                <w:b/>
                <w:color w:val="000000"/>
                <w:sz w:val="24"/>
                <w:szCs w:val="24"/>
              </w:rPr>
              <w:t>為「是」者，則勾選「有關」；若</w:t>
            </w:r>
            <w:smartTag w:uri="urn:schemas-microsoft-com:office:smarttags" w:element="chsdate">
              <w:smartTagPr>
                <w:attr w:name="IsROCDate" w:val="False"/>
                <w:attr w:name="IsLunarDate" w:val="False"/>
                <w:attr w:name="Day" w:val="1"/>
                <w:attr w:name="Month" w:val="1"/>
                <w:attr w:name="Year" w:val="2008"/>
              </w:smartTagPr>
              <w:r w:rsidRPr="00786266">
                <w:rPr>
                  <w:rFonts w:eastAsiaTheme="minorEastAsia"/>
                  <w:b/>
                  <w:color w:val="000000"/>
                  <w:sz w:val="24"/>
                  <w:szCs w:val="24"/>
                </w:rPr>
                <w:t>8-1-1</w:t>
              </w:r>
            </w:smartTag>
            <w:r w:rsidRPr="00786266">
              <w:rPr>
                <w:rFonts w:eastAsiaTheme="minorEastAsia"/>
                <w:b/>
                <w:color w:val="000000"/>
                <w:sz w:val="24"/>
                <w:szCs w:val="24"/>
              </w:rPr>
              <w:t>至</w:t>
            </w:r>
            <w:r w:rsidRPr="00786266">
              <w:rPr>
                <w:rFonts w:eastAsiaTheme="minorEastAsia"/>
                <w:b/>
                <w:color w:val="000000"/>
                <w:sz w:val="24"/>
                <w:szCs w:val="24"/>
              </w:rPr>
              <w:t>8-1-</w:t>
            </w:r>
            <w:r w:rsidRPr="00786266">
              <w:rPr>
                <w:rFonts w:eastAsiaTheme="minorEastAsia" w:hint="eastAsia"/>
                <w:b/>
                <w:color w:val="000000"/>
                <w:sz w:val="24"/>
                <w:szCs w:val="24"/>
              </w:rPr>
              <w:t>3</w:t>
            </w:r>
            <w:r w:rsidRPr="00786266">
              <w:rPr>
                <w:rFonts w:eastAsiaTheme="minorEastAsia" w:hAnsi="新細明體" w:hint="eastAsia"/>
                <w:b/>
                <w:color w:val="000000"/>
                <w:sz w:val="24"/>
                <w:szCs w:val="24"/>
              </w:rPr>
              <w:t>均可評定「否」者，</w:t>
            </w:r>
            <w:proofErr w:type="gramStart"/>
            <w:r w:rsidRPr="00786266">
              <w:rPr>
                <w:rFonts w:eastAsiaTheme="minorEastAsia" w:hAnsi="新細明體" w:hint="eastAsia"/>
                <w:b/>
                <w:color w:val="000000"/>
                <w:sz w:val="24"/>
                <w:szCs w:val="24"/>
              </w:rPr>
              <w:t>則勾選</w:t>
            </w:r>
            <w:proofErr w:type="gramEnd"/>
            <w:r w:rsidRPr="00786266">
              <w:rPr>
                <w:rFonts w:eastAsiaTheme="minorEastAsia" w:hAnsi="新細明體" w:hint="eastAsia"/>
                <w:b/>
                <w:color w:val="000000"/>
                <w:sz w:val="24"/>
                <w:szCs w:val="24"/>
              </w:rPr>
              <w:t>「無關」</w:t>
            </w:r>
            <w:proofErr w:type="gramStart"/>
            <w:r w:rsidRPr="00786266">
              <w:rPr>
                <w:rFonts w:eastAsiaTheme="minorEastAsia" w:hAnsi="新細明體"/>
                <w:b/>
                <w:color w:val="000000"/>
                <w:sz w:val="24"/>
                <w:szCs w:val="24"/>
              </w:rPr>
              <w:t>）</w:t>
            </w:r>
            <w:proofErr w:type="gramEnd"/>
            <w:r w:rsidRPr="00786266">
              <w:rPr>
                <w:rFonts w:eastAsiaTheme="minorEastAsia" w:hAnsi="新細明體" w:hint="eastAsia"/>
                <w:b/>
                <w:color w:val="000000"/>
                <w:sz w:val="24"/>
                <w:szCs w:val="24"/>
              </w:rPr>
              <w:t>。</w:t>
            </w:r>
          </w:p>
        </w:tc>
      </w:tr>
      <w:tr w:rsidR="00550C83" w:rsidRPr="009B7F93">
        <w:trPr>
          <w:cantSplit/>
          <w:trHeight w:val="446"/>
        </w:trPr>
        <w:tc>
          <w:tcPr>
            <w:tcW w:w="9326" w:type="dxa"/>
            <w:gridSpan w:val="4"/>
            <w:shd w:val="clear" w:color="auto" w:fill="auto"/>
          </w:tcPr>
          <w:p w:rsidR="00550C83" w:rsidRPr="00786266" w:rsidRDefault="00550C83" w:rsidP="00786266">
            <w:pPr>
              <w:adjustRightInd w:val="0"/>
              <w:snapToGrid w:val="0"/>
              <w:spacing w:line="240" w:lineRule="atLeast"/>
              <w:ind w:leftChars="-45" w:left="595" w:rightChars="-45" w:right="-126" w:hangingChars="300" w:hanging="721"/>
              <w:rPr>
                <w:rFonts w:eastAsiaTheme="minorEastAsia"/>
                <w:b/>
                <w:color w:val="000000"/>
                <w:sz w:val="24"/>
                <w:szCs w:val="24"/>
              </w:rPr>
            </w:pPr>
            <w:r w:rsidRPr="00786266">
              <w:rPr>
                <w:rFonts w:eastAsiaTheme="minorEastAsia"/>
                <w:b/>
                <w:color w:val="000000"/>
                <w:sz w:val="24"/>
                <w:szCs w:val="24"/>
              </w:rPr>
              <w:t>（二）主要意見：就前述各項之合宜性提出檢視意見，並提供綜合意見</w:t>
            </w:r>
          </w:p>
        </w:tc>
      </w:tr>
      <w:tr w:rsidR="00550C83" w:rsidRPr="009B7F93">
        <w:trPr>
          <w:cantSplit/>
          <w:trHeight w:val="361"/>
        </w:trPr>
        <w:tc>
          <w:tcPr>
            <w:tcW w:w="3794" w:type="dxa"/>
            <w:gridSpan w:val="2"/>
            <w:shd w:val="clear" w:color="auto" w:fill="auto"/>
          </w:tcPr>
          <w:p w:rsidR="00550C83" w:rsidRPr="00786266" w:rsidRDefault="00550C83" w:rsidP="00786266">
            <w:pPr>
              <w:adjustRightInd w:val="0"/>
              <w:snapToGrid w:val="0"/>
              <w:spacing w:line="360" w:lineRule="atLeast"/>
              <w:ind w:leftChars="-45" w:left="-126" w:rightChars="-45" w:right="-126" w:firstLineChars="45" w:firstLine="108"/>
              <w:rPr>
                <w:rFonts w:eastAsiaTheme="minorEastAsia"/>
                <w:b/>
                <w:color w:val="000000"/>
                <w:sz w:val="24"/>
                <w:szCs w:val="24"/>
              </w:rPr>
            </w:pPr>
            <w:r w:rsidRPr="00786266">
              <w:rPr>
                <w:rFonts w:eastAsiaTheme="minorEastAsia"/>
                <w:b/>
                <w:color w:val="000000"/>
                <w:sz w:val="24"/>
                <w:szCs w:val="24"/>
              </w:rPr>
              <w:t>11-6</w:t>
            </w:r>
            <w:r w:rsidRPr="00786266">
              <w:rPr>
                <w:rFonts w:eastAsiaTheme="minorEastAsia"/>
                <w:b/>
                <w:color w:val="000000"/>
                <w:sz w:val="24"/>
                <w:szCs w:val="24"/>
              </w:rPr>
              <w:t>性別統計及性別分析之合宜性</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參見綜合性檢視意見</w:t>
            </w:r>
          </w:p>
        </w:tc>
      </w:tr>
      <w:tr w:rsidR="00550C83" w:rsidRPr="009B7F93">
        <w:trPr>
          <w:cantSplit/>
          <w:trHeight w:val="361"/>
        </w:trPr>
        <w:tc>
          <w:tcPr>
            <w:tcW w:w="3794" w:type="dxa"/>
            <w:gridSpan w:val="2"/>
            <w:shd w:val="clear" w:color="auto" w:fill="auto"/>
          </w:tcPr>
          <w:p w:rsidR="00550C83" w:rsidRPr="00786266" w:rsidRDefault="00550C83" w:rsidP="00786266">
            <w:pPr>
              <w:adjustRightInd w:val="0"/>
              <w:snapToGrid w:val="0"/>
              <w:spacing w:line="360" w:lineRule="atLeast"/>
              <w:ind w:leftChars="-45" w:left="-126" w:rightChars="-45" w:right="-126" w:firstLineChars="45" w:firstLine="108"/>
              <w:rPr>
                <w:rFonts w:eastAsiaTheme="minorEastAsia"/>
                <w:b/>
                <w:color w:val="000000"/>
                <w:sz w:val="24"/>
                <w:szCs w:val="24"/>
              </w:rPr>
            </w:pPr>
            <w:r w:rsidRPr="00786266">
              <w:rPr>
                <w:rFonts w:eastAsiaTheme="minorEastAsia"/>
                <w:b/>
                <w:color w:val="000000"/>
                <w:sz w:val="24"/>
                <w:szCs w:val="24"/>
              </w:rPr>
              <w:t>11-7</w:t>
            </w:r>
            <w:r w:rsidRPr="00786266">
              <w:rPr>
                <w:rFonts w:eastAsiaTheme="minorEastAsia"/>
                <w:b/>
                <w:color w:val="000000"/>
                <w:sz w:val="24"/>
                <w:szCs w:val="24"/>
              </w:rPr>
              <w:t>正當程序中性別參與之合宜性</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本法令修改過程是否修訂委員單一性別不低於</w:t>
            </w:r>
            <w:r w:rsidRPr="00786266">
              <w:rPr>
                <w:rFonts w:eastAsiaTheme="minorEastAsia"/>
                <w:color w:val="000000"/>
                <w:sz w:val="24"/>
                <w:szCs w:val="24"/>
              </w:rPr>
              <w:t>1/3?</w:t>
            </w:r>
          </w:p>
        </w:tc>
      </w:tr>
      <w:tr w:rsidR="00550C83" w:rsidRPr="009B7F93">
        <w:trPr>
          <w:cantSplit/>
          <w:trHeight w:val="343"/>
        </w:trPr>
        <w:tc>
          <w:tcPr>
            <w:tcW w:w="3794" w:type="dxa"/>
            <w:gridSpan w:val="2"/>
            <w:shd w:val="clear" w:color="auto" w:fill="auto"/>
          </w:tcPr>
          <w:p w:rsidR="00550C83" w:rsidRPr="00786266" w:rsidRDefault="00550C83" w:rsidP="00786266">
            <w:pPr>
              <w:adjustRightInd w:val="0"/>
              <w:snapToGrid w:val="0"/>
              <w:spacing w:line="360" w:lineRule="atLeast"/>
              <w:ind w:leftChars="-45" w:left="-126" w:rightChars="-45" w:right="-126" w:firstLineChars="45" w:firstLine="108"/>
              <w:rPr>
                <w:rFonts w:eastAsiaTheme="minorEastAsia"/>
                <w:b/>
                <w:color w:val="000000"/>
                <w:sz w:val="24"/>
                <w:szCs w:val="24"/>
              </w:rPr>
            </w:pPr>
            <w:r w:rsidRPr="00786266">
              <w:rPr>
                <w:rFonts w:eastAsiaTheme="minorEastAsia"/>
                <w:b/>
                <w:color w:val="000000"/>
                <w:sz w:val="24"/>
                <w:szCs w:val="24"/>
              </w:rPr>
              <w:t>11-8</w:t>
            </w:r>
            <w:r w:rsidRPr="00786266">
              <w:rPr>
                <w:rFonts w:eastAsiaTheme="minorEastAsia"/>
                <w:b/>
                <w:color w:val="000000"/>
                <w:sz w:val="24"/>
                <w:szCs w:val="24"/>
              </w:rPr>
              <w:t>性別目標之合宜性</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需加一些說明。依據法令某條文，沒有差異對待。</w:t>
            </w:r>
          </w:p>
        </w:tc>
      </w:tr>
      <w:tr w:rsidR="00550C83" w:rsidRPr="009B7F93">
        <w:trPr>
          <w:cantSplit/>
          <w:trHeight w:val="289"/>
        </w:trPr>
        <w:tc>
          <w:tcPr>
            <w:tcW w:w="3794" w:type="dxa"/>
            <w:gridSpan w:val="2"/>
            <w:shd w:val="clear" w:color="auto" w:fill="auto"/>
          </w:tcPr>
          <w:p w:rsidR="00550C83" w:rsidRPr="00786266" w:rsidRDefault="00550C83" w:rsidP="00786266">
            <w:pPr>
              <w:adjustRightInd w:val="0"/>
              <w:snapToGrid w:val="0"/>
              <w:spacing w:line="360" w:lineRule="atLeast"/>
              <w:ind w:leftChars="-45" w:left="-126" w:rightChars="-45" w:right="-126" w:firstLineChars="45" w:firstLine="108"/>
              <w:rPr>
                <w:rFonts w:eastAsiaTheme="minorEastAsia"/>
                <w:b/>
                <w:color w:val="000000"/>
                <w:sz w:val="24"/>
                <w:szCs w:val="24"/>
              </w:rPr>
            </w:pPr>
            <w:r w:rsidRPr="00786266">
              <w:rPr>
                <w:rFonts w:eastAsiaTheme="minorEastAsia"/>
                <w:b/>
                <w:color w:val="000000"/>
                <w:sz w:val="24"/>
                <w:szCs w:val="24"/>
              </w:rPr>
              <w:t>11-9</w:t>
            </w:r>
            <w:r w:rsidRPr="00786266">
              <w:rPr>
                <w:rFonts w:eastAsiaTheme="minorEastAsia"/>
                <w:b/>
                <w:color w:val="000000"/>
                <w:sz w:val="24"/>
                <w:szCs w:val="24"/>
              </w:rPr>
              <w:t>性別效益說明之合宜性</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需加一些說明。依據法令某條文，沒有差異對待。</w:t>
            </w:r>
          </w:p>
        </w:tc>
      </w:tr>
      <w:tr w:rsidR="00550C83" w:rsidRPr="009B7F93">
        <w:trPr>
          <w:cantSplit/>
          <w:trHeight w:val="289"/>
        </w:trPr>
        <w:tc>
          <w:tcPr>
            <w:tcW w:w="3794" w:type="dxa"/>
            <w:gridSpan w:val="2"/>
            <w:shd w:val="clear" w:color="auto" w:fill="auto"/>
          </w:tcPr>
          <w:p w:rsidR="00550C83" w:rsidRPr="00786266" w:rsidRDefault="00550C83" w:rsidP="00786266">
            <w:pPr>
              <w:adjustRightInd w:val="0"/>
              <w:snapToGrid w:val="0"/>
              <w:spacing w:line="360" w:lineRule="atLeast"/>
              <w:ind w:leftChars="-45" w:left="-126" w:rightChars="-45" w:right="-126" w:firstLineChars="45" w:firstLine="108"/>
              <w:rPr>
                <w:rFonts w:eastAsiaTheme="minorEastAsia"/>
                <w:color w:val="000000"/>
                <w:sz w:val="24"/>
                <w:szCs w:val="24"/>
              </w:rPr>
            </w:pPr>
            <w:r w:rsidRPr="00786266">
              <w:rPr>
                <w:rFonts w:eastAsiaTheme="minorEastAsia"/>
                <w:b/>
                <w:color w:val="000000"/>
                <w:sz w:val="24"/>
                <w:szCs w:val="24"/>
              </w:rPr>
              <w:t>11-10</w:t>
            </w:r>
            <w:r w:rsidRPr="00786266">
              <w:rPr>
                <w:rFonts w:eastAsiaTheme="minorEastAsia"/>
                <w:b/>
                <w:color w:val="000000"/>
                <w:sz w:val="24"/>
                <w:szCs w:val="24"/>
              </w:rPr>
              <w:t>綜合性檢視意見</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一、</w:t>
            </w:r>
            <w:r w:rsidRPr="00786266">
              <w:rPr>
                <w:rFonts w:eastAsiaTheme="minorEastAsia" w:hint="eastAsia"/>
                <w:color w:val="000000"/>
                <w:sz w:val="24"/>
                <w:szCs w:val="24"/>
              </w:rPr>
              <w:t>4-1-3</w:t>
            </w:r>
            <w:r w:rsidRPr="00786266">
              <w:rPr>
                <w:rFonts w:eastAsiaTheme="minorEastAsia" w:hint="eastAsia"/>
                <w:color w:val="000000"/>
                <w:sz w:val="24"/>
                <w:szCs w:val="24"/>
              </w:rPr>
              <w:t>性別統計</w:t>
            </w:r>
            <w:r w:rsidRPr="00786266">
              <w:rPr>
                <w:rFonts w:eastAsiaTheme="minorEastAsia" w:hint="eastAsia"/>
                <w:color w:val="000000"/>
                <w:sz w:val="24"/>
                <w:szCs w:val="24"/>
              </w:rPr>
              <w:t xml:space="preserve"> </w:t>
            </w:r>
            <w:r w:rsidRPr="00786266">
              <w:rPr>
                <w:rFonts w:eastAsiaTheme="minorEastAsia" w:hint="eastAsia"/>
                <w:color w:val="000000"/>
                <w:sz w:val="24"/>
                <w:szCs w:val="24"/>
              </w:rPr>
              <w:t>應是人數而不是人次</w:t>
            </w:r>
          </w:p>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二、可在</w:t>
            </w:r>
            <w:r w:rsidRPr="00786266">
              <w:rPr>
                <w:rFonts w:eastAsiaTheme="minorEastAsia" w:hint="eastAsia"/>
                <w:color w:val="000000"/>
                <w:sz w:val="24"/>
                <w:szCs w:val="24"/>
              </w:rPr>
              <w:t>8-1-1</w:t>
            </w:r>
            <w:r w:rsidRPr="00786266">
              <w:rPr>
                <w:rFonts w:eastAsiaTheme="minorEastAsia"/>
                <w:color w:val="000000"/>
                <w:sz w:val="24"/>
                <w:szCs w:val="24"/>
              </w:rPr>
              <w:t>,</w:t>
            </w:r>
            <w:r w:rsidRPr="00786266">
              <w:rPr>
                <w:rFonts w:eastAsiaTheme="minorEastAsia" w:hint="eastAsia"/>
                <w:color w:val="000000"/>
                <w:sz w:val="24"/>
                <w:szCs w:val="24"/>
              </w:rPr>
              <w:t>2</w:t>
            </w:r>
            <w:r w:rsidRPr="00786266">
              <w:rPr>
                <w:rFonts w:eastAsiaTheme="minorEastAsia"/>
                <w:color w:val="000000"/>
                <w:sz w:val="24"/>
                <w:szCs w:val="24"/>
              </w:rPr>
              <w:t>,</w:t>
            </w:r>
            <w:r w:rsidRPr="00786266">
              <w:rPr>
                <w:rFonts w:eastAsiaTheme="minorEastAsia" w:hint="eastAsia"/>
                <w:color w:val="000000"/>
                <w:sz w:val="24"/>
                <w:szCs w:val="24"/>
              </w:rPr>
              <w:t xml:space="preserve"> 3 </w:t>
            </w:r>
            <w:r w:rsidRPr="00786266">
              <w:rPr>
                <w:rFonts w:eastAsiaTheme="minorEastAsia" w:hint="eastAsia"/>
                <w:color w:val="000000"/>
                <w:sz w:val="24"/>
                <w:szCs w:val="24"/>
              </w:rPr>
              <w:t>確保文字有提到薪資男女條件相同，不因單一性別而有特別敘薪。</w:t>
            </w:r>
          </w:p>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p>
        </w:tc>
      </w:tr>
      <w:tr w:rsidR="00550C83" w:rsidRPr="009B7F93">
        <w:trPr>
          <w:cantSplit/>
          <w:trHeight w:val="289"/>
        </w:trPr>
        <w:tc>
          <w:tcPr>
            <w:tcW w:w="3794"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b/>
                <w:color w:val="000000"/>
                <w:sz w:val="24"/>
                <w:szCs w:val="24"/>
              </w:rPr>
            </w:pPr>
            <w:r w:rsidRPr="00786266">
              <w:rPr>
                <w:rFonts w:eastAsiaTheme="minorEastAsia"/>
                <w:b/>
                <w:color w:val="000000"/>
                <w:sz w:val="24"/>
                <w:szCs w:val="24"/>
              </w:rPr>
              <w:t>（三）參與時機及方式之合宜性</w:t>
            </w:r>
          </w:p>
        </w:tc>
        <w:tc>
          <w:tcPr>
            <w:tcW w:w="5532" w:type="dxa"/>
            <w:gridSpan w:val="2"/>
            <w:shd w:val="clear" w:color="auto" w:fill="auto"/>
          </w:tcPr>
          <w:p w:rsidR="00550C83" w:rsidRPr="00786266" w:rsidRDefault="00550C83" w:rsidP="00550C83">
            <w:pPr>
              <w:adjustRightInd w:val="0"/>
              <w:snapToGrid w:val="0"/>
              <w:spacing w:line="360" w:lineRule="atLeast"/>
              <w:ind w:leftChars="-45" w:left="-126" w:rightChars="-45" w:right="-126"/>
              <w:rPr>
                <w:rFonts w:eastAsiaTheme="minorEastAsia"/>
                <w:color w:val="000000"/>
                <w:sz w:val="24"/>
                <w:szCs w:val="24"/>
              </w:rPr>
            </w:pPr>
            <w:r w:rsidRPr="00786266">
              <w:rPr>
                <w:rFonts w:eastAsiaTheme="minorEastAsia" w:hint="eastAsia"/>
                <w:color w:val="000000"/>
                <w:sz w:val="24"/>
                <w:szCs w:val="24"/>
              </w:rPr>
              <w:t>可。</w:t>
            </w:r>
          </w:p>
        </w:tc>
      </w:tr>
      <w:tr w:rsidR="00550C83" w:rsidRPr="009B7F93">
        <w:trPr>
          <w:cantSplit/>
          <w:trHeight w:val="446"/>
        </w:trPr>
        <w:tc>
          <w:tcPr>
            <w:tcW w:w="9326" w:type="dxa"/>
            <w:gridSpan w:val="4"/>
            <w:tcBorders>
              <w:bottom w:val="thickThinSmallGap" w:sz="24" w:space="0" w:color="auto"/>
            </w:tcBorders>
            <w:shd w:val="clear" w:color="auto" w:fill="auto"/>
          </w:tcPr>
          <w:p w:rsidR="00550C83" w:rsidRPr="00786266" w:rsidRDefault="00550C83" w:rsidP="00550C83">
            <w:pPr>
              <w:adjustRightInd w:val="0"/>
              <w:snapToGrid w:val="0"/>
              <w:spacing w:line="240" w:lineRule="atLeast"/>
              <w:ind w:leftChars="-45" w:left="-126" w:rightChars="-45" w:right="-126"/>
              <w:rPr>
                <w:rFonts w:eastAsiaTheme="minorEastAsia"/>
                <w:color w:val="000000"/>
                <w:sz w:val="24"/>
                <w:szCs w:val="24"/>
                <w:u w:val="single"/>
              </w:rPr>
            </w:pPr>
            <w:r w:rsidRPr="00786266">
              <w:rPr>
                <w:rFonts w:eastAsiaTheme="minorEastAsia"/>
                <w:b/>
                <w:color w:val="000000"/>
                <w:sz w:val="24"/>
                <w:szCs w:val="24"/>
              </w:rPr>
              <w:t>本人同意恪遵保密義務，未經部會同意不得逕自對外公開所評估之法案。</w:t>
            </w:r>
            <w:r w:rsidRPr="00786266">
              <w:rPr>
                <w:rFonts w:eastAsiaTheme="minorEastAsia"/>
                <w:b/>
                <w:color w:val="000000"/>
                <w:sz w:val="24"/>
                <w:szCs w:val="24"/>
              </w:rPr>
              <w:br/>
            </w:r>
            <w:r w:rsidRPr="00786266">
              <w:rPr>
                <w:rFonts w:eastAsiaTheme="minorEastAsia"/>
                <w:b/>
                <w:color w:val="000000"/>
                <w:sz w:val="24"/>
                <w:szCs w:val="24"/>
              </w:rPr>
              <w:t>（簽章，簽名或打字皆可）</w:t>
            </w:r>
            <w:r w:rsidRPr="00786266">
              <w:rPr>
                <w:rFonts w:eastAsiaTheme="minorEastAsia"/>
                <w:b/>
                <w:color w:val="000000"/>
                <w:sz w:val="24"/>
                <w:szCs w:val="24"/>
                <w:u w:val="single"/>
              </w:rPr>
              <w:t xml:space="preserve">   </w:t>
            </w:r>
            <w:r w:rsidR="00DB64E4">
              <w:rPr>
                <w:rFonts w:eastAsiaTheme="minorEastAsia"/>
                <w:noProof/>
                <w:sz w:val="24"/>
                <w:szCs w:val="24"/>
              </w:rPr>
              <w:pict>
                <v:shape id="圖片 7" o:spid="_x0000_i1026" type="#_x0000_t75" style="width:61.5pt;height:27.75pt;visibility:visible">
                  <v:imagedata r:id="rId12" o:title=""/>
                </v:shape>
              </w:pict>
            </w:r>
            <w:r w:rsidRPr="00786266">
              <w:rPr>
                <w:rFonts w:eastAsiaTheme="minorEastAsia"/>
                <w:b/>
                <w:color w:val="000000"/>
                <w:sz w:val="24"/>
                <w:szCs w:val="24"/>
                <w:u w:val="single"/>
              </w:rPr>
              <w:t xml:space="preserve">       </w:t>
            </w:r>
          </w:p>
        </w:tc>
      </w:tr>
    </w:tbl>
    <w:p w:rsidR="00550C83" w:rsidRPr="00786266" w:rsidRDefault="00550C83" w:rsidP="00550C83">
      <w:pPr>
        <w:numPr>
          <w:ilvl w:val="0"/>
          <w:numId w:val="4"/>
        </w:numPr>
        <w:kinsoku/>
        <w:autoSpaceDN/>
        <w:adjustRightInd w:val="0"/>
        <w:snapToGrid w:val="0"/>
        <w:spacing w:line="240" w:lineRule="atLeast"/>
        <w:ind w:rightChars="-45" w:right="-126"/>
        <w:textAlignment w:val="auto"/>
        <w:rPr>
          <w:rFonts w:eastAsiaTheme="minorEastAsia"/>
          <w:b/>
          <w:color w:val="000000"/>
          <w:sz w:val="24"/>
          <w:szCs w:val="24"/>
        </w:rPr>
      </w:pPr>
      <w:r w:rsidRPr="00786266">
        <w:rPr>
          <w:rFonts w:eastAsiaTheme="minorEastAsia"/>
          <w:b/>
          <w:color w:val="000000"/>
          <w:sz w:val="24"/>
          <w:szCs w:val="24"/>
        </w:rPr>
        <w:t>第一部分「捌、</w:t>
      </w:r>
      <w:r w:rsidRPr="00786266">
        <w:rPr>
          <w:rFonts w:eastAsiaTheme="minorEastAsia"/>
          <w:b/>
          <w:color w:val="000000"/>
          <w:sz w:val="24"/>
          <w:szCs w:val="24"/>
        </w:rPr>
        <w:t>8-1</w:t>
      </w:r>
      <w:r w:rsidRPr="00786266">
        <w:rPr>
          <w:rFonts w:eastAsiaTheme="minorEastAsia"/>
          <w:b/>
          <w:color w:val="000000"/>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786266">
          <w:rPr>
            <w:rFonts w:eastAsiaTheme="minorEastAsia"/>
            <w:b/>
            <w:color w:val="000000"/>
            <w:sz w:val="24"/>
            <w:szCs w:val="24"/>
          </w:rPr>
          <w:t>8-1-1</w:t>
        </w:r>
      </w:smartTag>
      <w:r w:rsidRPr="00786266">
        <w:rPr>
          <w:rFonts w:eastAsiaTheme="minorEastAsia"/>
          <w:b/>
          <w:color w:val="000000"/>
          <w:sz w:val="24"/>
          <w:szCs w:val="24"/>
        </w:rPr>
        <w:t>至</w:t>
      </w:r>
      <w:r w:rsidRPr="00786266">
        <w:rPr>
          <w:rFonts w:eastAsiaTheme="minorEastAsia"/>
          <w:b/>
          <w:color w:val="000000"/>
          <w:sz w:val="24"/>
          <w:szCs w:val="24"/>
        </w:rPr>
        <w:t>8-1-</w:t>
      </w:r>
      <w:r w:rsidRPr="00786266">
        <w:rPr>
          <w:rFonts w:eastAsiaTheme="minorEastAsia" w:hint="eastAsia"/>
          <w:b/>
          <w:color w:val="000000"/>
          <w:sz w:val="24"/>
          <w:szCs w:val="24"/>
        </w:rPr>
        <w:t>3</w:t>
      </w:r>
      <w:r w:rsidRPr="00786266">
        <w:rPr>
          <w:rFonts w:eastAsiaTheme="minorEastAsia"/>
          <w:b/>
          <w:color w:val="000000"/>
          <w:sz w:val="24"/>
          <w:szCs w:val="24"/>
        </w:rPr>
        <w:t>皆評定為「否」者，若經程序參與後，</w:t>
      </w:r>
      <w:r w:rsidRPr="00786266">
        <w:rPr>
          <w:rFonts w:eastAsiaTheme="minorEastAsia"/>
          <w:b/>
          <w:color w:val="000000"/>
          <w:sz w:val="24"/>
          <w:szCs w:val="24"/>
        </w:rPr>
        <w:t>11-5</w:t>
      </w:r>
      <w:r w:rsidRPr="00786266">
        <w:rPr>
          <w:rFonts w:eastAsiaTheme="minorEastAsia"/>
          <w:b/>
          <w:color w:val="000000"/>
          <w:sz w:val="24"/>
          <w:szCs w:val="24"/>
        </w:rPr>
        <w:t>「</w:t>
      </w:r>
      <w:r w:rsidRPr="00786266">
        <w:rPr>
          <w:rFonts w:eastAsiaTheme="minorEastAsia" w:hAnsi="新細明體"/>
          <w:b/>
          <w:color w:val="000000"/>
          <w:sz w:val="24"/>
          <w:szCs w:val="24"/>
        </w:rPr>
        <w:t>法案與性別議題關聯之程度」</w:t>
      </w:r>
      <w:r w:rsidRPr="00786266">
        <w:rPr>
          <w:rFonts w:eastAsiaTheme="minorEastAsia"/>
          <w:b/>
          <w:color w:val="000000"/>
          <w:sz w:val="24"/>
          <w:szCs w:val="24"/>
        </w:rPr>
        <w:t>評定為「有關」者，則需修正列第一部分「捌、</w:t>
      </w:r>
      <w:r w:rsidRPr="00786266">
        <w:rPr>
          <w:rFonts w:eastAsiaTheme="minorEastAsia"/>
          <w:b/>
          <w:color w:val="000000"/>
          <w:sz w:val="24"/>
          <w:szCs w:val="24"/>
        </w:rPr>
        <w:t>8-1</w:t>
      </w:r>
      <w:r w:rsidRPr="00786266">
        <w:rPr>
          <w:rFonts w:eastAsiaTheme="minorEastAsia"/>
          <w:b/>
          <w:color w:val="000000"/>
          <w:sz w:val="24"/>
          <w:szCs w:val="24"/>
        </w:rPr>
        <w:t>規範對象」，並補填列「捌、</w:t>
      </w:r>
      <w:r w:rsidRPr="00786266">
        <w:rPr>
          <w:rFonts w:eastAsiaTheme="minorEastAsia"/>
          <w:b/>
          <w:color w:val="000000"/>
          <w:sz w:val="24"/>
          <w:szCs w:val="24"/>
        </w:rPr>
        <w:t>8-2</w:t>
      </w:r>
      <w:r w:rsidRPr="00786266">
        <w:rPr>
          <w:rFonts w:eastAsiaTheme="minorEastAsia"/>
          <w:b/>
          <w:color w:val="000000"/>
          <w:sz w:val="24"/>
          <w:szCs w:val="24"/>
        </w:rPr>
        <w:t>性別目標、</w:t>
      </w:r>
      <w:r w:rsidRPr="00786266">
        <w:rPr>
          <w:rFonts w:eastAsiaTheme="minorEastAsia"/>
          <w:b/>
          <w:color w:val="000000"/>
          <w:sz w:val="24"/>
          <w:szCs w:val="24"/>
        </w:rPr>
        <w:t>8-3</w:t>
      </w:r>
      <w:r w:rsidRPr="00786266">
        <w:rPr>
          <w:rFonts w:eastAsiaTheme="minorEastAsia"/>
          <w:b/>
          <w:color w:val="000000"/>
          <w:sz w:val="24"/>
          <w:szCs w:val="24"/>
        </w:rPr>
        <w:t>性別效益</w:t>
      </w:r>
      <w:r w:rsidRPr="00786266">
        <w:rPr>
          <w:rFonts w:eastAsiaTheme="minorEastAsia" w:hint="eastAsia"/>
          <w:b/>
          <w:color w:val="000000"/>
          <w:sz w:val="24"/>
          <w:szCs w:val="24"/>
        </w:rPr>
        <w:t>」</w:t>
      </w:r>
      <w:r w:rsidRPr="00786266">
        <w:rPr>
          <w:rFonts w:eastAsiaTheme="minorEastAsia"/>
          <w:b/>
          <w:color w:val="000000"/>
          <w:sz w:val="24"/>
          <w:szCs w:val="24"/>
        </w:rPr>
        <w:t>及</w:t>
      </w:r>
      <w:r w:rsidRPr="00786266">
        <w:rPr>
          <w:rFonts w:eastAsiaTheme="minorEastAsia" w:hint="eastAsia"/>
          <w:b/>
          <w:color w:val="000000"/>
          <w:sz w:val="24"/>
          <w:szCs w:val="24"/>
        </w:rPr>
        <w:t>「</w:t>
      </w:r>
      <w:r w:rsidRPr="00786266">
        <w:rPr>
          <w:rFonts w:eastAsiaTheme="minorEastAsia"/>
          <w:b/>
          <w:color w:val="000000"/>
          <w:sz w:val="24"/>
          <w:szCs w:val="24"/>
        </w:rPr>
        <w:t>玖、評估結果」。</w:t>
      </w:r>
    </w:p>
    <w:p w:rsidR="00550C83" w:rsidRPr="00786266" w:rsidRDefault="00550C83" w:rsidP="00550C83">
      <w:pPr>
        <w:numPr>
          <w:ilvl w:val="0"/>
          <w:numId w:val="4"/>
        </w:numPr>
        <w:kinsoku/>
        <w:autoSpaceDN/>
        <w:adjustRightInd w:val="0"/>
        <w:snapToGrid w:val="0"/>
        <w:spacing w:line="240" w:lineRule="atLeast"/>
        <w:ind w:rightChars="-45" w:right="-126"/>
        <w:textAlignment w:val="auto"/>
        <w:rPr>
          <w:rFonts w:eastAsiaTheme="minorEastAsia"/>
          <w:b/>
          <w:color w:val="000000"/>
          <w:sz w:val="24"/>
          <w:szCs w:val="24"/>
        </w:rPr>
        <w:sectPr w:rsidR="00550C83" w:rsidRPr="00786266" w:rsidSect="00550C83">
          <w:footerReference w:type="even" r:id="rId13"/>
          <w:footerReference w:type="default" r:id="rId14"/>
          <w:pgSz w:w="11906" w:h="16838" w:code="9"/>
          <w:pgMar w:top="1440" w:right="1558" w:bottom="1440" w:left="1701" w:header="851" w:footer="631" w:gutter="0"/>
          <w:cols w:space="425"/>
          <w:docGrid w:type="lines" w:linePitch="498"/>
        </w:sectPr>
      </w:pPr>
      <w:r w:rsidRPr="00786266">
        <w:rPr>
          <w:rFonts w:eastAsiaTheme="minorEastAsia"/>
          <w:b/>
          <w:color w:val="000000"/>
          <w:sz w:val="24"/>
          <w:szCs w:val="24"/>
        </w:rPr>
        <w:t>本表所提專有名詞之定義及參考資料，請詳見「性別影響評估操作指</w:t>
      </w:r>
      <w:r w:rsidRPr="009B7F93">
        <w:rPr>
          <w:b/>
          <w:color w:val="000000"/>
        </w:rPr>
        <w:t>南」</w:t>
      </w:r>
      <w:proofErr w:type="gramStart"/>
      <w:r w:rsidRPr="009B7F93">
        <w:rPr>
          <w:b/>
          <w:color w:val="000000"/>
        </w:rPr>
        <w:t>（</w:t>
      </w:r>
      <w:proofErr w:type="gramEnd"/>
      <w:r w:rsidRPr="009B7F93">
        <w:rPr>
          <w:b/>
          <w:color w:val="000000"/>
        </w:rPr>
        <w:t>網址：</w:t>
      </w:r>
      <w:r w:rsidRPr="00786266">
        <w:rPr>
          <w:rFonts w:eastAsiaTheme="minorEastAsia"/>
          <w:b/>
          <w:color w:val="000000"/>
          <w:sz w:val="24"/>
          <w:szCs w:val="24"/>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786266">
          <w:rPr>
            <w:rFonts w:eastAsiaTheme="minorEastAsia"/>
            <w:b/>
            <w:color w:val="000000"/>
            <w:sz w:val="24"/>
            <w:szCs w:val="24"/>
          </w:rPr>
          <w:t>0C</w:t>
        </w:r>
      </w:smartTag>
      <w:r w:rsidRPr="00786266">
        <w:rPr>
          <w:rFonts w:eastAsiaTheme="minorEastAsia"/>
          <w:b/>
          <w:color w:val="000000"/>
          <w:sz w:val="24"/>
          <w:szCs w:val="24"/>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786266">
          <w:rPr>
            <w:rFonts w:eastAsiaTheme="minorEastAsia"/>
            <w:b/>
            <w:color w:val="000000"/>
            <w:sz w:val="24"/>
            <w:szCs w:val="24"/>
          </w:rPr>
          <w:t>59A</w:t>
        </w:r>
      </w:smartTag>
      <w:r w:rsidRPr="00786266">
        <w:rPr>
          <w:rFonts w:eastAsiaTheme="minorEastAsia"/>
          <w:b/>
          <w:color w:val="000000"/>
          <w:sz w:val="24"/>
          <w:szCs w:val="24"/>
        </w:rPr>
        <w:t>5BF00232</w:t>
      </w:r>
      <w:r w:rsidRPr="00786266">
        <w:rPr>
          <w:rFonts w:eastAsiaTheme="minorEastAsia"/>
          <w:b/>
          <w:color w:val="000000"/>
          <w:sz w:val="24"/>
          <w:szCs w:val="24"/>
        </w:rPr>
        <w:t>）。</w:t>
      </w:r>
    </w:p>
    <w:p w:rsidR="00550C83" w:rsidRPr="00E54140" w:rsidRDefault="00550C83" w:rsidP="00550C83">
      <w:pPr>
        <w:jc w:val="center"/>
        <w:rPr>
          <w:rFonts w:hAnsi="標楷體"/>
          <w:sz w:val="32"/>
          <w:szCs w:val="32"/>
        </w:rPr>
      </w:pPr>
      <w:r>
        <w:rPr>
          <w:rFonts w:hAnsi="標楷體" w:hint="eastAsia"/>
          <w:sz w:val="32"/>
          <w:szCs w:val="32"/>
        </w:rPr>
        <w:lastRenderedPageBreak/>
        <w:t>陸、徵詢及協商程序之</w:t>
      </w:r>
      <w:r w:rsidRPr="009918AA">
        <w:rPr>
          <w:rFonts w:hAnsi="標楷體"/>
          <w:sz w:val="32"/>
          <w:szCs w:val="32"/>
        </w:rPr>
        <w:t>附表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550C83" w:rsidRPr="00786266" w:rsidTr="007518A0">
        <w:tc>
          <w:tcPr>
            <w:tcW w:w="2520" w:type="dxa"/>
            <w:tcBorders>
              <w:top w:val="single" w:sz="4" w:space="0" w:color="auto"/>
              <w:left w:val="single" w:sz="4" w:space="0" w:color="auto"/>
              <w:bottom w:val="single" w:sz="4" w:space="0" w:color="auto"/>
              <w:right w:val="single" w:sz="4" w:space="0" w:color="auto"/>
            </w:tcBorders>
            <w:vAlign w:val="center"/>
          </w:tcPr>
          <w:p w:rsidR="00550C83" w:rsidRPr="00786266" w:rsidRDefault="00550C83" w:rsidP="00550C83">
            <w:pPr>
              <w:jc w:val="center"/>
              <w:rPr>
                <w:sz w:val="24"/>
                <w:szCs w:val="24"/>
              </w:rPr>
            </w:pPr>
            <w:r w:rsidRPr="00786266">
              <w:rPr>
                <w:rFonts w:hAnsi="標楷體" w:hint="eastAsia"/>
                <w:sz w:val="24"/>
                <w:szCs w:val="24"/>
              </w:rPr>
              <w:t>重要</w:t>
            </w:r>
            <w:r w:rsidRPr="00786266">
              <w:rPr>
                <w:rFonts w:ascii="標楷體" w:hAnsi="標楷體" w:hint="eastAsia"/>
                <w:color w:val="000000"/>
                <w:sz w:val="24"/>
                <w:szCs w:val="24"/>
              </w:rPr>
              <w:t>事項</w:t>
            </w:r>
          </w:p>
        </w:tc>
        <w:tc>
          <w:tcPr>
            <w:tcW w:w="720" w:type="dxa"/>
            <w:tcBorders>
              <w:left w:val="single" w:sz="4" w:space="0" w:color="auto"/>
            </w:tcBorders>
            <w:vAlign w:val="center"/>
          </w:tcPr>
          <w:p w:rsidR="00550C83" w:rsidRPr="00786266" w:rsidRDefault="00550C83" w:rsidP="00550C83">
            <w:pPr>
              <w:jc w:val="center"/>
              <w:rPr>
                <w:sz w:val="24"/>
                <w:szCs w:val="24"/>
              </w:rPr>
            </w:pPr>
            <w:r w:rsidRPr="00786266">
              <w:rPr>
                <w:rFonts w:hint="eastAsia"/>
                <w:sz w:val="24"/>
                <w:szCs w:val="24"/>
              </w:rPr>
              <w:t>有無</w:t>
            </w:r>
          </w:p>
          <w:p w:rsidR="00550C83" w:rsidRPr="00786266" w:rsidRDefault="00550C83" w:rsidP="00550C83">
            <w:pPr>
              <w:jc w:val="center"/>
              <w:rPr>
                <w:b/>
                <w:sz w:val="24"/>
                <w:szCs w:val="24"/>
              </w:rPr>
            </w:pPr>
            <w:r w:rsidRPr="00786266">
              <w:rPr>
                <w:rFonts w:hint="eastAsia"/>
                <w:sz w:val="24"/>
                <w:szCs w:val="24"/>
              </w:rPr>
              <w:t>爭議</w:t>
            </w:r>
          </w:p>
        </w:tc>
        <w:tc>
          <w:tcPr>
            <w:tcW w:w="720" w:type="dxa"/>
            <w:tcBorders>
              <w:left w:val="single" w:sz="4" w:space="0" w:color="auto"/>
            </w:tcBorders>
            <w:vAlign w:val="center"/>
          </w:tcPr>
          <w:p w:rsidR="00550C83" w:rsidRPr="00786266" w:rsidRDefault="00550C83" w:rsidP="00550C83">
            <w:pPr>
              <w:jc w:val="center"/>
              <w:rPr>
                <w:rFonts w:hAnsi="標楷體"/>
                <w:sz w:val="24"/>
                <w:szCs w:val="24"/>
              </w:rPr>
            </w:pPr>
            <w:r w:rsidRPr="00786266">
              <w:rPr>
                <w:rFonts w:hAnsi="標楷體"/>
                <w:sz w:val="24"/>
                <w:szCs w:val="24"/>
              </w:rPr>
              <w:t>相關</w:t>
            </w:r>
          </w:p>
          <w:p w:rsidR="00550C83" w:rsidRPr="00786266" w:rsidRDefault="00550C83" w:rsidP="00550C83">
            <w:pPr>
              <w:jc w:val="center"/>
              <w:rPr>
                <w:sz w:val="24"/>
                <w:szCs w:val="24"/>
              </w:rPr>
            </w:pPr>
            <w:r w:rsidRPr="00786266">
              <w:rPr>
                <w:rFonts w:hAnsi="標楷體"/>
                <w:sz w:val="24"/>
                <w:szCs w:val="24"/>
              </w:rPr>
              <w:t>條文</w:t>
            </w:r>
          </w:p>
        </w:tc>
        <w:tc>
          <w:tcPr>
            <w:tcW w:w="2880" w:type="dxa"/>
            <w:vAlign w:val="center"/>
          </w:tcPr>
          <w:p w:rsidR="00550C83" w:rsidRPr="00786266" w:rsidRDefault="00550C83" w:rsidP="00550C83">
            <w:pPr>
              <w:jc w:val="both"/>
              <w:rPr>
                <w:sz w:val="24"/>
                <w:szCs w:val="24"/>
              </w:rPr>
            </w:pPr>
            <w:r w:rsidRPr="00786266">
              <w:rPr>
                <w:rFonts w:hAnsi="標楷體"/>
                <w:sz w:val="24"/>
                <w:szCs w:val="24"/>
              </w:rPr>
              <w:t>相關機關</w:t>
            </w:r>
            <w:r w:rsidRPr="00786266">
              <w:rPr>
                <w:rFonts w:hAnsi="標楷體" w:hint="eastAsia"/>
                <w:sz w:val="24"/>
                <w:szCs w:val="24"/>
                <w:shd w:val="clear" w:color="auto" w:fill="FFFFFF"/>
              </w:rPr>
              <w:t>（構）</w:t>
            </w:r>
            <w:r w:rsidRPr="00786266">
              <w:rPr>
                <w:rFonts w:hAnsi="標楷體"/>
                <w:sz w:val="24"/>
                <w:szCs w:val="24"/>
              </w:rPr>
              <w:t>、團體或人員之</w:t>
            </w:r>
            <w:r w:rsidRPr="00786266">
              <w:rPr>
                <w:rFonts w:hAnsi="標楷體" w:hint="eastAsia"/>
                <w:sz w:val="24"/>
                <w:szCs w:val="24"/>
              </w:rPr>
              <w:t>主要</w:t>
            </w:r>
            <w:r w:rsidRPr="00786266">
              <w:rPr>
                <w:rFonts w:hAnsi="標楷體"/>
                <w:sz w:val="24"/>
                <w:szCs w:val="24"/>
              </w:rPr>
              <w:t>意見</w:t>
            </w:r>
          </w:p>
        </w:tc>
        <w:tc>
          <w:tcPr>
            <w:tcW w:w="2700" w:type="dxa"/>
            <w:vAlign w:val="center"/>
          </w:tcPr>
          <w:p w:rsidR="00550C83" w:rsidRPr="00786266" w:rsidRDefault="00550C83" w:rsidP="00550C83">
            <w:pPr>
              <w:jc w:val="center"/>
              <w:rPr>
                <w:rFonts w:hAnsi="標楷體"/>
                <w:sz w:val="24"/>
                <w:szCs w:val="24"/>
              </w:rPr>
            </w:pPr>
            <w:r w:rsidRPr="00786266">
              <w:rPr>
                <w:rFonts w:hAnsi="標楷體" w:hint="eastAsia"/>
                <w:sz w:val="24"/>
                <w:szCs w:val="24"/>
              </w:rPr>
              <w:t>參</w:t>
            </w:r>
            <w:proofErr w:type="gramStart"/>
            <w:r w:rsidRPr="00786266">
              <w:rPr>
                <w:rFonts w:hAnsi="標楷體" w:hint="eastAsia"/>
                <w:sz w:val="24"/>
                <w:szCs w:val="24"/>
              </w:rPr>
              <w:t>採</w:t>
            </w:r>
            <w:proofErr w:type="gramEnd"/>
            <w:r w:rsidRPr="00786266">
              <w:rPr>
                <w:rFonts w:hAnsi="標楷體" w:hint="eastAsia"/>
                <w:sz w:val="24"/>
                <w:szCs w:val="24"/>
              </w:rPr>
              <w:t>與否及其理由</w:t>
            </w:r>
          </w:p>
          <w:p w:rsidR="00550C83" w:rsidRPr="00786266" w:rsidRDefault="00550C83" w:rsidP="00550C83">
            <w:pPr>
              <w:jc w:val="center"/>
              <w:rPr>
                <w:sz w:val="24"/>
                <w:szCs w:val="24"/>
              </w:rPr>
            </w:pPr>
            <w:r w:rsidRPr="00786266">
              <w:rPr>
                <w:rFonts w:hAnsi="標楷體" w:hint="eastAsia"/>
                <w:sz w:val="24"/>
                <w:szCs w:val="24"/>
                <w:shd w:val="clear" w:color="auto" w:fill="FFFFFF"/>
              </w:rPr>
              <w:t>（含國際參考案例）</w:t>
            </w:r>
          </w:p>
        </w:tc>
      </w:tr>
      <w:tr w:rsidR="00550C83" w:rsidRPr="00786266" w:rsidTr="007518A0">
        <w:tc>
          <w:tcPr>
            <w:tcW w:w="2520" w:type="dxa"/>
            <w:tcBorders>
              <w:top w:val="single" w:sz="4" w:space="0" w:color="auto"/>
            </w:tcBorders>
          </w:tcPr>
          <w:p w:rsidR="00550C83" w:rsidRPr="00786266" w:rsidRDefault="00550C83" w:rsidP="007B025E">
            <w:pPr>
              <w:numPr>
                <w:ilvl w:val="0"/>
                <w:numId w:val="10"/>
              </w:numPr>
              <w:tabs>
                <w:tab w:val="clear" w:pos="2160"/>
                <w:tab w:val="num" w:pos="252"/>
              </w:tabs>
              <w:kinsoku/>
              <w:autoSpaceDN/>
              <w:spacing w:line="360" w:lineRule="exact"/>
              <w:ind w:left="252" w:hanging="252"/>
              <w:jc w:val="both"/>
              <w:textAlignment w:val="auto"/>
              <w:rPr>
                <w:rFonts w:hAnsi="標楷體"/>
                <w:sz w:val="24"/>
                <w:szCs w:val="24"/>
              </w:rPr>
            </w:pPr>
            <w:r w:rsidRPr="00786266">
              <w:rPr>
                <w:rFonts w:hAnsi="標楷體" w:hint="eastAsia"/>
                <w:sz w:val="24"/>
                <w:szCs w:val="24"/>
              </w:rPr>
              <w:t>須</w:t>
            </w:r>
            <w:proofErr w:type="gramStart"/>
            <w:r w:rsidRPr="00786266">
              <w:rPr>
                <w:rFonts w:hAnsi="標楷體" w:hint="eastAsia"/>
                <w:sz w:val="24"/>
                <w:szCs w:val="24"/>
              </w:rPr>
              <w:t>否增列師</w:t>
            </w:r>
            <w:proofErr w:type="gramEnd"/>
            <w:r w:rsidRPr="00786266">
              <w:rPr>
                <w:rFonts w:hAnsi="標楷體" w:hint="eastAsia"/>
                <w:sz w:val="24"/>
                <w:szCs w:val="24"/>
              </w:rPr>
              <w:t>（四）級之</w:t>
            </w:r>
            <w:proofErr w:type="gramStart"/>
            <w:r w:rsidRPr="00786266">
              <w:rPr>
                <w:rFonts w:hAnsi="標楷體" w:hint="eastAsia"/>
                <w:sz w:val="24"/>
                <w:szCs w:val="24"/>
              </w:rPr>
              <w:t>醫</w:t>
            </w:r>
            <w:proofErr w:type="gramEnd"/>
            <w:r w:rsidRPr="00786266">
              <w:rPr>
                <w:rFonts w:hAnsi="標楷體" w:hint="eastAsia"/>
                <w:sz w:val="24"/>
                <w:szCs w:val="24"/>
              </w:rPr>
              <w:t>事級別。</w:t>
            </w:r>
          </w:p>
        </w:tc>
        <w:tc>
          <w:tcPr>
            <w:tcW w:w="720" w:type="dxa"/>
          </w:tcPr>
          <w:p w:rsidR="00550C83" w:rsidRPr="00786266" w:rsidRDefault="00550C83" w:rsidP="007B025E">
            <w:pPr>
              <w:spacing w:line="360" w:lineRule="exact"/>
              <w:jc w:val="both"/>
              <w:rPr>
                <w:b/>
                <w:sz w:val="24"/>
                <w:szCs w:val="24"/>
              </w:rPr>
            </w:pPr>
            <w:r w:rsidRPr="00786266">
              <w:rPr>
                <w:rFonts w:hint="eastAsia"/>
                <w:b/>
                <w:sz w:val="24"/>
                <w:szCs w:val="24"/>
              </w:rPr>
              <w:t>□有</w:t>
            </w:r>
          </w:p>
          <w:p w:rsidR="00550C83" w:rsidRPr="00786266" w:rsidRDefault="00550C83" w:rsidP="007B025E">
            <w:pPr>
              <w:spacing w:line="360" w:lineRule="exact"/>
              <w:jc w:val="both"/>
              <w:rPr>
                <w:b/>
                <w:sz w:val="24"/>
                <w:szCs w:val="24"/>
              </w:rPr>
            </w:pPr>
            <w:proofErr w:type="gramStart"/>
            <w:r w:rsidRPr="00786266">
              <w:rPr>
                <w:rFonts w:ascii="標楷體" w:hAnsi="標楷體" w:hint="eastAsia"/>
                <w:b/>
                <w:sz w:val="24"/>
                <w:szCs w:val="24"/>
              </w:rPr>
              <w:t>█</w:t>
            </w:r>
            <w:proofErr w:type="gramEnd"/>
            <w:r w:rsidRPr="00786266">
              <w:rPr>
                <w:rFonts w:hint="eastAsia"/>
                <w:b/>
                <w:sz w:val="24"/>
                <w:szCs w:val="24"/>
              </w:rPr>
              <w:t>無</w:t>
            </w:r>
          </w:p>
        </w:tc>
        <w:tc>
          <w:tcPr>
            <w:tcW w:w="720" w:type="dxa"/>
          </w:tcPr>
          <w:p w:rsidR="00550C83" w:rsidRPr="00786266" w:rsidRDefault="00550C83" w:rsidP="007B025E">
            <w:pPr>
              <w:spacing w:line="360" w:lineRule="exact"/>
              <w:jc w:val="both"/>
              <w:rPr>
                <w:rFonts w:ascii="標楷體" w:hAnsi="標楷體"/>
                <w:sz w:val="24"/>
                <w:szCs w:val="24"/>
              </w:rPr>
            </w:pPr>
            <w:r w:rsidRPr="00786266">
              <w:rPr>
                <w:rFonts w:ascii="標楷體" w:hAnsi="標楷體" w:hint="eastAsia"/>
                <w:sz w:val="24"/>
                <w:szCs w:val="24"/>
              </w:rPr>
              <w:t>§3</w:t>
            </w:r>
          </w:p>
        </w:tc>
        <w:tc>
          <w:tcPr>
            <w:tcW w:w="2880" w:type="dxa"/>
          </w:tcPr>
          <w:p w:rsidR="00550C83" w:rsidRPr="00786266" w:rsidRDefault="00550C83" w:rsidP="007B025E">
            <w:pPr>
              <w:spacing w:line="360" w:lineRule="exact"/>
              <w:jc w:val="both"/>
              <w:rPr>
                <w:sz w:val="24"/>
                <w:szCs w:val="24"/>
                <w:u w:val="single"/>
              </w:rPr>
            </w:pPr>
            <w:r w:rsidRPr="00786266">
              <w:rPr>
                <w:rFonts w:hint="eastAsia"/>
                <w:sz w:val="24"/>
                <w:szCs w:val="24"/>
                <w:u w:val="single"/>
              </w:rPr>
              <w:t>教育部、臺北市政府：</w:t>
            </w:r>
          </w:p>
          <w:p w:rsidR="00550C83" w:rsidRPr="00786266" w:rsidRDefault="00550C83" w:rsidP="007B025E">
            <w:pPr>
              <w:spacing w:line="360" w:lineRule="exact"/>
              <w:jc w:val="both"/>
              <w:rPr>
                <w:sz w:val="24"/>
                <w:szCs w:val="24"/>
              </w:rPr>
            </w:pPr>
            <w:r w:rsidRPr="00786266">
              <w:rPr>
                <w:rFonts w:hint="eastAsia"/>
                <w:sz w:val="24"/>
                <w:szCs w:val="24"/>
              </w:rPr>
              <w:t>衡酌醫療業務發展及逐級</w:t>
            </w:r>
            <w:proofErr w:type="gramStart"/>
            <w:r w:rsidRPr="00786266">
              <w:rPr>
                <w:rFonts w:hint="eastAsia"/>
                <w:sz w:val="24"/>
                <w:szCs w:val="24"/>
              </w:rPr>
              <w:t>陞</w:t>
            </w:r>
            <w:proofErr w:type="gramEnd"/>
            <w:r w:rsidRPr="00786266">
              <w:rPr>
                <w:rFonts w:hint="eastAsia"/>
                <w:sz w:val="24"/>
                <w:szCs w:val="24"/>
              </w:rPr>
              <w:t>遷、士氣激勵之考量，建議</w:t>
            </w:r>
            <w:proofErr w:type="gramStart"/>
            <w:r w:rsidRPr="00786266">
              <w:rPr>
                <w:rFonts w:hint="eastAsia"/>
                <w:sz w:val="24"/>
                <w:szCs w:val="24"/>
              </w:rPr>
              <w:t>增列</w:t>
            </w:r>
            <w:r w:rsidRPr="00786266">
              <w:rPr>
                <w:rFonts w:hAnsi="標楷體" w:hint="eastAsia"/>
                <w:sz w:val="24"/>
                <w:szCs w:val="24"/>
              </w:rPr>
              <w:t>師</w:t>
            </w:r>
            <w:proofErr w:type="gramEnd"/>
            <w:r w:rsidRPr="00786266">
              <w:rPr>
                <w:rFonts w:hAnsi="標楷體" w:hint="eastAsia"/>
                <w:sz w:val="24"/>
                <w:szCs w:val="24"/>
              </w:rPr>
              <w:t>（四）級之</w:t>
            </w:r>
            <w:proofErr w:type="gramStart"/>
            <w:r w:rsidRPr="00786266">
              <w:rPr>
                <w:rFonts w:hAnsi="標楷體" w:hint="eastAsia"/>
                <w:sz w:val="24"/>
                <w:szCs w:val="24"/>
              </w:rPr>
              <w:t>醫</w:t>
            </w:r>
            <w:proofErr w:type="gramEnd"/>
            <w:r w:rsidRPr="00786266">
              <w:rPr>
                <w:rFonts w:hAnsi="標楷體" w:hint="eastAsia"/>
                <w:sz w:val="24"/>
                <w:szCs w:val="24"/>
              </w:rPr>
              <w:t>事級別，以解決</w:t>
            </w:r>
            <w:proofErr w:type="gramStart"/>
            <w:r w:rsidRPr="00786266">
              <w:rPr>
                <w:rFonts w:hAnsi="標楷體" w:hint="eastAsia"/>
                <w:sz w:val="24"/>
                <w:szCs w:val="24"/>
              </w:rPr>
              <w:t>高資低用問題</w:t>
            </w:r>
            <w:proofErr w:type="gramEnd"/>
            <w:r w:rsidRPr="00786266">
              <w:rPr>
                <w:rFonts w:hAnsi="標楷體" w:hint="eastAsia"/>
                <w:sz w:val="24"/>
                <w:szCs w:val="24"/>
              </w:rPr>
              <w:t>。</w:t>
            </w:r>
          </w:p>
          <w:p w:rsidR="00550C83" w:rsidRPr="00786266" w:rsidRDefault="00550C83" w:rsidP="007B025E">
            <w:pPr>
              <w:spacing w:line="360" w:lineRule="exact"/>
              <w:jc w:val="both"/>
              <w:rPr>
                <w:sz w:val="24"/>
                <w:szCs w:val="24"/>
              </w:rPr>
            </w:pPr>
          </w:p>
          <w:p w:rsidR="00550C83" w:rsidRPr="00786266" w:rsidRDefault="00550C83" w:rsidP="007B025E">
            <w:pPr>
              <w:spacing w:line="360" w:lineRule="exact"/>
              <w:jc w:val="both"/>
              <w:rPr>
                <w:sz w:val="24"/>
                <w:szCs w:val="24"/>
              </w:rPr>
            </w:pPr>
          </w:p>
          <w:p w:rsidR="00550C83" w:rsidRPr="00786266" w:rsidRDefault="00550C83" w:rsidP="007B025E">
            <w:pPr>
              <w:spacing w:line="360" w:lineRule="exact"/>
              <w:jc w:val="both"/>
              <w:rPr>
                <w:sz w:val="24"/>
                <w:szCs w:val="24"/>
              </w:rPr>
            </w:pPr>
          </w:p>
          <w:p w:rsidR="00550C83" w:rsidRPr="00786266" w:rsidRDefault="00550C83" w:rsidP="007B025E">
            <w:pPr>
              <w:spacing w:line="360" w:lineRule="exact"/>
              <w:jc w:val="both"/>
              <w:rPr>
                <w:sz w:val="24"/>
                <w:szCs w:val="24"/>
              </w:rPr>
            </w:pPr>
          </w:p>
        </w:tc>
        <w:tc>
          <w:tcPr>
            <w:tcW w:w="2700" w:type="dxa"/>
          </w:tcPr>
          <w:p w:rsidR="00550C83" w:rsidRPr="00786266" w:rsidRDefault="00550C83" w:rsidP="007B025E">
            <w:pPr>
              <w:numPr>
                <w:ilvl w:val="0"/>
                <w:numId w:val="16"/>
              </w:numPr>
              <w:tabs>
                <w:tab w:val="clear" w:pos="2160"/>
                <w:tab w:val="num" w:pos="252"/>
              </w:tabs>
              <w:kinsoku/>
              <w:autoSpaceDN/>
              <w:spacing w:line="360" w:lineRule="exact"/>
              <w:ind w:left="255" w:hanging="255"/>
              <w:jc w:val="both"/>
              <w:textAlignment w:val="auto"/>
              <w:rPr>
                <w:rFonts w:ascii="標楷體" w:hAnsi="標楷體"/>
                <w:sz w:val="24"/>
                <w:szCs w:val="24"/>
              </w:rPr>
            </w:pPr>
            <w:r w:rsidRPr="00786266">
              <w:rPr>
                <w:rFonts w:ascii="標楷體" w:hAnsi="標楷體" w:hint="eastAsia"/>
                <w:sz w:val="24"/>
                <w:szCs w:val="24"/>
              </w:rPr>
              <w:t>查本部於民國</w:t>
            </w:r>
            <w:proofErr w:type="gramStart"/>
            <w:r w:rsidRPr="00786266">
              <w:rPr>
                <w:rFonts w:ascii="標楷體" w:hAnsi="標楷體" w:hint="eastAsia"/>
                <w:sz w:val="24"/>
                <w:szCs w:val="24"/>
              </w:rPr>
              <w:t>100年7月4日函陳考試</w:t>
            </w:r>
            <w:proofErr w:type="gramEnd"/>
            <w:r w:rsidRPr="00786266">
              <w:rPr>
                <w:rFonts w:ascii="標楷體" w:hAnsi="標楷體" w:hint="eastAsia"/>
                <w:sz w:val="24"/>
                <w:szCs w:val="24"/>
              </w:rPr>
              <w:t>院有關</w:t>
            </w:r>
            <w:proofErr w:type="gramStart"/>
            <w:r w:rsidRPr="00786266">
              <w:rPr>
                <w:rFonts w:ascii="標楷體" w:hAnsi="標楷體" w:hint="eastAsia"/>
                <w:sz w:val="24"/>
                <w:szCs w:val="24"/>
              </w:rPr>
              <w:t>醫</w:t>
            </w:r>
            <w:proofErr w:type="gramEnd"/>
            <w:r w:rsidRPr="00786266">
              <w:rPr>
                <w:rFonts w:ascii="標楷體" w:hAnsi="標楷體" w:hint="eastAsia"/>
                <w:sz w:val="24"/>
                <w:szCs w:val="24"/>
              </w:rPr>
              <w:t>事人員任用相關問題研究報告，案經同年</w:t>
            </w:r>
            <w:smartTag w:uri="urn:schemas-microsoft-com:office:smarttags" w:element="chsdate">
              <w:smartTagPr>
                <w:attr w:name="Year" w:val="2015"/>
                <w:attr w:name="Month" w:val="12"/>
                <w:attr w:name="Day" w:val="8"/>
                <w:attr w:name="IsLunarDate" w:val="False"/>
                <w:attr w:name="IsROCDate" w:val="False"/>
              </w:smartTagPr>
              <w:r w:rsidRPr="00786266">
                <w:rPr>
                  <w:rFonts w:ascii="標楷體" w:hAnsi="標楷體" w:hint="eastAsia"/>
                  <w:sz w:val="24"/>
                  <w:szCs w:val="24"/>
                </w:rPr>
                <w:t>12月8日</w:t>
              </w:r>
            </w:smartTag>
            <w:r w:rsidRPr="00786266">
              <w:rPr>
                <w:rFonts w:ascii="標楷體" w:hAnsi="標楷體" w:hint="eastAsia"/>
                <w:sz w:val="24"/>
                <w:szCs w:val="24"/>
              </w:rPr>
              <w:t>考試院第11屆第166次會議決議略</w:t>
            </w:r>
            <w:proofErr w:type="gramStart"/>
            <w:r w:rsidRPr="00786266">
              <w:rPr>
                <w:rFonts w:ascii="標楷體" w:hAnsi="標楷體" w:hint="eastAsia"/>
                <w:sz w:val="24"/>
                <w:szCs w:val="24"/>
              </w:rPr>
              <w:t>以</w:t>
            </w:r>
            <w:proofErr w:type="gramEnd"/>
            <w:r w:rsidRPr="00786266">
              <w:rPr>
                <w:rFonts w:ascii="標楷體" w:hAnsi="標楷體" w:hint="eastAsia"/>
                <w:sz w:val="24"/>
                <w:szCs w:val="24"/>
              </w:rPr>
              <w:t>，有關</w:t>
            </w:r>
            <w:proofErr w:type="gramStart"/>
            <w:r w:rsidRPr="00786266">
              <w:rPr>
                <w:rFonts w:ascii="標楷體" w:hAnsi="標楷體" w:hint="eastAsia"/>
                <w:sz w:val="24"/>
                <w:szCs w:val="24"/>
              </w:rPr>
              <w:t>醫</w:t>
            </w:r>
            <w:proofErr w:type="gramEnd"/>
            <w:r w:rsidRPr="00786266">
              <w:rPr>
                <w:rFonts w:ascii="標楷體" w:hAnsi="標楷體" w:hint="eastAsia"/>
                <w:sz w:val="24"/>
                <w:szCs w:val="24"/>
              </w:rPr>
              <w:t>事人員</w:t>
            </w:r>
            <w:proofErr w:type="gramStart"/>
            <w:r w:rsidRPr="00786266">
              <w:rPr>
                <w:rFonts w:ascii="標楷體" w:hAnsi="標楷體" w:hint="eastAsia"/>
                <w:sz w:val="24"/>
                <w:szCs w:val="24"/>
              </w:rPr>
              <w:t>高資低用問題</w:t>
            </w:r>
            <w:proofErr w:type="gramEnd"/>
            <w:r w:rsidRPr="00786266">
              <w:rPr>
                <w:rFonts w:ascii="標楷體" w:hAnsi="標楷體" w:hint="eastAsia"/>
                <w:sz w:val="24"/>
                <w:szCs w:val="24"/>
              </w:rPr>
              <w:t>，</w:t>
            </w:r>
            <w:proofErr w:type="gramStart"/>
            <w:r w:rsidRPr="00786266">
              <w:rPr>
                <w:rFonts w:ascii="標楷體" w:hAnsi="標楷體" w:hint="eastAsia"/>
                <w:sz w:val="24"/>
                <w:szCs w:val="24"/>
              </w:rPr>
              <w:t>採</w:t>
            </w:r>
            <w:proofErr w:type="gramEnd"/>
            <w:r w:rsidRPr="00786266">
              <w:rPr>
                <w:rFonts w:ascii="標楷體" w:hAnsi="標楷體" w:hint="eastAsia"/>
                <w:sz w:val="24"/>
                <w:szCs w:val="24"/>
              </w:rPr>
              <w:t>行原行政院衛生署（以下簡稱衛生署，現為衛福部）建議「</w:t>
            </w:r>
            <w:proofErr w:type="gramStart"/>
            <w:r w:rsidRPr="00786266">
              <w:rPr>
                <w:rFonts w:ascii="標楷體" w:hAnsi="標楷體" w:hint="eastAsia"/>
                <w:sz w:val="24"/>
                <w:szCs w:val="24"/>
              </w:rPr>
              <w:t>具師類醫</w:t>
            </w:r>
            <w:proofErr w:type="gramEnd"/>
            <w:r w:rsidRPr="00786266">
              <w:rPr>
                <w:rFonts w:ascii="標楷體" w:hAnsi="標楷體" w:hint="eastAsia"/>
                <w:sz w:val="24"/>
                <w:szCs w:val="24"/>
              </w:rPr>
              <w:t>事證書</w:t>
            </w:r>
            <w:proofErr w:type="gramStart"/>
            <w:r w:rsidRPr="00786266">
              <w:rPr>
                <w:rFonts w:ascii="標楷體" w:hAnsi="標楷體" w:hint="eastAsia"/>
                <w:sz w:val="24"/>
                <w:szCs w:val="24"/>
              </w:rPr>
              <w:t>者以師</w:t>
            </w:r>
            <w:proofErr w:type="gramEnd"/>
            <w:r w:rsidRPr="00786266">
              <w:rPr>
                <w:rFonts w:ascii="標楷體" w:hAnsi="標楷體" w:hint="eastAsia"/>
                <w:sz w:val="24"/>
                <w:szCs w:val="24"/>
              </w:rPr>
              <w:t>（三）級任用，並得搭配其他</w:t>
            </w:r>
            <w:proofErr w:type="gramStart"/>
            <w:r w:rsidRPr="00786266">
              <w:rPr>
                <w:rFonts w:ascii="標楷體" w:hAnsi="標楷體" w:hint="eastAsia"/>
                <w:sz w:val="24"/>
                <w:szCs w:val="24"/>
              </w:rPr>
              <w:t>醫</w:t>
            </w:r>
            <w:proofErr w:type="gramEnd"/>
            <w:r w:rsidRPr="00786266">
              <w:rPr>
                <w:rFonts w:ascii="標楷體" w:hAnsi="標楷體" w:hint="eastAsia"/>
                <w:sz w:val="24"/>
                <w:szCs w:val="24"/>
              </w:rPr>
              <w:t>事職務師級與士（生）級共用員額」之擬案，以逐年漸進方式解決</w:t>
            </w:r>
            <w:proofErr w:type="gramStart"/>
            <w:r w:rsidRPr="00786266">
              <w:rPr>
                <w:rFonts w:ascii="標楷體" w:hAnsi="標楷體" w:hint="eastAsia"/>
                <w:sz w:val="24"/>
                <w:szCs w:val="24"/>
              </w:rPr>
              <w:t>高資低用問題</w:t>
            </w:r>
            <w:proofErr w:type="gramEnd"/>
            <w:r w:rsidRPr="00786266">
              <w:rPr>
                <w:rFonts w:ascii="標楷體" w:hAnsi="標楷體" w:hint="eastAsia"/>
                <w:sz w:val="24"/>
                <w:szCs w:val="24"/>
              </w:rPr>
              <w:t>，辦理年限以5年為期，並函請行政院移由原衛生署邀集相關機關</w:t>
            </w:r>
            <w:proofErr w:type="gramStart"/>
            <w:r w:rsidRPr="00786266">
              <w:rPr>
                <w:rFonts w:ascii="標楷體" w:hAnsi="標楷體" w:hint="eastAsia"/>
                <w:sz w:val="24"/>
                <w:szCs w:val="24"/>
              </w:rPr>
              <w:t>研</w:t>
            </w:r>
            <w:proofErr w:type="gramEnd"/>
            <w:r w:rsidRPr="00786266">
              <w:rPr>
                <w:rFonts w:ascii="標楷體" w:hAnsi="標楷體" w:hint="eastAsia"/>
                <w:sz w:val="24"/>
                <w:szCs w:val="24"/>
              </w:rPr>
              <w:t>擬配套措施，以落實解決。</w:t>
            </w:r>
          </w:p>
          <w:p w:rsidR="00550C83" w:rsidRPr="00786266" w:rsidRDefault="00550C83" w:rsidP="007B025E">
            <w:pPr>
              <w:numPr>
                <w:ilvl w:val="0"/>
                <w:numId w:val="16"/>
              </w:numPr>
              <w:tabs>
                <w:tab w:val="clear" w:pos="2160"/>
                <w:tab w:val="num" w:pos="252"/>
              </w:tabs>
              <w:kinsoku/>
              <w:autoSpaceDN/>
              <w:spacing w:line="360" w:lineRule="exact"/>
              <w:ind w:left="255" w:hanging="255"/>
              <w:jc w:val="both"/>
              <w:textAlignment w:val="auto"/>
              <w:rPr>
                <w:rFonts w:ascii="標楷體" w:hAnsi="標楷體"/>
                <w:sz w:val="24"/>
                <w:szCs w:val="24"/>
              </w:rPr>
            </w:pPr>
            <w:r w:rsidRPr="00786266">
              <w:rPr>
                <w:rFonts w:ascii="標楷體" w:hAnsi="標楷體" w:cs="標楷體" w:hint="eastAsia"/>
                <w:sz w:val="24"/>
                <w:szCs w:val="24"/>
              </w:rPr>
              <w:t>依102年9月18日</w:t>
            </w:r>
            <w:proofErr w:type="gramStart"/>
            <w:r w:rsidRPr="00786266">
              <w:rPr>
                <w:rFonts w:ascii="標楷體" w:hAnsi="標楷體" w:cs="標楷體" w:hint="eastAsia"/>
                <w:sz w:val="24"/>
                <w:szCs w:val="24"/>
              </w:rPr>
              <w:t>研</w:t>
            </w:r>
            <w:proofErr w:type="gramEnd"/>
            <w:r w:rsidRPr="00786266">
              <w:rPr>
                <w:rFonts w:ascii="標楷體" w:hAnsi="標楷體" w:cs="標楷體" w:hint="eastAsia"/>
                <w:sz w:val="24"/>
                <w:szCs w:val="24"/>
              </w:rPr>
              <w:t>商</w:t>
            </w:r>
            <w:proofErr w:type="gramStart"/>
            <w:r w:rsidRPr="00786266">
              <w:rPr>
                <w:rFonts w:ascii="標楷體" w:hAnsi="標楷體" w:cs="標楷體" w:hint="eastAsia"/>
                <w:sz w:val="24"/>
                <w:szCs w:val="24"/>
              </w:rPr>
              <w:t>醫</w:t>
            </w:r>
            <w:proofErr w:type="gramEnd"/>
            <w:r w:rsidRPr="00786266">
              <w:rPr>
                <w:rFonts w:ascii="標楷體" w:hAnsi="標楷體" w:cs="標楷體" w:hint="eastAsia"/>
                <w:sz w:val="24"/>
                <w:szCs w:val="24"/>
              </w:rPr>
              <w:t>事條例修正草案會議決議，</w:t>
            </w:r>
            <w:proofErr w:type="gramStart"/>
            <w:r w:rsidRPr="00786266">
              <w:rPr>
                <w:rFonts w:ascii="標楷體" w:hAnsi="標楷體" w:cs="標楷體" w:hint="eastAsia"/>
                <w:sz w:val="24"/>
                <w:szCs w:val="24"/>
              </w:rPr>
              <w:t>請衛福</w:t>
            </w:r>
            <w:r w:rsidRPr="00786266">
              <w:rPr>
                <w:rFonts w:ascii="標楷體" w:hAnsi="標楷體" w:hint="eastAsia"/>
                <w:sz w:val="24"/>
                <w:szCs w:val="24"/>
              </w:rPr>
              <w:t>部</w:t>
            </w:r>
            <w:proofErr w:type="gramEnd"/>
            <w:r w:rsidRPr="00786266">
              <w:rPr>
                <w:rFonts w:ascii="標楷體" w:hAnsi="標楷體" w:hint="eastAsia"/>
                <w:sz w:val="24"/>
                <w:szCs w:val="24"/>
              </w:rPr>
              <w:t>正式來函建議</w:t>
            </w:r>
            <w:proofErr w:type="gramStart"/>
            <w:r w:rsidRPr="00786266">
              <w:rPr>
                <w:rFonts w:ascii="標楷體" w:hAnsi="標楷體" w:hint="eastAsia"/>
                <w:sz w:val="24"/>
                <w:szCs w:val="24"/>
              </w:rPr>
              <w:t>增列師</w:t>
            </w:r>
            <w:proofErr w:type="gramEnd"/>
            <w:r w:rsidRPr="00786266">
              <w:rPr>
                <w:rFonts w:ascii="標楷體" w:hAnsi="標楷體" w:hint="eastAsia"/>
                <w:sz w:val="24"/>
                <w:szCs w:val="24"/>
              </w:rPr>
              <w:t>（四）級，並提供具體建議修</w:t>
            </w:r>
            <w:r w:rsidRPr="00786266">
              <w:rPr>
                <w:rFonts w:ascii="標楷體" w:hAnsi="標楷體" w:cs="標楷體" w:hint="eastAsia"/>
                <w:sz w:val="24"/>
                <w:szCs w:val="24"/>
              </w:rPr>
              <w:t>正條文及彈性文字內容，與相關會議紀錄、資料等到部，</w:t>
            </w:r>
            <w:proofErr w:type="gramStart"/>
            <w:r w:rsidRPr="00786266">
              <w:rPr>
                <w:rFonts w:ascii="標楷體" w:hAnsi="標楷體" w:cs="標楷體" w:hint="eastAsia"/>
                <w:sz w:val="24"/>
                <w:szCs w:val="24"/>
              </w:rPr>
              <w:t>俾</w:t>
            </w:r>
            <w:proofErr w:type="gramEnd"/>
            <w:r w:rsidRPr="00786266">
              <w:rPr>
                <w:rFonts w:ascii="標楷體" w:hAnsi="標楷體" w:cs="標楷體" w:hint="eastAsia"/>
                <w:sz w:val="24"/>
                <w:szCs w:val="24"/>
              </w:rPr>
              <w:t>據以</w:t>
            </w:r>
            <w:proofErr w:type="gramStart"/>
            <w:r w:rsidRPr="00786266">
              <w:rPr>
                <w:rFonts w:ascii="標楷體" w:hAnsi="標楷體" w:cs="標楷體" w:hint="eastAsia"/>
                <w:sz w:val="24"/>
                <w:szCs w:val="24"/>
              </w:rPr>
              <w:t>研</w:t>
            </w:r>
            <w:proofErr w:type="gramEnd"/>
            <w:r w:rsidRPr="00786266">
              <w:rPr>
                <w:rFonts w:ascii="標楷體" w:hAnsi="標楷體" w:cs="標楷體" w:hint="eastAsia"/>
                <w:sz w:val="24"/>
                <w:szCs w:val="24"/>
              </w:rPr>
              <w:t>議。惟該部同年11月5日函復本部，有關依考試院166次會議決議之</w:t>
            </w:r>
            <w:r w:rsidRPr="00786266">
              <w:rPr>
                <w:rFonts w:ascii="標楷體" w:hAnsi="標楷體" w:cs="標楷體" w:hint="eastAsia"/>
                <w:sz w:val="24"/>
                <w:szCs w:val="24"/>
              </w:rPr>
              <w:lastRenderedPageBreak/>
              <w:t>後續辦理情形案，並未就</w:t>
            </w:r>
            <w:proofErr w:type="gramStart"/>
            <w:r w:rsidRPr="00786266">
              <w:rPr>
                <w:rFonts w:ascii="標楷體" w:hAnsi="標楷體" w:cs="標楷體" w:hint="eastAsia"/>
                <w:sz w:val="24"/>
                <w:szCs w:val="24"/>
              </w:rPr>
              <w:t>增列師</w:t>
            </w:r>
            <w:proofErr w:type="gramEnd"/>
            <w:r w:rsidRPr="00786266">
              <w:rPr>
                <w:rFonts w:ascii="標楷體" w:hAnsi="標楷體" w:cs="標楷體" w:hint="eastAsia"/>
                <w:sz w:val="24"/>
                <w:szCs w:val="24"/>
              </w:rPr>
              <w:t>（四）級提出正式建議或具體修正條文，</w:t>
            </w:r>
            <w:proofErr w:type="gramStart"/>
            <w:r w:rsidRPr="00786266">
              <w:rPr>
                <w:rFonts w:ascii="標楷體" w:hAnsi="標楷體" w:cs="標楷體" w:hint="eastAsia"/>
                <w:sz w:val="24"/>
                <w:szCs w:val="24"/>
              </w:rPr>
              <w:t>爰</w:t>
            </w:r>
            <w:proofErr w:type="gramEnd"/>
            <w:r w:rsidRPr="00786266">
              <w:rPr>
                <w:rFonts w:ascii="標楷體" w:hAnsi="標楷體" w:cs="標楷體" w:hint="eastAsia"/>
                <w:sz w:val="24"/>
                <w:szCs w:val="24"/>
              </w:rPr>
              <w:t>維持原擬條文，所提建議擬予保留。</w:t>
            </w:r>
          </w:p>
        </w:tc>
      </w:tr>
      <w:tr w:rsidR="00550C83" w:rsidRPr="007B025E" w:rsidTr="007518A0">
        <w:tc>
          <w:tcPr>
            <w:tcW w:w="2520" w:type="dxa"/>
          </w:tcPr>
          <w:p w:rsidR="00550C83" w:rsidRPr="007B025E" w:rsidRDefault="00550C83" w:rsidP="00550C83">
            <w:pPr>
              <w:numPr>
                <w:ilvl w:val="0"/>
                <w:numId w:val="10"/>
              </w:numPr>
              <w:tabs>
                <w:tab w:val="clear" w:pos="2160"/>
                <w:tab w:val="num" w:pos="252"/>
              </w:tabs>
              <w:kinsoku/>
              <w:autoSpaceDN/>
              <w:spacing w:line="240" w:lineRule="auto"/>
              <w:ind w:left="252" w:hanging="252"/>
              <w:jc w:val="both"/>
              <w:textAlignment w:val="auto"/>
              <w:rPr>
                <w:sz w:val="24"/>
                <w:szCs w:val="24"/>
              </w:rPr>
            </w:pPr>
            <w:proofErr w:type="gramStart"/>
            <w:r w:rsidRPr="007B025E">
              <w:rPr>
                <w:rFonts w:hint="eastAsia"/>
                <w:sz w:val="24"/>
                <w:szCs w:val="24"/>
              </w:rPr>
              <w:lastRenderedPageBreak/>
              <w:t>醫</w:t>
            </w:r>
            <w:proofErr w:type="gramEnd"/>
            <w:r w:rsidRPr="007B025E">
              <w:rPr>
                <w:rFonts w:hint="eastAsia"/>
                <w:sz w:val="24"/>
                <w:szCs w:val="24"/>
              </w:rPr>
              <w:t>事人員經處分停業、廢止或撤銷執業執照之後續相應處理事項。</w:t>
            </w:r>
          </w:p>
        </w:tc>
        <w:tc>
          <w:tcPr>
            <w:tcW w:w="720" w:type="dxa"/>
          </w:tcPr>
          <w:p w:rsidR="00550C83" w:rsidRPr="007B025E" w:rsidRDefault="00550C83" w:rsidP="00550C83">
            <w:pPr>
              <w:jc w:val="both"/>
              <w:rPr>
                <w:b/>
                <w:sz w:val="24"/>
                <w:szCs w:val="24"/>
              </w:rPr>
            </w:pPr>
            <w:r w:rsidRPr="007B025E">
              <w:rPr>
                <w:rFonts w:hint="eastAsia"/>
                <w:b/>
                <w:sz w:val="24"/>
                <w:szCs w:val="24"/>
              </w:rPr>
              <w:t>□有</w:t>
            </w:r>
          </w:p>
          <w:p w:rsidR="00550C83" w:rsidRPr="007B025E" w:rsidRDefault="00550C83" w:rsidP="00550C83">
            <w:pPr>
              <w:jc w:val="both"/>
              <w:rPr>
                <w:b/>
                <w:sz w:val="24"/>
                <w:szCs w:val="24"/>
              </w:rPr>
            </w:pPr>
            <w:proofErr w:type="gramStart"/>
            <w:r w:rsidRPr="007B025E">
              <w:rPr>
                <w:rFonts w:ascii="標楷體" w:hAnsi="標楷體" w:hint="eastAsia"/>
                <w:b/>
                <w:sz w:val="24"/>
                <w:szCs w:val="24"/>
              </w:rPr>
              <w:t>█</w:t>
            </w:r>
            <w:proofErr w:type="gramEnd"/>
            <w:r w:rsidRPr="007B025E">
              <w:rPr>
                <w:rFonts w:hint="eastAsia"/>
                <w:b/>
                <w:sz w:val="24"/>
                <w:szCs w:val="24"/>
              </w:rPr>
              <w:t>無</w:t>
            </w:r>
          </w:p>
        </w:tc>
        <w:tc>
          <w:tcPr>
            <w:tcW w:w="720" w:type="dxa"/>
          </w:tcPr>
          <w:p w:rsidR="00550C83" w:rsidRPr="007B025E" w:rsidRDefault="00550C83" w:rsidP="00550C83">
            <w:pPr>
              <w:jc w:val="both"/>
              <w:rPr>
                <w:rFonts w:ascii="標楷體" w:hAnsi="標楷體"/>
                <w:sz w:val="24"/>
                <w:szCs w:val="24"/>
              </w:rPr>
            </w:pPr>
            <w:r w:rsidRPr="007B025E">
              <w:rPr>
                <w:rFonts w:ascii="標楷體" w:hAnsi="標楷體" w:hint="eastAsia"/>
                <w:sz w:val="24"/>
                <w:szCs w:val="24"/>
              </w:rPr>
              <w:t>§15Ⅱ</w:t>
            </w:r>
          </w:p>
        </w:tc>
        <w:tc>
          <w:tcPr>
            <w:tcW w:w="2880" w:type="dxa"/>
            <w:vAlign w:val="center"/>
          </w:tcPr>
          <w:p w:rsidR="00550C83" w:rsidRPr="007B025E" w:rsidRDefault="00550C83" w:rsidP="00550C83">
            <w:pPr>
              <w:jc w:val="both"/>
              <w:rPr>
                <w:sz w:val="24"/>
                <w:szCs w:val="24"/>
                <w:u w:val="single"/>
              </w:rPr>
            </w:pPr>
            <w:proofErr w:type="gramStart"/>
            <w:r w:rsidRPr="007B025E">
              <w:rPr>
                <w:rFonts w:hint="eastAsia"/>
                <w:sz w:val="24"/>
                <w:szCs w:val="24"/>
                <w:u w:val="single"/>
              </w:rPr>
              <w:t>衛福部</w:t>
            </w:r>
            <w:proofErr w:type="gramEnd"/>
            <w:r w:rsidRPr="007B025E">
              <w:rPr>
                <w:rFonts w:hint="eastAsia"/>
                <w:sz w:val="24"/>
                <w:szCs w:val="24"/>
                <w:u w:val="single"/>
              </w:rPr>
              <w:t>：</w:t>
            </w:r>
          </w:p>
          <w:p w:rsidR="00550C83" w:rsidRPr="007B025E" w:rsidRDefault="00550C83" w:rsidP="00550C83">
            <w:pPr>
              <w:jc w:val="both"/>
              <w:rPr>
                <w:sz w:val="24"/>
                <w:szCs w:val="24"/>
              </w:rPr>
            </w:pPr>
            <w:r w:rsidRPr="007B025E">
              <w:rPr>
                <w:rFonts w:hint="eastAsia"/>
                <w:sz w:val="24"/>
                <w:szCs w:val="24"/>
              </w:rPr>
              <w:t>建議將渠等人員「應調離臨床醫療工作」文字修正為「應即令其停止執行該類</w:t>
            </w:r>
            <w:proofErr w:type="gramStart"/>
            <w:r w:rsidRPr="007B025E">
              <w:rPr>
                <w:rFonts w:hint="eastAsia"/>
                <w:sz w:val="24"/>
                <w:szCs w:val="24"/>
              </w:rPr>
              <w:t>醫</w:t>
            </w:r>
            <w:proofErr w:type="gramEnd"/>
            <w:r w:rsidRPr="007B025E">
              <w:rPr>
                <w:rFonts w:hint="eastAsia"/>
                <w:sz w:val="24"/>
                <w:szCs w:val="24"/>
              </w:rPr>
              <w:t>事人員專門職業法規所定業務」，以符實際作業。</w:t>
            </w:r>
          </w:p>
          <w:p w:rsidR="00550C83" w:rsidRPr="007B025E" w:rsidRDefault="00550C83" w:rsidP="00550C83">
            <w:pPr>
              <w:jc w:val="both"/>
              <w:rPr>
                <w:sz w:val="24"/>
                <w:szCs w:val="24"/>
                <w:u w:val="single"/>
              </w:rPr>
            </w:pPr>
            <w:r w:rsidRPr="007B025E">
              <w:rPr>
                <w:rFonts w:hint="eastAsia"/>
                <w:sz w:val="24"/>
                <w:szCs w:val="24"/>
                <w:u w:val="single"/>
              </w:rPr>
              <w:t>臺北市政府：</w:t>
            </w:r>
          </w:p>
          <w:p w:rsidR="00550C83" w:rsidRPr="007B025E" w:rsidRDefault="00550C83" w:rsidP="00550C83">
            <w:pPr>
              <w:jc w:val="both"/>
              <w:rPr>
                <w:sz w:val="24"/>
                <w:szCs w:val="24"/>
              </w:rPr>
            </w:pPr>
            <w:r w:rsidRPr="007B025E">
              <w:rPr>
                <w:rFonts w:hint="eastAsia"/>
                <w:sz w:val="24"/>
                <w:szCs w:val="24"/>
              </w:rPr>
              <w:t>有關渠等人員應調離臨床醫療工作，惟既無法執業，似乎就應予以停職，方不致衍生執行之困擾。</w:t>
            </w:r>
          </w:p>
          <w:p w:rsidR="00550C83" w:rsidRPr="007B025E" w:rsidRDefault="00550C83" w:rsidP="00550C83">
            <w:pPr>
              <w:jc w:val="both"/>
              <w:rPr>
                <w:sz w:val="24"/>
                <w:szCs w:val="24"/>
                <w:u w:val="single"/>
              </w:rPr>
            </w:pPr>
            <w:r w:rsidRPr="007B025E">
              <w:rPr>
                <w:rFonts w:hint="eastAsia"/>
                <w:sz w:val="24"/>
                <w:szCs w:val="24"/>
                <w:u w:val="single"/>
              </w:rPr>
              <w:t>法務部：</w:t>
            </w:r>
          </w:p>
          <w:p w:rsidR="00550C83" w:rsidRPr="007B025E" w:rsidRDefault="00550C83" w:rsidP="00550C83">
            <w:pPr>
              <w:jc w:val="both"/>
              <w:rPr>
                <w:sz w:val="24"/>
                <w:szCs w:val="24"/>
              </w:rPr>
            </w:pPr>
            <w:r w:rsidRPr="007B025E">
              <w:rPr>
                <w:rFonts w:hint="eastAsia"/>
                <w:sz w:val="24"/>
                <w:szCs w:val="24"/>
              </w:rPr>
              <w:t>建議有關後續得處置之機關，希由權責機關，而非主管機關。</w:t>
            </w:r>
          </w:p>
          <w:p w:rsidR="00550C83" w:rsidRPr="007B025E" w:rsidRDefault="00550C83" w:rsidP="00550C83">
            <w:pPr>
              <w:jc w:val="both"/>
              <w:rPr>
                <w:sz w:val="24"/>
                <w:szCs w:val="24"/>
                <w:u w:val="single"/>
              </w:rPr>
            </w:pPr>
            <w:r w:rsidRPr="007B025E">
              <w:rPr>
                <w:rFonts w:hint="eastAsia"/>
                <w:sz w:val="24"/>
                <w:szCs w:val="24"/>
                <w:u w:val="single"/>
              </w:rPr>
              <w:t>新竹縣政府：</w:t>
            </w:r>
          </w:p>
          <w:p w:rsidR="00550C83" w:rsidRPr="007B025E" w:rsidRDefault="00550C83" w:rsidP="00550C83">
            <w:pPr>
              <w:jc w:val="both"/>
              <w:rPr>
                <w:sz w:val="24"/>
                <w:szCs w:val="24"/>
              </w:rPr>
            </w:pPr>
            <w:r w:rsidRPr="007B025E">
              <w:rPr>
                <w:rFonts w:hint="eastAsia"/>
                <w:sz w:val="24"/>
                <w:szCs w:val="24"/>
              </w:rPr>
              <w:t>建議考量將渠等人員應予停職，納入條文規範，以收警惕之效。</w:t>
            </w:r>
          </w:p>
          <w:p w:rsidR="00550C83" w:rsidRPr="007B025E" w:rsidRDefault="00550C83" w:rsidP="00550C83">
            <w:pPr>
              <w:jc w:val="both"/>
              <w:rPr>
                <w:sz w:val="24"/>
                <w:szCs w:val="24"/>
              </w:rPr>
            </w:pPr>
          </w:p>
          <w:p w:rsidR="00550C83" w:rsidRPr="007B025E" w:rsidRDefault="00550C83" w:rsidP="00550C83">
            <w:pPr>
              <w:jc w:val="both"/>
              <w:rPr>
                <w:sz w:val="24"/>
                <w:szCs w:val="24"/>
              </w:rPr>
            </w:pPr>
          </w:p>
          <w:p w:rsidR="00550C83" w:rsidRPr="007B025E" w:rsidRDefault="00550C83" w:rsidP="00550C83">
            <w:pPr>
              <w:jc w:val="both"/>
              <w:rPr>
                <w:sz w:val="24"/>
                <w:szCs w:val="24"/>
              </w:rPr>
            </w:pPr>
          </w:p>
          <w:p w:rsidR="00550C83" w:rsidRPr="007B025E" w:rsidRDefault="00550C83" w:rsidP="00550C83">
            <w:pPr>
              <w:jc w:val="both"/>
              <w:rPr>
                <w:sz w:val="24"/>
                <w:szCs w:val="24"/>
              </w:rPr>
            </w:pPr>
          </w:p>
        </w:tc>
        <w:tc>
          <w:tcPr>
            <w:tcW w:w="2700" w:type="dxa"/>
          </w:tcPr>
          <w:p w:rsidR="00550C83" w:rsidRPr="007B025E" w:rsidRDefault="00550C83" w:rsidP="00550C83">
            <w:pPr>
              <w:jc w:val="both"/>
              <w:rPr>
                <w:rFonts w:ascii="標楷體" w:hAnsi="標楷體"/>
                <w:sz w:val="24"/>
                <w:szCs w:val="24"/>
              </w:rPr>
            </w:pPr>
            <w:r w:rsidRPr="007B025E">
              <w:rPr>
                <w:rFonts w:ascii="標楷體" w:hAnsi="標楷體" w:hint="eastAsia"/>
                <w:sz w:val="24"/>
                <w:szCs w:val="24"/>
              </w:rPr>
              <w:t>依</w:t>
            </w:r>
            <w:proofErr w:type="gramStart"/>
            <w:r w:rsidRPr="007B025E">
              <w:rPr>
                <w:rFonts w:ascii="標楷體" w:hAnsi="標楷體" w:hint="eastAsia"/>
                <w:sz w:val="24"/>
                <w:szCs w:val="24"/>
              </w:rPr>
              <w:t>醫</w:t>
            </w:r>
            <w:proofErr w:type="gramEnd"/>
            <w:r w:rsidRPr="007B025E">
              <w:rPr>
                <w:rFonts w:ascii="標楷體" w:hAnsi="標楷體" w:hint="eastAsia"/>
                <w:sz w:val="24"/>
                <w:szCs w:val="24"/>
              </w:rPr>
              <w:t>事條例第4條規定，</w:t>
            </w:r>
            <w:proofErr w:type="gramStart"/>
            <w:r w:rsidRPr="007B025E">
              <w:rPr>
                <w:rFonts w:ascii="標楷體" w:hAnsi="標楷體" w:hint="eastAsia"/>
                <w:sz w:val="24"/>
                <w:szCs w:val="24"/>
              </w:rPr>
              <w:t>醫</w:t>
            </w:r>
            <w:proofErr w:type="gramEnd"/>
            <w:r w:rsidRPr="007B025E">
              <w:rPr>
                <w:rFonts w:ascii="標楷體" w:hAnsi="標楷體" w:hint="eastAsia"/>
                <w:sz w:val="24"/>
                <w:szCs w:val="24"/>
              </w:rPr>
              <w:t>事人員須具有</w:t>
            </w:r>
            <w:proofErr w:type="gramStart"/>
            <w:r w:rsidRPr="007B025E">
              <w:rPr>
                <w:rFonts w:ascii="標楷體" w:hAnsi="標楷體" w:hint="eastAsia"/>
                <w:sz w:val="24"/>
                <w:szCs w:val="24"/>
              </w:rPr>
              <w:t>醫</w:t>
            </w:r>
            <w:proofErr w:type="gramEnd"/>
            <w:r w:rsidRPr="007B025E">
              <w:rPr>
                <w:rFonts w:ascii="標楷體" w:hAnsi="標楷體" w:hint="eastAsia"/>
                <w:sz w:val="24"/>
                <w:szCs w:val="24"/>
              </w:rPr>
              <w:t>事相關類科考試及格並取得中央衛生主管機關核發之</w:t>
            </w:r>
            <w:proofErr w:type="gramStart"/>
            <w:r w:rsidRPr="007B025E">
              <w:rPr>
                <w:rFonts w:ascii="標楷體" w:hAnsi="標楷體" w:hint="eastAsia"/>
                <w:sz w:val="24"/>
                <w:szCs w:val="24"/>
              </w:rPr>
              <w:t>醫</w:t>
            </w:r>
            <w:proofErr w:type="gramEnd"/>
            <w:r w:rsidRPr="007B025E">
              <w:rPr>
                <w:rFonts w:ascii="標楷體" w:hAnsi="標楷體" w:hint="eastAsia"/>
                <w:sz w:val="24"/>
                <w:szCs w:val="24"/>
              </w:rPr>
              <w:t>事證書，始具有師（三）級及士（生）級</w:t>
            </w:r>
            <w:proofErr w:type="gramStart"/>
            <w:r w:rsidRPr="007B025E">
              <w:rPr>
                <w:rFonts w:ascii="標楷體" w:hAnsi="標楷體" w:hint="eastAsia"/>
                <w:sz w:val="24"/>
                <w:szCs w:val="24"/>
              </w:rPr>
              <w:t>醫</w:t>
            </w:r>
            <w:proofErr w:type="gramEnd"/>
            <w:r w:rsidRPr="007B025E">
              <w:rPr>
                <w:rFonts w:ascii="標楷體" w:hAnsi="標楷體" w:hint="eastAsia"/>
                <w:sz w:val="24"/>
                <w:szCs w:val="24"/>
              </w:rPr>
              <w:t>事人員任用資格。因此，渠等受是類處分</w:t>
            </w:r>
            <w:proofErr w:type="gramStart"/>
            <w:r w:rsidRPr="007B025E">
              <w:rPr>
                <w:rFonts w:ascii="標楷體" w:hAnsi="標楷體" w:hint="eastAsia"/>
                <w:sz w:val="24"/>
                <w:szCs w:val="24"/>
              </w:rPr>
              <w:t>期間，</w:t>
            </w:r>
            <w:proofErr w:type="gramEnd"/>
            <w:r w:rsidRPr="007B025E">
              <w:rPr>
                <w:rFonts w:ascii="標楷體" w:hAnsi="標楷體" w:hint="eastAsia"/>
                <w:sz w:val="24"/>
                <w:szCs w:val="24"/>
              </w:rPr>
              <w:t>並非「身分權」之喪失，當事人仍得轉調或續任其他非診療業務，</w:t>
            </w:r>
            <w:proofErr w:type="gramStart"/>
            <w:r w:rsidRPr="007B025E">
              <w:rPr>
                <w:rFonts w:ascii="標楷體" w:hAnsi="標楷體" w:hint="eastAsia"/>
                <w:sz w:val="24"/>
                <w:szCs w:val="24"/>
              </w:rPr>
              <w:t>爰為符</w:t>
            </w:r>
            <w:proofErr w:type="gramEnd"/>
            <w:r w:rsidRPr="007B025E">
              <w:rPr>
                <w:rFonts w:ascii="標楷體" w:hAnsi="標楷體" w:hint="eastAsia"/>
                <w:sz w:val="24"/>
                <w:szCs w:val="24"/>
              </w:rPr>
              <w:t>實際作業，並兼顧當事人權益及機關用人需要等因素考量，所提建議，均納入條文規範。</w:t>
            </w:r>
          </w:p>
        </w:tc>
      </w:tr>
    </w:tbl>
    <w:p w:rsidR="00550C83" w:rsidRPr="009B7F93" w:rsidRDefault="00550C83" w:rsidP="00550C83">
      <w:pPr>
        <w:adjustRightInd w:val="0"/>
        <w:snapToGrid w:val="0"/>
        <w:spacing w:line="240" w:lineRule="atLeast"/>
        <w:ind w:rightChars="-45" w:right="-126"/>
        <w:rPr>
          <w:b/>
          <w:color w:val="000000"/>
        </w:rPr>
      </w:pPr>
      <w:proofErr w:type="gramStart"/>
      <w:r w:rsidRPr="002D1690">
        <w:rPr>
          <w:rFonts w:ascii="標楷體" w:hAnsi="標楷體" w:hint="eastAsia"/>
          <w:color w:val="000000"/>
          <w:kern w:val="0"/>
          <w:sz w:val="20"/>
        </w:rPr>
        <w:t>註</w:t>
      </w:r>
      <w:proofErr w:type="gramEnd"/>
      <w:r w:rsidRPr="002D1690">
        <w:rPr>
          <w:rFonts w:ascii="標楷體" w:hAnsi="標楷體" w:hint="eastAsia"/>
          <w:color w:val="000000"/>
          <w:kern w:val="0"/>
          <w:sz w:val="20"/>
        </w:rPr>
        <w:t>：</w:t>
      </w:r>
      <w:proofErr w:type="gramStart"/>
      <w:r w:rsidRPr="00301F00">
        <w:rPr>
          <w:rFonts w:hAnsi="標楷體"/>
          <w:color w:val="000000"/>
          <w:kern w:val="0"/>
          <w:sz w:val="20"/>
        </w:rPr>
        <w:t>為茲簡明</w:t>
      </w:r>
      <w:proofErr w:type="gramEnd"/>
      <w:r w:rsidRPr="00301F00">
        <w:rPr>
          <w:rFonts w:hAnsi="標楷體"/>
          <w:color w:val="000000"/>
          <w:kern w:val="0"/>
          <w:sz w:val="20"/>
        </w:rPr>
        <w:t>，「</w:t>
      </w:r>
      <w:r w:rsidRPr="00301F00">
        <w:rPr>
          <w:sz w:val="20"/>
        </w:rPr>
        <w:t>相關條文」</w:t>
      </w:r>
      <w:r w:rsidRPr="00301F00">
        <w:rPr>
          <w:rFonts w:hAnsi="標楷體"/>
          <w:color w:val="000000"/>
          <w:kern w:val="0"/>
          <w:sz w:val="20"/>
        </w:rPr>
        <w:t>欄位中，各條、項、款、目等，分以下列方式表達：條</w:t>
      </w:r>
      <w:r w:rsidRPr="00301F00">
        <w:rPr>
          <w:color w:val="000000"/>
          <w:kern w:val="0"/>
          <w:sz w:val="20"/>
        </w:rPr>
        <w:t>→§</w:t>
      </w:r>
      <w:r w:rsidRPr="00301F00">
        <w:rPr>
          <w:rFonts w:hAnsi="標楷體"/>
          <w:color w:val="000000"/>
          <w:kern w:val="0"/>
          <w:sz w:val="20"/>
        </w:rPr>
        <w:t>（條號以阿拉伯數字表達）、項</w:t>
      </w:r>
      <w:r w:rsidRPr="00301F00">
        <w:rPr>
          <w:color w:val="000000"/>
          <w:kern w:val="0"/>
          <w:sz w:val="20"/>
        </w:rPr>
        <w:t>→</w:t>
      </w:r>
      <w:r w:rsidRPr="00301F00">
        <w:rPr>
          <w:rFonts w:hAnsi="標楷體"/>
          <w:color w:val="000000"/>
          <w:kern w:val="0"/>
          <w:sz w:val="20"/>
        </w:rPr>
        <w:t>Ⅰ（羅馬符號）、款</w:t>
      </w:r>
      <w:r w:rsidRPr="00301F00">
        <w:rPr>
          <w:color w:val="000000"/>
          <w:kern w:val="0"/>
          <w:sz w:val="20"/>
        </w:rPr>
        <w:t>→(1)</w:t>
      </w:r>
      <w:r w:rsidRPr="00301F00">
        <w:rPr>
          <w:rFonts w:hAnsi="標楷體"/>
          <w:color w:val="000000"/>
          <w:kern w:val="0"/>
          <w:sz w:val="20"/>
        </w:rPr>
        <w:t>（括弧內置阿拉伯數字）、目</w:t>
      </w:r>
      <w:r w:rsidRPr="00301F00">
        <w:rPr>
          <w:color w:val="000000"/>
          <w:kern w:val="0"/>
          <w:sz w:val="20"/>
        </w:rPr>
        <w:t>→</w:t>
      </w:r>
      <w:r w:rsidRPr="00301F00">
        <w:rPr>
          <w:rFonts w:hAnsi="標楷體"/>
          <w:color w:val="000000"/>
          <w:kern w:val="0"/>
          <w:sz w:val="20"/>
        </w:rPr>
        <w:t>（圓圈內置阿拉伯數字），目以下則以「之</w:t>
      </w:r>
      <w:r w:rsidRPr="00301F00">
        <w:rPr>
          <w:rFonts w:ascii="標楷體" w:hAnsi="標楷體"/>
          <w:color w:val="000000"/>
          <w:kern w:val="0"/>
          <w:sz w:val="20"/>
        </w:rPr>
        <w:t>○</w:t>
      </w:r>
      <w:r w:rsidRPr="00301F00">
        <w:rPr>
          <w:rFonts w:hAnsi="標楷體"/>
          <w:color w:val="000000"/>
          <w:kern w:val="0"/>
          <w:sz w:val="20"/>
        </w:rPr>
        <w:t>（阿拉伯數字）」表達。</w:t>
      </w:r>
    </w:p>
    <w:p w:rsidR="009C4928" w:rsidRPr="00F23C0B" w:rsidRDefault="009C4928">
      <w:pPr>
        <w:widowControl/>
        <w:kinsoku/>
        <w:autoSpaceDN/>
        <w:spacing w:line="240" w:lineRule="auto"/>
        <w:textAlignment w:val="auto"/>
        <w:rPr>
          <w:rFonts w:eastAsiaTheme="minorEastAsia"/>
          <w:sz w:val="24"/>
          <w:szCs w:val="24"/>
        </w:rPr>
      </w:pPr>
    </w:p>
    <w:p w:rsidR="00786266" w:rsidRDefault="00786266">
      <w:pPr>
        <w:widowControl/>
        <w:kinsoku/>
        <w:autoSpaceDN/>
        <w:spacing w:line="240" w:lineRule="auto"/>
        <w:textAlignment w:val="auto"/>
      </w:pPr>
      <w:r>
        <w:br w:type="page"/>
      </w:r>
    </w:p>
    <w:p w:rsidR="00CA4DCB" w:rsidRPr="004C5B4F" w:rsidRDefault="00E651FD" w:rsidP="003D07BA">
      <w:pPr>
        <w:widowControl/>
        <w:kinsoku/>
        <w:autoSpaceDN/>
        <w:spacing w:line="240" w:lineRule="auto"/>
        <w:jc w:val="center"/>
        <w:textAlignment w:val="auto"/>
        <w:rPr>
          <w:rFonts w:ascii="標楷體" w:hAnsi="標楷體"/>
          <w:b/>
          <w:bCs/>
          <w:color w:val="000000"/>
          <w:sz w:val="36"/>
          <w:szCs w:val="36"/>
        </w:rPr>
      </w:pPr>
      <w:r>
        <w:rPr>
          <w:noProof/>
        </w:rPr>
        <w:lastRenderedPageBreak/>
        <mc:AlternateContent>
          <mc:Choice Requires="wps">
            <w:drawing>
              <wp:anchor distT="0" distB="0" distL="114300" distR="114300" simplePos="0" relativeHeight="251665408" behindDoc="0" locked="0" layoutInCell="0" allowOverlap="1" wp14:anchorId="01393157" wp14:editId="0A268417">
                <wp:simplePos x="0" y="0"/>
                <wp:positionH relativeFrom="page">
                  <wp:posOffset>5400675</wp:posOffset>
                </wp:positionH>
                <wp:positionV relativeFrom="page">
                  <wp:posOffset>361950</wp:posOffset>
                </wp:positionV>
                <wp:extent cx="1703070" cy="428625"/>
                <wp:effectExtent l="38100" t="38100" r="3048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518A0" w:rsidRPr="00CA4DCB" w:rsidRDefault="007518A0" w:rsidP="007B025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proofErr w:type="gramStart"/>
                            <w:r w:rsidRPr="007B025E">
                              <w:rPr>
                                <w:b/>
                                <w:iCs/>
                                <w:sz w:val="26"/>
                                <w:szCs w:val="26"/>
                              </w:rPr>
                              <w:t>一</w:t>
                            </w:r>
                            <w:proofErr w:type="gramEnd"/>
                            <w:r w:rsidRPr="007B025E">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25.25pt;margin-top:28.5pt;width:134.1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" o:allowincell="f" filled="f" strokecolor="#622423" strokeweight="6pt">
                <v:stroke linestyle="thickThin"/>
                <v:textbox inset="10.8pt,7.2pt,10.8pt,7.2pt">
                  <w:txbxContent>
                    <w:p w:rsidR="007518A0" w:rsidRPr="00CA4DCB" w:rsidRDefault="007518A0" w:rsidP="007B025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proofErr w:type="gramStart"/>
                      <w:r w:rsidRPr="007B025E">
                        <w:rPr>
                          <w:b/>
                          <w:iCs/>
                          <w:sz w:val="26"/>
                          <w:szCs w:val="26"/>
                        </w:rPr>
                        <w:t>一</w:t>
                      </w:r>
                      <w:proofErr w:type="gramEnd"/>
                      <w:r w:rsidRPr="007B025E">
                        <w:rPr>
                          <w:b/>
                          <w:iCs/>
                          <w:sz w:val="26"/>
                          <w:szCs w:val="26"/>
                        </w:rPr>
                        <w:t>)</w:t>
                      </w:r>
                    </w:p>
                  </w:txbxContent>
                </v:textbox>
                <w10:wrap type="square" anchorx="page" anchory="page"/>
              </v:shape>
            </w:pict>
          </mc:Fallback>
        </mc:AlternateContent>
      </w:r>
      <w:r w:rsidR="00CA4DCB" w:rsidRPr="004C5B4F">
        <w:rPr>
          <w:rFonts w:ascii="標楷體" w:hAnsi="標楷體" w:cs="標楷體" w:hint="eastAsia"/>
          <w:b/>
          <w:bCs/>
          <w:color w:val="000000"/>
          <w:sz w:val="36"/>
          <w:szCs w:val="36"/>
        </w:rPr>
        <w:t>考選部</w:t>
      </w:r>
      <w:proofErr w:type="gramStart"/>
      <w:r w:rsidR="00CA4DCB" w:rsidRPr="004C5B4F">
        <w:rPr>
          <w:rFonts w:ascii="標楷體" w:hAnsi="標楷體" w:cs="標楷體" w:hint="eastAsia"/>
          <w:b/>
          <w:bCs/>
          <w:color w:val="000000"/>
          <w:sz w:val="36"/>
          <w:szCs w:val="36"/>
        </w:rPr>
        <w:t>105</w:t>
      </w:r>
      <w:proofErr w:type="gramEnd"/>
      <w:r w:rsidR="00CA4DCB" w:rsidRPr="004C5B4F">
        <w:rPr>
          <w:rFonts w:ascii="標楷體" w:hAnsi="標楷體" w:cs="標楷體" w:hint="eastAsia"/>
          <w:b/>
          <w:bCs/>
          <w:color w:val="000000"/>
          <w:sz w:val="36"/>
          <w:szCs w:val="36"/>
        </w:rPr>
        <w:t>年度推動性別平等工作計畫</w:t>
      </w:r>
    </w:p>
    <w:p w:rsidR="00CA4DCB" w:rsidRPr="004C5B4F" w:rsidRDefault="00CA4DCB" w:rsidP="003D07BA">
      <w:pPr>
        <w:pStyle w:val="12"/>
        <w:widowControl/>
        <w:numPr>
          <w:ilvl w:val="0"/>
          <w:numId w:val="2"/>
        </w:numPr>
        <w:spacing w:before="24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CA4DCB" w:rsidRPr="004C5B4F" w:rsidRDefault="00CA4DCB" w:rsidP="009C4928">
      <w:pPr>
        <w:pStyle w:val="12"/>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proofErr w:type="gramStart"/>
      <w:r w:rsidRPr="004C5B4F">
        <w:rPr>
          <w:rFonts w:eastAsia="標楷體"/>
          <w:color w:val="000000"/>
          <w:sz w:val="28"/>
          <w:szCs w:val="28"/>
        </w:rPr>
        <w:t>107</w:t>
      </w:r>
      <w:proofErr w:type="gramEnd"/>
      <w:r w:rsidRPr="004C5B4F">
        <w:rPr>
          <w:rFonts w:eastAsia="標楷體" w:hAnsi="標楷體" w:cs="標楷體" w:hint="eastAsia"/>
          <w:color w:val="000000"/>
          <w:sz w:val="28"/>
          <w:szCs w:val="28"/>
        </w:rPr>
        <w:t>年度）。</w:t>
      </w:r>
    </w:p>
    <w:p w:rsidR="00CA4DCB" w:rsidRPr="004C5B4F" w:rsidRDefault="00CA4DCB" w:rsidP="00CA4DCB">
      <w:pPr>
        <w:pStyle w:val="12"/>
        <w:widowControl/>
        <w:numPr>
          <w:ilvl w:val="0"/>
          <w:numId w:val="2"/>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CA4DCB" w:rsidRPr="004C5B4F" w:rsidRDefault="00CA4DCB" w:rsidP="007518A0">
      <w:pPr>
        <w:widowControl/>
        <w:tabs>
          <w:tab w:val="left" w:pos="851"/>
        </w:tabs>
        <w:spacing w:before="120" w:after="120" w:line="400" w:lineRule="exact"/>
        <w:ind w:left="181" w:firstLineChars="180" w:firstLine="504"/>
        <w:rPr>
          <w:rFonts w:ascii="標楷體" w:hAnsi="標楷體" w:cs="標楷體"/>
          <w:color w:val="000000"/>
          <w:szCs w:val="28"/>
        </w:rPr>
      </w:pPr>
      <w:r w:rsidRPr="004C5B4F">
        <w:rPr>
          <w:rFonts w:ascii="標楷體" w:hAnsi="標楷體" w:cs="標楷體" w:hint="eastAsia"/>
          <w:color w:val="000000"/>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CA4DCB" w:rsidRPr="00857BDA" w:rsidRDefault="00CA4DCB" w:rsidP="00CA4DCB">
      <w:pPr>
        <w:pStyle w:val="12"/>
        <w:widowControl/>
        <w:numPr>
          <w:ilvl w:val="0"/>
          <w:numId w:val="2"/>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CA4DCB" w:rsidRPr="004C5B4F" w:rsidRDefault="00CA4DCB" w:rsidP="009C4928">
      <w:pPr>
        <w:pStyle w:val="12"/>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本部各單位。</w:t>
      </w:r>
    </w:p>
    <w:p w:rsidR="00CA4DCB" w:rsidRPr="00857BDA" w:rsidRDefault="00CA4DCB" w:rsidP="003D07BA">
      <w:pPr>
        <w:pStyle w:val="12"/>
        <w:widowControl/>
        <w:numPr>
          <w:ilvl w:val="0"/>
          <w:numId w:val="2"/>
        </w:numPr>
        <w:spacing w:before="48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CA4DCB" w:rsidRPr="00857BDA" w:rsidRDefault="00CA4DCB" w:rsidP="00CA4DCB">
      <w:pPr>
        <w:tabs>
          <w:tab w:val="left" w:pos="993"/>
        </w:tabs>
        <w:spacing w:before="360" w:after="120" w:line="400" w:lineRule="exact"/>
        <w:ind w:leftChars="300" w:left="1401" w:hangingChars="200" w:hanging="561"/>
        <w:jc w:val="both"/>
        <w:rPr>
          <w:rFonts w:ascii="標楷體" w:hAnsi="標楷體"/>
          <w:b/>
          <w:bCs/>
          <w:szCs w:val="28"/>
        </w:rPr>
      </w:pPr>
      <w:r w:rsidRPr="00857BDA">
        <w:rPr>
          <w:rFonts w:ascii="標楷體" w:hAnsi="標楷體" w:cs="標楷體" w:hint="eastAsia"/>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CA4DCB" w:rsidRPr="00857BD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CA4DCB">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CA4DCB"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widowControl/>
              <w:spacing w:before="60" w:after="60" w:line="400" w:lineRule="exact"/>
              <w:jc w:val="center"/>
              <w:rPr>
                <w:rFonts w:ascii="標楷體" w:hAnsi="標楷體"/>
                <w:szCs w:val="28"/>
              </w:rPr>
            </w:pPr>
            <w:r>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CA4DCB" w:rsidRPr="00A25038" w:rsidRDefault="00CA4DCB" w:rsidP="009C4928">
            <w:pPr>
              <w:pStyle w:val="a6"/>
              <w:spacing w:line="300" w:lineRule="exact"/>
              <w:jc w:val="both"/>
              <w:rPr>
                <w:sz w:val="28"/>
                <w:szCs w:val="28"/>
              </w:rPr>
            </w:pPr>
            <w:r>
              <w:rPr>
                <w:rFonts w:hint="eastAsia"/>
                <w:sz w:val="28"/>
                <w:szCs w:val="28"/>
              </w:rPr>
              <w:t>本部重要任務編組委員任一性別比例不低於三分之一</w:t>
            </w:r>
          </w:p>
        </w:tc>
        <w:tc>
          <w:tcPr>
            <w:tcW w:w="3720" w:type="dxa"/>
            <w:tcBorders>
              <w:top w:val="single" w:sz="4" w:space="0" w:color="auto"/>
              <w:left w:val="single" w:sz="4" w:space="0" w:color="auto"/>
              <w:bottom w:val="single" w:sz="4" w:space="0" w:color="auto"/>
              <w:right w:val="single" w:sz="4" w:space="0" w:color="auto"/>
            </w:tcBorders>
          </w:tcPr>
          <w:p w:rsidR="00CA4DCB" w:rsidRPr="006C620B" w:rsidRDefault="00CA4DCB" w:rsidP="009C4928">
            <w:pPr>
              <w:widowControl/>
              <w:spacing w:before="60" w:after="60" w:line="400" w:lineRule="exact"/>
              <w:jc w:val="both"/>
              <w:rPr>
                <w:rFonts w:ascii="標楷體" w:hAnsi="標楷體"/>
                <w:szCs w:val="28"/>
              </w:rPr>
            </w:pPr>
            <w:r>
              <w:rPr>
                <w:rFonts w:ascii="標楷體" w:hAnsi="標楷體" w:hint="eastAsia"/>
                <w:szCs w:val="28"/>
              </w:rPr>
              <w:t>〔</w:t>
            </w:r>
            <w:r w:rsidRPr="006C620B">
              <w:rPr>
                <w:rFonts w:ascii="標楷體" w:hAnsi="標楷體" w:hint="eastAsia"/>
                <w:szCs w:val="28"/>
              </w:rPr>
              <w:t>本</w:t>
            </w:r>
            <w:r>
              <w:rPr>
                <w:rFonts w:ascii="標楷體" w:hAnsi="標楷體" w:hint="eastAsia"/>
                <w:szCs w:val="28"/>
              </w:rPr>
              <w:t>部</w:t>
            </w:r>
            <w:r w:rsidRPr="006C620B">
              <w:rPr>
                <w:rFonts w:ascii="標楷體" w:hAnsi="標楷體" w:hint="eastAsia"/>
                <w:szCs w:val="28"/>
              </w:rPr>
              <w:t>重要任務編組委員任一性別比例不低於三分之一</w:t>
            </w:r>
            <w:r>
              <w:rPr>
                <w:rFonts w:ascii="標楷體" w:hAnsi="標楷體" w:hint="eastAsia"/>
                <w:szCs w:val="28"/>
              </w:rPr>
              <w:t>之個數÷本會重要任務編組總數〕×100%</w:t>
            </w:r>
          </w:p>
        </w:tc>
        <w:tc>
          <w:tcPr>
            <w:tcW w:w="168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widowControl/>
              <w:spacing w:before="60" w:after="60" w:line="400" w:lineRule="exact"/>
              <w:jc w:val="center"/>
              <w:rPr>
                <w:rFonts w:ascii="標楷體" w:hAnsi="標楷體"/>
                <w:color w:val="000000"/>
                <w:szCs w:val="28"/>
              </w:rPr>
            </w:pPr>
            <w:r w:rsidRPr="00C47B0E">
              <w:rPr>
                <w:rFonts w:ascii="標楷體" w:hAnsi="標楷體" w:hint="eastAsia"/>
                <w:color w:val="000000"/>
                <w:szCs w:val="28"/>
              </w:rPr>
              <w:t>55%</w:t>
            </w:r>
          </w:p>
        </w:tc>
      </w:tr>
      <w:tr w:rsidR="00CA4DCB"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widowControl/>
              <w:spacing w:before="60" w:after="60" w:line="400" w:lineRule="exact"/>
              <w:jc w:val="center"/>
              <w:rPr>
                <w:rFonts w:ascii="標楷體" w:hAnsi="標楷體"/>
                <w:szCs w:val="28"/>
              </w:rPr>
            </w:pPr>
            <w:r>
              <w:rPr>
                <w:rFonts w:ascii="標楷體" w:hAnsi="標楷體" w:hint="eastAsia"/>
                <w:szCs w:val="28"/>
              </w:rPr>
              <w:t>2</w:t>
            </w:r>
          </w:p>
        </w:tc>
        <w:tc>
          <w:tcPr>
            <w:tcW w:w="2146" w:type="dxa"/>
            <w:tcBorders>
              <w:top w:val="single" w:sz="4" w:space="0" w:color="auto"/>
              <w:left w:val="single" w:sz="4" w:space="0" w:color="auto"/>
              <w:bottom w:val="single" w:sz="4" w:space="0" w:color="auto"/>
              <w:right w:val="single" w:sz="4" w:space="0" w:color="auto"/>
            </w:tcBorders>
          </w:tcPr>
          <w:p w:rsidR="00CA4DCB" w:rsidRPr="00BA5E68" w:rsidRDefault="00CA4DCB" w:rsidP="00CA4DCB">
            <w:pPr>
              <w:widowControl/>
              <w:spacing w:before="60" w:after="60" w:line="400" w:lineRule="exact"/>
              <w:ind w:rightChars="-27" w:right="-76"/>
              <w:jc w:val="both"/>
              <w:rPr>
                <w:rFonts w:ascii="標楷體" w:hAnsi="標楷體"/>
                <w:szCs w:val="28"/>
              </w:rPr>
            </w:pPr>
            <w:r w:rsidRPr="00B617FF">
              <w:rPr>
                <w:rFonts w:ascii="標楷體" w:hAnsi="標楷體" w:hint="eastAsia"/>
                <w:szCs w:val="28"/>
              </w:rPr>
              <w:t>公務人員特種考試不分性別均實施相同體能測驗項目。</w:t>
            </w:r>
          </w:p>
        </w:tc>
        <w:tc>
          <w:tcPr>
            <w:tcW w:w="372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widowControl/>
              <w:spacing w:before="60" w:after="60" w:line="400" w:lineRule="exact"/>
              <w:jc w:val="both"/>
              <w:rPr>
                <w:rFonts w:ascii="標楷體" w:hAnsi="標楷體"/>
                <w:color w:val="000000"/>
                <w:szCs w:val="28"/>
              </w:rPr>
            </w:pPr>
            <w:r w:rsidRPr="00C47B0E">
              <w:rPr>
                <w:rFonts w:ascii="標楷體" w:hAnsi="標楷體" w:hint="eastAsia"/>
                <w:color w:val="000000"/>
                <w:szCs w:val="28"/>
              </w:rPr>
              <w:t>〔不分性別實施相同體能測驗項目之公務人員特種考試之個數／實施體能測驗之公務人員特種考試總數〕</w:t>
            </w:r>
            <w:proofErr w:type="gramStart"/>
            <w:r w:rsidRPr="00C47B0E">
              <w:rPr>
                <w:rFonts w:ascii="標楷體" w:hAnsi="標楷體" w:hint="eastAsia"/>
                <w:color w:val="000000"/>
                <w:szCs w:val="28"/>
              </w:rPr>
              <w:t>＊</w:t>
            </w:r>
            <w:proofErr w:type="gramEnd"/>
            <w:r w:rsidRPr="00C47B0E">
              <w:rPr>
                <w:rFonts w:ascii="標楷體" w:hAnsi="標楷體" w:hint="eastAsia"/>
                <w:color w:val="000000"/>
                <w:szCs w:val="28"/>
              </w:rPr>
              <w:t>100%</w:t>
            </w:r>
          </w:p>
        </w:tc>
        <w:tc>
          <w:tcPr>
            <w:tcW w:w="168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spacing w:before="60" w:after="60" w:line="400" w:lineRule="exact"/>
              <w:jc w:val="center"/>
              <w:rPr>
                <w:rFonts w:ascii="Calibri" w:hAnsi="Calibri" w:cs="Calibri"/>
                <w:color w:val="000000"/>
              </w:rPr>
            </w:pPr>
            <w:r w:rsidRPr="00C47B0E">
              <w:rPr>
                <w:rFonts w:ascii="標楷體" w:hAnsi="標楷體" w:hint="eastAsia"/>
                <w:color w:val="000000"/>
                <w:szCs w:val="28"/>
              </w:rPr>
              <w:t>85%</w:t>
            </w:r>
          </w:p>
        </w:tc>
      </w:tr>
      <w:tr w:rsidR="00CA4DCB" w:rsidRPr="00802CB2">
        <w:trPr>
          <w:trHeight w:val="737"/>
        </w:trPr>
        <w:tc>
          <w:tcPr>
            <w:tcW w:w="72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widowControl/>
              <w:spacing w:before="60" w:after="60" w:line="400" w:lineRule="exact"/>
              <w:jc w:val="center"/>
              <w:rPr>
                <w:rFonts w:ascii="標楷體" w:hAnsi="標楷體"/>
                <w:szCs w:val="28"/>
              </w:rPr>
            </w:pPr>
            <w:r>
              <w:rPr>
                <w:rFonts w:ascii="標楷體" w:hAnsi="標楷體" w:hint="eastAsia"/>
                <w:szCs w:val="28"/>
              </w:rPr>
              <w:t>3</w:t>
            </w:r>
          </w:p>
        </w:tc>
        <w:tc>
          <w:tcPr>
            <w:tcW w:w="2146" w:type="dxa"/>
            <w:tcBorders>
              <w:top w:val="single" w:sz="4" w:space="0" w:color="auto"/>
              <w:left w:val="single" w:sz="4" w:space="0" w:color="auto"/>
              <w:bottom w:val="single" w:sz="4" w:space="0" w:color="auto"/>
              <w:right w:val="single" w:sz="4" w:space="0" w:color="auto"/>
            </w:tcBorders>
          </w:tcPr>
          <w:p w:rsidR="00CA4DCB" w:rsidRPr="00C47B0E" w:rsidRDefault="00CA4DCB" w:rsidP="00CA4DCB">
            <w:pPr>
              <w:widowControl/>
              <w:spacing w:before="60" w:after="60" w:line="400" w:lineRule="exact"/>
              <w:ind w:rightChars="-27" w:right="-76"/>
              <w:jc w:val="both"/>
              <w:rPr>
                <w:rFonts w:ascii="標楷體" w:hAnsi="標楷體"/>
                <w:color w:val="000000"/>
                <w:szCs w:val="28"/>
              </w:rPr>
            </w:pPr>
            <w:r w:rsidRPr="00C47B0E">
              <w:rPr>
                <w:rFonts w:ascii="標楷體" w:hAnsi="標楷體" w:hint="eastAsia"/>
                <w:color w:val="000000"/>
                <w:szCs w:val="28"/>
              </w:rPr>
              <w:t>辦理國家考試應試科目試題檢視次數。</w:t>
            </w:r>
          </w:p>
        </w:tc>
        <w:tc>
          <w:tcPr>
            <w:tcW w:w="372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widowControl/>
              <w:spacing w:before="60" w:after="60" w:line="400" w:lineRule="exact"/>
              <w:jc w:val="both"/>
              <w:rPr>
                <w:rFonts w:ascii="標楷體" w:hAnsi="標楷體"/>
                <w:color w:val="000000"/>
                <w:szCs w:val="28"/>
              </w:rPr>
            </w:pPr>
            <w:r w:rsidRPr="00C47B0E">
              <w:rPr>
                <w:rFonts w:ascii="標楷體" w:hAnsi="標楷體" w:hint="eastAsia"/>
                <w:color w:val="000000"/>
                <w:szCs w:val="28"/>
              </w:rPr>
              <w:t>每年辦理由本部性別平等專案小組檢視國家考試命題大綱已納入性別議題之科目試題是否涉及性別歧視次數，並詳實具體提供建議，</w:t>
            </w:r>
            <w:proofErr w:type="gramStart"/>
            <w:r w:rsidRPr="00C47B0E">
              <w:rPr>
                <w:rFonts w:ascii="標楷體" w:hAnsi="標楷體" w:hint="eastAsia"/>
                <w:color w:val="000000"/>
                <w:szCs w:val="28"/>
              </w:rPr>
              <w:t>俾</w:t>
            </w:r>
            <w:proofErr w:type="gramEnd"/>
            <w:r w:rsidRPr="00C47B0E">
              <w:rPr>
                <w:rFonts w:ascii="標楷體" w:hAnsi="標楷體" w:hint="eastAsia"/>
                <w:color w:val="000000"/>
                <w:szCs w:val="28"/>
              </w:rPr>
              <w:t>藉回饋</w:t>
            </w:r>
            <w:r w:rsidRPr="00C47B0E">
              <w:rPr>
                <w:rFonts w:ascii="標楷體" w:hAnsi="標楷體" w:hint="eastAsia"/>
                <w:color w:val="000000"/>
                <w:szCs w:val="28"/>
              </w:rPr>
              <w:lastRenderedPageBreak/>
              <w:t>機制，謀求改進。</w:t>
            </w:r>
          </w:p>
        </w:tc>
        <w:tc>
          <w:tcPr>
            <w:tcW w:w="168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spacing w:before="60" w:after="60" w:line="400" w:lineRule="exact"/>
              <w:jc w:val="center"/>
              <w:rPr>
                <w:rFonts w:ascii="標楷體" w:hAnsi="標楷體" w:cs="Calibri"/>
                <w:color w:val="000000"/>
                <w:u w:val="single"/>
              </w:rPr>
            </w:pPr>
            <w:r w:rsidRPr="00C47B0E">
              <w:rPr>
                <w:rFonts w:ascii="標楷體" w:hAnsi="標楷體" w:cs="Calibri" w:hint="eastAsia"/>
                <w:color w:val="000000"/>
                <w:u w:val="single"/>
              </w:rPr>
              <w:lastRenderedPageBreak/>
              <w:t>1</w:t>
            </w:r>
          </w:p>
        </w:tc>
      </w:tr>
    </w:tbl>
    <w:p w:rsidR="00CA4DCB" w:rsidRPr="00C01EA4" w:rsidRDefault="00CA4DCB" w:rsidP="003D07BA">
      <w:pPr>
        <w:pStyle w:val="12"/>
        <w:spacing w:beforeLines="50" w:before="249" w:after="120" w:line="400" w:lineRule="exact"/>
        <w:ind w:leftChars="300" w:left="2093" w:rightChars="165" w:right="462"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CA4DCB" w:rsidRPr="00857BD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CA4DCB">
            <w:pPr>
              <w:spacing w:before="60" w:after="60" w:line="400" w:lineRule="exact"/>
              <w:ind w:leftChars="-46" w:left="-17" w:rightChars="-39" w:right="-109" w:hangingChars="40" w:hanging="112"/>
              <w:jc w:val="center"/>
              <w:rPr>
                <w:rFonts w:ascii="標楷體" w:hAnsi="標楷體"/>
                <w:szCs w:val="28"/>
              </w:rPr>
            </w:pPr>
            <w:r w:rsidRPr="00BA5E68">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spacing w:before="60" w:after="60" w:line="400" w:lineRule="exact"/>
              <w:jc w:val="center"/>
              <w:rPr>
                <w:rFonts w:ascii="標楷體" w:hAnsi="標楷體"/>
                <w:szCs w:val="28"/>
              </w:rPr>
            </w:pPr>
            <w:r w:rsidRPr="00BA5E68">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spacing w:before="60" w:after="60" w:line="400" w:lineRule="exact"/>
              <w:jc w:val="center"/>
              <w:rPr>
                <w:rFonts w:ascii="標楷體" w:hAnsi="標楷體"/>
                <w:szCs w:val="28"/>
              </w:rPr>
            </w:pPr>
            <w:r w:rsidRPr="00BA5E68">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widowControl/>
              <w:spacing w:before="60" w:after="60" w:line="400" w:lineRule="exact"/>
              <w:jc w:val="center"/>
              <w:rPr>
                <w:rFonts w:ascii="標楷體" w:hAnsi="標楷體"/>
                <w:szCs w:val="28"/>
              </w:rPr>
            </w:pPr>
            <w:r w:rsidRPr="00BA5E68">
              <w:rPr>
                <w:rFonts w:ascii="標楷體" w:hAnsi="標楷體" w:cs="標楷體" w:hint="eastAsia"/>
                <w:szCs w:val="28"/>
              </w:rPr>
              <w:t>年度目標值</w:t>
            </w:r>
          </w:p>
        </w:tc>
      </w:tr>
      <w:tr w:rsidR="00CA4DCB" w:rsidRPr="00857BDA" w:rsidTr="009C4928">
        <w:tc>
          <w:tcPr>
            <w:tcW w:w="728" w:type="dxa"/>
            <w:tcBorders>
              <w:top w:val="single" w:sz="4" w:space="0" w:color="auto"/>
              <w:left w:val="single" w:sz="4" w:space="0" w:color="auto"/>
              <w:right w:val="single" w:sz="4" w:space="0" w:color="auto"/>
            </w:tcBorders>
          </w:tcPr>
          <w:p w:rsidR="00CA4DCB" w:rsidRPr="00B86998" w:rsidRDefault="00CA4DCB" w:rsidP="009C4928">
            <w:pPr>
              <w:widowControl/>
              <w:spacing w:before="60" w:after="60" w:line="400" w:lineRule="exact"/>
              <w:jc w:val="center"/>
              <w:rPr>
                <w:szCs w:val="28"/>
              </w:rPr>
            </w:pPr>
            <w:r w:rsidRPr="00B86998">
              <w:rPr>
                <w:szCs w:val="28"/>
              </w:rPr>
              <w:t>1</w:t>
            </w:r>
          </w:p>
        </w:tc>
        <w:tc>
          <w:tcPr>
            <w:tcW w:w="2142" w:type="dxa"/>
            <w:tcBorders>
              <w:top w:val="single" w:sz="4" w:space="0" w:color="auto"/>
              <w:left w:val="single" w:sz="4" w:space="0" w:color="auto"/>
              <w:bottom w:val="single" w:sz="4" w:space="0" w:color="auto"/>
              <w:right w:val="single" w:sz="4" w:space="0" w:color="auto"/>
            </w:tcBorders>
          </w:tcPr>
          <w:p w:rsidR="00CA4DCB" w:rsidRPr="00BA5E68" w:rsidRDefault="00CA4DCB" w:rsidP="00CA4DCB">
            <w:pPr>
              <w:widowControl/>
              <w:spacing w:before="60" w:after="60" w:line="400" w:lineRule="exact"/>
              <w:ind w:rightChars="-27" w:right="-76"/>
              <w:jc w:val="both"/>
              <w:rPr>
                <w:rFonts w:ascii="標楷體" w:hAnsi="標楷體" w:cs="標楷體"/>
                <w:szCs w:val="28"/>
              </w:rPr>
            </w:pPr>
            <w:r w:rsidRPr="00BA5E68">
              <w:rPr>
                <w:rFonts w:ascii="標楷體" w:hAnsi="標楷體" w:cs="標楷體" w:hint="eastAsia"/>
                <w:szCs w:val="28"/>
              </w:rPr>
              <w:t>性別</w:t>
            </w:r>
            <w:r>
              <w:rPr>
                <w:rFonts w:ascii="標楷體" w:hAnsi="標楷體" w:cs="標楷體" w:hint="eastAsia"/>
                <w:szCs w:val="28"/>
              </w:rPr>
              <w:t>平等教育</w:t>
            </w:r>
            <w:proofErr w:type="gramStart"/>
            <w:r w:rsidRPr="00BA5E68">
              <w:rPr>
                <w:rFonts w:ascii="標楷體" w:hAnsi="標楷體" w:cs="標楷體" w:hint="eastAsia"/>
                <w:szCs w:val="28"/>
              </w:rPr>
              <w:t>訓練參訓率</w:t>
            </w:r>
            <w:proofErr w:type="gramEnd"/>
            <w:r w:rsidRPr="00BA5E68">
              <w:rPr>
                <w:rFonts w:ascii="標楷體" w:hAnsi="標楷體" w:cs="標楷體"/>
                <w:szCs w:val="28"/>
              </w:rPr>
              <w:t>(%)</w:t>
            </w:r>
          </w:p>
        </w:tc>
        <w:tc>
          <w:tcPr>
            <w:tcW w:w="372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widowControl/>
              <w:spacing w:before="60" w:after="60" w:line="400" w:lineRule="exact"/>
              <w:jc w:val="both"/>
              <w:rPr>
                <w:rFonts w:ascii="標楷體" w:hAnsi="標楷體"/>
                <w:color w:val="000000"/>
                <w:szCs w:val="28"/>
              </w:rPr>
            </w:pPr>
            <w:r w:rsidRPr="00C47B0E">
              <w:rPr>
                <w:rFonts w:ascii="標楷體" w:hAnsi="標楷體" w:cs="標楷體" w:hint="eastAsia"/>
                <w:color w:val="000000"/>
                <w:szCs w:val="28"/>
              </w:rPr>
              <w:t>（本部職員當年度參加性別平等相關訓練課程人數</w:t>
            </w:r>
            <w:r w:rsidRPr="00C47B0E">
              <w:rPr>
                <w:rFonts w:ascii="標楷體" w:hAnsi="標楷體" w:cs="標楷體"/>
                <w:color w:val="000000"/>
                <w:szCs w:val="28"/>
              </w:rPr>
              <w:t xml:space="preserve"> / </w:t>
            </w:r>
            <w:r w:rsidRPr="00C47B0E">
              <w:rPr>
                <w:rFonts w:ascii="標楷體" w:hAnsi="標楷體" w:cs="標楷體" w:hint="eastAsia"/>
                <w:color w:val="000000"/>
                <w:szCs w:val="28"/>
              </w:rPr>
              <w:t>本部職員總數）</w:t>
            </w:r>
            <w:r w:rsidRPr="00C47B0E">
              <w:rPr>
                <w:color w:val="000000"/>
                <w:szCs w:val="28"/>
              </w:rPr>
              <w:t>×100%</w:t>
            </w:r>
          </w:p>
        </w:tc>
        <w:tc>
          <w:tcPr>
            <w:tcW w:w="1680" w:type="dxa"/>
            <w:tcBorders>
              <w:top w:val="single" w:sz="4" w:space="0" w:color="auto"/>
              <w:left w:val="single" w:sz="4" w:space="0" w:color="auto"/>
              <w:bottom w:val="single" w:sz="4" w:space="0" w:color="auto"/>
              <w:right w:val="single" w:sz="4" w:space="0" w:color="auto"/>
            </w:tcBorders>
          </w:tcPr>
          <w:p w:rsidR="00CA4DCB" w:rsidRPr="00C47B0E" w:rsidRDefault="00CA4DCB" w:rsidP="00CA4DCB">
            <w:pPr>
              <w:widowControl/>
              <w:spacing w:before="60" w:after="60" w:line="400" w:lineRule="exact"/>
              <w:ind w:leftChars="-42" w:left="-118" w:rightChars="-43" w:right="-120" w:firstLine="1"/>
              <w:jc w:val="both"/>
              <w:rPr>
                <w:rFonts w:ascii="標楷體" w:hAnsi="標楷體"/>
                <w:color w:val="000000"/>
                <w:szCs w:val="28"/>
              </w:rPr>
            </w:pPr>
            <w:r w:rsidRPr="00C47B0E">
              <w:rPr>
                <w:rFonts w:ascii="標楷體" w:hAnsi="標楷體" w:hint="eastAsia"/>
                <w:color w:val="000000"/>
                <w:szCs w:val="28"/>
              </w:rPr>
              <w:t xml:space="preserve">    70%</w:t>
            </w:r>
          </w:p>
        </w:tc>
      </w:tr>
      <w:tr w:rsidR="00CA4DCB" w:rsidRPr="00857BDA" w:rsidTr="009C4928">
        <w:trPr>
          <w:trHeight w:val="510"/>
        </w:trPr>
        <w:tc>
          <w:tcPr>
            <w:tcW w:w="728" w:type="dxa"/>
            <w:tcBorders>
              <w:top w:val="single" w:sz="4" w:space="0" w:color="auto"/>
              <w:left w:val="single" w:sz="4" w:space="0" w:color="auto"/>
              <w:right w:val="single" w:sz="4" w:space="0" w:color="auto"/>
            </w:tcBorders>
          </w:tcPr>
          <w:p w:rsidR="00CA4DCB" w:rsidRPr="00C47B0E" w:rsidRDefault="00CA4DCB" w:rsidP="009C4928">
            <w:pPr>
              <w:widowControl/>
              <w:spacing w:before="60" w:after="60" w:line="400" w:lineRule="exact"/>
              <w:jc w:val="center"/>
              <w:rPr>
                <w:color w:val="000000"/>
                <w:szCs w:val="28"/>
              </w:rPr>
            </w:pPr>
            <w:r w:rsidRPr="00C47B0E">
              <w:rPr>
                <w:color w:val="000000"/>
                <w:szCs w:val="28"/>
              </w:rPr>
              <w:t>2</w:t>
            </w:r>
          </w:p>
        </w:tc>
        <w:tc>
          <w:tcPr>
            <w:tcW w:w="2142" w:type="dxa"/>
            <w:tcBorders>
              <w:top w:val="single" w:sz="4" w:space="0" w:color="auto"/>
              <w:left w:val="single" w:sz="4" w:space="0" w:color="auto"/>
              <w:bottom w:val="single" w:sz="4" w:space="0" w:color="auto"/>
              <w:right w:val="single" w:sz="4" w:space="0" w:color="auto"/>
            </w:tcBorders>
          </w:tcPr>
          <w:p w:rsidR="00CA4DCB" w:rsidRPr="00C47B0E" w:rsidRDefault="00CA4DCB" w:rsidP="00CA4DCB">
            <w:pPr>
              <w:spacing w:before="60" w:after="60" w:line="400" w:lineRule="exact"/>
              <w:ind w:rightChars="-27" w:right="-76"/>
              <w:jc w:val="both"/>
              <w:rPr>
                <w:rFonts w:ascii="標楷體" w:hAnsi="標楷體"/>
                <w:color w:val="000000"/>
                <w:szCs w:val="28"/>
              </w:rPr>
            </w:pPr>
            <w:r w:rsidRPr="00C47B0E">
              <w:rPr>
                <w:rFonts w:ascii="標楷體" w:hAnsi="標楷體" w:cs="標楷體" w:hint="eastAsia"/>
                <w:color w:val="000000"/>
                <w:szCs w:val="28"/>
              </w:rPr>
              <w:t>辦理性別影響評估比率</w:t>
            </w:r>
            <w:r w:rsidRPr="00C47B0E">
              <w:rPr>
                <w:rFonts w:ascii="標楷體" w:hAnsi="標楷體" w:cs="標楷體"/>
                <w:color w:val="000000"/>
                <w:szCs w:val="28"/>
              </w:rPr>
              <w:t>(%)</w:t>
            </w:r>
          </w:p>
        </w:tc>
        <w:tc>
          <w:tcPr>
            <w:tcW w:w="372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spacing w:before="60" w:after="60" w:line="400" w:lineRule="exact"/>
              <w:jc w:val="both"/>
              <w:rPr>
                <w:rFonts w:ascii="標楷體" w:hAnsi="標楷體"/>
                <w:color w:val="000000"/>
                <w:szCs w:val="28"/>
              </w:rPr>
            </w:pPr>
            <w:r w:rsidRPr="00C47B0E">
              <w:rPr>
                <w:rFonts w:ascii="標楷體" w:hAnsi="標楷體" w:cs="標楷體" w:hint="eastAsia"/>
                <w:color w:val="000000"/>
                <w:szCs w:val="28"/>
              </w:rPr>
              <w:t>（本部報院法律案辦理法案及性別影響評估案件數</w:t>
            </w:r>
            <w:r w:rsidRPr="00C47B0E">
              <w:rPr>
                <w:rFonts w:ascii="標楷體" w:hAnsi="標楷體" w:cs="標楷體"/>
                <w:color w:val="000000"/>
                <w:szCs w:val="28"/>
              </w:rPr>
              <w:t xml:space="preserve"> /</w:t>
            </w:r>
            <w:r w:rsidRPr="00C47B0E">
              <w:rPr>
                <w:rFonts w:ascii="標楷體" w:hAnsi="標楷體" w:cs="標楷體" w:hint="eastAsia"/>
                <w:color w:val="000000"/>
                <w:szCs w:val="28"/>
              </w:rPr>
              <w:t>本部報院法律案件數）</w:t>
            </w:r>
          </w:p>
        </w:tc>
        <w:tc>
          <w:tcPr>
            <w:tcW w:w="168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spacing w:before="60" w:after="60" w:line="400" w:lineRule="exact"/>
              <w:rPr>
                <w:rFonts w:ascii="標楷體" w:hAnsi="標楷體"/>
                <w:color w:val="000000"/>
                <w:szCs w:val="28"/>
              </w:rPr>
            </w:pPr>
            <w:r w:rsidRPr="00C47B0E">
              <w:rPr>
                <w:rFonts w:ascii="Calibri" w:hAnsi="Calibri" w:cs="Calibri" w:hint="eastAsia"/>
                <w:color w:val="000000"/>
              </w:rPr>
              <w:t xml:space="preserve">   </w:t>
            </w:r>
            <w:r w:rsidRPr="00C47B0E">
              <w:rPr>
                <w:rFonts w:ascii="標楷體" w:hAnsi="標楷體" w:hint="eastAsia"/>
                <w:color w:val="000000"/>
                <w:szCs w:val="28"/>
              </w:rPr>
              <w:t>100%</w:t>
            </w:r>
          </w:p>
          <w:p w:rsidR="00CA4DCB" w:rsidRPr="003D07BA" w:rsidRDefault="00CA4DCB" w:rsidP="009C4928">
            <w:pPr>
              <w:spacing w:before="60" w:after="60" w:line="400" w:lineRule="exact"/>
              <w:rPr>
                <w:rFonts w:ascii="Calibri" w:hAnsi="Calibri" w:cs="Calibri"/>
                <w:color w:val="000000"/>
                <w:sz w:val="24"/>
                <w:szCs w:val="24"/>
              </w:rPr>
            </w:pPr>
            <w:r w:rsidRPr="003D07BA">
              <w:rPr>
                <w:rFonts w:ascii="標楷體" w:hAnsi="標楷體" w:hint="eastAsia"/>
                <w:color w:val="000000"/>
                <w:sz w:val="24"/>
                <w:szCs w:val="24"/>
              </w:rPr>
              <w:t>(惟仍須視法案</w:t>
            </w:r>
            <w:proofErr w:type="gramStart"/>
            <w:r w:rsidRPr="003D07BA">
              <w:rPr>
                <w:rFonts w:ascii="標楷體" w:hAnsi="標楷體" w:hint="eastAsia"/>
                <w:color w:val="000000"/>
                <w:sz w:val="24"/>
                <w:szCs w:val="24"/>
              </w:rPr>
              <w:t>研</w:t>
            </w:r>
            <w:proofErr w:type="gramEnd"/>
            <w:r w:rsidRPr="003D07BA">
              <w:rPr>
                <w:rFonts w:ascii="標楷體" w:hAnsi="標楷體" w:hint="eastAsia"/>
                <w:color w:val="000000"/>
                <w:sz w:val="24"/>
                <w:szCs w:val="24"/>
              </w:rPr>
              <w:t>修種類及推動期程</w:t>
            </w:r>
            <w:r w:rsidRPr="003D07BA">
              <w:rPr>
                <w:rFonts w:ascii="標楷體" w:hAnsi="標楷體" w:cs="Calibri" w:hint="eastAsia"/>
                <w:color w:val="000000"/>
                <w:sz w:val="24"/>
                <w:szCs w:val="24"/>
              </w:rPr>
              <w:t>，酌予調整比率</w:t>
            </w:r>
            <w:r w:rsidRPr="003D07BA">
              <w:rPr>
                <w:rFonts w:ascii="標楷體" w:hAnsi="標楷體" w:hint="eastAsia"/>
                <w:color w:val="000000"/>
                <w:sz w:val="24"/>
                <w:szCs w:val="24"/>
              </w:rPr>
              <w:t>)</w:t>
            </w:r>
          </w:p>
        </w:tc>
      </w:tr>
      <w:tr w:rsidR="00CA4DCB" w:rsidRPr="00857BDA">
        <w:trPr>
          <w:trHeight w:val="1143"/>
        </w:trPr>
        <w:tc>
          <w:tcPr>
            <w:tcW w:w="728" w:type="dxa"/>
            <w:tcBorders>
              <w:top w:val="single" w:sz="4" w:space="0" w:color="auto"/>
              <w:left w:val="single" w:sz="4" w:space="0" w:color="auto"/>
              <w:bottom w:val="single" w:sz="4" w:space="0" w:color="auto"/>
              <w:right w:val="single" w:sz="4" w:space="0" w:color="auto"/>
            </w:tcBorders>
          </w:tcPr>
          <w:p w:rsidR="00CA4DCB" w:rsidRPr="00B86998" w:rsidRDefault="00CA4DCB" w:rsidP="009C4928">
            <w:pPr>
              <w:widowControl/>
              <w:spacing w:before="60" w:after="60" w:line="400" w:lineRule="exact"/>
              <w:jc w:val="center"/>
              <w:rPr>
                <w:szCs w:val="28"/>
              </w:rPr>
            </w:pPr>
            <w:r w:rsidRPr="00B86998">
              <w:rPr>
                <w:szCs w:val="28"/>
              </w:rPr>
              <w:t>3</w:t>
            </w:r>
          </w:p>
        </w:tc>
        <w:tc>
          <w:tcPr>
            <w:tcW w:w="2142" w:type="dxa"/>
            <w:tcBorders>
              <w:top w:val="single" w:sz="4" w:space="0" w:color="auto"/>
              <w:left w:val="single" w:sz="4" w:space="0" w:color="auto"/>
              <w:bottom w:val="single" w:sz="4" w:space="0" w:color="auto"/>
              <w:right w:val="single" w:sz="4" w:space="0" w:color="auto"/>
            </w:tcBorders>
          </w:tcPr>
          <w:p w:rsidR="00CA4DCB" w:rsidRPr="00BA5E68" w:rsidRDefault="00CA4DCB" w:rsidP="00CA4DCB">
            <w:pPr>
              <w:widowControl/>
              <w:spacing w:before="60" w:after="60" w:line="400" w:lineRule="exact"/>
              <w:ind w:rightChars="-27" w:right="-76"/>
              <w:jc w:val="both"/>
              <w:rPr>
                <w:rFonts w:ascii="標楷體" w:hAnsi="標楷體"/>
                <w:szCs w:val="28"/>
              </w:rPr>
            </w:pPr>
            <w:r w:rsidRPr="00BA5E68">
              <w:rPr>
                <w:rFonts w:ascii="標楷體" w:hAnsi="標楷體" w:cs="標楷體" w:hint="eastAsia"/>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CA4DCB" w:rsidRPr="00C47B0E" w:rsidRDefault="00CA4DCB" w:rsidP="009C4928">
            <w:pPr>
              <w:widowControl/>
              <w:spacing w:before="60" w:after="60" w:line="400" w:lineRule="exact"/>
              <w:jc w:val="both"/>
              <w:rPr>
                <w:rFonts w:ascii="標楷體" w:hAnsi="標楷體"/>
                <w:color w:val="000000"/>
                <w:szCs w:val="28"/>
              </w:rPr>
            </w:pPr>
            <w:r w:rsidRPr="00C47B0E">
              <w:rPr>
                <w:rFonts w:ascii="標楷體" w:hAnsi="標楷體" w:cs="標楷體" w:hint="eastAsia"/>
                <w:color w:val="000000"/>
                <w:szCs w:val="28"/>
              </w:rPr>
              <w:t>本部當年度新增並公布於機關網頁之性別統計指標項目數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spacing w:before="60" w:after="60" w:line="400" w:lineRule="exact"/>
              <w:ind w:firstLineChars="200" w:firstLine="560"/>
              <w:rPr>
                <w:rFonts w:ascii="Calibri" w:hAnsi="Calibri" w:cs="Calibri"/>
              </w:rPr>
            </w:pPr>
            <w:r>
              <w:rPr>
                <w:rFonts w:ascii="標楷體" w:hAnsi="標楷體" w:hint="eastAsia"/>
                <w:szCs w:val="28"/>
              </w:rPr>
              <w:t>1</w:t>
            </w:r>
          </w:p>
        </w:tc>
      </w:tr>
    </w:tbl>
    <w:p w:rsidR="00CA4DCB" w:rsidRPr="00C151CD" w:rsidRDefault="00CA4DCB" w:rsidP="003D07BA">
      <w:pPr>
        <w:pStyle w:val="12"/>
        <w:widowControl/>
        <w:numPr>
          <w:ilvl w:val="0"/>
          <w:numId w:val="2"/>
        </w:numPr>
        <w:spacing w:beforeLines="100" w:before="498" w:afterLines="50" w:after="249"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CA4DCB" w:rsidRPr="00C151CD" w:rsidRDefault="00CA4DCB" w:rsidP="003D07BA">
      <w:pPr>
        <w:tabs>
          <w:tab w:val="left" w:pos="993"/>
        </w:tabs>
        <w:spacing w:before="240" w:after="120" w:line="400" w:lineRule="exact"/>
        <w:ind w:leftChars="250" w:left="1341" w:hangingChars="200" w:hanging="641"/>
        <w:jc w:val="both"/>
        <w:rPr>
          <w:rFonts w:ascii="標楷體" w:hAnsi="標楷體"/>
          <w:b/>
          <w:sz w:val="32"/>
          <w:szCs w:val="32"/>
        </w:rPr>
      </w:pPr>
      <w:r w:rsidRPr="00C151CD">
        <w:rPr>
          <w:rFonts w:ascii="標楷體" w:hAnsi="標楷體" w:hint="eastAsia"/>
          <w:b/>
          <w:sz w:val="32"/>
          <w:szCs w:val="32"/>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CA4DCB" w:rsidRPr="00857BD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CA4DCB" w:rsidRPr="00B75770" w:rsidTr="003D07BA">
        <w:trPr>
          <w:trHeight w:val="354"/>
        </w:trPr>
        <w:tc>
          <w:tcPr>
            <w:tcW w:w="2502"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pStyle w:val="12"/>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一、本部重要任務編組委員任一性別比例不得低於三分之一</w:t>
            </w:r>
          </w:p>
        </w:tc>
        <w:tc>
          <w:tcPr>
            <w:tcW w:w="4080" w:type="dxa"/>
            <w:tcBorders>
              <w:top w:val="single" w:sz="4" w:space="0" w:color="auto"/>
              <w:left w:val="single" w:sz="4" w:space="0" w:color="auto"/>
              <w:bottom w:val="single" w:sz="4" w:space="0" w:color="auto"/>
              <w:right w:val="single" w:sz="4" w:space="0" w:color="auto"/>
            </w:tcBorders>
          </w:tcPr>
          <w:p w:rsidR="00CA4DCB" w:rsidRPr="003009C9" w:rsidRDefault="00CA4DCB" w:rsidP="003D07BA">
            <w:pPr>
              <w:adjustRightInd w:val="0"/>
              <w:snapToGrid w:val="0"/>
              <w:spacing w:before="60" w:after="60" w:line="400" w:lineRule="exact"/>
              <w:jc w:val="both"/>
              <w:rPr>
                <w:rFonts w:ascii="標楷體" w:hAnsi="標楷體"/>
                <w:color w:val="000000"/>
                <w:szCs w:val="28"/>
              </w:rPr>
            </w:pPr>
            <w:r w:rsidRPr="004C5B4F">
              <w:rPr>
                <w:rFonts w:ascii="標楷體" w:hAnsi="標楷體" w:hint="eastAsia"/>
                <w:color w:val="000000"/>
                <w:szCs w:val="28"/>
              </w:rPr>
              <w:t>本部各單位於辦理各任務編組</w:t>
            </w:r>
            <w:proofErr w:type="gramStart"/>
            <w:r w:rsidRPr="004C5B4F">
              <w:rPr>
                <w:rFonts w:ascii="標楷體" w:hAnsi="標楷體" w:hint="eastAsia"/>
                <w:color w:val="000000"/>
                <w:szCs w:val="28"/>
              </w:rPr>
              <w:t>委員派聘作業</w:t>
            </w:r>
            <w:proofErr w:type="gramEnd"/>
            <w:r w:rsidRPr="004C5B4F">
              <w:rPr>
                <w:rFonts w:ascii="標楷體" w:hAnsi="標楷體" w:hint="eastAsia"/>
                <w:color w:val="000000"/>
                <w:szCs w:val="28"/>
              </w:rPr>
              <w:t>時，</w:t>
            </w:r>
            <w:r w:rsidRPr="00C47B0E">
              <w:rPr>
                <w:rFonts w:ascii="標楷體" w:hAnsi="標楷體" w:hint="eastAsia"/>
                <w:color w:val="000000"/>
                <w:szCs w:val="28"/>
              </w:rPr>
              <w:t>除綜合考量各委員會所需專業性、校際及區域</w:t>
            </w:r>
            <w:proofErr w:type="gramStart"/>
            <w:r w:rsidRPr="00C47B0E">
              <w:rPr>
                <w:rFonts w:ascii="標楷體" w:hAnsi="標楷體" w:hint="eastAsia"/>
                <w:color w:val="000000"/>
                <w:szCs w:val="28"/>
              </w:rPr>
              <w:t>衡平外</w:t>
            </w:r>
            <w:proofErr w:type="gramEnd"/>
            <w:r w:rsidRPr="00C47B0E">
              <w:rPr>
                <w:rFonts w:ascii="標楷體" w:hAnsi="標楷體" w:hint="eastAsia"/>
                <w:color w:val="000000"/>
                <w:szCs w:val="28"/>
              </w:rPr>
              <w:t>，同時兼顧性別平等，</w:t>
            </w:r>
            <w:proofErr w:type="gramStart"/>
            <w:r w:rsidRPr="004C5B4F">
              <w:rPr>
                <w:rFonts w:ascii="標楷體" w:hAnsi="標楷體" w:hint="eastAsia"/>
                <w:color w:val="000000"/>
                <w:szCs w:val="28"/>
              </w:rPr>
              <w:t>俾</w:t>
            </w:r>
            <w:proofErr w:type="gramEnd"/>
            <w:r w:rsidRPr="004C5B4F">
              <w:rPr>
                <w:rFonts w:ascii="標楷體" w:hAnsi="標楷體" w:hint="eastAsia"/>
                <w:color w:val="000000"/>
                <w:szCs w:val="28"/>
              </w:rPr>
              <w:t>達成任</w:t>
            </w:r>
            <w:proofErr w:type="gramStart"/>
            <w:r w:rsidRPr="004C5B4F">
              <w:rPr>
                <w:rFonts w:ascii="標楷體" w:hAnsi="標楷體" w:hint="eastAsia"/>
                <w:color w:val="000000"/>
                <w:szCs w:val="28"/>
              </w:rPr>
              <w:t>一</w:t>
            </w:r>
            <w:proofErr w:type="gramEnd"/>
            <w:r w:rsidRPr="004C5B4F">
              <w:rPr>
                <w:rFonts w:ascii="標楷體" w:hAnsi="標楷體" w:hint="eastAsia"/>
                <w:color w:val="000000"/>
                <w:szCs w:val="28"/>
              </w:rPr>
              <w:t>性別比例不得低於三分之一之目標。</w:t>
            </w:r>
          </w:p>
        </w:tc>
        <w:tc>
          <w:tcPr>
            <w:tcW w:w="168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spacing w:before="60" w:after="60" w:line="400" w:lineRule="exact"/>
              <w:jc w:val="both"/>
              <w:rPr>
                <w:rFonts w:ascii="標楷體" w:hAnsi="標楷體"/>
                <w:szCs w:val="28"/>
              </w:rPr>
            </w:pPr>
            <w:r>
              <w:rPr>
                <w:rFonts w:ascii="標楷體" w:hAnsi="標楷體" w:hint="eastAsia"/>
                <w:szCs w:val="28"/>
              </w:rPr>
              <w:t>本部各單位</w:t>
            </w:r>
          </w:p>
        </w:tc>
      </w:tr>
      <w:tr w:rsidR="00CA4DCB"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CA4DCB" w:rsidRPr="00802CB2" w:rsidRDefault="00CA4DCB" w:rsidP="00CA4DCB">
            <w:pPr>
              <w:widowControl/>
              <w:spacing w:before="60" w:after="60" w:line="400" w:lineRule="exact"/>
              <w:ind w:left="560" w:rightChars="-27" w:right="-76" w:hangingChars="200" w:hanging="560"/>
              <w:jc w:val="both"/>
              <w:rPr>
                <w:rFonts w:ascii="標楷體" w:hAnsi="標楷體"/>
                <w:szCs w:val="28"/>
              </w:rPr>
            </w:pPr>
            <w:r>
              <w:rPr>
                <w:rFonts w:ascii="標楷體" w:hAnsi="標楷體" w:cs="標楷體" w:hint="eastAsia"/>
                <w:szCs w:val="28"/>
              </w:rPr>
              <w:t>二、</w:t>
            </w:r>
            <w:r w:rsidRPr="00B617FF">
              <w:rPr>
                <w:rFonts w:ascii="標楷體" w:hAnsi="標楷體" w:hint="eastAsia"/>
                <w:szCs w:val="28"/>
              </w:rPr>
              <w:t>公務人員特種考試不分性別</w:t>
            </w:r>
            <w:r w:rsidRPr="00B617FF">
              <w:rPr>
                <w:rFonts w:ascii="標楷體" w:hAnsi="標楷體" w:hint="eastAsia"/>
                <w:szCs w:val="28"/>
              </w:rPr>
              <w:lastRenderedPageBreak/>
              <w:t>均實施相同體能測驗項目。</w:t>
            </w:r>
          </w:p>
        </w:tc>
        <w:tc>
          <w:tcPr>
            <w:tcW w:w="4080" w:type="dxa"/>
            <w:tcBorders>
              <w:top w:val="single" w:sz="4" w:space="0" w:color="auto"/>
              <w:left w:val="single" w:sz="4" w:space="0" w:color="auto"/>
              <w:bottom w:val="single" w:sz="4" w:space="0" w:color="auto"/>
              <w:right w:val="single" w:sz="4" w:space="0" w:color="auto"/>
            </w:tcBorders>
          </w:tcPr>
          <w:p w:rsidR="00CA4DCB" w:rsidRPr="00C47B0E" w:rsidRDefault="00CA4DCB" w:rsidP="003D07BA">
            <w:pPr>
              <w:pStyle w:val="2"/>
              <w:spacing w:line="400" w:lineRule="exact"/>
              <w:ind w:left="0" w:firstLineChars="0" w:firstLine="0"/>
              <w:rPr>
                <w:rFonts w:ascii="標楷體" w:hAnsi="標楷體"/>
                <w:color w:val="000000"/>
                <w:sz w:val="28"/>
                <w:szCs w:val="28"/>
              </w:rPr>
            </w:pPr>
            <w:r w:rsidRPr="00C47B0E">
              <w:rPr>
                <w:rFonts w:ascii="標楷體" w:hAnsi="標楷體" w:hint="eastAsia"/>
                <w:color w:val="000000"/>
                <w:sz w:val="28"/>
                <w:szCs w:val="28"/>
              </w:rPr>
              <w:lastRenderedPageBreak/>
              <w:t>基於須實施體能測驗之考試或類科，其職務無分男女，</w:t>
            </w:r>
            <w:proofErr w:type="gramStart"/>
            <w:r w:rsidRPr="00C47B0E">
              <w:rPr>
                <w:rFonts w:ascii="標楷體" w:hAnsi="標楷體" w:hint="eastAsia"/>
                <w:color w:val="000000"/>
                <w:sz w:val="28"/>
                <w:szCs w:val="28"/>
              </w:rPr>
              <w:t>均需具</w:t>
            </w:r>
            <w:r w:rsidRPr="00C47B0E">
              <w:rPr>
                <w:rFonts w:ascii="標楷體" w:hAnsi="標楷體" w:hint="eastAsia"/>
                <w:color w:val="000000"/>
                <w:sz w:val="28"/>
                <w:szCs w:val="28"/>
              </w:rPr>
              <w:lastRenderedPageBreak/>
              <w:t>備</w:t>
            </w:r>
            <w:proofErr w:type="gramEnd"/>
            <w:r w:rsidRPr="00C47B0E">
              <w:rPr>
                <w:rFonts w:ascii="標楷體" w:hAnsi="標楷體" w:hint="eastAsia"/>
                <w:color w:val="000000"/>
                <w:sz w:val="28"/>
                <w:szCs w:val="28"/>
              </w:rPr>
              <w:t>相當體能，始能勝任。</w:t>
            </w:r>
            <w:proofErr w:type="gramStart"/>
            <w:r w:rsidRPr="00C47B0E">
              <w:rPr>
                <w:rFonts w:ascii="標楷體" w:hAnsi="標楷體" w:hint="eastAsia"/>
                <w:color w:val="000000"/>
                <w:sz w:val="28"/>
                <w:szCs w:val="28"/>
              </w:rPr>
              <w:t>將協洽各</w:t>
            </w:r>
            <w:proofErr w:type="gramEnd"/>
            <w:r w:rsidRPr="00C47B0E">
              <w:rPr>
                <w:rFonts w:ascii="標楷體" w:hAnsi="標楷體" w:hint="eastAsia"/>
                <w:color w:val="000000"/>
                <w:sz w:val="28"/>
                <w:szCs w:val="28"/>
              </w:rPr>
              <w:t>該用人機關依據職務所需之核心職能與體能要素，以不分性別設計體能測驗項目及施測內涵，並</w:t>
            </w:r>
            <w:proofErr w:type="gramStart"/>
            <w:r w:rsidRPr="00C47B0E">
              <w:rPr>
                <w:rFonts w:ascii="標楷體" w:hAnsi="標楷體" w:hint="eastAsia"/>
                <w:color w:val="000000"/>
                <w:sz w:val="28"/>
                <w:szCs w:val="28"/>
              </w:rPr>
              <w:t>研修各</w:t>
            </w:r>
            <w:proofErr w:type="gramEnd"/>
            <w:r w:rsidRPr="00C47B0E">
              <w:rPr>
                <w:rFonts w:ascii="標楷體" w:hAnsi="標楷體" w:hint="eastAsia"/>
                <w:color w:val="000000"/>
                <w:sz w:val="28"/>
                <w:szCs w:val="28"/>
              </w:rPr>
              <w:t>該考試規則體能測驗相關規定。</w:t>
            </w:r>
          </w:p>
        </w:tc>
        <w:tc>
          <w:tcPr>
            <w:tcW w:w="1680" w:type="dxa"/>
            <w:tcBorders>
              <w:top w:val="single" w:sz="4" w:space="0" w:color="auto"/>
              <w:left w:val="single" w:sz="4" w:space="0" w:color="auto"/>
              <w:bottom w:val="single" w:sz="4" w:space="0" w:color="auto"/>
              <w:right w:val="single" w:sz="4" w:space="0" w:color="auto"/>
            </w:tcBorders>
          </w:tcPr>
          <w:p w:rsidR="00CA4DCB" w:rsidRDefault="00CA4DCB" w:rsidP="009C4928">
            <w:pPr>
              <w:spacing w:before="60" w:after="60" w:line="400" w:lineRule="exact"/>
              <w:jc w:val="both"/>
              <w:rPr>
                <w:rFonts w:ascii="標楷體" w:hAnsi="標楷體"/>
                <w:szCs w:val="28"/>
              </w:rPr>
            </w:pPr>
            <w:r>
              <w:rPr>
                <w:rFonts w:ascii="標楷體" w:hAnsi="標楷體" w:hint="eastAsia"/>
                <w:szCs w:val="28"/>
              </w:rPr>
              <w:lastRenderedPageBreak/>
              <w:t>特種考試司</w:t>
            </w:r>
          </w:p>
          <w:p w:rsidR="00CA4DCB" w:rsidRPr="00BA5E68" w:rsidRDefault="00CA4DCB" w:rsidP="009C4928">
            <w:pPr>
              <w:spacing w:before="60" w:after="60" w:line="400" w:lineRule="exact"/>
              <w:jc w:val="both"/>
              <w:rPr>
                <w:rFonts w:ascii="標楷體" w:hAnsi="標楷體"/>
                <w:szCs w:val="28"/>
              </w:rPr>
            </w:pPr>
          </w:p>
        </w:tc>
      </w:tr>
      <w:tr w:rsidR="00CA4DCB"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pStyle w:val="12"/>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三、</w:t>
            </w:r>
            <w:r>
              <w:rPr>
                <w:rFonts w:ascii="標楷體" w:eastAsia="標楷體" w:hAnsi="標楷體" w:cs="標楷體" w:hint="eastAsia"/>
                <w:sz w:val="28"/>
                <w:szCs w:val="28"/>
              </w:rPr>
              <w:t>國家考試應試科目試題應兼顧性別平衡，無性別歧視。</w:t>
            </w:r>
          </w:p>
        </w:tc>
        <w:tc>
          <w:tcPr>
            <w:tcW w:w="4080" w:type="dxa"/>
            <w:tcBorders>
              <w:top w:val="single" w:sz="4" w:space="0" w:color="auto"/>
              <w:left w:val="single" w:sz="4" w:space="0" w:color="auto"/>
              <w:bottom w:val="single" w:sz="4" w:space="0" w:color="auto"/>
              <w:right w:val="single" w:sz="4" w:space="0" w:color="auto"/>
            </w:tcBorders>
          </w:tcPr>
          <w:p w:rsidR="00CA4DCB" w:rsidRPr="00C47B0E" w:rsidRDefault="00CA4DCB" w:rsidP="003D07BA">
            <w:pPr>
              <w:pStyle w:val="2"/>
              <w:spacing w:line="400" w:lineRule="exact"/>
              <w:ind w:left="560" w:hanging="560"/>
              <w:rPr>
                <w:rFonts w:ascii="標楷體" w:hAnsi="標楷體"/>
                <w:color w:val="000000"/>
                <w:sz w:val="28"/>
                <w:szCs w:val="28"/>
              </w:rPr>
            </w:pPr>
            <w:r w:rsidRPr="00C47B0E">
              <w:rPr>
                <w:rFonts w:ascii="標楷體" w:hAnsi="標楷體" w:hint="eastAsia"/>
                <w:color w:val="000000"/>
                <w:sz w:val="28"/>
                <w:szCs w:val="28"/>
              </w:rPr>
              <w:t>一、提請</w:t>
            </w:r>
            <w:proofErr w:type="gramStart"/>
            <w:r w:rsidRPr="00C47B0E">
              <w:rPr>
                <w:rFonts w:ascii="標楷體" w:hAnsi="標楷體" w:hint="eastAsia"/>
                <w:color w:val="000000"/>
                <w:sz w:val="28"/>
                <w:szCs w:val="28"/>
              </w:rPr>
              <w:t>委員命擬</w:t>
            </w:r>
            <w:proofErr w:type="gramEnd"/>
            <w:r w:rsidRPr="00C47B0E">
              <w:rPr>
                <w:rFonts w:ascii="標楷體" w:hAnsi="標楷體" w:hint="eastAsia"/>
                <w:color w:val="000000"/>
                <w:sz w:val="28"/>
                <w:szCs w:val="28"/>
              </w:rPr>
              <w:t>、審查試題時，注意試題內容應不涉及性別歧視</w:t>
            </w:r>
            <w:r w:rsidRPr="00C47B0E">
              <w:rPr>
                <w:rFonts w:ascii="標楷體" w:hAnsi="標楷體"/>
                <w:color w:val="000000"/>
                <w:sz w:val="28"/>
                <w:szCs w:val="28"/>
              </w:rPr>
              <w:t>與刻板化印象</w:t>
            </w:r>
            <w:r w:rsidRPr="00C47B0E">
              <w:rPr>
                <w:rFonts w:ascii="標楷體" w:hAnsi="標楷體" w:hint="eastAsia"/>
                <w:color w:val="000000"/>
                <w:sz w:val="28"/>
                <w:szCs w:val="28"/>
              </w:rPr>
              <w:t>，尤其題目設計涉及人物時應儘量以中性表述，並注意性別衡平。</w:t>
            </w:r>
          </w:p>
          <w:p w:rsidR="00CA4DCB" w:rsidRPr="00C47B0E" w:rsidRDefault="00CA4DCB" w:rsidP="003D07BA">
            <w:pPr>
              <w:pStyle w:val="2"/>
              <w:spacing w:line="400" w:lineRule="exact"/>
              <w:ind w:left="560" w:hanging="560"/>
              <w:rPr>
                <w:rFonts w:ascii="標楷體" w:hAnsi="標楷體"/>
                <w:color w:val="000000"/>
                <w:sz w:val="28"/>
                <w:szCs w:val="28"/>
              </w:rPr>
            </w:pPr>
            <w:r w:rsidRPr="00C47B0E">
              <w:rPr>
                <w:rFonts w:ascii="標楷體" w:hAnsi="標楷體" w:hint="eastAsia"/>
                <w:color w:val="000000"/>
                <w:sz w:val="28"/>
                <w:szCs w:val="28"/>
              </w:rPr>
              <w:t>二、各項考試題</w:t>
            </w:r>
            <w:proofErr w:type="gramStart"/>
            <w:r w:rsidRPr="00C47B0E">
              <w:rPr>
                <w:rFonts w:ascii="標楷體" w:hAnsi="標楷體" w:hint="eastAsia"/>
                <w:color w:val="000000"/>
                <w:sz w:val="28"/>
                <w:szCs w:val="28"/>
              </w:rPr>
              <w:t>務</w:t>
            </w:r>
            <w:proofErr w:type="gramEnd"/>
            <w:r w:rsidRPr="00C47B0E">
              <w:rPr>
                <w:rFonts w:ascii="標楷體" w:hAnsi="標楷體" w:hint="eastAsia"/>
                <w:color w:val="000000"/>
                <w:sz w:val="28"/>
                <w:szCs w:val="28"/>
              </w:rPr>
              <w:t>組配合在決定、校對、校樣試題等階段，典試委員及相關工作人員應特別注意試題內容，避免有歧視或性別失衡情事發生。</w:t>
            </w:r>
          </w:p>
        </w:tc>
        <w:tc>
          <w:tcPr>
            <w:tcW w:w="1680"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spacing w:before="60" w:after="60" w:line="400" w:lineRule="exact"/>
              <w:jc w:val="both"/>
              <w:rPr>
                <w:rFonts w:ascii="標楷體" w:hAnsi="標楷體"/>
                <w:szCs w:val="28"/>
              </w:rPr>
            </w:pPr>
            <w:r>
              <w:rPr>
                <w:rFonts w:ascii="標楷體" w:hAnsi="標楷體" w:hint="eastAsia"/>
                <w:szCs w:val="28"/>
              </w:rPr>
              <w:t>本部各單位</w:t>
            </w:r>
          </w:p>
        </w:tc>
      </w:tr>
    </w:tbl>
    <w:p w:rsidR="00CA4DCB" w:rsidRPr="00C01EA4" w:rsidRDefault="00CA4DCB" w:rsidP="00CA4DCB">
      <w:pPr>
        <w:pStyle w:val="12"/>
        <w:spacing w:beforeLines="100" w:before="498" w:after="120" w:line="400" w:lineRule="exact"/>
        <w:ind w:leftChars="250" w:left="1953" w:rightChars="165" w:right="462"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CA4DCB" w:rsidRPr="00857BD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CA4DCB" w:rsidRPr="00BA5E68" w:rsidRDefault="00CA4DCB" w:rsidP="009C4928">
            <w:pPr>
              <w:pStyle w:val="12"/>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CA4DCB"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pStyle w:val="12"/>
              <w:widowControl/>
              <w:adjustRightInd w:val="0"/>
              <w:spacing w:before="60" w:after="60"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一、落實性別平等教育訓練</w:t>
            </w:r>
          </w:p>
        </w:tc>
        <w:tc>
          <w:tcPr>
            <w:tcW w:w="4080" w:type="dxa"/>
            <w:tcBorders>
              <w:top w:val="single" w:sz="4" w:space="0" w:color="auto"/>
              <w:left w:val="single" w:sz="4" w:space="0" w:color="auto"/>
              <w:bottom w:val="single" w:sz="4" w:space="0" w:color="auto"/>
              <w:right w:val="single" w:sz="4" w:space="0" w:color="auto"/>
            </w:tcBorders>
          </w:tcPr>
          <w:p w:rsidR="00CA4DCB" w:rsidRPr="004C5B4F" w:rsidRDefault="00CA4DCB" w:rsidP="009C492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1-1將性別主流化課程納入本部年度訓練計畫。</w:t>
            </w:r>
          </w:p>
          <w:p w:rsidR="00CA4DCB" w:rsidRPr="004C5B4F" w:rsidRDefault="00CA4DCB" w:rsidP="009C492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1-2為</w:t>
            </w:r>
            <w:proofErr w:type="gramStart"/>
            <w:r w:rsidRPr="004C5B4F">
              <w:rPr>
                <w:rFonts w:ascii="標楷體" w:hAnsi="標楷體" w:hint="eastAsia"/>
                <w:color w:val="000000"/>
                <w:szCs w:val="28"/>
              </w:rPr>
              <w:t>賡</w:t>
            </w:r>
            <w:proofErr w:type="gramEnd"/>
            <w:r w:rsidRPr="004C5B4F">
              <w:rPr>
                <w:rFonts w:ascii="標楷體" w:hAnsi="標楷體" w:hint="eastAsia"/>
                <w:color w:val="000000"/>
                <w:szCs w:val="28"/>
              </w:rPr>
              <w:t>續提升本部性別意識培力，除固定派員參加院部會相關性別通識教育課程，不定期</w:t>
            </w:r>
            <w:r w:rsidRPr="004C5B4F">
              <w:rPr>
                <w:rFonts w:ascii="標楷體" w:hAnsi="標楷體"/>
                <w:color w:val="000000"/>
                <w:szCs w:val="28"/>
              </w:rPr>
              <w:t>邀請相關專家學者</w:t>
            </w:r>
            <w:r w:rsidRPr="004C5B4F">
              <w:rPr>
                <w:rFonts w:ascii="標楷體" w:hAnsi="標楷體" w:hint="eastAsia"/>
                <w:color w:val="000000"/>
                <w:szCs w:val="28"/>
              </w:rPr>
              <w:t>辦理性別主流化</w:t>
            </w:r>
            <w:r w:rsidRPr="004C5B4F">
              <w:rPr>
                <w:rFonts w:ascii="標楷體" w:hAnsi="標楷體"/>
                <w:color w:val="000000"/>
                <w:szCs w:val="28"/>
              </w:rPr>
              <w:t>專題演講</w:t>
            </w:r>
            <w:r w:rsidRPr="004C5B4F">
              <w:rPr>
                <w:rFonts w:ascii="標楷體" w:hAnsi="標楷體" w:hint="eastAsia"/>
                <w:color w:val="000000"/>
                <w:szCs w:val="28"/>
              </w:rPr>
              <w:t>或電影賞析</w:t>
            </w:r>
            <w:r w:rsidRPr="004C5B4F">
              <w:rPr>
                <w:rFonts w:ascii="標楷體" w:hAnsi="標楷體"/>
                <w:color w:val="000000"/>
                <w:szCs w:val="28"/>
              </w:rPr>
              <w:t>，</w:t>
            </w:r>
            <w:r w:rsidRPr="004C5B4F">
              <w:rPr>
                <w:rFonts w:ascii="標楷體" w:hAnsi="標楷體" w:hint="eastAsia"/>
                <w:color w:val="000000"/>
                <w:szCs w:val="28"/>
              </w:rPr>
              <w:t>並配合相關政策與法令之實施，辦理相關教育訓練。</w:t>
            </w:r>
          </w:p>
          <w:p w:rsidR="00CA4DCB" w:rsidRPr="004C5B4F" w:rsidRDefault="00CA4DCB" w:rsidP="003D07BA">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lastRenderedPageBreak/>
              <w:t>1-3</w:t>
            </w:r>
            <w:r w:rsidRPr="004C5B4F">
              <w:rPr>
                <w:rFonts w:ascii="標楷體" w:hAnsi="標楷體" w:cs="標楷體" w:hint="eastAsia"/>
                <w:color w:val="000000"/>
                <w:szCs w:val="28"/>
              </w:rPr>
              <w:t>辦理教育訓練之課程內容，納</w:t>
            </w:r>
            <w:r w:rsidRPr="004C5B4F">
              <w:rPr>
                <w:rFonts w:hAnsi="標楷體" w:hint="eastAsia"/>
                <w:color w:val="000000"/>
                <w:szCs w:val="28"/>
              </w:rPr>
              <w:t>入</w:t>
            </w:r>
            <w:r w:rsidRPr="004C5B4F">
              <w:rPr>
                <w:color w:val="000000"/>
                <w:szCs w:val="28"/>
              </w:rPr>
              <w:t>CEDAW</w:t>
            </w:r>
            <w:r w:rsidRPr="004C5B4F">
              <w:rPr>
                <w:rFonts w:hAnsi="標楷體" w:hint="eastAsia"/>
                <w:color w:val="000000"/>
                <w:szCs w:val="28"/>
              </w:rPr>
              <w:t>各項性別主流化工具與實例運用，提升機關人員運用性別主流化工具辦理</w:t>
            </w:r>
            <w:r w:rsidRPr="004C5B4F">
              <w:rPr>
                <w:color w:val="000000"/>
                <w:szCs w:val="28"/>
              </w:rPr>
              <w:t>CEDAW</w:t>
            </w:r>
            <w:r w:rsidRPr="004C5B4F">
              <w:rPr>
                <w:rFonts w:hAnsi="標楷體" w:hint="eastAsia"/>
                <w:color w:val="000000"/>
                <w:szCs w:val="28"/>
              </w:rPr>
              <w:t>要</w:t>
            </w:r>
            <w:r w:rsidRPr="004C5B4F">
              <w:rPr>
                <w:rFonts w:ascii="標楷體" w:hAnsi="標楷體" w:cs="標楷體" w:hint="eastAsia"/>
                <w:color w:val="000000"/>
                <w:szCs w:val="28"/>
              </w:rPr>
              <w:t>求各項措施之能力。</w:t>
            </w:r>
          </w:p>
          <w:p w:rsidR="00CA4DCB" w:rsidRDefault="00CA4DCB" w:rsidP="009C4928">
            <w:pPr>
              <w:adjustRightInd w:val="0"/>
              <w:snapToGrid w:val="0"/>
              <w:spacing w:before="60" w:after="60" w:line="400" w:lineRule="exact"/>
              <w:jc w:val="both"/>
              <w:rPr>
                <w:rFonts w:ascii="標楷體" w:hAnsi="標楷體"/>
                <w:color w:val="000000"/>
                <w:szCs w:val="28"/>
              </w:rPr>
            </w:pPr>
            <w:r w:rsidRPr="004C5B4F">
              <w:rPr>
                <w:rFonts w:ascii="標楷體" w:hAnsi="標楷體"/>
                <w:color w:val="000000"/>
                <w:szCs w:val="28"/>
              </w:rPr>
              <w:t xml:space="preserve"> </w:t>
            </w:r>
          </w:p>
          <w:p w:rsidR="003D07BA" w:rsidRPr="004C5B4F" w:rsidRDefault="003D07BA" w:rsidP="009C4928">
            <w:pPr>
              <w:adjustRightInd w:val="0"/>
              <w:snapToGrid w:val="0"/>
              <w:spacing w:before="60" w:after="60" w:line="400" w:lineRule="exact"/>
              <w:jc w:val="both"/>
              <w:rPr>
                <w:rFonts w:ascii="標楷體" w:hAnsi="標楷體"/>
                <w:color w:val="000000"/>
                <w:szCs w:val="28"/>
              </w:rPr>
            </w:pPr>
          </w:p>
        </w:tc>
        <w:tc>
          <w:tcPr>
            <w:tcW w:w="1680" w:type="dxa"/>
            <w:tcBorders>
              <w:top w:val="single" w:sz="4" w:space="0" w:color="auto"/>
              <w:left w:val="single" w:sz="4" w:space="0" w:color="auto"/>
              <w:bottom w:val="single" w:sz="4" w:space="0" w:color="auto"/>
              <w:right w:val="single" w:sz="4" w:space="0" w:color="auto"/>
            </w:tcBorders>
          </w:tcPr>
          <w:p w:rsidR="00CA4DCB" w:rsidRDefault="00CA4DCB" w:rsidP="009C4928">
            <w:pPr>
              <w:spacing w:before="60" w:after="60" w:line="400" w:lineRule="exact"/>
              <w:jc w:val="both"/>
              <w:rPr>
                <w:rFonts w:ascii="標楷體" w:hAnsi="標楷體"/>
                <w:szCs w:val="28"/>
              </w:rPr>
            </w:pPr>
            <w:r>
              <w:rPr>
                <w:rFonts w:ascii="標楷體" w:hAnsi="標楷體" w:hint="eastAsia"/>
                <w:szCs w:val="28"/>
              </w:rPr>
              <w:lastRenderedPageBreak/>
              <w:t>人事室</w:t>
            </w:r>
          </w:p>
          <w:p w:rsidR="00CA4DCB" w:rsidRPr="00BA5E68" w:rsidRDefault="00CA4DCB" w:rsidP="009C4928">
            <w:pPr>
              <w:spacing w:before="60" w:after="60" w:line="400" w:lineRule="exact"/>
              <w:jc w:val="both"/>
              <w:rPr>
                <w:rFonts w:ascii="標楷體" w:hAnsi="標楷體"/>
                <w:b/>
                <w:bCs/>
                <w:szCs w:val="28"/>
                <w:u w:val="single"/>
              </w:rPr>
            </w:pPr>
          </w:p>
        </w:tc>
      </w:tr>
      <w:tr w:rsidR="00CA4DCB" w:rsidRPr="00BA5E68">
        <w:trPr>
          <w:trHeight w:val="615"/>
        </w:trPr>
        <w:tc>
          <w:tcPr>
            <w:tcW w:w="2502" w:type="dxa"/>
            <w:tcBorders>
              <w:top w:val="single" w:sz="4" w:space="0" w:color="auto"/>
              <w:left w:val="single" w:sz="4" w:space="0" w:color="auto"/>
              <w:bottom w:val="single" w:sz="4" w:space="0" w:color="auto"/>
              <w:right w:val="single" w:sz="4" w:space="0" w:color="auto"/>
            </w:tcBorders>
          </w:tcPr>
          <w:p w:rsidR="00CA4DCB" w:rsidRPr="00BA5E68" w:rsidRDefault="00CA4DCB" w:rsidP="009C4928">
            <w:pPr>
              <w:pStyle w:val="12"/>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CA4DCB" w:rsidRPr="004C5B4F" w:rsidRDefault="00CA4DCB" w:rsidP="009C4928">
            <w:pPr>
              <w:adjustRightInd w:val="0"/>
              <w:snapToGrid w:val="0"/>
              <w:spacing w:before="60" w:after="60" w:line="400" w:lineRule="exact"/>
              <w:jc w:val="both"/>
              <w:rPr>
                <w:rFonts w:ascii="標楷體" w:hAnsi="標楷體"/>
                <w:color w:val="000000"/>
                <w:szCs w:val="28"/>
              </w:rPr>
            </w:pPr>
            <w:r w:rsidRPr="004C5B4F">
              <w:rPr>
                <w:rFonts w:ascii="標楷體" w:hAnsi="標楷體" w:hint="eastAsia"/>
                <w:color w:val="000000"/>
                <w:szCs w:val="28"/>
              </w:rPr>
              <w:t>本部各單位修(訂)主管法律，應依據「考試院法案及性別影響評估檢視表」進行「法案及性別影響評估」，附案陳報考試院審議。</w:t>
            </w:r>
          </w:p>
        </w:tc>
        <w:tc>
          <w:tcPr>
            <w:tcW w:w="1680" w:type="dxa"/>
            <w:tcBorders>
              <w:top w:val="single" w:sz="4" w:space="0" w:color="auto"/>
              <w:left w:val="single" w:sz="4" w:space="0" w:color="auto"/>
              <w:bottom w:val="single" w:sz="4" w:space="0" w:color="auto"/>
              <w:right w:val="single" w:sz="4" w:space="0" w:color="auto"/>
            </w:tcBorders>
          </w:tcPr>
          <w:p w:rsidR="00CA4DCB" w:rsidRDefault="00CA4DCB" w:rsidP="009C4928">
            <w:pPr>
              <w:spacing w:before="60" w:after="60" w:line="400" w:lineRule="exact"/>
              <w:jc w:val="both"/>
              <w:rPr>
                <w:rFonts w:ascii="標楷體" w:hAnsi="標楷體"/>
                <w:bCs/>
                <w:color w:val="000000"/>
                <w:szCs w:val="28"/>
              </w:rPr>
            </w:pPr>
            <w:r w:rsidRPr="004C5B4F">
              <w:rPr>
                <w:rFonts w:ascii="標楷體" w:hAnsi="標楷體" w:hint="eastAsia"/>
                <w:bCs/>
                <w:color w:val="000000"/>
                <w:szCs w:val="28"/>
              </w:rPr>
              <w:t>規劃司</w:t>
            </w:r>
          </w:p>
          <w:p w:rsidR="00CA4DCB" w:rsidRPr="00C47B0E" w:rsidRDefault="00CA4DCB" w:rsidP="009C4928">
            <w:pPr>
              <w:spacing w:before="60" w:after="60" w:line="400" w:lineRule="exact"/>
              <w:jc w:val="both"/>
              <w:rPr>
                <w:rFonts w:ascii="標楷體" w:hAnsi="標楷體"/>
                <w:bCs/>
                <w:color w:val="000000"/>
                <w:szCs w:val="28"/>
              </w:rPr>
            </w:pPr>
            <w:r w:rsidRPr="00C47B0E">
              <w:rPr>
                <w:rFonts w:ascii="標楷體" w:hAnsi="標楷體" w:hint="eastAsia"/>
                <w:bCs/>
                <w:color w:val="000000"/>
                <w:szCs w:val="28"/>
              </w:rPr>
              <w:t>法規委員會</w:t>
            </w:r>
          </w:p>
        </w:tc>
      </w:tr>
      <w:tr w:rsidR="00CA4DCB"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CA4DCB" w:rsidRPr="006D258C" w:rsidRDefault="00CA4DCB" w:rsidP="009C4928">
            <w:pPr>
              <w:pStyle w:val="12"/>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續充實性別統計，並加強運用性別統計資料</w:t>
            </w:r>
          </w:p>
        </w:tc>
        <w:tc>
          <w:tcPr>
            <w:tcW w:w="4080" w:type="dxa"/>
            <w:tcBorders>
              <w:top w:val="single" w:sz="4" w:space="0" w:color="auto"/>
              <w:left w:val="single" w:sz="4" w:space="0" w:color="auto"/>
              <w:bottom w:val="single" w:sz="4" w:space="0" w:color="auto"/>
              <w:right w:val="single" w:sz="4" w:space="0" w:color="auto"/>
            </w:tcBorders>
          </w:tcPr>
          <w:p w:rsidR="00CA4DCB" w:rsidRPr="004C5B4F" w:rsidRDefault="00CA4DCB" w:rsidP="009C4928">
            <w:pPr>
              <w:ind w:left="560" w:hangingChars="200" w:hanging="560"/>
              <w:jc w:val="both"/>
              <w:rPr>
                <w:rFonts w:ascii="標楷體" w:hAnsi="標楷體"/>
                <w:color w:val="000000"/>
                <w:szCs w:val="28"/>
              </w:rPr>
            </w:pPr>
            <w:r w:rsidRPr="004C5B4F">
              <w:rPr>
                <w:rFonts w:ascii="標楷體" w:hAnsi="標楷體" w:hint="eastAsia"/>
                <w:color w:val="000000"/>
                <w:szCs w:val="28"/>
              </w:rPr>
              <w:t>3-</w:t>
            </w:r>
            <w:proofErr w:type="gramStart"/>
            <w:r w:rsidRPr="004C5B4F">
              <w:rPr>
                <w:rFonts w:ascii="標楷體" w:hAnsi="標楷體" w:hint="eastAsia"/>
                <w:color w:val="000000"/>
                <w:szCs w:val="28"/>
              </w:rPr>
              <w:t>1</w:t>
            </w:r>
            <w:proofErr w:type="gramEnd"/>
            <w:r w:rsidRPr="004C5B4F">
              <w:rPr>
                <w:rFonts w:ascii="標楷體" w:hAnsi="標楷體" w:hint="eastAsia"/>
                <w:color w:val="000000"/>
                <w:szCs w:val="28"/>
              </w:rPr>
              <w:t>年度各項考試相關統計資料於榜示當日即時上網公布。</w:t>
            </w:r>
          </w:p>
          <w:p w:rsidR="00CA4DCB" w:rsidRPr="004C5B4F" w:rsidRDefault="00CA4DCB" w:rsidP="009C4928">
            <w:pPr>
              <w:ind w:left="560" w:hangingChars="200" w:hanging="560"/>
              <w:jc w:val="both"/>
              <w:rPr>
                <w:rFonts w:ascii="標楷體" w:hAnsi="標楷體"/>
                <w:color w:val="000000"/>
                <w:szCs w:val="28"/>
              </w:rPr>
            </w:pPr>
            <w:r w:rsidRPr="004C5B4F">
              <w:rPr>
                <w:rFonts w:ascii="標楷體" w:hAnsi="標楷體" w:hint="eastAsia"/>
                <w:color w:val="000000"/>
                <w:szCs w:val="28"/>
              </w:rPr>
              <w:t>3-</w:t>
            </w:r>
            <w:proofErr w:type="gramStart"/>
            <w:r w:rsidRPr="004C5B4F">
              <w:rPr>
                <w:rFonts w:ascii="標楷體" w:hAnsi="標楷體" w:hint="eastAsia"/>
                <w:color w:val="000000"/>
                <w:szCs w:val="28"/>
              </w:rPr>
              <w:t>2</w:t>
            </w:r>
            <w:proofErr w:type="gramEnd"/>
            <w:r w:rsidRPr="004C5B4F">
              <w:rPr>
                <w:rFonts w:ascii="標楷體" w:hAnsi="標楷體" w:hint="eastAsia"/>
                <w:color w:val="000000"/>
                <w:szCs w:val="28"/>
              </w:rPr>
              <w:t>年度考選統計年報定期出刊即時上網公布。</w:t>
            </w:r>
          </w:p>
          <w:p w:rsidR="00CA4DCB" w:rsidRPr="004C5B4F" w:rsidRDefault="00CA4DCB" w:rsidP="009C4928">
            <w:pPr>
              <w:ind w:left="560" w:hangingChars="200" w:hanging="560"/>
              <w:jc w:val="both"/>
              <w:rPr>
                <w:rFonts w:ascii="標楷體" w:hAnsi="標楷體"/>
                <w:color w:val="000000"/>
                <w:szCs w:val="28"/>
              </w:rPr>
            </w:pPr>
            <w:r w:rsidRPr="004C5B4F">
              <w:rPr>
                <w:rFonts w:ascii="標楷體" w:hAnsi="標楷體" w:hint="eastAsia"/>
                <w:color w:val="000000"/>
                <w:szCs w:val="28"/>
              </w:rPr>
              <w:t>3-3配合年度考選統計年報資料整理完竣之際，即時更新編製「本部性別統計及統計指標」及「本部性別圖像」陳報考試院彙整。</w:t>
            </w:r>
          </w:p>
          <w:p w:rsidR="00CA4DCB" w:rsidRPr="004C5B4F" w:rsidRDefault="00CA4DCB" w:rsidP="009C4928">
            <w:pPr>
              <w:ind w:left="560" w:hangingChars="200" w:hanging="560"/>
              <w:jc w:val="both"/>
              <w:rPr>
                <w:rFonts w:ascii="標楷體" w:hAnsi="標楷體"/>
                <w:color w:val="000000"/>
                <w:szCs w:val="28"/>
              </w:rPr>
            </w:pPr>
            <w:r w:rsidRPr="004C5B4F">
              <w:rPr>
                <w:rFonts w:ascii="標楷體" w:hAnsi="標楷體" w:hint="eastAsia"/>
                <w:color w:val="000000"/>
                <w:szCs w:val="28"/>
              </w:rPr>
              <w:t>3-4更新本部全球資訊網性別平等專區相關統計表資料內容，並配合政策</w:t>
            </w:r>
            <w:proofErr w:type="gramStart"/>
            <w:r w:rsidRPr="004C5B4F">
              <w:rPr>
                <w:rFonts w:ascii="標楷體" w:hAnsi="標楷體" w:hint="eastAsia"/>
                <w:color w:val="000000"/>
                <w:szCs w:val="28"/>
              </w:rPr>
              <w:t>研</w:t>
            </w:r>
            <w:proofErr w:type="gramEnd"/>
            <w:r w:rsidRPr="004C5B4F">
              <w:rPr>
                <w:rFonts w:ascii="標楷體" w:hAnsi="標楷體" w:hint="eastAsia"/>
                <w:color w:val="000000"/>
                <w:szCs w:val="28"/>
              </w:rPr>
              <w:t>撰相關重要議題之性別統計分析報告。</w:t>
            </w:r>
          </w:p>
          <w:p w:rsidR="00CA4DCB" w:rsidRPr="004C5B4F" w:rsidRDefault="00CA4DCB" w:rsidP="009C4928">
            <w:pPr>
              <w:adjustRightInd w:val="0"/>
              <w:snapToGrid w:val="0"/>
              <w:spacing w:before="60" w:after="60" w:line="400" w:lineRule="exact"/>
              <w:ind w:left="560" w:hangingChars="200" w:hanging="560"/>
              <w:jc w:val="both"/>
              <w:rPr>
                <w:rFonts w:ascii="標楷體" w:hAnsi="標楷體"/>
                <w:color w:val="000000"/>
                <w:szCs w:val="28"/>
              </w:rPr>
            </w:pPr>
            <w:r w:rsidRPr="004C5B4F">
              <w:rPr>
                <w:rFonts w:ascii="標楷體" w:hAnsi="標楷體" w:hint="eastAsia"/>
                <w:color w:val="000000"/>
                <w:szCs w:val="28"/>
              </w:rPr>
              <w:t>3-5配合行</w:t>
            </w:r>
            <w:r>
              <w:rPr>
                <w:rFonts w:ascii="標楷體" w:hAnsi="標楷體" w:hint="eastAsia"/>
                <w:color w:val="000000"/>
                <w:szCs w:val="28"/>
              </w:rPr>
              <w:t>政院「重要性別統計資料庫」之建置，辦理各相關指標項目統計資料發布</w:t>
            </w:r>
            <w:r w:rsidRPr="004C5B4F">
              <w:rPr>
                <w:rFonts w:ascii="標楷體" w:hAnsi="標楷體" w:hint="eastAsia"/>
                <w:color w:val="000000"/>
                <w:szCs w:val="28"/>
              </w:rPr>
              <w:t>，提供應用。</w:t>
            </w:r>
          </w:p>
        </w:tc>
        <w:tc>
          <w:tcPr>
            <w:tcW w:w="1680" w:type="dxa"/>
            <w:tcBorders>
              <w:top w:val="single" w:sz="4" w:space="0" w:color="auto"/>
              <w:left w:val="single" w:sz="4" w:space="0" w:color="auto"/>
              <w:bottom w:val="single" w:sz="4" w:space="0" w:color="auto"/>
              <w:right w:val="single" w:sz="4" w:space="0" w:color="auto"/>
            </w:tcBorders>
          </w:tcPr>
          <w:p w:rsidR="00CA4DCB" w:rsidRPr="004C5B4F" w:rsidRDefault="00CA4DCB" w:rsidP="009C4928">
            <w:pPr>
              <w:spacing w:before="60" w:after="60" w:line="400" w:lineRule="exact"/>
              <w:jc w:val="both"/>
              <w:rPr>
                <w:rFonts w:ascii="標楷體" w:hAnsi="標楷體"/>
                <w:bCs/>
                <w:color w:val="000000"/>
                <w:szCs w:val="28"/>
              </w:rPr>
            </w:pPr>
            <w:r w:rsidRPr="004C5B4F">
              <w:rPr>
                <w:rFonts w:ascii="標楷體" w:hAnsi="標楷體" w:hint="eastAsia"/>
                <w:bCs/>
                <w:color w:val="000000"/>
                <w:szCs w:val="28"/>
              </w:rPr>
              <w:t>統計室</w:t>
            </w:r>
          </w:p>
        </w:tc>
      </w:tr>
    </w:tbl>
    <w:p w:rsidR="00CA4DCB" w:rsidRPr="00857BDA" w:rsidRDefault="00CA4DCB" w:rsidP="00CA4DCB">
      <w:pPr>
        <w:pStyle w:val="12"/>
        <w:widowControl/>
        <w:numPr>
          <w:ilvl w:val="0"/>
          <w:numId w:val="2"/>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CA4DCB" w:rsidRPr="004C5B4F" w:rsidRDefault="00CA4DCB" w:rsidP="009C4928">
      <w:pPr>
        <w:pStyle w:val="12"/>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p>
    <w:p w:rsidR="00CA4DCB" w:rsidRPr="004C5B4F" w:rsidRDefault="00CA4DCB" w:rsidP="00CA4DCB">
      <w:pPr>
        <w:pStyle w:val="12"/>
        <w:widowControl/>
        <w:numPr>
          <w:ilvl w:val="0"/>
          <w:numId w:val="2"/>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考核及獎勵</w:t>
      </w:r>
    </w:p>
    <w:p w:rsidR="007518A0" w:rsidRDefault="00CA4DCB" w:rsidP="00B176E7">
      <w:pPr>
        <w:pStyle w:val="12"/>
        <w:widowControl/>
        <w:spacing w:before="120" w:after="120" w:line="400" w:lineRule="exact"/>
        <w:ind w:left="560"/>
        <w:rPr>
          <w:rFonts w:ascii="標楷體" w:eastAsia="標楷體" w:hAnsi="標楷體"/>
          <w:bCs/>
          <w:color w:val="000000"/>
          <w:sz w:val="30"/>
          <w:szCs w:val="30"/>
        </w:rPr>
      </w:pPr>
      <w:r w:rsidRPr="004C5B4F">
        <w:rPr>
          <w:rFonts w:ascii="標楷體" w:eastAsia="標楷體" w:hAnsi="標楷體" w:hint="eastAsia"/>
          <w:bCs/>
          <w:color w:val="000000"/>
          <w:sz w:val="30"/>
          <w:szCs w:val="30"/>
        </w:rPr>
        <w:t>機關對於執行本實施</w:t>
      </w:r>
      <w:proofErr w:type="gramStart"/>
      <w:r w:rsidRPr="004C5B4F">
        <w:rPr>
          <w:rFonts w:ascii="標楷體" w:eastAsia="標楷體" w:hAnsi="標楷體" w:hint="eastAsia"/>
          <w:bCs/>
          <w:color w:val="000000"/>
          <w:sz w:val="30"/>
          <w:szCs w:val="30"/>
        </w:rPr>
        <w:t>計畫著</w:t>
      </w:r>
      <w:proofErr w:type="gramEnd"/>
      <w:r w:rsidRPr="004C5B4F">
        <w:rPr>
          <w:rFonts w:ascii="標楷體" w:eastAsia="標楷體" w:hAnsi="標楷體" w:hint="eastAsia"/>
          <w:bCs/>
          <w:color w:val="000000"/>
          <w:sz w:val="30"/>
          <w:szCs w:val="30"/>
        </w:rPr>
        <w:t>有績效人員，從優獎勵；必要時得辦理實地考核。</w:t>
      </w:r>
    </w:p>
    <w:p w:rsidR="007518A0" w:rsidRDefault="007518A0">
      <w:pPr>
        <w:widowControl/>
        <w:kinsoku/>
        <w:autoSpaceDN/>
        <w:spacing w:line="240" w:lineRule="auto"/>
        <w:textAlignment w:val="auto"/>
        <w:rPr>
          <w:rFonts w:ascii="標楷體" w:hAnsi="標楷體"/>
          <w:bCs/>
          <w:color w:val="000000"/>
          <w:sz w:val="30"/>
          <w:szCs w:val="30"/>
        </w:rPr>
      </w:pPr>
      <w:r>
        <w:rPr>
          <w:rFonts w:ascii="標楷體" w:hAnsi="標楷體"/>
          <w:bCs/>
          <w:color w:val="000000"/>
          <w:sz w:val="30"/>
          <w:szCs w:val="30"/>
        </w:rPr>
        <w:br w:type="page"/>
      </w:r>
    </w:p>
    <w:p w:rsidR="007518A0" w:rsidRPr="00D171E4" w:rsidRDefault="00D5253A" w:rsidP="007518A0">
      <w:pPr>
        <w:widowControl/>
        <w:spacing w:beforeLines="100" w:before="498" w:line="400" w:lineRule="exact"/>
        <w:jc w:val="center"/>
        <w:rPr>
          <w:rFonts w:ascii="標楷體" w:hAnsi="標楷體"/>
          <w:b/>
          <w:bCs/>
          <w:sz w:val="36"/>
          <w:szCs w:val="36"/>
        </w:rPr>
      </w:pPr>
      <w:r w:rsidRPr="00D5253A">
        <w:rPr>
          <w:noProof/>
        </w:rPr>
        <w:lastRenderedPageBreak/>
        <mc:AlternateContent>
          <mc:Choice Requires="wps">
            <w:drawing>
              <wp:anchor distT="0" distB="0" distL="114300" distR="114300" simplePos="0" relativeHeight="251675648" behindDoc="0" locked="0" layoutInCell="0" allowOverlap="1" wp14:anchorId="40E5F542" wp14:editId="50FEA99C">
                <wp:simplePos x="0" y="0"/>
                <wp:positionH relativeFrom="page">
                  <wp:posOffset>5429250</wp:posOffset>
                </wp:positionH>
                <wp:positionV relativeFrom="page">
                  <wp:posOffset>390525</wp:posOffset>
                </wp:positionV>
                <wp:extent cx="1703070" cy="428625"/>
                <wp:effectExtent l="38100" t="38100" r="30480" b="4762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5253A" w:rsidRPr="00CA4DCB" w:rsidRDefault="00D5253A" w:rsidP="00A17BC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r>
                              <w:rPr>
                                <w:rFonts w:hint="eastAsia"/>
                                <w:b/>
                                <w:iCs/>
                                <w:sz w:val="26"/>
                                <w:szCs w:val="26"/>
                              </w:rPr>
                              <w:t>二</w:t>
                            </w:r>
                            <w:r w:rsidRPr="007B025E">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6" o:spid="_x0000_s1031" type="#_x0000_t202" style="position:absolute;left:0;text-align:left;margin-left:427.5pt;margin-top:30.75pt;width:134.1pt;height:3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" o:allowincell="f" filled="f" strokecolor="#622423" strokeweight="6pt">
                <v:stroke linestyle="thickThin"/>
                <v:textbox inset="10.8pt,7.2pt,10.8pt,7.2pt">
                  <w:txbxContent>
                    <w:p w:rsidR="00D5253A" w:rsidRPr="00CA4DCB" w:rsidRDefault="00D5253A" w:rsidP="00A17BC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r>
                        <w:rPr>
                          <w:rFonts w:hint="eastAsia"/>
                          <w:b/>
                          <w:iCs/>
                          <w:sz w:val="26"/>
                          <w:szCs w:val="26"/>
                        </w:rPr>
                        <w:t>二</w:t>
                      </w:r>
                      <w:r w:rsidRPr="007B025E">
                        <w:rPr>
                          <w:b/>
                          <w:iCs/>
                          <w:sz w:val="26"/>
                          <w:szCs w:val="26"/>
                        </w:rPr>
                        <w:t>)</w:t>
                      </w:r>
                    </w:p>
                  </w:txbxContent>
                </v:textbox>
                <w10:wrap type="square" anchorx="page" anchory="page"/>
              </v:shape>
            </w:pict>
          </mc:Fallback>
        </mc:AlternateContent>
      </w:r>
      <w:r w:rsidR="007518A0" w:rsidRPr="00D171E4">
        <w:rPr>
          <w:rFonts w:ascii="標楷體" w:hAnsi="標楷體" w:cs="標楷體" w:hint="eastAsia"/>
          <w:b/>
          <w:bCs/>
          <w:sz w:val="36"/>
          <w:szCs w:val="36"/>
        </w:rPr>
        <w:t>銓敘部</w:t>
      </w:r>
      <w:proofErr w:type="gramStart"/>
      <w:r w:rsidR="007518A0" w:rsidRPr="00D171E4">
        <w:rPr>
          <w:rFonts w:ascii="標楷體" w:hAnsi="標楷體" w:cs="標楷體" w:hint="eastAsia"/>
          <w:b/>
          <w:bCs/>
          <w:sz w:val="36"/>
          <w:szCs w:val="36"/>
        </w:rPr>
        <w:t>105</w:t>
      </w:r>
      <w:proofErr w:type="gramEnd"/>
      <w:r w:rsidR="007518A0" w:rsidRPr="00D171E4">
        <w:rPr>
          <w:rFonts w:ascii="標楷體" w:hAnsi="標楷體" w:cs="標楷體" w:hint="eastAsia"/>
          <w:b/>
          <w:bCs/>
          <w:sz w:val="36"/>
          <w:szCs w:val="36"/>
        </w:rPr>
        <w:t>年度推動性別平等工作計畫</w:t>
      </w:r>
      <w:r w:rsidR="007518A0">
        <w:rPr>
          <w:rFonts w:ascii="標楷體" w:hAnsi="標楷體" w:cs="標楷體" w:hint="eastAsia"/>
          <w:b/>
          <w:bCs/>
          <w:sz w:val="36"/>
          <w:szCs w:val="36"/>
        </w:rPr>
        <w:t>(草案)</w:t>
      </w:r>
      <w:r w:rsidRPr="00D5253A">
        <w:rPr>
          <w:noProof/>
        </w:rPr>
        <w:t xml:space="preserve"> </w:t>
      </w:r>
    </w:p>
    <w:p w:rsidR="007518A0" w:rsidRPr="00D171E4" w:rsidRDefault="007518A0" w:rsidP="007518A0">
      <w:pPr>
        <w:pStyle w:val="21"/>
        <w:widowControl/>
        <w:numPr>
          <w:ilvl w:val="0"/>
          <w:numId w:val="20"/>
        </w:numPr>
        <w:tabs>
          <w:tab w:val="left" w:pos="709"/>
        </w:tabs>
        <w:spacing w:before="360" w:after="120" w:line="400" w:lineRule="exact"/>
        <w:ind w:leftChars="0" w:hanging="3000"/>
        <w:rPr>
          <w:rFonts w:ascii="標楷體" w:eastAsia="標楷體" w:hAnsi="標楷體"/>
          <w:b/>
          <w:bCs/>
          <w:sz w:val="32"/>
          <w:szCs w:val="32"/>
        </w:rPr>
      </w:pPr>
      <w:r w:rsidRPr="00D171E4">
        <w:rPr>
          <w:rFonts w:ascii="標楷體" w:eastAsia="標楷體" w:hAnsi="標楷體" w:cs="標楷體" w:hint="eastAsia"/>
          <w:b/>
          <w:bCs/>
          <w:sz w:val="32"/>
          <w:szCs w:val="32"/>
        </w:rPr>
        <w:t>依據</w:t>
      </w:r>
    </w:p>
    <w:p w:rsidR="007518A0" w:rsidRPr="00D171E4" w:rsidRDefault="007518A0" w:rsidP="007518A0">
      <w:pPr>
        <w:pStyle w:val="21"/>
        <w:widowControl/>
        <w:spacing w:before="120" w:after="120" w:line="400" w:lineRule="exact"/>
        <w:ind w:leftChars="0" w:left="709"/>
        <w:rPr>
          <w:rFonts w:ascii="標楷體" w:eastAsia="標楷體" w:hAnsi="標楷體"/>
          <w:sz w:val="28"/>
          <w:szCs w:val="28"/>
        </w:rPr>
      </w:pPr>
      <w:r w:rsidRPr="00D171E4">
        <w:rPr>
          <w:rFonts w:ascii="標楷體" w:eastAsia="標楷體" w:hAnsi="標楷體" w:cs="標楷體" w:hint="eastAsia"/>
          <w:sz w:val="28"/>
          <w:szCs w:val="28"/>
        </w:rPr>
        <w:t>考試院推動性別平等實施計畫（</w:t>
      </w:r>
      <w:r w:rsidRPr="00D171E4">
        <w:rPr>
          <w:rFonts w:ascii="標楷體" w:eastAsia="標楷體" w:hAnsi="標楷體"/>
          <w:sz w:val="28"/>
          <w:szCs w:val="28"/>
        </w:rPr>
        <w:t>104</w:t>
      </w:r>
      <w:r w:rsidRPr="00D171E4">
        <w:rPr>
          <w:rFonts w:ascii="標楷體" w:eastAsia="標楷體" w:hAnsi="標楷體" w:cs="標楷體" w:hint="eastAsia"/>
          <w:sz w:val="28"/>
          <w:szCs w:val="28"/>
        </w:rPr>
        <w:t>年至</w:t>
      </w:r>
      <w:proofErr w:type="gramStart"/>
      <w:r w:rsidRPr="00D171E4">
        <w:rPr>
          <w:rFonts w:ascii="標楷體" w:eastAsia="標楷體" w:hAnsi="標楷體"/>
          <w:sz w:val="28"/>
          <w:szCs w:val="28"/>
        </w:rPr>
        <w:t>107</w:t>
      </w:r>
      <w:proofErr w:type="gramEnd"/>
      <w:r w:rsidRPr="00D171E4">
        <w:rPr>
          <w:rFonts w:ascii="標楷體" w:eastAsia="標楷體" w:hAnsi="標楷體" w:cs="標楷體" w:hint="eastAsia"/>
          <w:sz w:val="28"/>
          <w:szCs w:val="28"/>
        </w:rPr>
        <w:t>年度）。</w:t>
      </w:r>
    </w:p>
    <w:p w:rsidR="007518A0" w:rsidRPr="00D171E4" w:rsidRDefault="007518A0" w:rsidP="007518A0">
      <w:pPr>
        <w:pStyle w:val="21"/>
        <w:widowControl/>
        <w:numPr>
          <w:ilvl w:val="0"/>
          <w:numId w:val="20"/>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計畫目標</w:t>
      </w:r>
    </w:p>
    <w:p w:rsidR="007518A0" w:rsidRPr="00D171E4" w:rsidRDefault="007518A0" w:rsidP="007518A0">
      <w:pPr>
        <w:widowControl/>
        <w:tabs>
          <w:tab w:val="left" w:pos="851"/>
        </w:tabs>
        <w:spacing w:before="120" w:after="120" w:line="400" w:lineRule="exact"/>
        <w:ind w:left="644" w:firstLineChars="15" w:firstLine="42"/>
        <w:rPr>
          <w:rFonts w:ascii="標楷體" w:hAnsi="標楷體"/>
          <w:szCs w:val="28"/>
        </w:rPr>
      </w:pPr>
      <w:r>
        <w:rPr>
          <w:rFonts w:ascii="標楷體" w:hAnsi="標楷體" w:cs="標楷體" w:hint="eastAsia"/>
          <w:szCs w:val="28"/>
        </w:rPr>
        <w:t xml:space="preserve">    </w:t>
      </w:r>
      <w:r w:rsidRPr="00D171E4">
        <w:rPr>
          <w:rFonts w:ascii="標楷體" w:hAnsi="標楷體" w:cs="標楷體" w:hint="eastAsia"/>
          <w:szCs w:val="28"/>
        </w:rPr>
        <w:t>本工作計畫之規劃與推動，係在以往年度推動性別平等工作計畫之基礎上，進一步將性別觀點融入機關業務之推動，並強化性別主流化工具之運用，以提升政策</w:t>
      </w:r>
      <w:r>
        <w:rPr>
          <w:rFonts w:ascii="標楷體" w:hAnsi="標楷體" w:cs="標楷體" w:hint="eastAsia"/>
          <w:szCs w:val="28"/>
        </w:rPr>
        <w:t>、法規及</w:t>
      </w:r>
      <w:r w:rsidRPr="00D171E4">
        <w:rPr>
          <w:rFonts w:ascii="標楷體" w:hAnsi="標楷體" w:cs="標楷體" w:hint="eastAsia"/>
          <w:szCs w:val="28"/>
        </w:rPr>
        <w:t>行政措施之規劃、執行、評估品質，擴大推動成效，促進實質之性別平等。</w:t>
      </w:r>
    </w:p>
    <w:p w:rsidR="007518A0" w:rsidRPr="00D171E4" w:rsidRDefault="007518A0" w:rsidP="007518A0">
      <w:pPr>
        <w:pStyle w:val="21"/>
        <w:widowControl/>
        <w:numPr>
          <w:ilvl w:val="0"/>
          <w:numId w:val="20"/>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實施對象</w:t>
      </w:r>
    </w:p>
    <w:p w:rsidR="007518A0" w:rsidRPr="00D171E4" w:rsidRDefault="007518A0" w:rsidP="007518A0">
      <w:pPr>
        <w:pStyle w:val="21"/>
        <w:widowControl/>
        <w:spacing w:before="120" w:after="120" w:line="400" w:lineRule="exact"/>
        <w:ind w:leftChars="0" w:left="709"/>
        <w:rPr>
          <w:rFonts w:ascii="標楷體" w:eastAsia="標楷體" w:hAnsi="標楷體"/>
          <w:sz w:val="28"/>
          <w:szCs w:val="28"/>
        </w:rPr>
      </w:pPr>
      <w:r w:rsidRPr="00D171E4">
        <w:rPr>
          <w:rFonts w:ascii="標楷體" w:eastAsia="標楷體" w:hAnsi="標楷體" w:cs="標楷體" w:hint="eastAsia"/>
          <w:sz w:val="28"/>
          <w:szCs w:val="28"/>
        </w:rPr>
        <w:t>本部各單位及所屬公務人員退休撫</w:t>
      </w:r>
      <w:proofErr w:type="gramStart"/>
      <w:r w:rsidRPr="00D171E4">
        <w:rPr>
          <w:rFonts w:ascii="標楷體" w:eastAsia="標楷體" w:hAnsi="標楷體" w:cs="標楷體" w:hint="eastAsia"/>
          <w:sz w:val="28"/>
          <w:szCs w:val="28"/>
        </w:rPr>
        <w:t>卹</w:t>
      </w:r>
      <w:proofErr w:type="gramEnd"/>
      <w:r w:rsidRPr="00D171E4">
        <w:rPr>
          <w:rFonts w:ascii="標楷體" w:eastAsia="標楷體" w:hAnsi="標楷體" w:cs="標楷體" w:hint="eastAsia"/>
          <w:sz w:val="28"/>
          <w:szCs w:val="28"/>
        </w:rPr>
        <w:t>基金管理委員會。</w:t>
      </w:r>
    </w:p>
    <w:p w:rsidR="007518A0" w:rsidRPr="00D171E4" w:rsidRDefault="007518A0" w:rsidP="00D5253A">
      <w:pPr>
        <w:pStyle w:val="21"/>
        <w:widowControl/>
        <w:numPr>
          <w:ilvl w:val="0"/>
          <w:numId w:val="20"/>
        </w:numPr>
        <w:spacing w:before="48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關鍵績效指標</w:t>
      </w:r>
    </w:p>
    <w:p w:rsidR="007518A0" w:rsidRPr="00D171E4" w:rsidRDefault="007518A0" w:rsidP="00D5253A">
      <w:pPr>
        <w:tabs>
          <w:tab w:val="left" w:pos="993"/>
        </w:tabs>
        <w:spacing w:before="240" w:after="120" w:line="400" w:lineRule="exact"/>
        <w:ind w:leftChars="300" w:left="1401" w:hangingChars="200" w:hanging="561"/>
        <w:jc w:val="both"/>
        <w:rPr>
          <w:rFonts w:ascii="標楷體" w:hAnsi="標楷體"/>
          <w:b/>
          <w:bCs/>
          <w:szCs w:val="28"/>
        </w:rPr>
      </w:pPr>
      <w:r w:rsidRPr="00D171E4">
        <w:rPr>
          <w:rFonts w:ascii="標楷體" w:hAnsi="標楷體" w:cs="標楷體" w:hint="eastAsia"/>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7518A0" w:rsidRPr="00D171E4">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7518A0" w:rsidRPr="00D171E4">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widowControl/>
              <w:spacing w:before="60" w:after="60" w:line="400" w:lineRule="exact"/>
              <w:jc w:val="center"/>
              <w:rPr>
                <w:rFonts w:ascii="標楷體" w:hAnsi="標楷體"/>
                <w:szCs w:val="28"/>
              </w:rPr>
            </w:pPr>
            <w:r w:rsidRPr="00D171E4">
              <w:rPr>
                <w:rFonts w:ascii="標楷體" w:hAnsi="標楷體" w:hint="eastAsia"/>
                <w:szCs w:val="28"/>
              </w:rPr>
              <w:t>1</w:t>
            </w:r>
          </w:p>
        </w:tc>
        <w:tc>
          <w:tcPr>
            <w:tcW w:w="2146"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ind w:rightChars="-27" w:right="-76"/>
              <w:jc w:val="both"/>
              <w:rPr>
                <w:rFonts w:ascii="標楷體" w:hAnsi="標楷體"/>
                <w:szCs w:val="28"/>
              </w:rPr>
            </w:pPr>
            <w:r w:rsidRPr="00C52EC8">
              <w:rPr>
                <w:rFonts w:ascii="標楷體" w:hAnsi="標楷體" w:hint="eastAsia"/>
                <w:szCs w:val="28"/>
              </w:rPr>
              <w:t>各機關考績及</w:t>
            </w:r>
            <w:proofErr w:type="gramStart"/>
            <w:r w:rsidRPr="00C52EC8">
              <w:rPr>
                <w:rFonts w:ascii="標楷體" w:hAnsi="標楷體" w:hint="eastAsia"/>
                <w:szCs w:val="28"/>
              </w:rPr>
              <w:t>甄</w:t>
            </w:r>
            <w:proofErr w:type="gramEnd"/>
            <w:r w:rsidRPr="00C52EC8">
              <w:rPr>
                <w:rFonts w:ascii="標楷體" w:hAnsi="標楷體" w:hint="eastAsia"/>
                <w:szCs w:val="28"/>
              </w:rPr>
              <w:t>審委員會委員組成時情形</w:t>
            </w:r>
          </w:p>
        </w:tc>
        <w:tc>
          <w:tcPr>
            <w:tcW w:w="3720" w:type="dxa"/>
            <w:tcBorders>
              <w:top w:val="single" w:sz="4" w:space="0" w:color="auto"/>
              <w:left w:val="single" w:sz="4" w:space="0" w:color="auto"/>
              <w:bottom w:val="single" w:sz="4" w:space="0" w:color="auto"/>
              <w:right w:val="single" w:sz="4" w:space="0" w:color="auto"/>
            </w:tcBorders>
          </w:tcPr>
          <w:p w:rsidR="007518A0" w:rsidRDefault="007518A0" w:rsidP="00D5253A">
            <w:pPr>
              <w:widowControl/>
              <w:numPr>
                <w:ilvl w:val="0"/>
                <w:numId w:val="21"/>
              </w:numPr>
              <w:kinsoku/>
              <w:autoSpaceDN/>
              <w:spacing w:line="400" w:lineRule="exact"/>
              <w:ind w:left="454" w:hanging="454"/>
              <w:jc w:val="both"/>
              <w:textAlignment w:val="auto"/>
              <w:rPr>
                <w:rFonts w:ascii="標楷體" w:hAnsi="標楷體"/>
                <w:szCs w:val="28"/>
              </w:rPr>
            </w:pPr>
            <w:r>
              <w:rPr>
                <w:rFonts w:ascii="標楷體" w:hAnsi="標楷體" w:hint="eastAsia"/>
              </w:rPr>
              <w:t>(委員任一性別人數／委員總人數)</w:t>
            </w:r>
            <w:r>
              <w:t xml:space="preserve"> </w:t>
            </w:r>
            <w:proofErr w:type="gramStart"/>
            <w:r>
              <w:rPr>
                <w:rStyle w:val="ya-q-text"/>
                <w:rFonts w:hint="eastAsia"/>
              </w:rPr>
              <w:t>≧</w:t>
            </w:r>
            <w:proofErr w:type="gramEnd"/>
            <w:r>
              <w:rPr>
                <w:rFonts w:ascii="標楷體" w:hAnsi="標楷體" w:hint="eastAsia"/>
              </w:rPr>
              <w:t>1／3。</w:t>
            </w:r>
          </w:p>
          <w:p w:rsidR="007518A0" w:rsidRPr="00E202AB" w:rsidRDefault="007518A0" w:rsidP="00D5253A">
            <w:pPr>
              <w:widowControl/>
              <w:numPr>
                <w:ilvl w:val="0"/>
                <w:numId w:val="21"/>
              </w:numPr>
              <w:kinsoku/>
              <w:autoSpaceDN/>
              <w:spacing w:line="400" w:lineRule="exact"/>
              <w:ind w:left="454" w:hanging="454"/>
              <w:jc w:val="both"/>
              <w:textAlignment w:val="auto"/>
              <w:rPr>
                <w:rFonts w:ascii="標楷體" w:hAnsi="標楷體"/>
                <w:szCs w:val="28"/>
              </w:rPr>
            </w:pPr>
            <w:r w:rsidRPr="00E202AB">
              <w:rPr>
                <w:rFonts w:ascii="標楷體" w:hAnsi="標楷體" w:hint="eastAsia"/>
              </w:rPr>
              <w:t>但受考人（機關人員）任一性別比例未達三分之一時：委員總人數x[受考人</w:t>
            </w:r>
            <w:r>
              <w:rPr>
                <w:rFonts w:ascii="標楷體" w:hAnsi="標楷體" w:hint="eastAsia"/>
              </w:rPr>
              <w:t>(</w:t>
            </w:r>
            <w:r w:rsidRPr="00E202AB">
              <w:rPr>
                <w:rFonts w:ascii="標楷體" w:hAnsi="標楷體" w:hint="eastAsia"/>
              </w:rPr>
              <w:t>機關人員</w:t>
            </w:r>
            <w:r>
              <w:rPr>
                <w:rFonts w:ascii="標楷體" w:hAnsi="標楷體" w:hint="eastAsia"/>
              </w:rPr>
              <w:t>)</w:t>
            </w:r>
            <w:r w:rsidRPr="00E202AB">
              <w:rPr>
                <w:rFonts w:ascii="標楷體" w:hAnsi="標楷體" w:hint="eastAsia"/>
              </w:rPr>
              <w:t>任一性別人數／總受考人（機關人員）人數]=計算結果無條件進位；該性別受考人（機關人員）人數</w:t>
            </w:r>
            <w:proofErr w:type="gramStart"/>
            <w:r>
              <w:rPr>
                <w:rStyle w:val="ya-q-text"/>
                <w:rFonts w:hint="eastAsia"/>
              </w:rPr>
              <w:t>≧</w:t>
            </w:r>
            <w:proofErr w:type="gramEnd"/>
            <w:r w:rsidRPr="00E202AB">
              <w:rPr>
                <w:rFonts w:ascii="標楷體" w:hAnsi="標楷體" w:hint="eastAsia"/>
              </w:rPr>
              <w:t>20人時，至少2人。</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widowControl/>
              <w:spacing w:before="60" w:after="60" w:line="400" w:lineRule="exact"/>
              <w:jc w:val="both"/>
              <w:rPr>
                <w:rFonts w:ascii="標楷體" w:hAnsi="標楷體"/>
                <w:szCs w:val="28"/>
              </w:rPr>
            </w:pPr>
            <w:r>
              <w:rPr>
                <w:rFonts w:ascii="標楷體" w:hAnsi="標楷體" w:hint="eastAsia"/>
              </w:rPr>
              <w:t>機關達成率100%</w:t>
            </w:r>
          </w:p>
        </w:tc>
      </w:tr>
      <w:tr w:rsidR="007518A0" w:rsidRPr="00D171E4">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widowControl/>
              <w:spacing w:before="60" w:after="60" w:line="400" w:lineRule="exact"/>
              <w:jc w:val="center"/>
              <w:rPr>
                <w:rFonts w:ascii="標楷體" w:hAnsi="標楷體"/>
                <w:szCs w:val="28"/>
              </w:rPr>
            </w:pPr>
            <w:r>
              <w:rPr>
                <w:rFonts w:ascii="標楷體" w:hAnsi="標楷體" w:hint="eastAsia"/>
                <w:szCs w:val="28"/>
              </w:rPr>
              <w:t>2</w:t>
            </w:r>
          </w:p>
        </w:tc>
        <w:tc>
          <w:tcPr>
            <w:tcW w:w="2146" w:type="dxa"/>
            <w:tcBorders>
              <w:top w:val="single" w:sz="4" w:space="0" w:color="auto"/>
              <w:left w:val="single" w:sz="4" w:space="0" w:color="auto"/>
              <w:bottom w:val="single" w:sz="4" w:space="0" w:color="auto"/>
              <w:right w:val="single" w:sz="4" w:space="0" w:color="auto"/>
            </w:tcBorders>
          </w:tcPr>
          <w:p w:rsidR="007518A0" w:rsidRPr="00EA340F" w:rsidRDefault="007518A0" w:rsidP="00D5253A">
            <w:pPr>
              <w:widowControl/>
              <w:spacing w:line="400" w:lineRule="exact"/>
              <w:ind w:rightChars="-27" w:right="-76"/>
              <w:jc w:val="both"/>
              <w:rPr>
                <w:rFonts w:ascii="標楷體" w:hAnsi="標楷體"/>
                <w:szCs w:val="28"/>
              </w:rPr>
            </w:pPr>
            <w:r>
              <w:rPr>
                <w:rFonts w:ascii="標楷體" w:hAnsi="標楷體" w:hint="eastAsia"/>
                <w:szCs w:val="28"/>
              </w:rPr>
              <w:t>建置公務人員辭職原因填報系統功能數</w:t>
            </w:r>
          </w:p>
        </w:tc>
        <w:tc>
          <w:tcPr>
            <w:tcW w:w="372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both"/>
              <w:rPr>
                <w:rFonts w:ascii="標楷體" w:hAnsi="標楷體"/>
                <w:szCs w:val="28"/>
              </w:rPr>
            </w:pPr>
            <w:r>
              <w:rPr>
                <w:rFonts w:ascii="標楷體" w:hAnsi="標楷體" w:hint="eastAsia"/>
                <w:szCs w:val="28"/>
              </w:rPr>
              <w:t>本部銓敘業務網路作業系統相關功能建置完成數</w:t>
            </w:r>
          </w:p>
        </w:tc>
        <w:tc>
          <w:tcPr>
            <w:tcW w:w="1680" w:type="dxa"/>
            <w:tcBorders>
              <w:top w:val="single" w:sz="4" w:space="0" w:color="auto"/>
              <w:left w:val="single" w:sz="4" w:space="0" w:color="auto"/>
              <w:bottom w:val="single" w:sz="4" w:space="0" w:color="auto"/>
              <w:right w:val="single" w:sz="4" w:space="0" w:color="auto"/>
            </w:tcBorders>
          </w:tcPr>
          <w:p w:rsidR="007518A0" w:rsidRDefault="007518A0" w:rsidP="007518A0">
            <w:pPr>
              <w:widowControl/>
              <w:spacing w:before="60" w:after="60" w:line="400" w:lineRule="exact"/>
              <w:jc w:val="center"/>
              <w:rPr>
                <w:rFonts w:ascii="標楷體" w:hAnsi="標楷體"/>
                <w:szCs w:val="28"/>
              </w:rPr>
            </w:pPr>
            <w:r>
              <w:rPr>
                <w:rFonts w:ascii="標楷體" w:hAnsi="標楷體" w:hint="eastAsia"/>
                <w:szCs w:val="28"/>
              </w:rPr>
              <w:t>1</w:t>
            </w:r>
          </w:p>
        </w:tc>
      </w:tr>
      <w:tr w:rsidR="007518A0" w:rsidRPr="00D171E4">
        <w:trPr>
          <w:trHeight w:val="737"/>
        </w:trPr>
        <w:tc>
          <w:tcPr>
            <w:tcW w:w="720" w:type="dxa"/>
            <w:tcBorders>
              <w:top w:val="single" w:sz="4" w:space="0" w:color="auto"/>
              <w:left w:val="single" w:sz="4" w:space="0" w:color="auto"/>
              <w:bottom w:val="single" w:sz="4" w:space="0" w:color="auto"/>
              <w:right w:val="single" w:sz="4" w:space="0" w:color="auto"/>
            </w:tcBorders>
          </w:tcPr>
          <w:p w:rsidR="007518A0" w:rsidRDefault="007518A0" w:rsidP="00D5253A">
            <w:pPr>
              <w:widowControl/>
              <w:spacing w:line="400" w:lineRule="exact"/>
              <w:jc w:val="center"/>
              <w:rPr>
                <w:rFonts w:ascii="標楷體" w:hAnsi="標楷體"/>
                <w:szCs w:val="28"/>
              </w:rPr>
            </w:pPr>
            <w:r>
              <w:rPr>
                <w:rFonts w:ascii="標楷體" w:hAnsi="標楷體" w:hint="eastAsia"/>
                <w:szCs w:val="28"/>
              </w:rPr>
              <w:lastRenderedPageBreak/>
              <w:t>3</w:t>
            </w:r>
          </w:p>
        </w:tc>
        <w:tc>
          <w:tcPr>
            <w:tcW w:w="2146" w:type="dxa"/>
            <w:tcBorders>
              <w:top w:val="single" w:sz="4" w:space="0" w:color="auto"/>
              <w:left w:val="single" w:sz="4" w:space="0" w:color="auto"/>
              <w:bottom w:val="single" w:sz="4" w:space="0" w:color="auto"/>
              <w:right w:val="single" w:sz="4" w:space="0" w:color="auto"/>
            </w:tcBorders>
          </w:tcPr>
          <w:p w:rsidR="007518A0" w:rsidRDefault="007518A0" w:rsidP="00D5253A">
            <w:pPr>
              <w:widowControl/>
              <w:spacing w:line="400" w:lineRule="exact"/>
              <w:ind w:rightChars="-27" w:right="-76"/>
              <w:jc w:val="both"/>
              <w:rPr>
                <w:rFonts w:ascii="標楷體" w:hAnsi="標楷體"/>
                <w:szCs w:val="28"/>
              </w:rPr>
            </w:pPr>
            <w:proofErr w:type="gramStart"/>
            <w:r>
              <w:rPr>
                <w:rFonts w:ascii="標楷體" w:hAnsi="標楷體" w:hint="eastAsia"/>
                <w:szCs w:val="28"/>
              </w:rPr>
              <w:t>研</w:t>
            </w:r>
            <w:proofErr w:type="gramEnd"/>
            <w:r>
              <w:rPr>
                <w:rFonts w:ascii="標楷體" w:hAnsi="標楷體" w:hint="eastAsia"/>
                <w:szCs w:val="28"/>
              </w:rPr>
              <w:t>析退休公務人員支領月退休金結構</w:t>
            </w:r>
          </w:p>
        </w:tc>
        <w:tc>
          <w:tcPr>
            <w:tcW w:w="3720" w:type="dxa"/>
            <w:tcBorders>
              <w:top w:val="single" w:sz="4" w:space="0" w:color="auto"/>
              <w:left w:val="single" w:sz="4" w:space="0" w:color="auto"/>
              <w:bottom w:val="single" w:sz="4" w:space="0" w:color="auto"/>
              <w:right w:val="single" w:sz="4" w:space="0" w:color="auto"/>
            </w:tcBorders>
          </w:tcPr>
          <w:p w:rsidR="007518A0" w:rsidRDefault="007518A0" w:rsidP="00D5253A">
            <w:pPr>
              <w:widowControl/>
              <w:spacing w:line="400" w:lineRule="exact"/>
              <w:jc w:val="both"/>
              <w:rPr>
                <w:rFonts w:ascii="標楷體" w:hAnsi="標楷體"/>
                <w:szCs w:val="28"/>
              </w:rPr>
            </w:pPr>
            <w:r>
              <w:rPr>
                <w:rFonts w:ascii="標楷體" w:hAnsi="標楷體" w:hint="eastAsia"/>
                <w:szCs w:val="28"/>
              </w:rPr>
              <w:t>當年度退休公務人員統計資料報告新增官職等及性別統計指標項目數</w:t>
            </w:r>
          </w:p>
        </w:tc>
        <w:tc>
          <w:tcPr>
            <w:tcW w:w="1680" w:type="dxa"/>
            <w:tcBorders>
              <w:top w:val="single" w:sz="4" w:space="0" w:color="auto"/>
              <w:left w:val="single" w:sz="4" w:space="0" w:color="auto"/>
              <w:bottom w:val="single" w:sz="4" w:space="0" w:color="auto"/>
              <w:right w:val="single" w:sz="4" w:space="0" w:color="auto"/>
            </w:tcBorders>
          </w:tcPr>
          <w:p w:rsidR="007518A0" w:rsidRDefault="007518A0" w:rsidP="007518A0">
            <w:pPr>
              <w:widowControl/>
              <w:spacing w:before="60" w:after="60" w:line="400" w:lineRule="exact"/>
              <w:jc w:val="center"/>
              <w:rPr>
                <w:rFonts w:ascii="標楷體" w:hAnsi="標楷體"/>
                <w:szCs w:val="28"/>
              </w:rPr>
            </w:pPr>
            <w:r>
              <w:rPr>
                <w:rFonts w:ascii="標楷體" w:hAnsi="標楷體" w:hint="eastAsia"/>
                <w:szCs w:val="28"/>
              </w:rPr>
              <w:t>1</w:t>
            </w:r>
          </w:p>
        </w:tc>
      </w:tr>
    </w:tbl>
    <w:p w:rsidR="007518A0" w:rsidRPr="00D171E4" w:rsidRDefault="007518A0" w:rsidP="007518A0">
      <w:pPr>
        <w:pStyle w:val="21"/>
        <w:spacing w:beforeLines="100" w:before="498" w:after="120" w:line="400" w:lineRule="exact"/>
        <w:ind w:leftChars="300" w:left="2093" w:rightChars="165" w:right="462" w:hangingChars="447" w:hanging="1253"/>
        <w:rPr>
          <w:rFonts w:ascii="標楷體" w:eastAsia="標楷體" w:hAnsi="標楷體"/>
        </w:rPr>
      </w:pPr>
      <w:r w:rsidRPr="00D171E4">
        <w:rPr>
          <w:rFonts w:ascii="標楷體" w:eastAsia="標楷體" w:hAnsi="標楷體" w:cs="標楷體" w:hint="eastAsia"/>
          <w:b/>
          <w:bCs/>
          <w:sz w:val="28"/>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7518A0" w:rsidRPr="00D171E4">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ind w:leftChars="-46" w:left="-17" w:rightChars="-39" w:right="-109" w:hangingChars="40" w:hanging="112"/>
              <w:jc w:val="center"/>
              <w:rPr>
                <w:rFonts w:ascii="標楷體" w:hAnsi="標楷體"/>
                <w:szCs w:val="28"/>
              </w:rPr>
            </w:pPr>
            <w:r w:rsidRPr="00D171E4">
              <w:rPr>
                <w:rFonts w:ascii="標楷體" w:hAnsi="標楷體" w:cs="標楷體" w:hint="eastAsia"/>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jc w:val="center"/>
              <w:rPr>
                <w:rFonts w:ascii="標楷體" w:hAnsi="標楷體"/>
                <w:szCs w:val="28"/>
              </w:rPr>
            </w:pPr>
            <w:r w:rsidRPr="00D171E4">
              <w:rPr>
                <w:rFonts w:ascii="標楷體" w:hAnsi="標楷體" w:cs="標楷體" w:hint="eastAsia"/>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spacing w:before="60" w:after="60" w:line="400" w:lineRule="exact"/>
              <w:jc w:val="center"/>
              <w:rPr>
                <w:rFonts w:ascii="標楷體" w:hAnsi="標楷體"/>
                <w:szCs w:val="28"/>
              </w:rPr>
            </w:pPr>
            <w:r w:rsidRPr="00D171E4">
              <w:rPr>
                <w:rFonts w:ascii="標楷體" w:hAnsi="標楷體" w:cs="標楷體" w:hint="eastAsia"/>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widowControl/>
              <w:spacing w:before="60" w:after="60" w:line="400" w:lineRule="exact"/>
              <w:jc w:val="center"/>
              <w:rPr>
                <w:rFonts w:ascii="標楷體" w:hAnsi="標楷體"/>
                <w:szCs w:val="28"/>
              </w:rPr>
            </w:pPr>
            <w:r w:rsidRPr="00D171E4">
              <w:rPr>
                <w:rFonts w:ascii="標楷體" w:hAnsi="標楷體" w:cs="標楷體" w:hint="eastAsia"/>
                <w:szCs w:val="28"/>
              </w:rPr>
              <w:t>年度目標值</w:t>
            </w:r>
          </w:p>
        </w:tc>
      </w:tr>
      <w:tr w:rsidR="007518A0" w:rsidRPr="00D171E4">
        <w:tc>
          <w:tcPr>
            <w:tcW w:w="728"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center"/>
              <w:rPr>
                <w:rFonts w:ascii="標楷體" w:hAnsi="標楷體"/>
                <w:szCs w:val="28"/>
              </w:rPr>
            </w:pPr>
            <w:r w:rsidRPr="00D171E4">
              <w:rPr>
                <w:rFonts w:ascii="標楷體" w:hAnsi="標楷體"/>
                <w:szCs w:val="28"/>
              </w:rPr>
              <w:t>1</w:t>
            </w:r>
          </w:p>
        </w:tc>
        <w:tc>
          <w:tcPr>
            <w:tcW w:w="2142"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ind w:rightChars="-27" w:right="-76"/>
              <w:jc w:val="both"/>
              <w:rPr>
                <w:rFonts w:ascii="標楷體" w:hAnsi="標楷體" w:cs="標楷體"/>
                <w:szCs w:val="28"/>
              </w:rPr>
            </w:pPr>
            <w:r w:rsidRPr="00D171E4">
              <w:rPr>
                <w:rFonts w:ascii="標楷體" w:hAnsi="標楷體" w:cs="標楷體" w:hint="eastAsia"/>
                <w:szCs w:val="28"/>
              </w:rPr>
              <w:t>性別平等教育</w:t>
            </w:r>
            <w:proofErr w:type="gramStart"/>
            <w:r w:rsidRPr="00D171E4">
              <w:rPr>
                <w:rFonts w:ascii="標楷體" w:hAnsi="標楷體" w:cs="標楷體" w:hint="eastAsia"/>
                <w:szCs w:val="28"/>
              </w:rPr>
              <w:t>訓練參訓率</w:t>
            </w:r>
            <w:proofErr w:type="gramEnd"/>
            <w:r w:rsidRPr="00D171E4">
              <w:rPr>
                <w:rFonts w:ascii="標楷體" w:hAnsi="標楷體" w:cs="標楷體"/>
                <w:szCs w:val="28"/>
              </w:rPr>
              <w:t>(%)</w:t>
            </w:r>
          </w:p>
        </w:tc>
        <w:tc>
          <w:tcPr>
            <w:tcW w:w="372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both"/>
              <w:rPr>
                <w:rFonts w:ascii="標楷體" w:hAnsi="標楷體"/>
                <w:szCs w:val="28"/>
              </w:rPr>
            </w:pPr>
            <w:r w:rsidRPr="00D171E4">
              <w:rPr>
                <w:rFonts w:ascii="標楷體" w:hAnsi="標楷體" w:cs="標楷體" w:hint="eastAsia"/>
                <w:szCs w:val="28"/>
              </w:rPr>
              <w:t>（本機關及所屬機關職員當年度參加性別平等相關訓練課程人數</w:t>
            </w:r>
            <w:r w:rsidRPr="00D171E4">
              <w:rPr>
                <w:rFonts w:ascii="標楷體" w:hAnsi="標楷體" w:cs="標楷體"/>
                <w:szCs w:val="28"/>
              </w:rPr>
              <w:t>/</w:t>
            </w:r>
            <w:r w:rsidRPr="00D171E4">
              <w:rPr>
                <w:rFonts w:ascii="標楷體" w:hAnsi="標楷體" w:cs="標楷體" w:hint="eastAsia"/>
                <w:szCs w:val="28"/>
              </w:rPr>
              <w:t>本機關及所屬機關職員總數）</w:t>
            </w:r>
            <w:r w:rsidRPr="00D171E4">
              <w:rPr>
                <w:rFonts w:ascii="標楷體" w:hAnsi="標楷體"/>
                <w:szCs w:val="28"/>
              </w:rPr>
              <w:t>×100%</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ind w:leftChars="-42" w:left="-118" w:rightChars="-43" w:right="-120" w:firstLine="1"/>
              <w:jc w:val="center"/>
              <w:rPr>
                <w:rFonts w:ascii="標楷體" w:hAnsi="標楷體"/>
                <w:szCs w:val="28"/>
              </w:rPr>
            </w:pPr>
            <w:r w:rsidRPr="00D171E4">
              <w:rPr>
                <w:rFonts w:ascii="標楷體" w:hAnsi="標楷體" w:hint="eastAsia"/>
                <w:szCs w:val="28"/>
              </w:rPr>
              <w:t>70%</w:t>
            </w:r>
          </w:p>
        </w:tc>
      </w:tr>
      <w:tr w:rsidR="007518A0" w:rsidRPr="00D171E4">
        <w:trPr>
          <w:trHeight w:val="510"/>
        </w:trPr>
        <w:tc>
          <w:tcPr>
            <w:tcW w:w="728"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center"/>
              <w:rPr>
                <w:rFonts w:ascii="標楷體" w:hAnsi="標楷體"/>
                <w:szCs w:val="28"/>
              </w:rPr>
            </w:pPr>
            <w:r w:rsidRPr="00D171E4">
              <w:rPr>
                <w:rFonts w:ascii="標楷體" w:hAnsi="標楷體"/>
                <w:szCs w:val="28"/>
              </w:rPr>
              <w:t>2</w:t>
            </w:r>
          </w:p>
        </w:tc>
        <w:tc>
          <w:tcPr>
            <w:tcW w:w="2142"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spacing w:line="400" w:lineRule="exact"/>
              <w:ind w:rightChars="-27" w:right="-76"/>
              <w:jc w:val="both"/>
              <w:rPr>
                <w:rFonts w:ascii="標楷體" w:hAnsi="標楷體"/>
                <w:szCs w:val="28"/>
              </w:rPr>
            </w:pPr>
            <w:r w:rsidRPr="00D171E4">
              <w:rPr>
                <w:rFonts w:ascii="標楷體" w:hAnsi="標楷體" w:cs="標楷體" w:hint="eastAsia"/>
                <w:szCs w:val="28"/>
              </w:rPr>
              <w:t>辦理性別影響評估比率</w:t>
            </w:r>
            <w:r w:rsidRPr="00D171E4">
              <w:rPr>
                <w:rFonts w:ascii="標楷體" w:hAnsi="標楷體" w:cs="標楷體"/>
                <w:szCs w:val="28"/>
              </w:rPr>
              <w:t>(%)</w:t>
            </w:r>
          </w:p>
        </w:tc>
        <w:tc>
          <w:tcPr>
            <w:tcW w:w="372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spacing w:line="400" w:lineRule="exact"/>
              <w:jc w:val="both"/>
              <w:rPr>
                <w:rFonts w:ascii="標楷體" w:hAnsi="標楷體"/>
                <w:szCs w:val="28"/>
              </w:rPr>
            </w:pPr>
            <w:r w:rsidRPr="00D171E4">
              <w:rPr>
                <w:rFonts w:ascii="標楷體" w:hAnsi="標楷體" w:cs="標楷體" w:hint="eastAsia"/>
                <w:szCs w:val="28"/>
              </w:rPr>
              <w:t>（本機關及所屬機關報院法律案辦理法案及性別影響評估案件數</w:t>
            </w:r>
            <w:r w:rsidRPr="00D171E4">
              <w:rPr>
                <w:rFonts w:ascii="標楷體" w:hAnsi="標楷體" w:cs="標楷體"/>
                <w:szCs w:val="28"/>
              </w:rPr>
              <w:t>/</w:t>
            </w:r>
            <w:r>
              <w:rPr>
                <w:rFonts w:ascii="標楷體" w:hAnsi="標楷體" w:cs="標楷體" w:hint="eastAsia"/>
                <w:szCs w:val="28"/>
              </w:rPr>
              <w:t>本</w:t>
            </w:r>
            <w:r w:rsidRPr="00D171E4">
              <w:rPr>
                <w:rFonts w:ascii="標楷體" w:hAnsi="標楷體" w:cs="標楷體" w:hint="eastAsia"/>
                <w:szCs w:val="28"/>
              </w:rPr>
              <w:t>機關及所屬機關報院法律案件數</w:t>
            </w:r>
            <w:r>
              <w:rPr>
                <w:rFonts w:ascii="標楷體" w:hAnsi="標楷體" w:cs="標楷體"/>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spacing w:line="400" w:lineRule="exact"/>
              <w:jc w:val="center"/>
              <w:rPr>
                <w:rFonts w:ascii="標楷體" w:hAnsi="標楷體" w:cs="Calibri"/>
              </w:rPr>
            </w:pPr>
            <w:r w:rsidRPr="00D171E4">
              <w:rPr>
                <w:rFonts w:ascii="標楷體" w:hAnsi="標楷體" w:cs="標楷體" w:hint="eastAsia"/>
                <w:szCs w:val="28"/>
              </w:rPr>
              <w:t>100%</w:t>
            </w:r>
          </w:p>
        </w:tc>
      </w:tr>
      <w:tr w:rsidR="007518A0" w:rsidRPr="00D171E4">
        <w:trPr>
          <w:trHeight w:val="1143"/>
        </w:trPr>
        <w:tc>
          <w:tcPr>
            <w:tcW w:w="728"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center"/>
              <w:rPr>
                <w:rFonts w:ascii="標楷體" w:hAnsi="標楷體"/>
                <w:szCs w:val="28"/>
              </w:rPr>
            </w:pPr>
            <w:r w:rsidRPr="00D171E4">
              <w:rPr>
                <w:rFonts w:ascii="標楷體" w:hAnsi="標楷體"/>
                <w:szCs w:val="28"/>
              </w:rPr>
              <w:t>3</w:t>
            </w:r>
          </w:p>
        </w:tc>
        <w:tc>
          <w:tcPr>
            <w:tcW w:w="2142"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ind w:rightChars="-27" w:right="-76"/>
              <w:jc w:val="both"/>
              <w:rPr>
                <w:rFonts w:ascii="標楷體" w:hAnsi="標楷體"/>
                <w:szCs w:val="28"/>
              </w:rPr>
            </w:pPr>
            <w:r w:rsidRPr="00D171E4">
              <w:rPr>
                <w:rFonts w:ascii="標楷體" w:hAnsi="標楷體" w:cs="標楷體" w:hint="eastAsia"/>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both"/>
              <w:rPr>
                <w:rFonts w:ascii="標楷體" w:hAnsi="標楷體"/>
                <w:szCs w:val="28"/>
              </w:rPr>
            </w:pPr>
            <w:r w:rsidRPr="00D171E4">
              <w:rPr>
                <w:rFonts w:ascii="標楷體" w:hAnsi="標楷體" w:cs="標楷體" w:hint="eastAsia"/>
                <w:szCs w:val="28"/>
              </w:rPr>
              <w:t>本機關及所屬機關當年度新增並公布於機關網頁之性別統計指標項目數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widowControl/>
              <w:spacing w:line="400" w:lineRule="exact"/>
              <w:jc w:val="center"/>
              <w:rPr>
                <w:rFonts w:ascii="標楷體" w:hAnsi="標楷體" w:cs="Calibri"/>
              </w:rPr>
            </w:pPr>
            <w:r w:rsidRPr="00D171E4">
              <w:rPr>
                <w:rFonts w:ascii="標楷體" w:hAnsi="標楷體" w:cs="標楷體" w:hint="eastAsia"/>
                <w:szCs w:val="28"/>
              </w:rPr>
              <w:t>1</w:t>
            </w:r>
          </w:p>
        </w:tc>
      </w:tr>
    </w:tbl>
    <w:p w:rsidR="007518A0" w:rsidRPr="00D171E4" w:rsidRDefault="007518A0" w:rsidP="00A17BCE">
      <w:pPr>
        <w:pStyle w:val="21"/>
        <w:widowControl/>
        <w:numPr>
          <w:ilvl w:val="0"/>
          <w:numId w:val="20"/>
        </w:numPr>
        <w:spacing w:beforeLines="100" w:before="498"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實施策略及措施</w:t>
      </w:r>
    </w:p>
    <w:p w:rsidR="007518A0" w:rsidRPr="00D171E4" w:rsidRDefault="007518A0" w:rsidP="00A17BCE">
      <w:pPr>
        <w:tabs>
          <w:tab w:val="left" w:pos="993"/>
        </w:tabs>
        <w:spacing w:before="120" w:after="120" w:line="400" w:lineRule="exact"/>
        <w:ind w:leftChars="250" w:left="1341" w:hangingChars="200" w:hanging="641"/>
        <w:jc w:val="both"/>
        <w:rPr>
          <w:rFonts w:ascii="標楷體" w:hAnsi="標楷體"/>
          <w:b/>
          <w:sz w:val="32"/>
          <w:szCs w:val="32"/>
        </w:rPr>
      </w:pPr>
      <w:r w:rsidRPr="00D171E4">
        <w:rPr>
          <w:rFonts w:ascii="標楷體" w:hAnsi="標楷體" w:hint="eastAsia"/>
          <w:b/>
          <w:sz w:val="32"/>
          <w:szCs w:val="32"/>
        </w:rPr>
        <w:t>一、強化性別平等政策或措施之規劃、執行與評估</w:t>
      </w:r>
    </w:p>
    <w:tbl>
      <w:tblPr>
        <w:tblW w:w="8213"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31"/>
        <w:gridCol w:w="1680"/>
      </w:tblGrid>
      <w:tr w:rsidR="007518A0" w:rsidRPr="00D171E4" w:rsidTr="00A17BCE">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line="400" w:lineRule="exact"/>
              <w:ind w:leftChars="0" w:left="0"/>
              <w:jc w:val="center"/>
              <w:rPr>
                <w:rFonts w:ascii="標楷體" w:eastAsia="標楷體" w:hAnsi="標楷體"/>
                <w:sz w:val="28"/>
                <w:szCs w:val="28"/>
              </w:rPr>
            </w:pPr>
            <w:r w:rsidRPr="00D171E4">
              <w:rPr>
                <w:rFonts w:ascii="標楷體" w:eastAsia="標楷體" w:hAnsi="標楷體" w:cs="標楷體" w:hint="eastAsia"/>
                <w:sz w:val="28"/>
                <w:szCs w:val="28"/>
              </w:rPr>
              <w:t>實施策略</w:t>
            </w:r>
          </w:p>
        </w:tc>
        <w:tc>
          <w:tcPr>
            <w:tcW w:w="4031"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line="400" w:lineRule="exact"/>
              <w:ind w:leftChars="0" w:left="0"/>
              <w:jc w:val="center"/>
              <w:rPr>
                <w:rFonts w:ascii="標楷體" w:eastAsia="標楷體" w:hAnsi="標楷體"/>
                <w:sz w:val="28"/>
                <w:szCs w:val="28"/>
              </w:rPr>
            </w:pPr>
            <w:proofErr w:type="gramStart"/>
            <w:r w:rsidRPr="00D171E4">
              <w:rPr>
                <w:rFonts w:ascii="標楷體" w:eastAsia="標楷體" w:hAnsi="標楷體" w:cs="標楷體" w:hint="eastAsia"/>
                <w:sz w:val="28"/>
                <w:szCs w:val="28"/>
              </w:rPr>
              <w:t>措</w:t>
            </w:r>
            <w:proofErr w:type="gramEnd"/>
            <w:r w:rsidRPr="00D171E4">
              <w:rPr>
                <w:rFonts w:ascii="標楷體" w:eastAsia="標楷體" w:hAnsi="標楷體" w:cs="標楷體" w:hint="eastAsia"/>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before="60" w:after="60" w:line="400" w:lineRule="exact"/>
              <w:ind w:leftChars="0" w:left="60" w:hangingChars="25" w:hanging="60"/>
              <w:jc w:val="distribute"/>
              <w:rPr>
                <w:rFonts w:ascii="標楷體" w:eastAsia="標楷體" w:hAnsi="標楷體"/>
                <w:spacing w:val="-20"/>
                <w:sz w:val="28"/>
                <w:szCs w:val="28"/>
              </w:rPr>
            </w:pPr>
            <w:r w:rsidRPr="00D171E4">
              <w:rPr>
                <w:rFonts w:ascii="標楷體" w:eastAsia="標楷體" w:hAnsi="標楷體" w:cs="標楷體" w:hint="eastAsia"/>
                <w:spacing w:val="-20"/>
                <w:sz w:val="28"/>
                <w:szCs w:val="28"/>
              </w:rPr>
              <w:t>辦理單位</w:t>
            </w:r>
          </w:p>
        </w:tc>
      </w:tr>
      <w:tr w:rsidR="007518A0" w:rsidRPr="00D171E4" w:rsidTr="00A17BCE">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Pr="00D171E4" w:rsidRDefault="007518A0" w:rsidP="00A17BCE">
            <w:pPr>
              <w:pStyle w:val="21"/>
              <w:widowControl/>
              <w:spacing w:line="400" w:lineRule="exact"/>
              <w:ind w:leftChars="0" w:left="543" w:hangingChars="194" w:hanging="54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C52EC8">
              <w:rPr>
                <w:rFonts w:ascii="標楷體" w:eastAsia="標楷體" w:hAnsi="標楷體" w:hint="eastAsia"/>
                <w:sz w:val="28"/>
                <w:szCs w:val="28"/>
              </w:rPr>
              <w:t>落實各機關考績及</w:t>
            </w:r>
            <w:proofErr w:type="gramStart"/>
            <w:r w:rsidRPr="00C52EC8">
              <w:rPr>
                <w:rFonts w:ascii="標楷體" w:eastAsia="標楷體" w:hAnsi="標楷體" w:hint="eastAsia"/>
                <w:sz w:val="28"/>
                <w:szCs w:val="28"/>
              </w:rPr>
              <w:t>甄</w:t>
            </w:r>
            <w:proofErr w:type="gramEnd"/>
            <w:r w:rsidRPr="00C52EC8">
              <w:rPr>
                <w:rFonts w:ascii="標楷體" w:eastAsia="標楷體" w:hAnsi="標楷體" w:hint="eastAsia"/>
                <w:sz w:val="28"/>
                <w:szCs w:val="28"/>
              </w:rPr>
              <w:t>審委員會委員任一性別比例規定</w:t>
            </w:r>
          </w:p>
        </w:tc>
        <w:tc>
          <w:tcPr>
            <w:tcW w:w="4031" w:type="dxa"/>
            <w:tcBorders>
              <w:top w:val="single" w:sz="4" w:space="0" w:color="auto"/>
              <w:left w:val="single" w:sz="4" w:space="0" w:color="auto"/>
              <w:bottom w:val="single" w:sz="4" w:space="0" w:color="auto"/>
              <w:right w:val="single" w:sz="4" w:space="0" w:color="auto"/>
            </w:tcBorders>
          </w:tcPr>
          <w:p w:rsidR="007518A0" w:rsidRPr="00C52EC8" w:rsidRDefault="007518A0" w:rsidP="00A17BCE">
            <w:pPr>
              <w:pStyle w:val="21"/>
              <w:snapToGrid w:val="0"/>
              <w:spacing w:line="400" w:lineRule="exact"/>
              <w:ind w:leftChars="0" w:left="0"/>
              <w:jc w:val="both"/>
              <w:rPr>
                <w:rFonts w:ascii="標楷體" w:eastAsia="標楷體" w:hAnsi="標楷體"/>
                <w:sz w:val="28"/>
                <w:szCs w:val="28"/>
              </w:rPr>
            </w:pPr>
            <w:r w:rsidRPr="00C52EC8">
              <w:rPr>
                <w:rFonts w:ascii="標楷體" w:eastAsia="標楷體" w:hAnsi="標楷體" w:hint="eastAsia"/>
                <w:sz w:val="28"/>
                <w:szCs w:val="28"/>
              </w:rPr>
              <w:t>調查各機關考績及</w:t>
            </w:r>
            <w:proofErr w:type="gramStart"/>
            <w:r w:rsidRPr="00C52EC8">
              <w:rPr>
                <w:rFonts w:ascii="標楷體" w:eastAsia="標楷體" w:hAnsi="標楷體" w:hint="eastAsia"/>
                <w:sz w:val="28"/>
                <w:szCs w:val="28"/>
              </w:rPr>
              <w:t>甄</w:t>
            </w:r>
            <w:proofErr w:type="gramEnd"/>
            <w:r w:rsidRPr="00C52EC8">
              <w:rPr>
                <w:rFonts w:ascii="標楷體" w:eastAsia="標楷體" w:hAnsi="標楷體" w:hint="eastAsia"/>
                <w:sz w:val="28"/>
                <w:szCs w:val="28"/>
              </w:rPr>
              <w:t>審委員會組成時，委員任一性別比例不得低於三分之一；但受考人</w:t>
            </w:r>
            <w:r>
              <w:rPr>
                <w:rFonts w:ascii="標楷體" w:eastAsia="標楷體" w:hAnsi="標楷體" w:hint="eastAsia"/>
                <w:sz w:val="28"/>
                <w:szCs w:val="28"/>
              </w:rPr>
              <w:t>(</w:t>
            </w:r>
            <w:r w:rsidRPr="00C52EC8">
              <w:rPr>
                <w:rFonts w:ascii="標楷體" w:eastAsia="標楷體" w:hAnsi="標楷體" w:hint="eastAsia"/>
                <w:sz w:val="28"/>
                <w:szCs w:val="28"/>
              </w:rPr>
              <w:t>機關人員</w:t>
            </w:r>
            <w:r>
              <w:rPr>
                <w:rFonts w:ascii="標楷體" w:eastAsia="標楷體" w:hAnsi="標楷體" w:hint="eastAsia"/>
                <w:sz w:val="28"/>
                <w:szCs w:val="28"/>
              </w:rPr>
              <w:t>)</w:t>
            </w:r>
            <w:r w:rsidRPr="00C52EC8">
              <w:rPr>
                <w:rFonts w:ascii="標楷體" w:eastAsia="標楷體" w:hAnsi="標楷體" w:hint="eastAsia"/>
                <w:sz w:val="28"/>
                <w:szCs w:val="28"/>
              </w:rPr>
              <w:t>任一性別比例未達三分之一，委員任一性別人數以委員總人數乘以該性別受考人占機關受考人</w:t>
            </w:r>
            <w:r>
              <w:rPr>
                <w:rFonts w:ascii="標楷體" w:eastAsia="標楷體" w:hAnsi="標楷體" w:hint="eastAsia"/>
                <w:sz w:val="28"/>
                <w:szCs w:val="28"/>
              </w:rPr>
              <w:t>(</w:t>
            </w:r>
            <w:r w:rsidRPr="00C52EC8">
              <w:rPr>
                <w:rFonts w:ascii="標楷體" w:eastAsia="標楷體" w:hAnsi="標楷體" w:hint="eastAsia"/>
                <w:sz w:val="28"/>
                <w:szCs w:val="28"/>
              </w:rPr>
              <w:t>機關人員</w:t>
            </w:r>
            <w:r>
              <w:rPr>
                <w:rFonts w:ascii="標楷體" w:eastAsia="標楷體" w:hAnsi="標楷體" w:hint="eastAsia"/>
                <w:sz w:val="28"/>
                <w:szCs w:val="28"/>
              </w:rPr>
              <w:t>)</w:t>
            </w:r>
            <w:r w:rsidRPr="00C52EC8">
              <w:rPr>
                <w:rFonts w:ascii="標楷體" w:eastAsia="標楷體" w:hAnsi="標楷體" w:hint="eastAsia"/>
                <w:sz w:val="28"/>
                <w:szCs w:val="28"/>
              </w:rPr>
              <w:t>比例計算，計算結果均</w:t>
            </w:r>
            <w:proofErr w:type="gramStart"/>
            <w:r w:rsidRPr="00C52EC8">
              <w:rPr>
                <w:rFonts w:ascii="標楷體" w:eastAsia="標楷體" w:hAnsi="標楷體" w:hint="eastAsia"/>
                <w:sz w:val="28"/>
                <w:szCs w:val="28"/>
              </w:rPr>
              <w:t>予以進整</w:t>
            </w:r>
            <w:proofErr w:type="gramEnd"/>
            <w:r w:rsidRPr="00C52EC8">
              <w:rPr>
                <w:rFonts w:ascii="標楷體" w:eastAsia="標楷體" w:hAnsi="標楷體" w:hint="eastAsia"/>
                <w:sz w:val="28"/>
                <w:szCs w:val="28"/>
              </w:rPr>
              <w:t>，該性別受考</w:t>
            </w:r>
            <w:r w:rsidRPr="00C52EC8">
              <w:rPr>
                <w:rFonts w:ascii="標楷體" w:eastAsia="標楷體" w:hAnsi="標楷體" w:hint="eastAsia"/>
                <w:sz w:val="28"/>
                <w:szCs w:val="28"/>
              </w:rPr>
              <w:lastRenderedPageBreak/>
              <w:t>人</w:t>
            </w:r>
            <w:r>
              <w:rPr>
                <w:rFonts w:ascii="標楷體" w:eastAsia="標楷體" w:hAnsi="標楷體" w:hint="eastAsia"/>
                <w:sz w:val="28"/>
                <w:szCs w:val="28"/>
              </w:rPr>
              <w:t>(</w:t>
            </w:r>
            <w:r w:rsidRPr="00C52EC8">
              <w:rPr>
                <w:rFonts w:ascii="標楷體" w:eastAsia="標楷體" w:hAnsi="標楷體" w:hint="eastAsia"/>
                <w:sz w:val="28"/>
                <w:szCs w:val="28"/>
              </w:rPr>
              <w:t>機關人員</w:t>
            </w:r>
            <w:r>
              <w:rPr>
                <w:rFonts w:ascii="標楷體" w:eastAsia="標楷體" w:hAnsi="標楷體" w:hint="eastAsia"/>
                <w:sz w:val="28"/>
                <w:szCs w:val="28"/>
              </w:rPr>
              <w:t>)</w:t>
            </w:r>
            <w:r w:rsidRPr="00C52EC8">
              <w:rPr>
                <w:rFonts w:ascii="標楷體" w:eastAsia="標楷體" w:hAnsi="標楷體" w:hint="eastAsia"/>
                <w:sz w:val="28"/>
                <w:szCs w:val="28"/>
              </w:rPr>
              <w:t>人數在20人以上者，至少2人。</w:t>
            </w:r>
          </w:p>
        </w:tc>
        <w:tc>
          <w:tcPr>
            <w:tcW w:w="1680" w:type="dxa"/>
            <w:tcBorders>
              <w:top w:val="single" w:sz="4" w:space="0" w:color="auto"/>
              <w:left w:val="single" w:sz="4" w:space="0" w:color="auto"/>
              <w:bottom w:val="single" w:sz="4" w:space="0" w:color="auto"/>
              <w:right w:val="single" w:sz="4" w:space="0" w:color="auto"/>
            </w:tcBorders>
          </w:tcPr>
          <w:p w:rsidR="007518A0" w:rsidRPr="00FB0A28" w:rsidRDefault="007518A0" w:rsidP="00A17BCE">
            <w:pPr>
              <w:spacing w:line="400" w:lineRule="exact"/>
              <w:rPr>
                <w:rFonts w:ascii="標楷體" w:hAnsi="標楷體"/>
                <w:bCs/>
                <w:szCs w:val="28"/>
              </w:rPr>
            </w:pPr>
            <w:r>
              <w:rPr>
                <w:rFonts w:ascii="標楷體" w:hAnsi="標楷體" w:hint="eastAsia"/>
                <w:bCs/>
                <w:szCs w:val="28"/>
              </w:rPr>
              <w:lastRenderedPageBreak/>
              <w:t>法規司</w:t>
            </w:r>
          </w:p>
        </w:tc>
      </w:tr>
      <w:tr w:rsidR="007518A0" w:rsidRPr="00D171E4" w:rsidTr="00A17BCE">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Pr="00D171E4" w:rsidRDefault="007518A0" w:rsidP="00D5253A">
            <w:pPr>
              <w:pStyle w:val="21"/>
              <w:widowControl/>
              <w:spacing w:line="400" w:lineRule="exact"/>
              <w:ind w:leftChars="0" w:left="574" w:hangingChars="205" w:hanging="574"/>
              <w:jc w:val="both"/>
              <w:rPr>
                <w:rFonts w:ascii="標楷體" w:eastAsia="標楷體" w:hAnsi="標楷體"/>
                <w:sz w:val="28"/>
                <w:szCs w:val="28"/>
              </w:rPr>
            </w:pPr>
            <w:r>
              <w:rPr>
                <w:rFonts w:ascii="標楷體" w:eastAsia="標楷體" w:hAnsi="標楷體" w:hint="eastAsia"/>
                <w:sz w:val="28"/>
                <w:szCs w:val="28"/>
              </w:rPr>
              <w:lastRenderedPageBreak/>
              <w:t>(二)</w:t>
            </w:r>
            <w:r>
              <w:rPr>
                <w:rFonts w:ascii="標楷體" w:eastAsia="標楷體" w:hAnsi="標楷體" w:cs="標楷體" w:hint="eastAsia"/>
                <w:sz w:val="28"/>
                <w:szCs w:val="28"/>
              </w:rPr>
              <w:t>建置公務人員辭職原因填報相關系統功能</w:t>
            </w:r>
          </w:p>
        </w:tc>
        <w:tc>
          <w:tcPr>
            <w:tcW w:w="4031" w:type="dxa"/>
            <w:tcBorders>
              <w:top w:val="single" w:sz="4" w:space="0" w:color="auto"/>
              <w:left w:val="single" w:sz="4" w:space="0" w:color="auto"/>
              <w:bottom w:val="single" w:sz="4" w:space="0" w:color="auto"/>
              <w:right w:val="single" w:sz="4" w:space="0" w:color="auto"/>
            </w:tcBorders>
          </w:tcPr>
          <w:p w:rsidR="007518A0" w:rsidRPr="00336070" w:rsidRDefault="007518A0" w:rsidP="00D5253A">
            <w:pPr>
              <w:adjustRightInd w:val="0"/>
              <w:snapToGrid w:val="0"/>
              <w:spacing w:line="400" w:lineRule="exact"/>
              <w:jc w:val="both"/>
              <w:rPr>
                <w:rFonts w:ascii="標楷體" w:hAnsi="標楷體" w:cs="標楷體"/>
                <w:szCs w:val="28"/>
              </w:rPr>
            </w:pPr>
            <w:r>
              <w:rPr>
                <w:rFonts w:ascii="標楷體" w:hAnsi="標楷體" w:hint="eastAsia"/>
                <w:szCs w:val="28"/>
              </w:rPr>
              <w:t>配合各機關辦理辭職登記案簡化作業，於本部銓敘業務網路作業系統增修辭職原因調查相關欄位及功能，並通函請各機關報送人員辭職登記案時，</w:t>
            </w:r>
            <w:proofErr w:type="gramStart"/>
            <w:r>
              <w:rPr>
                <w:rFonts w:ascii="標楷體" w:hAnsi="標楷體" w:hint="eastAsia"/>
                <w:szCs w:val="28"/>
              </w:rPr>
              <w:t>併</w:t>
            </w:r>
            <w:proofErr w:type="gramEnd"/>
            <w:r>
              <w:rPr>
                <w:rFonts w:ascii="標楷體" w:hAnsi="標楷體" w:hint="eastAsia"/>
                <w:szCs w:val="28"/>
              </w:rPr>
              <w:t>於系統填報人員辭職原因，</w:t>
            </w:r>
            <w:proofErr w:type="gramStart"/>
            <w:r>
              <w:rPr>
                <w:rFonts w:ascii="標楷體" w:hAnsi="標楷體" w:hint="eastAsia"/>
                <w:szCs w:val="28"/>
              </w:rPr>
              <w:t>俾</w:t>
            </w:r>
            <w:proofErr w:type="gramEnd"/>
            <w:r>
              <w:rPr>
                <w:rFonts w:ascii="標楷體" w:hAnsi="標楷體" w:hint="eastAsia"/>
                <w:szCs w:val="28"/>
              </w:rPr>
              <w:t>有助於機關瞭解人員辭職原因及本部擬訂相關政策之參考。</w:t>
            </w:r>
          </w:p>
        </w:tc>
        <w:tc>
          <w:tcPr>
            <w:tcW w:w="1680" w:type="dxa"/>
            <w:tcBorders>
              <w:top w:val="single" w:sz="4" w:space="0" w:color="auto"/>
              <w:left w:val="single" w:sz="4" w:space="0" w:color="auto"/>
              <w:bottom w:val="single" w:sz="4" w:space="0" w:color="auto"/>
              <w:right w:val="single" w:sz="4" w:space="0" w:color="auto"/>
            </w:tcBorders>
          </w:tcPr>
          <w:p w:rsidR="007518A0" w:rsidRPr="00FB0A28" w:rsidRDefault="007518A0" w:rsidP="00D5253A">
            <w:pPr>
              <w:spacing w:line="400" w:lineRule="exact"/>
              <w:rPr>
                <w:rFonts w:ascii="標楷體" w:hAnsi="標楷體"/>
                <w:bCs/>
                <w:szCs w:val="28"/>
              </w:rPr>
            </w:pPr>
            <w:proofErr w:type="gramStart"/>
            <w:r>
              <w:rPr>
                <w:rFonts w:ascii="標楷體" w:hAnsi="標楷體" w:hint="eastAsia"/>
                <w:bCs/>
                <w:szCs w:val="28"/>
              </w:rPr>
              <w:t>銓審司</w:t>
            </w:r>
            <w:proofErr w:type="gramEnd"/>
            <w:r>
              <w:rPr>
                <w:rFonts w:ascii="標楷體" w:hAnsi="標楷體" w:hint="eastAsia"/>
                <w:bCs/>
                <w:szCs w:val="28"/>
              </w:rPr>
              <w:t>、資訊室</w:t>
            </w:r>
          </w:p>
        </w:tc>
      </w:tr>
      <w:tr w:rsidR="007518A0" w:rsidRPr="00D171E4" w:rsidTr="00A17BCE">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Default="007518A0" w:rsidP="00A17BCE">
            <w:pPr>
              <w:pStyle w:val="21"/>
              <w:widowControl/>
              <w:spacing w:line="400" w:lineRule="exact"/>
              <w:ind w:leftChars="0" w:left="574" w:hangingChars="205" w:hanging="574"/>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cs="標楷體" w:hint="eastAsia"/>
                <w:sz w:val="28"/>
                <w:szCs w:val="28"/>
              </w:rPr>
              <w:t>充實退休公務人員退休官職等及性別統計資料</w:t>
            </w:r>
          </w:p>
        </w:tc>
        <w:tc>
          <w:tcPr>
            <w:tcW w:w="4031" w:type="dxa"/>
            <w:tcBorders>
              <w:top w:val="single" w:sz="4" w:space="0" w:color="auto"/>
              <w:left w:val="single" w:sz="4" w:space="0" w:color="auto"/>
              <w:bottom w:val="single" w:sz="4" w:space="0" w:color="auto"/>
              <w:right w:val="single" w:sz="4" w:space="0" w:color="auto"/>
            </w:tcBorders>
          </w:tcPr>
          <w:p w:rsidR="007518A0" w:rsidRDefault="007518A0" w:rsidP="00A17BCE">
            <w:pPr>
              <w:adjustRightInd w:val="0"/>
              <w:snapToGrid w:val="0"/>
              <w:spacing w:line="400" w:lineRule="exact"/>
              <w:ind w:left="560" w:rightChars="-16" w:right="-45" w:hangingChars="200" w:hanging="560"/>
              <w:jc w:val="both"/>
              <w:rPr>
                <w:rFonts w:ascii="標楷體" w:hAnsi="標楷體"/>
                <w:szCs w:val="28"/>
              </w:rPr>
            </w:pPr>
            <w:r>
              <w:rPr>
                <w:rFonts w:ascii="標楷體" w:hAnsi="標楷體" w:hint="eastAsia"/>
                <w:szCs w:val="28"/>
              </w:rPr>
              <w:t>3-1新增官職等及性別統計項目。</w:t>
            </w:r>
          </w:p>
          <w:p w:rsidR="007518A0" w:rsidRPr="00336070" w:rsidRDefault="007518A0" w:rsidP="00A17BCE">
            <w:pPr>
              <w:adjustRightInd w:val="0"/>
              <w:snapToGrid w:val="0"/>
              <w:spacing w:line="400" w:lineRule="exact"/>
              <w:ind w:left="560" w:hangingChars="200" w:hanging="560"/>
              <w:jc w:val="both"/>
              <w:rPr>
                <w:rFonts w:ascii="標楷體" w:hAnsi="標楷體" w:cs="標楷體"/>
                <w:szCs w:val="28"/>
              </w:rPr>
            </w:pPr>
            <w:r>
              <w:rPr>
                <w:rFonts w:ascii="標楷體" w:hAnsi="標楷體" w:hint="eastAsia"/>
                <w:szCs w:val="28"/>
              </w:rPr>
              <w:t>3-2除持續辦理現有統計資料外，並請基金管理會新增官職等及性別等系統欄位，期充實本部性別統計數據，並結合本部退撫資料庫，以作為未來分析問題、制定法令、政策、方案計畫</w:t>
            </w:r>
            <w:proofErr w:type="gramStart"/>
            <w:r>
              <w:rPr>
                <w:rFonts w:ascii="標楷體" w:hAnsi="標楷體" w:hint="eastAsia"/>
                <w:szCs w:val="28"/>
              </w:rPr>
              <w:t>等參據</w:t>
            </w:r>
            <w:proofErr w:type="gramEnd"/>
            <w:r>
              <w:rPr>
                <w:rFonts w:ascii="標楷體" w:hAnsi="標楷體"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FB0A28" w:rsidRDefault="007518A0" w:rsidP="00A17BCE">
            <w:pPr>
              <w:spacing w:line="400" w:lineRule="exact"/>
              <w:rPr>
                <w:rFonts w:ascii="標楷體" w:hAnsi="標楷體"/>
                <w:bCs/>
                <w:szCs w:val="28"/>
              </w:rPr>
            </w:pPr>
            <w:r>
              <w:rPr>
                <w:rFonts w:ascii="標楷體" w:hAnsi="標楷體" w:hint="eastAsia"/>
                <w:bCs/>
                <w:szCs w:val="28"/>
              </w:rPr>
              <w:t>退撫司、資訊室、公務人員退休撫</w:t>
            </w:r>
            <w:proofErr w:type="gramStart"/>
            <w:r>
              <w:rPr>
                <w:rFonts w:ascii="標楷體" w:hAnsi="標楷體" w:hint="eastAsia"/>
                <w:bCs/>
                <w:szCs w:val="28"/>
              </w:rPr>
              <w:t>卹</w:t>
            </w:r>
            <w:proofErr w:type="gramEnd"/>
            <w:r>
              <w:rPr>
                <w:rFonts w:ascii="標楷體" w:hAnsi="標楷體" w:hint="eastAsia"/>
                <w:bCs/>
                <w:szCs w:val="28"/>
              </w:rPr>
              <w:t>基金管理委員會</w:t>
            </w:r>
          </w:p>
        </w:tc>
      </w:tr>
    </w:tbl>
    <w:p w:rsidR="007518A0" w:rsidRPr="00D171E4" w:rsidRDefault="007518A0" w:rsidP="00A17BCE">
      <w:pPr>
        <w:pStyle w:val="21"/>
        <w:spacing w:beforeLines="50" w:before="249" w:after="120" w:line="400" w:lineRule="exact"/>
        <w:ind w:leftChars="250" w:left="1953" w:rightChars="165" w:right="462" w:hangingChars="447" w:hanging="1253"/>
        <w:rPr>
          <w:rFonts w:ascii="標楷體" w:eastAsia="標楷體" w:hAnsi="標楷體"/>
        </w:rPr>
      </w:pPr>
      <w:r w:rsidRPr="00D171E4">
        <w:rPr>
          <w:rFonts w:ascii="標楷體" w:eastAsia="標楷體" w:hAnsi="標楷體" w:cs="標楷體" w:hint="eastAsia"/>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7518A0" w:rsidRPr="00D171E4">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line="400" w:lineRule="exact"/>
              <w:ind w:leftChars="0" w:left="0"/>
              <w:jc w:val="center"/>
              <w:rPr>
                <w:rFonts w:ascii="標楷體" w:eastAsia="標楷體" w:hAnsi="標楷體"/>
                <w:sz w:val="28"/>
                <w:szCs w:val="28"/>
              </w:rPr>
            </w:pPr>
            <w:r w:rsidRPr="00D171E4">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line="400" w:lineRule="exact"/>
              <w:ind w:leftChars="0" w:left="0"/>
              <w:jc w:val="center"/>
              <w:rPr>
                <w:rFonts w:ascii="標楷體" w:eastAsia="標楷體" w:hAnsi="標楷體"/>
                <w:sz w:val="28"/>
                <w:szCs w:val="28"/>
              </w:rPr>
            </w:pPr>
            <w:proofErr w:type="gramStart"/>
            <w:r w:rsidRPr="00D171E4">
              <w:rPr>
                <w:rFonts w:ascii="標楷體" w:eastAsia="標楷體" w:hAnsi="標楷體" w:cs="標楷體" w:hint="eastAsia"/>
                <w:sz w:val="28"/>
                <w:szCs w:val="28"/>
              </w:rPr>
              <w:t>措</w:t>
            </w:r>
            <w:proofErr w:type="gramEnd"/>
            <w:r w:rsidRPr="00D171E4">
              <w:rPr>
                <w:rFonts w:ascii="標楷體" w:eastAsia="標楷體" w:hAnsi="標楷體" w:cs="標楷體" w:hint="eastAsia"/>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D171E4" w:rsidRDefault="007518A0" w:rsidP="007518A0">
            <w:pPr>
              <w:pStyle w:val="21"/>
              <w:widowControl/>
              <w:spacing w:before="60" w:after="60" w:line="400" w:lineRule="exact"/>
              <w:ind w:leftChars="0" w:left="60" w:hangingChars="25" w:hanging="60"/>
              <w:jc w:val="distribute"/>
              <w:rPr>
                <w:rFonts w:ascii="標楷體" w:eastAsia="標楷體" w:hAnsi="標楷體"/>
                <w:spacing w:val="-20"/>
                <w:sz w:val="28"/>
                <w:szCs w:val="28"/>
              </w:rPr>
            </w:pPr>
            <w:r w:rsidRPr="00D171E4">
              <w:rPr>
                <w:rFonts w:ascii="標楷體" w:eastAsia="標楷體" w:hAnsi="標楷體" w:cs="標楷體" w:hint="eastAsia"/>
                <w:spacing w:val="-20"/>
                <w:sz w:val="28"/>
                <w:szCs w:val="28"/>
              </w:rPr>
              <w:t>辦理單位</w:t>
            </w:r>
          </w:p>
        </w:tc>
      </w:tr>
      <w:tr w:rsidR="007518A0" w:rsidRPr="00D171E4">
        <w:trPr>
          <w:trHeight w:val="615"/>
        </w:trPr>
        <w:tc>
          <w:tcPr>
            <w:tcW w:w="2502" w:type="dxa"/>
            <w:tcBorders>
              <w:top w:val="single" w:sz="4" w:space="0" w:color="auto"/>
              <w:left w:val="single" w:sz="4" w:space="0" w:color="auto"/>
              <w:bottom w:val="single" w:sz="4" w:space="0" w:color="auto"/>
              <w:right w:val="single" w:sz="4" w:space="0" w:color="auto"/>
            </w:tcBorders>
          </w:tcPr>
          <w:p w:rsidR="007518A0" w:rsidRPr="00D171E4" w:rsidRDefault="007518A0" w:rsidP="00A17BCE">
            <w:pPr>
              <w:pStyle w:val="21"/>
              <w:widowControl/>
              <w:spacing w:line="400" w:lineRule="exact"/>
              <w:ind w:leftChars="0" w:left="560" w:hangingChars="200" w:hanging="560"/>
              <w:jc w:val="both"/>
              <w:rPr>
                <w:rFonts w:ascii="標楷體" w:eastAsia="標楷體" w:hAnsi="標楷體"/>
                <w:sz w:val="28"/>
                <w:szCs w:val="28"/>
              </w:rPr>
            </w:pPr>
            <w:r w:rsidRPr="00D171E4">
              <w:rPr>
                <w:rFonts w:ascii="標楷體" w:eastAsia="標楷體" w:hAnsi="標楷體" w:hint="eastAsia"/>
                <w:sz w:val="28"/>
                <w:szCs w:val="28"/>
              </w:rPr>
              <w:t>(</w:t>
            </w:r>
            <w:proofErr w:type="gramStart"/>
            <w:r w:rsidRPr="00D171E4">
              <w:rPr>
                <w:rFonts w:ascii="標楷體" w:eastAsia="標楷體" w:hAnsi="標楷體" w:hint="eastAsia"/>
                <w:sz w:val="28"/>
                <w:szCs w:val="28"/>
              </w:rPr>
              <w:t>一</w:t>
            </w:r>
            <w:proofErr w:type="gramEnd"/>
            <w:r w:rsidRPr="00D171E4">
              <w:rPr>
                <w:rFonts w:ascii="標楷體" w:eastAsia="標楷體" w:hAnsi="標楷體" w:hint="eastAsia"/>
                <w:sz w:val="28"/>
                <w:szCs w:val="28"/>
              </w:rPr>
              <w:t>)落實性別平等教育訓練</w:t>
            </w:r>
          </w:p>
        </w:tc>
        <w:tc>
          <w:tcPr>
            <w:tcW w:w="4080" w:type="dxa"/>
            <w:tcBorders>
              <w:top w:val="single" w:sz="4" w:space="0" w:color="auto"/>
              <w:left w:val="single" w:sz="4" w:space="0" w:color="auto"/>
              <w:bottom w:val="single" w:sz="4" w:space="0" w:color="auto"/>
              <w:right w:val="single" w:sz="4" w:space="0" w:color="auto"/>
            </w:tcBorders>
          </w:tcPr>
          <w:p w:rsidR="007518A0" w:rsidRPr="00D171E4" w:rsidRDefault="007518A0" w:rsidP="00A17BCE">
            <w:pPr>
              <w:tabs>
                <w:tab w:val="left" w:pos="523"/>
              </w:tabs>
              <w:adjustRightInd w:val="0"/>
              <w:snapToGrid w:val="0"/>
              <w:ind w:left="493" w:hangingChars="176" w:hanging="493"/>
              <w:jc w:val="both"/>
              <w:rPr>
                <w:rFonts w:ascii="標楷體" w:hAnsi="標楷體" w:cs="標楷體"/>
                <w:szCs w:val="28"/>
              </w:rPr>
            </w:pPr>
            <w:r w:rsidRPr="00D171E4">
              <w:rPr>
                <w:rFonts w:ascii="標楷體" w:hAnsi="標楷體" w:cs="標楷體" w:hint="eastAsia"/>
                <w:szCs w:val="28"/>
              </w:rPr>
              <w:t>1-1為落實性別意識培力，</w:t>
            </w:r>
            <w:proofErr w:type="gramStart"/>
            <w:r w:rsidRPr="00D171E4">
              <w:rPr>
                <w:rFonts w:ascii="標楷體" w:hAnsi="標楷體" w:cs="標楷體" w:hint="eastAsia"/>
                <w:szCs w:val="28"/>
              </w:rPr>
              <w:t>賡</w:t>
            </w:r>
            <w:proofErr w:type="gramEnd"/>
            <w:r w:rsidRPr="00D171E4">
              <w:rPr>
                <w:rFonts w:ascii="標楷體" w:hAnsi="標楷體" w:cs="標楷體" w:hint="eastAsia"/>
                <w:szCs w:val="28"/>
              </w:rPr>
              <w:t>續將</w:t>
            </w:r>
            <w:r w:rsidRPr="00D171E4">
              <w:rPr>
                <w:rFonts w:ascii="標楷體" w:hAnsi="標楷體" w:cs="標楷體"/>
                <w:szCs w:val="28"/>
              </w:rPr>
              <w:t>性別</w:t>
            </w:r>
            <w:r w:rsidRPr="00D171E4">
              <w:rPr>
                <w:rFonts w:ascii="標楷體" w:hAnsi="標楷體" w:cs="標楷體" w:hint="eastAsia"/>
                <w:szCs w:val="28"/>
              </w:rPr>
              <w:t>平等教育</w:t>
            </w:r>
            <w:r w:rsidRPr="00D171E4">
              <w:rPr>
                <w:rFonts w:ascii="標楷體" w:hAnsi="標楷體" w:cs="標楷體"/>
                <w:szCs w:val="28"/>
              </w:rPr>
              <w:t>訓練納入年度</w:t>
            </w:r>
            <w:r w:rsidRPr="00D171E4">
              <w:rPr>
                <w:rFonts w:ascii="標楷體" w:hAnsi="標楷體" w:cs="標楷體" w:hint="eastAsia"/>
                <w:szCs w:val="28"/>
              </w:rPr>
              <w:t>職員</w:t>
            </w:r>
            <w:r w:rsidRPr="00D171E4">
              <w:rPr>
                <w:rFonts w:ascii="標楷體" w:hAnsi="標楷體" w:cs="標楷體"/>
                <w:szCs w:val="28"/>
              </w:rPr>
              <w:t>訓練計畫</w:t>
            </w:r>
            <w:r w:rsidRPr="00D171E4">
              <w:rPr>
                <w:rFonts w:ascii="標楷體" w:hAnsi="標楷體" w:cs="標楷體" w:hint="eastAsia"/>
                <w:szCs w:val="28"/>
              </w:rPr>
              <w:t>實施，規劃辦理訓練課程、專題演講或以影片欣賞等方式，強</w:t>
            </w:r>
            <w:r>
              <w:rPr>
                <w:rFonts w:ascii="標楷體" w:hAnsi="標楷體" w:cs="標楷體" w:hint="eastAsia"/>
                <w:szCs w:val="28"/>
              </w:rPr>
              <w:t>化本部及</w:t>
            </w:r>
            <w:r w:rsidRPr="00D171E4">
              <w:rPr>
                <w:rFonts w:ascii="標楷體" w:hAnsi="標楷體" w:cs="標楷體" w:hint="eastAsia"/>
                <w:szCs w:val="28"/>
              </w:rPr>
              <w:t>所屬機關同仁性別主流化概念，</w:t>
            </w:r>
            <w:proofErr w:type="gramStart"/>
            <w:r w:rsidRPr="00D171E4">
              <w:rPr>
                <w:rFonts w:ascii="標楷體" w:hAnsi="標楷體" w:cs="標楷體" w:hint="eastAsia"/>
                <w:szCs w:val="28"/>
              </w:rPr>
              <w:t>使於檢視</w:t>
            </w:r>
            <w:proofErr w:type="gramEnd"/>
            <w:r w:rsidRPr="00D171E4">
              <w:rPr>
                <w:rFonts w:ascii="標楷體" w:hAnsi="標楷體" w:cs="標楷體" w:hint="eastAsia"/>
                <w:szCs w:val="28"/>
              </w:rPr>
              <w:t>、制定各項</w:t>
            </w:r>
            <w:r w:rsidRPr="00D171E4">
              <w:rPr>
                <w:rFonts w:ascii="標楷體" w:hAnsi="標楷體"/>
                <w:bCs/>
                <w:szCs w:val="28"/>
              </w:rPr>
              <w:t>法令</w:t>
            </w:r>
            <w:r w:rsidRPr="00D171E4">
              <w:rPr>
                <w:rFonts w:ascii="標楷體" w:hAnsi="標楷體" w:hint="eastAsia"/>
                <w:bCs/>
                <w:szCs w:val="28"/>
              </w:rPr>
              <w:t>與</w:t>
            </w:r>
            <w:r>
              <w:rPr>
                <w:rFonts w:ascii="標楷體" w:hAnsi="標楷體" w:cs="標楷體" w:hint="eastAsia"/>
                <w:szCs w:val="28"/>
              </w:rPr>
              <w:t>政策及</w:t>
            </w:r>
            <w:r w:rsidRPr="00D171E4">
              <w:rPr>
                <w:rFonts w:ascii="標楷體" w:hAnsi="標楷體" w:hint="eastAsia"/>
                <w:bCs/>
                <w:szCs w:val="28"/>
              </w:rPr>
              <w:t>分析問題</w:t>
            </w:r>
            <w:r w:rsidRPr="00D171E4">
              <w:rPr>
                <w:rFonts w:ascii="標楷體" w:hAnsi="標楷體"/>
                <w:bCs/>
                <w:szCs w:val="28"/>
              </w:rPr>
              <w:t>時，</w:t>
            </w:r>
            <w:r w:rsidRPr="00D171E4">
              <w:rPr>
                <w:rFonts w:ascii="標楷體" w:hAnsi="標楷體" w:hint="eastAsia"/>
                <w:bCs/>
                <w:szCs w:val="28"/>
              </w:rPr>
              <w:t>納入</w:t>
            </w:r>
            <w:r w:rsidRPr="00D171E4">
              <w:rPr>
                <w:rFonts w:ascii="標楷體" w:hAnsi="標楷體"/>
                <w:bCs/>
                <w:szCs w:val="28"/>
              </w:rPr>
              <w:t>性別觀點</w:t>
            </w:r>
            <w:r w:rsidRPr="00D171E4">
              <w:rPr>
                <w:rFonts w:ascii="標楷體" w:hAnsi="標楷體" w:hint="eastAsia"/>
                <w:bCs/>
                <w:szCs w:val="28"/>
              </w:rPr>
              <w:t>。</w:t>
            </w:r>
            <w:r w:rsidRPr="00D171E4">
              <w:rPr>
                <w:rFonts w:ascii="標楷體" w:hAnsi="標楷體" w:cs="標楷體" w:hint="eastAsia"/>
                <w:szCs w:val="28"/>
              </w:rPr>
              <w:t>另適時轉知其他機關及</w:t>
            </w:r>
            <w:r w:rsidRPr="00D171E4">
              <w:rPr>
                <w:rFonts w:ascii="標楷體" w:hAnsi="標楷體" w:cs="標楷體"/>
                <w:szCs w:val="28"/>
              </w:rPr>
              <w:t>各訓練機</w:t>
            </w:r>
            <w:r w:rsidRPr="00D171E4">
              <w:rPr>
                <w:rFonts w:ascii="標楷體" w:hAnsi="標楷體" w:cs="標楷體" w:hint="eastAsia"/>
                <w:szCs w:val="28"/>
              </w:rPr>
              <w:t>關(</w:t>
            </w:r>
            <w:r w:rsidRPr="00D171E4">
              <w:rPr>
                <w:rFonts w:ascii="標楷體" w:hAnsi="標楷體" w:cs="標楷體"/>
                <w:szCs w:val="28"/>
              </w:rPr>
              <w:t>構</w:t>
            </w:r>
            <w:r w:rsidRPr="00D171E4">
              <w:rPr>
                <w:rFonts w:ascii="標楷體" w:hAnsi="標楷體" w:cs="標楷體" w:hint="eastAsia"/>
                <w:szCs w:val="28"/>
              </w:rPr>
              <w:t>)開辦之訓練或數位課程</w:t>
            </w:r>
            <w:r w:rsidRPr="00D171E4">
              <w:rPr>
                <w:rFonts w:ascii="標楷體" w:hAnsi="標楷體" w:cs="標楷體" w:hint="eastAsia"/>
                <w:szCs w:val="28"/>
              </w:rPr>
              <w:lastRenderedPageBreak/>
              <w:t>，鼓勵主動參與學習或</w:t>
            </w:r>
            <w:proofErr w:type="gramStart"/>
            <w:r w:rsidRPr="00D171E4">
              <w:rPr>
                <w:rFonts w:ascii="標楷體" w:hAnsi="標楷體" w:cs="標楷體"/>
                <w:szCs w:val="28"/>
              </w:rPr>
              <w:t>薦送人員參訓</w:t>
            </w:r>
            <w:proofErr w:type="gramEnd"/>
            <w:r w:rsidRPr="00D171E4">
              <w:rPr>
                <w:rFonts w:ascii="標楷體" w:hAnsi="標楷體" w:cs="標楷體" w:hint="eastAsia"/>
                <w:szCs w:val="28"/>
              </w:rPr>
              <w:t>。</w:t>
            </w:r>
          </w:p>
          <w:p w:rsidR="007518A0" w:rsidRPr="00D171E4" w:rsidRDefault="007518A0" w:rsidP="00A17BCE">
            <w:pPr>
              <w:tabs>
                <w:tab w:val="left" w:pos="523"/>
              </w:tabs>
              <w:adjustRightInd w:val="0"/>
              <w:snapToGrid w:val="0"/>
              <w:ind w:left="493" w:hangingChars="176" w:hanging="493"/>
              <w:jc w:val="both"/>
              <w:rPr>
                <w:rFonts w:ascii="標楷體" w:hAnsi="標楷體"/>
                <w:szCs w:val="28"/>
              </w:rPr>
            </w:pPr>
            <w:r w:rsidRPr="00D171E4">
              <w:rPr>
                <w:rFonts w:ascii="標楷體" w:hAnsi="標楷體" w:hint="eastAsia"/>
                <w:szCs w:val="28"/>
              </w:rPr>
              <w:t>1-2</w:t>
            </w:r>
            <w:r w:rsidRPr="00D171E4">
              <w:rPr>
                <w:rFonts w:ascii="標楷體" w:hAnsi="標楷體" w:cs="標楷體" w:hint="eastAsia"/>
                <w:szCs w:val="28"/>
              </w:rPr>
              <w:t>加強辦理性別平等教育訓練進階課程，提升機關人員運用性別主流化工具辦理</w:t>
            </w:r>
            <w:r w:rsidRPr="00D171E4">
              <w:rPr>
                <w:rFonts w:ascii="標楷體" w:hAnsi="標楷體" w:cs="標楷體"/>
                <w:szCs w:val="28"/>
              </w:rPr>
              <w:t>CEDAW</w:t>
            </w:r>
            <w:r w:rsidRPr="00D171E4">
              <w:rPr>
                <w:rFonts w:ascii="標楷體" w:hAnsi="標楷體" w:cs="標楷體" w:hint="eastAsia"/>
                <w:szCs w:val="28"/>
              </w:rPr>
              <w:t>要求</w:t>
            </w:r>
            <w:proofErr w:type="gramStart"/>
            <w:r>
              <w:rPr>
                <w:rFonts w:ascii="標楷體" w:hAnsi="標楷體" w:cs="標楷體" w:hint="eastAsia"/>
                <w:szCs w:val="28"/>
              </w:rPr>
              <w:t>採</w:t>
            </w:r>
            <w:proofErr w:type="gramEnd"/>
            <w:r>
              <w:rPr>
                <w:rFonts w:ascii="標楷體" w:hAnsi="標楷體" w:cs="標楷體" w:hint="eastAsia"/>
                <w:szCs w:val="28"/>
              </w:rPr>
              <w:t>行</w:t>
            </w:r>
            <w:r w:rsidRPr="00D171E4">
              <w:rPr>
                <w:rFonts w:ascii="標楷體" w:hAnsi="標楷體" w:cs="標楷體" w:hint="eastAsia"/>
                <w:szCs w:val="28"/>
              </w:rPr>
              <w:t>各項措施之能力。</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A17BCE">
            <w:pPr>
              <w:jc w:val="both"/>
              <w:rPr>
                <w:rFonts w:ascii="標楷體" w:hAnsi="標楷體"/>
                <w:b/>
                <w:bCs/>
                <w:szCs w:val="28"/>
                <w:u w:val="single"/>
              </w:rPr>
            </w:pPr>
            <w:r w:rsidRPr="00D171E4">
              <w:rPr>
                <w:rFonts w:ascii="標楷體" w:hAnsi="標楷體" w:hint="eastAsia"/>
                <w:bCs/>
                <w:szCs w:val="28"/>
              </w:rPr>
              <w:lastRenderedPageBreak/>
              <w:t>人事室</w:t>
            </w:r>
          </w:p>
        </w:tc>
      </w:tr>
      <w:tr w:rsidR="007518A0" w:rsidRPr="00D171E4">
        <w:trPr>
          <w:trHeight w:val="615"/>
        </w:trPr>
        <w:tc>
          <w:tcPr>
            <w:tcW w:w="2502"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pStyle w:val="21"/>
              <w:widowControl/>
              <w:spacing w:line="400" w:lineRule="exact"/>
              <w:ind w:leftChars="0" w:left="518" w:hangingChars="185" w:hanging="518"/>
              <w:jc w:val="both"/>
              <w:rPr>
                <w:rFonts w:ascii="標楷體" w:eastAsia="標楷體" w:hAnsi="標楷體"/>
                <w:sz w:val="28"/>
                <w:szCs w:val="28"/>
              </w:rPr>
            </w:pPr>
            <w:r w:rsidRPr="00D171E4">
              <w:rPr>
                <w:rFonts w:ascii="標楷體" w:eastAsia="標楷體" w:hAnsi="標楷體" w:hint="eastAsia"/>
                <w:sz w:val="28"/>
                <w:szCs w:val="28"/>
              </w:rPr>
              <w:lastRenderedPageBreak/>
              <w:t>(二)提升性別影響評估辦理品質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tabs>
                <w:tab w:val="left" w:pos="448"/>
              </w:tabs>
              <w:adjustRightInd w:val="0"/>
              <w:snapToGrid w:val="0"/>
              <w:ind w:left="493" w:hangingChars="176" w:hanging="493"/>
              <w:jc w:val="both"/>
              <w:rPr>
                <w:rFonts w:ascii="標楷體" w:hAnsi="標楷體"/>
                <w:szCs w:val="28"/>
              </w:rPr>
            </w:pPr>
            <w:r w:rsidRPr="00D171E4">
              <w:rPr>
                <w:rFonts w:ascii="標楷體" w:hAnsi="標楷體" w:cs="標楷體" w:hint="eastAsia"/>
                <w:szCs w:val="28"/>
              </w:rPr>
              <w:t>2-1本部各單位及所屬公務人員退休撫</w:t>
            </w:r>
            <w:proofErr w:type="gramStart"/>
            <w:r w:rsidRPr="00D171E4">
              <w:rPr>
                <w:rFonts w:ascii="標楷體" w:hAnsi="標楷體" w:cs="標楷體" w:hint="eastAsia"/>
                <w:szCs w:val="28"/>
              </w:rPr>
              <w:t>卹</w:t>
            </w:r>
            <w:proofErr w:type="gramEnd"/>
            <w:r w:rsidRPr="00D171E4">
              <w:rPr>
                <w:rFonts w:ascii="標楷體" w:hAnsi="標楷體" w:cs="標楷體" w:hint="eastAsia"/>
                <w:szCs w:val="28"/>
              </w:rPr>
              <w:t>基金管理委員會</w:t>
            </w:r>
            <w:proofErr w:type="gramStart"/>
            <w:r w:rsidRPr="00D171E4">
              <w:rPr>
                <w:rFonts w:ascii="標楷體" w:hAnsi="標楷體" w:cs="標楷體" w:hint="eastAsia"/>
                <w:szCs w:val="28"/>
              </w:rPr>
              <w:t>研</w:t>
            </w:r>
            <w:proofErr w:type="gramEnd"/>
            <w:r w:rsidRPr="00D171E4">
              <w:rPr>
                <w:rFonts w:ascii="標楷體" w:hAnsi="標楷體" w:cs="標楷體" w:hint="eastAsia"/>
                <w:szCs w:val="28"/>
              </w:rPr>
              <w:t>修(訂)主管法律，應依據「考試院法案及性別</w:t>
            </w:r>
            <w:r>
              <w:rPr>
                <w:rFonts w:ascii="標楷體" w:hAnsi="標楷體" w:cs="標楷體" w:hint="eastAsia"/>
                <w:szCs w:val="28"/>
              </w:rPr>
              <w:t>影響評估檢視表」進行「法案及性別影響評估」，附案陳報考試院審議，</w:t>
            </w:r>
            <w:r w:rsidRPr="00D171E4">
              <w:rPr>
                <w:rFonts w:ascii="標楷體" w:hAnsi="標楷體" w:cs="標楷體" w:hint="eastAsia"/>
                <w:szCs w:val="28"/>
              </w:rPr>
              <w:t>但廢止案及配合行政院組織改造</w:t>
            </w:r>
            <w:r>
              <w:rPr>
                <w:rFonts w:ascii="標楷體" w:hAnsi="標楷體" w:cs="標楷體" w:hint="eastAsia"/>
                <w:szCs w:val="28"/>
              </w:rPr>
              <w:t>合併</w:t>
            </w:r>
            <w:r w:rsidRPr="00D171E4">
              <w:rPr>
                <w:rFonts w:ascii="標楷體" w:hAnsi="標楷體" w:cs="標楷體" w:hint="eastAsia"/>
                <w:szCs w:val="28"/>
              </w:rPr>
              <w:t>處理之法律案，不在此限。</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jc w:val="both"/>
              <w:rPr>
                <w:rFonts w:ascii="標楷體" w:hAnsi="標楷體"/>
                <w:bCs/>
                <w:szCs w:val="28"/>
              </w:rPr>
            </w:pPr>
            <w:r w:rsidRPr="00D171E4">
              <w:rPr>
                <w:rFonts w:ascii="標楷體" w:hAnsi="標楷體" w:hint="eastAsia"/>
                <w:bCs/>
                <w:szCs w:val="28"/>
              </w:rPr>
              <w:t>各單位、法規委員會</w:t>
            </w:r>
            <w:r>
              <w:rPr>
                <w:rFonts w:ascii="標楷體" w:hAnsi="標楷體" w:hint="eastAsia"/>
                <w:bCs/>
                <w:szCs w:val="28"/>
              </w:rPr>
              <w:t>、</w:t>
            </w:r>
            <w:r w:rsidRPr="00D171E4">
              <w:rPr>
                <w:rFonts w:ascii="標楷體" w:hAnsi="標楷體" w:hint="eastAsia"/>
                <w:bCs/>
                <w:szCs w:val="28"/>
              </w:rPr>
              <w:t>公務人員退休撫</w:t>
            </w:r>
            <w:proofErr w:type="gramStart"/>
            <w:r w:rsidRPr="00D171E4">
              <w:rPr>
                <w:rFonts w:ascii="標楷體" w:hAnsi="標楷體" w:hint="eastAsia"/>
                <w:bCs/>
                <w:szCs w:val="28"/>
              </w:rPr>
              <w:t>卹</w:t>
            </w:r>
            <w:proofErr w:type="gramEnd"/>
            <w:r w:rsidRPr="00D171E4">
              <w:rPr>
                <w:rFonts w:ascii="標楷體" w:hAnsi="標楷體" w:hint="eastAsia"/>
                <w:bCs/>
                <w:szCs w:val="28"/>
              </w:rPr>
              <w:t>基金管理委員會</w:t>
            </w:r>
          </w:p>
        </w:tc>
      </w:tr>
      <w:tr w:rsidR="007518A0" w:rsidRPr="00D171E4">
        <w:trPr>
          <w:trHeight w:val="615"/>
        </w:trPr>
        <w:tc>
          <w:tcPr>
            <w:tcW w:w="2502"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pStyle w:val="21"/>
              <w:widowControl/>
              <w:spacing w:line="400" w:lineRule="exact"/>
              <w:ind w:leftChars="0" w:left="560" w:hangingChars="200" w:hanging="560"/>
              <w:jc w:val="both"/>
              <w:rPr>
                <w:rFonts w:ascii="標楷體" w:eastAsia="標楷體" w:hAnsi="標楷體"/>
                <w:sz w:val="28"/>
                <w:szCs w:val="28"/>
              </w:rPr>
            </w:pPr>
            <w:r w:rsidRPr="00D171E4">
              <w:rPr>
                <w:rFonts w:ascii="標楷體" w:eastAsia="標楷體" w:hAnsi="標楷體" w:cs="標楷體" w:hint="eastAsia"/>
                <w:sz w:val="28"/>
                <w:szCs w:val="28"/>
              </w:rPr>
              <w:t>(三)</w:t>
            </w:r>
            <w:proofErr w:type="gramStart"/>
            <w:r w:rsidRPr="00D171E4">
              <w:rPr>
                <w:rFonts w:ascii="標楷體" w:eastAsia="標楷體" w:hAnsi="標楷體" w:cs="標楷體" w:hint="eastAsia"/>
                <w:sz w:val="28"/>
                <w:szCs w:val="28"/>
              </w:rPr>
              <w:t>賡</w:t>
            </w:r>
            <w:proofErr w:type="gramEnd"/>
            <w:r w:rsidRPr="00D171E4">
              <w:rPr>
                <w:rFonts w:ascii="標楷體" w:eastAsia="標楷體" w:hAnsi="標楷體" w:cs="標楷體" w:hint="eastAsia"/>
                <w:sz w:val="28"/>
                <w:szCs w:val="28"/>
              </w:rPr>
              <w:t>續充實性別統計，並加強運用性別統計資料</w:t>
            </w:r>
          </w:p>
        </w:tc>
        <w:tc>
          <w:tcPr>
            <w:tcW w:w="408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tabs>
                <w:tab w:val="left" w:pos="607"/>
              </w:tabs>
              <w:adjustRightInd w:val="0"/>
              <w:snapToGrid w:val="0"/>
              <w:ind w:left="493" w:hangingChars="176" w:hanging="493"/>
              <w:jc w:val="both"/>
              <w:rPr>
                <w:rFonts w:ascii="標楷體" w:hAnsi="標楷體"/>
                <w:szCs w:val="28"/>
              </w:rPr>
            </w:pPr>
            <w:r w:rsidRPr="00D171E4">
              <w:rPr>
                <w:rFonts w:ascii="標楷體" w:hAnsi="標楷體" w:cs="標楷體" w:hint="eastAsia"/>
                <w:szCs w:val="28"/>
              </w:rPr>
              <w:t>3-1定期更新本部性別平等專區</w:t>
            </w:r>
            <w:r>
              <w:rPr>
                <w:rFonts w:ascii="標楷體" w:hAnsi="標楷體" w:cs="標楷體" w:hint="eastAsia"/>
                <w:szCs w:val="28"/>
              </w:rPr>
              <w:t>有關</w:t>
            </w:r>
            <w:r w:rsidRPr="00D171E4">
              <w:rPr>
                <w:rFonts w:ascii="標楷體" w:hAnsi="標楷體"/>
                <w:szCs w:val="28"/>
              </w:rPr>
              <w:t>性別統計</w:t>
            </w:r>
            <w:r w:rsidRPr="00D171E4">
              <w:rPr>
                <w:rFonts w:ascii="標楷體" w:hAnsi="標楷體" w:hint="eastAsia"/>
                <w:szCs w:val="28"/>
              </w:rPr>
              <w:t>表、</w:t>
            </w:r>
            <w:r w:rsidRPr="00D171E4">
              <w:rPr>
                <w:rFonts w:ascii="標楷體" w:hAnsi="標楷體"/>
                <w:szCs w:val="28"/>
              </w:rPr>
              <w:t>性別統計</w:t>
            </w:r>
            <w:r w:rsidRPr="00D171E4">
              <w:rPr>
                <w:rFonts w:ascii="標楷體" w:hAnsi="標楷體" w:hint="eastAsia"/>
                <w:szCs w:val="28"/>
              </w:rPr>
              <w:t>分析及性別圖像之</w:t>
            </w:r>
            <w:r w:rsidRPr="00D171E4">
              <w:rPr>
                <w:rFonts w:ascii="標楷體" w:hAnsi="標楷體" w:cs="標楷體" w:hint="eastAsia"/>
                <w:szCs w:val="28"/>
              </w:rPr>
              <w:t>資料。</w:t>
            </w:r>
          </w:p>
          <w:p w:rsidR="007518A0" w:rsidRPr="00D171E4" w:rsidRDefault="007518A0" w:rsidP="007518A0">
            <w:pPr>
              <w:tabs>
                <w:tab w:val="left" w:pos="607"/>
              </w:tabs>
              <w:adjustRightInd w:val="0"/>
              <w:snapToGrid w:val="0"/>
              <w:ind w:leftChars="9" w:left="453" w:hangingChars="153" w:hanging="428"/>
              <w:jc w:val="both"/>
              <w:rPr>
                <w:rFonts w:ascii="標楷體" w:hAnsi="標楷體" w:cs="標楷體"/>
                <w:szCs w:val="28"/>
              </w:rPr>
            </w:pPr>
            <w:r w:rsidRPr="00D171E4">
              <w:rPr>
                <w:rFonts w:ascii="標楷體" w:hAnsi="標楷體" w:cs="標楷體" w:hint="eastAsia"/>
                <w:szCs w:val="28"/>
              </w:rPr>
              <w:t>3-2配合業務需求，檢視性別平等專區資料，增編本部性別統計表，充實</w:t>
            </w:r>
            <w:r w:rsidRPr="00D171E4">
              <w:rPr>
                <w:rFonts w:ascii="標楷體" w:hAnsi="標楷體" w:hint="eastAsia"/>
                <w:szCs w:val="28"/>
              </w:rPr>
              <w:t>專區</w:t>
            </w:r>
            <w:r w:rsidRPr="00D171E4">
              <w:rPr>
                <w:rFonts w:ascii="標楷體" w:hAnsi="標楷體" w:cs="標楷體" w:hint="eastAsia"/>
                <w:szCs w:val="28"/>
              </w:rPr>
              <w:t>內容及重要性別統計項目。</w:t>
            </w:r>
          </w:p>
          <w:p w:rsidR="007518A0" w:rsidRPr="00D171E4" w:rsidRDefault="007518A0" w:rsidP="007518A0">
            <w:pPr>
              <w:tabs>
                <w:tab w:val="left" w:pos="607"/>
              </w:tabs>
              <w:adjustRightInd w:val="0"/>
              <w:snapToGrid w:val="0"/>
              <w:ind w:leftChars="9" w:left="453" w:hangingChars="153" w:hanging="428"/>
              <w:jc w:val="both"/>
              <w:rPr>
                <w:rFonts w:ascii="標楷體" w:hAnsi="標楷體"/>
                <w:szCs w:val="28"/>
              </w:rPr>
            </w:pPr>
            <w:r w:rsidRPr="00D171E4">
              <w:rPr>
                <w:rFonts w:ascii="標楷體" w:hAnsi="標楷體" w:cs="標楷體" w:hint="eastAsia"/>
                <w:szCs w:val="28"/>
              </w:rPr>
              <w:t>3-3</w:t>
            </w:r>
            <w:r w:rsidRPr="00D171E4">
              <w:rPr>
                <w:rFonts w:ascii="標楷體" w:hAnsi="標楷體" w:hint="eastAsia"/>
                <w:szCs w:val="28"/>
              </w:rPr>
              <w:t>編製</w:t>
            </w:r>
            <w:r w:rsidRPr="00D171E4">
              <w:rPr>
                <w:rFonts w:ascii="標楷體" w:hAnsi="標楷體" w:cs="標楷體"/>
                <w:szCs w:val="28"/>
              </w:rPr>
              <w:t>行政院</w:t>
            </w:r>
            <w:r w:rsidRPr="00D171E4">
              <w:rPr>
                <w:rFonts w:ascii="標楷體" w:hAnsi="標楷體" w:cs="標楷體" w:hint="eastAsia"/>
                <w:szCs w:val="28"/>
              </w:rPr>
              <w:t>「</w:t>
            </w:r>
            <w:r w:rsidRPr="00D171E4">
              <w:rPr>
                <w:rFonts w:ascii="標楷體" w:hAnsi="標楷體"/>
                <w:szCs w:val="28"/>
              </w:rPr>
              <w:t>重要性別統計資料庫</w:t>
            </w:r>
            <w:r w:rsidRPr="00D171E4">
              <w:rPr>
                <w:rFonts w:ascii="標楷體" w:hAnsi="標楷體" w:cs="標楷體" w:hint="eastAsia"/>
                <w:szCs w:val="28"/>
              </w:rPr>
              <w:t>」</w:t>
            </w:r>
            <w:r w:rsidRPr="00D171E4">
              <w:rPr>
                <w:rFonts w:ascii="標楷體" w:hAnsi="標楷體"/>
                <w:szCs w:val="28"/>
              </w:rPr>
              <w:t>擇定之重要國際性別比較</w:t>
            </w:r>
            <w:r w:rsidRPr="00D171E4">
              <w:rPr>
                <w:rFonts w:ascii="標楷體" w:hAnsi="標楷體" w:hint="eastAsia"/>
                <w:szCs w:val="28"/>
              </w:rPr>
              <w:t>指標，加強推廣各界運用。</w:t>
            </w:r>
          </w:p>
        </w:tc>
        <w:tc>
          <w:tcPr>
            <w:tcW w:w="1680" w:type="dxa"/>
            <w:tcBorders>
              <w:top w:val="single" w:sz="4" w:space="0" w:color="auto"/>
              <w:left w:val="single" w:sz="4" w:space="0" w:color="auto"/>
              <w:bottom w:val="single" w:sz="4" w:space="0" w:color="auto"/>
              <w:right w:val="single" w:sz="4" w:space="0" w:color="auto"/>
            </w:tcBorders>
          </w:tcPr>
          <w:p w:rsidR="007518A0" w:rsidRPr="00D171E4" w:rsidRDefault="007518A0" w:rsidP="007518A0">
            <w:pPr>
              <w:pStyle w:val="21"/>
              <w:widowControl/>
              <w:ind w:leftChars="0" w:left="0"/>
              <w:jc w:val="both"/>
              <w:rPr>
                <w:rFonts w:ascii="標楷體" w:eastAsia="標楷體" w:hAnsi="標楷體"/>
                <w:sz w:val="28"/>
                <w:szCs w:val="28"/>
              </w:rPr>
            </w:pPr>
            <w:r w:rsidRPr="00D171E4">
              <w:rPr>
                <w:rFonts w:ascii="標楷體" w:eastAsia="標楷體" w:hAnsi="標楷體" w:cs="標楷體" w:hint="eastAsia"/>
                <w:sz w:val="28"/>
                <w:szCs w:val="28"/>
              </w:rPr>
              <w:t>統計室</w:t>
            </w:r>
          </w:p>
        </w:tc>
      </w:tr>
    </w:tbl>
    <w:p w:rsidR="007518A0" w:rsidRPr="00D171E4" w:rsidRDefault="007518A0" w:rsidP="007518A0">
      <w:pPr>
        <w:pStyle w:val="21"/>
        <w:widowControl/>
        <w:numPr>
          <w:ilvl w:val="0"/>
          <w:numId w:val="20"/>
        </w:numPr>
        <w:spacing w:before="60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經費來源</w:t>
      </w:r>
    </w:p>
    <w:p w:rsidR="007518A0" w:rsidRPr="00D171E4" w:rsidRDefault="007518A0" w:rsidP="007518A0">
      <w:pPr>
        <w:pStyle w:val="21"/>
        <w:widowControl/>
        <w:spacing w:before="120" w:after="120" w:line="400" w:lineRule="exact"/>
        <w:ind w:leftChars="0" w:left="686"/>
        <w:rPr>
          <w:rFonts w:ascii="標楷體" w:eastAsia="標楷體" w:hAnsi="標楷體"/>
          <w:b/>
          <w:bCs/>
          <w:sz w:val="30"/>
          <w:szCs w:val="30"/>
        </w:rPr>
      </w:pPr>
      <w:r w:rsidRPr="00D171E4">
        <w:rPr>
          <w:rFonts w:ascii="標楷體" w:eastAsia="標楷體" w:hAnsi="標楷體" w:cs="標楷體" w:hint="eastAsia"/>
          <w:sz w:val="28"/>
          <w:szCs w:val="28"/>
        </w:rPr>
        <w:t>由本機關及所屬機關相關經費項下支應。</w:t>
      </w:r>
    </w:p>
    <w:p w:rsidR="007518A0" w:rsidRPr="00D171E4" w:rsidRDefault="007518A0" w:rsidP="00A17BCE">
      <w:pPr>
        <w:pStyle w:val="21"/>
        <w:widowControl/>
        <w:numPr>
          <w:ilvl w:val="0"/>
          <w:numId w:val="20"/>
        </w:numPr>
        <w:spacing w:before="480" w:after="120" w:line="400" w:lineRule="exact"/>
        <w:ind w:leftChars="0" w:left="686" w:hanging="686"/>
        <w:rPr>
          <w:rFonts w:ascii="標楷體" w:eastAsia="標楷體" w:hAnsi="標楷體"/>
          <w:b/>
          <w:bCs/>
          <w:sz w:val="32"/>
          <w:szCs w:val="32"/>
        </w:rPr>
      </w:pPr>
      <w:r w:rsidRPr="00D171E4">
        <w:rPr>
          <w:rFonts w:ascii="標楷體" w:eastAsia="標楷體" w:hAnsi="標楷體" w:cs="標楷體" w:hint="eastAsia"/>
          <w:b/>
          <w:bCs/>
          <w:sz w:val="32"/>
          <w:szCs w:val="32"/>
        </w:rPr>
        <w:t>考核及獎勵</w:t>
      </w:r>
    </w:p>
    <w:p w:rsidR="007518A0" w:rsidRDefault="007518A0" w:rsidP="00A17BCE">
      <w:pPr>
        <w:pStyle w:val="21"/>
        <w:widowControl/>
        <w:spacing w:before="120" w:after="120" w:line="400" w:lineRule="exact"/>
        <w:ind w:leftChars="0" w:left="686"/>
      </w:pPr>
      <w:r w:rsidRPr="00D171E4">
        <w:rPr>
          <w:rFonts w:ascii="標楷體" w:eastAsia="標楷體" w:hAnsi="標楷體" w:cs="標楷體" w:hint="eastAsia"/>
          <w:sz w:val="28"/>
          <w:szCs w:val="28"/>
        </w:rPr>
        <w:t>本機關對於執行本工作</w:t>
      </w:r>
      <w:proofErr w:type="gramStart"/>
      <w:r w:rsidRPr="00D171E4">
        <w:rPr>
          <w:rFonts w:ascii="標楷體" w:eastAsia="標楷體" w:hAnsi="標楷體" w:cs="標楷體" w:hint="eastAsia"/>
          <w:sz w:val="28"/>
          <w:szCs w:val="28"/>
        </w:rPr>
        <w:t>計畫著</w:t>
      </w:r>
      <w:proofErr w:type="gramEnd"/>
      <w:r w:rsidRPr="00D171E4">
        <w:rPr>
          <w:rFonts w:ascii="標楷體" w:eastAsia="標楷體" w:hAnsi="標楷體" w:cs="標楷體" w:hint="eastAsia"/>
          <w:sz w:val="28"/>
          <w:szCs w:val="28"/>
        </w:rPr>
        <w:t>有績效人員，從優獎勵。</w:t>
      </w:r>
      <w:r>
        <w:br w:type="page"/>
      </w:r>
    </w:p>
    <w:p w:rsidR="007518A0" w:rsidRPr="002746F4" w:rsidRDefault="00A17BCE" w:rsidP="007518A0">
      <w:pPr>
        <w:spacing w:line="400" w:lineRule="exact"/>
        <w:rPr>
          <w:b/>
          <w:bCs/>
          <w:sz w:val="36"/>
          <w:szCs w:val="36"/>
        </w:rPr>
      </w:pPr>
      <w:r w:rsidRPr="00A17BCE">
        <w:rPr>
          <w:noProof/>
        </w:rPr>
        <w:lastRenderedPageBreak/>
        <mc:AlternateContent>
          <mc:Choice Requires="wps">
            <w:drawing>
              <wp:anchor distT="0" distB="0" distL="114300" distR="114300" simplePos="0" relativeHeight="251677696" behindDoc="0" locked="0" layoutInCell="0" allowOverlap="1" wp14:anchorId="1043C218" wp14:editId="1279C5F9">
                <wp:simplePos x="0" y="0"/>
                <wp:positionH relativeFrom="page">
                  <wp:posOffset>5372100</wp:posOffset>
                </wp:positionH>
                <wp:positionV relativeFrom="page">
                  <wp:posOffset>381000</wp:posOffset>
                </wp:positionV>
                <wp:extent cx="1703070" cy="428625"/>
                <wp:effectExtent l="38100" t="38100" r="30480" b="4762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7BCE" w:rsidRPr="00CA4DCB" w:rsidRDefault="00A17BCE" w:rsidP="00A17BC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r>
                              <w:rPr>
                                <w:rFonts w:hint="eastAsia"/>
                                <w:b/>
                                <w:iCs/>
                                <w:sz w:val="26"/>
                                <w:szCs w:val="26"/>
                              </w:rPr>
                              <w:t>三</w:t>
                            </w:r>
                            <w:r w:rsidRPr="007B025E">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8" o:spid="_x0000_s1032" type="#_x0000_t202" style="position:absolute;margin-left:423pt;margin-top:30pt;width:134.1pt;height:3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" o:allowincell="f" filled="f" strokecolor="#622423" strokeweight="6pt">
                <v:stroke linestyle="thickThin"/>
                <v:textbox inset="10.8pt,7.2pt,10.8pt,7.2pt">
                  <w:txbxContent>
                    <w:p w:rsidR="00A17BCE" w:rsidRPr="00CA4DCB" w:rsidRDefault="00A17BCE" w:rsidP="00A17BCE">
                      <w:pPr>
                        <w:adjustRightInd w:val="0"/>
                        <w:snapToGrid w:val="0"/>
                        <w:spacing w:line="240" w:lineRule="exact"/>
                        <w:ind w:leftChars="-61" w:left="-171" w:firstLineChars="16" w:firstLine="42"/>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sidRPr="007B025E">
                        <w:rPr>
                          <w:b/>
                          <w:iCs/>
                          <w:sz w:val="26"/>
                          <w:szCs w:val="26"/>
                        </w:rPr>
                        <w:t>(</w:t>
                      </w:r>
                      <w:r>
                        <w:rPr>
                          <w:rFonts w:hint="eastAsia"/>
                          <w:b/>
                          <w:iCs/>
                          <w:sz w:val="26"/>
                          <w:szCs w:val="26"/>
                        </w:rPr>
                        <w:t>三</w:t>
                      </w:r>
                      <w:r w:rsidRPr="007B025E">
                        <w:rPr>
                          <w:b/>
                          <w:iCs/>
                          <w:sz w:val="26"/>
                          <w:szCs w:val="26"/>
                        </w:rPr>
                        <w:t>)</w:t>
                      </w:r>
                    </w:p>
                  </w:txbxContent>
                </v:textbox>
                <w10:wrap type="square" anchorx="page" anchory="page"/>
              </v:shape>
            </w:pict>
          </mc:Fallback>
        </mc:AlternateContent>
      </w:r>
      <w:r w:rsidR="007518A0" w:rsidRPr="002746F4">
        <w:rPr>
          <w:b/>
          <w:sz w:val="36"/>
          <w:szCs w:val="36"/>
        </w:rPr>
        <w:t>公務人員保障暨培訓委員會</w:t>
      </w:r>
      <w:proofErr w:type="gramStart"/>
      <w:r w:rsidR="007518A0" w:rsidRPr="002746F4">
        <w:rPr>
          <w:b/>
          <w:sz w:val="36"/>
          <w:szCs w:val="36"/>
        </w:rPr>
        <w:t>105</w:t>
      </w:r>
      <w:proofErr w:type="gramEnd"/>
      <w:r w:rsidR="007518A0" w:rsidRPr="002746F4">
        <w:rPr>
          <w:b/>
          <w:sz w:val="36"/>
          <w:szCs w:val="36"/>
        </w:rPr>
        <w:t>年度推動性別平等工作計畫</w:t>
      </w:r>
      <w:r w:rsidR="007518A0" w:rsidRPr="002746F4">
        <w:rPr>
          <w:noProof/>
        </w:rPr>
        <mc:AlternateContent>
          <mc:Choice Requires="wps">
            <w:drawing>
              <wp:anchor distT="0" distB="0" distL="114300" distR="114300" simplePos="0" relativeHeight="251673600" behindDoc="0" locked="0" layoutInCell="1" allowOverlap="1" wp14:anchorId="64AC9E39" wp14:editId="4D3ED676">
                <wp:simplePos x="0" y="0"/>
                <wp:positionH relativeFrom="column">
                  <wp:posOffset>5143500</wp:posOffset>
                </wp:positionH>
                <wp:positionV relativeFrom="paragraph">
                  <wp:posOffset>-285115</wp:posOffset>
                </wp:positionV>
                <wp:extent cx="914400" cy="342900"/>
                <wp:effectExtent l="127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8A0" w:rsidRPr="002C6B4E" w:rsidRDefault="007518A0" w:rsidP="007518A0">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05pt;margin-top:-22.4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ktQ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" filled="f" stroked="f">
                <v:textbox>
                  <w:txbxContent>
                    <w:p w:rsidR="007518A0" w:rsidRPr="002C6B4E" w:rsidRDefault="007518A0" w:rsidP="007518A0">
                      <w:pPr>
                        <w:adjustRightInd w:val="0"/>
                        <w:snapToGrid w:val="0"/>
                        <w:jc w:val="right"/>
                        <w:rPr>
                          <w:b/>
                          <w:bCs/>
                          <w:sz w:val="32"/>
                        </w:rPr>
                      </w:pPr>
                    </w:p>
                  </w:txbxContent>
                </v:textbox>
              </v:shape>
            </w:pict>
          </mc:Fallback>
        </mc:AlternateContent>
      </w:r>
    </w:p>
    <w:p w:rsidR="007518A0" w:rsidRPr="002746F4" w:rsidRDefault="00A17BCE" w:rsidP="00A17BCE">
      <w:pPr>
        <w:pStyle w:val="12"/>
        <w:widowControl/>
        <w:spacing w:before="360" w:after="120" w:line="400" w:lineRule="exact"/>
        <w:ind w:leftChars="-1" w:left="-3" w:firstLineChars="13" w:firstLine="42"/>
        <w:rPr>
          <w:rFonts w:ascii="標楷體" w:eastAsia="標楷體" w:hAnsi="標楷體"/>
          <w:b/>
          <w:bCs/>
          <w:sz w:val="32"/>
          <w:szCs w:val="32"/>
        </w:rPr>
      </w:pPr>
      <w:r>
        <w:rPr>
          <w:rFonts w:ascii="標楷體" w:eastAsia="標楷體" w:hAnsi="標楷體" w:hint="eastAsia"/>
          <w:b/>
          <w:bCs/>
          <w:sz w:val="32"/>
          <w:szCs w:val="32"/>
        </w:rPr>
        <w:t>壹、</w:t>
      </w:r>
      <w:r w:rsidR="007518A0" w:rsidRPr="002746F4">
        <w:rPr>
          <w:rFonts w:ascii="標楷體" w:eastAsia="標楷體" w:hAnsi="標楷體"/>
          <w:b/>
          <w:bCs/>
          <w:sz w:val="32"/>
          <w:szCs w:val="32"/>
        </w:rPr>
        <w:t>依據</w:t>
      </w:r>
    </w:p>
    <w:p w:rsidR="007518A0" w:rsidRPr="002746F4" w:rsidRDefault="007518A0" w:rsidP="007518A0">
      <w:pPr>
        <w:pStyle w:val="12"/>
        <w:widowControl/>
        <w:spacing w:before="120" w:after="120" w:line="400" w:lineRule="exact"/>
        <w:ind w:leftChars="0" w:left="709"/>
        <w:rPr>
          <w:rFonts w:ascii="標楷體" w:eastAsia="標楷體" w:hAnsi="標楷體"/>
          <w:sz w:val="28"/>
          <w:szCs w:val="28"/>
        </w:rPr>
      </w:pPr>
      <w:r w:rsidRPr="002746F4">
        <w:rPr>
          <w:rFonts w:ascii="標楷體" w:eastAsia="標楷體" w:hAnsi="標楷體"/>
          <w:sz w:val="28"/>
          <w:szCs w:val="28"/>
        </w:rPr>
        <w:t>考試院推動性別平等實施計畫（104至107年度）。</w:t>
      </w:r>
    </w:p>
    <w:p w:rsidR="007518A0" w:rsidRPr="002746F4" w:rsidRDefault="00A17BCE" w:rsidP="00A17BCE">
      <w:pPr>
        <w:pStyle w:val="12"/>
        <w:widowControl/>
        <w:spacing w:before="480" w:after="120" w:line="400" w:lineRule="exact"/>
        <w:ind w:leftChars="0" w:left="28"/>
        <w:rPr>
          <w:rFonts w:ascii="標楷體" w:eastAsia="標楷體" w:hAnsi="標楷體"/>
          <w:b/>
          <w:bCs/>
          <w:sz w:val="32"/>
          <w:szCs w:val="32"/>
        </w:rPr>
      </w:pPr>
      <w:r>
        <w:rPr>
          <w:rFonts w:ascii="標楷體" w:eastAsia="標楷體" w:hAnsi="標楷體" w:hint="eastAsia"/>
          <w:b/>
          <w:bCs/>
          <w:sz w:val="32"/>
          <w:szCs w:val="32"/>
        </w:rPr>
        <w:t>貳、</w:t>
      </w:r>
      <w:r w:rsidR="007518A0" w:rsidRPr="002746F4">
        <w:rPr>
          <w:rFonts w:ascii="標楷體" w:eastAsia="標楷體" w:hAnsi="標楷體"/>
          <w:b/>
          <w:bCs/>
          <w:sz w:val="32"/>
          <w:szCs w:val="32"/>
        </w:rPr>
        <w:t>計畫目標</w:t>
      </w:r>
    </w:p>
    <w:p w:rsidR="007518A0" w:rsidRPr="002746F4" w:rsidRDefault="007518A0" w:rsidP="007518A0">
      <w:pPr>
        <w:tabs>
          <w:tab w:val="left" w:pos="851"/>
        </w:tabs>
        <w:spacing w:before="120" w:after="120" w:line="400" w:lineRule="exact"/>
        <w:ind w:leftChars="276" w:left="773" w:firstLineChars="180" w:firstLine="504"/>
        <w:jc w:val="both"/>
        <w:rPr>
          <w:szCs w:val="28"/>
        </w:rPr>
      </w:pPr>
      <w:r w:rsidRPr="002746F4">
        <w:rPr>
          <w:szCs w:val="28"/>
        </w:rPr>
        <w:t>本工作計畫之規劃與推動，係在歷年推動性別平等實施計畫之基礎上，</w:t>
      </w:r>
      <w:proofErr w:type="gramStart"/>
      <w:r w:rsidRPr="002746F4">
        <w:rPr>
          <w:szCs w:val="28"/>
        </w:rPr>
        <w:t>賡</w:t>
      </w:r>
      <w:proofErr w:type="gramEnd"/>
      <w:r w:rsidRPr="002746F4">
        <w:rPr>
          <w:szCs w:val="28"/>
        </w:rPr>
        <w:t>續將性別觀點融入機關業務之推動，並強化性別主流化工具之運用，以提升政策或行政措施之規劃、執行及評估品質，進而擴大推動成效，促進實質之性別平等。</w:t>
      </w:r>
    </w:p>
    <w:p w:rsidR="007518A0" w:rsidRPr="002746F4" w:rsidRDefault="00A17BCE" w:rsidP="00A17BCE">
      <w:pPr>
        <w:pStyle w:val="12"/>
        <w:widowControl/>
        <w:spacing w:before="600" w:after="120" w:line="400" w:lineRule="exact"/>
        <w:ind w:leftChars="0" w:left="0"/>
        <w:rPr>
          <w:rFonts w:ascii="標楷體" w:eastAsia="標楷體" w:hAnsi="標楷體"/>
          <w:b/>
          <w:bCs/>
          <w:sz w:val="32"/>
          <w:szCs w:val="32"/>
        </w:rPr>
      </w:pPr>
      <w:r>
        <w:rPr>
          <w:rFonts w:ascii="標楷體" w:eastAsia="標楷體" w:hAnsi="標楷體" w:hint="eastAsia"/>
          <w:b/>
          <w:bCs/>
          <w:sz w:val="32"/>
          <w:szCs w:val="32"/>
        </w:rPr>
        <w:t>參、</w:t>
      </w:r>
      <w:r w:rsidR="007518A0" w:rsidRPr="002746F4">
        <w:rPr>
          <w:rFonts w:ascii="標楷體" w:eastAsia="標楷體" w:hAnsi="標楷體"/>
          <w:b/>
          <w:bCs/>
          <w:sz w:val="32"/>
          <w:szCs w:val="32"/>
        </w:rPr>
        <w:t>實施對象</w:t>
      </w:r>
    </w:p>
    <w:p w:rsidR="007518A0" w:rsidRPr="002746F4" w:rsidRDefault="007518A0" w:rsidP="007518A0">
      <w:pPr>
        <w:pStyle w:val="12"/>
        <w:widowControl/>
        <w:spacing w:before="120" w:after="120" w:line="400" w:lineRule="exact"/>
        <w:ind w:leftChars="0" w:left="709"/>
        <w:rPr>
          <w:rFonts w:ascii="標楷體" w:eastAsia="標楷體" w:hAnsi="標楷體"/>
          <w:sz w:val="28"/>
          <w:szCs w:val="28"/>
        </w:rPr>
      </w:pPr>
      <w:r w:rsidRPr="002746F4">
        <w:rPr>
          <w:rFonts w:ascii="標楷體" w:eastAsia="標楷體" w:hAnsi="標楷體"/>
          <w:sz w:val="28"/>
          <w:szCs w:val="28"/>
        </w:rPr>
        <w:t>公務人員保障暨培訓委員會（以下簡稱本會）各單位及所屬</w:t>
      </w:r>
      <w:r w:rsidRPr="002746F4">
        <w:rPr>
          <w:rFonts w:ascii="標楷體" w:eastAsia="標楷體" w:hAnsi="標楷體" w:hint="eastAsia"/>
          <w:sz w:val="28"/>
          <w:szCs w:val="28"/>
        </w:rPr>
        <w:t>機關</w:t>
      </w:r>
      <w:r w:rsidRPr="002746F4">
        <w:rPr>
          <w:rFonts w:ascii="標楷體" w:eastAsia="標楷體" w:hAnsi="標楷體"/>
          <w:sz w:val="28"/>
          <w:szCs w:val="28"/>
        </w:rPr>
        <w:t>。</w:t>
      </w:r>
    </w:p>
    <w:p w:rsidR="007518A0" w:rsidRPr="002746F4" w:rsidRDefault="00A17BCE" w:rsidP="00A17BCE">
      <w:pPr>
        <w:pStyle w:val="12"/>
        <w:widowControl/>
        <w:spacing w:before="600" w:after="120" w:line="400" w:lineRule="exact"/>
        <w:ind w:leftChars="0" w:left="0"/>
        <w:rPr>
          <w:rFonts w:ascii="標楷體" w:eastAsia="標楷體" w:hAnsi="標楷體"/>
          <w:b/>
          <w:bCs/>
          <w:sz w:val="32"/>
          <w:szCs w:val="32"/>
        </w:rPr>
      </w:pPr>
      <w:r>
        <w:rPr>
          <w:rFonts w:ascii="標楷體" w:eastAsia="標楷體" w:hAnsi="標楷體" w:hint="eastAsia"/>
          <w:b/>
          <w:bCs/>
          <w:sz w:val="32"/>
          <w:szCs w:val="32"/>
        </w:rPr>
        <w:t>肆、</w:t>
      </w:r>
      <w:r w:rsidR="007518A0" w:rsidRPr="002746F4">
        <w:rPr>
          <w:rFonts w:ascii="標楷體" w:eastAsia="標楷體" w:hAnsi="標楷體"/>
          <w:b/>
          <w:bCs/>
          <w:sz w:val="32"/>
          <w:szCs w:val="32"/>
        </w:rPr>
        <w:t>關鍵績效指標</w:t>
      </w:r>
    </w:p>
    <w:p w:rsidR="007518A0" w:rsidRPr="002746F4" w:rsidRDefault="007518A0" w:rsidP="00A17BCE">
      <w:pPr>
        <w:pStyle w:val="12"/>
        <w:spacing w:beforeLines="50" w:before="249"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7518A0" w:rsidRPr="002746F4" w:rsidTr="007518A0">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ind w:leftChars="-46" w:left="-17" w:rightChars="-39" w:right="-109" w:hangingChars="40" w:hanging="112"/>
              <w:jc w:val="center"/>
              <w:rPr>
                <w:szCs w:val="28"/>
              </w:rPr>
            </w:pPr>
            <w:r w:rsidRPr="002746F4">
              <w:rPr>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年度目標值</w:t>
            </w:r>
          </w:p>
        </w:tc>
      </w:tr>
      <w:tr w:rsidR="007518A0" w:rsidRPr="002746F4" w:rsidTr="007518A0">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1</w:t>
            </w:r>
          </w:p>
        </w:tc>
        <w:tc>
          <w:tcPr>
            <w:tcW w:w="2146"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rFonts w:hint="eastAsia"/>
                <w:szCs w:val="28"/>
              </w:rPr>
              <w:t>加強公務人員考試錄取人員基礎訓練班</w:t>
            </w:r>
            <w:proofErr w:type="gramStart"/>
            <w:r w:rsidRPr="002746F4">
              <w:rPr>
                <w:rFonts w:hint="eastAsia"/>
                <w:szCs w:val="28"/>
              </w:rPr>
              <w:t>務</w:t>
            </w:r>
            <w:proofErr w:type="gramEnd"/>
            <w:r w:rsidRPr="002746F4">
              <w:rPr>
                <w:rFonts w:hint="eastAsia"/>
                <w:szCs w:val="28"/>
              </w:rPr>
              <w:t>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rFonts w:hint="eastAsia"/>
                <w:szCs w:val="28"/>
              </w:rPr>
              <w:t>（基礎訓練班</w:t>
            </w:r>
            <w:proofErr w:type="gramStart"/>
            <w:r w:rsidRPr="002746F4">
              <w:rPr>
                <w:rFonts w:hint="eastAsia"/>
                <w:szCs w:val="28"/>
              </w:rPr>
              <w:t>務</w:t>
            </w:r>
            <w:proofErr w:type="gramEnd"/>
            <w:r w:rsidRPr="002746F4">
              <w:rPr>
                <w:rFonts w:hint="eastAsia"/>
                <w:szCs w:val="28"/>
              </w:rPr>
              <w:t>輔導員參加性別平等權益宣導之人數</w:t>
            </w:r>
            <w:r w:rsidRPr="002746F4">
              <w:rPr>
                <w:szCs w:val="28"/>
              </w:rPr>
              <w:t>/</w:t>
            </w:r>
            <w:r w:rsidRPr="002746F4">
              <w:rPr>
                <w:szCs w:val="28"/>
              </w:rPr>
              <w:t>基礎訓練班</w:t>
            </w:r>
            <w:proofErr w:type="gramStart"/>
            <w:r w:rsidRPr="002746F4">
              <w:rPr>
                <w:szCs w:val="28"/>
              </w:rPr>
              <w:t>務</w:t>
            </w:r>
            <w:proofErr w:type="gramEnd"/>
            <w:r w:rsidRPr="002746F4">
              <w:rPr>
                <w:szCs w:val="28"/>
              </w:rPr>
              <w:t>輔導員</w:t>
            </w:r>
            <w:r w:rsidRPr="002746F4">
              <w:rPr>
                <w:rFonts w:hint="eastAsia"/>
                <w:szCs w:val="28"/>
              </w:rPr>
              <w:t>之</w:t>
            </w:r>
            <w:r w:rsidRPr="002746F4">
              <w:rPr>
                <w:szCs w:val="28"/>
              </w:rPr>
              <w:t>總人數</w:t>
            </w:r>
            <w:r w:rsidRPr="002746F4">
              <w:rPr>
                <w:rFonts w:hint="eastAsia"/>
                <w:szCs w:val="28"/>
              </w:rPr>
              <w:t>）</w:t>
            </w:r>
            <w:r w:rsidRPr="002746F4">
              <w:rPr>
                <w:szCs w:val="28"/>
              </w:rPr>
              <w:t>×100</w:t>
            </w:r>
            <w:r w:rsidRPr="002746F4">
              <w:rPr>
                <w:rFonts w:hint="eastAsia"/>
                <w:szCs w:val="28"/>
              </w:rPr>
              <w:t>％</w:t>
            </w:r>
            <w:r w:rsidRPr="002746F4">
              <w:rPr>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10</w:t>
            </w:r>
            <w:r w:rsidRPr="002746F4">
              <w:rPr>
                <w:rFonts w:hint="eastAsia"/>
                <w:szCs w:val="28"/>
              </w:rPr>
              <w:t>0</w:t>
            </w:r>
            <w:r w:rsidRPr="002746F4">
              <w:rPr>
                <w:rFonts w:hint="eastAsia"/>
                <w:szCs w:val="28"/>
              </w:rPr>
              <w:t>％</w:t>
            </w:r>
          </w:p>
        </w:tc>
      </w:tr>
      <w:tr w:rsidR="007518A0" w:rsidRPr="002746F4" w:rsidTr="007518A0">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2</w:t>
            </w:r>
          </w:p>
        </w:tc>
        <w:tc>
          <w:tcPr>
            <w:tcW w:w="2146"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rFonts w:hint="eastAsia"/>
                <w:szCs w:val="28"/>
              </w:rPr>
              <w:t>加強升官等訓練班</w:t>
            </w:r>
            <w:proofErr w:type="gramStart"/>
            <w:r w:rsidRPr="002746F4">
              <w:rPr>
                <w:rFonts w:hint="eastAsia"/>
                <w:szCs w:val="28"/>
              </w:rPr>
              <w:t>務</w:t>
            </w:r>
            <w:proofErr w:type="gramEnd"/>
            <w:r w:rsidRPr="002746F4">
              <w:rPr>
                <w:rFonts w:hint="eastAsia"/>
                <w:szCs w:val="28"/>
              </w:rPr>
              <w:t>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rFonts w:hint="eastAsia"/>
                <w:szCs w:val="28"/>
              </w:rPr>
              <w:t>（升官等訓練班</w:t>
            </w:r>
            <w:proofErr w:type="gramStart"/>
            <w:r w:rsidRPr="002746F4">
              <w:rPr>
                <w:rFonts w:hint="eastAsia"/>
                <w:szCs w:val="28"/>
              </w:rPr>
              <w:t>務</w:t>
            </w:r>
            <w:proofErr w:type="gramEnd"/>
            <w:r w:rsidRPr="002746F4">
              <w:rPr>
                <w:rFonts w:hint="eastAsia"/>
                <w:szCs w:val="28"/>
              </w:rPr>
              <w:t>輔導員參加性別平等權益宣導之人數</w:t>
            </w:r>
            <w:r w:rsidRPr="002746F4">
              <w:rPr>
                <w:szCs w:val="28"/>
              </w:rPr>
              <w:t>/</w:t>
            </w:r>
            <w:r w:rsidRPr="002746F4">
              <w:rPr>
                <w:szCs w:val="28"/>
              </w:rPr>
              <w:t>升官等訓練班</w:t>
            </w:r>
            <w:proofErr w:type="gramStart"/>
            <w:r w:rsidRPr="002746F4">
              <w:rPr>
                <w:szCs w:val="28"/>
              </w:rPr>
              <w:t>務</w:t>
            </w:r>
            <w:proofErr w:type="gramEnd"/>
            <w:r w:rsidRPr="002746F4">
              <w:rPr>
                <w:szCs w:val="28"/>
              </w:rPr>
              <w:t>輔導員</w:t>
            </w:r>
            <w:r w:rsidRPr="002746F4">
              <w:rPr>
                <w:rFonts w:hint="eastAsia"/>
                <w:szCs w:val="28"/>
              </w:rPr>
              <w:t>之</w:t>
            </w:r>
            <w:r w:rsidRPr="002746F4">
              <w:rPr>
                <w:szCs w:val="28"/>
              </w:rPr>
              <w:t>總人數</w:t>
            </w:r>
            <w:r w:rsidRPr="002746F4">
              <w:rPr>
                <w:rFonts w:hint="eastAsia"/>
                <w:szCs w:val="28"/>
              </w:rPr>
              <w:t>）</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rFonts w:hint="eastAsia"/>
                <w:szCs w:val="28"/>
              </w:rPr>
              <w:t>65</w:t>
            </w:r>
            <w:r w:rsidRPr="002746F4">
              <w:rPr>
                <w:rFonts w:hint="eastAsia"/>
                <w:szCs w:val="28"/>
              </w:rPr>
              <w:t>％</w:t>
            </w:r>
          </w:p>
        </w:tc>
      </w:tr>
      <w:tr w:rsidR="007518A0" w:rsidRPr="002746F4" w:rsidTr="007518A0">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3</w:t>
            </w:r>
          </w:p>
        </w:tc>
        <w:tc>
          <w:tcPr>
            <w:tcW w:w="2146"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szCs w:val="28"/>
              </w:rPr>
              <w:t>各項公務人員考試錄取人員基礎訓練及升官等訓練，安排「消除</w:t>
            </w:r>
            <w:r w:rsidRPr="002746F4">
              <w:rPr>
                <w:szCs w:val="28"/>
              </w:rPr>
              <w:lastRenderedPageBreak/>
              <w:t>對婦女一切形式歧視公約（</w:t>
            </w:r>
            <w:r w:rsidRPr="002746F4">
              <w:rPr>
                <w:szCs w:val="28"/>
              </w:rPr>
              <w:t>CEDAW</w:t>
            </w:r>
            <w:r w:rsidRPr="002746F4">
              <w:rPr>
                <w:szCs w:val="28"/>
              </w:rPr>
              <w:t>）」課程</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rFonts w:hint="eastAsia"/>
                <w:szCs w:val="28"/>
              </w:rPr>
              <w:lastRenderedPageBreak/>
              <w:t>（基礎訓練及升官等訓練參加性別平等權益課程之學員人數</w:t>
            </w:r>
            <w:r w:rsidRPr="002746F4">
              <w:rPr>
                <w:szCs w:val="28"/>
              </w:rPr>
              <w:t>/</w:t>
            </w:r>
            <w:r w:rsidRPr="002746F4">
              <w:rPr>
                <w:szCs w:val="28"/>
              </w:rPr>
              <w:t>基礎訓練及升官等訓練之學員人數）</w:t>
            </w:r>
            <w:r w:rsidRPr="002746F4">
              <w:rPr>
                <w:szCs w:val="28"/>
              </w:rPr>
              <w:t>×100</w:t>
            </w:r>
            <w:r w:rsidRPr="002746F4">
              <w:rPr>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100</w:t>
            </w:r>
            <w:r w:rsidRPr="002746F4">
              <w:rPr>
                <w:szCs w:val="28"/>
              </w:rPr>
              <w:t>％</w:t>
            </w:r>
          </w:p>
        </w:tc>
      </w:tr>
      <w:tr w:rsidR="007518A0" w:rsidRPr="002746F4" w:rsidTr="007518A0">
        <w:trPr>
          <w:trHeight w:val="737"/>
        </w:trPr>
        <w:tc>
          <w:tcPr>
            <w:tcW w:w="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lastRenderedPageBreak/>
              <w:t>4</w:t>
            </w:r>
          </w:p>
        </w:tc>
        <w:tc>
          <w:tcPr>
            <w:tcW w:w="2146"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rFonts w:hint="eastAsia"/>
                <w:szCs w:val="28"/>
              </w:rPr>
              <w:t>女性簡任高階</w:t>
            </w:r>
            <w:proofErr w:type="gramStart"/>
            <w:r w:rsidRPr="002746F4">
              <w:rPr>
                <w:rFonts w:hint="eastAsia"/>
                <w:szCs w:val="28"/>
              </w:rPr>
              <w:t>公務人員參訓率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rFonts w:hint="eastAsia"/>
                <w:szCs w:val="28"/>
              </w:rPr>
              <w:t>（本會辦理高階文官培訓飛躍方案之女性參訓人數</w:t>
            </w:r>
            <w:r w:rsidRPr="002746F4">
              <w:rPr>
                <w:szCs w:val="28"/>
              </w:rPr>
              <w:t>/</w:t>
            </w:r>
            <w:r w:rsidRPr="002746F4">
              <w:rPr>
                <w:szCs w:val="28"/>
              </w:rPr>
              <w:t>本會辦理高階文官培訓飛躍方案</w:t>
            </w:r>
            <w:r w:rsidRPr="002746F4">
              <w:rPr>
                <w:rFonts w:hint="eastAsia"/>
                <w:szCs w:val="28"/>
              </w:rPr>
              <w:t>之</w:t>
            </w:r>
            <w:r w:rsidRPr="002746F4">
              <w:rPr>
                <w:szCs w:val="28"/>
              </w:rPr>
              <w:t>參訓人數</w:t>
            </w:r>
            <w:r w:rsidRPr="002746F4">
              <w:rPr>
                <w:rFonts w:hint="eastAsia"/>
                <w:szCs w:val="28"/>
              </w:rPr>
              <w:t>）</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rFonts w:hint="eastAsia"/>
                <w:szCs w:val="28"/>
              </w:rPr>
              <w:t>33</w:t>
            </w:r>
            <w:r w:rsidRPr="002746F4">
              <w:rPr>
                <w:rFonts w:hint="eastAsia"/>
                <w:szCs w:val="28"/>
              </w:rPr>
              <w:t>％</w:t>
            </w:r>
          </w:p>
        </w:tc>
      </w:tr>
    </w:tbl>
    <w:p w:rsidR="007518A0" w:rsidRPr="002746F4" w:rsidRDefault="007518A0" w:rsidP="007518A0">
      <w:pPr>
        <w:pStyle w:val="12"/>
        <w:spacing w:beforeLines="100" w:before="498"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7518A0" w:rsidRPr="002746F4" w:rsidTr="007518A0">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ind w:leftChars="-46" w:left="-17" w:rightChars="-39" w:right="-109" w:hangingChars="40" w:hanging="112"/>
              <w:jc w:val="center"/>
              <w:rPr>
                <w:szCs w:val="28"/>
              </w:rPr>
            </w:pPr>
            <w:r w:rsidRPr="002746F4">
              <w:rPr>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spacing w:before="60" w:after="60" w:line="400" w:lineRule="exact"/>
              <w:jc w:val="center"/>
              <w:rPr>
                <w:szCs w:val="28"/>
              </w:rPr>
            </w:pPr>
            <w:r w:rsidRPr="002746F4">
              <w:rPr>
                <w:szCs w:val="28"/>
              </w:rPr>
              <w:t>年度目標值</w:t>
            </w:r>
          </w:p>
        </w:tc>
      </w:tr>
      <w:tr w:rsidR="007518A0" w:rsidRPr="002746F4" w:rsidTr="007518A0">
        <w:tc>
          <w:tcPr>
            <w:tcW w:w="72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1</w:t>
            </w:r>
          </w:p>
        </w:tc>
        <w:tc>
          <w:tcPr>
            <w:tcW w:w="214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szCs w:val="28"/>
              </w:rPr>
              <w:t>性別平等教育</w:t>
            </w:r>
            <w:proofErr w:type="gramStart"/>
            <w:r w:rsidRPr="002746F4">
              <w:rPr>
                <w:szCs w:val="28"/>
              </w:rPr>
              <w:t>訓練參訓率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（本會及所屬機關職員當年度參加性別平等相關訓練課程</w:t>
            </w:r>
            <w:r w:rsidRPr="002746F4">
              <w:rPr>
                <w:rFonts w:hint="eastAsia"/>
                <w:szCs w:val="28"/>
              </w:rPr>
              <w:t>之</w:t>
            </w:r>
            <w:r w:rsidRPr="002746F4">
              <w:rPr>
                <w:szCs w:val="28"/>
              </w:rPr>
              <w:t>人數</w:t>
            </w:r>
            <w:r w:rsidRPr="002746F4">
              <w:rPr>
                <w:szCs w:val="28"/>
              </w:rPr>
              <w:t>/</w:t>
            </w:r>
            <w:r w:rsidRPr="002746F4">
              <w:rPr>
                <w:szCs w:val="28"/>
              </w:rPr>
              <w:t>本機關及所屬機關職員</w:t>
            </w:r>
            <w:r w:rsidRPr="002746F4">
              <w:rPr>
                <w:rFonts w:hint="eastAsia"/>
                <w:szCs w:val="28"/>
              </w:rPr>
              <w:t>之</w:t>
            </w:r>
            <w:r w:rsidRPr="002746F4">
              <w:rPr>
                <w:szCs w:val="28"/>
              </w:rPr>
              <w:t>總</w:t>
            </w:r>
            <w:r w:rsidRPr="002746F4">
              <w:rPr>
                <w:rFonts w:hint="eastAsia"/>
                <w:szCs w:val="28"/>
              </w:rPr>
              <w:t>人</w:t>
            </w:r>
            <w:r w:rsidRPr="002746F4">
              <w:rPr>
                <w:szCs w:val="28"/>
              </w:rPr>
              <w:t>數）</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leftChars="-42" w:left="-118" w:rightChars="-43" w:right="-120" w:firstLine="1"/>
              <w:jc w:val="center"/>
              <w:rPr>
                <w:szCs w:val="28"/>
              </w:rPr>
            </w:pPr>
            <w:r w:rsidRPr="002746F4">
              <w:rPr>
                <w:szCs w:val="28"/>
              </w:rPr>
              <w:t>50</w:t>
            </w:r>
            <w:r w:rsidRPr="002746F4">
              <w:rPr>
                <w:rFonts w:hint="eastAsia"/>
                <w:szCs w:val="28"/>
              </w:rPr>
              <w:t>％</w:t>
            </w:r>
          </w:p>
        </w:tc>
      </w:tr>
      <w:tr w:rsidR="007518A0" w:rsidRPr="002746F4" w:rsidTr="007518A0">
        <w:trPr>
          <w:trHeight w:val="510"/>
        </w:trPr>
        <w:tc>
          <w:tcPr>
            <w:tcW w:w="72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2</w:t>
            </w:r>
          </w:p>
        </w:tc>
        <w:tc>
          <w:tcPr>
            <w:tcW w:w="214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szCs w:val="28"/>
              </w:rPr>
              <w:t>辦理性別影響評估比率</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（本會及所屬機關報院法律案辦理法案及性別影響評估</w:t>
            </w:r>
            <w:r w:rsidRPr="002746F4">
              <w:rPr>
                <w:rFonts w:hint="eastAsia"/>
                <w:szCs w:val="28"/>
              </w:rPr>
              <w:t>之</w:t>
            </w:r>
            <w:r w:rsidRPr="002746F4">
              <w:rPr>
                <w:szCs w:val="28"/>
              </w:rPr>
              <w:t>案件數</w:t>
            </w:r>
            <w:r w:rsidRPr="002746F4">
              <w:rPr>
                <w:szCs w:val="28"/>
              </w:rPr>
              <w:t>/</w:t>
            </w:r>
            <w:r w:rsidRPr="002746F4">
              <w:rPr>
                <w:szCs w:val="28"/>
              </w:rPr>
              <w:t>本機關及所屬機關報院法律</w:t>
            </w:r>
            <w:r w:rsidRPr="002746F4">
              <w:rPr>
                <w:rFonts w:hint="eastAsia"/>
                <w:szCs w:val="28"/>
              </w:rPr>
              <w:t>之</w:t>
            </w:r>
            <w:r w:rsidRPr="002746F4">
              <w:rPr>
                <w:szCs w:val="28"/>
              </w:rPr>
              <w:t>案件數）</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pPr>
            <w:r w:rsidRPr="002746F4">
              <w:rPr>
                <w:szCs w:val="28"/>
              </w:rPr>
              <w:t>100</w:t>
            </w:r>
            <w:r w:rsidRPr="002746F4">
              <w:rPr>
                <w:rFonts w:hint="eastAsia"/>
                <w:szCs w:val="28"/>
              </w:rPr>
              <w:t>％</w:t>
            </w:r>
          </w:p>
        </w:tc>
      </w:tr>
      <w:tr w:rsidR="007518A0" w:rsidRPr="002746F4" w:rsidTr="007518A0">
        <w:trPr>
          <w:trHeight w:val="1143"/>
        </w:trPr>
        <w:tc>
          <w:tcPr>
            <w:tcW w:w="72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3</w:t>
            </w:r>
          </w:p>
        </w:tc>
        <w:tc>
          <w:tcPr>
            <w:tcW w:w="214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本會及所屬機關當年度新增並公布於機關網頁之性別統計指標項目數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pPr>
            <w:r w:rsidRPr="002746F4">
              <w:rPr>
                <w:rFonts w:hint="eastAsia"/>
              </w:rPr>
              <w:t>2</w:t>
            </w:r>
          </w:p>
        </w:tc>
      </w:tr>
      <w:tr w:rsidR="007518A0" w:rsidRPr="002746F4" w:rsidTr="007518A0">
        <w:trPr>
          <w:trHeight w:val="1143"/>
        </w:trPr>
        <w:tc>
          <w:tcPr>
            <w:tcW w:w="72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rPr>
                <w:szCs w:val="28"/>
              </w:rPr>
            </w:pPr>
            <w:r w:rsidRPr="002746F4">
              <w:rPr>
                <w:szCs w:val="28"/>
              </w:rPr>
              <w:t>4</w:t>
            </w:r>
          </w:p>
        </w:tc>
        <w:tc>
          <w:tcPr>
            <w:tcW w:w="214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ind w:rightChars="-27" w:right="-76"/>
              <w:jc w:val="both"/>
              <w:rPr>
                <w:szCs w:val="28"/>
              </w:rPr>
            </w:pPr>
            <w:r w:rsidRPr="002746F4">
              <w:rPr>
                <w:szCs w:val="28"/>
              </w:rPr>
              <w:t>配合行政院「重要性別統計資料庫」之建置，辦理</w:t>
            </w:r>
            <w:r w:rsidRPr="002746F4">
              <w:rPr>
                <w:szCs w:val="28"/>
              </w:rPr>
              <w:t>2</w:t>
            </w:r>
            <w:r w:rsidRPr="002746F4">
              <w:rPr>
                <w:szCs w:val="28"/>
              </w:rPr>
              <w:t>項指標項目統計資料之發布</w:t>
            </w:r>
          </w:p>
        </w:tc>
        <w:tc>
          <w:tcPr>
            <w:tcW w:w="372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（行政院重要性別統計資料庫</w:t>
            </w:r>
            <w:r w:rsidRPr="002746F4">
              <w:rPr>
                <w:rFonts w:hint="eastAsia"/>
                <w:szCs w:val="28"/>
              </w:rPr>
              <w:t>內本會資料更新之</w:t>
            </w:r>
            <w:r w:rsidRPr="002746F4">
              <w:rPr>
                <w:szCs w:val="28"/>
              </w:rPr>
              <w:t>指標</w:t>
            </w:r>
            <w:r w:rsidRPr="002746F4">
              <w:rPr>
                <w:rFonts w:hint="eastAsia"/>
                <w:szCs w:val="28"/>
              </w:rPr>
              <w:t>數目</w:t>
            </w:r>
            <w:r w:rsidRPr="002746F4">
              <w:rPr>
                <w:szCs w:val="28"/>
              </w:rPr>
              <w:t>/</w:t>
            </w:r>
            <w:r w:rsidRPr="002746F4">
              <w:rPr>
                <w:szCs w:val="28"/>
              </w:rPr>
              <w:t>行政院重要性別統計資料庫</w:t>
            </w:r>
            <w:r w:rsidRPr="002746F4">
              <w:rPr>
                <w:rFonts w:hint="eastAsia"/>
                <w:szCs w:val="28"/>
              </w:rPr>
              <w:t>內本會應更新之</w:t>
            </w:r>
            <w:r w:rsidRPr="002746F4">
              <w:rPr>
                <w:szCs w:val="28"/>
              </w:rPr>
              <w:t>指標</w:t>
            </w:r>
            <w:r w:rsidRPr="002746F4">
              <w:rPr>
                <w:rFonts w:hint="eastAsia"/>
                <w:szCs w:val="28"/>
              </w:rPr>
              <w:t>總數</w:t>
            </w:r>
            <w:r w:rsidRPr="002746F4">
              <w:rPr>
                <w:szCs w:val="28"/>
              </w:rPr>
              <w:t>）</w:t>
            </w:r>
            <w:r w:rsidRPr="002746F4">
              <w:rPr>
                <w:szCs w:val="28"/>
              </w:rPr>
              <w:t>×100</w:t>
            </w:r>
            <w:r w:rsidRPr="002746F4">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center"/>
            </w:pPr>
            <w:r w:rsidRPr="002746F4">
              <w:rPr>
                <w:szCs w:val="28"/>
              </w:rPr>
              <w:t>100</w:t>
            </w:r>
            <w:r w:rsidRPr="002746F4">
              <w:rPr>
                <w:szCs w:val="28"/>
              </w:rPr>
              <w:t>％</w:t>
            </w:r>
          </w:p>
        </w:tc>
      </w:tr>
    </w:tbl>
    <w:p w:rsidR="007518A0" w:rsidRPr="002746F4" w:rsidRDefault="007518A0" w:rsidP="00A17BCE">
      <w:pPr>
        <w:pStyle w:val="12"/>
        <w:widowControl/>
        <w:numPr>
          <w:ilvl w:val="0"/>
          <w:numId w:val="1"/>
        </w:numPr>
        <w:spacing w:beforeLines="150" w:before="747" w:afterLines="50" w:after="249"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實施策略及措施</w:t>
      </w:r>
    </w:p>
    <w:p w:rsidR="007518A0" w:rsidRPr="002746F4" w:rsidRDefault="007518A0" w:rsidP="007518A0">
      <w:pPr>
        <w:pStyle w:val="12"/>
        <w:spacing w:beforeLines="100" w:before="498" w:after="120" w:line="400" w:lineRule="exact"/>
        <w:ind w:leftChars="250" w:left="1953" w:rightChars="165" w:right="462" w:hangingChars="447" w:hanging="1253"/>
        <w:rPr>
          <w:rFonts w:ascii="標楷體" w:eastAsia="標楷體" w:hAnsi="標楷體"/>
          <w:b/>
          <w:bCs/>
          <w:sz w:val="28"/>
          <w:szCs w:val="28"/>
        </w:rPr>
      </w:pPr>
      <w:r w:rsidRPr="002746F4">
        <w:rPr>
          <w:rFonts w:ascii="標楷體" w:eastAsia="標楷體" w:hAnsi="標楷體"/>
          <w:b/>
          <w:bCs/>
          <w:sz w:val="28"/>
          <w:szCs w:val="28"/>
        </w:rPr>
        <w:lastRenderedPageBreak/>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7518A0" w:rsidRPr="002746F4" w:rsidTr="007518A0">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0"/>
              <w:jc w:val="center"/>
              <w:rPr>
                <w:rFonts w:ascii="標楷體" w:eastAsia="標楷體" w:hAnsi="標楷體"/>
                <w:sz w:val="28"/>
                <w:szCs w:val="28"/>
              </w:rPr>
            </w:pPr>
            <w:r w:rsidRPr="002746F4">
              <w:rPr>
                <w:rFonts w:ascii="標楷體" w:eastAsia="標楷體" w:hAnsi="標楷體"/>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0"/>
              <w:jc w:val="center"/>
              <w:rPr>
                <w:rFonts w:ascii="標楷體" w:eastAsia="標楷體" w:hAnsi="標楷體"/>
                <w:sz w:val="28"/>
                <w:szCs w:val="28"/>
              </w:rPr>
            </w:pPr>
            <w:proofErr w:type="gramStart"/>
            <w:r w:rsidRPr="002746F4">
              <w:rPr>
                <w:rFonts w:ascii="標楷體" w:eastAsia="標楷體" w:hAnsi="標楷體"/>
                <w:sz w:val="28"/>
                <w:szCs w:val="28"/>
              </w:rPr>
              <w:t>措</w:t>
            </w:r>
            <w:proofErr w:type="gramEnd"/>
            <w:r w:rsidRPr="002746F4">
              <w:rPr>
                <w:rFonts w:ascii="標楷體" w:eastAsia="標楷體" w:hAnsi="標楷體"/>
                <w:sz w:val="28"/>
                <w:szCs w:val="28"/>
              </w:rPr>
              <w:t xml:space="preserve">　　施</w:t>
            </w:r>
          </w:p>
        </w:tc>
        <w:tc>
          <w:tcPr>
            <w:tcW w:w="1392"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60" w:hangingChars="25" w:hanging="60"/>
              <w:jc w:val="distribute"/>
              <w:rPr>
                <w:rFonts w:ascii="標楷體" w:eastAsia="標楷體" w:hAnsi="標楷體"/>
                <w:spacing w:val="-20"/>
                <w:sz w:val="28"/>
                <w:szCs w:val="28"/>
              </w:rPr>
            </w:pPr>
            <w:r w:rsidRPr="002746F4">
              <w:rPr>
                <w:rFonts w:ascii="標楷體" w:eastAsia="標楷體" w:hAnsi="標楷體"/>
                <w:spacing w:val="-20"/>
                <w:sz w:val="28"/>
                <w:szCs w:val="28"/>
              </w:rPr>
              <w:t>辦理單位</w:t>
            </w:r>
          </w:p>
        </w:tc>
      </w:tr>
      <w:tr w:rsidR="007518A0" w:rsidRPr="002746F4" w:rsidTr="007518A0">
        <w:trPr>
          <w:trHeight w:val="624"/>
        </w:trPr>
        <w:tc>
          <w:tcPr>
            <w:tcW w:w="2502" w:type="dxa"/>
            <w:tcBorders>
              <w:top w:val="single" w:sz="4" w:space="0" w:color="auto"/>
              <w:left w:val="single" w:sz="4" w:space="0" w:color="auto"/>
              <w:bottom w:val="nil"/>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proofErr w:type="gramStart"/>
            <w:r w:rsidRPr="002746F4">
              <w:rPr>
                <w:rFonts w:ascii="標楷體" w:eastAsia="標楷體" w:hAnsi="標楷體"/>
                <w:sz w:val="28"/>
                <w:szCs w:val="28"/>
              </w:rPr>
              <w:t>一</w:t>
            </w:r>
            <w:proofErr w:type="gramEnd"/>
            <w:r w:rsidRPr="002746F4">
              <w:rPr>
                <w:rFonts w:ascii="標楷體" w:eastAsia="標楷體" w:hAnsi="標楷體"/>
                <w:sz w:val="28"/>
                <w:szCs w:val="28"/>
              </w:rPr>
              <w:t>)加強宣導及保障考試錄取人員性</w:t>
            </w:r>
            <w:r w:rsidRPr="002746F4">
              <w:rPr>
                <w:rFonts w:ascii="標楷體" w:eastAsia="標楷體" w:hAnsi="標楷體" w:hint="eastAsia"/>
                <w:sz w:val="28"/>
                <w:szCs w:val="28"/>
              </w:rPr>
              <w:t>別</w:t>
            </w:r>
            <w:r w:rsidRPr="002746F4">
              <w:rPr>
                <w:rFonts w:ascii="標楷體" w:eastAsia="標楷體" w:hAnsi="標楷體"/>
                <w:sz w:val="28"/>
                <w:szCs w:val="28"/>
              </w:rPr>
              <w:t>平</w:t>
            </w:r>
            <w:r w:rsidRPr="002746F4">
              <w:rPr>
                <w:rFonts w:ascii="標楷體" w:eastAsia="標楷體" w:hAnsi="標楷體" w:hint="eastAsia"/>
                <w:sz w:val="28"/>
                <w:szCs w:val="28"/>
              </w:rPr>
              <w:t>等</w:t>
            </w:r>
            <w:r w:rsidRPr="002746F4">
              <w:rPr>
                <w:rFonts w:ascii="標楷體" w:eastAsia="標楷體" w:hAnsi="標楷體"/>
                <w:sz w:val="28"/>
                <w:szCs w:val="28"/>
              </w:rPr>
              <w:t>權益</w:t>
            </w:r>
          </w:p>
        </w:tc>
        <w:tc>
          <w:tcPr>
            <w:tcW w:w="436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szCs w:val="28"/>
              </w:rPr>
              <w:t>1-</w:t>
            </w:r>
            <w:r w:rsidRPr="002746F4">
              <w:rPr>
                <w:rFonts w:hint="eastAsia"/>
                <w:szCs w:val="28"/>
              </w:rPr>
              <w:t>1</w:t>
            </w:r>
            <w:r w:rsidRPr="002746F4">
              <w:rPr>
                <w:szCs w:val="28"/>
              </w:rPr>
              <w:t>-1</w:t>
            </w:r>
            <w:r w:rsidRPr="002746F4">
              <w:rPr>
                <w:rFonts w:hint="eastAsia"/>
                <w:szCs w:val="28"/>
              </w:rPr>
              <w:t>於各項公務人員考試錄取人員訓練計畫中明定實務訓練機關（構）學校應審酌受訓人員因懷孕、安胎、分娩、流產等特殊事由，適時予以關心及必要之協助，並告知受訓人員因前揭事由得請假之假別及相關權益事項。另亦請</w:t>
            </w:r>
            <w:proofErr w:type="gramStart"/>
            <w:r w:rsidRPr="002746F4">
              <w:rPr>
                <w:rFonts w:hint="eastAsia"/>
                <w:szCs w:val="28"/>
              </w:rPr>
              <w:t>考選部於應考</w:t>
            </w:r>
            <w:proofErr w:type="gramEnd"/>
            <w:r w:rsidRPr="002746F4">
              <w:rPr>
                <w:rFonts w:hint="eastAsia"/>
                <w:szCs w:val="28"/>
              </w:rPr>
              <w:t>須知及本會於訓練通知書函加</w:t>
            </w:r>
            <w:proofErr w:type="gramStart"/>
            <w:r w:rsidRPr="002746F4">
              <w:rPr>
                <w:rFonts w:hint="eastAsia"/>
                <w:szCs w:val="28"/>
              </w:rPr>
              <w:t>註</w:t>
            </w:r>
            <w:proofErr w:type="gramEnd"/>
            <w:r w:rsidRPr="002746F4">
              <w:rPr>
                <w:rFonts w:hint="eastAsia"/>
                <w:szCs w:val="28"/>
              </w:rPr>
              <w:t>說明，使錄取人員充分瞭解自身權益。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主辦：培訓發展處</w:t>
            </w:r>
          </w:p>
          <w:p w:rsidR="007518A0" w:rsidRPr="002746F4" w:rsidRDefault="007518A0" w:rsidP="007518A0">
            <w:pPr>
              <w:spacing w:before="60" w:after="60" w:line="400" w:lineRule="exact"/>
              <w:jc w:val="both"/>
              <w:rPr>
                <w:szCs w:val="28"/>
              </w:rPr>
            </w:pPr>
            <w:r w:rsidRPr="002746F4">
              <w:rPr>
                <w:szCs w:val="28"/>
              </w:rPr>
              <w:t>協辦：考選部</w:t>
            </w:r>
          </w:p>
        </w:tc>
      </w:tr>
      <w:tr w:rsidR="007518A0" w:rsidRPr="002746F4" w:rsidTr="007518A0">
        <w:trPr>
          <w:trHeight w:val="624"/>
        </w:trPr>
        <w:tc>
          <w:tcPr>
            <w:tcW w:w="2502" w:type="dxa"/>
            <w:tcBorders>
              <w:top w:val="nil"/>
              <w:left w:val="single" w:sz="4" w:space="0" w:color="auto"/>
              <w:bottom w:val="single" w:sz="4" w:space="0" w:color="auto"/>
              <w:right w:val="single" w:sz="4" w:space="0" w:color="auto"/>
            </w:tcBorders>
          </w:tcPr>
          <w:p w:rsidR="007518A0" w:rsidRPr="002746F4" w:rsidRDefault="007518A0" w:rsidP="007518A0">
            <w:pPr>
              <w:pStyle w:val="12"/>
              <w:widowControl/>
              <w:spacing w:before="60" w:after="60" w:line="400" w:lineRule="exact"/>
              <w:ind w:leftChars="0" w:left="0"/>
              <w:jc w:val="both"/>
              <w:rPr>
                <w:rFonts w:ascii="標楷體" w:eastAsia="標楷體" w:hAnsi="標楷體"/>
                <w:sz w:val="28"/>
                <w:szCs w:val="28"/>
              </w:rPr>
            </w:pPr>
          </w:p>
        </w:tc>
        <w:tc>
          <w:tcPr>
            <w:tcW w:w="436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szCs w:val="28"/>
              </w:rPr>
              <w:t>1-</w:t>
            </w:r>
            <w:r w:rsidRPr="002746F4">
              <w:rPr>
                <w:rFonts w:hint="eastAsia"/>
                <w:szCs w:val="28"/>
              </w:rPr>
              <w:t>1</w:t>
            </w:r>
            <w:r w:rsidRPr="002746F4">
              <w:rPr>
                <w:szCs w:val="28"/>
              </w:rPr>
              <w:t>-2</w:t>
            </w:r>
            <w:r w:rsidRPr="002746F4">
              <w:rPr>
                <w:szCs w:val="28"/>
              </w:rPr>
              <w:t>每年積極辦理公務人員考試錄取人員實務訓練輔導員及人事人員講習、各項公務人員考試錄取人員訓練之法規與課程介紹，並藉此加強宣導性別平等權益，以強化渠等性別意識與知能。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主辦：培訓發展處</w:t>
            </w:r>
          </w:p>
          <w:p w:rsidR="007518A0" w:rsidRPr="002746F4" w:rsidRDefault="007518A0" w:rsidP="007518A0">
            <w:pPr>
              <w:spacing w:before="60" w:after="60" w:line="400" w:lineRule="exact"/>
              <w:jc w:val="both"/>
              <w:rPr>
                <w:szCs w:val="28"/>
              </w:rPr>
            </w:pPr>
            <w:r w:rsidRPr="002746F4">
              <w:rPr>
                <w:szCs w:val="28"/>
              </w:rPr>
              <w:t>協辦：各項公務人員考試申辦機關</w:t>
            </w:r>
          </w:p>
        </w:tc>
      </w:tr>
      <w:tr w:rsidR="007518A0" w:rsidRPr="002746F4" w:rsidTr="007518A0">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(二)</w:t>
            </w:r>
            <w:r w:rsidRPr="002746F4">
              <w:rPr>
                <w:rFonts w:ascii="標楷體" w:eastAsia="標楷體" w:hAnsi="標楷體" w:hint="eastAsia"/>
                <w:sz w:val="28"/>
                <w:szCs w:val="28"/>
              </w:rPr>
              <w:t>加強宣導及保障升官等</w:t>
            </w:r>
            <w:proofErr w:type="gramStart"/>
            <w:r w:rsidRPr="002746F4">
              <w:rPr>
                <w:rFonts w:ascii="標楷體" w:eastAsia="標楷體" w:hAnsi="標楷體" w:hint="eastAsia"/>
                <w:sz w:val="28"/>
                <w:szCs w:val="28"/>
              </w:rPr>
              <w:t>訓練參訓人員</w:t>
            </w:r>
            <w:proofErr w:type="gramEnd"/>
            <w:r w:rsidRPr="002746F4">
              <w:rPr>
                <w:rFonts w:ascii="標楷體" w:eastAsia="標楷體" w:hAnsi="標楷體" w:hint="eastAsia"/>
                <w:sz w:val="28"/>
                <w:szCs w:val="28"/>
              </w:rPr>
              <w:t>性別平等權益</w:t>
            </w:r>
          </w:p>
        </w:tc>
        <w:tc>
          <w:tcPr>
            <w:tcW w:w="436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szCs w:val="28"/>
              </w:rPr>
              <w:t>1-</w:t>
            </w:r>
            <w:r w:rsidRPr="002746F4">
              <w:rPr>
                <w:rFonts w:hint="eastAsia"/>
                <w:szCs w:val="28"/>
              </w:rPr>
              <w:t>2</w:t>
            </w:r>
            <w:r w:rsidRPr="002746F4">
              <w:rPr>
                <w:szCs w:val="28"/>
              </w:rPr>
              <w:t>-1</w:t>
            </w:r>
            <w:r w:rsidRPr="002746F4">
              <w:rPr>
                <w:szCs w:val="28"/>
              </w:rPr>
              <w:t>每年積極辦理升官等訓練遴選講習，並藉此加強宣導</w:t>
            </w:r>
            <w:r w:rsidRPr="002746F4">
              <w:rPr>
                <w:rFonts w:hint="eastAsia"/>
                <w:szCs w:val="28"/>
              </w:rPr>
              <w:t>懷孕、安胎、分娩、流產</w:t>
            </w:r>
            <w:r w:rsidRPr="002746F4">
              <w:rPr>
                <w:szCs w:val="28"/>
              </w:rPr>
              <w:t>為申請延後訓練或停止訓練之事由、協助各機關人事人員能主動並即時</w:t>
            </w:r>
            <w:proofErr w:type="gramStart"/>
            <w:r w:rsidRPr="002746F4">
              <w:rPr>
                <w:szCs w:val="28"/>
              </w:rPr>
              <w:t>給予參訓人員</w:t>
            </w:r>
            <w:proofErr w:type="gramEnd"/>
            <w:r w:rsidRPr="002746F4">
              <w:rPr>
                <w:szCs w:val="28"/>
              </w:rPr>
              <w:t>適時之協助。</w:t>
            </w:r>
          </w:p>
        </w:tc>
        <w:tc>
          <w:tcPr>
            <w:tcW w:w="139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主辦：培訓發展處</w:t>
            </w:r>
          </w:p>
          <w:p w:rsidR="007518A0" w:rsidRPr="002746F4" w:rsidRDefault="007518A0" w:rsidP="007518A0">
            <w:pPr>
              <w:spacing w:before="60" w:after="60" w:line="400" w:lineRule="exact"/>
              <w:jc w:val="both"/>
              <w:rPr>
                <w:szCs w:val="28"/>
              </w:rPr>
            </w:pPr>
            <w:r w:rsidRPr="002746F4">
              <w:rPr>
                <w:szCs w:val="28"/>
              </w:rPr>
              <w:t>協辦：各縣市政府</w:t>
            </w:r>
          </w:p>
        </w:tc>
      </w:tr>
      <w:tr w:rsidR="007518A0" w:rsidRPr="002746F4" w:rsidTr="007518A0">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(三)</w:t>
            </w:r>
            <w:r w:rsidRPr="002746F4">
              <w:rPr>
                <w:rFonts w:ascii="標楷體" w:eastAsia="標楷體" w:hAnsi="標楷體" w:hint="eastAsia"/>
                <w:sz w:val="28"/>
                <w:szCs w:val="28"/>
              </w:rPr>
              <w:t>各項公務人員考試錄取人員基礎訓練及升官等訓練，安排</w:t>
            </w:r>
            <w:r w:rsidRPr="002746F4">
              <w:rPr>
                <w:rFonts w:ascii="標楷體" w:eastAsia="標楷體" w:hAnsi="標楷體" w:hint="eastAsia"/>
                <w:sz w:val="28"/>
                <w:szCs w:val="28"/>
              </w:rPr>
              <w:lastRenderedPageBreak/>
              <w:t>「消除對婦女一切形式歧視公約</w:t>
            </w:r>
            <w:r w:rsidRPr="002746F4">
              <w:rPr>
                <w:rFonts w:ascii="標楷體" w:eastAsia="標楷體" w:hAnsi="標楷體"/>
                <w:sz w:val="28"/>
                <w:szCs w:val="28"/>
              </w:rPr>
              <w:t>（CEDAW</w:t>
            </w:r>
            <w:r w:rsidRPr="002746F4">
              <w:rPr>
                <w:rFonts w:ascii="標楷體" w:eastAsia="標楷體" w:hAnsi="標楷體" w:hint="eastAsia"/>
                <w:sz w:val="28"/>
                <w:szCs w:val="28"/>
              </w:rPr>
              <w:t>）</w:t>
            </w:r>
            <w:r w:rsidRPr="002746F4">
              <w:rPr>
                <w:rFonts w:ascii="標楷體" w:eastAsia="標楷體" w:hAnsi="標楷體"/>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szCs w:val="28"/>
              </w:rPr>
              <w:lastRenderedPageBreak/>
              <w:t>1-</w:t>
            </w:r>
            <w:r w:rsidRPr="002746F4">
              <w:rPr>
                <w:rFonts w:hint="eastAsia"/>
                <w:szCs w:val="28"/>
              </w:rPr>
              <w:t>3</w:t>
            </w:r>
            <w:r w:rsidRPr="002746F4">
              <w:rPr>
                <w:szCs w:val="28"/>
              </w:rPr>
              <w:t>-1</w:t>
            </w:r>
            <w:r w:rsidRPr="002746F4">
              <w:rPr>
                <w:szCs w:val="28"/>
              </w:rPr>
              <w:t>每年於各項公務人員考試錄取人員基礎訓練及升官等訓練積極安排「消除對婦女一切形式歧視公約（</w:t>
            </w:r>
            <w:r w:rsidRPr="002746F4">
              <w:rPr>
                <w:szCs w:val="28"/>
              </w:rPr>
              <w:lastRenderedPageBreak/>
              <w:t>CEDAW</w:t>
            </w:r>
            <w:r w:rsidRPr="002746F4">
              <w:rPr>
                <w:szCs w:val="28"/>
              </w:rPr>
              <w:t>）」課程</w:t>
            </w:r>
          </w:p>
        </w:tc>
        <w:tc>
          <w:tcPr>
            <w:tcW w:w="139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lastRenderedPageBreak/>
              <w:t>培訓發展處</w:t>
            </w:r>
          </w:p>
        </w:tc>
      </w:tr>
      <w:tr w:rsidR="007518A0" w:rsidRPr="002746F4" w:rsidTr="007518A0">
        <w:trPr>
          <w:trHeight w:val="624"/>
        </w:trPr>
        <w:tc>
          <w:tcPr>
            <w:tcW w:w="250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lastRenderedPageBreak/>
              <w:t>(四)</w:t>
            </w:r>
            <w:r w:rsidRPr="002746F4">
              <w:rPr>
                <w:rFonts w:ascii="標楷體" w:eastAsia="標楷體" w:hAnsi="標楷體" w:hint="eastAsia"/>
                <w:sz w:val="28"/>
                <w:szCs w:val="28"/>
              </w:rPr>
              <w:t>鼓勵女性簡任高階公務人員參加高階文官培訓飛躍方案，任一性別比例不得低於三分之一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szCs w:val="28"/>
              </w:rPr>
              <w:t>1-4-1</w:t>
            </w:r>
            <w:r w:rsidRPr="002746F4">
              <w:rPr>
                <w:rFonts w:hint="eastAsia"/>
                <w:szCs w:val="28"/>
              </w:rPr>
              <w:t>為有效提升女性簡任高階公務人員參加訓練之比率，將函請各機關鼓勵女性簡任高階</w:t>
            </w:r>
            <w:proofErr w:type="gramStart"/>
            <w:r w:rsidRPr="002746F4">
              <w:rPr>
                <w:rFonts w:hint="eastAsia"/>
                <w:szCs w:val="28"/>
              </w:rPr>
              <w:t>公務人員參訓</w:t>
            </w:r>
            <w:proofErr w:type="gramEnd"/>
            <w:r w:rsidRPr="002746F4">
              <w:rPr>
                <w:rFonts w:hint="eastAsia"/>
                <w:szCs w:val="28"/>
              </w:rPr>
              <w:t>，並請各機關在相同條件下優先遴選</w:t>
            </w:r>
            <w:proofErr w:type="gramStart"/>
            <w:r w:rsidRPr="002746F4">
              <w:rPr>
                <w:rFonts w:hint="eastAsia"/>
                <w:szCs w:val="28"/>
              </w:rPr>
              <w:t>女性參訓</w:t>
            </w:r>
            <w:proofErr w:type="gramEnd"/>
            <w:r w:rsidRPr="002746F4">
              <w:rPr>
                <w:rFonts w:hint="eastAsia"/>
                <w:szCs w:val="28"/>
              </w:rPr>
              <w:t>，以達促進性別平權之目標。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t>培訓評鑑處</w:t>
            </w:r>
          </w:p>
        </w:tc>
      </w:tr>
    </w:tbl>
    <w:p w:rsidR="007518A0" w:rsidRPr="002746F4" w:rsidRDefault="007518A0" w:rsidP="007518A0">
      <w:pPr>
        <w:pStyle w:val="12"/>
        <w:spacing w:beforeLines="100" w:before="498" w:after="120" w:line="400" w:lineRule="exact"/>
        <w:ind w:leftChars="250" w:left="1953" w:rightChars="165" w:right="462" w:hangingChars="447" w:hanging="1253"/>
        <w:rPr>
          <w:rFonts w:ascii="標楷體" w:eastAsia="標楷體" w:hAnsi="標楷體"/>
        </w:rPr>
      </w:pPr>
      <w:r w:rsidRPr="002746F4">
        <w:rPr>
          <w:rFonts w:ascii="標楷體" w:eastAsia="標楷體" w:hAnsi="標楷體"/>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7518A0" w:rsidRPr="002746F4" w:rsidTr="007518A0">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0"/>
              <w:jc w:val="center"/>
              <w:rPr>
                <w:rFonts w:ascii="標楷體" w:eastAsia="標楷體" w:hAnsi="標楷體"/>
                <w:sz w:val="28"/>
                <w:szCs w:val="28"/>
              </w:rPr>
            </w:pPr>
            <w:r w:rsidRPr="002746F4">
              <w:rPr>
                <w:rFonts w:ascii="標楷體" w:eastAsia="標楷體" w:hAnsi="標楷體"/>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0"/>
              <w:jc w:val="center"/>
              <w:rPr>
                <w:rFonts w:ascii="標楷體" w:eastAsia="標楷體" w:hAnsi="標楷體"/>
                <w:sz w:val="28"/>
                <w:szCs w:val="28"/>
              </w:rPr>
            </w:pPr>
            <w:proofErr w:type="gramStart"/>
            <w:r w:rsidRPr="002746F4">
              <w:rPr>
                <w:rFonts w:ascii="標楷體" w:eastAsia="標楷體" w:hAnsi="標楷體"/>
                <w:sz w:val="28"/>
                <w:szCs w:val="28"/>
              </w:rPr>
              <w:t>措</w:t>
            </w:r>
            <w:proofErr w:type="gramEnd"/>
            <w:r w:rsidRPr="002746F4">
              <w:rPr>
                <w:rFonts w:ascii="標楷體" w:eastAsia="標楷體" w:hAnsi="標楷體"/>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7518A0" w:rsidRPr="002746F4" w:rsidRDefault="007518A0" w:rsidP="007518A0">
            <w:pPr>
              <w:pStyle w:val="12"/>
              <w:widowControl/>
              <w:spacing w:before="60" w:after="60" w:line="400" w:lineRule="exact"/>
              <w:ind w:leftChars="0" w:left="60" w:hangingChars="25" w:hanging="60"/>
              <w:jc w:val="distribute"/>
              <w:rPr>
                <w:rFonts w:ascii="標楷體" w:eastAsia="標楷體" w:hAnsi="標楷體"/>
                <w:spacing w:val="-20"/>
                <w:sz w:val="28"/>
                <w:szCs w:val="28"/>
              </w:rPr>
            </w:pPr>
            <w:r w:rsidRPr="002746F4">
              <w:rPr>
                <w:rFonts w:ascii="標楷體" w:eastAsia="標楷體" w:hAnsi="標楷體"/>
                <w:spacing w:val="-20"/>
                <w:sz w:val="28"/>
                <w:szCs w:val="28"/>
              </w:rPr>
              <w:t>辦理單位</w:t>
            </w:r>
          </w:p>
        </w:tc>
      </w:tr>
      <w:tr w:rsidR="007518A0" w:rsidRPr="002746F4" w:rsidTr="007518A0">
        <w:trPr>
          <w:trHeight w:val="615"/>
        </w:trPr>
        <w:tc>
          <w:tcPr>
            <w:tcW w:w="250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proofErr w:type="gramStart"/>
            <w:r w:rsidRPr="002746F4">
              <w:rPr>
                <w:rFonts w:ascii="標楷體" w:eastAsia="標楷體" w:hAnsi="標楷體"/>
                <w:sz w:val="28"/>
                <w:szCs w:val="28"/>
              </w:rPr>
              <w:t>一</w:t>
            </w:r>
            <w:proofErr w:type="gramEnd"/>
            <w:r w:rsidRPr="002746F4">
              <w:rPr>
                <w:rFonts w:ascii="標楷體" w:eastAsia="標楷體" w:hAnsi="標楷體"/>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840" w:hangingChars="300" w:hanging="840"/>
              <w:jc w:val="both"/>
              <w:rPr>
                <w:szCs w:val="28"/>
              </w:rPr>
            </w:pPr>
            <w:r w:rsidRPr="002746F4">
              <w:rPr>
                <w:rFonts w:hint="eastAsia"/>
                <w:szCs w:val="28"/>
              </w:rPr>
              <w:t>2</w:t>
            </w:r>
            <w:r w:rsidRPr="002746F4">
              <w:rPr>
                <w:szCs w:val="28"/>
              </w:rPr>
              <w:t>-1-1</w:t>
            </w:r>
            <w:r w:rsidRPr="002746F4">
              <w:rPr>
                <w:szCs w:val="28"/>
              </w:rPr>
              <w:t>強化外聘委員機制</w:t>
            </w:r>
          </w:p>
          <w:p w:rsidR="007518A0" w:rsidRPr="002746F4" w:rsidRDefault="007518A0" w:rsidP="007518A0">
            <w:pPr>
              <w:adjustRightInd w:val="0"/>
              <w:snapToGrid w:val="0"/>
              <w:spacing w:before="60" w:after="60" w:line="400" w:lineRule="exact"/>
              <w:ind w:leftChars="300" w:left="840"/>
              <w:jc w:val="both"/>
              <w:rPr>
                <w:szCs w:val="28"/>
              </w:rPr>
            </w:pPr>
            <w:r w:rsidRPr="002746F4">
              <w:rPr>
                <w:szCs w:val="28"/>
              </w:rPr>
              <w:t>本會性別平等小組除依其設置要點組成及運作外，每次小組會議宜有</w:t>
            </w:r>
            <w:r w:rsidRPr="002746F4">
              <w:rPr>
                <w:szCs w:val="28"/>
              </w:rPr>
              <w:t>2</w:t>
            </w:r>
            <w:r w:rsidRPr="002746F4">
              <w:rPr>
                <w:szCs w:val="28"/>
              </w:rPr>
              <w:t>位以上外聘民間委員出席，期</w:t>
            </w:r>
            <w:r w:rsidRPr="002746F4">
              <w:rPr>
                <w:rFonts w:hint="eastAsia"/>
                <w:szCs w:val="28"/>
              </w:rPr>
              <w:t>藉由</w:t>
            </w:r>
            <w:r w:rsidRPr="002746F4">
              <w:rPr>
                <w:szCs w:val="28"/>
              </w:rPr>
              <w:t>公、私部門間之對話，協助</w:t>
            </w:r>
            <w:r w:rsidRPr="002746F4">
              <w:rPr>
                <w:rFonts w:hint="eastAsia"/>
                <w:szCs w:val="28"/>
              </w:rPr>
              <w:t>將</w:t>
            </w:r>
            <w:r w:rsidRPr="002746F4">
              <w:rPr>
                <w:szCs w:val="28"/>
              </w:rPr>
              <w:t>性別觀點融入機關業務。</w:t>
            </w:r>
          </w:p>
          <w:p w:rsidR="007518A0" w:rsidRPr="002746F4" w:rsidRDefault="007518A0" w:rsidP="007518A0">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-1-2</w:t>
            </w:r>
            <w:r w:rsidRPr="002746F4">
              <w:rPr>
                <w:szCs w:val="28"/>
              </w:rPr>
              <w:t>積極提報下列性別相關議題於性別平等小組討論，並追蹤會議決議辦理情形：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(1)</w:t>
            </w:r>
            <w:r w:rsidRPr="002746F4">
              <w:rPr>
                <w:szCs w:val="28"/>
              </w:rPr>
              <w:t>考試院性別平等委員會決議（定）事項辦理情形報告及追蹤管考事項。</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(2) CEDAW</w:t>
            </w:r>
            <w:r w:rsidRPr="002746F4">
              <w:rPr>
                <w:szCs w:val="28"/>
              </w:rPr>
              <w:t>要求</w:t>
            </w:r>
            <w:proofErr w:type="gramStart"/>
            <w:r w:rsidRPr="002746F4">
              <w:rPr>
                <w:szCs w:val="28"/>
              </w:rPr>
              <w:t>採</w:t>
            </w:r>
            <w:proofErr w:type="gramEnd"/>
            <w:r w:rsidRPr="002746F4">
              <w:rPr>
                <w:szCs w:val="28"/>
              </w:rPr>
              <w:t>行之措施</w:t>
            </w:r>
            <w:r w:rsidRPr="002746F4">
              <w:rPr>
                <w:szCs w:val="28"/>
              </w:rPr>
              <w:lastRenderedPageBreak/>
              <w:t>運用性別主流化工具及納入性別觀點之辦理情形。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(3)</w:t>
            </w:r>
            <w:r w:rsidRPr="002746F4">
              <w:rPr>
                <w:szCs w:val="28"/>
              </w:rPr>
              <w:t>機關業務運用性別主流化工具及納入性別觀點之辦理情形。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(4)</w:t>
            </w:r>
            <w:r w:rsidRPr="002746F4">
              <w:rPr>
                <w:szCs w:val="28"/>
              </w:rPr>
              <w:t>法規檢視辦理情形。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(5)</w:t>
            </w:r>
            <w:r w:rsidRPr="002746F4">
              <w:rPr>
                <w:szCs w:val="28"/>
              </w:rPr>
              <w:t>性別平等教育訓練規劃及辦理情形。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(6)</w:t>
            </w:r>
            <w:r w:rsidRPr="002746F4">
              <w:rPr>
                <w:szCs w:val="28"/>
              </w:rPr>
              <w:t>性別影響評估辦理情形。</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(7)</w:t>
            </w:r>
            <w:r w:rsidRPr="002746F4">
              <w:rPr>
                <w:szCs w:val="28"/>
              </w:rPr>
              <w:t>性別平等推動工作計畫及成果報告。</w:t>
            </w:r>
          </w:p>
          <w:p w:rsidR="007518A0" w:rsidRPr="002746F4" w:rsidRDefault="007518A0" w:rsidP="007518A0">
            <w:pPr>
              <w:adjustRightInd w:val="0"/>
              <w:snapToGrid w:val="0"/>
              <w:spacing w:before="60" w:after="60" w:line="400" w:lineRule="exact"/>
              <w:ind w:leftChars="125" w:left="770" w:hangingChars="150" w:hanging="420"/>
              <w:jc w:val="both"/>
              <w:rPr>
                <w:szCs w:val="28"/>
              </w:rPr>
            </w:pPr>
            <w:r w:rsidRPr="002746F4">
              <w:rPr>
                <w:szCs w:val="28"/>
              </w:rPr>
              <w:t>(8)</w:t>
            </w:r>
            <w:r w:rsidRPr="002746F4">
              <w:rPr>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lastRenderedPageBreak/>
              <w:t>主辦：本會性別平等小組</w:t>
            </w:r>
          </w:p>
          <w:p w:rsidR="007518A0" w:rsidRPr="002746F4" w:rsidRDefault="007518A0" w:rsidP="007518A0">
            <w:pPr>
              <w:spacing w:before="60" w:after="60" w:line="400" w:lineRule="exact"/>
              <w:jc w:val="both"/>
              <w:rPr>
                <w:szCs w:val="28"/>
              </w:rPr>
            </w:pPr>
            <w:r w:rsidRPr="002746F4">
              <w:rPr>
                <w:szCs w:val="28"/>
              </w:rPr>
              <w:t>協辦：本會各單位及</w:t>
            </w:r>
            <w:r w:rsidRPr="002746F4">
              <w:rPr>
                <w:rFonts w:hint="eastAsia"/>
                <w:szCs w:val="28"/>
              </w:rPr>
              <w:t>所屬機關</w:t>
            </w:r>
          </w:p>
        </w:tc>
      </w:tr>
      <w:tr w:rsidR="007518A0" w:rsidRPr="002746F4" w:rsidTr="007518A0">
        <w:trPr>
          <w:trHeight w:val="4980"/>
        </w:trPr>
        <w:tc>
          <w:tcPr>
            <w:tcW w:w="2502" w:type="dxa"/>
            <w:tcBorders>
              <w:top w:val="single" w:sz="4" w:space="0" w:color="auto"/>
              <w:left w:val="single" w:sz="4" w:space="0" w:color="auto"/>
              <w:bottom w:val="nil"/>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lastRenderedPageBreak/>
              <w:t>(二)政策規劃、執行及評估時，加強運用性別統計及分析資料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7518A0" w:rsidRPr="002746F4" w:rsidRDefault="007518A0" w:rsidP="007518A0">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-2-1</w:t>
            </w:r>
            <w:r w:rsidRPr="002746F4">
              <w:rPr>
                <w:szCs w:val="28"/>
              </w:rPr>
              <w:t>持續充實考</w:t>
            </w:r>
            <w:r w:rsidRPr="002746F4">
              <w:rPr>
                <w:rFonts w:hint="eastAsia"/>
                <w:szCs w:val="28"/>
              </w:rPr>
              <w:t>試</w:t>
            </w:r>
            <w:r w:rsidRPr="002746F4">
              <w:rPr>
                <w:szCs w:val="28"/>
              </w:rPr>
              <w:t>院性別統計資料指標或性別圖像擇定收錄之重要性別統計項目。</w:t>
            </w:r>
          </w:p>
          <w:p w:rsidR="007518A0" w:rsidRPr="002746F4" w:rsidRDefault="007518A0" w:rsidP="007518A0">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-2-2</w:t>
            </w:r>
            <w:r w:rsidRPr="002746F4">
              <w:rPr>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7518A0" w:rsidRPr="002746F4" w:rsidRDefault="007518A0" w:rsidP="007518A0">
            <w:pPr>
              <w:spacing w:before="60" w:after="60" w:line="400" w:lineRule="exact"/>
              <w:jc w:val="both"/>
              <w:rPr>
                <w:szCs w:val="28"/>
              </w:rPr>
            </w:pPr>
            <w:r w:rsidRPr="002746F4">
              <w:rPr>
                <w:rFonts w:hint="eastAsia"/>
                <w:szCs w:val="28"/>
              </w:rPr>
              <w:t>本會各單位及所屬機關</w:t>
            </w:r>
          </w:p>
        </w:tc>
      </w:tr>
      <w:tr w:rsidR="007518A0" w:rsidRPr="002746F4" w:rsidTr="007518A0">
        <w:trPr>
          <w:trHeight w:val="615"/>
        </w:trPr>
        <w:tc>
          <w:tcPr>
            <w:tcW w:w="2502" w:type="dxa"/>
            <w:tcBorders>
              <w:top w:val="nil"/>
              <w:left w:val="single" w:sz="4" w:space="0" w:color="auto"/>
              <w:bottom w:val="single" w:sz="4" w:space="0" w:color="auto"/>
              <w:right w:val="single" w:sz="4" w:space="0" w:color="auto"/>
            </w:tcBorders>
          </w:tcPr>
          <w:p w:rsidR="007518A0" w:rsidRPr="002746F4" w:rsidRDefault="007518A0" w:rsidP="007518A0">
            <w:pPr>
              <w:pStyle w:val="12"/>
              <w:widowControl/>
              <w:spacing w:before="60" w:after="60" w:line="400" w:lineRule="exact"/>
              <w:ind w:leftChars="0" w:left="0"/>
              <w:jc w:val="both"/>
              <w:rPr>
                <w:rFonts w:ascii="標楷體" w:eastAsia="標楷體" w:hAnsi="標楷體"/>
                <w:sz w:val="28"/>
                <w:szCs w:val="28"/>
              </w:rPr>
            </w:pPr>
          </w:p>
        </w:tc>
        <w:tc>
          <w:tcPr>
            <w:tcW w:w="4080" w:type="dxa"/>
            <w:tcBorders>
              <w:top w:val="nil"/>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-2-3</w:t>
            </w:r>
            <w:r w:rsidRPr="002746F4">
              <w:rPr>
                <w:szCs w:val="28"/>
              </w:rPr>
              <w:t>定期檢視統計資料發布時間，確實更新</w:t>
            </w:r>
            <w:r w:rsidRPr="002746F4">
              <w:rPr>
                <w:rFonts w:hint="eastAsia"/>
                <w:szCs w:val="28"/>
              </w:rPr>
              <w:t>行政院「重要性別統計資料庫」</w:t>
            </w:r>
            <w:r w:rsidRPr="002746F4">
              <w:rPr>
                <w:szCs w:val="28"/>
              </w:rPr>
              <w:t>資料。</w:t>
            </w:r>
          </w:p>
        </w:tc>
        <w:tc>
          <w:tcPr>
            <w:tcW w:w="1680" w:type="dxa"/>
            <w:tcBorders>
              <w:top w:val="nil"/>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p>
        </w:tc>
      </w:tr>
      <w:tr w:rsidR="007518A0" w:rsidRPr="002746F4" w:rsidTr="007518A0">
        <w:trPr>
          <w:trHeight w:val="615"/>
        </w:trPr>
        <w:tc>
          <w:tcPr>
            <w:tcW w:w="2502"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pStyle w:val="22"/>
              <w:snapToGrid w:val="0"/>
              <w:spacing w:before="60" w:after="60" w:line="400" w:lineRule="exact"/>
              <w:ind w:leftChars="-19" w:left="429" w:hangingChars="172" w:hanging="482"/>
              <w:jc w:val="both"/>
              <w:rPr>
                <w:rFonts w:ascii="標楷體" w:eastAsia="標楷體" w:hAnsi="標楷體"/>
                <w:sz w:val="28"/>
                <w:szCs w:val="28"/>
              </w:rPr>
            </w:pPr>
            <w:r w:rsidRPr="002746F4">
              <w:rPr>
                <w:rFonts w:ascii="標楷體" w:eastAsia="標楷體" w:hAnsi="標楷體"/>
                <w:sz w:val="28"/>
                <w:szCs w:val="28"/>
              </w:rPr>
              <w:t>(</w:t>
            </w:r>
            <w:r w:rsidRPr="002746F4">
              <w:rPr>
                <w:rFonts w:ascii="標楷體" w:eastAsia="標楷體" w:hAnsi="標楷體" w:hint="eastAsia"/>
                <w:sz w:val="28"/>
                <w:szCs w:val="28"/>
              </w:rPr>
              <w:t>三</w:t>
            </w:r>
            <w:r w:rsidRPr="002746F4">
              <w:rPr>
                <w:rFonts w:ascii="標楷體" w:eastAsia="標楷體" w:hAnsi="標楷體"/>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adjustRightInd w:val="0"/>
              <w:snapToGrid w:val="0"/>
              <w:spacing w:before="60" w:after="60" w:line="400" w:lineRule="exact"/>
              <w:ind w:left="770" w:hangingChars="275" w:hanging="770"/>
              <w:jc w:val="both"/>
              <w:rPr>
                <w:szCs w:val="28"/>
              </w:rPr>
            </w:pPr>
            <w:r w:rsidRPr="002746F4">
              <w:rPr>
                <w:rFonts w:hint="eastAsia"/>
                <w:szCs w:val="28"/>
              </w:rPr>
              <w:t>2</w:t>
            </w:r>
            <w:r w:rsidRPr="002746F4">
              <w:rPr>
                <w:szCs w:val="28"/>
              </w:rPr>
              <w:t>-</w:t>
            </w:r>
            <w:r w:rsidRPr="002746F4">
              <w:rPr>
                <w:rFonts w:hint="eastAsia"/>
                <w:szCs w:val="28"/>
              </w:rPr>
              <w:t>3</w:t>
            </w:r>
            <w:r w:rsidRPr="002746F4">
              <w:rPr>
                <w:szCs w:val="28"/>
              </w:rPr>
              <w:t>-1</w:t>
            </w:r>
            <w:r w:rsidRPr="002746F4">
              <w:rPr>
                <w:szCs w:val="28"/>
              </w:rPr>
              <w:t>規劃辦理</w:t>
            </w:r>
            <w:r w:rsidRPr="002746F4">
              <w:rPr>
                <w:rFonts w:hint="eastAsia"/>
                <w:szCs w:val="28"/>
              </w:rPr>
              <w:t>2</w:t>
            </w:r>
            <w:r w:rsidRPr="002746F4">
              <w:rPr>
                <w:szCs w:val="28"/>
              </w:rPr>
              <w:t>門專班訓練課程如下：</w:t>
            </w:r>
          </w:p>
          <w:p w:rsidR="007518A0" w:rsidRPr="002746F4" w:rsidRDefault="007518A0" w:rsidP="007518A0">
            <w:pPr>
              <w:adjustRightInd w:val="0"/>
              <w:snapToGrid w:val="0"/>
              <w:spacing w:before="60" w:after="60" w:line="400" w:lineRule="exact"/>
              <w:ind w:leftChars="125" w:left="840" w:hangingChars="175" w:hanging="490"/>
              <w:jc w:val="both"/>
              <w:rPr>
                <w:szCs w:val="28"/>
              </w:rPr>
            </w:pPr>
            <w:r w:rsidRPr="002746F4">
              <w:rPr>
                <w:szCs w:val="28"/>
              </w:rPr>
              <w:lastRenderedPageBreak/>
              <w:t xml:space="preserve">(1) </w:t>
            </w:r>
            <w:r w:rsidRPr="002746F4">
              <w:rPr>
                <w:szCs w:val="28"/>
              </w:rPr>
              <w:t>基礎課程：</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a.</w:t>
            </w:r>
            <w:r w:rsidRPr="002746F4">
              <w:rPr>
                <w:szCs w:val="28"/>
              </w:rPr>
              <w:t>課程名稱：性別平等政策綱領。</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b.</w:t>
            </w:r>
            <w:r w:rsidRPr="002746F4">
              <w:rPr>
                <w:szCs w:val="28"/>
              </w:rPr>
              <w:t>課程時數：</w:t>
            </w:r>
            <w:r w:rsidRPr="002746F4">
              <w:rPr>
                <w:szCs w:val="28"/>
              </w:rPr>
              <w:t>2</w:t>
            </w:r>
            <w:r w:rsidRPr="002746F4">
              <w:rPr>
                <w:szCs w:val="28"/>
              </w:rPr>
              <w:t>至</w:t>
            </w:r>
            <w:r w:rsidRPr="002746F4">
              <w:rPr>
                <w:szCs w:val="28"/>
              </w:rPr>
              <w:t>3</w:t>
            </w:r>
            <w:r w:rsidRPr="002746F4">
              <w:rPr>
                <w:szCs w:val="28"/>
              </w:rPr>
              <w:t>小時。</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c.</w:t>
            </w:r>
            <w:r w:rsidRPr="002746F4">
              <w:rPr>
                <w:szCs w:val="28"/>
              </w:rPr>
              <w:t>參加對象：</w:t>
            </w:r>
            <w:r w:rsidRPr="002746F4">
              <w:rPr>
                <w:rFonts w:hint="eastAsia"/>
                <w:szCs w:val="28"/>
              </w:rPr>
              <w:t>本會各單位及所屬機關</w:t>
            </w:r>
            <w:r w:rsidRPr="002746F4">
              <w:rPr>
                <w:szCs w:val="28"/>
              </w:rPr>
              <w:t>全體員工及</w:t>
            </w:r>
            <w:proofErr w:type="gramStart"/>
            <w:r w:rsidRPr="002746F4">
              <w:rPr>
                <w:szCs w:val="28"/>
              </w:rPr>
              <w:t>考試院暨所屬</w:t>
            </w:r>
            <w:proofErr w:type="gramEnd"/>
            <w:r w:rsidRPr="002746F4">
              <w:rPr>
                <w:szCs w:val="28"/>
              </w:rPr>
              <w:t>部會同仁。</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d.</w:t>
            </w:r>
            <w:r w:rsidRPr="002746F4">
              <w:rPr>
                <w:szCs w:val="28"/>
              </w:rPr>
              <w:t>辦理時程：</w:t>
            </w:r>
            <w:r w:rsidRPr="002746F4">
              <w:rPr>
                <w:szCs w:val="28"/>
              </w:rPr>
              <w:t>105</w:t>
            </w:r>
            <w:r w:rsidRPr="002746F4">
              <w:rPr>
                <w:szCs w:val="28"/>
              </w:rPr>
              <w:t>年</w:t>
            </w:r>
            <w:r w:rsidRPr="002746F4">
              <w:rPr>
                <w:szCs w:val="28"/>
              </w:rPr>
              <w:t>5</w:t>
            </w:r>
            <w:r w:rsidRPr="002746F4">
              <w:rPr>
                <w:szCs w:val="28"/>
              </w:rPr>
              <w:t>月底前。</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e.</w:t>
            </w:r>
            <w:r w:rsidRPr="002746F4">
              <w:rPr>
                <w:szCs w:val="28"/>
              </w:rPr>
              <w:t>訓練目標：預計參加人數達</w:t>
            </w:r>
            <w:r w:rsidRPr="002746F4">
              <w:rPr>
                <w:szCs w:val="28"/>
              </w:rPr>
              <w:t>50</w:t>
            </w:r>
            <w:r w:rsidRPr="002746F4">
              <w:rPr>
                <w:szCs w:val="28"/>
              </w:rPr>
              <w:t>人以上，期藉由本項課程使同仁具備性別主流化之基本概念。</w:t>
            </w:r>
          </w:p>
          <w:p w:rsidR="007518A0" w:rsidRPr="002746F4" w:rsidRDefault="007518A0" w:rsidP="007518A0">
            <w:pPr>
              <w:adjustRightInd w:val="0"/>
              <w:snapToGrid w:val="0"/>
              <w:spacing w:before="60" w:after="60" w:line="400" w:lineRule="exact"/>
              <w:ind w:leftChars="125" w:left="840" w:hangingChars="175" w:hanging="490"/>
              <w:jc w:val="both"/>
              <w:rPr>
                <w:szCs w:val="28"/>
              </w:rPr>
            </w:pPr>
            <w:r w:rsidRPr="002746F4">
              <w:rPr>
                <w:szCs w:val="28"/>
              </w:rPr>
              <w:t xml:space="preserve">(2) </w:t>
            </w:r>
            <w:r w:rsidRPr="002746F4">
              <w:rPr>
                <w:szCs w:val="28"/>
              </w:rPr>
              <w:t>進階課程：</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a.</w:t>
            </w:r>
            <w:r w:rsidRPr="002746F4">
              <w:rPr>
                <w:szCs w:val="28"/>
              </w:rPr>
              <w:t>課程名稱：性別主流化工具與實例運用。</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b.</w:t>
            </w:r>
            <w:r w:rsidRPr="002746F4">
              <w:rPr>
                <w:szCs w:val="28"/>
              </w:rPr>
              <w:t>課程時數：</w:t>
            </w:r>
            <w:r w:rsidRPr="002746F4">
              <w:rPr>
                <w:szCs w:val="28"/>
              </w:rPr>
              <w:t>3</w:t>
            </w:r>
            <w:r w:rsidRPr="002746F4">
              <w:rPr>
                <w:szCs w:val="28"/>
              </w:rPr>
              <w:t>至</w:t>
            </w:r>
            <w:r w:rsidRPr="002746F4">
              <w:rPr>
                <w:szCs w:val="28"/>
              </w:rPr>
              <w:t>6</w:t>
            </w:r>
            <w:r w:rsidRPr="002746F4">
              <w:rPr>
                <w:szCs w:val="28"/>
              </w:rPr>
              <w:t>小時。</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c.</w:t>
            </w:r>
            <w:r w:rsidRPr="002746F4">
              <w:rPr>
                <w:szCs w:val="28"/>
              </w:rPr>
              <w:t>參加對象：</w:t>
            </w:r>
            <w:r w:rsidRPr="002746F4">
              <w:rPr>
                <w:rFonts w:hint="eastAsia"/>
                <w:szCs w:val="28"/>
              </w:rPr>
              <w:t>本會各單位及所屬機關</w:t>
            </w:r>
            <w:r w:rsidRPr="002746F4">
              <w:rPr>
                <w:szCs w:val="28"/>
              </w:rPr>
              <w:t>及</w:t>
            </w:r>
            <w:proofErr w:type="gramStart"/>
            <w:r w:rsidRPr="002746F4">
              <w:rPr>
                <w:szCs w:val="28"/>
              </w:rPr>
              <w:t>考試院暨所屬</w:t>
            </w:r>
            <w:proofErr w:type="gramEnd"/>
            <w:r w:rsidRPr="002746F4">
              <w:rPr>
                <w:szCs w:val="28"/>
              </w:rPr>
              <w:t>部會同仁曾參加基礎</w:t>
            </w:r>
            <w:r w:rsidRPr="002746F4">
              <w:rPr>
                <w:rFonts w:hint="eastAsia"/>
                <w:szCs w:val="28"/>
              </w:rPr>
              <w:t>課程</w:t>
            </w:r>
            <w:r w:rsidRPr="002746F4">
              <w:rPr>
                <w:szCs w:val="28"/>
              </w:rPr>
              <w:t>之員工。</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d.</w:t>
            </w:r>
            <w:r w:rsidRPr="002746F4">
              <w:rPr>
                <w:szCs w:val="28"/>
              </w:rPr>
              <w:t>辦理時程：</w:t>
            </w:r>
            <w:r w:rsidRPr="002746F4">
              <w:rPr>
                <w:szCs w:val="28"/>
              </w:rPr>
              <w:t>105</w:t>
            </w:r>
            <w:r w:rsidRPr="002746F4">
              <w:rPr>
                <w:szCs w:val="28"/>
              </w:rPr>
              <w:t>年</w:t>
            </w:r>
            <w:r w:rsidRPr="002746F4">
              <w:rPr>
                <w:szCs w:val="28"/>
              </w:rPr>
              <w:t>12</w:t>
            </w:r>
            <w:r w:rsidRPr="002746F4">
              <w:rPr>
                <w:szCs w:val="28"/>
              </w:rPr>
              <w:t>月底前。</w:t>
            </w:r>
          </w:p>
          <w:p w:rsidR="007518A0" w:rsidRPr="002746F4" w:rsidRDefault="007518A0" w:rsidP="007518A0">
            <w:pPr>
              <w:adjustRightInd w:val="0"/>
              <w:snapToGrid w:val="0"/>
              <w:spacing w:before="60" w:after="60" w:line="400" w:lineRule="exact"/>
              <w:ind w:leftChars="200" w:left="840" w:hangingChars="100" w:hanging="280"/>
              <w:jc w:val="both"/>
              <w:rPr>
                <w:szCs w:val="28"/>
              </w:rPr>
            </w:pPr>
            <w:r w:rsidRPr="002746F4">
              <w:rPr>
                <w:szCs w:val="28"/>
              </w:rPr>
              <w:t>e.</w:t>
            </w:r>
            <w:r w:rsidRPr="002746F4">
              <w:rPr>
                <w:szCs w:val="28"/>
              </w:rPr>
              <w:t>訓練目標：預計參加人數達</w:t>
            </w:r>
            <w:r w:rsidRPr="002746F4">
              <w:rPr>
                <w:szCs w:val="28"/>
              </w:rPr>
              <w:t>50</w:t>
            </w:r>
            <w:r w:rsidRPr="002746F4">
              <w:rPr>
                <w:szCs w:val="28"/>
              </w:rPr>
              <w:t>人以上，期藉由本項課程使同仁能將性別主流化之理念及目標與業務工作相結合。</w:t>
            </w:r>
          </w:p>
        </w:tc>
        <w:tc>
          <w:tcPr>
            <w:tcW w:w="1680" w:type="dxa"/>
            <w:tcBorders>
              <w:top w:val="single" w:sz="4" w:space="0" w:color="auto"/>
              <w:left w:val="single" w:sz="4" w:space="0" w:color="auto"/>
              <w:bottom w:val="single" w:sz="4" w:space="0" w:color="auto"/>
              <w:right w:val="single" w:sz="4" w:space="0" w:color="auto"/>
            </w:tcBorders>
          </w:tcPr>
          <w:p w:rsidR="007518A0" w:rsidRPr="002746F4" w:rsidRDefault="007518A0" w:rsidP="007518A0">
            <w:pPr>
              <w:spacing w:before="60" w:after="60" w:line="400" w:lineRule="exact"/>
              <w:jc w:val="both"/>
              <w:rPr>
                <w:szCs w:val="28"/>
              </w:rPr>
            </w:pPr>
            <w:r w:rsidRPr="002746F4">
              <w:rPr>
                <w:szCs w:val="28"/>
              </w:rPr>
              <w:lastRenderedPageBreak/>
              <w:t>主辦：本會人事室</w:t>
            </w:r>
          </w:p>
          <w:p w:rsidR="007518A0" w:rsidRPr="002746F4" w:rsidRDefault="007518A0" w:rsidP="007518A0">
            <w:pPr>
              <w:spacing w:before="60" w:after="60" w:line="400" w:lineRule="exact"/>
              <w:jc w:val="both"/>
              <w:rPr>
                <w:szCs w:val="28"/>
              </w:rPr>
            </w:pPr>
            <w:r w:rsidRPr="002746F4">
              <w:rPr>
                <w:szCs w:val="28"/>
              </w:rPr>
              <w:t>協辦：</w:t>
            </w:r>
            <w:r w:rsidRPr="002746F4">
              <w:rPr>
                <w:rFonts w:hint="eastAsia"/>
                <w:szCs w:val="28"/>
              </w:rPr>
              <w:t>所屬</w:t>
            </w:r>
            <w:r w:rsidRPr="002746F4">
              <w:rPr>
                <w:rFonts w:hint="eastAsia"/>
                <w:szCs w:val="28"/>
              </w:rPr>
              <w:lastRenderedPageBreak/>
              <w:t>機關人事室</w:t>
            </w:r>
          </w:p>
        </w:tc>
      </w:tr>
    </w:tbl>
    <w:p w:rsidR="007518A0" w:rsidRPr="002746F4" w:rsidRDefault="007518A0" w:rsidP="00A17BCE">
      <w:pPr>
        <w:pStyle w:val="12"/>
        <w:widowControl/>
        <w:numPr>
          <w:ilvl w:val="0"/>
          <w:numId w:val="1"/>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lastRenderedPageBreak/>
        <w:t>經費來源</w:t>
      </w:r>
    </w:p>
    <w:p w:rsidR="007518A0" w:rsidRPr="002746F4" w:rsidRDefault="007518A0" w:rsidP="007518A0">
      <w:pPr>
        <w:pStyle w:val="12"/>
        <w:widowControl/>
        <w:spacing w:before="120" w:after="120" w:line="400" w:lineRule="exact"/>
        <w:ind w:leftChars="0" w:left="686"/>
        <w:rPr>
          <w:rFonts w:ascii="標楷體" w:eastAsia="標楷體" w:hAnsi="標楷體"/>
          <w:b/>
          <w:bCs/>
          <w:sz w:val="30"/>
          <w:szCs w:val="30"/>
        </w:rPr>
      </w:pPr>
      <w:r w:rsidRPr="002746F4">
        <w:rPr>
          <w:rFonts w:ascii="標楷體" w:eastAsia="標楷體" w:hAnsi="標楷體"/>
          <w:sz w:val="28"/>
          <w:szCs w:val="28"/>
        </w:rPr>
        <w:lastRenderedPageBreak/>
        <w:t>本計畫所需經費在本會各單位及所屬機關相關經費項下支應。</w:t>
      </w:r>
    </w:p>
    <w:p w:rsidR="007518A0" w:rsidRPr="002746F4" w:rsidRDefault="007518A0" w:rsidP="00A17BCE">
      <w:pPr>
        <w:pStyle w:val="12"/>
        <w:widowControl/>
        <w:numPr>
          <w:ilvl w:val="0"/>
          <w:numId w:val="1"/>
        </w:numPr>
        <w:spacing w:before="600" w:after="120" w:line="400" w:lineRule="exact"/>
        <w:ind w:leftChars="0" w:left="686" w:hanging="686"/>
        <w:rPr>
          <w:rFonts w:ascii="標楷體" w:eastAsia="標楷體" w:hAnsi="標楷體"/>
          <w:b/>
          <w:bCs/>
          <w:sz w:val="32"/>
          <w:szCs w:val="32"/>
        </w:rPr>
      </w:pPr>
      <w:r w:rsidRPr="002746F4">
        <w:rPr>
          <w:rFonts w:ascii="標楷體" w:eastAsia="標楷體" w:hAnsi="標楷體"/>
          <w:b/>
          <w:bCs/>
          <w:sz w:val="32"/>
          <w:szCs w:val="32"/>
        </w:rPr>
        <w:t>考核及獎勵</w:t>
      </w:r>
    </w:p>
    <w:p w:rsidR="007518A0" w:rsidRPr="002746F4" w:rsidRDefault="007518A0" w:rsidP="007518A0">
      <w:pPr>
        <w:pStyle w:val="12"/>
        <w:widowControl/>
        <w:spacing w:before="120" w:after="120" w:line="400" w:lineRule="exact"/>
        <w:ind w:leftChars="300" w:left="1400" w:hangingChars="200" w:hanging="560"/>
        <w:rPr>
          <w:rFonts w:ascii="標楷體" w:eastAsia="標楷體" w:hAnsi="標楷體"/>
          <w:bCs/>
          <w:sz w:val="28"/>
          <w:szCs w:val="28"/>
        </w:rPr>
      </w:pPr>
      <w:r w:rsidRPr="002746F4">
        <w:rPr>
          <w:rFonts w:ascii="標楷體" w:eastAsia="標楷體" w:hAnsi="標楷體" w:hint="eastAsia"/>
          <w:bCs/>
          <w:sz w:val="28"/>
          <w:szCs w:val="28"/>
        </w:rPr>
        <w:t>一、本會各單位及所屬機關依規定達成性別主流化相關訓練時數之同仁比例納入單位年終績效評核之參考。</w:t>
      </w:r>
    </w:p>
    <w:p w:rsidR="007518A0" w:rsidRPr="002746F4" w:rsidRDefault="007518A0" w:rsidP="007518A0">
      <w:pPr>
        <w:pStyle w:val="12"/>
        <w:widowControl/>
        <w:spacing w:before="120" w:after="120" w:line="400" w:lineRule="exact"/>
        <w:ind w:leftChars="300" w:left="1400" w:hangingChars="200" w:hanging="560"/>
        <w:rPr>
          <w:rFonts w:ascii="標楷體" w:eastAsia="標楷體" w:hAnsi="標楷體"/>
          <w:b/>
          <w:sz w:val="32"/>
        </w:rPr>
      </w:pPr>
      <w:r w:rsidRPr="002746F4">
        <w:rPr>
          <w:rFonts w:ascii="標楷體" w:eastAsia="標楷體" w:hAnsi="標楷體" w:hint="eastAsia"/>
          <w:bCs/>
          <w:sz w:val="28"/>
          <w:szCs w:val="28"/>
        </w:rPr>
        <w:t>二、本會對於執行本工作</w:t>
      </w:r>
      <w:proofErr w:type="gramStart"/>
      <w:r w:rsidRPr="002746F4">
        <w:rPr>
          <w:rFonts w:ascii="標楷體" w:eastAsia="標楷體" w:hAnsi="標楷體" w:hint="eastAsia"/>
          <w:bCs/>
          <w:sz w:val="28"/>
          <w:szCs w:val="28"/>
        </w:rPr>
        <w:t>計畫著</w:t>
      </w:r>
      <w:proofErr w:type="gramEnd"/>
      <w:r w:rsidRPr="002746F4">
        <w:rPr>
          <w:rFonts w:ascii="標楷體" w:eastAsia="標楷體" w:hAnsi="標楷體" w:hint="eastAsia"/>
          <w:bCs/>
          <w:sz w:val="28"/>
          <w:szCs w:val="28"/>
        </w:rPr>
        <w:t>有績效人員，從優獎勵。</w:t>
      </w:r>
    </w:p>
    <w:p w:rsidR="00F038AC" w:rsidRDefault="00F038AC" w:rsidP="00B176E7">
      <w:pPr>
        <w:pStyle w:val="12"/>
        <w:widowControl/>
        <w:spacing w:before="120" w:after="120" w:line="400" w:lineRule="exact"/>
        <w:ind w:left="560"/>
      </w:pPr>
    </w:p>
    <w:sectPr w:rsidR="00F038AC" w:rsidSect="003D07BA">
      <w:footerReference w:type="default" r:id="rId15"/>
      <w:pgSz w:w="11906" w:h="16838" w:code="9"/>
      <w:pgMar w:top="1440" w:right="1295" w:bottom="1440" w:left="1134" w:header="851" w:footer="631" w:gutter="0"/>
      <w:cols w:space="425"/>
      <w:docGrid w:type="lines"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02" w:rsidRDefault="00296102" w:rsidP="00BD6448">
      <w:pPr>
        <w:spacing w:line="240" w:lineRule="auto"/>
      </w:pPr>
      <w:r>
        <w:separator/>
      </w:r>
    </w:p>
  </w:endnote>
  <w:endnote w:type="continuationSeparator" w:id="0">
    <w:p w:rsidR="00296102" w:rsidRDefault="00296102"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A0" w:rsidRDefault="007518A0" w:rsidP="00550C83">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7518A0" w:rsidRDefault="007518A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40651"/>
      <w:docPartObj>
        <w:docPartGallery w:val="Page Numbers (Bottom of Page)"/>
        <w:docPartUnique/>
      </w:docPartObj>
    </w:sdtPr>
    <w:sdtEndPr>
      <w:rPr>
        <w:sz w:val="36"/>
        <w:szCs w:val="36"/>
      </w:rPr>
    </w:sdtEndPr>
    <w:sdtContent>
      <w:p w:rsidR="007518A0" w:rsidRDefault="007518A0">
        <w:pPr>
          <w:pStyle w:val="ab"/>
          <w:jc w:val="center"/>
        </w:pPr>
        <w:r w:rsidRPr="00B671B1">
          <w:rPr>
            <w:sz w:val="36"/>
            <w:szCs w:val="36"/>
          </w:rPr>
          <w:fldChar w:fldCharType="begin"/>
        </w:r>
        <w:r w:rsidRPr="00B671B1">
          <w:rPr>
            <w:sz w:val="36"/>
            <w:szCs w:val="36"/>
          </w:rPr>
          <w:instrText>PAGE   \* MERGEFORMAT</w:instrText>
        </w:r>
        <w:r w:rsidRPr="00B671B1">
          <w:rPr>
            <w:sz w:val="36"/>
            <w:szCs w:val="36"/>
          </w:rPr>
          <w:fldChar w:fldCharType="separate"/>
        </w:r>
        <w:r w:rsidR="00DB64E4" w:rsidRPr="00DB64E4">
          <w:rPr>
            <w:noProof/>
            <w:sz w:val="36"/>
            <w:szCs w:val="36"/>
            <w:lang w:val="zh-TW"/>
          </w:rPr>
          <w:t>12</w:t>
        </w:r>
        <w:r w:rsidRPr="00B671B1">
          <w:rPr>
            <w:sz w:val="36"/>
            <w:szCs w:val="36"/>
          </w:rPr>
          <w:fldChar w:fldCharType="end"/>
        </w:r>
      </w:p>
    </w:sdtContent>
  </w:sdt>
  <w:p w:rsidR="007518A0" w:rsidRDefault="007518A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5725"/>
      <w:docPartObj>
        <w:docPartGallery w:val="Page Numbers (Bottom of Page)"/>
        <w:docPartUnique/>
      </w:docPartObj>
    </w:sdtPr>
    <w:sdtEndPr>
      <w:rPr>
        <w:sz w:val="36"/>
        <w:szCs w:val="36"/>
      </w:rPr>
    </w:sdtEndPr>
    <w:sdtContent>
      <w:p w:rsidR="007518A0" w:rsidRDefault="007518A0">
        <w:pPr>
          <w:pStyle w:val="ab"/>
          <w:jc w:val="center"/>
        </w:pPr>
        <w:r w:rsidRPr="00BD6448">
          <w:rPr>
            <w:sz w:val="36"/>
            <w:szCs w:val="36"/>
          </w:rPr>
          <w:fldChar w:fldCharType="begin"/>
        </w:r>
        <w:r w:rsidRPr="00BD6448">
          <w:rPr>
            <w:sz w:val="36"/>
            <w:szCs w:val="36"/>
          </w:rPr>
          <w:instrText>PAGE   \* MERGEFORMAT</w:instrText>
        </w:r>
        <w:r w:rsidRPr="00BD6448">
          <w:rPr>
            <w:sz w:val="36"/>
            <w:szCs w:val="36"/>
          </w:rPr>
          <w:fldChar w:fldCharType="separate"/>
        </w:r>
        <w:r w:rsidR="00DB64E4" w:rsidRPr="00DB64E4">
          <w:rPr>
            <w:noProof/>
            <w:sz w:val="36"/>
            <w:szCs w:val="36"/>
            <w:lang w:val="zh-TW"/>
          </w:rPr>
          <w:t>57</w:t>
        </w:r>
        <w:r w:rsidRPr="00BD6448">
          <w:rPr>
            <w:sz w:val="36"/>
            <w:szCs w:val="36"/>
          </w:rPr>
          <w:fldChar w:fldCharType="end"/>
        </w:r>
      </w:p>
    </w:sdtContent>
  </w:sdt>
  <w:p w:rsidR="007518A0" w:rsidRDefault="007518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02" w:rsidRDefault="00296102" w:rsidP="00BD6448">
      <w:pPr>
        <w:spacing w:line="240" w:lineRule="auto"/>
      </w:pPr>
      <w:r>
        <w:separator/>
      </w:r>
    </w:p>
  </w:footnote>
  <w:footnote w:type="continuationSeparator" w:id="0">
    <w:p w:rsidR="00296102" w:rsidRDefault="00296102"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FC9"/>
    <w:multiLevelType w:val="hybridMultilevel"/>
    <w:tmpl w:val="67D260AE"/>
    <w:lvl w:ilvl="0" w:tplc="98AC7D82">
      <w:start w:val="1"/>
      <w:numFmt w:val="taiwaneseCountingThousand"/>
      <w:lvlText w:val="%1、"/>
      <w:lvlJc w:val="left"/>
      <w:pPr>
        <w:ind w:left="432" w:hanging="432"/>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3B304A"/>
    <w:multiLevelType w:val="hybridMultilevel"/>
    <w:tmpl w:val="5668346E"/>
    <w:lvl w:ilvl="0" w:tplc="6AF6E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C272D1"/>
    <w:multiLevelType w:val="hybridMultilevel"/>
    <w:tmpl w:val="1A84AFAE"/>
    <w:lvl w:ilvl="0" w:tplc="2C8A1FC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7A66DB2"/>
    <w:multiLevelType w:val="hybridMultilevel"/>
    <w:tmpl w:val="E69EB886"/>
    <w:lvl w:ilvl="0" w:tplc="06B23F62">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29677EA8"/>
    <w:multiLevelType w:val="hybridMultilevel"/>
    <w:tmpl w:val="8D9AF2E4"/>
    <w:lvl w:ilvl="0" w:tplc="9CAAC930">
      <w:start w:val="1"/>
      <w:numFmt w:val="taiwaneseCountingThousand"/>
      <w:lvlText w:val="%1、"/>
      <w:lvlJc w:val="left"/>
      <w:pPr>
        <w:ind w:left="482" w:hanging="588"/>
      </w:pPr>
      <w:rPr>
        <w:rFonts w:ascii="Times New Roman" w:eastAsiaTheme="minorEastAsia" w:hAnsi="Times New Roman" w:cs="Times New Roman"/>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6">
    <w:nsid w:val="34445E80"/>
    <w:multiLevelType w:val="hybridMultilevel"/>
    <w:tmpl w:val="7982CCE6"/>
    <w:lvl w:ilvl="0" w:tplc="B29A5836">
      <w:start w:val="1"/>
      <w:numFmt w:val="taiwaneseCountingThousand"/>
      <w:lvlText w:val="%1、"/>
      <w:lvlJc w:val="left"/>
      <w:pPr>
        <w:ind w:left="1189" w:hanging="480"/>
      </w:pPr>
      <w:rPr>
        <w:rFonts w:hint="default"/>
      </w:rPr>
    </w:lvl>
    <w:lvl w:ilvl="1" w:tplc="0AD2565C">
      <w:start w:val="1"/>
      <w:numFmt w:val="decimalFullWidth"/>
      <w:lvlText w:val="%2．"/>
      <w:lvlJc w:val="left"/>
      <w:pPr>
        <w:ind w:left="1805" w:hanging="510"/>
      </w:pPr>
      <w:rPr>
        <w:rFonts w:hint="default"/>
      </w:r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7">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8">
    <w:nsid w:val="34AB301A"/>
    <w:multiLevelType w:val="hybridMultilevel"/>
    <w:tmpl w:val="2B6E624A"/>
    <w:lvl w:ilvl="0" w:tplc="10CA60FE">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82027D"/>
    <w:multiLevelType w:val="hybridMultilevel"/>
    <w:tmpl w:val="D5E2C394"/>
    <w:lvl w:ilvl="0" w:tplc="0BD430F6">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nsid w:val="4A876102"/>
    <w:multiLevelType w:val="hybridMultilevel"/>
    <w:tmpl w:val="543E22BA"/>
    <w:lvl w:ilvl="0" w:tplc="91CE34C2">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B647AB3"/>
    <w:multiLevelType w:val="hybridMultilevel"/>
    <w:tmpl w:val="93ACA97A"/>
    <w:lvl w:ilvl="0" w:tplc="7BC008CA">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508A7403"/>
    <w:multiLevelType w:val="hybridMultilevel"/>
    <w:tmpl w:val="2F28970E"/>
    <w:lvl w:ilvl="0" w:tplc="6546C96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6860B9"/>
    <w:multiLevelType w:val="hybridMultilevel"/>
    <w:tmpl w:val="AAE2558C"/>
    <w:lvl w:ilvl="0" w:tplc="F5AA2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EC4E57"/>
    <w:multiLevelType w:val="hybridMultilevel"/>
    <w:tmpl w:val="80FCA85E"/>
    <w:lvl w:ilvl="0" w:tplc="D34E0CC6">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6D7871AD"/>
    <w:multiLevelType w:val="hybridMultilevel"/>
    <w:tmpl w:val="6DC4667C"/>
    <w:lvl w:ilvl="0" w:tplc="203851FA">
      <w:start w:val="1"/>
      <w:numFmt w:val="decimal"/>
      <w:lvlText w:val="%1."/>
      <w:lvlJc w:val="left"/>
      <w:pPr>
        <w:tabs>
          <w:tab w:val="num" w:pos="2160"/>
        </w:tabs>
        <w:ind w:left="2160" w:hanging="360"/>
      </w:pPr>
      <w:rPr>
        <w:rFonts w:ascii="Calibri" w:hAnsi="Calibri" w:hint="default"/>
      </w:rPr>
    </w:lvl>
    <w:lvl w:ilvl="1" w:tplc="414A1AEA">
      <w:start w:val="2"/>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1F107E"/>
    <w:multiLevelType w:val="hybridMultilevel"/>
    <w:tmpl w:val="738C4C06"/>
    <w:lvl w:ilvl="0" w:tplc="DF7884C6">
      <w:start w:val="1"/>
      <w:numFmt w:val="taiwaneseCountingThousand"/>
      <w:lvlText w:val="%1、"/>
      <w:lvlJc w:val="left"/>
      <w:pPr>
        <w:ind w:left="374" w:hanging="480"/>
      </w:pPr>
      <w:rPr>
        <w:rFonts w:hint="default"/>
      </w:rPr>
    </w:lvl>
    <w:lvl w:ilvl="1" w:tplc="9D86C4B6">
      <w:start w:val="1"/>
      <w:numFmt w:val="ideographLegalTraditional"/>
      <w:lvlText w:val="%2、"/>
      <w:lvlJc w:val="left"/>
      <w:pPr>
        <w:ind w:left="1094" w:hanging="720"/>
      </w:pPr>
      <w:rPr>
        <w:rFonts w:hint="default"/>
      </w:r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7">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514CF0"/>
    <w:multiLevelType w:val="hybridMultilevel"/>
    <w:tmpl w:val="BD76E036"/>
    <w:lvl w:ilvl="0" w:tplc="20B653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FCC1ACA"/>
    <w:multiLevelType w:val="hybridMultilevel"/>
    <w:tmpl w:val="FD7E858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1"/>
  </w:num>
  <w:num w:numId="3">
    <w:abstractNumId w:val="1"/>
  </w:num>
  <w:num w:numId="4">
    <w:abstractNumId w:val="19"/>
  </w:num>
  <w:num w:numId="5">
    <w:abstractNumId w:val="7"/>
  </w:num>
  <w:num w:numId="6">
    <w:abstractNumId w:val="0"/>
  </w:num>
  <w:num w:numId="7">
    <w:abstractNumId w:val="5"/>
  </w:num>
  <w:num w:numId="8">
    <w:abstractNumId w:val="3"/>
  </w:num>
  <w:num w:numId="9">
    <w:abstractNumId w:val="9"/>
  </w:num>
  <w:num w:numId="10">
    <w:abstractNumId w:val="17"/>
  </w:num>
  <w:num w:numId="11">
    <w:abstractNumId w:val="16"/>
  </w:num>
  <w:num w:numId="12">
    <w:abstractNumId w:val="12"/>
  </w:num>
  <w:num w:numId="13">
    <w:abstractNumId w:val="18"/>
  </w:num>
  <w:num w:numId="14">
    <w:abstractNumId w:val="8"/>
  </w:num>
  <w:num w:numId="15">
    <w:abstractNumId w:val="6"/>
  </w:num>
  <w:num w:numId="16">
    <w:abstractNumId w:val="15"/>
  </w:num>
  <w:num w:numId="17">
    <w:abstractNumId w:val="14"/>
  </w:num>
  <w:num w:numId="18">
    <w:abstractNumId w:val="13"/>
  </w:num>
  <w:num w:numId="19">
    <w:abstractNumId w:val="2"/>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31CAD"/>
    <w:rsid w:val="000952DA"/>
    <w:rsid w:val="00123DE6"/>
    <w:rsid w:val="00157DDB"/>
    <w:rsid w:val="001934C5"/>
    <w:rsid w:val="001D389C"/>
    <w:rsid w:val="00296102"/>
    <w:rsid w:val="002A24C1"/>
    <w:rsid w:val="003D07BA"/>
    <w:rsid w:val="003F62C1"/>
    <w:rsid w:val="00520AD5"/>
    <w:rsid w:val="00550C83"/>
    <w:rsid w:val="00643F3A"/>
    <w:rsid w:val="00707021"/>
    <w:rsid w:val="007518A0"/>
    <w:rsid w:val="00786266"/>
    <w:rsid w:val="007A1EAA"/>
    <w:rsid w:val="007B025E"/>
    <w:rsid w:val="007B4D4D"/>
    <w:rsid w:val="007B720B"/>
    <w:rsid w:val="007E1745"/>
    <w:rsid w:val="00832FAA"/>
    <w:rsid w:val="008406D2"/>
    <w:rsid w:val="00892D79"/>
    <w:rsid w:val="00927941"/>
    <w:rsid w:val="00947371"/>
    <w:rsid w:val="0095702D"/>
    <w:rsid w:val="00963CE5"/>
    <w:rsid w:val="009C4928"/>
    <w:rsid w:val="00A0222C"/>
    <w:rsid w:val="00A17BCE"/>
    <w:rsid w:val="00A33707"/>
    <w:rsid w:val="00A3375C"/>
    <w:rsid w:val="00A40E10"/>
    <w:rsid w:val="00A84051"/>
    <w:rsid w:val="00A95741"/>
    <w:rsid w:val="00AE131A"/>
    <w:rsid w:val="00B176E7"/>
    <w:rsid w:val="00B5098C"/>
    <w:rsid w:val="00B671B1"/>
    <w:rsid w:val="00B6798C"/>
    <w:rsid w:val="00BD6448"/>
    <w:rsid w:val="00C04EE7"/>
    <w:rsid w:val="00C16DE1"/>
    <w:rsid w:val="00CA4DCB"/>
    <w:rsid w:val="00D5253A"/>
    <w:rsid w:val="00D571CA"/>
    <w:rsid w:val="00DA3BCC"/>
    <w:rsid w:val="00DB64E4"/>
    <w:rsid w:val="00DE15D5"/>
    <w:rsid w:val="00E369A8"/>
    <w:rsid w:val="00E651FD"/>
    <w:rsid w:val="00EA73BA"/>
    <w:rsid w:val="00EB5499"/>
    <w:rsid w:val="00F038AC"/>
    <w:rsid w:val="00F23C0B"/>
    <w:rsid w:val="00FA7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iPriority w:val="99"/>
    <w:unhideWhenUsed/>
    <w:rsid w:val="00BD6448"/>
    <w:pPr>
      <w:tabs>
        <w:tab w:val="center" w:pos="4153"/>
        <w:tab w:val="right" w:pos="8306"/>
      </w:tabs>
      <w:snapToGrid w:val="0"/>
    </w:pPr>
    <w:rPr>
      <w:sz w:val="20"/>
    </w:rPr>
  </w:style>
  <w:style w:type="character" w:customStyle="1" w:styleId="aa">
    <w:name w:val="頁首 字元"/>
    <w:basedOn w:val="a0"/>
    <w:link w:val="a9"/>
    <w:uiPriority w:val="99"/>
    <w:rsid w:val="00BD6448"/>
    <w:rPr>
      <w:rFonts w:ascii="Times New Roman" w:eastAsia="標楷體" w:hAnsi="Times New Roman" w:cs="Times New Roman"/>
      <w:sz w:val="20"/>
      <w:szCs w:val="20"/>
    </w:rPr>
  </w:style>
  <w:style w:type="paragraph" w:styleId="ab">
    <w:name w:val="footer"/>
    <w:basedOn w:val="a"/>
    <w:link w:val="ac"/>
    <w:uiPriority w:val="99"/>
    <w:unhideWhenUsed/>
    <w:rsid w:val="00BD6448"/>
    <w:pPr>
      <w:tabs>
        <w:tab w:val="center" w:pos="4153"/>
        <w:tab w:val="right" w:pos="8306"/>
      </w:tabs>
      <w:snapToGrid w:val="0"/>
    </w:pPr>
    <w:rPr>
      <w:sz w:val="20"/>
    </w:rPr>
  </w:style>
  <w:style w:type="character" w:customStyle="1" w:styleId="ac">
    <w:name w:val="頁尾 字元"/>
    <w:basedOn w:val="a0"/>
    <w:link w:val="ab"/>
    <w:uiPriority w:val="99"/>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uiPriority w:val="99"/>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iPriority w:val="99"/>
    <w:unhideWhenUsed/>
    <w:rsid w:val="00BD6448"/>
    <w:pPr>
      <w:tabs>
        <w:tab w:val="center" w:pos="4153"/>
        <w:tab w:val="right" w:pos="8306"/>
      </w:tabs>
      <w:snapToGrid w:val="0"/>
    </w:pPr>
    <w:rPr>
      <w:sz w:val="20"/>
    </w:rPr>
  </w:style>
  <w:style w:type="character" w:customStyle="1" w:styleId="aa">
    <w:name w:val="頁首 字元"/>
    <w:basedOn w:val="a0"/>
    <w:link w:val="a9"/>
    <w:uiPriority w:val="99"/>
    <w:rsid w:val="00BD6448"/>
    <w:rPr>
      <w:rFonts w:ascii="Times New Roman" w:eastAsia="標楷體" w:hAnsi="Times New Roman" w:cs="Times New Roman"/>
      <w:sz w:val="20"/>
      <w:szCs w:val="20"/>
    </w:rPr>
  </w:style>
  <w:style w:type="paragraph" w:styleId="ab">
    <w:name w:val="footer"/>
    <w:basedOn w:val="a"/>
    <w:link w:val="ac"/>
    <w:uiPriority w:val="99"/>
    <w:unhideWhenUsed/>
    <w:rsid w:val="00BD6448"/>
    <w:pPr>
      <w:tabs>
        <w:tab w:val="center" w:pos="4153"/>
        <w:tab w:val="right" w:pos="8306"/>
      </w:tabs>
      <w:snapToGrid w:val="0"/>
    </w:pPr>
    <w:rPr>
      <w:sz w:val="20"/>
    </w:rPr>
  </w:style>
  <w:style w:type="character" w:customStyle="1" w:styleId="ac">
    <w:name w:val="頁尾 字元"/>
    <w:basedOn w:val="a0"/>
    <w:link w:val="ab"/>
    <w:uiPriority w:val="99"/>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uiPriority w:val="99"/>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ocs.gov.tw/pages/detail.aspx?Node=1144&amp;Page=4745&amp;Index=4" TargetMode="External"/><Relationship Id="rId4" Type="http://schemas.microsoft.com/office/2007/relationships/stylesWithEffects" Target="stylesWithEffects.xml"/><Relationship Id="rId9" Type="http://schemas.openxmlformats.org/officeDocument/2006/relationships/hyperlink" Target="http://www.mocs.gov.tw/pages/detail.aspx?Node=1134&amp;Page=4746&amp;Index=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BD25-0BFC-448C-90F0-ABFFA3BB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57</Pages>
  <Words>5119</Words>
  <Characters>29181</Characters>
  <Application>Microsoft Office Word</Application>
  <DocSecurity>0</DocSecurity>
  <Lines>243</Lines>
  <Paragraphs>68</Paragraphs>
  <ScaleCrop>false</ScaleCrop>
  <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35</cp:revision>
  <cp:lastPrinted>2015-12-10T03:52:00Z</cp:lastPrinted>
  <dcterms:created xsi:type="dcterms:W3CDTF">2015-11-27T02:46:00Z</dcterms:created>
  <dcterms:modified xsi:type="dcterms:W3CDTF">2015-12-10T03:52:00Z</dcterms:modified>
</cp:coreProperties>
</file>