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F0" w:rsidRPr="004E2356" w:rsidRDefault="002866F0" w:rsidP="002866F0">
      <w:pPr>
        <w:pStyle w:val="a4"/>
        <w:spacing w:beforeLines="50" w:before="180" w:afterLines="50" w:after="180" w:line="520" w:lineRule="exact"/>
        <w:ind w:leftChars="89" w:left="214"/>
        <w:jc w:val="center"/>
        <w:rPr>
          <w:b/>
          <w:sz w:val="36"/>
          <w:szCs w:val="36"/>
        </w:rPr>
      </w:pPr>
      <w:r w:rsidRPr="004E2356">
        <w:rPr>
          <w:b/>
          <w:sz w:val="36"/>
          <w:szCs w:val="36"/>
        </w:rPr>
        <w:t>考試院性別平等委員會第</w:t>
      </w:r>
      <w:r>
        <w:rPr>
          <w:rFonts w:hint="eastAsia"/>
          <w:b/>
          <w:sz w:val="36"/>
          <w:szCs w:val="36"/>
        </w:rPr>
        <w:t>8</w:t>
      </w:r>
      <w:r w:rsidRPr="004E2356">
        <w:rPr>
          <w:b/>
          <w:sz w:val="36"/>
          <w:szCs w:val="36"/>
        </w:rPr>
        <w:t>次會議議程</w:t>
      </w:r>
    </w:p>
    <w:p w:rsidR="002866F0" w:rsidRPr="004C7C53" w:rsidRDefault="002866F0" w:rsidP="002866F0">
      <w:pPr>
        <w:pStyle w:val="a4"/>
        <w:spacing w:line="520" w:lineRule="exact"/>
      </w:pPr>
      <w:r w:rsidRPr="00B11942">
        <w:t>時間：中</w:t>
      </w:r>
      <w:r w:rsidRPr="004C7C53">
        <w:t>華民國</w:t>
      </w:r>
      <w:r w:rsidRPr="004C7C53">
        <w:t>10</w:t>
      </w:r>
      <w:r>
        <w:rPr>
          <w:rFonts w:hint="eastAsia"/>
        </w:rPr>
        <w:t>4</w:t>
      </w:r>
      <w:r w:rsidRPr="004C7C53">
        <w:t>年</w:t>
      </w:r>
      <w:r>
        <w:rPr>
          <w:rFonts w:hint="eastAsia"/>
        </w:rPr>
        <w:t>8</w:t>
      </w:r>
      <w:r w:rsidRPr="004C7C53">
        <w:t>月</w:t>
      </w:r>
      <w:r>
        <w:rPr>
          <w:rFonts w:hint="eastAsia"/>
        </w:rPr>
        <w:t>26</w:t>
      </w:r>
      <w:r w:rsidRPr="004C7C53">
        <w:t>日</w:t>
      </w:r>
      <w:r>
        <w:rPr>
          <w:rFonts w:hint="eastAsia"/>
        </w:rPr>
        <w:t>上</w:t>
      </w:r>
      <w:r w:rsidRPr="004C7C53">
        <w:t>午</w:t>
      </w:r>
      <w:r>
        <w:rPr>
          <w:rFonts w:hint="eastAsia"/>
        </w:rPr>
        <w:t>9</w:t>
      </w:r>
      <w:r w:rsidRPr="004C7C53">
        <w:t>時</w:t>
      </w:r>
      <w:r w:rsidRPr="004C7C53">
        <w:t>30</w:t>
      </w:r>
      <w:r w:rsidRPr="004C7C53">
        <w:t>分</w:t>
      </w:r>
    </w:p>
    <w:p w:rsidR="002866F0" w:rsidRPr="004C7C53" w:rsidRDefault="002866F0" w:rsidP="002866F0">
      <w:pPr>
        <w:pStyle w:val="a4"/>
        <w:spacing w:line="520" w:lineRule="exact"/>
      </w:pPr>
      <w:r w:rsidRPr="004C7C53">
        <w:t>地點：本院傳賢樓</w:t>
      </w:r>
      <w:r w:rsidRPr="004C7C53">
        <w:t>10</w:t>
      </w:r>
      <w:r w:rsidRPr="004C7C53">
        <w:t>樓會議室</w:t>
      </w:r>
    </w:p>
    <w:p w:rsidR="002866F0" w:rsidRPr="004C7C53" w:rsidRDefault="002866F0" w:rsidP="002866F0">
      <w:pPr>
        <w:pStyle w:val="a4"/>
        <w:spacing w:line="520" w:lineRule="exact"/>
        <w:ind w:firstLineChars="300" w:firstLine="960"/>
      </w:pPr>
    </w:p>
    <w:p w:rsidR="002866F0" w:rsidRPr="004C7C53" w:rsidRDefault="002866F0" w:rsidP="002866F0">
      <w:pPr>
        <w:pStyle w:val="a4"/>
        <w:spacing w:line="520" w:lineRule="exact"/>
        <w:ind w:firstLineChars="300" w:firstLine="960"/>
      </w:pPr>
      <w:r w:rsidRPr="004C7C53">
        <w:t>甲、報告事項</w:t>
      </w:r>
    </w:p>
    <w:p w:rsidR="002866F0" w:rsidRPr="004C7C53" w:rsidRDefault="002866F0" w:rsidP="002866F0">
      <w:pPr>
        <w:pStyle w:val="2"/>
        <w:wordWrap w:val="0"/>
        <w:autoSpaceDN w:val="0"/>
        <w:spacing w:line="520" w:lineRule="exact"/>
        <w:ind w:left="640" w:hanging="640"/>
      </w:pPr>
      <w:r w:rsidRPr="004C7C53">
        <w:t>一、宣讀本院性別平等委員會第</w:t>
      </w:r>
      <w:r>
        <w:rPr>
          <w:rFonts w:hint="eastAsia"/>
        </w:rPr>
        <w:t>7</w:t>
      </w:r>
      <w:r w:rsidRPr="004C7C53">
        <w:t>次會議紀錄。（印附議程</w:t>
      </w:r>
      <w:r w:rsidRPr="004C7C53">
        <w:rPr>
          <w:rFonts w:hAnsi="標楷體"/>
        </w:rPr>
        <w:t>第</w:t>
      </w:r>
      <w:r>
        <w:rPr>
          <w:rFonts w:hAnsi="標楷體" w:hint="eastAsia"/>
        </w:rPr>
        <w:t>2</w:t>
      </w:r>
      <w:r w:rsidRPr="004C7C53">
        <w:t>頁至</w:t>
      </w:r>
      <w:r w:rsidRPr="004C7C53">
        <w:rPr>
          <w:rFonts w:hAnsi="標楷體"/>
        </w:rPr>
        <w:t>第</w:t>
      </w:r>
      <w:r>
        <w:rPr>
          <w:rFonts w:hAnsi="標楷體" w:hint="eastAsia"/>
        </w:rPr>
        <w:t>9</w:t>
      </w:r>
      <w:r w:rsidRPr="004C7C53">
        <w:t>頁）</w:t>
      </w:r>
    </w:p>
    <w:p w:rsidR="002866F0" w:rsidRPr="007D38EB" w:rsidRDefault="002866F0" w:rsidP="002866F0">
      <w:pPr>
        <w:pStyle w:val="2"/>
        <w:autoSpaceDN w:val="0"/>
        <w:spacing w:line="520" w:lineRule="exact"/>
        <w:ind w:left="640" w:hanging="640"/>
      </w:pPr>
      <w:r w:rsidRPr="004C7C53">
        <w:t>二、本院性別平等委員會第</w:t>
      </w:r>
      <w:r w:rsidRPr="004C7C53">
        <w:rPr>
          <w:rStyle w:val="a3"/>
        </w:rPr>
        <w:t>1-</w:t>
      </w:r>
      <w:r>
        <w:rPr>
          <w:rStyle w:val="a3"/>
          <w:rFonts w:hint="eastAsia"/>
        </w:rPr>
        <w:t>6</w:t>
      </w:r>
      <w:r w:rsidRPr="004C7C53">
        <w:rPr>
          <w:rStyle w:val="a3"/>
        </w:rPr>
        <w:t>次會議列管事項執行情形一覽表</w:t>
      </w:r>
      <w:r w:rsidRPr="004C7C53">
        <w:t>、第</w:t>
      </w:r>
      <w:r>
        <w:rPr>
          <w:rFonts w:hint="eastAsia"/>
        </w:rPr>
        <w:t>7</w:t>
      </w:r>
      <w:r w:rsidRPr="004C7C53">
        <w:t>次會議決議及決</w:t>
      </w:r>
      <w:r w:rsidRPr="002855E6">
        <w:t>定事項執行情形一覽表，報請查照。（印附議程</w:t>
      </w:r>
      <w:r w:rsidRPr="002855E6">
        <w:rPr>
          <w:rFonts w:hAnsi="標楷體"/>
        </w:rPr>
        <w:t>第</w:t>
      </w:r>
      <w:r w:rsidRPr="002855E6">
        <w:t>1</w:t>
      </w:r>
      <w:r>
        <w:rPr>
          <w:rFonts w:hint="eastAsia"/>
        </w:rPr>
        <w:t>1</w:t>
      </w:r>
      <w:r w:rsidRPr="007D38EB">
        <w:t>頁至第</w:t>
      </w:r>
      <w:r w:rsidR="00F352AF">
        <w:rPr>
          <w:rFonts w:hint="eastAsia"/>
        </w:rPr>
        <w:t>24</w:t>
      </w:r>
      <w:r w:rsidRPr="007D38EB">
        <w:t>頁）</w:t>
      </w:r>
    </w:p>
    <w:p w:rsidR="002866F0" w:rsidRPr="007D38EB" w:rsidRDefault="002866F0" w:rsidP="002866F0">
      <w:pPr>
        <w:pStyle w:val="2"/>
        <w:autoSpaceDN w:val="0"/>
        <w:spacing w:line="520" w:lineRule="exact"/>
        <w:ind w:left="640" w:hanging="640"/>
      </w:pPr>
      <w:r w:rsidRPr="007D38EB">
        <w:t>三、考選部、</w:t>
      </w:r>
      <w:proofErr w:type="gramStart"/>
      <w:r w:rsidRPr="007D38EB">
        <w:t>銓敘部及公務人員</w:t>
      </w:r>
      <w:proofErr w:type="gramEnd"/>
      <w:r w:rsidRPr="007D38EB">
        <w:t>保障暨培訓委員會</w:t>
      </w:r>
      <w:proofErr w:type="gramStart"/>
      <w:r w:rsidRPr="007D38EB">
        <w:t>103</w:t>
      </w:r>
      <w:proofErr w:type="gramEnd"/>
      <w:r w:rsidRPr="007D38EB">
        <w:t>年度加強推動性別平等工作計畫</w:t>
      </w:r>
      <w:r>
        <w:rPr>
          <w:rFonts w:hint="eastAsia"/>
        </w:rPr>
        <w:t>期中</w:t>
      </w:r>
      <w:r w:rsidRPr="007D38EB">
        <w:t>檢討表，報請查照。（印附議程</w:t>
      </w:r>
      <w:r w:rsidRPr="007D38EB">
        <w:rPr>
          <w:rFonts w:hAnsi="標楷體"/>
        </w:rPr>
        <w:t>第</w:t>
      </w:r>
      <w:r w:rsidR="00F352AF">
        <w:rPr>
          <w:rFonts w:hint="eastAsia"/>
        </w:rPr>
        <w:t>25</w:t>
      </w:r>
      <w:r w:rsidRPr="007D38EB">
        <w:t>頁至</w:t>
      </w:r>
      <w:r w:rsidRPr="007D38EB">
        <w:rPr>
          <w:rFonts w:hAnsi="標楷體"/>
        </w:rPr>
        <w:t>第</w:t>
      </w:r>
      <w:r w:rsidR="00FA265B">
        <w:rPr>
          <w:rFonts w:hint="eastAsia"/>
        </w:rPr>
        <w:t>38</w:t>
      </w:r>
      <w:r w:rsidRPr="007D38EB">
        <w:t>頁）</w:t>
      </w:r>
    </w:p>
    <w:p w:rsidR="002866F0" w:rsidRPr="00886BF4" w:rsidRDefault="002866F0" w:rsidP="002866F0">
      <w:pPr>
        <w:pStyle w:val="2"/>
        <w:spacing w:line="520" w:lineRule="exact"/>
        <w:ind w:left="0" w:firstLineChars="300" w:firstLine="960"/>
      </w:pPr>
    </w:p>
    <w:p w:rsidR="002866F0" w:rsidRDefault="002866F0" w:rsidP="002866F0">
      <w:pPr>
        <w:pStyle w:val="2"/>
        <w:spacing w:line="520" w:lineRule="exact"/>
        <w:ind w:left="0" w:firstLineChars="300" w:firstLine="960"/>
      </w:pPr>
      <w:r w:rsidRPr="006A2063">
        <w:t>乙、討論事項</w:t>
      </w:r>
      <w:r>
        <w:rPr>
          <w:rFonts w:hint="eastAsia"/>
        </w:rPr>
        <w:t>（無）</w:t>
      </w:r>
    </w:p>
    <w:p w:rsidR="002866F0" w:rsidRDefault="002866F0" w:rsidP="002866F0">
      <w:pPr>
        <w:pStyle w:val="2"/>
        <w:spacing w:line="520" w:lineRule="exact"/>
        <w:ind w:left="0" w:firstLineChars="300" w:firstLine="960"/>
      </w:pPr>
    </w:p>
    <w:p w:rsidR="002866F0" w:rsidRDefault="002866F0" w:rsidP="002866F0">
      <w:pPr>
        <w:pStyle w:val="2"/>
        <w:spacing w:line="520" w:lineRule="exact"/>
        <w:ind w:left="0" w:firstLineChars="300" w:firstLine="960"/>
      </w:pPr>
      <w:r w:rsidRPr="006A2063">
        <w:t>丙、臨時動議</w:t>
      </w:r>
    </w:p>
    <w:p w:rsidR="002866F0" w:rsidRDefault="002866F0">
      <w:pPr>
        <w:widowControl/>
      </w:pPr>
      <w:r>
        <w:br w:type="page"/>
      </w:r>
    </w:p>
    <w:p w:rsidR="002866F0" w:rsidRPr="004E2356" w:rsidRDefault="002866F0" w:rsidP="002866F0">
      <w:pPr>
        <w:pStyle w:val="a4"/>
        <w:spacing w:afterLines="50" w:after="180" w:line="520" w:lineRule="exact"/>
        <w:ind w:leftChars="13" w:left="42" w:hangingChars="3" w:hanging="11"/>
        <w:jc w:val="center"/>
        <w:rPr>
          <w:b/>
          <w:sz w:val="36"/>
          <w:szCs w:val="36"/>
        </w:rPr>
      </w:pPr>
      <w:r w:rsidRPr="004E2356">
        <w:rPr>
          <w:b/>
          <w:sz w:val="36"/>
          <w:szCs w:val="36"/>
        </w:rPr>
        <w:lastRenderedPageBreak/>
        <w:t>考試院性別平等委員會第</w:t>
      </w:r>
      <w:r>
        <w:rPr>
          <w:rFonts w:hint="eastAsia"/>
          <w:b/>
          <w:sz w:val="36"/>
          <w:szCs w:val="36"/>
        </w:rPr>
        <w:t>7</w:t>
      </w:r>
      <w:r w:rsidRPr="004E2356">
        <w:rPr>
          <w:b/>
          <w:sz w:val="36"/>
          <w:szCs w:val="36"/>
        </w:rPr>
        <w:t>次會議</w:t>
      </w:r>
      <w:r>
        <w:rPr>
          <w:rFonts w:hint="eastAsia"/>
          <w:b/>
          <w:sz w:val="36"/>
          <w:szCs w:val="36"/>
        </w:rPr>
        <w:t>紀錄</w:t>
      </w:r>
    </w:p>
    <w:p w:rsidR="002866F0" w:rsidRPr="004C7C53" w:rsidRDefault="002866F0" w:rsidP="002866F0">
      <w:pPr>
        <w:pStyle w:val="a4"/>
        <w:spacing w:line="520" w:lineRule="exact"/>
      </w:pPr>
      <w:r w:rsidRPr="00B11942">
        <w:t>時間：</w:t>
      </w:r>
      <w:smartTag w:uri="urn:schemas-microsoft-com:office:smarttags" w:element="chsdate">
        <w:smartTagPr>
          <w:attr w:name="IsROCDate" w:val="True"/>
          <w:attr w:name="IsLunarDate" w:val="False"/>
          <w:attr w:name="Day" w:val="24"/>
          <w:attr w:name="Month" w:val="4"/>
          <w:attr w:name="Year" w:val="2015"/>
        </w:smartTagPr>
        <w:r w:rsidRPr="00B11942">
          <w:t>中</w:t>
        </w:r>
        <w:r w:rsidRPr="004C7C53">
          <w:t>華民國</w:t>
        </w:r>
        <w:r w:rsidRPr="004C7C53">
          <w:t>10</w:t>
        </w:r>
        <w:r>
          <w:rPr>
            <w:rFonts w:hint="eastAsia"/>
          </w:rPr>
          <w:t>4</w:t>
        </w:r>
        <w:r w:rsidRPr="004C7C53">
          <w:t>年</w:t>
        </w:r>
        <w:r>
          <w:rPr>
            <w:rFonts w:hint="eastAsia"/>
          </w:rPr>
          <w:t>4</w:t>
        </w:r>
        <w:r w:rsidRPr="004C7C53">
          <w:t>月</w:t>
        </w:r>
        <w:r>
          <w:rPr>
            <w:rFonts w:hint="eastAsia"/>
          </w:rPr>
          <w:t>24</w:t>
        </w:r>
        <w:r w:rsidRPr="004C7C53">
          <w:t>日</w:t>
        </w:r>
      </w:smartTag>
      <w:r>
        <w:rPr>
          <w:rFonts w:hint="eastAsia"/>
        </w:rPr>
        <w:t>上</w:t>
      </w:r>
      <w:r w:rsidRPr="004C7C53">
        <w:t>午</w:t>
      </w:r>
      <w:r>
        <w:rPr>
          <w:rFonts w:hint="eastAsia"/>
        </w:rPr>
        <w:t>9</w:t>
      </w:r>
      <w:r w:rsidRPr="004C7C53">
        <w:t>時</w:t>
      </w:r>
      <w:r w:rsidRPr="004C7C53">
        <w:t>30</w:t>
      </w:r>
      <w:r w:rsidRPr="004C7C53">
        <w:t>分</w:t>
      </w:r>
    </w:p>
    <w:p w:rsidR="002866F0" w:rsidRDefault="002866F0" w:rsidP="002866F0">
      <w:pPr>
        <w:pStyle w:val="a4"/>
        <w:spacing w:line="520" w:lineRule="exact"/>
      </w:pPr>
      <w:r w:rsidRPr="004C7C53">
        <w:t>地點：本院傳賢樓</w:t>
      </w:r>
      <w:r w:rsidRPr="004C7C53">
        <w:t>10</w:t>
      </w:r>
      <w:r w:rsidRPr="004C7C53">
        <w:t>樓會議室</w:t>
      </w:r>
    </w:p>
    <w:p w:rsidR="002866F0" w:rsidRDefault="002866F0" w:rsidP="002866F0">
      <w:pPr>
        <w:pStyle w:val="a4"/>
        <w:kinsoku/>
        <w:topLinePunct/>
        <w:autoSpaceDE w:val="0"/>
        <w:spacing w:line="520" w:lineRule="exact"/>
        <w:ind w:left="1344" w:hangingChars="420" w:hanging="1344"/>
      </w:pPr>
      <w:r>
        <w:rPr>
          <w:rFonts w:hint="eastAsia"/>
        </w:rPr>
        <w:t>出席者：伍主任委員錦</w:t>
      </w:r>
      <w:proofErr w:type="gramStart"/>
      <w:r>
        <w:rPr>
          <w:rFonts w:hint="eastAsia"/>
        </w:rPr>
        <w:t>霖</w:t>
      </w:r>
      <w:proofErr w:type="gramEnd"/>
      <w:r>
        <w:rPr>
          <w:rFonts w:hint="eastAsia"/>
        </w:rPr>
        <w:t>、</w:t>
      </w:r>
      <w:proofErr w:type="gramStart"/>
      <w:r>
        <w:rPr>
          <w:rFonts w:hint="eastAsia"/>
        </w:rPr>
        <w:t>高</w:t>
      </w:r>
      <w:r w:rsidRPr="008C4CAD">
        <w:rPr>
          <w:rFonts w:hint="eastAsia"/>
        </w:rPr>
        <w:t>副主任委員</w:t>
      </w:r>
      <w:proofErr w:type="gramEnd"/>
      <w:r>
        <w:rPr>
          <w:rFonts w:hint="eastAsia"/>
        </w:rPr>
        <w:t>永光</w:t>
      </w:r>
      <w:r w:rsidRPr="008C4CAD">
        <w:rPr>
          <w:rFonts w:hint="eastAsia"/>
        </w:rPr>
        <w:t>、</w:t>
      </w:r>
      <w:proofErr w:type="gramStart"/>
      <w:r w:rsidRPr="008C4CAD">
        <w:rPr>
          <w:rFonts w:hint="eastAsia"/>
        </w:rPr>
        <w:t>董委員保城</w:t>
      </w:r>
      <w:proofErr w:type="gramEnd"/>
      <w:r>
        <w:rPr>
          <w:rFonts w:hint="eastAsia"/>
        </w:rPr>
        <w:t>（曾常務次長慧敏</w:t>
      </w:r>
      <w:r w:rsidRPr="00DC69D9">
        <w:rPr>
          <w:rFonts w:hint="eastAsia"/>
          <w:sz w:val="28"/>
          <w:szCs w:val="28"/>
        </w:rPr>
        <w:t>代</w:t>
      </w:r>
      <w:r>
        <w:rPr>
          <w:rFonts w:hint="eastAsia"/>
        </w:rPr>
        <w:t>）</w:t>
      </w:r>
      <w:r w:rsidRPr="008C4CAD">
        <w:rPr>
          <w:rFonts w:hint="eastAsia"/>
        </w:rPr>
        <w:t>、張委員哲</w:t>
      </w:r>
      <w:proofErr w:type="gramStart"/>
      <w:r w:rsidRPr="008C4CAD">
        <w:rPr>
          <w:rFonts w:hint="eastAsia"/>
        </w:rPr>
        <w:t>琛</w:t>
      </w:r>
      <w:proofErr w:type="gramEnd"/>
      <w:r w:rsidRPr="008C4CAD">
        <w:rPr>
          <w:rFonts w:hint="eastAsia"/>
        </w:rPr>
        <w:t>、蔡委員</w:t>
      </w:r>
      <w:proofErr w:type="gramStart"/>
      <w:r w:rsidRPr="008C4CAD">
        <w:rPr>
          <w:rFonts w:hint="eastAsia"/>
        </w:rPr>
        <w:t>璧煌</w:t>
      </w:r>
      <w:proofErr w:type="gramEnd"/>
      <w:r w:rsidRPr="008C4CAD">
        <w:rPr>
          <w:rFonts w:hint="eastAsia"/>
        </w:rPr>
        <w:t>、</w:t>
      </w:r>
      <w:r>
        <w:rPr>
          <w:rFonts w:hint="eastAsia"/>
        </w:rPr>
        <w:t>何委員寄</w:t>
      </w:r>
      <w:proofErr w:type="gramStart"/>
      <w:r>
        <w:rPr>
          <w:rFonts w:hint="eastAsia"/>
        </w:rPr>
        <w:t>澎</w:t>
      </w:r>
      <w:proofErr w:type="gramEnd"/>
      <w:r>
        <w:rPr>
          <w:rFonts w:hint="eastAsia"/>
        </w:rPr>
        <w:t>、張委員明珠</w:t>
      </w:r>
      <w:r w:rsidRPr="00503002">
        <w:rPr>
          <w:rFonts w:hint="eastAsia"/>
        </w:rPr>
        <w:t>、</w:t>
      </w:r>
      <w:proofErr w:type="gramStart"/>
      <w:r>
        <w:rPr>
          <w:rFonts w:hint="eastAsia"/>
        </w:rPr>
        <w:t>李</w:t>
      </w:r>
      <w:r w:rsidRPr="00503002">
        <w:rPr>
          <w:rFonts w:hint="eastAsia"/>
        </w:rPr>
        <w:t>委員</w:t>
      </w:r>
      <w:r>
        <w:rPr>
          <w:rFonts w:hint="eastAsia"/>
        </w:rPr>
        <w:t>繼玄</w:t>
      </w:r>
      <w:proofErr w:type="gramEnd"/>
      <w:r w:rsidRPr="00503002">
        <w:rPr>
          <w:rFonts w:hint="eastAsia"/>
        </w:rPr>
        <w:t>、</w:t>
      </w:r>
      <w:r w:rsidRPr="008C4CAD">
        <w:rPr>
          <w:rFonts w:hint="eastAsia"/>
        </w:rPr>
        <w:t>張委員瓊玲</w:t>
      </w:r>
      <w:r w:rsidRPr="00D96F50">
        <w:rPr>
          <w:rFonts w:hint="eastAsia"/>
        </w:rPr>
        <w:t>、</w:t>
      </w:r>
      <w:r w:rsidRPr="00503002">
        <w:rPr>
          <w:rFonts w:hint="eastAsia"/>
          <w:szCs w:val="32"/>
        </w:rPr>
        <w:t>吳委員</w:t>
      </w:r>
      <w:proofErr w:type="gramStart"/>
      <w:r w:rsidRPr="00503002">
        <w:rPr>
          <w:rFonts w:hint="eastAsia"/>
          <w:szCs w:val="32"/>
        </w:rPr>
        <w:t>志光</w:t>
      </w:r>
      <w:r>
        <w:rPr>
          <w:rFonts w:hint="eastAsia"/>
          <w:szCs w:val="32"/>
        </w:rPr>
        <w:t>、</w:t>
      </w:r>
      <w:r w:rsidRPr="00D96F50">
        <w:rPr>
          <w:rFonts w:hint="eastAsia"/>
        </w:rPr>
        <w:t>范</w:t>
      </w:r>
      <w:proofErr w:type="gramEnd"/>
      <w:r w:rsidRPr="00D96F50">
        <w:rPr>
          <w:rFonts w:hint="eastAsia"/>
        </w:rPr>
        <w:t>委員國勇</w:t>
      </w:r>
      <w:r w:rsidRPr="008C4CAD">
        <w:rPr>
          <w:rFonts w:hint="eastAsia"/>
        </w:rPr>
        <w:t>、</w:t>
      </w:r>
      <w:r w:rsidRPr="00D96F50">
        <w:rPr>
          <w:rFonts w:hint="eastAsia"/>
        </w:rPr>
        <w:t>葉委員德蘭</w:t>
      </w:r>
      <w:r w:rsidRPr="00503002">
        <w:rPr>
          <w:rFonts w:hint="eastAsia"/>
        </w:rPr>
        <w:t>、黃委員翠紋</w:t>
      </w:r>
    </w:p>
    <w:p w:rsidR="002866F0" w:rsidRDefault="002866F0" w:rsidP="002866F0">
      <w:pPr>
        <w:pStyle w:val="a4"/>
        <w:kinsoku/>
        <w:topLinePunct/>
        <w:autoSpaceDE w:val="0"/>
        <w:spacing w:line="520" w:lineRule="exact"/>
        <w:ind w:left="1344" w:hangingChars="420" w:hanging="1344"/>
        <w:rPr>
          <w:spacing w:val="-8"/>
        </w:rPr>
      </w:pPr>
      <w:r>
        <w:rPr>
          <w:rFonts w:hint="eastAsia"/>
        </w:rPr>
        <w:t>列席者：</w:t>
      </w:r>
      <w:proofErr w:type="gramStart"/>
      <w:r w:rsidRPr="00CF1138">
        <w:rPr>
          <w:rFonts w:hint="eastAsia"/>
          <w:spacing w:val="-8"/>
        </w:rPr>
        <w:t>袁</w:t>
      </w:r>
      <w:proofErr w:type="gramEnd"/>
      <w:r>
        <w:rPr>
          <w:rFonts w:hint="eastAsia"/>
          <w:spacing w:val="-8"/>
        </w:rPr>
        <w:t>副秘書長</w:t>
      </w:r>
      <w:r w:rsidRPr="00CF1138">
        <w:rPr>
          <w:rFonts w:hint="eastAsia"/>
          <w:spacing w:val="-8"/>
        </w:rPr>
        <w:t>自玉、</w:t>
      </w:r>
      <w:proofErr w:type="gramStart"/>
      <w:r w:rsidRPr="00CF1138">
        <w:rPr>
          <w:rFonts w:hint="eastAsia"/>
          <w:spacing w:val="-8"/>
        </w:rPr>
        <w:t>呂組長理正</w:t>
      </w:r>
      <w:proofErr w:type="gramEnd"/>
      <w:r w:rsidRPr="00CF1138">
        <w:rPr>
          <w:rFonts w:hint="eastAsia"/>
          <w:spacing w:val="-8"/>
        </w:rPr>
        <w:t>、周組長秋玲、熊組長忠勇、陳主任玉豐、</w:t>
      </w:r>
      <w:r>
        <w:rPr>
          <w:rFonts w:hint="eastAsia"/>
          <w:spacing w:val="-8"/>
        </w:rPr>
        <w:t>謝執行秘書惠元</w:t>
      </w:r>
    </w:p>
    <w:p w:rsidR="002866F0" w:rsidRPr="00503002" w:rsidRDefault="002866F0" w:rsidP="002866F0">
      <w:pPr>
        <w:pStyle w:val="a4"/>
        <w:kinsoku/>
        <w:topLinePunct/>
        <w:autoSpaceDE w:val="0"/>
        <w:spacing w:line="520" w:lineRule="exact"/>
        <w:ind w:left="1920" w:hangingChars="600" w:hanging="1920"/>
        <w:rPr>
          <w:szCs w:val="32"/>
        </w:rPr>
      </w:pPr>
      <w:r w:rsidRPr="00503002">
        <w:rPr>
          <w:rFonts w:hint="eastAsia"/>
        </w:rPr>
        <w:t>出席者請假：</w:t>
      </w:r>
      <w:proofErr w:type="gramStart"/>
      <w:r w:rsidRPr="008C4CAD">
        <w:rPr>
          <w:rFonts w:hint="eastAsia"/>
        </w:rPr>
        <w:t>董委員保城</w:t>
      </w:r>
      <w:proofErr w:type="gramEnd"/>
      <w:r>
        <w:rPr>
          <w:rFonts w:hint="eastAsia"/>
        </w:rPr>
        <w:t>、</w:t>
      </w:r>
      <w:r w:rsidRPr="00503002">
        <w:rPr>
          <w:rFonts w:hint="eastAsia"/>
        </w:rPr>
        <w:t>陳委員</w:t>
      </w:r>
      <w:proofErr w:type="gramStart"/>
      <w:r w:rsidRPr="00503002">
        <w:rPr>
          <w:rFonts w:hint="eastAsia"/>
        </w:rPr>
        <w:t>皎</w:t>
      </w:r>
      <w:proofErr w:type="gramEnd"/>
      <w:r w:rsidRPr="00503002">
        <w:rPr>
          <w:rFonts w:hint="eastAsia"/>
        </w:rPr>
        <w:t>眉、</w:t>
      </w:r>
      <w:r w:rsidRPr="00D96F50">
        <w:rPr>
          <w:rFonts w:hint="eastAsia"/>
        </w:rPr>
        <w:t>羅委員</w:t>
      </w:r>
      <w:proofErr w:type="gramStart"/>
      <w:r w:rsidRPr="00D96F50">
        <w:rPr>
          <w:rFonts w:hint="eastAsia"/>
        </w:rPr>
        <w:t>燦</w:t>
      </w:r>
      <w:r>
        <w:rPr>
          <w:rFonts w:hint="eastAsia"/>
        </w:rPr>
        <w:t>煐</w:t>
      </w:r>
      <w:proofErr w:type="gramEnd"/>
      <w:r w:rsidRPr="00D96F50">
        <w:rPr>
          <w:rFonts w:hint="eastAsia"/>
        </w:rPr>
        <w:t>、</w:t>
      </w:r>
      <w:r w:rsidRPr="00503002">
        <w:rPr>
          <w:rFonts w:hint="eastAsia"/>
        </w:rPr>
        <w:t>楊委員玉珍</w:t>
      </w:r>
      <w:r>
        <w:rPr>
          <w:rFonts w:hint="eastAsia"/>
        </w:rPr>
        <w:t>、伊委員慶春</w:t>
      </w:r>
    </w:p>
    <w:p w:rsidR="002866F0" w:rsidRDefault="002866F0" w:rsidP="002866F0">
      <w:pPr>
        <w:pStyle w:val="a4"/>
        <w:kinsoku/>
        <w:topLinePunct/>
        <w:autoSpaceDE w:val="0"/>
        <w:spacing w:line="520" w:lineRule="exact"/>
        <w:ind w:left="2080" w:hangingChars="650" w:hanging="2080"/>
        <w:rPr>
          <w:szCs w:val="32"/>
        </w:rPr>
      </w:pPr>
      <w:r>
        <w:rPr>
          <w:rFonts w:hint="eastAsia"/>
          <w:szCs w:val="32"/>
        </w:rPr>
        <w:t>列席機關：</w:t>
      </w:r>
    </w:p>
    <w:p w:rsidR="002866F0" w:rsidRDefault="002866F0" w:rsidP="002866F0">
      <w:pPr>
        <w:pStyle w:val="a4"/>
        <w:kinsoku/>
        <w:topLinePunct/>
        <w:autoSpaceDE w:val="0"/>
        <w:spacing w:line="520" w:lineRule="exact"/>
        <w:ind w:leftChars="100" w:left="1520" w:hangingChars="400" w:hanging="1280"/>
        <w:rPr>
          <w:szCs w:val="32"/>
        </w:rPr>
      </w:pPr>
      <w:r>
        <w:rPr>
          <w:rFonts w:hint="eastAsia"/>
          <w:szCs w:val="32"/>
        </w:rPr>
        <w:t>考選部：</w:t>
      </w:r>
      <w:proofErr w:type="gramStart"/>
      <w:r>
        <w:rPr>
          <w:rFonts w:hint="eastAsia"/>
          <w:szCs w:val="32"/>
        </w:rPr>
        <w:t>董參事鴻宗</w:t>
      </w:r>
      <w:proofErr w:type="gramEnd"/>
      <w:r>
        <w:rPr>
          <w:rFonts w:hint="eastAsia"/>
          <w:szCs w:val="32"/>
        </w:rPr>
        <w:t>、顏司長惠玲、黃主任美媛、</w:t>
      </w:r>
      <w:proofErr w:type="gramStart"/>
      <w:r>
        <w:rPr>
          <w:rFonts w:hint="eastAsia"/>
          <w:szCs w:val="32"/>
        </w:rPr>
        <w:t>闕主任惠瑜</w:t>
      </w:r>
      <w:proofErr w:type="gramEnd"/>
      <w:r>
        <w:rPr>
          <w:rFonts w:hint="eastAsia"/>
          <w:szCs w:val="32"/>
        </w:rPr>
        <w:t>、王科員嘉鈴</w:t>
      </w:r>
    </w:p>
    <w:p w:rsidR="002866F0" w:rsidRDefault="002866F0" w:rsidP="002866F0">
      <w:pPr>
        <w:pStyle w:val="a4"/>
        <w:kinsoku/>
        <w:topLinePunct/>
        <w:autoSpaceDE w:val="0"/>
        <w:spacing w:line="520" w:lineRule="exact"/>
        <w:ind w:leftChars="100" w:left="1520" w:hangingChars="400" w:hanging="1280"/>
        <w:rPr>
          <w:szCs w:val="32"/>
        </w:rPr>
      </w:pPr>
      <w:r>
        <w:rPr>
          <w:rFonts w:hint="eastAsia"/>
          <w:szCs w:val="32"/>
        </w:rPr>
        <w:t>銓敘部：洪參事國平、</w:t>
      </w:r>
      <w:proofErr w:type="gramStart"/>
      <w:r>
        <w:rPr>
          <w:rFonts w:hint="eastAsia"/>
          <w:szCs w:val="32"/>
        </w:rPr>
        <w:t>伍主任家志</w:t>
      </w:r>
      <w:proofErr w:type="gramEnd"/>
      <w:r>
        <w:rPr>
          <w:rFonts w:hint="eastAsia"/>
          <w:szCs w:val="32"/>
        </w:rPr>
        <w:t>、林專門委員</w:t>
      </w:r>
      <w:proofErr w:type="gramStart"/>
      <w:r>
        <w:rPr>
          <w:rFonts w:hint="eastAsia"/>
          <w:szCs w:val="32"/>
        </w:rPr>
        <w:t>怡</w:t>
      </w:r>
      <w:proofErr w:type="gramEnd"/>
      <w:r>
        <w:rPr>
          <w:rFonts w:hint="eastAsia"/>
          <w:szCs w:val="32"/>
        </w:rPr>
        <w:t>君、李專門委員昭賢、陳科長</w:t>
      </w:r>
      <w:proofErr w:type="gramStart"/>
      <w:r>
        <w:rPr>
          <w:rFonts w:hint="eastAsia"/>
          <w:szCs w:val="32"/>
        </w:rPr>
        <w:t>珮婷</w:t>
      </w:r>
      <w:proofErr w:type="gramEnd"/>
      <w:r>
        <w:rPr>
          <w:rFonts w:hint="eastAsia"/>
          <w:szCs w:val="32"/>
        </w:rPr>
        <w:t>、官專員長偉</w:t>
      </w:r>
    </w:p>
    <w:p w:rsidR="002866F0" w:rsidRDefault="002866F0" w:rsidP="002866F0">
      <w:pPr>
        <w:pStyle w:val="a4"/>
        <w:kinsoku/>
        <w:topLinePunct/>
        <w:autoSpaceDE w:val="0"/>
        <w:spacing w:line="520" w:lineRule="exact"/>
        <w:ind w:leftChars="100" w:left="2320" w:hangingChars="650" w:hanging="2080"/>
      </w:pPr>
      <w:r>
        <w:rPr>
          <w:rFonts w:hint="eastAsia"/>
        </w:rPr>
        <w:t>公務人員保障暨培訓委員會：邵參事玉琴、陳專門委員政德</w:t>
      </w:r>
    </w:p>
    <w:p w:rsidR="002866F0" w:rsidRDefault="002866F0" w:rsidP="002866F0">
      <w:pPr>
        <w:pStyle w:val="a4"/>
        <w:kinsoku/>
        <w:topLinePunct/>
        <w:autoSpaceDE w:val="0"/>
        <w:spacing w:line="520" w:lineRule="exact"/>
        <w:ind w:leftChars="100" w:left="2320" w:hangingChars="650" w:hanging="2080"/>
      </w:pPr>
      <w:r>
        <w:rPr>
          <w:rFonts w:hint="eastAsia"/>
        </w:rPr>
        <w:t>公務人員退休撫</w:t>
      </w:r>
      <w:proofErr w:type="gramStart"/>
      <w:r>
        <w:rPr>
          <w:rFonts w:hint="eastAsia"/>
        </w:rPr>
        <w:t>卹</w:t>
      </w:r>
      <w:proofErr w:type="gramEnd"/>
      <w:r>
        <w:rPr>
          <w:rFonts w:hint="eastAsia"/>
        </w:rPr>
        <w:t>基金監理委員會：高執行秘書誓男</w:t>
      </w:r>
    </w:p>
    <w:p w:rsidR="002866F0" w:rsidRPr="00A02C07" w:rsidRDefault="002866F0" w:rsidP="002866F0">
      <w:pPr>
        <w:pStyle w:val="a4"/>
        <w:kinsoku/>
        <w:topLinePunct/>
        <w:autoSpaceDE w:val="0"/>
        <w:spacing w:beforeLines="50" w:before="180" w:line="520" w:lineRule="exact"/>
      </w:pPr>
      <w:r w:rsidRPr="00A02C07">
        <w:t>主席：</w:t>
      </w:r>
      <w:r>
        <w:rPr>
          <w:rFonts w:hint="eastAsia"/>
        </w:rPr>
        <w:t>伍</w:t>
      </w:r>
      <w:r w:rsidRPr="00A02C07">
        <w:t>主任委員</w:t>
      </w:r>
      <w:r>
        <w:rPr>
          <w:rFonts w:hint="eastAsia"/>
        </w:rPr>
        <w:t>錦</w:t>
      </w:r>
      <w:proofErr w:type="gramStart"/>
      <w:r>
        <w:rPr>
          <w:rFonts w:hint="eastAsia"/>
        </w:rPr>
        <w:t>霖</w:t>
      </w:r>
      <w:proofErr w:type="gramEnd"/>
      <w:r w:rsidRPr="00A02C07">
        <w:t xml:space="preserve">　　　　　　</w:t>
      </w:r>
      <w:r>
        <w:rPr>
          <w:rFonts w:hint="eastAsia"/>
        </w:rPr>
        <w:t xml:space="preserve">  </w:t>
      </w:r>
      <w:r w:rsidRPr="00A02C07">
        <w:t xml:space="preserve">　　</w:t>
      </w:r>
      <w:r>
        <w:rPr>
          <w:rFonts w:hint="eastAsia"/>
        </w:rPr>
        <w:t xml:space="preserve">　　</w:t>
      </w:r>
      <w:r w:rsidRPr="00A02C07">
        <w:t>紀錄：</w:t>
      </w:r>
      <w:r>
        <w:rPr>
          <w:rFonts w:hint="eastAsia"/>
        </w:rPr>
        <w:t>陳起雲</w:t>
      </w:r>
    </w:p>
    <w:p w:rsidR="002866F0" w:rsidRPr="00212624" w:rsidRDefault="002866F0" w:rsidP="002866F0">
      <w:pPr>
        <w:pStyle w:val="a4"/>
        <w:spacing w:beforeLines="150" w:before="540" w:line="520" w:lineRule="exact"/>
        <w:ind w:firstLineChars="300" w:firstLine="961"/>
        <w:rPr>
          <w:b/>
        </w:rPr>
      </w:pPr>
      <w:r w:rsidRPr="00212624">
        <w:rPr>
          <w:b/>
        </w:rPr>
        <w:t>甲、報告事項</w:t>
      </w:r>
    </w:p>
    <w:p w:rsidR="002866F0" w:rsidRPr="00212624" w:rsidRDefault="002866F0" w:rsidP="00212624">
      <w:pPr>
        <w:pStyle w:val="2"/>
        <w:wordWrap w:val="0"/>
        <w:autoSpaceDN w:val="0"/>
        <w:spacing w:line="520" w:lineRule="exact"/>
        <w:ind w:left="641" w:hanging="641"/>
        <w:rPr>
          <w:b/>
        </w:rPr>
      </w:pPr>
      <w:r w:rsidRPr="00212624">
        <w:rPr>
          <w:b/>
        </w:rPr>
        <w:t>一、宣讀本院性別平等委員會第</w:t>
      </w:r>
      <w:r w:rsidRPr="00212624">
        <w:rPr>
          <w:rFonts w:hint="eastAsia"/>
          <w:b/>
        </w:rPr>
        <w:t>6</w:t>
      </w:r>
      <w:r w:rsidRPr="00212624">
        <w:rPr>
          <w:b/>
        </w:rPr>
        <w:t>次會議紀錄。</w:t>
      </w:r>
    </w:p>
    <w:p w:rsidR="002866F0" w:rsidRPr="00A02C07" w:rsidRDefault="002866F0" w:rsidP="00212624">
      <w:pPr>
        <w:pStyle w:val="2"/>
        <w:kinsoku/>
        <w:topLinePunct/>
        <w:autoSpaceDE w:val="0"/>
        <w:spacing w:line="240" w:lineRule="auto"/>
        <w:ind w:left="961" w:hangingChars="300" w:hanging="961"/>
        <w:rPr>
          <w:b/>
        </w:rPr>
      </w:pPr>
      <w:r w:rsidRPr="00A02C07">
        <w:rPr>
          <w:b/>
        </w:rPr>
        <w:t>決定：上（第</w:t>
      </w:r>
      <w:r>
        <w:rPr>
          <w:rFonts w:hint="eastAsia"/>
          <w:b/>
        </w:rPr>
        <w:t>6</w:t>
      </w:r>
      <w:r w:rsidRPr="00A02C07">
        <w:rPr>
          <w:b/>
        </w:rPr>
        <w:t>）次會議紀錄確定。</w:t>
      </w:r>
    </w:p>
    <w:p w:rsidR="002866F0" w:rsidRPr="007D38EB" w:rsidRDefault="002866F0" w:rsidP="002866F0">
      <w:pPr>
        <w:pStyle w:val="2"/>
        <w:autoSpaceDN w:val="0"/>
        <w:spacing w:beforeLines="50" w:before="180" w:line="520" w:lineRule="exact"/>
        <w:ind w:left="641" w:hanging="641"/>
      </w:pPr>
      <w:r w:rsidRPr="00212624">
        <w:rPr>
          <w:b/>
        </w:rPr>
        <w:t>二、本院性別平等委員會第</w:t>
      </w:r>
      <w:r w:rsidRPr="00212624">
        <w:rPr>
          <w:rStyle w:val="a3"/>
          <w:b/>
        </w:rPr>
        <w:t>1-</w:t>
      </w:r>
      <w:r w:rsidRPr="00212624">
        <w:rPr>
          <w:rStyle w:val="a3"/>
          <w:rFonts w:hint="eastAsia"/>
          <w:b/>
        </w:rPr>
        <w:t>5</w:t>
      </w:r>
      <w:r w:rsidRPr="00212624">
        <w:rPr>
          <w:rStyle w:val="a3"/>
          <w:b/>
        </w:rPr>
        <w:t>次會議列管事項執行情形一覽表</w:t>
      </w:r>
      <w:r w:rsidRPr="00212624">
        <w:rPr>
          <w:b/>
        </w:rPr>
        <w:lastRenderedPageBreak/>
        <w:t>、第</w:t>
      </w:r>
      <w:r w:rsidRPr="00212624">
        <w:rPr>
          <w:rFonts w:hint="eastAsia"/>
          <w:b/>
        </w:rPr>
        <w:t>6</w:t>
      </w:r>
      <w:r w:rsidRPr="00212624">
        <w:rPr>
          <w:b/>
        </w:rPr>
        <w:t>次會議決議及決定事項執行情形一覽表，報請查照</w:t>
      </w:r>
      <w:r w:rsidRPr="002855E6">
        <w:t>。</w:t>
      </w:r>
    </w:p>
    <w:p w:rsidR="002866F0" w:rsidRDefault="002866F0" w:rsidP="00212624">
      <w:pPr>
        <w:pStyle w:val="2"/>
        <w:autoSpaceDN w:val="0"/>
        <w:spacing w:line="520" w:lineRule="exact"/>
        <w:ind w:left="641" w:hanging="641"/>
      </w:pPr>
      <w:r w:rsidRPr="00464B34">
        <w:rPr>
          <w:b/>
        </w:rPr>
        <w:t>決定：</w:t>
      </w:r>
      <w:r>
        <w:rPr>
          <w:rFonts w:hint="eastAsia"/>
          <w:b/>
        </w:rPr>
        <w:t>本報告</w:t>
      </w:r>
      <w:r>
        <w:rPr>
          <w:rFonts w:hAnsi="標楷體" w:hint="eastAsia"/>
          <w:b/>
        </w:rPr>
        <w:t>備查</w:t>
      </w:r>
      <w:r w:rsidRPr="00C50248">
        <w:rPr>
          <w:rFonts w:hAnsi="標楷體" w:hint="eastAsia"/>
          <w:b/>
        </w:rPr>
        <w:t>。</w:t>
      </w:r>
    </w:p>
    <w:p w:rsidR="002866F0" w:rsidRPr="00212624" w:rsidRDefault="002866F0" w:rsidP="002866F0">
      <w:pPr>
        <w:pStyle w:val="2"/>
        <w:autoSpaceDN w:val="0"/>
        <w:spacing w:beforeLines="50" w:before="180" w:line="520" w:lineRule="exact"/>
        <w:ind w:left="641" w:hanging="641"/>
        <w:rPr>
          <w:b/>
        </w:rPr>
      </w:pPr>
      <w:r w:rsidRPr="00212624">
        <w:rPr>
          <w:b/>
        </w:rPr>
        <w:t>三、考選部、</w:t>
      </w:r>
      <w:proofErr w:type="gramStart"/>
      <w:r w:rsidRPr="00212624">
        <w:rPr>
          <w:b/>
        </w:rPr>
        <w:t>銓敘部及公務人員</w:t>
      </w:r>
      <w:proofErr w:type="gramEnd"/>
      <w:r w:rsidRPr="00212624">
        <w:rPr>
          <w:b/>
        </w:rPr>
        <w:t>保障暨培訓委員會</w:t>
      </w:r>
      <w:proofErr w:type="gramStart"/>
      <w:r w:rsidRPr="00212624">
        <w:rPr>
          <w:b/>
        </w:rPr>
        <w:t>103</w:t>
      </w:r>
      <w:proofErr w:type="gramEnd"/>
      <w:r w:rsidRPr="00212624">
        <w:rPr>
          <w:b/>
        </w:rPr>
        <w:t>年度加強推動性別平等工作計畫辦理情形檢討表，報請查照。</w:t>
      </w:r>
    </w:p>
    <w:p w:rsidR="002866F0" w:rsidRDefault="002866F0" w:rsidP="00212624">
      <w:pPr>
        <w:pStyle w:val="2"/>
        <w:autoSpaceDN w:val="0"/>
        <w:spacing w:line="520" w:lineRule="exact"/>
        <w:ind w:left="640" w:hanging="640"/>
      </w:pPr>
      <w:r>
        <w:rPr>
          <w:rFonts w:hint="eastAsia"/>
        </w:rPr>
        <w:t>張委員明珠：</w:t>
      </w:r>
      <w:r>
        <w:rPr>
          <w:rFonts w:hint="eastAsia"/>
        </w:rPr>
        <w:t>(</w:t>
      </w:r>
      <w:r>
        <w:rPr>
          <w:rFonts w:hint="eastAsia"/>
        </w:rPr>
        <w:t>一</w:t>
      </w:r>
      <w:r>
        <w:rPr>
          <w:rFonts w:hint="eastAsia"/>
        </w:rPr>
        <w:t>)</w:t>
      </w:r>
      <w:r>
        <w:rPr>
          <w:rFonts w:hint="eastAsia"/>
        </w:rPr>
        <w:t>本院各部會推動性別平等工作計畫之</w:t>
      </w:r>
      <w:proofErr w:type="gramStart"/>
      <w:r>
        <w:rPr>
          <w:rFonts w:hint="eastAsia"/>
        </w:rPr>
        <w:t>進度均已相當</w:t>
      </w:r>
      <w:proofErr w:type="gramEnd"/>
      <w:r>
        <w:rPr>
          <w:rFonts w:hint="eastAsia"/>
        </w:rPr>
        <w:t>落實，但部分建請結案項目，例如銓敘部推動項目「三、定期檢視本部主管之法規及行政措施內容是否符合</w:t>
      </w:r>
      <w:r>
        <w:rPr>
          <w:rFonts w:hint="eastAsia"/>
        </w:rPr>
        <w:t>CEDAW</w:t>
      </w:r>
      <w:r>
        <w:rPr>
          <w:rFonts w:hint="eastAsia"/>
        </w:rPr>
        <w:t>相關規定」，係經常性工作，仍須持續推動。建議類此重要經常性工作，宜繼續列入下年度工作計畫。</w:t>
      </w:r>
      <w:r>
        <w:rPr>
          <w:rFonts w:hint="eastAsia"/>
        </w:rPr>
        <w:t xml:space="preserve"> (</w:t>
      </w:r>
      <w:r>
        <w:rPr>
          <w:rFonts w:hint="eastAsia"/>
        </w:rPr>
        <w:t>二</w:t>
      </w:r>
      <w:r>
        <w:rPr>
          <w:rFonts w:hint="eastAsia"/>
        </w:rPr>
        <w:t>)</w:t>
      </w:r>
      <w:r>
        <w:rPr>
          <w:rFonts w:hint="eastAsia"/>
        </w:rPr>
        <w:t>保訓會推動項目「一、辦理人權影響評估研習班」之辦理情形第</w:t>
      </w:r>
      <w:r>
        <w:rPr>
          <w:rFonts w:hint="eastAsia"/>
        </w:rPr>
        <w:t>5</w:t>
      </w:r>
      <w:r>
        <w:rPr>
          <w:rFonts w:hint="eastAsia"/>
        </w:rPr>
        <w:t>行所列法務部法制司「劉專門委員秀英」，請更正為「劉專門委員英秀」</w:t>
      </w:r>
      <w:proofErr w:type="gramStart"/>
      <w:r>
        <w:rPr>
          <w:rFonts w:hint="eastAsia"/>
        </w:rPr>
        <w:t>（</w:t>
      </w:r>
      <w:proofErr w:type="gramEnd"/>
      <w:r>
        <w:rPr>
          <w:rFonts w:hint="eastAsia"/>
        </w:rPr>
        <w:t>附註：劉專門委員已於</w:t>
      </w:r>
      <w:r>
        <w:rPr>
          <w:rFonts w:hint="eastAsia"/>
        </w:rPr>
        <w:t>103</w:t>
      </w:r>
      <w:r>
        <w:rPr>
          <w:rFonts w:hint="eastAsia"/>
        </w:rPr>
        <w:t>年</w:t>
      </w:r>
      <w:r>
        <w:rPr>
          <w:rFonts w:hint="eastAsia"/>
        </w:rPr>
        <w:t>8</w:t>
      </w:r>
      <w:r>
        <w:rPr>
          <w:rFonts w:hint="eastAsia"/>
        </w:rPr>
        <w:t>月</w:t>
      </w:r>
      <w:r>
        <w:rPr>
          <w:rFonts w:hint="eastAsia"/>
        </w:rPr>
        <w:t>1</w:t>
      </w:r>
      <w:r>
        <w:rPr>
          <w:rFonts w:hint="eastAsia"/>
        </w:rPr>
        <w:t>日榮升副司長</w:t>
      </w:r>
      <w:proofErr w:type="gramStart"/>
      <w:r>
        <w:rPr>
          <w:rFonts w:hint="eastAsia"/>
        </w:rPr>
        <w:t>）</w:t>
      </w:r>
      <w:proofErr w:type="gramEnd"/>
      <w:r>
        <w:rPr>
          <w:rFonts w:hint="eastAsia"/>
        </w:rPr>
        <w:t>。</w:t>
      </w:r>
    </w:p>
    <w:p w:rsidR="002866F0" w:rsidRDefault="002866F0" w:rsidP="00212624">
      <w:pPr>
        <w:pStyle w:val="2"/>
        <w:autoSpaceDN w:val="0"/>
        <w:spacing w:line="520" w:lineRule="exact"/>
        <w:ind w:left="640" w:hanging="640"/>
      </w:pPr>
      <w:proofErr w:type="gramStart"/>
      <w:r>
        <w:rPr>
          <w:rFonts w:hint="eastAsia"/>
        </w:rPr>
        <w:t>黃委員翠紋</w:t>
      </w:r>
      <w:proofErr w:type="gramEnd"/>
      <w:r>
        <w:rPr>
          <w:rFonts w:hint="eastAsia"/>
        </w:rPr>
        <w:t>：請教考選部，建立體能測驗</w:t>
      </w:r>
      <w:proofErr w:type="gramStart"/>
      <w:r>
        <w:rPr>
          <w:rFonts w:hint="eastAsia"/>
        </w:rPr>
        <w:t>常模時</w:t>
      </w:r>
      <w:proofErr w:type="gramEnd"/>
      <w:r>
        <w:rPr>
          <w:rFonts w:hint="eastAsia"/>
        </w:rPr>
        <w:t>，是否已將年齡因素納入考量。</w:t>
      </w:r>
    </w:p>
    <w:p w:rsidR="002866F0" w:rsidRDefault="002866F0" w:rsidP="00212624">
      <w:pPr>
        <w:pStyle w:val="2"/>
        <w:autoSpaceDN w:val="0"/>
        <w:spacing w:line="520" w:lineRule="exact"/>
        <w:ind w:left="640" w:hanging="640"/>
      </w:pPr>
      <w:r>
        <w:rPr>
          <w:rFonts w:hint="eastAsia"/>
        </w:rPr>
        <w:t>曾常務次長慧敏：本部刻正協助警政署蒐集未來建置常模之資料。常模之建立，除年齡外，因有後端訓練期間及現職人員體能因素，尚涉及蒐集時間點問題。應考人員較年輕，其受訓後體能狀態亦會改變。故認定上以何年齡、何時間點較為妥適，宜詳細討論。另男、女性體能基本上有落差，未來如</w:t>
      </w:r>
      <w:proofErr w:type="gramStart"/>
      <w:r>
        <w:rPr>
          <w:rFonts w:hint="eastAsia"/>
        </w:rPr>
        <w:t>採</w:t>
      </w:r>
      <w:proofErr w:type="gramEnd"/>
      <w:r>
        <w:rPr>
          <w:rFonts w:hint="eastAsia"/>
        </w:rPr>
        <w:t>同一及格標準，應避免外界認為藉此排除女性之疑慮。</w:t>
      </w:r>
    </w:p>
    <w:p w:rsidR="002866F0" w:rsidRDefault="002866F0" w:rsidP="00212624">
      <w:pPr>
        <w:pStyle w:val="2"/>
        <w:autoSpaceDN w:val="0"/>
        <w:spacing w:line="520" w:lineRule="exact"/>
        <w:ind w:left="640" w:hanging="640"/>
      </w:pPr>
      <w:r>
        <w:rPr>
          <w:rFonts w:hint="eastAsia"/>
        </w:rPr>
        <w:t>張委員哲</w:t>
      </w:r>
      <w:proofErr w:type="gramStart"/>
      <w:r>
        <w:rPr>
          <w:rFonts w:hint="eastAsia"/>
        </w:rPr>
        <w:t>琛</w:t>
      </w:r>
      <w:proofErr w:type="gramEnd"/>
      <w:r>
        <w:rPr>
          <w:rFonts w:hint="eastAsia"/>
        </w:rPr>
        <w:t>：本部主管法規</w:t>
      </w:r>
      <w:r>
        <w:rPr>
          <w:rFonts w:hint="eastAsia"/>
        </w:rPr>
        <w:t>142</w:t>
      </w:r>
      <w:r>
        <w:rPr>
          <w:rFonts w:hint="eastAsia"/>
        </w:rPr>
        <w:t>種，經主管司初步檢視，再請本部性別平等工作小組檢視結果，尚無不符合</w:t>
      </w:r>
      <w:r>
        <w:rPr>
          <w:rFonts w:hint="eastAsia"/>
        </w:rPr>
        <w:t>CEDAW</w:t>
      </w:r>
      <w:r>
        <w:rPr>
          <w:rFonts w:hint="eastAsia"/>
        </w:rPr>
        <w:t>規定。本部每年修訂新法規，仍須</w:t>
      </w:r>
      <w:proofErr w:type="gramStart"/>
      <w:r>
        <w:rPr>
          <w:rFonts w:hint="eastAsia"/>
        </w:rPr>
        <w:t>賡</w:t>
      </w:r>
      <w:proofErr w:type="gramEnd"/>
      <w:r>
        <w:rPr>
          <w:rFonts w:hint="eastAsia"/>
        </w:rPr>
        <w:t>續列入檢視，同意針對此類</w:t>
      </w:r>
      <w:r>
        <w:rPr>
          <w:rFonts w:hint="eastAsia"/>
        </w:rPr>
        <w:lastRenderedPageBreak/>
        <w:t>經常性工作，繼續列管。</w:t>
      </w:r>
    </w:p>
    <w:p w:rsidR="002866F0" w:rsidRDefault="002866F0" w:rsidP="00212624">
      <w:pPr>
        <w:pStyle w:val="2"/>
        <w:autoSpaceDN w:val="0"/>
        <w:spacing w:line="520" w:lineRule="exact"/>
        <w:ind w:left="640" w:hanging="640"/>
      </w:pPr>
      <w:r>
        <w:rPr>
          <w:rFonts w:hint="eastAsia"/>
        </w:rPr>
        <w:t>張委員瓊玲：</w:t>
      </w:r>
      <w:r>
        <w:rPr>
          <w:rFonts w:hint="eastAsia"/>
        </w:rPr>
        <w:t>(</w:t>
      </w:r>
      <w:proofErr w:type="gramStart"/>
      <w:r>
        <w:rPr>
          <w:rFonts w:hint="eastAsia"/>
        </w:rPr>
        <w:t>一</w:t>
      </w:r>
      <w:proofErr w:type="gramEnd"/>
      <w:r>
        <w:rPr>
          <w:rFonts w:hint="eastAsia"/>
        </w:rPr>
        <w:t>)</w:t>
      </w:r>
      <w:r>
        <w:rPr>
          <w:rFonts w:hint="eastAsia"/>
        </w:rPr>
        <w:t>例行性業務，如兩部及會工作</w:t>
      </w:r>
      <w:proofErr w:type="gramStart"/>
      <w:r>
        <w:rPr>
          <w:rFonts w:hint="eastAsia"/>
        </w:rPr>
        <w:t>計畫均列有</w:t>
      </w:r>
      <w:proofErr w:type="gramEnd"/>
      <w:r>
        <w:rPr>
          <w:rFonts w:hint="eastAsia"/>
        </w:rPr>
        <w:t>推動相關統計項目，應繼續列管。</w:t>
      </w:r>
      <w:r>
        <w:rPr>
          <w:rFonts w:hint="eastAsia"/>
        </w:rPr>
        <w:t>(</w:t>
      </w:r>
      <w:r>
        <w:rPr>
          <w:rFonts w:hint="eastAsia"/>
        </w:rPr>
        <w:t>二</w:t>
      </w:r>
      <w:r>
        <w:rPr>
          <w:rFonts w:hint="eastAsia"/>
        </w:rPr>
        <w:t>)</w:t>
      </w:r>
      <w:r>
        <w:rPr>
          <w:rFonts w:hint="eastAsia"/>
        </w:rPr>
        <w:t>有關性平教育訓練部分，亦應賡續辦理並繼續列管。</w:t>
      </w:r>
      <w:r>
        <w:rPr>
          <w:rFonts w:hint="eastAsia"/>
        </w:rPr>
        <w:t>(</w:t>
      </w:r>
      <w:r>
        <w:rPr>
          <w:rFonts w:hint="eastAsia"/>
        </w:rPr>
        <w:t>三</w:t>
      </w:r>
      <w:r>
        <w:rPr>
          <w:rFonts w:hint="eastAsia"/>
        </w:rPr>
        <w:t>)</w:t>
      </w:r>
      <w:r>
        <w:rPr>
          <w:rFonts w:hint="eastAsia"/>
        </w:rPr>
        <w:t>建議加強政策自我宣傳，例如考試院配合行政院性別平等政策綱領，每</w:t>
      </w:r>
      <w:r>
        <w:rPr>
          <w:rFonts w:hint="eastAsia"/>
        </w:rPr>
        <w:t>4</w:t>
      </w:r>
      <w:r>
        <w:rPr>
          <w:rFonts w:hint="eastAsia"/>
        </w:rPr>
        <w:t>個月滾動式修正，亦可提會說明，以彰顯考試院基於國家一體，對國家政策之支持度、配合度與貢獻度。</w:t>
      </w:r>
    </w:p>
    <w:p w:rsidR="002866F0" w:rsidRDefault="002866F0" w:rsidP="00755345">
      <w:pPr>
        <w:pStyle w:val="2"/>
        <w:autoSpaceDN w:val="0"/>
        <w:spacing w:line="520" w:lineRule="exact"/>
        <w:ind w:left="640" w:hanging="640"/>
      </w:pPr>
      <w:r>
        <w:rPr>
          <w:rFonts w:hint="eastAsia"/>
        </w:rPr>
        <w:t>葉委員德蘭：</w:t>
      </w:r>
      <w:r>
        <w:rPr>
          <w:rFonts w:hint="eastAsia"/>
        </w:rPr>
        <w:t>(</w:t>
      </w:r>
      <w:proofErr w:type="gramStart"/>
      <w:r>
        <w:rPr>
          <w:rFonts w:hint="eastAsia"/>
        </w:rPr>
        <w:t>一</w:t>
      </w:r>
      <w:proofErr w:type="gramEnd"/>
      <w:r>
        <w:rPr>
          <w:rFonts w:hint="eastAsia"/>
        </w:rPr>
        <w:t>)</w:t>
      </w:r>
      <w:r>
        <w:rPr>
          <w:rFonts w:hint="eastAsia"/>
        </w:rPr>
        <w:t>考選部可否請用人機關於考試錄取後加強訓練，直至男女體能一致符合用人機關需求為止，以杜絕外界認為有男女不平等情形；或要求用人機關協助擬報考之女性，如何加強體能；或訂定期程，預告未來</w:t>
      </w:r>
      <w:proofErr w:type="gramStart"/>
      <w:r>
        <w:rPr>
          <w:rFonts w:hint="eastAsia"/>
        </w:rPr>
        <w:t>（</w:t>
      </w:r>
      <w:proofErr w:type="gramEnd"/>
      <w:r>
        <w:rPr>
          <w:rFonts w:hint="eastAsia"/>
        </w:rPr>
        <w:t>例如：自</w:t>
      </w:r>
      <w:r>
        <w:rPr>
          <w:rFonts w:hint="eastAsia"/>
        </w:rPr>
        <w:t>110</w:t>
      </w:r>
      <w:r>
        <w:rPr>
          <w:rFonts w:hint="eastAsia"/>
        </w:rPr>
        <w:t>年起</w:t>
      </w:r>
      <w:proofErr w:type="gramStart"/>
      <w:r>
        <w:rPr>
          <w:rFonts w:hint="eastAsia"/>
        </w:rPr>
        <w:t>）</w:t>
      </w:r>
      <w:proofErr w:type="gramEnd"/>
      <w:r>
        <w:rPr>
          <w:rFonts w:hint="eastAsia"/>
        </w:rPr>
        <w:t>男女體能要求標準將一致，讓應考人做好準備。</w:t>
      </w:r>
      <w:r>
        <w:rPr>
          <w:rFonts w:hint="eastAsia"/>
        </w:rPr>
        <w:t>(</w:t>
      </w:r>
      <w:r>
        <w:rPr>
          <w:rFonts w:hint="eastAsia"/>
        </w:rPr>
        <w:t>二</w:t>
      </w:r>
      <w:r>
        <w:rPr>
          <w:rFonts w:hint="eastAsia"/>
        </w:rPr>
        <w:t>)</w:t>
      </w:r>
      <w:r>
        <w:rPr>
          <w:rFonts w:hint="eastAsia"/>
        </w:rPr>
        <w:t>部會辦理訓練</w:t>
      </w:r>
      <w:proofErr w:type="gramStart"/>
      <w:r>
        <w:rPr>
          <w:rFonts w:hint="eastAsia"/>
        </w:rPr>
        <w:t>內容均佳</w:t>
      </w:r>
      <w:proofErr w:type="gramEnd"/>
      <w:r>
        <w:rPr>
          <w:rFonts w:hint="eastAsia"/>
        </w:rPr>
        <w:t>，銓敘部區分男、女性</w:t>
      </w:r>
      <w:proofErr w:type="gramStart"/>
      <w:r>
        <w:rPr>
          <w:rFonts w:hint="eastAsia"/>
        </w:rPr>
        <w:t>統計參訓人數</w:t>
      </w:r>
      <w:proofErr w:type="gramEnd"/>
      <w:r>
        <w:rPr>
          <w:rFonts w:hint="eastAsia"/>
        </w:rPr>
        <w:t>是很好的方向，建議其他部會比照辦理；另建議增加男、女性</w:t>
      </w:r>
      <w:proofErr w:type="gramStart"/>
      <w:r>
        <w:rPr>
          <w:rFonts w:hint="eastAsia"/>
        </w:rPr>
        <w:t>參訓者之完</w:t>
      </w:r>
      <w:proofErr w:type="gramEnd"/>
      <w:r>
        <w:rPr>
          <w:rFonts w:hint="eastAsia"/>
        </w:rPr>
        <w:t>訓率統計。</w:t>
      </w:r>
      <w:r>
        <w:rPr>
          <w:rFonts w:hint="eastAsia"/>
        </w:rPr>
        <w:t>(</w:t>
      </w:r>
      <w:r>
        <w:rPr>
          <w:rFonts w:hint="eastAsia"/>
        </w:rPr>
        <w:t>三</w:t>
      </w:r>
      <w:r>
        <w:rPr>
          <w:rFonts w:hint="eastAsia"/>
        </w:rPr>
        <w:t>)</w:t>
      </w:r>
      <w:r>
        <w:rPr>
          <w:rFonts w:hint="eastAsia"/>
        </w:rPr>
        <w:t>建議考試院將性別統計函送各圖書館、縣市政府女權會，或行文告知網址週知，加強宣導並利各界參考。</w:t>
      </w:r>
      <w:r>
        <w:rPr>
          <w:rFonts w:hint="eastAsia"/>
        </w:rPr>
        <w:t>(</w:t>
      </w:r>
      <w:r>
        <w:rPr>
          <w:rFonts w:hint="eastAsia"/>
        </w:rPr>
        <w:t>四</w:t>
      </w:r>
      <w:r>
        <w:rPr>
          <w:rFonts w:hint="eastAsia"/>
        </w:rPr>
        <w:t>)</w:t>
      </w:r>
      <w:r>
        <w:rPr>
          <w:rFonts w:hint="eastAsia"/>
        </w:rPr>
        <w:t>如能由人事部門善意詢問，讓當事人自願回答留職停薪後辭職之原因，不願回答者亦不強迫，長期蒐集累積分析原因，再提出改進作法，對於留任公務人員將有很大的幫助。</w:t>
      </w:r>
    </w:p>
    <w:p w:rsidR="002866F0" w:rsidRDefault="002866F0" w:rsidP="00755345">
      <w:pPr>
        <w:pStyle w:val="2"/>
        <w:autoSpaceDN w:val="0"/>
        <w:spacing w:line="520" w:lineRule="exact"/>
        <w:ind w:left="640" w:hanging="640"/>
      </w:pPr>
      <w:r>
        <w:rPr>
          <w:rFonts w:hint="eastAsia"/>
        </w:rPr>
        <w:t>曾常務次長慧敏：</w:t>
      </w:r>
      <w:r w:rsidRPr="005635C2">
        <w:t>(</w:t>
      </w:r>
      <w:proofErr w:type="gramStart"/>
      <w:r w:rsidRPr="005635C2">
        <w:t>一</w:t>
      </w:r>
      <w:proofErr w:type="gramEnd"/>
      <w:r w:rsidRPr="005635C2">
        <w:t>)</w:t>
      </w:r>
      <w:r w:rsidRPr="005635C2">
        <w:t>有</w:t>
      </w:r>
      <w:r>
        <w:rPr>
          <w:rFonts w:hint="eastAsia"/>
        </w:rPr>
        <w:t>關是否訂定男女性</w:t>
      </w:r>
      <w:proofErr w:type="gramStart"/>
      <w:r>
        <w:rPr>
          <w:rFonts w:hint="eastAsia"/>
        </w:rPr>
        <w:t>採</w:t>
      </w:r>
      <w:proofErr w:type="gramEnd"/>
      <w:r>
        <w:rPr>
          <w:rFonts w:hint="eastAsia"/>
        </w:rPr>
        <w:t>同一及格標準之期程表，須再與用人單位</w:t>
      </w:r>
      <w:proofErr w:type="gramStart"/>
      <w:r>
        <w:rPr>
          <w:rFonts w:hint="eastAsia"/>
        </w:rPr>
        <w:t>研</w:t>
      </w:r>
      <w:proofErr w:type="gramEnd"/>
      <w:r>
        <w:rPr>
          <w:rFonts w:hint="eastAsia"/>
        </w:rPr>
        <w:t>議。</w:t>
      </w:r>
      <w:r>
        <w:rPr>
          <w:rFonts w:hint="eastAsia"/>
        </w:rPr>
        <w:t>(</w:t>
      </w:r>
      <w:r>
        <w:rPr>
          <w:rFonts w:hint="eastAsia"/>
        </w:rPr>
        <w:t>二</w:t>
      </w:r>
      <w:r>
        <w:rPr>
          <w:rFonts w:hint="eastAsia"/>
        </w:rPr>
        <w:t>)</w:t>
      </w:r>
      <w:r>
        <w:rPr>
          <w:rFonts w:hint="eastAsia"/>
        </w:rPr>
        <w:t>關於體能標準，部考量的是在考試時間點，不論男女，應具備之一定基準始可進入訓練階段；訓練階段則另有期待及格人員應達成之標準。常模之建立希朝向不分性別，在考試體能測驗時間時，</w:t>
      </w:r>
      <w:r>
        <w:rPr>
          <w:rFonts w:hint="eastAsia"/>
        </w:rPr>
        <w:lastRenderedPageBreak/>
        <w:t>即具備擔任該項工作之基本能力。依此找出</w:t>
      </w:r>
      <w:proofErr w:type="gramStart"/>
      <w:r>
        <w:rPr>
          <w:rFonts w:hint="eastAsia"/>
        </w:rPr>
        <w:t>最</w:t>
      </w:r>
      <w:proofErr w:type="gramEnd"/>
      <w:r>
        <w:rPr>
          <w:rFonts w:hint="eastAsia"/>
        </w:rPr>
        <w:t>適切不同類別人員所需體能標準之常模，此亦為大多數國家取才的趨勢。</w:t>
      </w:r>
    </w:p>
    <w:p w:rsidR="002866F0" w:rsidRDefault="002866F0" w:rsidP="00755345">
      <w:pPr>
        <w:pStyle w:val="2"/>
        <w:autoSpaceDN w:val="0"/>
        <w:spacing w:line="520" w:lineRule="exact"/>
        <w:ind w:left="640" w:hanging="640"/>
      </w:pPr>
      <w:r>
        <w:rPr>
          <w:rFonts w:hint="eastAsia"/>
        </w:rPr>
        <w:t>葉委員德蘭：關於加強訓練達到之體能標準，應為職務需要的標準，而非以男性為標準，此為個人希望在訓練時能補足之部分。於此可以使用我國已經施行之國際人權公約中暫行特別措施的概念，目前在女性體能還未達標準而使用之暫行特別措施，未來會有結束的一天，否則面對男性警察同仁反應，很難長久以不同標準來任用。但應告知有志於警察工作的女性，未來必須要符合男女一致的體能標準要求。考試院作為上位機關，可以與用人機關溝通，改變其觀念。</w:t>
      </w:r>
    </w:p>
    <w:p w:rsidR="002866F0" w:rsidRDefault="002866F0" w:rsidP="00755345">
      <w:pPr>
        <w:pStyle w:val="2"/>
        <w:autoSpaceDN w:val="0"/>
        <w:spacing w:line="520" w:lineRule="exact"/>
        <w:ind w:left="640" w:hanging="640"/>
        <w:rPr>
          <w:rFonts w:ascii="標楷體" w:hAnsi="標楷體"/>
        </w:rPr>
      </w:pPr>
      <w:proofErr w:type="gramStart"/>
      <w:r>
        <w:rPr>
          <w:rFonts w:hint="eastAsia"/>
        </w:rPr>
        <w:t>吳委員志光</w:t>
      </w:r>
      <w:proofErr w:type="gramEnd"/>
      <w:r>
        <w:rPr>
          <w:rFonts w:hint="eastAsia"/>
        </w:rPr>
        <w:t>：</w:t>
      </w:r>
      <w:r>
        <w:rPr>
          <w:rFonts w:hint="eastAsia"/>
        </w:rPr>
        <w:t>(</w:t>
      </w:r>
      <w:proofErr w:type="gramStart"/>
      <w:r>
        <w:rPr>
          <w:rFonts w:hint="eastAsia"/>
        </w:rPr>
        <w:t>一</w:t>
      </w:r>
      <w:proofErr w:type="gramEnd"/>
      <w:r>
        <w:rPr>
          <w:rFonts w:hint="eastAsia"/>
        </w:rPr>
        <w:t>)</w:t>
      </w:r>
      <w:r>
        <w:rPr>
          <w:rFonts w:hint="eastAsia"/>
        </w:rPr>
        <w:t>男、女性體能的問題，在軍警、消防部門較為明顯。傳統上執行任務的體能標準</w:t>
      </w:r>
      <w:proofErr w:type="gramStart"/>
      <w:r>
        <w:rPr>
          <w:rFonts w:hint="eastAsia"/>
        </w:rPr>
        <w:t>設定均為男性</w:t>
      </w:r>
      <w:proofErr w:type="gramEnd"/>
      <w:r>
        <w:rPr>
          <w:rFonts w:hint="eastAsia"/>
        </w:rPr>
        <w:t>，可否隨時代環境的改變及使用的器具</w:t>
      </w:r>
      <w:proofErr w:type="gramStart"/>
      <w:r>
        <w:rPr>
          <w:rFonts w:hint="eastAsia"/>
        </w:rPr>
        <w:t>不</w:t>
      </w:r>
      <w:proofErr w:type="gramEnd"/>
      <w:r>
        <w:rPr>
          <w:rFonts w:hint="eastAsia"/>
        </w:rPr>
        <w:t>同等，作合理調整；或者有些工作體能要求仍難避免，而男女生理差可否透過不斷訓練達到一致亦難確定。據報載，花蓮消防局表示目前不論如何訓練，女性的體能僅能達到</w:t>
      </w:r>
      <w:r>
        <w:rPr>
          <w:rFonts w:hint="eastAsia"/>
        </w:rPr>
        <w:t>0.6</w:t>
      </w:r>
      <w:r>
        <w:rPr>
          <w:rFonts w:hint="eastAsia"/>
        </w:rPr>
        <w:t>個人力使用。目前國防部已有女蛙人和女飛官，因該部堅持標準不能下降，故理論上已達男性標準。雖軍事訓練與一般公務要求不同，不能完全採用，但國防部的豐富經驗與參考資料及參考值，仍具參考的價值。不要因性別刻板印象即認定女性無法達到標準，要塑造一個環境，讓任何</w:t>
      </w:r>
      <w:proofErr w:type="gramStart"/>
      <w:r>
        <w:rPr>
          <w:rFonts w:hint="eastAsia"/>
        </w:rPr>
        <w:t>人均有潛能</w:t>
      </w:r>
      <w:proofErr w:type="gramEnd"/>
      <w:r>
        <w:rPr>
          <w:rFonts w:hint="eastAsia"/>
        </w:rPr>
        <w:t>發揮的機會。</w:t>
      </w:r>
      <w:r>
        <w:rPr>
          <w:rFonts w:hint="eastAsia"/>
        </w:rPr>
        <w:t>(</w:t>
      </w:r>
      <w:r>
        <w:rPr>
          <w:rFonts w:hint="eastAsia"/>
        </w:rPr>
        <w:t>二</w:t>
      </w:r>
      <w:r>
        <w:rPr>
          <w:rFonts w:hint="eastAsia"/>
        </w:rPr>
        <w:t>)</w:t>
      </w:r>
      <w:r>
        <w:rPr>
          <w:rFonts w:hint="eastAsia"/>
        </w:rPr>
        <w:t>公務人員相關法規應就任用、辭職建立標準作業流程（</w:t>
      </w:r>
      <w:r>
        <w:rPr>
          <w:rFonts w:hint="eastAsia"/>
        </w:rPr>
        <w:t>SOP</w:t>
      </w:r>
      <w:r>
        <w:rPr>
          <w:rFonts w:hint="eastAsia"/>
        </w:rPr>
        <w:t>）。以</w:t>
      </w:r>
      <w:r>
        <w:rPr>
          <w:rFonts w:ascii="標楷體" w:hAnsi="標楷體" w:hint="eastAsia"/>
        </w:rPr>
        <w:t>大專院校退</w:t>
      </w:r>
      <w:r w:rsidRPr="005906F3">
        <w:rPr>
          <w:rFonts w:hAnsi="標楷體"/>
        </w:rPr>
        <w:t>學</w:t>
      </w:r>
      <w:r>
        <w:rPr>
          <w:rFonts w:hAnsi="標楷體" w:hint="eastAsia"/>
        </w:rPr>
        <w:t>的</w:t>
      </w:r>
      <w:r w:rsidRPr="005906F3">
        <w:t>SOP</w:t>
      </w:r>
      <w:r>
        <w:rPr>
          <w:rFonts w:ascii="標楷體" w:hAnsi="標楷體" w:hint="eastAsia"/>
        </w:rPr>
        <w:t>為例，必須導師、系主</w:t>
      </w:r>
      <w:r>
        <w:rPr>
          <w:rFonts w:ascii="標楷體" w:hAnsi="標楷體" w:hint="eastAsia"/>
        </w:rPr>
        <w:lastRenderedPageBreak/>
        <w:t>任簽名，退學原因可以保持緘默或勾選其他，但在過程中聊聊即可瞭解其係因工作、家庭或轉學等原因。</w:t>
      </w:r>
      <w:proofErr w:type="gramStart"/>
      <w:r>
        <w:rPr>
          <w:rFonts w:ascii="標楷體" w:hAnsi="標楷體" w:hint="eastAsia"/>
        </w:rPr>
        <w:t>銓敘部如能</w:t>
      </w:r>
      <w:proofErr w:type="gramEnd"/>
      <w:r>
        <w:rPr>
          <w:rFonts w:ascii="標楷體" w:hAnsi="標楷體" w:hint="eastAsia"/>
        </w:rPr>
        <w:t>從中央到地方人事一條鞭，要求於離職前填表勾選，長久累積即可統計性別、年齡、離職原因等。</w:t>
      </w:r>
    </w:p>
    <w:p w:rsidR="002866F0" w:rsidRDefault="002866F0" w:rsidP="00755345">
      <w:pPr>
        <w:pStyle w:val="2"/>
        <w:autoSpaceDN w:val="0"/>
        <w:spacing w:line="520" w:lineRule="exact"/>
        <w:ind w:left="640" w:hanging="640"/>
        <w:rPr>
          <w:rFonts w:hAnsi="標楷體"/>
        </w:rPr>
      </w:pPr>
      <w:proofErr w:type="gramStart"/>
      <w:r>
        <w:rPr>
          <w:rFonts w:ascii="標楷體" w:hAnsi="標楷體" w:hint="eastAsia"/>
        </w:rPr>
        <w:t>李委員繼</w:t>
      </w:r>
      <w:r w:rsidRPr="006B6FDF">
        <w:rPr>
          <w:rFonts w:hAnsi="標楷體"/>
        </w:rPr>
        <w:t>玄</w:t>
      </w:r>
      <w:proofErr w:type="gramEnd"/>
      <w:r w:rsidRPr="006B6FDF">
        <w:rPr>
          <w:rFonts w:hAnsi="標楷體"/>
        </w:rPr>
        <w:t>：</w:t>
      </w:r>
      <w:r>
        <w:rPr>
          <w:rFonts w:hAnsi="標楷體" w:hint="eastAsia"/>
        </w:rPr>
        <w:t>每個人</w:t>
      </w:r>
      <w:r w:rsidRPr="006B6FDF">
        <w:t>20</w:t>
      </w:r>
      <w:r w:rsidRPr="006B6FDF">
        <w:rPr>
          <w:rFonts w:hAnsi="標楷體"/>
        </w:rPr>
        <w:t>歲、</w:t>
      </w:r>
      <w:r w:rsidRPr="006B6FDF">
        <w:t>30</w:t>
      </w:r>
      <w:r w:rsidRPr="006B6FDF">
        <w:rPr>
          <w:rFonts w:hAnsi="標楷體"/>
        </w:rPr>
        <w:t>歲、</w:t>
      </w:r>
      <w:r w:rsidRPr="006B6FDF">
        <w:t>40</w:t>
      </w:r>
      <w:r w:rsidRPr="006B6FDF">
        <w:rPr>
          <w:rFonts w:hAnsi="標楷體"/>
        </w:rPr>
        <w:t>歲</w:t>
      </w:r>
      <w:r>
        <w:rPr>
          <w:rFonts w:hAnsi="標楷體" w:hint="eastAsia"/>
        </w:rPr>
        <w:t>的</w:t>
      </w:r>
      <w:r w:rsidRPr="006B6FDF">
        <w:rPr>
          <w:rFonts w:hAnsi="標楷體"/>
        </w:rPr>
        <w:t>體能</w:t>
      </w:r>
      <w:r>
        <w:rPr>
          <w:rFonts w:hAnsi="標楷體" w:hint="eastAsia"/>
        </w:rPr>
        <w:t>都</w:t>
      </w:r>
      <w:r w:rsidRPr="006B6FDF">
        <w:rPr>
          <w:rFonts w:hAnsi="標楷體"/>
        </w:rPr>
        <w:t>不同</w:t>
      </w:r>
      <w:r>
        <w:rPr>
          <w:rFonts w:hAnsi="標楷體" w:hint="eastAsia"/>
        </w:rPr>
        <w:t>。</w:t>
      </w:r>
      <w:proofErr w:type="gramStart"/>
      <w:r w:rsidRPr="006B6FDF">
        <w:rPr>
          <w:rFonts w:hAnsi="標楷體"/>
        </w:rPr>
        <w:t>考選部已</w:t>
      </w:r>
      <w:r>
        <w:rPr>
          <w:rFonts w:hAnsi="標楷體" w:hint="eastAsia"/>
        </w:rPr>
        <w:t>請</w:t>
      </w:r>
      <w:proofErr w:type="gramEnd"/>
      <w:r>
        <w:rPr>
          <w:rFonts w:hAnsi="標楷體" w:hint="eastAsia"/>
        </w:rPr>
        <w:t>中華民國體育學會及外界體育專家學者，進行專案研究。針對國家考試及格者平均年齡（約</w:t>
      </w:r>
      <w:r>
        <w:rPr>
          <w:rFonts w:hAnsi="標楷體" w:hint="eastAsia"/>
        </w:rPr>
        <w:t>27-28</w:t>
      </w:r>
      <w:r>
        <w:rPr>
          <w:rFonts w:hAnsi="標楷體" w:hint="eastAsia"/>
        </w:rPr>
        <w:t>歲），請內政部警政署、移民署、法務部調查局、國安局及鐵路局等用人</w:t>
      </w:r>
      <w:r w:rsidRPr="006B6FDF">
        <w:rPr>
          <w:rFonts w:hAnsi="標楷體"/>
        </w:rPr>
        <w:t>機關</w:t>
      </w:r>
      <w:r>
        <w:rPr>
          <w:rFonts w:hAnsi="標楷體" w:hint="eastAsia"/>
        </w:rPr>
        <w:t>派員</w:t>
      </w:r>
      <w:r w:rsidRPr="006B6FDF">
        <w:rPr>
          <w:rFonts w:hAnsi="標楷體"/>
        </w:rPr>
        <w:t>，以</w:t>
      </w:r>
      <w:r w:rsidRPr="006B6FDF">
        <w:t>27-28</w:t>
      </w:r>
      <w:r w:rsidRPr="006B6FDF">
        <w:rPr>
          <w:rFonts w:hAnsi="標楷體"/>
        </w:rPr>
        <w:t>歲</w:t>
      </w:r>
      <w:r>
        <w:rPr>
          <w:rFonts w:hAnsi="標楷體" w:hint="eastAsia"/>
        </w:rPr>
        <w:t>的現職人員</w:t>
      </w:r>
      <w:r w:rsidRPr="006B6FDF">
        <w:rPr>
          <w:rFonts w:hAnsi="標楷體"/>
        </w:rPr>
        <w:t>為基準</w:t>
      </w:r>
      <w:r>
        <w:rPr>
          <w:rFonts w:hAnsi="標楷體" w:hint="eastAsia"/>
        </w:rPr>
        <w:t>，進行體能測驗，</w:t>
      </w:r>
      <w:r w:rsidRPr="006B6FDF">
        <w:rPr>
          <w:rFonts w:hAnsi="標楷體"/>
        </w:rPr>
        <w:t>建立常模</w:t>
      </w:r>
      <w:r>
        <w:rPr>
          <w:rFonts w:hAnsi="標楷體" w:hint="eastAsia"/>
        </w:rPr>
        <w:t>。以此和</w:t>
      </w:r>
      <w:r w:rsidRPr="006B6FDF">
        <w:rPr>
          <w:rFonts w:hAnsi="標楷體"/>
        </w:rPr>
        <w:t>教育部體育司</w:t>
      </w:r>
      <w:r>
        <w:rPr>
          <w:rFonts w:hAnsi="標楷體" w:hint="eastAsia"/>
        </w:rPr>
        <w:t>所做的年輕</w:t>
      </w:r>
      <w:r w:rsidRPr="006B6FDF">
        <w:rPr>
          <w:rFonts w:hAnsi="標楷體"/>
        </w:rPr>
        <w:t>大學生</w:t>
      </w:r>
      <w:r>
        <w:rPr>
          <w:rFonts w:hAnsi="標楷體" w:hint="eastAsia"/>
        </w:rPr>
        <w:t>體能測驗</w:t>
      </w:r>
      <w:r w:rsidRPr="006B6FDF">
        <w:rPr>
          <w:rFonts w:hAnsi="標楷體"/>
        </w:rPr>
        <w:t>常模比較，得出</w:t>
      </w:r>
      <w:r>
        <w:rPr>
          <w:rFonts w:hAnsi="標楷體" w:hint="eastAsia"/>
        </w:rPr>
        <w:t>以後用人機關所需體能測驗的標準</w:t>
      </w:r>
      <w:r w:rsidRPr="006B6FDF">
        <w:rPr>
          <w:rFonts w:hAnsi="標楷體"/>
        </w:rPr>
        <w:t>。</w:t>
      </w:r>
      <w:proofErr w:type="gramStart"/>
      <w:r>
        <w:rPr>
          <w:rFonts w:hAnsi="標楷體" w:hint="eastAsia"/>
        </w:rPr>
        <w:t>俟</w:t>
      </w:r>
      <w:proofErr w:type="gramEnd"/>
      <w:r>
        <w:rPr>
          <w:rFonts w:hAnsi="標楷體" w:hint="eastAsia"/>
        </w:rPr>
        <w:t>此研究完成並提出標準，即可解決各委員所提問題。</w:t>
      </w:r>
    </w:p>
    <w:p w:rsidR="002866F0" w:rsidRPr="006B6FDF" w:rsidRDefault="002866F0" w:rsidP="00755345">
      <w:pPr>
        <w:pStyle w:val="2"/>
        <w:autoSpaceDN w:val="0"/>
        <w:spacing w:line="520" w:lineRule="exact"/>
        <w:ind w:left="640" w:hanging="640"/>
      </w:pPr>
      <w:r>
        <w:rPr>
          <w:rFonts w:hAnsi="標楷體" w:hint="eastAsia"/>
        </w:rPr>
        <w:t>張委員哲</w:t>
      </w:r>
      <w:proofErr w:type="gramStart"/>
      <w:r>
        <w:rPr>
          <w:rFonts w:hAnsi="標楷體" w:hint="eastAsia"/>
        </w:rPr>
        <w:t>琛</w:t>
      </w:r>
      <w:proofErr w:type="gramEnd"/>
      <w:r>
        <w:rPr>
          <w:rFonts w:hAnsi="標楷體" w:hint="eastAsia"/>
        </w:rPr>
        <w:t>：本部將依葉委員及吳委員所提意見，</w:t>
      </w:r>
      <w:proofErr w:type="gramStart"/>
      <w:r>
        <w:rPr>
          <w:rFonts w:hAnsi="標楷體" w:hint="eastAsia"/>
        </w:rPr>
        <w:t>採</w:t>
      </w:r>
      <w:proofErr w:type="gramEnd"/>
      <w:r>
        <w:rPr>
          <w:rFonts w:hint="eastAsia"/>
        </w:rPr>
        <w:t>標準化的作業方式，蒐集統計留職停薪後辭職之原因，以供參考。</w:t>
      </w:r>
    </w:p>
    <w:p w:rsidR="002866F0" w:rsidRPr="00755345" w:rsidRDefault="002866F0" w:rsidP="00755345">
      <w:pPr>
        <w:pStyle w:val="2"/>
        <w:autoSpaceDN w:val="0"/>
        <w:spacing w:line="520" w:lineRule="exact"/>
        <w:ind w:left="640" w:hanging="640"/>
      </w:pPr>
      <w:proofErr w:type="gramStart"/>
      <w:r>
        <w:rPr>
          <w:rFonts w:ascii="標楷體" w:hAnsi="標楷體" w:hint="eastAsia"/>
        </w:rPr>
        <w:t>范</w:t>
      </w:r>
      <w:proofErr w:type="gramEnd"/>
      <w:r>
        <w:rPr>
          <w:rFonts w:ascii="標楷體" w:hAnsi="標楷體" w:hint="eastAsia"/>
        </w:rPr>
        <w:t>委員國勇：建議考試院就現有之性別統計，針</w:t>
      </w:r>
      <w:r w:rsidRPr="00ED2C75">
        <w:rPr>
          <w:rFonts w:hAnsi="標楷體"/>
        </w:rPr>
        <w:t>對</w:t>
      </w:r>
      <w:r w:rsidRPr="00ED2C75">
        <w:t>3</w:t>
      </w:r>
      <w:r>
        <w:rPr>
          <w:rFonts w:hint="eastAsia"/>
        </w:rPr>
        <w:t>個</w:t>
      </w:r>
      <w:r w:rsidRPr="00ED2C75">
        <w:rPr>
          <w:rFonts w:hAnsi="標楷體"/>
        </w:rPr>
        <w:t>部</w:t>
      </w:r>
      <w:r>
        <w:rPr>
          <w:rFonts w:ascii="標楷體" w:hAnsi="標楷體" w:hint="eastAsia"/>
        </w:rPr>
        <w:t>會重要業務設計簡要之性別圖像，例如考試及格人員性別、年齡分布，供外界瞭解；詳細資料則可至機關網站蒐集，如此可兼顧環保。</w:t>
      </w:r>
    </w:p>
    <w:p w:rsidR="002866F0" w:rsidRDefault="002866F0" w:rsidP="00755345">
      <w:pPr>
        <w:pStyle w:val="2"/>
        <w:autoSpaceDN w:val="0"/>
        <w:spacing w:line="520" w:lineRule="exact"/>
        <w:ind w:left="896" w:hangingChars="287" w:hanging="896"/>
        <w:rPr>
          <w:rFonts w:hAnsi="標楷體"/>
          <w:b/>
          <w:spacing w:val="-4"/>
        </w:rPr>
      </w:pPr>
      <w:r w:rsidRPr="00792E8F">
        <w:rPr>
          <w:b/>
          <w:spacing w:val="-4"/>
        </w:rPr>
        <w:t>決定：</w:t>
      </w:r>
      <w:r w:rsidRPr="00792E8F">
        <w:rPr>
          <w:rFonts w:hint="eastAsia"/>
          <w:b/>
          <w:spacing w:val="-4"/>
        </w:rPr>
        <w:t>本報告</w:t>
      </w:r>
      <w:r>
        <w:rPr>
          <w:rFonts w:hint="eastAsia"/>
          <w:b/>
          <w:spacing w:val="-4"/>
        </w:rPr>
        <w:t>修正後</w:t>
      </w:r>
      <w:r w:rsidRPr="00792E8F">
        <w:rPr>
          <w:rFonts w:hAnsi="標楷體" w:hint="eastAsia"/>
          <w:b/>
          <w:spacing w:val="-4"/>
        </w:rPr>
        <w:t>備查</w:t>
      </w:r>
      <w:r>
        <w:rPr>
          <w:rFonts w:hAnsi="標楷體" w:hint="eastAsia"/>
          <w:b/>
          <w:spacing w:val="-4"/>
        </w:rPr>
        <w:t>，例行性及</w:t>
      </w:r>
      <w:proofErr w:type="gramStart"/>
      <w:r>
        <w:rPr>
          <w:rFonts w:hAnsi="標楷體" w:hint="eastAsia"/>
          <w:b/>
          <w:spacing w:val="-4"/>
        </w:rPr>
        <w:t>賡</w:t>
      </w:r>
      <w:proofErr w:type="gramEnd"/>
      <w:r>
        <w:rPr>
          <w:rFonts w:hAnsi="標楷體" w:hint="eastAsia"/>
          <w:b/>
          <w:spacing w:val="-4"/>
        </w:rPr>
        <w:t>續辦理事項列入次年度計畫繼續列管</w:t>
      </w:r>
      <w:r w:rsidRPr="00792E8F">
        <w:rPr>
          <w:rFonts w:hAnsi="標楷體" w:hint="eastAsia"/>
          <w:b/>
          <w:spacing w:val="-4"/>
        </w:rPr>
        <w:t>。</w:t>
      </w:r>
    </w:p>
    <w:p w:rsidR="002866F0" w:rsidRPr="006A2063" w:rsidRDefault="002866F0" w:rsidP="002866F0">
      <w:pPr>
        <w:pStyle w:val="2"/>
        <w:spacing w:beforeLines="50" w:before="180" w:line="520" w:lineRule="exact"/>
        <w:ind w:left="641" w:hanging="641"/>
      </w:pPr>
      <w:r w:rsidRPr="00212624">
        <w:rPr>
          <w:b/>
        </w:rPr>
        <w:t>四、考選部、</w:t>
      </w:r>
      <w:proofErr w:type="gramStart"/>
      <w:r w:rsidRPr="00212624">
        <w:rPr>
          <w:b/>
        </w:rPr>
        <w:t>銓敘部及公務人員</w:t>
      </w:r>
      <w:proofErr w:type="gramEnd"/>
      <w:r w:rsidRPr="00212624">
        <w:rPr>
          <w:b/>
        </w:rPr>
        <w:t>保障暨培訓委員會</w:t>
      </w:r>
      <w:proofErr w:type="gramStart"/>
      <w:r w:rsidRPr="00212624">
        <w:rPr>
          <w:b/>
        </w:rPr>
        <w:t>104</w:t>
      </w:r>
      <w:proofErr w:type="gramEnd"/>
      <w:r w:rsidRPr="00212624">
        <w:rPr>
          <w:b/>
        </w:rPr>
        <w:t>年度加強推動性別平等工作計畫表，報請查照。</w:t>
      </w:r>
    </w:p>
    <w:p w:rsidR="002866F0" w:rsidRDefault="002866F0" w:rsidP="009736F6">
      <w:pPr>
        <w:pStyle w:val="2"/>
        <w:autoSpaceDN w:val="0"/>
        <w:spacing w:line="520" w:lineRule="exact"/>
        <w:ind w:left="640" w:hanging="640"/>
        <w:rPr>
          <w:rFonts w:ascii="標楷體" w:hAnsi="標楷體"/>
        </w:rPr>
      </w:pPr>
      <w:r>
        <w:rPr>
          <w:rFonts w:ascii="標楷體" w:hAnsi="標楷體" w:hint="eastAsia"/>
        </w:rPr>
        <w:t>葉委員德蘭：欣見</w:t>
      </w:r>
      <w:proofErr w:type="gramStart"/>
      <w:r>
        <w:rPr>
          <w:rFonts w:ascii="標楷體" w:hAnsi="標楷體" w:hint="eastAsia"/>
        </w:rPr>
        <w:t>銓敘部及保</w:t>
      </w:r>
      <w:proofErr w:type="gramEnd"/>
      <w:r>
        <w:rPr>
          <w:rFonts w:ascii="標楷體" w:hAnsi="標楷體" w:hint="eastAsia"/>
        </w:rPr>
        <w:t>訓會今年均提出新的工作項目，殊為難得。關於考選部「辦理性別平等相關專題演講與教育訓練」項目之預定期程為「不定期」，或係填列時尚未洽</w:t>
      </w:r>
      <w:r>
        <w:rPr>
          <w:rFonts w:ascii="標楷體" w:hAnsi="標楷體" w:hint="eastAsia"/>
        </w:rPr>
        <w:lastRenderedPageBreak/>
        <w:t>定，可否請補充說明。</w:t>
      </w:r>
    </w:p>
    <w:p w:rsidR="002866F0" w:rsidRDefault="002866F0" w:rsidP="009736F6">
      <w:pPr>
        <w:pStyle w:val="2"/>
        <w:autoSpaceDN w:val="0"/>
        <w:spacing w:line="520" w:lineRule="exact"/>
        <w:ind w:left="640" w:hanging="640"/>
      </w:pPr>
      <w:proofErr w:type="gramStart"/>
      <w:r>
        <w:rPr>
          <w:rFonts w:hint="eastAsia"/>
        </w:rPr>
        <w:t>黃委員翠紋</w:t>
      </w:r>
      <w:proofErr w:type="gramEnd"/>
      <w:r>
        <w:rPr>
          <w:rFonts w:hint="eastAsia"/>
        </w:rPr>
        <w:t>：</w:t>
      </w:r>
      <w:r>
        <w:rPr>
          <w:rFonts w:hint="eastAsia"/>
        </w:rPr>
        <w:t>(</w:t>
      </w:r>
      <w:proofErr w:type="gramStart"/>
      <w:r>
        <w:rPr>
          <w:rFonts w:hint="eastAsia"/>
        </w:rPr>
        <w:t>一</w:t>
      </w:r>
      <w:proofErr w:type="gramEnd"/>
      <w:r>
        <w:rPr>
          <w:rFonts w:hint="eastAsia"/>
        </w:rPr>
        <w:t>)</w:t>
      </w:r>
      <w:r>
        <w:rPr>
          <w:rFonts w:hint="eastAsia"/>
        </w:rPr>
        <w:t>有關一般警察人員體適能測驗將作變動部分，請教考選部，一般警察人員是否包括消防人員？消防人員除心肺耐力</w:t>
      </w:r>
      <w:proofErr w:type="gramStart"/>
      <w:r>
        <w:rPr>
          <w:rFonts w:hint="eastAsia"/>
        </w:rPr>
        <w:t>跑走外</w:t>
      </w:r>
      <w:proofErr w:type="gramEnd"/>
      <w:r>
        <w:rPr>
          <w:rFonts w:hint="eastAsia"/>
        </w:rPr>
        <w:t>，更重要的是負重。不論時代如何改變，舊大樓或公寓，女性根本無法擔任救火工作，甚至救護都無法勝任，實務執行上面臨很大問題。</w:t>
      </w:r>
      <w:r>
        <w:rPr>
          <w:rFonts w:hint="eastAsia"/>
        </w:rPr>
        <w:t>(</w:t>
      </w:r>
      <w:r>
        <w:rPr>
          <w:rFonts w:hint="eastAsia"/>
        </w:rPr>
        <w:t>二</w:t>
      </w:r>
      <w:r>
        <w:rPr>
          <w:rFonts w:hint="eastAsia"/>
        </w:rPr>
        <w:t>)</w:t>
      </w:r>
      <w:r w:rsidRPr="006A0820">
        <w:rPr>
          <w:rFonts w:hint="eastAsia"/>
        </w:rPr>
        <w:t xml:space="preserve"> </w:t>
      </w:r>
      <w:r>
        <w:rPr>
          <w:rFonts w:hint="eastAsia"/>
        </w:rPr>
        <w:t>內政部警政署蒐集常模，為</w:t>
      </w:r>
      <w:r>
        <w:rPr>
          <w:rFonts w:hint="eastAsia"/>
        </w:rPr>
        <w:t>27-28</w:t>
      </w:r>
      <w:r>
        <w:rPr>
          <w:rFonts w:hint="eastAsia"/>
        </w:rPr>
        <w:t>歲現職警察體能的常模。據瞭解，不僅年齡因素，訓練中的體能會比現職人員好，警察工作日夜顛倒，也會造成體能不斷下降。未來常模建立之研究如何取得平衡點，有其困難度。</w:t>
      </w:r>
      <w:r>
        <w:rPr>
          <w:rFonts w:hint="eastAsia"/>
        </w:rPr>
        <w:t>(</w:t>
      </w:r>
      <w:r>
        <w:rPr>
          <w:rFonts w:hint="eastAsia"/>
        </w:rPr>
        <w:t>三</w:t>
      </w:r>
      <w:r>
        <w:rPr>
          <w:rFonts w:hint="eastAsia"/>
        </w:rPr>
        <w:t>)</w:t>
      </w:r>
      <w:r>
        <w:rPr>
          <w:rFonts w:hint="eastAsia"/>
        </w:rPr>
        <w:t>內政部警政署勤務規定，女警不能單獨服勤，希望考選部篩選適合的人，讓內政部能改變勤務規範。</w:t>
      </w:r>
    </w:p>
    <w:p w:rsidR="002866F0" w:rsidRDefault="002866F0" w:rsidP="009736F6">
      <w:pPr>
        <w:pStyle w:val="2"/>
        <w:autoSpaceDN w:val="0"/>
        <w:spacing w:line="520" w:lineRule="exact"/>
        <w:ind w:left="640" w:hanging="640"/>
      </w:pPr>
      <w:r>
        <w:rPr>
          <w:rFonts w:hint="eastAsia"/>
        </w:rPr>
        <w:t>曾常務次長慧敏：</w:t>
      </w:r>
      <w:r>
        <w:rPr>
          <w:rFonts w:hint="eastAsia"/>
        </w:rPr>
        <w:t>(</w:t>
      </w:r>
      <w:proofErr w:type="gramStart"/>
      <w:r>
        <w:rPr>
          <w:rFonts w:hint="eastAsia"/>
        </w:rPr>
        <w:t>一</w:t>
      </w:r>
      <w:proofErr w:type="gramEnd"/>
      <w:r>
        <w:rPr>
          <w:rFonts w:hint="eastAsia"/>
        </w:rPr>
        <w:t>)</w:t>
      </w:r>
      <w:r>
        <w:rPr>
          <w:rFonts w:hint="eastAsia"/>
        </w:rPr>
        <w:t>考選部預定於</w:t>
      </w:r>
      <w:r>
        <w:rPr>
          <w:rFonts w:hint="eastAsia"/>
        </w:rPr>
        <w:t>7</w:t>
      </w:r>
      <w:r>
        <w:rPr>
          <w:rFonts w:hint="eastAsia"/>
        </w:rPr>
        <w:t>月間進行專題演講；</w:t>
      </w:r>
      <w:r>
        <w:rPr>
          <w:rFonts w:hint="eastAsia"/>
        </w:rPr>
        <w:t>9</w:t>
      </w:r>
      <w:r>
        <w:rPr>
          <w:rFonts w:hint="eastAsia"/>
        </w:rPr>
        <w:t>月舉辦兩公約（含</w:t>
      </w:r>
      <w:r>
        <w:rPr>
          <w:rFonts w:hint="eastAsia"/>
        </w:rPr>
        <w:t>CEDAW</w:t>
      </w:r>
      <w:r>
        <w:rPr>
          <w:rFonts w:hint="eastAsia"/>
        </w:rPr>
        <w:t>）宣導演講。</w:t>
      </w:r>
      <w:r>
        <w:rPr>
          <w:rFonts w:hint="eastAsia"/>
        </w:rPr>
        <w:t>(</w:t>
      </w:r>
      <w:r>
        <w:rPr>
          <w:rFonts w:hint="eastAsia"/>
        </w:rPr>
        <w:t>二</w:t>
      </w:r>
      <w:r>
        <w:rPr>
          <w:rFonts w:hint="eastAsia"/>
        </w:rPr>
        <w:t>)</w:t>
      </w:r>
      <w:r>
        <w:rPr>
          <w:rFonts w:hint="eastAsia"/>
        </w:rPr>
        <w:t>警察體能測驗目前沒有負重跑走項目，警政署已考慮未來增加負重跑走及握力等兩項目。</w:t>
      </w:r>
      <w:r>
        <w:rPr>
          <w:rFonts w:hint="eastAsia"/>
        </w:rPr>
        <w:t>(</w:t>
      </w:r>
      <w:r>
        <w:rPr>
          <w:rFonts w:hint="eastAsia"/>
        </w:rPr>
        <w:t>三</w:t>
      </w:r>
      <w:r>
        <w:rPr>
          <w:rFonts w:hint="eastAsia"/>
        </w:rPr>
        <w:t>)</w:t>
      </w:r>
      <w:r w:rsidRPr="00C24053">
        <w:rPr>
          <w:rFonts w:hint="eastAsia"/>
        </w:rPr>
        <w:t xml:space="preserve"> </w:t>
      </w:r>
      <w:r>
        <w:rPr>
          <w:rFonts w:hint="eastAsia"/>
        </w:rPr>
        <w:t>體能測驗常模已研究中，並請不同用人機關提供資料。考試與訓練的連結度也是很重要的，體能在訓練及考試兩端必有落差，考選部協助建立常模將會慎重考慮。</w:t>
      </w:r>
      <w:r>
        <w:rPr>
          <w:rFonts w:hint="eastAsia"/>
        </w:rPr>
        <w:t xml:space="preserve"> </w:t>
      </w:r>
    </w:p>
    <w:p w:rsidR="002866F0" w:rsidRDefault="002866F0" w:rsidP="009736F6">
      <w:pPr>
        <w:pStyle w:val="2"/>
        <w:autoSpaceDN w:val="0"/>
        <w:spacing w:line="520" w:lineRule="exact"/>
        <w:ind w:left="640" w:hanging="640"/>
      </w:pPr>
      <w:proofErr w:type="gramStart"/>
      <w:r>
        <w:rPr>
          <w:rFonts w:hint="eastAsia"/>
        </w:rPr>
        <w:t>范</w:t>
      </w:r>
      <w:proofErr w:type="gramEnd"/>
      <w:r>
        <w:rPr>
          <w:rFonts w:hint="eastAsia"/>
        </w:rPr>
        <w:t>委員國勇：</w:t>
      </w:r>
      <w:r>
        <w:rPr>
          <w:rFonts w:hint="eastAsia"/>
        </w:rPr>
        <w:t>(</w:t>
      </w:r>
      <w:proofErr w:type="gramStart"/>
      <w:r>
        <w:rPr>
          <w:rFonts w:hint="eastAsia"/>
        </w:rPr>
        <w:t>一</w:t>
      </w:r>
      <w:proofErr w:type="gramEnd"/>
      <w:r>
        <w:rPr>
          <w:rFonts w:hint="eastAsia"/>
        </w:rPr>
        <w:t>)</w:t>
      </w:r>
      <w:r>
        <w:rPr>
          <w:rFonts w:hint="eastAsia"/>
        </w:rPr>
        <w:t>以考選部立場，時間宜訂在起始點，進用符合職能所需能力者；不必考慮後端機關內部淘汰，否則變數太多，難以掌握，</w:t>
      </w:r>
      <w:r>
        <w:rPr>
          <w:rFonts w:hint="eastAsia"/>
        </w:rPr>
        <w:t xml:space="preserve"> (</w:t>
      </w:r>
      <w:r>
        <w:rPr>
          <w:rFonts w:hint="eastAsia"/>
        </w:rPr>
        <w:t>二</w:t>
      </w:r>
      <w:r>
        <w:rPr>
          <w:rFonts w:hint="eastAsia"/>
        </w:rPr>
        <w:t>)</w:t>
      </w:r>
      <w:r>
        <w:rPr>
          <w:rFonts w:hint="eastAsia"/>
        </w:rPr>
        <w:t>消防人員與警察所需職能完全不同，消防人員除負重外，尚需考量有無懼高問題。</w:t>
      </w:r>
    </w:p>
    <w:p w:rsidR="002866F0" w:rsidRPr="00C40790" w:rsidRDefault="002866F0" w:rsidP="009736F6">
      <w:pPr>
        <w:pStyle w:val="2"/>
        <w:autoSpaceDN w:val="0"/>
        <w:spacing w:line="520" w:lineRule="exact"/>
        <w:ind w:left="640" w:hanging="640"/>
      </w:pPr>
      <w:r>
        <w:rPr>
          <w:rFonts w:hint="eastAsia"/>
        </w:rPr>
        <w:t>黃委員翠紋：贊同採用起始點。比較需要體能的第一線大多是年輕新進人員，警、消人員從事工作內容會隨年齡調整。</w:t>
      </w:r>
    </w:p>
    <w:p w:rsidR="002866F0" w:rsidRDefault="002866F0" w:rsidP="00B82EC4">
      <w:pPr>
        <w:pStyle w:val="2"/>
        <w:spacing w:line="520" w:lineRule="exact"/>
        <w:ind w:left="937" w:hangingChars="300" w:hanging="937"/>
        <w:rPr>
          <w:rFonts w:hAnsi="標楷體"/>
          <w:b/>
          <w:spacing w:val="-4"/>
        </w:rPr>
      </w:pPr>
      <w:r w:rsidRPr="00792E8F">
        <w:rPr>
          <w:b/>
          <w:spacing w:val="-4"/>
        </w:rPr>
        <w:lastRenderedPageBreak/>
        <w:t>決定：</w:t>
      </w:r>
      <w:r>
        <w:rPr>
          <w:rFonts w:hint="eastAsia"/>
          <w:b/>
          <w:spacing w:val="-4"/>
        </w:rPr>
        <w:t>保訓會推動項目「五、辦理相關教育訓練一」之預定期程修正為：</w:t>
      </w:r>
      <w:r>
        <w:rPr>
          <w:rFonts w:hint="eastAsia"/>
          <w:b/>
          <w:spacing w:val="-4"/>
        </w:rPr>
        <w:t>104</w:t>
      </w:r>
      <w:r>
        <w:rPr>
          <w:rFonts w:hint="eastAsia"/>
          <w:b/>
          <w:spacing w:val="-4"/>
        </w:rPr>
        <w:t>年</w:t>
      </w:r>
      <w:r>
        <w:rPr>
          <w:rFonts w:hint="eastAsia"/>
          <w:b/>
          <w:spacing w:val="-4"/>
        </w:rPr>
        <w:t>6</w:t>
      </w:r>
      <w:r>
        <w:rPr>
          <w:rFonts w:hint="eastAsia"/>
          <w:b/>
          <w:spacing w:val="-4"/>
        </w:rPr>
        <w:t>月；餘均准予</w:t>
      </w:r>
      <w:r w:rsidRPr="00792E8F">
        <w:rPr>
          <w:rFonts w:hAnsi="標楷體" w:hint="eastAsia"/>
          <w:b/>
          <w:spacing w:val="-4"/>
        </w:rPr>
        <w:t>備查。</w:t>
      </w:r>
    </w:p>
    <w:p w:rsidR="002866F0" w:rsidRDefault="002866F0" w:rsidP="002866F0">
      <w:pPr>
        <w:pStyle w:val="2"/>
        <w:spacing w:beforeLines="150" w:before="540" w:line="520" w:lineRule="exact"/>
        <w:ind w:left="0" w:firstLineChars="300" w:firstLine="961"/>
        <w:rPr>
          <w:b/>
        </w:rPr>
      </w:pPr>
      <w:r w:rsidRPr="00212624">
        <w:rPr>
          <w:b/>
        </w:rPr>
        <w:t>乙、討論事項</w:t>
      </w:r>
    </w:p>
    <w:p w:rsidR="002866F0" w:rsidRPr="00212624" w:rsidRDefault="002866F0" w:rsidP="002866F0">
      <w:pPr>
        <w:pStyle w:val="2"/>
        <w:autoSpaceDN w:val="0"/>
        <w:spacing w:line="520" w:lineRule="exact"/>
        <w:ind w:left="0" w:firstLineChars="0" w:firstLine="0"/>
        <w:rPr>
          <w:b/>
        </w:rPr>
      </w:pPr>
      <w:r w:rsidRPr="00212624">
        <w:rPr>
          <w:rFonts w:hint="eastAsia"/>
          <w:b/>
        </w:rPr>
        <w:t>本院</w:t>
      </w:r>
      <w:r w:rsidRPr="00212624">
        <w:rPr>
          <w:b/>
        </w:rPr>
        <w:t>性別平等委員會擬具「考試院推動性別平等實施計畫（</w:t>
      </w:r>
      <w:r w:rsidRPr="00212624">
        <w:rPr>
          <w:b/>
        </w:rPr>
        <w:t>104-107</w:t>
      </w:r>
      <w:r w:rsidRPr="00212624">
        <w:rPr>
          <w:b/>
        </w:rPr>
        <w:t>年度）草案」一案，提請討論。</w:t>
      </w:r>
    </w:p>
    <w:p w:rsidR="002866F0" w:rsidRDefault="002866F0" w:rsidP="00F01290">
      <w:pPr>
        <w:pStyle w:val="2"/>
        <w:autoSpaceDN w:val="0"/>
        <w:spacing w:line="520" w:lineRule="exact"/>
        <w:ind w:left="640" w:hanging="640"/>
      </w:pPr>
      <w:r w:rsidRPr="00C40790">
        <w:rPr>
          <w:rFonts w:hAnsi="標楷體"/>
        </w:rPr>
        <w:t>張委員瓊玲：</w:t>
      </w:r>
      <w:r w:rsidRPr="00C40790">
        <w:t>(</w:t>
      </w:r>
      <w:r w:rsidRPr="00C40790">
        <w:t>一</w:t>
      </w:r>
      <w:r w:rsidRPr="00C40790">
        <w:t>)</w:t>
      </w:r>
      <w:r>
        <w:rPr>
          <w:rFonts w:hint="eastAsia"/>
        </w:rPr>
        <w:t>就程序而言，考試院所屬部會</w:t>
      </w:r>
      <w:r w:rsidRPr="00C40790">
        <w:rPr>
          <w:rFonts w:hAnsi="標楷體"/>
        </w:rPr>
        <w:t>是否</w:t>
      </w:r>
      <w:r>
        <w:rPr>
          <w:rFonts w:hAnsi="標楷體" w:hint="eastAsia"/>
        </w:rPr>
        <w:t>俟</w:t>
      </w:r>
      <w:r w:rsidRPr="00C40790">
        <w:rPr>
          <w:rFonts w:hAnsi="標楷體"/>
        </w:rPr>
        <w:t>本計畫通過後，</w:t>
      </w:r>
      <w:r>
        <w:rPr>
          <w:rFonts w:hAnsi="標楷體" w:hint="eastAsia"/>
        </w:rPr>
        <w:t>再據以擬訂部會工作計畫，提部會性平小組通過，於下次會議</w:t>
      </w:r>
      <w:r w:rsidRPr="00C40790">
        <w:rPr>
          <w:rFonts w:hAnsi="標楷體"/>
        </w:rPr>
        <w:t>提</w:t>
      </w:r>
      <w:r>
        <w:rPr>
          <w:rFonts w:hAnsi="標楷體" w:hint="eastAsia"/>
        </w:rPr>
        <w:t>報</w:t>
      </w:r>
      <w:r w:rsidRPr="00C40790">
        <w:rPr>
          <w:rFonts w:hAnsi="標楷體"/>
        </w:rPr>
        <w:t>？</w:t>
      </w:r>
      <w:r w:rsidRPr="00C40790">
        <w:t>(</w:t>
      </w:r>
      <w:r w:rsidRPr="00C40790">
        <w:rPr>
          <w:rFonts w:hAnsi="標楷體"/>
        </w:rPr>
        <w:t>二</w:t>
      </w:r>
      <w:r w:rsidRPr="00C40790">
        <w:t>)</w:t>
      </w:r>
      <w:r>
        <w:rPr>
          <w:rFonts w:hint="eastAsia"/>
        </w:rPr>
        <w:t>關於本計畫之依據，建議參照行政院所屬各機關推動性別主流化實施計畫（</w:t>
      </w:r>
      <w:r>
        <w:rPr>
          <w:rFonts w:hint="eastAsia"/>
        </w:rPr>
        <w:t>103</w:t>
      </w:r>
      <w:r>
        <w:rPr>
          <w:rFonts w:hint="eastAsia"/>
        </w:rPr>
        <w:t>至</w:t>
      </w:r>
      <w:r>
        <w:rPr>
          <w:rFonts w:hint="eastAsia"/>
        </w:rPr>
        <w:t>106</w:t>
      </w:r>
      <w:r>
        <w:rPr>
          <w:rFonts w:hint="eastAsia"/>
        </w:rPr>
        <w:t>年度），增列考試院本屆施政綱領</w:t>
      </w:r>
      <w:r>
        <w:rPr>
          <w:rFonts w:ascii="標楷體" w:hAnsi="標楷體" w:cs="標楷體" w:hint="eastAsia"/>
        </w:rPr>
        <w:t>、行政院性別平等政策綱領、以及本次會議決議等。</w:t>
      </w:r>
      <w:r w:rsidRPr="00C40790">
        <w:t>(</w:t>
      </w:r>
      <w:r w:rsidRPr="00C40790">
        <w:rPr>
          <w:rFonts w:hAnsi="標楷體"/>
        </w:rPr>
        <w:t>三</w:t>
      </w:r>
      <w:r w:rsidRPr="00C40790">
        <w:t>)</w:t>
      </w:r>
      <w:r>
        <w:rPr>
          <w:rFonts w:hint="eastAsia"/>
        </w:rPr>
        <w:t>建議參照上開行政院實施計畫，增列「考核及獎勵」項目，對辛苦辦理性別平等業務同仁從優獎勵；由考試院人事室訂定獎勵辦法，鼓勵部會推動性平業務；必要時亦可實地考核，就實務進行瞭解。</w:t>
      </w:r>
    </w:p>
    <w:p w:rsidR="002866F0" w:rsidRDefault="002866F0" w:rsidP="00C40790">
      <w:pPr>
        <w:pStyle w:val="2"/>
        <w:autoSpaceDN w:val="0"/>
        <w:spacing w:line="520" w:lineRule="exact"/>
        <w:ind w:left="640" w:hanging="640"/>
      </w:pPr>
      <w:r>
        <w:rPr>
          <w:rFonts w:hint="eastAsia"/>
        </w:rPr>
        <w:t>吳委員志光：建議將辦理性別影響評估之範圍擴及至法規命令。就個人所知，行政院目前僅教育部就法規命令辦理性別影響評估。由於法規命令數量遠超過法律，可能無形中會增加很多業務，爰建請考量。</w:t>
      </w:r>
    </w:p>
    <w:p w:rsidR="002866F0" w:rsidRDefault="002866F0" w:rsidP="00C40790">
      <w:pPr>
        <w:pStyle w:val="2"/>
        <w:autoSpaceDN w:val="0"/>
        <w:spacing w:line="520" w:lineRule="exact"/>
        <w:ind w:left="640" w:hanging="640"/>
      </w:pPr>
      <w:r>
        <w:rPr>
          <w:rFonts w:hint="eastAsia"/>
        </w:rPr>
        <w:t>張委員明珠：</w:t>
      </w:r>
      <w:r>
        <w:rPr>
          <w:rFonts w:hint="eastAsia"/>
        </w:rPr>
        <w:t>(</w:t>
      </w:r>
      <w:r>
        <w:rPr>
          <w:rFonts w:hint="eastAsia"/>
        </w:rPr>
        <w:t>一</w:t>
      </w:r>
      <w:r>
        <w:rPr>
          <w:rFonts w:hint="eastAsia"/>
        </w:rPr>
        <w:t>)</w:t>
      </w:r>
      <w:r>
        <w:rPr>
          <w:rFonts w:hint="eastAsia"/>
        </w:rPr>
        <w:t>部會推動性別平等工作計畫係以本院之實施計畫為依據，其實施年限宜與院實施計畫相同。</w:t>
      </w:r>
      <w:r>
        <w:rPr>
          <w:rFonts w:hint="eastAsia"/>
        </w:rPr>
        <w:t>(</w:t>
      </w:r>
      <w:r>
        <w:rPr>
          <w:rFonts w:hint="eastAsia"/>
        </w:rPr>
        <w:t>二</w:t>
      </w:r>
      <w:r>
        <w:rPr>
          <w:rFonts w:hint="eastAsia"/>
        </w:rPr>
        <w:t>) CEDAW</w:t>
      </w:r>
      <w:r>
        <w:rPr>
          <w:rFonts w:hint="eastAsia"/>
        </w:rPr>
        <w:t>施行法第</w:t>
      </w:r>
      <w:r>
        <w:rPr>
          <w:rFonts w:hint="eastAsia"/>
        </w:rPr>
        <w:t>8</w:t>
      </w:r>
      <w:r>
        <w:rPr>
          <w:rFonts w:hint="eastAsia"/>
        </w:rPr>
        <w:t>條明定各級政府機關應於該法施行後</w:t>
      </w:r>
      <w:r>
        <w:rPr>
          <w:rFonts w:hint="eastAsia"/>
        </w:rPr>
        <w:t>3</w:t>
      </w:r>
      <w:r>
        <w:rPr>
          <w:rFonts w:hint="eastAsia"/>
        </w:rPr>
        <w:t>年內完成法規及行政措施檢視。本院自</w:t>
      </w:r>
      <w:r>
        <w:rPr>
          <w:rFonts w:hint="eastAsia"/>
        </w:rPr>
        <w:t>101</w:t>
      </w:r>
      <w:r>
        <w:rPr>
          <w:rFonts w:hint="eastAsia"/>
        </w:rPr>
        <w:t>至</w:t>
      </w:r>
      <w:r>
        <w:rPr>
          <w:rFonts w:hint="eastAsia"/>
        </w:rPr>
        <w:t>103</w:t>
      </w:r>
      <w:r>
        <w:rPr>
          <w:rFonts w:hint="eastAsia"/>
        </w:rPr>
        <w:t>年檢視並改進相關法規及行政措施，此一重要任務已告一段落，</w:t>
      </w:r>
      <w:r>
        <w:rPr>
          <w:rFonts w:hint="eastAsia"/>
        </w:rPr>
        <w:t>104</w:t>
      </w:r>
      <w:r>
        <w:rPr>
          <w:rFonts w:hint="eastAsia"/>
        </w:rPr>
        <w:t>年應是一個新階段的開始。</w:t>
      </w:r>
      <w:r>
        <w:rPr>
          <w:rFonts w:hint="eastAsia"/>
        </w:rPr>
        <w:t>(</w:t>
      </w:r>
      <w:r>
        <w:rPr>
          <w:rFonts w:hint="eastAsia"/>
        </w:rPr>
        <w:t>三</w:t>
      </w:r>
      <w:r>
        <w:rPr>
          <w:rFonts w:hint="eastAsia"/>
        </w:rPr>
        <w:t>)</w:t>
      </w:r>
      <w:r>
        <w:rPr>
          <w:rFonts w:hint="eastAsia"/>
        </w:rPr>
        <w:t>立法院審議通過</w:t>
      </w:r>
      <w:r>
        <w:rPr>
          <w:rFonts w:hint="eastAsia"/>
        </w:rPr>
        <w:t>CEDAW</w:t>
      </w:r>
      <w:r>
        <w:rPr>
          <w:rFonts w:hint="eastAsia"/>
        </w:rPr>
        <w:lastRenderedPageBreak/>
        <w:t>施行法時曾作成附帶決議第</w:t>
      </w:r>
      <w:r>
        <w:rPr>
          <w:rFonts w:hint="eastAsia"/>
        </w:rPr>
        <w:t>2</w:t>
      </w:r>
      <w:r>
        <w:rPr>
          <w:rFonts w:hint="eastAsia"/>
        </w:rPr>
        <w:t>項，責成政府應於該法通過後，依公約規定，每</w:t>
      </w:r>
      <w:r>
        <w:rPr>
          <w:rFonts w:hint="eastAsia"/>
        </w:rPr>
        <w:t>4</w:t>
      </w:r>
      <w:r>
        <w:rPr>
          <w:rFonts w:hint="eastAsia"/>
        </w:rPr>
        <w:t>年提出國家報告，本院應予重視，並預為周全規劃。</w:t>
      </w:r>
    </w:p>
    <w:p w:rsidR="002866F0" w:rsidRDefault="002866F0" w:rsidP="00C40790">
      <w:pPr>
        <w:pStyle w:val="2"/>
        <w:autoSpaceDN w:val="0"/>
        <w:spacing w:line="520" w:lineRule="exact"/>
        <w:ind w:left="640" w:hanging="640"/>
      </w:pPr>
      <w:r>
        <w:rPr>
          <w:rFonts w:hint="eastAsia"/>
        </w:rPr>
        <w:t>范委員國勇：贊同考試院應重視</w:t>
      </w:r>
      <w:r>
        <w:rPr>
          <w:rFonts w:hint="eastAsia"/>
        </w:rPr>
        <w:t>CEDAW</w:t>
      </w:r>
      <w:r>
        <w:rPr>
          <w:rFonts w:hint="eastAsia"/>
        </w:rPr>
        <w:t>國家報告，惟基於政府一體，避免資源重複浪費，考試院宜配合行政院撰擬國家報告。</w:t>
      </w:r>
    </w:p>
    <w:p w:rsidR="002866F0" w:rsidRPr="0013594E" w:rsidRDefault="002866F0" w:rsidP="00C40790">
      <w:pPr>
        <w:pStyle w:val="2"/>
        <w:autoSpaceDN w:val="0"/>
        <w:spacing w:line="520" w:lineRule="exact"/>
        <w:ind w:left="640" w:hanging="640"/>
      </w:pPr>
      <w:r>
        <w:rPr>
          <w:rFonts w:hint="eastAsia"/>
        </w:rPr>
        <w:t>葉委員德蘭：</w:t>
      </w:r>
      <w:r>
        <w:rPr>
          <w:rFonts w:hint="eastAsia"/>
        </w:rPr>
        <w:t>(</w:t>
      </w:r>
      <w:r>
        <w:rPr>
          <w:rFonts w:hint="eastAsia"/>
        </w:rPr>
        <w:t>一</w:t>
      </w:r>
      <w:r>
        <w:rPr>
          <w:rFonts w:hint="eastAsia"/>
        </w:rPr>
        <w:t>)</w:t>
      </w:r>
      <w:r>
        <w:rPr>
          <w:rFonts w:hint="eastAsia"/>
        </w:rPr>
        <w:t>下次</w:t>
      </w:r>
      <w:r>
        <w:rPr>
          <w:rFonts w:hint="eastAsia"/>
        </w:rPr>
        <w:t>CEDAW</w:t>
      </w:r>
      <w:r>
        <w:rPr>
          <w:rFonts w:hint="eastAsia"/>
        </w:rPr>
        <w:t>國家報告預定於</w:t>
      </w:r>
      <w:r>
        <w:rPr>
          <w:rFonts w:hint="eastAsia"/>
        </w:rPr>
        <w:t>106</w:t>
      </w:r>
      <w:r>
        <w:rPr>
          <w:rFonts w:hint="eastAsia"/>
        </w:rPr>
        <w:t>年開始撰擬。上次國家報告，國外委員對於考試院撰擬部分印象深刻，認為國家考試在消弭性別歧視上部分著力甚多，考試院也參與報告審查以及各機關對總結意見與建議兩輪回應會議。</w:t>
      </w:r>
      <w:r>
        <w:rPr>
          <w:rFonts w:hint="eastAsia"/>
        </w:rPr>
        <w:t>(</w:t>
      </w:r>
      <w:r>
        <w:rPr>
          <w:rFonts w:hint="eastAsia"/>
        </w:rPr>
        <w:t>二</w:t>
      </w:r>
      <w:r>
        <w:rPr>
          <w:rFonts w:hint="eastAsia"/>
        </w:rPr>
        <w:t>)</w:t>
      </w:r>
      <w:r>
        <w:rPr>
          <w:rFonts w:hint="eastAsia"/>
        </w:rPr>
        <w:t>下次國家報告的重心方向，可能會著重於凸顯暫行特別措施，此亦為</w:t>
      </w:r>
      <w:r>
        <w:rPr>
          <w:rFonts w:hint="eastAsia"/>
        </w:rPr>
        <w:t>103</w:t>
      </w:r>
      <w:r>
        <w:rPr>
          <w:rFonts w:hint="eastAsia"/>
        </w:rPr>
        <w:t>年報告國外委員建議的重點。因此，行政院人事行政總處本年度的</w:t>
      </w:r>
      <w:r>
        <w:rPr>
          <w:rFonts w:hint="eastAsia"/>
        </w:rPr>
        <w:t>CEDAW</w:t>
      </w:r>
      <w:r>
        <w:rPr>
          <w:rFonts w:hint="eastAsia"/>
        </w:rPr>
        <w:t>精進訓練，可能以暫行措施為主；另關於主流化工具，行政院主計總處於</w:t>
      </w:r>
      <w:smartTag w:uri="urn:schemas-microsoft-com:office:smarttags" w:element="chsdate">
        <w:smartTagPr>
          <w:attr w:name="IsROCDate" w:val="False"/>
          <w:attr w:name="IsLunarDate" w:val="False"/>
          <w:attr w:name="Day" w:val="23"/>
          <w:attr w:name="Month" w:val="4"/>
          <w:attr w:name="Year" w:val="2015"/>
        </w:smartTagPr>
        <w:r>
          <w:rPr>
            <w:rFonts w:hint="eastAsia"/>
          </w:rPr>
          <w:t>4</w:t>
        </w:r>
        <w:r>
          <w:rPr>
            <w:rFonts w:hint="eastAsia"/>
          </w:rPr>
          <w:t>月</w:t>
        </w:r>
        <w:r>
          <w:rPr>
            <w:rFonts w:hint="eastAsia"/>
          </w:rPr>
          <w:t>23</w:t>
        </w:r>
        <w:r>
          <w:rPr>
            <w:rFonts w:hint="eastAsia"/>
          </w:rPr>
          <w:t>日</w:t>
        </w:r>
      </w:smartTag>
      <w:r>
        <w:rPr>
          <w:rFonts w:hint="eastAsia"/>
        </w:rPr>
        <w:t>進行性別預算新的定義訓練，特提供本院規劃相關訓練課程作參考。</w:t>
      </w:r>
      <w:r w:rsidRPr="0013594E">
        <w:rPr>
          <w:rFonts w:hint="eastAsia"/>
        </w:rPr>
        <w:t xml:space="preserve"> </w:t>
      </w:r>
    </w:p>
    <w:p w:rsidR="002866F0" w:rsidRDefault="002866F0" w:rsidP="002866F0">
      <w:pPr>
        <w:pStyle w:val="2"/>
        <w:kinsoku/>
        <w:overflowPunct w:val="0"/>
        <w:spacing w:line="520" w:lineRule="exact"/>
        <w:ind w:left="1611" w:hangingChars="503" w:hanging="1611"/>
        <w:rPr>
          <w:rFonts w:hAnsi="標楷體"/>
          <w:b/>
        </w:rPr>
      </w:pPr>
      <w:r w:rsidRPr="005A2FA8">
        <w:rPr>
          <w:rFonts w:hint="eastAsia"/>
          <w:b/>
        </w:rPr>
        <w:t>決議：</w:t>
      </w:r>
      <w:r>
        <w:rPr>
          <w:rFonts w:hint="eastAsia"/>
          <w:b/>
        </w:rPr>
        <w:t>一、照案修</w:t>
      </w:r>
      <w:r>
        <w:rPr>
          <w:rFonts w:hAnsi="標楷體" w:hint="eastAsia"/>
          <w:b/>
        </w:rPr>
        <w:t>正通過（修正內容：「壹、依據」增列相關施政綱領及本次會議、新增「玖、考核及獎勵」項目）。</w:t>
      </w:r>
    </w:p>
    <w:p w:rsidR="002866F0" w:rsidRPr="005A2FA8" w:rsidRDefault="002866F0" w:rsidP="003C47E3">
      <w:pPr>
        <w:pStyle w:val="2"/>
        <w:spacing w:line="520" w:lineRule="exact"/>
        <w:ind w:left="0" w:firstLineChars="310" w:firstLine="993"/>
        <w:rPr>
          <w:b/>
        </w:rPr>
      </w:pPr>
      <w:r>
        <w:rPr>
          <w:rFonts w:hAnsi="標楷體" w:hint="eastAsia"/>
          <w:b/>
        </w:rPr>
        <w:t>二、本實施計畫</w:t>
      </w:r>
      <w:r w:rsidRPr="00512C18">
        <w:rPr>
          <w:rFonts w:hAnsi="標楷體" w:hint="eastAsia"/>
          <w:b/>
        </w:rPr>
        <w:t>部會</w:t>
      </w:r>
      <w:r>
        <w:rPr>
          <w:rFonts w:hAnsi="標楷體" w:hint="eastAsia"/>
          <w:b/>
        </w:rPr>
        <w:t>與本院同步自</w:t>
      </w:r>
      <w:r>
        <w:rPr>
          <w:rFonts w:hAnsi="標楷體" w:hint="eastAsia"/>
          <w:b/>
        </w:rPr>
        <w:t>104</w:t>
      </w:r>
      <w:r>
        <w:rPr>
          <w:rFonts w:hAnsi="標楷體" w:hint="eastAsia"/>
          <w:b/>
        </w:rPr>
        <w:t>年度實施</w:t>
      </w:r>
      <w:r w:rsidRPr="008A7B89">
        <w:rPr>
          <w:rFonts w:hAnsi="標楷體" w:hint="eastAsia"/>
          <w:b/>
        </w:rPr>
        <w:t>。</w:t>
      </w:r>
    </w:p>
    <w:p w:rsidR="002866F0" w:rsidRPr="00212624" w:rsidRDefault="002866F0" w:rsidP="002866F0">
      <w:pPr>
        <w:pStyle w:val="2"/>
        <w:spacing w:beforeLines="150" w:before="540" w:line="520" w:lineRule="exact"/>
        <w:ind w:left="0" w:firstLineChars="300" w:firstLine="961"/>
        <w:rPr>
          <w:b/>
        </w:rPr>
      </w:pPr>
      <w:r w:rsidRPr="00212624">
        <w:rPr>
          <w:b/>
        </w:rPr>
        <w:t>丙、臨時動議</w:t>
      </w:r>
      <w:r>
        <w:rPr>
          <w:rFonts w:hint="eastAsia"/>
          <w:b/>
        </w:rPr>
        <w:t>（無）</w:t>
      </w:r>
    </w:p>
    <w:p w:rsidR="002866F0" w:rsidRPr="001E1091" w:rsidRDefault="002866F0" w:rsidP="002866F0">
      <w:pPr>
        <w:pStyle w:val="a4"/>
        <w:kinsoku/>
        <w:topLinePunct/>
        <w:autoSpaceDE w:val="0"/>
        <w:spacing w:beforeLines="150" w:before="540" w:line="240" w:lineRule="auto"/>
      </w:pPr>
      <w:r w:rsidRPr="001E1091">
        <w:t>散會：上</w:t>
      </w:r>
      <w:r w:rsidRPr="001E1091">
        <w:rPr>
          <w:rFonts w:hAnsi="標楷體"/>
        </w:rPr>
        <w:t>午</w:t>
      </w:r>
      <w:r w:rsidRPr="001E1091">
        <w:t>11</w:t>
      </w:r>
      <w:r w:rsidRPr="001E1091">
        <w:rPr>
          <w:rFonts w:hAnsi="標楷體"/>
        </w:rPr>
        <w:t>時</w:t>
      </w:r>
      <w:r w:rsidRPr="001E1091">
        <w:t>20</w:t>
      </w:r>
      <w:r w:rsidRPr="001E1091">
        <w:t>分。</w:t>
      </w:r>
    </w:p>
    <w:p w:rsidR="00D66F29" w:rsidRDefault="002866F0" w:rsidP="002866F0">
      <w:pPr>
        <w:pStyle w:val="a4"/>
        <w:kinsoku/>
        <w:topLinePunct/>
        <w:autoSpaceDE w:val="0"/>
        <w:spacing w:beforeLines="150" w:before="540" w:line="240" w:lineRule="auto"/>
        <w:rPr>
          <w:szCs w:val="32"/>
        </w:rPr>
      </w:pPr>
      <w:r w:rsidRPr="00D57796">
        <w:rPr>
          <w:rFonts w:hint="eastAsia"/>
          <w:szCs w:val="32"/>
        </w:rPr>
        <w:t>主席：伍錦霖</w:t>
      </w:r>
    </w:p>
    <w:p w:rsidR="00D66F29" w:rsidRDefault="00382BA4" w:rsidP="00ED6576">
      <w:pPr>
        <w:kinsoku w:val="0"/>
        <w:autoSpaceDN w:val="0"/>
        <w:jc w:val="center"/>
        <w:textAlignment w:val="baseline"/>
        <w:outlineLvl w:val="0"/>
        <w:rPr>
          <w:szCs w:val="32"/>
        </w:rPr>
      </w:pPr>
      <w:r w:rsidRPr="00ED6576">
        <w:rPr>
          <w:rFonts w:ascii="Times New Roman" w:eastAsia="標楷體" w:hAnsi="Times New Roman"/>
          <w:b/>
          <w:noProof/>
          <w:sz w:val="32"/>
          <w:szCs w:val="32"/>
        </w:rPr>
        <w:lastRenderedPageBreak/>
        <mc:AlternateContent>
          <mc:Choice Requires="wps">
            <w:drawing>
              <wp:anchor distT="0" distB="0" distL="114300" distR="114300" simplePos="0" relativeHeight="251666432" behindDoc="0" locked="0" layoutInCell="1" allowOverlap="1" wp14:anchorId="2FD7B703" wp14:editId="0194A817">
                <wp:simplePos x="0" y="0"/>
                <wp:positionH relativeFrom="column">
                  <wp:posOffset>4067810</wp:posOffset>
                </wp:positionH>
                <wp:positionV relativeFrom="paragraph">
                  <wp:posOffset>-581660</wp:posOffset>
                </wp:positionV>
                <wp:extent cx="1882140" cy="450850"/>
                <wp:effectExtent l="0" t="0" r="3810" b="508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50850"/>
                        </a:xfrm>
                        <a:prstGeom prst="rect">
                          <a:avLst/>
                        </a:prstGeom>
                        <a:solidFill>
                          <a:srgbClr val="FFFFFF"/>
                        </a:solidFill>
                        <a:ln w="9525" cmpd="dbl">
                          <a:noFill/>
                          <a:miter lim="800000"/>
                          <a:headEnd/>
                          <a:tailEnd/>
                        </a:ln>
                      </wps:spPr>
                      <wps:txbx>
                        <w:txbxContent>
                          <w:p w:rsidR="00382BA4" w:rsidRPr="00ED6576" w:rsidRDefault="00382BA4" w:rsidP="00382BA4">
                            <w:pPr>
                              <w:pBdr>
                                <w:top w:val="double" w:sz="12" w:space="1" w:color="auto"/>
                                <w:left w:val="double" w:sz="12" w:space="4" w:color="auto"/>
                                <w:bottom w:val="double" w:sz="12" w:space="1" w:color="auto"/>
                                <w:right w:val="double" w:sz="12" w:space="4" w:color="auto"/>
                              </w:pBdr>
                              <w:snapToGrid w:val="0"/>
                              <w:rPr>
                                <w:rFonts w:ascii="標楷體" w:eastAsia="標楷體" w:hAnsi="標楷體"/>
                                <w:b/>
                                <w:sz w:val="28"/>
                                <w:szCs w:val="28"/>
                              </w:rPr>
                            </w:pPr>
                            <w:r w:rsidRPr="00ED6576">
                              <w:rPr>
                                <w:rFonts w:ascii="標楷體" w:eastAsia="標楷體" w:hAnsi="標楷體" w:hint="eastAsia"/>
                                <w:b/>
                                <w:sz w:val="28"/>
                                <w:szCs w:val="28"/>
                              </w:rPr>
                              <w:t>報告事項第二案(</w:t>
                            </w:r>
                            <w:proofErr w:type="gramStart"/>
                            <w:r>
                              <w:rPr>
                                <w:rFonts w:ascii="標楷體" w:eastAsia="標楷體" w:hAnsi="標楷體" w:hint="eastAsia"/>
                                <w:b/>
                                <w:sz w:val="28"/>
                                <w:szCs w:val="28"/>
                              </w:rPr>
                              <w:t>一</w:t>
                            </w:r>
                            <w:proofErr w:type="gramEnd"/>
                            <w:r w:rsidRPr="00ED6576">
                              <w:rPr>
                                <w:rFonts w:ascii="標楷體" w:eastAsia="標楷體" w:hAnsi="標楷體" w:hint="eastAsia"/>
                                <w:b/>
                                <w:sz w:val="28"/>
                                <w:szCs w:val="2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20.3pt;margin-top:-45.8pt;width:148.2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" stroked="f">
                <v:stroke linestyle="thinThin"/>
                <v:textbox style="mso-fit-shape-to-text:t">
                  <w:txbxContent>
                    <w:p w:rsidR="00382BA4" w:rsidRPr="00ED6576" w:rsidRDefault="00382BA4" w:rsidP="00382BA4">
                      <w:pPr>
                        <w:pBdr>
                          <w:top w:val="double" w:sz="12" w:space="1" w:color="auto"/>
                          <w:left w:val="double" w:sz="12" w:space="4" w:color="auto"/>
                          <w:bottom w:val="double" w:sz="12" w:space="1" w:color="auto"/>
                          <w:right w:val="double" w:sz="12" w:space="4" w:color="auto"/>
                        </w:pBdr>
                        <w:snapToGrid w:val="0"/>
                        <w:rPr>
                          <w:rFonts w:ascii="標楷體" w:eastAsia="標楷體" w:hAnsi="標楷體"/>
                          <w:b/>
                          <w:sz w:val="28"/>
                          <w:szCs w:val="28"/>
                        </w:rPr>
                      </w:pPr>
                      <w:r w:rsidRPr="00ED6576">
                        <w:rPr>
                          <w:rFonts w:ascii="標楷體" w:eastAsia="標楷體" w:hAnsi="標楷體" w:hint="eastAsia"/>
                          <w:b/>
                          <w:sz w:val="28"/>
                          <w:szCs w:val="28"/>
                        </w:rPr>
                        <w:t>報告事項第二案(</w:t>
                      </w:r>
                      <w:proofErr w:type="gramStart"/>
                      <w:r>
                        <w:rPr>
                          <w:rFonts w:ascii="標楷體" w:eastAsia="標楷體" w:hAnsi="標楷體" w:hint="eastAsia"/>
                          <w:b/>
                          <w:sz w:val="28"/>
                          <w:szCs w:val="28"/>
                        </w:rPr>
                        <w:t>一</w:t>
                      </w:r>
                      <w:proofErr w:type="gramEnd"/>
                      <w:r w:rsidRPr="00ED6576">
                        <w:rPr>
                          <w:rFonts w:ascii="標楷體" w:eastAsia="標楷體" w:hAnsi="標楷體" w:hint="eastAsia"/>
                          <w:b/>
                          <w:sz w:val="28"/>
                          <w:szCs w:val="28"/>
                        </w:rPr>
                        <w:t>)</w:t>
                      </w:r>
                    </w:p>
                  </w:txbxContent>
                </v:textbox>
              </v:shape>
            </w:pict>
          </mc:Fallback>
        </mc:AlternateContent>
      </w:r>
      <w:r w:rsidR="00ED6576" w:rsidRPr="00ED6576">
        <w:rPr>
          <w:rFonts w:ascii="Times New Roman" w:eastAsia="標楷體" w:hAnsi="Times New Roman" w:hint="eastAsia"/>
          <w:b/>
          <w:sz w:val="32"/>
          <w:szCs w:val="32"/>
        </w:rPr>
        <w:t>考試院性別平等委員會第</w:t>
      </w:r>
      <w:r w:rsidR="00ED6576" w:rsidRPr="00ED6576">
        <w:rPr>
          <w:rFonts w:ascii="Times New Roman" w:eastAsia="標楷體" w:hAnsi="Times New Roman" w:hint="eastAsia"/>
          <w:b/>
          <w:sz w:val="32"/>
          <w:szCs w:val="32"/>
        </w:rPr>
        <w:t>1-6</w:t>
      </w:r>
      <w:r w:rsidR="00ED6576" w:rsidRPr="00ED6576">
        <w:rPr>
          <w:rFonts w:ascii="Times New Roman" w:eastAsia="標楷體" w:hAnsi="Times New Roman" w:hint="eastAsia"/>
          <w:b/>
          <w:sz w:val="32"/>
          <w:szCs w:val="32"/>
        </w:rPr>
        <w:t>次會議列管事項執行情形一覽表</w:t>
      </w:r>
    </w:p>
    <w:tbl>
      <w:tblPr>
        <w:tblStyle w:val="ab"/>
        <w:tblW w:w="9972" w:type="dxa"/>
        <w:tblInd w:w="-508" w:type="dxa"/>
        <w:tblLook w:val="04A0" w:firstRow="1" w:lastRow="0" w:firstColumn="1" w:lastColumn="0" w:noHBand="0" w:noVBand="1"/>
      </w:tblPr>
      <w:tblGrid>
        <w:gridCol w:w="2296"/>
        <w:gridCol w:w="1386"/>
        <w:gridCol w:w="5025"/>
        <w:gridCol w:w="1265"/>
      </w:tblGrid>
      <w:tr w:rsidR="00D66F29" w:rsidRPr="00D66F29" w:rsidTr="00A839EE">
        <w:trPr>
          <w:trHeight w:val="722"/>
        </w:trPr>
        <w:tc>
          <w:tcPr>
            <w:tcW w:w="2296" w:type="dxa"/>
            <w:vAlign w:val="center"/>
          </w:tcPr>
          <w:p w:rsidR="00D66F29" w:rsidRPr="00ED6576" w:rsidRDefault="00D66F29" w:rsidP="002D4FFE">
            <w:pPr>
              <w:jc w:val="center"/>
              <w:rPr>
                <w:rFonts w:ascii="標楷體" w:eastAsia="標楷體" w:hAnsi="標楷體"/>
                <w:sz w:val="28"/>
                <w:szCs w:val="28"/>
              </w:rPr>
            </w:pPr>
            <w:r w:rsidRPr="00ED6576">
              <w:rPr>
                <w:rFonts w:ascii="標楷體" w:eastAsia="標楷體" w:hAnsi="標楷體" w:hint="eastAsia"/>
                <w:sz w:val="28"/>
                <w:szCs w:val="28"/>
              </w:rPr>
              <w:t>列管事項</w:t>
            </w:r>
          </w:p>
        </w:tc>
        <w:tc>
          <w:tcPr>
            <w:tcW w:w="1386" w:type="dxa"/>
            <w:vAlign w:val="center"/>
          </w:tcPr>
          <w:p w:rsidR="00D66F29" w:rsidRPr="00ED6576" w:rsidRDefault="00D66F29" w:rsidP="002D4FFE">
            <w:pPr>
              <w:jc w:val="center"/>
              <w:rPr>
                <w:rFonts w:ascii="標楷體" w:eastAsia="標楷體" w:hAnsi="標楷體"/>
                <w:sz w:val="28"/>
                <w:szCs w:val="28"/>
              </w:rPr>
            </w:pPr>
            <w:r w:rsidRPr="00ED6576">
              <w:rPr>
                <w:rFonts w:ascii="標楷體" w:eastAsia="標楷體" w:hAnsi="標楷體" w:hint="eastAsia"/>
                <w:sz w:val="28"/>
                <w:szCs w:val="28"/>
              </w:rPr>
              <w:t>辦理機關</w:t>
            </w:r>
          </w:p>
        </w:tc>
        <w:tc>
          <w:tcPr>
            <w:tcW w:w="5025" w:type="dxa"/>
            <w:vAlign w:val="center"/>
          </w:tcPr>
          <w:p w:rsidR="00D66F29" w:rsidRPr="00ED6576" w:rsidRDefault="00D66F29" w:rsidP="002D4FFE">
            <w:pPr>
              <w:jc w:val="center"/>
              <w:rPr>
                <w:rFonts w:ascii="標楷體" w:eastAsia="標楷體" w:hAnsi="標楷體"/>
                <w:sz w:val="28"/>
                <w:szCs w:val="28"/>
              </w:rPr>
            </w:pPr>
            <w:r w:rsidRPr="00ED6576">
              <w:rPr>
                <w:rFonts w:ascii="標楷體" w:eastAsia="標楷體" w:hAnsi="標楷體" w:hint="eastAsia"/>
                <w:sz w:val="28"/>
                <w:szCs w:val="28"/>
              </w:rPr>
              <w:t>執　行　情　形</w:t>
            </w:r>
          </w:p>
        </w:tc>
        <w:tc>
          <w:tcPr>
            <w:tcW w:w="1265" w:type="dxa"/>
            <w:vAlign w:val="center"/>
          </w:tcPr>
          <w:p w:rsidR="00D66F29" w:rsidRPr="00ED6576" w:rsidRDefault="00D66F29" w:rsidP="00ED6576">
            <w:pPr>
              <w:ind w:leftChars="-21" w:rightChars="-19" w:right="-46" w:hangingChars="18" w:hanging="50"/>
              <w:jc w:val="center"/>
              <w:rPr>
                <w:rFonts w:ascii="標楷體" w:eastAsia="標楷體" w:hAnsi="標楷體"/>
                <w:sz w:val="28"/>
                <w:szCs w:val="28"/>
              </w:rPr>
            </w:pPr>
            <w:r w:rsidRPr="00ED6576">
              <w:rPr>
                <w:rFonts w:ascii="標楷體" w:eastAsia="標楷體" w:hAnsi="標楷體" w:hint="eastAsia"/>
                <w:sz w:val="28"/>
                <w:szCs w:val="28"/>
              </w:rPr>
              <w:t>核處意見</w:t>
            </w:r>
          </w:p>
        </w:tc>
      </w:tr>
      <w:tr w:rsidR="00D66F29" w:rsidRPr="00D66F29" w:rsidTr="00A839EE">
        <w:tc>
          <w:tcPr>
            <w:tcW w:w="2296" w:type="dxa"/>
          </w:tcPr>
          <w:p w:rsidR="00D66F29" w:rsidRPr="00D66F29" w:rsidRDefault="00D66F29" w:rsidP="00D66F29">
            <w:pPr>
              <w:pStyle w:val="10"/>
              <w:kinsoku w:val="0"/>
              <w:overflowPunct w:val="0"/>
              <w:autoSpaceDE w:val="0"/>
              <w:autoSpaceDN w:val="0"/>
              <w:ind w:left="520" w:hangingChars="200" w:hanging="520"/>
              <w:rPr>
                <w:szCs w:val="26"/>
              </w:rPr>
            </w:pPr>
            <w:r w:rsidRPr="00D66F29">
              <w:rPr>
                <w:szCs w:val="26"/>
              </w:rPr>
              <w:t>一、三分之一性別比例原則（典試及命題委員等）</w:t>
            </w:r>
          </w:p>
          <w:p w:rsidR="00D66F29" w:rsidRPr="00D66F29" w:rsidRDefault="00D66F29" w:rsidP="00D66F29">
            <w:pPr>
              <w:pStyle w:val="aa"/>
              <w:ind w:left="520" w:hangingChars="200" w:hanging="520"/>
              <w:jc w:val="both"/>
              <w:rPr>
                <w:szCs w:val="26"/>
              </w:rPr>
            </w:pPr>
          </w:p>
        </w:tc>
        <w:tc>
          <w:tcPr>
            <w:tcW w:w="1386" w:type="dxa"/>
          </w:tcPr>
          <w:p w:rsidR="00D66F29" w:rsidRPr="00D66F29" w:rsidRDefault="00D66F29" w:rsidP="00D66F29">
            <w:pPr>
              <w:pStyle w:val="10"/>
              <w:ind w:left="0" w:firstLineChars="0" w:firstLine="0"/>
              <w:rPr>
                <w:b/>
                <w:szCs w:val="26"/>
              </w:rPr>
            </w:pPr>
            <w:r w:rsidRPr="00D66F29">
              <w:rPr>
                <w:b/>
                <w:szCs w:val="26"/>
              </w:rPr>
              <w:t>考選部</w:t>
            </w:r>
          </w:p>
          <w:p w:rsidR="00D66F29" w:rsidRPr="00D66F29" w:rsidRDefault="00D66F29" w:rsidP="00D66F29">
            <w:pPr>
              <w:pStyle w:val="10"/>
              <w:ind w:left="0" w:firstLineChars="0" w:firstLine="0"/>
              <w:rPr>
                <w:szCs w:val="26"/>
              </w:rPr>
            </w:pPr>
          </w:p>
        </w:tc>
        <w:tc>
          <w:tcPr>
            <w:tcW w:w="5025" w:type="dxa"/>
          </w:tcPr>
          <w:p w:rsidR="00D66F29" w:rsidRPr="00D66F29" w:rsidRDefault="00D66F29" w:rsidP="00D66F29">
            <w:pPr>
              <w:pStyle w:val="2"/>
              <w:spacing w:line="360" w:lineRule="exact"/>
              <w:ind w:left="520" w:hanging="520"/>
              <w:jc w:val="left"/>
              <w:rPr>
                <w:sz w:val="26"/>
                <w:szCs w:val="26"/>
              </w:rPr>
            </w:pPr>
            <w:r w:rsidRPr="00D66F29">
              <w:rPr>
                <w:sz w:val="26"/>
                <w:szCs w:val="26"/>
              </w:rPr>
              <w:t>一、本部於遴提各項考試之典試委員或命題委員等名單時，首重人選之適格性及專業性，除確認應符合典試法所定資格要件外，亦以從事該科目教學或實務工作者為優先，在此前提下，再兼採校際、區域及性別平衡之原則，並考量遴聘次數等因素，俾維護考試之信效度與衡鑑力。</w:t>
            </w:r>
          </w:p>
          <w:p w:rsidR="00D66F29" w:rsidRPr="00D66F29" w:rsidRDefault="00D66F29" w:rsidP="00D66F29">
            <w:pPr>
              <w:pStyle w:val="2"/>
              <w:spacing w:line="360" w:lineRule="exact"/>
              <w:ind w:left="520" w:hanging="520"/>
              <w:rPr>
                <w:sz w:val="26"/>
                <w:szCs w:val="26"/>
              </w:rPr>
            </w:pPr>
            <w:r w:rsidRPr="00D66F29">
              <w:rPr>
                <w:sz w:val="26"/>
                <w:szCs w:val="26"/>
              </w:rPr>
              <w:t>二、按本部於辦理題庫建置或測驗式試題臨時命題之相關委員遴聘作業時，悉請各科目召集人依照典試法第</w:t>
            </w:r>
            <w:r w:rsidRPr="00D66F29">
              <w:rPr>
                <w:sz w:val="26"/>
                <w:szCs w:val="26"/>
              </w:rPr>
              <w:t>5</w:t>
            </w:r>
            <w:r w:rsidRPr="00D66F29">
              <w:rPr>
                <w:sz w:val="26"/>
                <w:szCs w:val="26"/>
              </w:rPr>
              <w:t>條至第</w:t>
            </w:r>
            <w:r w:rsidRPr="00D66F29">
              <w:rPr>
                <w:sz w:val="26"/>
                <w:szCs w:val="26"/>
              </w:rPr>
              <w:t>7</w:t>
            </w:r>
            <w:r w:rsidRPr="00D66F29">
              <w:rPr>
                <w:sz w:val="26"/>
                <w:szCs w:val="26"/>
              </w:rPr>
              <w:t>條規定之資格條件，除優先考量以專業推薦適格人員外，並同時兼顧性別、校際及區域之衡平。</w:t>
            </w:r>
          </w:p>
          <w:p w:rsidR="00D66F29" w:rsidRPr="00D66F29" w:rsidRDefault="00D66F29" w:rsidP="00D66F29">
            <w:pPr>
              <w:pStyle w:val="2"/>
              <w:spacing w:line="360" w:lineRule="exact"/>
              <w:ind w:left="520" w:hanging="520"/>
              <w:rPr>
                <w:sz w:val="26"/>
                <w:szCs w:val="26"/>
              </w:rPr>
            </w:pPr>
            <w:r w:rsidRPr="00D66F29">
              <w:rPr>
                <w:sz w:val="26"/>
                <w:szCs w:val="26"/>
              </w:rPr>
              <w:t>三、本案經提本部</w:t>
            </w:r>
            <w:r w:rsidRPr="00D66F29">
              <w:rPr>
                <w:sz w:val="26"/>
                <w:szCs w:val="26"/>
              </w:rPr>
              <w:t>102</w:t>
            </w:r>
            <w:r w:rsidRPr="00D66F29">
              <w:rPr>
                <w:sz w:val="26"/>
                <w:szCs w:val="26"/>
              </w:rPr>
              <w:t>年</w:t>
            </w:r>
            <w:r w:rsidRPr="00D66F29">
              <w:rPr>
                <w:sz w:val="26"/>
                <w:szCs w:val="26"/>
              </w:rPr>
              <w:t>11</w:t>
            </w:r>
            <w:r w:rsidRPr="00D66F29">
              <w:rPr>
                <w:sz w:val="26"/>
                <w:szCs w:val="26"/>
              </w:rPr>
              <w:t>月</w:t>
            </w:r>
            <w:r w:rsidRPr="00D66F29">
              <w:rPr>
                <w:sz w:val="26"/>
                <w:szCs w:val="26"/>
              </w:rPr>
              <w:t>18</w:t>
            </w:r>
            <w:r w:rsidRPr="00D66F29">
              <w:rPr>
                <w:sz w:val="26"/>
                <w:szCs w:val="26"/>
              </w:rPr>
              <w:t>日性別平等專案小組第</w:t>
            </w:r>
            <w:r w:rsidRPr="00D66F29">
              <w:rPr>
                <w:sz w:val="26"/>
                <w:szCs w:val="26"/>
              </w:rPr>
              <w:t>3</w:t>
            </w:r>
            <w:r w:rsidRPr="00D66F29">
              <w:rPr>
                <w:sz w:val="26"/>
                <w:szCs w:val="26"/>
              </w:rPr>
              <w:t>次會議討論，未來本部遴聘委員均列入考量性別比例，俾改善本部委員會</w:t>
            </w:r>
            <w:r w:rsidRPr="00D66F29">
              <w:rPr>
                <w:sz w:val="26"/>
                <w:szCs w:val="26"/>
              </w:rPr>
              <w:t>(</w:t>
            </w:r>
            <w:r w:rsidRPr="00D66F29">
              <w:rPr>
                <w:sz w:val="26"/>
                <w:szCs w:val="26"/>
              </w:rPr>
              <w:t>小組</w:t>
            </w:r>
            <w:r w:rsidRPr="00D66F29">
              <w:rPr>
                <w:sz w:val="26"/>
                <w:szCs w:val="26"/>
              </w:rPr>
              <w:t>)</w:t>
            </w:r>
            <w:r w:rsidRPr="00D66F29">
              <w:rPr>
                <w:sz w:val="26"/>
                <w:szCs w:val="26"/>
              </w:rPr>
              <w:t>未達三分之一性別比例問題。</w:t>
            </w:r>
          </w:p>
          <w:p w:rsidR="00D66F29" w:rsidRPr="00D66F29" w:rsidRDefault="00D66F29" w:rsidP="00D66F29">
            <w:pPr>
              <w:pStyle w:val="2"/>
              <w:spacing w:line="360" w:lineRule="exact"/>
              <w:ind w:left="520" w:hanging="520"/>
              <w:rPr>
                <w:sz w:val="26"/>
                <w:szCs w:val="26"/>
              </w:rPr>
            </w:pPr>
            <w:r w:rsidRPr="00D66F29">
              <w:rPr>
                <w:sz w:val="26"/>
                <w:szCs w:val="26"/>
              </w:rPr>
              <w:t>四、本部已持續於各委員會</w:t>
            </w:r>
            <w:r w:rsidRPr="00D66F29">
              <w:rPr>
                <w:sz w:val="26"/>
                <w:szCs w:val="26"/>
              </w:rPr>
              <w:t>(</w:t>
            </w:r>
            <w:r w:rsidRPr="00D66F29">
              <w:rPr>
                <w:sz w:val="26"/>
                <w:szCs w:val="26"/>
              </w:rPr>
              <w:t>小組</w:t>
            </w:r>
            <w:r w:rsidRPr="00D66F29">
              <w:rPr>
                <w:sz w:val="26"/>
                <w:szCs w:val="26"/>
              </w:rPr>
              <w:t>)</w:t>
            </w:r>
            <w:r w:rsidRPr="00D66F29">
              <w:rPr>
                <w:sz w:val="26"/>
                <w:szCs w:val="26"/>
              </w:rPr>
              <w:t>增加女性委員比例，其中</w:t>
            </w:r>
            <w:r w:rsidRPr="00D66F29">
              <w:rPr>
                <w:sz w:val="26"/>
                <w:szCs w:val="26"/>
              </w:rPr>
              <w:t>16</w:t>
            </w:r>
            <w:r w:rsidRPr="00D66F29">
              <w:rPr>
                <w:sz w:val="26"/>
                <w:szCs w:val="26"/>
              </w:rPr>
              <w:t>種專技人員考試審議委員會，經綜合考量各委員會所需專業性、校際及區域平衡，同時兼顧性別平等之條件後，</w:t>
            </w:r>
            <w:r w:rsidRPr="00D66F29">
              <w:rPr>
                <w:sz w:val="26"/>
                <w:szCs w:val="26"/>
              </w:rPr>
              <w:t>104</w:t>
            </w:r>
            <w:r w:rsidRPr="00D66F29">
              <w:rPr>
                <w:sz w:val="26"/>
                <w:szCs w:val="26"/>
              </w:rPr>
              <w:t>年除原有之農林漁牧技師考試審議委員會因人員調整致略未達此比例外，另新增中醫師考試審議委員會，餘未達三分之一以上之審議委員亦酌予提高女性比例，足資證明本部在各項考試審議委員會聘任委員時，為兼顧性別平等所作之努力。專技人員考試訓練委員會部分，因事涉各該主管機關或學校指派人員，就性別平等一節，目前尚有改善</w:t>
            </w:r>
            <w:r w:rsidRPr="00D66F29">
              <w:rPr>
                <w:sz w:val="26"/>
                <w:szCs w:val="26"/>
              </w:rPr>
              <w:lastRenderedPageBreak/>
              <w:t>空間本部將持續進行改善。</w:t>
            </w:r>
          </w:p>
          <w:p w:rsidR="00D66F29" w:rsidRPr="00D66F29" w:rsidRDefault="00D66F29" w:rsidP="00772931">
            <w:pPr>
              <w:spacing w:line="360" w:lineRule="exact"/>
              <w:ind w:left="520" w:hangingChars="200" w:hanging="520"/>
              <w:rPr>
                <w:rFonts w:ascii="Times New Roman" w:eastAsia="標楷體" w:hAnsi="Times New Roman"/>
                <w:b/>
                <w:sz w:val="26"/>
                <w:szCs w:val="26"/>
                <w:u w:val="single"/>
              </w:rPr>
            </w:pPr>
            <w:r w:rsidRPr="00D66F29">
              <w:rPr>
                <w:rFonts w:ascii="Times New Roman" w:eastAsia="標楷體" w:hAnsi="Times New Roman"/>
                <w:sz w:val="26"/>
                <w:szCs w:val="26"/>
              </w:rPr>
              <w:t>五、有關本部尚未達三分之一性別比例之委員會</w:t>
            </w:r>
            <w:r w:rsidRPr="00D66F29">
              <w:rPr>
                <w:rFonts w:ascii="Times New Roman" w:eastAsia="標楷體" w:hAnsi="Times New Roman"/>
                <w:sz w:val="26"/>
                <w:szCs w:val="26"/>
              </w:rPr>
              <w:t>(</w:t>
            </w:r>
            <w:r w:rsidRPr="00D66F29">
              <w:rPr>
                <w:rFonts w:ascii="Times New Roman" w:eastAsia="標楷體" w:hAnsi="Times New Roman"/>
                <w:sz w:val="26"/>
                <w:szCs w:val="26"/>
              </w:rPr>
              <w:t>小組</w:t>
            </w:r>
            <w:r w:rsidRPr="00D66F29">
              <w:rPr>
                <w:rFonts w:ascii="Times New Roman" w:eastAsia="標楷體" w:hAnsi="Times New Roman"/>
                <w:sz w:val="26"/>
                <w:szCs w:val="26"/>
              </w:rPr>
              <w:t>)</w:t>
            </w:r>
            <w:r w:rsidRPr="00D66F29">
              <w:rPr>
                <w:rFonts w:ascii="Times New Roman" w:eastAsia="標楷體" w:hAnsi="Times New Roman"/>
                <w:sz w:val="26"/>
                <w:szCs w:val="26"/>
              </w:rPr>
              <w:t>，未來遴聘委員擬將性別比例列入考量，並就非團體代表之委員部分適度調整性別比例。惟長遠之計宜於教育人才培訓上努力。</w:t>
            </w:r>
          </w:p>
        </w:tc>
        <w:tc>
          <w:tcPr>
            <w:tcW w:w="1265" w:type="dxa"/>
          </w:tcPr>
          <w:p w:rsidR="00D66F29" w:rsidRPr="00D66F29" w:rsidRDefault="005E319E" w:rsidP="00D66F29">
            <w:pPr>
              <w:pStyle w:val="a4"/>
              <w:spacing w:line="360" w:lineRule="exact"/>
              <w:rPr>
                <w:sz w:val="26"/>
                <w:szCs w:val="26"/>
              </w:rPr>
            </w:pPr>
            <w:r>
              <w:rPr>
                <w:rFonts w:hint="eastAsia"/>
                <w:sz w:val="26"/>
                <w:szCs w:val="26"/>
              </w:rPr>
              <w:lastRenderedPageBreak/>
              <w:t>繼續追蹤管制</w:t>
            </w:r>
          </w:p>
        </w:tc>
      </w:tr>
      <w:tr w:rsidR="00D66F29" w:rsidRPr="00D66F29" w:rsidTr="00A839EE">
        <w:trPr>
          <w:trHeight w:val="2325"/>
        </w:trPr>
        <w:tc>
          <w:tcPr>
            <w:tcW w:w="2296" w:type="dxa"/>
          </w:tcPr>
          <w:p w:rsidR="00D66F29" w:rsidRPr="00D66F29" w:rsidRDefault="00D66F29" w:rsidP="00D66F29">
            <w:pPr>
              <w:pStyle w:val="aa"/>
              <w:ind w:left="520" w:hangingChars="200" w:hanging="520"/>
              <w:jc w:val="both"/>
              <w:rPr>
                <w:szCs w:val="26"/>
              </w:rPr>
            </w:pPr>
            <w:r w:rsidRPr="00D66F29">
              <w:rPr>
                <w:szCs w:val="26"/>
              </w:rPr>
              <w:lastRenderedPageBreak/>
              <w:t>二、國家考試應試科目試題檢視</w:t>
            </w:r>
          </w:p>
          <w:p w:rsidR="00D66F29" w:rsidRPr="00D66F29" w:rsidRDefault="00D66F29" w:rsidP="00D66F29">
            <w:pPr>
              <w:pStyle w:val="aa"/>
              <w:ind w:left="520" w:hangingChars="200" w:hanging="520"/>
              <w:jc w:val="both"/>
              <w:rPr>
                <w:szCs w:val="26"/>
              </w:rPr>
            </w:pPr>
          </w:p>
        </w:tc>
        <w:tc>
          <w:tcPr>
            <w:tcW w:w="1386" w:type="dxa"/>
          </w:tcPr>
          <w:p w:rsidR="00D66F29" w:rsidRPr="00D66F29" w:rsidRDefault="00D66F29" w:rsidP="00D66F29">
            <w:pPr>
              <w:pStyle w:val="10"/>
              <w:ind w:left="0" w:firstLineChars="0" w:firstLine="0"/>
              <w:rPr>
                <w:b/>
                <w:szCs w:val="26"/>
              </w:rPr>
            </w:pPr>
            <w:r w:rsidRPr="00D66F29">
              <w:rPr>
                <w:b/>
                <w:szCs w:val="26"/>
              </w:rPr>
              <w:t>考選部</w:t>
            </w:r>
          </w:p>
        </w:tc>
        <w:tc>
          <w:tcPr>
            <w:tcW w:w="5025" w:type="dxa"/>
          </w:tcPr>
          <w:p w:rsidR="00D66F29" w:rsidRPr="00D66F29" w:rsidRDefault="00D66F29" w:rsidP="00D66F29">
            <w:pPr>
              <w:pStyle w:val="2"/>
              <w:spacing w:line="360" w:lineRule="exact"/>
              <w:ind w:left="520" w:hanging="520"/>
              <w:rPr>
                <w:sz w:val="26"/>
                <w:szCs w:val="26"/>
              </w:rPr>
            </w:pPr>
            <w:r w:rsidRPr="00D66F29">
              <w:rPr>
                <w:sz w:val="26"/>
                <w:szCs w:val="26"/>
              </w:rPr>
              <w:t>一、本部業就</w:t>
            </w:r>
            <w:r w:rsidRPr="00D66F29">
              <w:rPr>
                <w:sz w:val="26"/>
                <w:szCs w:val="26"/>
              </w:rPr>
              <w:t>101</w:t>
            </w:r>
            <w:r w:rsidR="00C64D41">
              <w:rPr>
                <w:sz w:val="26"/>
                <w:szCs w:val="26"/>
              </w:rPr>
              <w:t>年各項考試命題大綱已納入性別議題之應試科目是否涉及性別歧視</w:t>
            </w:r>
            <w:r w:rsidR="00C64D41">
              <w:rPr>
                <w:rFonts w:hint="eastAsia"/>
                <w:sz w:val="26"/>
                <w:szCs w:val="26"/>
              </w:rPr>
              <w:t>一</w:t>
            </w:r>
            <w:r w:rsidRPr="00D66F29">
              <w:rPr>
                <w:sz w:val="26"/>
                <w:szCs w:val="26"/>
              </w:rPr>
              <w:t>案，召開本部性別平等專案小組第</w:t>
            </w:r>
            <w:r w:rsidRPr="00D66F29">
              <w:rPr>
                <w:sz w:val="26"/>
                <w:szCs w:val="26"/>
              </w:rPr>
              <w:t>2</w:t>
            </w:r>
            <w:r w:rsidRPr="00D66F29">
              <w:rPr>
                <w:sz w:val="26"/>
                <w:szCs w:val="26"/>
              </w:rPr>
              <w:t>次會議討論竣事。本次檢視試題中公務人員考試命題大綱計</w:t>
            </w:r>
            <w:r w:rsidRPr="00D66F29">
              <w:rPr>
                <w:sz w:val="26"/>
                <w:szCs w:val="26"/>
              </w:rPr>
              <w:t>17</w:t>
            </w:r>
            <w:r w:rsidRPr="00D66F29">
              <w:rPr>
                <w:sz w:val="26"/>
                <w:szCs w:val="26"/>
              </w:rPr>
              <w:t>科應試科目，</w:t>
            </w:r>
            <w:r w:rsidRPr="00D66F29">
              <w:rPr>
                <w:sz w:val="26"/>
                <w:szCs w:val="26"/>
              </w:rPr>
              <w:t>41</w:t>
            </w:r>
            <w:r w:rsidRPr="00D66F29">
              <w:rPr>
                <w:sz w:val="26"/>
                <w:szCs w:val="26"/>
              </w:rPr>
              <w:t>套試題，專門職業及技術人員考試命題大綱計</w:t>
            </w:r>
            <w:r w:rsidRPr="00D66F29">
              <w:rPr>
                <w:sz w:val="26"/>
                <w:szCs w:val="26"/>
              </w:rPr>
              <w:t>6</w:t>
            </w:r>
            <w:r w:rsidRPr="00D66F29">
              <w:rPr>
                <w:sz w:val="26"/>
                <w:szCs w:val="26"/>
              </w:rPr>
              <w:t>科應試科目，</w:t>
            </w:r>
            <w:r w:rsidRPr="00D66F29">
              <w:rPr>
                <w:sz w:val="26"/>
                <w:szCs w:val="26"/>
              </w:rPr>
              <w:t>12</w:t>
            </w:r>
            <w:r w:rsidRPr="00D66F29">
              <w:rPr>
                <w:sz w:val="26"/>
                <w:szCs w:val="26"/>
              </w:rPr>
              <w:t>套試題，並包含</w:t>
            </w:r>
            <w:proofErr w:type="gramStart"/>
            <w:r w:rsidRPr="00D66F29">
              <w:rPr>
                <w:sz w:val="26"/>
                <w:szCs w:val="26"/>
              </w:rPr>
              <w:t>黃委員翠紋建議</w:t>
            </w:r>
            <w:proofErr w:type="gramEnd"/>
            <w:r w:rsidRPr="00D66F29">
              <w:rPr>
                <w:sz w:val="26"/>
                <w:szCs w:val="26"/>
              </w:rPr>
              <w:t>增列檢視「警察政策與犯罪預防」、「偵查法學與犯罪偵查」、「犯罪偵查學」科目。</w:t>
            </w:r>
          </w:p>
          <w:p w:rsidR="00D66F29" w:rsidRPr="00D66F29" w:rsidRDefault="00D66F29" w:rsidP="00D66F29">
            <w:pPr>
              <w:pStyle w:val="2"/>
              <w:spacing w:line="360" w:lineRule="exact"/>
              <w:ind w:leftChars="7" w:left="537" w:hanging="520"/>
              <w:rPr>
                <w:sz w:val="26"/>
                <w:szCs w:val="26"/>
              </w:rPr>
            </w:pPr>
            <w:r w:rsidRPr="00D66F29">
              <w:rPr>
                <w:sz w:val="26"/>
                <w:szCs w:val="26"/>
              </w:rPr>
              <w:t>二、</w:t>
            </w:r>
            <w:r w:rsidRPr="00D66F29">
              <w:rPr>
                <w:sz w:val="26"/>
                <w:szCs w:val="26"/>
              </w:rPr>
              <w:t>103</w:t>
            </w:r>
            <w:r w:rsidRPr="00D66F29">
              <w:rPr>
                <w:sz w:val="26"/>
                <w:szCs w:val="26"/>
              </w:rPr>
              <w:t>年</w:t>
            </w:r>
            <w:proofErr w:type="gramStart"/>
            <w:r w:rsidRPr="00D66F29">
              <w:rPr>
                <w:sz w:val="26"/>
                <w:szCs w:val="26"/>
              </w:rPr>
              <w:t>賡</w:t>
            </w:r>
            <w:proofErr w:type="gramEnd"/>
            <w:r w:rsidRPr="00D66F29">
              <w:rPr>
                <w:sz w:val="26"/>
                <w:szCs w:val="26"/>
              </w:rPr>
              <w:t>續檢視</w:t>
            </w:r>
            <w:r w:rsidRPr="00D66F29">
              <w:rPr>
                <w:sz w:val="26"/>
                <w:szCs w:val="26"/>
              </w:rPr>
              <w:t>102</w:t>
            </w:r>
            <w:r w:rsidRPr="00D66F29">
              <w:rPr>
                <w:sz w:val="26"/>
                <w:szCs w:val="26"/>
              </w:rPr>
              <w:t>年國家考試命題大綱已納入性別議題之科目是否涉及性別歧視</w:t>
            </w:r>
            <w:r w:rsidRPr="00D66F29">
              <w:rPr>
                <w:sz w:val="26"/>
                <w:szCs w:val="26"/>
              </w:rPr>
              <w:t>(</w:t>
            </w:r>
            <w:r w:rsidRPr="00D66F29">
              <w:rPr>
                <w:sz w:val="26"/>
                <w:szCs w:val="26"/>
              </w:rPr>
              <w:t>其中公務人員考試命題大綱計</w:t>
            </w:r>
            <w:r w:rsidRPr="00D66F29">
              <w:rPr>
                <w:sz w:val="26"/>
                <w:szCs w:val="26"/>
              </w:rPr>
              <w:t>25</w:t>
            </w:r>
            <w:r w:rsidRPr="00D66F29">
              <w:rPr>
                <w:sz w:val="26"/>
                <w:szCs w:val="26"/>
              </w:rPr>
              <w:t>科應試科目，</w:t>
            </w:r>
            <w:r w:rsidRPr="00D66F29">
              <w:rPr>
                <w:sz w:val="26"/>
                <w:szCs w:val="26"/>
              </w:rPr>
              <w:t>86</w:t>
            </w:r>
            <w:r w:rsidRPr="00D66F29">
              <w:rPr>
                <w:sz w:val="26"/>
                <w:szCs w:val="26"/>
              </w:rPr>
              <w:t>套試題，專門職業及技術人員考試命題大綱計</w:t>
            </w:r>
            <w:r w:rsidRPr="00D66F29">
              <w:rPr>
                <w:sz w:val="26"/>
                <w:szCs w:val="26"/>
              </w:rPr>
              <w:t>6</w:t>
            </w:r>
            <w:r w:rsidRPr="00D66F29">
              <w:rPr>
                <w:sz w:val="26"/>
                <w:szCs w:val="26"/>
              </w:rPr>
              <w:t>科應試科目，</w:t>
            </w:r>
            <w:r w:rsidRPr="00D66F29">
              <w:rPr>
                <w:sz w:val="26"/>
                <w:szCs w:val="26"/>
              </w:rPr>
              <w:t>12</w:t>
            </w:r>
            <w:r w:rsidRPr="00D66F29">
              <w:rPr>
                <w:sz w:val="26"/>
                <w:szCs w:val="26"/>
              </w:rPr>
              <w:t>套試題</w:t>
            </w:r>
            <w:r w:rsidRPr="00D66F29">
              <w:rPr>
                <w:sz w:val="26"/>
                <w:szCs w:val="26"/>
              </w:rPr>
              <w:t>)</w:t>
            </w:r>
            <w:r w:rsidRPr="00D66F29">
              <w:rPr>
                <w:sz w:val="26"/>
                <w:szCs w:val="26"/>
              </w:rPr>
              <w:t>，</w:t>
            </w:r>
            <w:proofErr w:type="gramStart"/>
            <w:r w:rsidRPr="00D66F29">
              <w:rPr>
                <w:sz w:val="26"/>
                <w:szCs w:val="26"/>
              </w:rPr>
              <w:t>由部內委員</w:t>
            </w:r>
            <w:proofErr w:type="gramEnd"/>
            <w:r w:rsidRPr="00D66F29">
              <w:rPr>
                <w:sz w:val="26"/>
                <w:szCs w:val="26"/>
              </w:rPr>
              <w:t>進行初審外，另請本部性平</w:t>
            </w:r>
            <w:proofErr w:type="gramStart"/>
            <w:r w:rsidRPr="00D66F29">
              <w:rPr>
                <w:sz w:val="26"/>
                <w:szCs w:val="26"/>
              </w:rPr>
              <w:t>小組部外委員</w:t>
            </w:r>
            <w:proofErr w:type="gramEnd"/>
            <w:r w:rsidRPr="00D66F29">
              <w:rPr>
                <w:sz w:val="26"/>
                <w:szCs w:val="26"/>
              </w:rPr>
              <w:t>進行</w:t>
            </w:r>
            <w:proofErr w:type="gramStart"/>
            <w:r w:rsidRPr="00D66F29">
              <w:rPr>
                <w:sz w:val="26"/>
                <w:szCs w:val="26"/>
              </w:rPr>
              <w:t>複</w:t>
            </w:r>
            <w:proofErr w:type="gramEnd"/>
            <w:r w:rsidRPr="00D66F29">
              <w:rPr>
                <w:sz w:val="26"/>
                <w:szCs w:val="26"/>
              </w:rPr>
              <w:t>審</w:t>
            </w:r>
            <w:r w:rsidRPr="00D66F29">
              <w:rPr>
                <w:sz w:val="26"/>
                <w:szCs w:val="26"/>
              </w:rPr>
              <w:t>(</w:t>
            </w:r>
            <w:r w:rsidRPr="00D66F29">
              <w:rPr>
                <w:sz w:val="26"/>
                <w:szCs w:val="26"/>
              </w:rPr>
              <w:t>考試院性別平等委員會第</w:t>
            </w:r>
            <w:r w:rsidRPr="00D66F29">
              <w:rPr>
                <w:sz w:val="26"/>
                <w:szCs w:val="26"/>
              </w:rPr>
              <w:t>3</w:t>
            </w:r>
            <w:r w:rsidRPr="00D66F29">
              <w:rPr>
                <w:sz w:val="26"/>
                <w:szCs w:val="26"/>
              </w:rPr>
              <w:t>次會議中，建議檢視國文及憲法等科目，已</w:t>
            </w:r>
            <w:proofErr w:type="gramStart"/>
            <w:r w:rsidRPr="00D66F29">
              <w:rPr>
                <w:sz w:val="26"/>
                <w:szCs w:val="26"/>
              </w:rPr>
              <w:t>併</w:t>
            </w:r>
            <w:proofErr w:type="gramEnd"/>
            <w:r w:rsidRPr="00D66F29">
              <w:rPr>
                <w:sz w:val="26"/>
                <w:szCs w:val="26"/>
              </w:rPr>
              <w:t>納入</w:t>
            </w:r>
            <w:r w:rsidRPr="00D66F29">
              <w:rPr>
                <w:sz w:val="26"/>
                <w:szCs w:val="26"/>
              </w:rPr>
              <w:t>102</w:t>
            </w:r>
            <w:r w:rsidRPr="00D66F29">
              <w:rPr>
                <w:sz w:val="26"/>
                <w:szCs w:val="26"/>
              </w:rPr>
              <w:t>年試題檢視</w:t>
            </w:r>
            <w:r w:rsidRPr="00D66F29">
              <w:rPr>
                <w:sz w:val="26"/>
                <w:szCs w:val="26"/>
              </w:rPr>
              <w:t>)</w:t>
            </w:r>
            <w:r w:rsidRPr="00D66F29">
              <w:rPr>
                <w:sz w:val="26"/>
                <w:szCs w:val="26"/>
              </w:rPr>
              <w:t>。經檢視並無性別歧視，</w:t>
            </w:r>
            <w:proofErr w:type="gramStart"/>
            <w:r w:rsidRPr="00D66F29">
              <w:rPr>
                <w:sz w:val="26"/>
                <w:szCs w:val="26"/>
              </w:rPr>
              <w:t>惟極少數</w:t>
            </w:r>
            <w:proofErr w:type="gramEnd"/>
            <w:r w:rsidRPr="00D66F29">
              <w:rPr>
                <w:sz w:val="26"/>
                <w:szCs w:val="26"/>
              </w:rPr>
              <w:t>情境試題涉及性別刻板印象，列為本部未來命題改進方向。</w:t>
            </w:r>
          </w:p>
          <w:p w:rsidR="00D66F29" w:rsidRPr="00D66F29" w:rsidRDefault="00D66F29" w:rsidP="00D66F29">
            <w:pPr>
              <w:pStyle w:val="2"/>
              <w:spacing w:line="360" w:lineRule="exact"/>
              <w:ind w:left="520" w:hanging="520"/>
              <w:rPr>
                <w:sz w:val="26"/>
                <w:szCs w:val="26"/>
              </w:rPr>
            </w:pPr>
            <w:r w:rsidRPr="00D66F29">
              <w:rPr>
                <w:sz w:val="26"/>
                <w:szCs w:val="26"/>
              </w:rPr>
              <w:t>三、</w:t>
            </w:r>
            <w:r w:rsidRPr="00D66F29">
              <w:rPr>
                <w:sz w:val="26"/>
                <w:szCs w:val="26"/>
              </w:rPr>
              <w:t>104</w:t>
            </w:r>
            <w:r w:rsidRPr="00D66F29">
              <w:rPr>
                <w:sz w:val="26"/>
                <w:szCs w:val="26"/>
              </w:rPr>
              <w:t>年</w:t>
            </w:r>
            <w:proofErr w:type="gramStart"/>
            <w:r w:rsidRPr="00D66F29">
              <w:rPr>
                <w:sz w:val="26"/>
                <w:szCs w:val="26"/>
              </w:rPr>
              <w:t>賡</w:t>
            </w:r>
            <w:proofErr w:type="gramEnd"/>
            <w:r w:rsidRPr="00D66F29">
              <w:rPr>
                <w:sz w:val="26"/>
                <w:szCs w:val="26"/>
              </w:rPr>
              <w:t>續檢視</w:t>
            </w:r>
            <w:r w:rsidRPr="00D66F29">
              <w:rPr>
                <w:sz w:val="26"/>
                <w:szCs w:val="26"/>
              </w:rPr>
              <w:t>103</w:t>
            </w:r>
            <w:r w:rsidRPr="00D66F29">
              <w:rPr>
                <w:sz w:val="26"/>
                <w:szCs w:val="26"/>
              </w:rPr>
              <w:t>年國家考試命題大綱已納入性別議題之科目是否涉及性別歧視</w:t>
            </w:r>
            <w:r w:rsidRPr="00D66F29">
              <w:rPr>
                <w:sz w:val="26"/>
                <w:szCs w:val="26"/>
              </w:rPr>
              <w:t>(</w:t>
            </w:r>
            <w:r w:rsidRPr="00D66F29">
              <w:rPr>
                <w:sz w:val="26"/>
                <w:szCs w:val="26"/>
              </w:rPr>
              <w:t>其中公務人員考試命題大綱計</w:t>
            </w:r>
            <w:r w:rsidRPr="00D66F29">
              <w:rPr>
                <w:sz w:val="26"/>
                <w:szCs w:val="26"/>
              </w:rPr>
              <w:t>25</w:t>
            </w:r>
            <w:r w:rsidRPr="00D66F29">
              <w:rPr>
                <w:sz w:val="26"/>
                <w:szCs w:val="26"/>
              </w:rPr>
              <w:t>科應試科目，</w:t>
            </w:r>
            <w:r w:rsidRPr="00D66F29">
              <w:rPr>
                <w:sz w:val="26"/>
                <w:szCs w:val="26"/>
              </w:rPr>
              <w:t>86</w:t>
            </w:r>
            <w:r w:rsidRPr="00D66F29">
              <w:rPr>
                <w:sz w:val="26"/>
                <w:szCs w:val="26"/>
              </w:rPr>
              <w:t>套試題，專門職業及技術人員考試命題大綱計</w:t>
            </w:r>
            <w:r w:rsidRPr="00D66F29">
              <w:rPr>
                <w:sz w:val="26"/>
                <w:szCs w:val="26"/>
              </w:rPr>
              <w:t>6</w:t>
            </w:r>
            <w:r w:rsidRPr="00D66F29">
              <w:rPr>
                <w:sz w:val="26"/>
                <w:szCs w:val="26"/>
              </w:rPr>
              <w:t>科應試科目，</w:t>
            </w:r>
            <w:r w:rsidRPr="00D66F29">
              <w:rPr>
                <w:sz w:val="26"/>
                <w:szCs w:val="26"/>
              </w:rPr>
              <w:t>12</w:t>
            </w:r>
            <w:r w:rsidRPr="00D66F29">
              <w:rPr>
                <w:sz w:val="26"/>
                <w:szCs w:val="26"/>
              </w:rPr>
              <w:t>套試題</w:t>
            </w:r>
            <w:r w:rsidRPr="00D66F29">
              <w:rPr>
                <w:sz w:val="26"/>
                <w:szCs w:val="26"/>
              </w:rPr>
              <w:t>)</w:t>
            </w:r>
            <w:r w:rsidRPr="00D66F29">
              <w:rPr>
                <w:sz w:val="26"/>
                <w:szCs w:val="26"/>
              </w:rPr>
              <w:t>，</w:t>
            </w:r>
            <w:proofErr w:type="gramStart"/>
            <w:r w:rsidRPr="00D66F29">
              <w:rPr>
                <w:sz w:val="26"/>
                <w:szCs w:val="26"/>
              </w:rPr>
              <w:t>由部內委員</w:t>
            </w:r>
            <w:proofErr w:type="gramEnd"/>
            <w:r w:rsidRPr="00D66F29">
              <w:rPr>
                <w:sz w:val="26"/>
                <w:szCs w:val="26"/>
              </w:rPr>
              <w:t>進行初審外，也同時請本部性平</w:t>
            </w:r>
            <w:proofErr w:type="gramStart"/>
            <w:r w:rsidRPr="00D66F29">
              <w:rPr>
                <w:sz w:val="26"/>
                <w:szCs w:val="26"/>
              </w:rPr>
              <w:t>小組部外委</w:t>
            </w:r>
            <w:r w:rsidRPr="00D66F29">
              <w:rPr>
                <w:sz w:val="26"/>
                <w:szCs w:val="26"/>
              </w:rPr>
              <w:lastRenderedPageBreak/>
              <w:t>員</w:t>
            </w:r>
            <w:proofErr w:type="gramEnd"/>
            <w:r w:rsidRPr="00D66F29">
              <w:rPr>
                <w:sz w:val="26"/>
                <w:szCs w:val="26"/>
              </w:rPr>
              <w:t>進行審查</w:t>
            </w:r>
            <w:r w:rsidRPr="00D66F29">
              <w:rPr>
                <w:sz w:val="26"/>
                <w:szCs w:val="26"/>
              </w:rPr>
              <w:t xml:space="preserve"> (</w:t>
            </w:r>
            <w:r w:rsidRPr="00D66F29">
              <w:rPr>
                <w:sz w:val="26"/>
                <w:szCs w:val="26"/>
              </w:rPr>
              <w:t>考試院性別平等委員會第</w:t>
            </w:r>
            <w:r w:rsidRPr="00D66F29">
              <w:rPr>
                <w:sz w:val="26"/>
                <w:szCs w:val="26"/>
              </w:rPr>
              <w:t>3</w:t>
            </w:r>
            <w:r w:rsidRPr="00D66F29">
              <w:rPr>
                <w:sz w:val="26"/>
                <w:szCs w:val="26"/>
              </w:rPr>
              <w:t>次會議中，建議檢視國文及憲法等科目，已</w:t>
            </w:r>
            <w:proofErr w:type="gramStart"/>
            <w:r w:rsidRPr="00D66F29">
              <w:rPr>
                <w:sz w:val="26"/>
                <w:szCs w:val="26"/>
              </w:rPr>
              <w:t>併</w:t>
            </w:r>
            <w:proofErr w:type="gramEnd"/>
            <w:r w:rsidRPr="00D66F29">
              <w:rPr>
                <w:sz w:val="26"/>
                <w:szCs w:val="26"/>
              </w:rPr>
              <w:t>納入</w:t>
            </w:r>
            <w:r w:rsidRPr="00D66F29">
              <w:rPr>
                <w:sz w:val="26"/>
                <w:szCs w:val="26"/>
              </w:rPr>
              <w:t>102</w:t>
            </w:r>
            <w:r w:rsidRPr="00D66F29">
              <w:rPr>
                <w:sz w:val="26"/>
                <w:szCs w:val="26"/>
              </w:rPr>
              <w:t>年試題檢視</w:t>
            </w:r>
            <w:r w:rsidRPr="00D66F29">
              <w:rPr>
                <w:sz w:val="26"/>
                <w:szCs w:val="26"/>
              </w:rPr>
              <w:t>)</w:t>
            </w:r>
            <w:r w:rsidRPr="00D66F29">
              <w:rPr>
                <w:sz w:val="26"/>
                <w:szCs w:val="26"/>
              </w:rPr>
              <w:t>。經檢視並無性別歧視，</w:t>
            </w:r>
            <w:proofErr w:type="gramStart"/>
            <w:r w:rsidRPr="00D66F29">
              <w:rPr>
                <w:sz w:val="26"/>
                <w:szCs w:val="26"/>
              </w:rPr>
              <w:t>惟極少數</w:t>
            </w:r>
            <w:proofErr w:type="gramEnd"/>
            <w:r w:rsidRPr="00D66F29">
              <w:rPr>
                <w:sz w:val="26"/>
                <w:szCs w:val="26"/>
              </w:rPr>
              <w:t>情境試題涉及性別刻板印象，本部將以涉及性別刻板印象之試題作為範例，於辦理題庫建置或臨時命題作業時，送請委員參考，並提請委員再三注意試題內容應無性別歧視，且題目涉及人物設定時，應兼顧性別平衡，或儘量以中性表述。</w:t>
            </w:r>
          </w:p>
          <w:p w:rsidR="00D66F29" w:rsidRPr="00D66F29" w:rsidRDefault="00D66F29" w:rsidP="00D66F29">
            <w:pPr>
              <w:pStyle w:val="2"/>
              <w:spacing w:line="360" w:lineRule="exact"/>
              <w:ind w:left="520" w:hanging="520"/>
              <w:rPr>
                <w:sz w:val="26"/>
                <w:szCs w:val="26"/>
              </w:rPr>
            </w:pPr>
            <w:r w:rsidRPr="00D66F29">
              <w:rPr>
                <w:sz w:val="26"/>
                <w:szCs w:val="26"/>
              </w:rPr>
              <w:t>四、本部將於召開題庫工作會議或寄送臨時命題科目相關資料時，籲請</w:t>
            </w:r>
            <w:proofErr w:type="gramStart"/>
            <w:r w:rsidRPr="00D66F29">
              <w:rPr>
                <w:sz w:val="26"/>
                <w:szCs w:val="26"/>
              </w:rPr>
              <w:t>委員命擬</w:t>
            </w:r>
            <w:proofErr w:type="gramEnd"/>
            <w:r w:rsidRPr="00D66F29">
              <w:rPr>
                <w:sz w:val="26"/>
                <w:szCs w:val="26"/>
              </w:rPr>
              <w:t>、審查試題應依命題規則規定，</w:t>
            </w:r>
            <w:proofErr w:type="gramStart"/>
            <w:r w:rsidRPr="00D66F29">
              <w:rPr>
                <w:sz w:val="26"/>
                <w:szCs w:val="26"/>
              </w:rPr>
              <w:t>踐行</w:t>
            </w:r>
            <w:proofErr w:type="gramEnd"/>
            <w:r w:rsidRPr="00D66F29">
              <w:rPr>
                <w:sz w:val="26"/>
                <w:szCs w:val="26"/>
              </w:rPr>
              <w:t>試題內容不應涉及性別、宗教、族群、黨派及意識形態之歧視；尤其當情境題題目之設計，涉及人物時應避免設定單一特定性別，儘量改以中性表述。</w:t>
            </w:r>
          </w:p>
          <w:p w:rsidR="00D66F29" w:rsidRPr="00D66F29" w:rsidRDefault="00D66F29" w:rsidP="00D66F29">
            <w:pPr>
              <w:pStyle w:val="2"/>
              <w:spacing w:line="360" w:lineRule="exact"/>
              <w:ind w:leftChars="5" w:left="532" w:hanging="520"/>
              <w:rPr>
                <w:sz w:val="26"/>
                <w:szCs w:val="26"/>
              </w:rPr>
            </w:pPr>
            <w:r w:rsidRPr="00D66F29">
              <w:rPr>
                <w:sz w:val="26"/>
                <w:szCs w:val="26"/>
              </w:rPr>
              <w:t>五、提請各項考試題</w:t>
            </w:r>
            <w:proofErr w:type="gramStart"/>
            <w:r w:rsidRPr="00D66F29">
              <w:rPr>
                <w:sz w:val="26"/>
                <w:szCs w:val="26"/>
              </w:rPr>
              <w:t>務</w:t>
            </w:r>
            <w:proofErr w:type="gramEnd"/>
            <w:r w:rsidRPr="00D66F29">
              <w:rPr>
                <w:sz w:val="26"/>
                <w:szCs w:val="26"/>
              </w:rPr>
              <w:t>組配合在決定、校對、校樣試題等階段，注意試題內容，避免有歧視情事發生。</w:t>
            </w:r>
          </w:p>
          <w:p w:rsidR="00D66F29" w:rsidRPr="00D66F29" w:rsidRDefault="00D66F29" w:rsidP="00772931">
            <w:pPr>
              <w:pStyle w:val="2"/>
              <w:spacing w:line="360" w:lineRule="exact"/>
              <w:ind w:leftChars="7" w:left="537" w:hanging="520"/>
              <w:rPr>
                <w:sz w:val="26"/>
                <w:szCs w:val="26"/>
              </w:rPr>
            </w:pPr>
            <w:r w:rsidRPr="00D66F29">
              <w:rPr>
                <w:sz w:val="26"/>
                <w:szCs w:val="26"/>
              </w:rPr>
              <w:t>六、爾後會將性別意識列為命題技術研習的重點議題，促使委員重視、進而預防、消除歧視議題於國家考試試題出現。</w:t>
            </w:r>
          </w:p>
        </w:tc>
        <w:tc>
          <w:tcPr>
            <w:tcW w:w="1265" w:type="dxa"/>
          </w:tcPr>
          <w:p w:rsidR="00D66F29" w:rsidRPr="00D66F29" w:rsidRDefault="005E319E" w:rsidP="00D66F29">
            <w:pPr>
              <w:pStyle w:val="a4"/>
              <w:spacing w:line="360" w:lineRule="exact"/>
              <w:rPr>
                <w:sz w:val="26"/>
                <w:szCs w:val="26"/>
              </w:rPr>
            </w:pPr>
            <w:r>
              <w:rPr>
                <w:rFonts w:hint="eastAsia"/>
                <w:sz w:val="26"/>
                <w:szCs w:val="26"/>
              </w:rPr>
              <w:lastRenderedPageBreak/>
              <w:t>繼續追蹤管制</w:t>
            </w:r>
          </w:p>
        </w:tc>
      </w:tr>
      <w:tr w:rsidR="00D66F29" w:rsidRPr="00D66F29" w:rsidTr="00A839EE">
        <w:trPr>
          <w:trHeight w:val="841"/>
        </w:trPr>
        <w:tc>
          <w:tcPr>
            <w:tcW w:w="2296" w:type="dxa"/>
          </w:tcPr>
          <w:p w:rsidR="00D66F29" w:rsidRPr="00D66F29" w:rsidRDefault="00D66F29" w:rsidP="00D66F29">
            <w:pPr>
              <w:pStyle w:val="aa"/>
              <w:autoSpaceDE w:val="0"/>
              <w:autoSpaceDN w:val="0"/>
              <w:ind w:left="520" w:hangingChars="200" w:hanging="520"/>
              <w:jc w:val="both"/>
              <w:rPr>
                <w:szCs w:val="26"/>
              </w:rPr>
            </w:pPr>
            <w:r w:rsidRPr="00D66F29">
              <w:rPr>
                <w:szCs w:val="26"/>
              </w:rPr>
              <w:lastRenderedPageBreak/>
              <w:t>三、國家考試體能測驗及體適能委外研究案之後續辦理情形</w:t>
            </w:r>
          </w:p>
          <w:p w:rsidR="00D66F29" w:rsidRPr="00D66F29" w:rsidRDefault="00D66F29" w:rsidP="00D66F29">
            <w:pPr>
              <w:pStyle w:val="aa"/>
              <w:autoSpaceDE w:val="0"/>
              <w:autoSpaceDN w:val="0"/>
              <w:ind w:left="520" w:hangingChars="200" w:hanging="520"/>
              <w:jc w:val="both"/>
              <w:rPr>
                <w:szCs w:val="26"/>
              </w:rPr>
            </w:pPr>
          </w:p>
        </w:tc>
        <w:tc>
          <w:tcPr>
            <w:tcW w:w="1386" w:type="dxa"/>
          </w:tcPr>
          <w:p w:rsidR="00D66F29" w:rsidRPr="00D66F29" w:rsidRDefault="00D66F29" w:rsidP="00D66F29">
            <w:pPr>
              <w:pStyle w:val="10"/>
              <w:ind w:left="0" w:firstLineChars="0" w:firstLine="0"/>
              <w:rPr>
                <w:b/>
                <w:szCs w:val="26"/>
              </w:rPr>
            </w:pPr>
            <w:r w:rsidRPr="00D66F29">
              <w:rPr>
                <w:b/>
                <w:szCs w:val="26"/>
              </w:rPr>
              <w:t>考選部</w:t>
            </w:r>
          </w:p>
          <w:p w:rsidR="00D66F29" w:rsidRPr="00D66F29" w:rsidRDefault="00D66F29" w:rsidP="00D66F29">
            <w:pPr>
              <w:pStyle w:val="10"/>
              <w:ind w:left="0" w:firstLineChars="0" w:firstLine="0"/>
              <w:rPr>
                <w:szCs w:val="26"/>
              </w:rPr>
            </w:pPr>
          </w:p>
          <w:p w:rsidR="00D66F29" w:rsidRPr="00D66F29" w:rsidRDefault="00D66F29" w:rsidP="00D66F29">
            <w:pPr>
              <w:pStyle w:val="10"/>
              <w:ind w:left="0" w:firstLineChars="0" w:firstLine="0"/>
              <w:rPr>
                <w:szCs w:val="26"/>
              </w:rPr>
            </w:pPr>
          </w:p>
        </w:tc>
        <w:tc>
          <w:tcPr>
            <w:tcW w:w="5025" w:type="dxa"/>
          </w:tcPr>
          <w:p w:rsidR="00D66F29" w:rsidRPr="00D66F29" w:rsidRDefault="00D66F29" w:rsidP="00D66F29">
            <w:pPr>
              <w:spacing w:line="360" w:lineRule="exact"/>
              <w:ind w:leftChars="-2" w:left="645" w:hangingChars="250" w:hanging="650"/>
              <w:jc w:val="both"/>
              <w:rPr>
                <w:rFonts w:ascii="Times New Roman" w:eastAsia="標楷體" w:hAnsi="Times New Roman"/>
                <w:sz w:val="26"/>
                <w:szCs w:val="26"/>
              </w:rPr>
            </w:pPr>
            <w:r w:rsidRPr="00D66F29">
              <w:rPr>
                <w:rFonts w:ascii="Times New Roman" w:eastAsia="標楷體" w:hAnsi="Times New Roman"/>
                <w:sz w:val="26"/>
                <w:szCs w:val="26"/>
              </w:rPr>
              <w:t>一、</w:t>
            </w:r>
            <w:r w:rsidRPr="00D66F29">
              <w:rPr>
                <w:rFonts w:ascii="Times New Roman" w:eastAsia="標楷體" w:hAnsi="Times New Roman"/>
                <w:sz w:val="26"/>
                <w:szCs w:val="26"/>
              </w:rPr>
              <w:t xml:space="preserve"> </w:t>
            </w:r>
            <w:r w:rsidRPr="00D66F29">
              <w:rPr>
                <w:rFonts w:ascii="Times New Roman" w:eastAsia="標楷體" w:hAnsi="Times New Roman"/>
                <w:sz w:val="26"/>
                <w:szCs w:val="26"/>
              </w:rPr>
              <w:t>為檢討精進各項公務人員考試</w:t>
            </w:r>
            <w:proofErr w:type="gramStart"/>
            <w:r w:rsidRPr="00D66F29">
              <w:rPr>
                <w:rFonts w:ascii="Times New Roman" w:eastAsia="標楷體" w:hAnsi="Times New Roman"/>
                <w:sz w:val="26"/>
                <w:szCs w:val="26"/>
              </w:rPr>
              <w:t>併採</w:t>
            </w:r>
            <w:proofErr w:type="gramEnd"/>
            <w:r w:rsidRPr="00D66F29">
              <w:rPr>
                <w:rFonts w:ascii="Times New Roman" w:eastAsia="標楷體" w:hAnsi="Times New Roman"/>
                <w:sz w:val="26"/>
                <w:szCs w:val="26"/>
              </w:rPr>
              <w:t>體能測驗方式之妥適性，本部已委託中華民國體育學會進行專案研究</w:t>
            </w:r>
            <w:r w:rsidRPr="00D66F29">
              <w:rPr>
                <w:rFonts w:ascii="Times New Roman" w:eastAsia="標楷體" w:hAnsi="Times New Roman"/>
                <w:b/>
                <w:sz w:val="26"/>
                <w:szCs w:val="26"/>
              </w:rPr>
              <w:t>「精進公務人員考試體能測驗」</w:t>
            </w:r>
            <w:r w:rsidRPr="00D66F29">
              <w:rPr>
                <w:rFonts w:ascii="Times New Roman" w:eastAsia="標楷體" w:hAnsi="Times New Roman"/>
                <w:sz w:val="26"/>
                <w:szCs w:val="26"/>
              </w:rPr>
              <w:t>，該學會已於</w:t>
            </w:r>
            <w:r w:rsidRPr="00D66F29">
              <w:rPr>
                <w:rFonts w:ascii="Times New Roman" w:eastAsia="標楷體" w:hAnsi="Times New Roman"/>
                <w:sz w:val="26"/>
                <w:szCs w:val="26"/>
              </w:rPr>
              <w:t>102</w:t>
            </w:r>
            <w:r w:rsidRPr="00D66F29">
              <w:rPr>
                <w:rFonts w:ascii="Times New Roman" w:eastAsia="標楷體" w:hAnsi="Times New Roman"/>
                <w:sz w:val="26"/>
                <w:szCs w:val="26"/>
              </w:rPr>
              <w:t>年</w:t>
            </w:r>
            <w:r w:rsidRPr="00D66F29">
              <w:rPr>
                <w:rFonts w:ascii="Times New Roman" w:eastAsia="標楷體" w:hAnsi="Times New Roman"/>
                <w:sz w:val="26"/>
                <w:szCs w:val="26"/>
              </w:rPr>
              <w:t>5</w:t>
            </w:r>
            <w:r w:rsidRPr="00D66F29">
              <w:rPr>
                <w:rFonts w:ascii="Times New Roman" w:eastAsia="標楷體" w:hAnsi="Times New Roman"/>
                <w:sz w:val="26"/>
                <w:szCs w:val="26"/>
              </w:rPr>
              <w:t>月</w:t>
            </w:r>
            <w:r w:rsidRPr="00D66F29">
              <w:rPr>
                <w:rFonts w:ascii="Times New Roman" w:eastAsia="標楷體" w:hAnsi="Times New Roman"/>
                <w:sz w:val="26"/>
                <w:szCs w:val="26"/>
              </w:rPr>
              <w:t>6</w:t>
            </w:r>
            <w:r w:rsidRPr="00D66F29">
              <w:rPr>
                <w:rFonts w:ascii="Times New Roman" w:eastAsia="標楷體" w:hAnsi="Times New Roman"/>
                <w:sz w:val="26"/>
                <w:szCs w:val="26"/>
              </w:rPr>
              <w:t>日完成結案報告。本部並於</w:t>
            </w:r>
            <w:r w:rsidRPr="00D66F29">
              <w:rPr>
                <w:rFonts w:ascii="Times New Roman" w:eastAsia="標楷體" w:hAnsi="Times New Roman"/>
                <w:sz w:val="26"/>
                <w:szCs w:val="26"/>
              </w:rPr>
              <w:t>7</w:t>
            </w:r>
            <w:r w:rsidRPr="00D66F29">
              <w:rPr>
                <w:rFonts w:ascii="Times New Roman" w:eastAsia="標楷體" w:hAnsi="Times New Roman"/>
                <w:sz w:val="26"/>
                <w:szCs w:val="26"/>
              </w:rPr>
              <w:t>月</w:t>
            </w:r>
            <w:r w:rsidRPr="00D66F29">
              <w:rPr>
                <w:rFonts w:ascii="Times New Roman" w:eastAsia="標楷體" w:hAnsi="Times New Roman"/>
                <w:sz w:val="26"/>
                <w:szCs w:val="26"/>
              </w:rPr>
              <w:t>10</w:t>
            </w:r>
            <w:r w:rsidRPr="00D66F29">
              <w:rPr>
                <w:rFonts w:ascii="Times New Roman" w:eastAsia="標楷體" w:hAnsi="Times New Roman"/>
                <w:sz w:val="26"/>
                <w:szCs w:val="26"/>
              </w:rPr>
              <w:t>日召開</w:t>
            </w:r>
            <w:proofErr w:type="gramStart"/>
            <w:r w:rsidRPr="00D66F29">
              <w:rPr>
                <w:rFonts w:ascii="Times New Roman" w:eastAsia="標楷體" w:hAnsi="Times New Roman"/>
                <w:sz w:val="26"/>
                <w:szCs w:val="26"/>
              </w:rPr>
              <w:t>研</w:t>
            </w:r>
            <w:proofErr w:type="gramEnd"/>
            <w:r w:rsidRPr="00D66F29">
              <w:rPr>
                <w:rFonts w:ascii="Times New Roman" w:eastAsia="標楷體" w:hAnsi="Times New Roman"/>
                <w:sz w:val="26"/>
                <w:szCs w:val="26"/>
              </w:rPr>
              <w:t>商公務人員特種考試體能測驗項目、標準相關事宜會議，邀集委員、研究團隊及相關用人機關進行意見交換，建議：</w:t>
            </w:r>
            <w:r w:rsidRPr="00D66F29">
              <w:rPr>
                <w:rFonts w:ascii="Times New Roman" w:eastAsia="標楷體" w:hAnsi="Times New Roman"/>
                <w:sz w:val="26"/>
                <w:szCs w:val="26"/>
              </w:rPr>
              <w:t>(1)</w:t>
            </w:r>
            <w:r w:rsidRPr="00D66F29">
              <w:rPr>
                <w:rFonts w:ascii="Times New Roman" w:eastAsia="標楷體" w:hAnsi="Times New Roman"/>
                <w:sz w:val="26"/>
                <w:szCs w:val="26"/>
              </w:rPr>
              <w:t>體能測驗宜</w:t>
            </w:r>
            <w:proofErr w:type="gramStart"/>
            <w:r w:rsidRPr="00D66F29">
              <w:rPr>
                <w:rFonts w:ascii="Times New Roman" w:eastAsia="標楷體" w:hAnsi="Times New Roman"/>
                <w:sz w:val="26"/>
                <w:szCs w:val="26"/>
              </w:rPr>
              <w:t>加考和工作</w:t>
            </w:r>
            <w:proofErr w:type="gramEnd"/>
            <w:r w:rsidRPr="00D66F29">
              <w:rPr>
                <w:rFonts w:ascii="Times New Roman" w:eastAsia="標楷體" w:hAnsi="Times New Roman"/>
                <w:sz w:val="26"/>
                <w:szCs w:val="26"/>
              </w:rPr>
              <w:t>職掌有關的測驗項目；</w:t>
            </w:r>
            <w:r w:rsidRPr="00D66F29">
              <w:rPr>
                <w:rFonts w:ascii="Times New Roman" w:eastAsia="標楷體" w:hAnsi="Times New Roman"/>
                <w:sz w:val="26"/>
                <w:szCs w:val="26"/>
              </w:rPr>
              <w:t>(2)</w:t>
            </w:r>
            <w:r w:rsidRPr="00D66F29">
              <w:rPr>
                <w:rFonts w:ascii="Times New Roman" w:eastAsia="標楷體" w:hAnsi="Times New Roman"/>
                <w:sz w:val="26"/>
                <w:szCs w:val="26"/>
              </w:rPr>
              <w:t>男女體能測驗的項目齊一，及</w:t>
            </w:r>
            <w:r w:rsidRPr="00D66F29">
              <w:rPr>
                <w:rFonts w:ascii="Times New Roman" w:eastAsia="標楷體" w:hAnsi="Times New Roman"/>
                <w:sz w:val="26"/>
                <w:szCs w:val="26"/>
              </w:rPr>
              <w:lastRenderedPageBreak/>
              <w:t>格標準可不同；</w:t>
            </w:r>
            <w:r w:rsidRPr="00D66F29">
              <w:rPr>
                <w:rFonts w:ascii="Times New Roman" w:eastAsia="標楷體" w:hAnsi="Times New Roman"/>
                <w:sz w:val="26"/>
                <w:szCs w:val="26"/>
              </w:rPr>
              <w:t>(3)</w:t>
            </w:r>
            <w:r w:rsidRPr="00D66F29">
              <w:rPr>
                <w:rFonts w:ascii="Times New Roman" w:eastAsia="標楷體" w:hAnsi="Times New Roman"/>
                <w:sz w:val="26"/>
                <w:szCs w:val="26"/>
              </w:rPr>
              <w:t>改善體能測驗場地的穩定度，維護考試的公平性等。並請用人機關將各委員與研究團隊建議帶回</w:t>
            </w:r>
            <w:proofErr w:type="gramStart"/>
            <w:r w:rsidRPr="00D66F29">
              <w:rPr>
                <w:rFonts w:ascii="Times New Roman" w:eastAsia="標楷體" w:hAnsi="Times New Roman"/>
                <w:sz w:val="26"/>
                <w:szCs w:val="26"/>
              </w:rPr>
              <w:t>研</w:t>
            </w:r>
            <w:proofErr w:type="gramEnd"/>
            <w:r w:rsidRPr="00D66F29">
              <w:rPr>
                <w:rFonts w:ascii="Times New Roman" w:eastAsia="標楷體" w:hAnsi="Times New Roman"/>
                <w:sz w:val="26"/>
                <w:szCs w:val="26"/>
              </w:rPr>
              <w:t>議，做為日後修改考試規則之參考。</w:t>
            </w:r>
          </w:p>
          <w:p w:rsidR="00D66F29" w:rsidRPr="00D66F29" w:rsidRDefault="00D66F29" w:rsidP="00D66F29">
            <w:pPr>
              <w:spacing w:line="360" w:lineRule="exact"/>
              <w:ind w:left="614" w:hangingChars="236" w:hanging="614"/>
              <w:jc w:val="both"/>
              <w:rPr>
                <w:rFonts w:ascii="Times New Roman" w:eastAsia="標楷體" w:hAnsi="Times New Roman"/>
                <w:sz w:val="26"/>
                <w:szCs w:val="26"/>
              </w:rPr>
            </w:pPr>
            <w:r w:rsidRPr="00D66F29">
              <w:rPr>
                <w:rFonts w:ascii="Times New Roman" w:eastAsia="標楷體" w:hAnsi="Times New Roman"/>
                <w:sz w:val="26"/>
                <w:szCs w:val="26"/>
              </w:rPr>
              <w:t>二、移民行政人員特考用人機關內政</w:t>
            </w:r>
            <w:r w:rsidRPr="00D66F29">
              <w:rPr>
                <w:rFonts w:ascii="Times New Roman" w:eastAsia="標楷體" w:hAnsi="Times New Roman"/>
                <w:sz w:val="26"/>
                <w:szCs w:val="26"/>
              </w:rPr>
              <w:t xml:space="preserve">     </w:t>
            </w:r>
            <w:r w:rsidRPr="00D66F29">
              <w:rPr>
                <w:rFonts w:ascii="Times New Roman" w:eastAsia="標楷體" w:hAnsi="Times New Roman"/>
                <w:sz w:val="26"/>
                <w:szCs w:val="26"/>
              </w:rPr>
              <w:t>部移民署已衡酌核心工作職能與前揭委託研究建議，提出體能測驗項目與及格標準之修正案，就男女性</w:t>
            </w:r>
            <w:proofErr w:type="gramStart"/>
            <w:r w:rsidRPr="00D66F29">
              <w:rPr>
                <w:rFonts w:ascii="Times New Roman" w:eastAsia="標楷體" w:hAnsi="Times New Roman"/>
                <w:sz w:val="26"/>
                <w:szCs w:val="26"/>
              </w:rPr>
              <w:t>採</w:t>
            </w:r>
            <w:proofErr w:type="gramEnd"/>
            <w:r w:rsidRPr="00D66F29">
              <w:rPr>
                <w:rFonts w:ascii="Times New Roman" w:eastAsia="標楷體" w:hAnsi="Times New Roman"/>
                <w:sz w:val="26"/>
                <w:szCs w:val="26"/>
              </w:rPr>
              <w:t>相同之體能測驗項目心肺耐力測驗</w:t>
            </w:r>
            <w:smartTag w:uri="urn:schemas-microsoft-com:office:smarttags" w:element="chmetcnv">
              <w:smartTagPr>
                <w:attr w:name="TCSC" w:val="0"/>
                <w:attr w:name="NumberType" w:val="1"/>
                <w:attr w:name="Negative" w:val="False"/>
                <w:attr w:name="HasSpace" w:val="False"/>
                <w:attr w:name="SourceValue" w:val="1200"/>
                <w:attr w:name="UnitName" w:val="公尺"/>
              </w:smartTagPr>
              <w:r w:rsidRPr="00D66F29">
                <w:rPr>
                  <w:rFonts w:ascii="Times New Roman" w:eastAsia="標楷體" w:hAnsi="Times New Roman"/>
                  <w:sz w:val="26"/>
                  <w:szCs w:val="26"/>
                </w:rPr>
                <w:t>1,200</w:t>
              </w:r>
              <w:r w:rsidRPr="00D66F29">
                <w:rPr>
                  <w:rFonts w:ascii="Times New Roman" w:eastAsia="標楷體" w:hAnsi="Times New Roman"/>
                  <w:sz w:val="26"/>
                  <w:szCs w:val="26"/>
                </w:rPr>
                <w:t>公尺</w:t>
              </w:r>
            </w:smartTag>
            <w:r w:rsidRPr="00D66F29">
              <w:rPr>
                <w:rFonts w:ascii="Times New Roman" w:eastAsia="標楷體" w:hAnsi="Times New Roman"/>
                <w:sz w:val="26"/>
                <w:szCs w:val="26"/>
              </w:rPr>
              <w:t>跑走，並依性別分定及格標準，考試規則業於</w:t>
            </w:r>
            <w:r w:rsidRPr="00D66F29">
              <w:rPr>
                <w:rFonts w:ascii="Times New Roman" w:eastAsia="標楷體" w:hAnsi="Times New Roman"/>
                <w:sz w:val="26"/>
                <w:szCs w:val="26"/>
              </w:rPr>
              <w:t>102</w:t>
            </w:r>
            <w:r w:rsidRPr="00D66F29">
              <w:rPr>
                <w:rFonts w:ascii="Times New Roman" w:eastAsia="標楷體" w:hAnsi="Times New Roman"/>
                <w:sz w:val="26"/>
                <w:szCs w:val="26"/>
              </w:rPr>
              <w:t>年</w:t>
            </w:r>
            <w:r w:rsidRPr="00D66F29">
              <w:rPr>
                <w:rFonts w:ascii="Times New Roman" w:eastAsia="標楷體" w:hAnsi="Times New Roman"/>
                <w:sz w:val="26"/>
                <w:szCs w:val="26"/>
              </w:rPr>
              <w:t>10</w:t>
            </w:r>
            <w:r w:rsidRPr="00D66F29">
              <w:rPr>
                <w:rFonts w:ascii="Times New Roman" w:eastAsia="標楷體" w:hAnsi="Times New Roman"/>
                <w:sz w:val="26"/>
                <w:szCs w:val="26"/>
              </w:rPr>
              <w:t>月</w:t>
            </w:r>
            <w:r w:rsidRPr="00D66F29">
              <w:rPr>
                <w:rFonts w:ascii="Times New Roman" w:eastAsia="標楷體" w:hAnsi="Times New Roman"/>
                <w:sz w:val="26"/>
                <w:szCs w:val="26"/>
              </w:rPr>
              <w:t>28</w:t>
            </w:r>
            <w:r w:rsidRPr="00D66F29">
              <w:rPr>
                <w:rFonts w:ascii="Times New Roman" w:eastAsia="標楷體" w:hAnsi="Times New Roman"/>
                <w:sz w:val="26"/>
                <w:szCs w:val="26"/>
              </w:rPr>
              <w:t>日經考試院修正發布。</w:t>
            </w:r>
          </w:p>
          <w:p w:rsidR="00D66F29" w:rsidRPr="00D66F29" w:rsidRDefault="00D66F29" w:rsidP="00D66F29">
            <w:pPr>
              <w:spacing w:line="360" w:lineRule="exact"/>
              <w:ind w:leftChars="33" w:left="568" w:hangingChars="188" w:hanging="489"/>
              <w:jc w:val="both"/>
              <w:rPr>
                <w:rFonts w:ascii="Times New Roman" w:eastAsia="標楷體" w:hAnsi="Times New Roman"/>
                <w:sz w:val="26"/>
                <w:szCs w:val="26"/>
              </w:rPr>
            </w:pPr>
            <w:r w:rsidRPr="00D66F29">
              <w:rPr>
                <w:rFonts w:ascii="Times New Roman" w:eastAsia="標楷體" w:hAnsi="Times New Roman"/>
                <w:sz w:val="26"/>
                <w:szCs w:val="26"/>
              </w:rPr>
              <w:t>三、有關一般警察人員特考體能測驗項目，用人機關內政部警政署業已參考委託研究案建議提出之改進建議，刪除仰臥起坐、引體向上</w:t>
            </w:r>
            <w:proofErr w:type="gramStart"/>
            <w:r w:rsidRPr="00D66F29">
              <w:rPr>
                <w:rFonts w:ascii="Times New Roman" w:eastAsia="標楷體" w:hAnsi="Times New Roman"/>
                <w:sz w:val="26"/>
                <w:szCs w:val="26"/>
              </w:rPr>
              <w:t>及屈臂懸</w:t>
            </w:r>
            <w:proofErr w:type="gramEnd"/>
            <w:r w:rsidRPr="00D66F29">
              <w:rPr>
                <w:rFonts w:ascii="Times New Roman" w:eastAsia="標楷體" w:hAnsi="Times New Roman"/>
                <w:sz w:val="26"/>
                <w:szCs w:val="26"/>
              </w:rPr>
              <w:t>垂項目，改列立定跳遠項目，並擬修正跑走項目為男女性均</w:t>
            </w:r>
            <w:proofErr w:type="gramStart"/>
            <w:r w:rsidRPr="00D66F29">
              <w:rPr>
                <w:rFonts w:ascii="Times New Roman" w:eastAsia="標楷體" w:hAnsi="Times New Roman"/>
                <w:sz w:val="26"/>
                <w:szCs w:val="26"/>
              </w:rPr>
              <w:t>採</w:t>
            </w:r>
            <w:proofErr w:type="gramEnd"/>
            <w:r w:rsidRPr="00D66F29">
              <w:rPr>
                <w:rFonts w:ascii="Times New Roman" w:eastAsia="標楷體" w:hAnsi="Times New Roman"/>
                <w:sz w:val="26"/>
                <w:szCs w:val="26"/>
              </w:rPr>
              <w:t>心肺耐力測驗</w:t>
            </w:r>
            <w:smartTag w:uri="urn:schemas-microsoft-com:office:smarttags" w:element="chmetcnv">
              <w:smartTagPr>
                <w:attr w:name="UnitName" w:val="公尺"/>
                <w:attr w:name="SourceValue" w:val="1200"/>
                <w:attr w:name="HasSpace" w:val="False"/>
                <w:attr w:name="Negative" w:val="False"/>
                <w:attr w:name="NumberType" w:val="1"/>
                <w:attr w:name="TCSC" w:val="0"/>
              </w:smartTagPr>
              <w:r w:rsidRPr="00D66F29">
                <w:rPr>
                  <w:rFonts w:ascii="Times New Roman" w:eastAsia="標楷體" w:hAnsi="Times New Roman"/>
                  <w:sz w:val="26"/>
                  <w:szCs w:val="26"/>
                </w:rPr>
                <w:t>1200</w:t>
              </w:r>
              <w:r w:rsidRPr="00D66F29">
                <w:rPr>
                  <w:rFonts w:ascii="Times New Roman" w:eastAsia="標楷體" w:hAnsi="Times New Roman"/>
                  <w:sz w:val="26"/>
                  <w:szCs w:val="26"/>
                </w:rPr>
                <w:t>公尺</w:t>
              </w:r>
            </w:smartTag>
            <w:r w:rsidRPr="00D66F29">
              <w:rPr>
                <w:rFonts w:ascii="Times New Roman" w:eastAsia="標楷體" w:hAnsi="Times New Roman"/>
                <w:sz w:val="26"/>
                <w:szCs w:val="26"/>
              </w:rPr>
              <w:t>跑走，及依性別分定及格標準；另考試院第</w:t>
            </w:r>
            <w:r w:rsidRPr="00D66F29">
              <w:rPr>
                <w:rFonts w:ascii="Times New Roman" w:eastAsia="標楷體" w:hAnsi="Times New Roman"/>
                <w:sz w:val="26"/>
                <w:szCs w:val="26"/>
              </w:rPr>
              <w:t>11</w:t>
            </w:r>
            <w:r w:rsidRPr="00D66F29">
              <w:rPr>
                <w:rFonts w:ascii="Times New Roman" w:eastAsia="標楷體" w:hAnsi="Times New Roman"/>
                <w:sz w:val="26"/>
                <w:szCs w:val="26"/>
              </w:rPr>
              <w:t>屆第</w:t>
            </w:r>
            <w:r w:rsidRPr="00D66F29">
              <w:rPr>
                <w:rFonts w:ascii="Times New Roman" w:eastAsia="標楷體" w:hAnsi="Times New Roman"/>
                <w:sz w:val="26"/>
                <w:szCs w:val="26"/>
              </w:rPr>
              <w:t>80</w:t>
            </w:r>
            <w:r w:rsidRPr="00D66F29">
              <w:rPr>
                <w:rFonts w:ascii="Times New Roman" w:eastAsia="標楷體" w:hAnsi="Times New Roman"/>
                <w:sz w:val="26"/>
                <w:szCs w:val="26"/>
              </w:rPr>
              <w:t>次考試委員座談會中，趙委員麗雲建議宜再補充上肢肌力與肌耐力之檢測項目，案經提報</w:t>
            </w:r>
            <w:r w:rsidRPr="00D66F29">
              <w:rPr>
                <w:rFonts w:ascii="Times New Roman" w:eastAsia="標楷體" w:hAnsi="Times New Roman"/>
                <w:sz w:val="26"/>
                <w:szCs w:val="26"/>
              </w:rPr>
              <w:t>103</w:t>
            </w:r>
            <w:r w:rsidRPr="00D66F29">
              <w:rPr>
                <w:rFonts w:ascii="Times New Roman" w:eastAsia="標楷體" w:hAnsi="Times New Roman"/>
                <w:sz w:val="26"/>
                <w:szCs w:val="26"/>
              </w:rPr>
              <w:t>年</w:t>
            </w:r>
            <w:r w:rsidRPr="00D66F29">
              <w:rPr>
                <w:rFonts w:ascii="Times New Roman" w:eastAsia="標楷體" w:hAnsi="Times New Roman"/>
                <w:sz w:val="26"/>
                <w:szCs w:val="26"/>
              </w:rPr>
              <w:t>2</w:t>
            </w:r>
            <w:r w:rsidRPr="00D66F29">
              <w:rPr>
                <w:rFonts w:ascii="Times New Roman" w:eastAsia="標楷體" w:hAnsi="Times New Roman"/>
                <w:sz w:val="26"/>
                <w:szCs w:val="26"/>
              </w:rPr>
              <w:t>月</w:t>
            </w:r>
            <w:r w:rsidRPr="00D66F29">
              <w:rPr>
                <w:rFonts w:ascii="Times New Roman" w:eastAsia="標楷體" w:hAnsi="Times New Roman"/>
                <w:sz w:val="26"/>
                <w:szCs w:val="26"/>
              </w:rPr>
              <w:t>13</w:t>
            </w:r>
            <w:r w:rsidRPr="00D66F29">
              <w:rPr>
                <w:rFonts w:ascii="Times New Roman" w:eastAsia="標楷體" w:hAnsi="Times New Roman"/>
                <w:sz w:val="26"/>
                <w:szCs w:val="26"/>
              </w:rPr>
              <w:t>日考試院第</w:t>
            </w:r>
            <w:r w:rsidRPr="00D66F29">
              <w:rPr>
                <w:rFonts w:ascii="Times New Roman" w:eastAsia="標楷體" w:hAnsi="Times New Roman"/>
                <w:sz w:val="26"/>
                <w:szCs w:val="26"/>
              </w:rPr>
              <w:t>11</w:t>
            </w:r>
            <w:r w:rsidRPr="00D66F29">
              <w:rPr>
                <w:rFonts w:ascii="Times New Roman" w:eastAsia="標楷體" w:hAnsi="Times New Roman"/>
                <w:sz w:val="26"/>
                <w:szCs w:val="26"/>
              </w:rPr>
              <w:t>屆第</w:t>
            </w:r>
            <w:r w:rsidRPr="00D66F29">
              <w:rPr>
                <w:rFonts w:ascii="Times New Roman" w:eastAsia="標楷體" w:hAnsi="Times New Roman"/>
                <w:sz w:val="26"/>
                <w:szCs w:val="26"/>
              </w:rPr>
              <w:t>272</w:t>
            </w:r>
            <w:r w:rsidRPr="00D66F29">
              <w:rPr>
                <w:rFonts w:ascii="Times New Roman" w:eastAsia="標楷體" w:hAnsi="Times New Roman"/>
                <w:sz w:val="26"/>
                <w:szCs w:val="26"/>
              </w:rPr>
              <w:t>會議審議，同意納入立定跳遠項目，男女分定不同及格標準，並為加強上肌</w:t>
            </w:r>
            <w:proofErr w:type="gramStart"/>
            <w:r w:rsidRPr="00D66F29">
              <w:rPr>
                <w:rFonts w:ascii="Times New Roman" w:eastAsia="標楷體" w:hAnsi="Times New Roman"/>
                <w:sz w:val="26"/>
                <w:szCs w:val="26"/>
              </w:rPr>
              <w:t>肌</w:t>
            </w:r>
            <w:proofErr w:type="gramEnd"/>
            <w:r w:rsidRPr="00D66F29">
              <w:rPr>
                <w:rFonts w:ascii="Times New Roman" w:eastAsia="標楷體" w:hAnsi="Times New Roman"/>
                <w:sz w:val="26"/>
                <w:szCs w:val="26"/>
              </w:rPr>
              <w:t>力，於體格檢查增列握力項目；</w:t>
            </w:r>
            <w:proofErr w:type="gramStart"/>
            <w:r w:rsidRPr="00D66F29">
              <w:rPr>
                <w:rFonts w:ascii="Times New Roman" w:eastAsia="標楷體" w:hAnsi="Times New Roman"/>
                <w:sz w:val="26"/>
                <w:szCs w:val="26"/>
              </w:rPr>
              <w:t>至心肺</w:t>
            </w:r>
            <w:proofErr w:type="gramEnd"/>
            <w:r w:rsidRPr="00D66F29">
              <w:rPr>
                <w:rFonts w:ascii="Times New Roman" w:eastAsia="標楷體" w:hAnsi="Times New Roman"/>
                <w:sz w:val="26"/>
                <w:szCs w:val="26"/>
              </w:rPr>
              <w:t>耐力測驗</w:t>
            </w:r>
            <w:r w:rsidRPr="00D66F29">
              <w:rPr>
                <w:rFonts w:ascii="Times New Roman" w:eastAsia="標楷體" w:hAnsi="Times New Roman"/>
                <w:sz w:val="26"/>
                <w:szCs w:val="26"/>
              </w:rPr>
              <w:t>1200</w:t>
            </w:r>
            <w:r w:rsidRPr="00D66F29">
              <w:rPr>
                <w:rFonts w:ascii="Times New Roman" w:eastAsia="標楷體" w:hAnsi="Times New Roman"/>
                <w:sz w:val="26"/>
                <w:szCs w:val="26"/>
              </w:rPr>
              <w:t>公尺跑走項目，部分委員表示，警察人員考試缺乏</w:t>
            </w:r>
            <w:smartTag w:uri="urn:schemas-microsoft-com:office:smarttags" w:element="chmetcnv">
              <w:smartTagPr>
                <w:attr w:name="UnitName" w:val="公尺"/>
                <w:attr w:name="SourceValue" w:val="1200"/>
                <w:attr w:name="HasSpace" w:val="False"/>
                <w:attr w:name="Negative" w:val="False"/>
                <w:attr w:name="NumberType" w:val="1"/>
                <w:attr w:name="TCSC" w:val="0"/>
              </w:smartTagPr>
              <w:r w:rsidRPr="00D66F29">
                <w:rPr>
                  <w:rFonts w:ascii="Times New Roman" w:eastAsia="標楷體" w:hAnsi="Times New Roman"/>
                  <w:sz w:val="26"/>
                  <w:szCs w:val="26"/>
                </w:rPr>
                <w:t>1200</w:t>
              </w:r>
              <w:r w:rsidRPr="00D66F29">
                <w:rPr>
                  <w:rFonts w:ascii="Times New Roman" w:eastAsia="標楷體" w:hAnsi="Times New Roman"/>
                  <w:sz w:val="26"/>
                  <w:szCs w:val="26"/>
                </w:rPr>
                <w:t>公尺</w:t>
              </w:r>
            </w:smartTag>
            <w:proofErr w:type="gramStart"/>
            <w:r w:rsidRPr="00D66F29">
              <w:rPr>
                <w:rFonts w:ascii="Times New Roman" w:eastAsia="標楷體" w:hAnsi="Times New Roman"/>
                <w:sz w:val="26"/>
                <w:szCs w:val="26"/>
              </w:rPr>
              <w:t>跑走常模</w:t>
            </w:r>
            <w:proofErr w:type="gramEnd"/>
            <w:r w:rsidRPr="00D66F29">
              <w:rPr>
                <w:rFonts w:ascii="Times New Roman" w:eastAsia="標楷體" w:hAnsi="Times New Roman"/>
                <w:sz w:val="26"/>
                <w:szCs w:val="26"/>
              </w:rPr>
              <w:t>，難以訂定男女合格標準，</w:t>
            </w:r>
            <w:proofErr w:type="gramStart"/>
            <w:r w:rsidRPr="00D66F29">
              <w:rPr>
                <w:rFonts w:ascii="Times New Roman" w:eastAsia="標楷體" w:hAnsi="Times New Roman"/>
                <w:sz w:val="26"/>
                <w:szCs w:val="26"/>
              </w:rPr>
              <w:t>爰</w:t>
            </w:r>
            <w:proofErr w:type="gramEnd"/>
            <w:r w:rsidRPr="00D66F29">
              <w:rPr>
                <w:rFonts w:ascii="Times New Roman" w:eastAsia="標楷體" w:hAnsi="Times New Roman"/>
                <w:sz w:val="26"/>
                <w:szCs w:val="26"/>
              </w:rPr>
              <w:t>跑走項目仍維持男女性分別為心肺耐力</w:t>
            </w:r>
            <w:r w:rsidRPr="00D66F29">
              <w:rPr>
                <w:rFonts w:ascii="Times New Roman" w:eastAsia="標楷體" w:hAnsi="Times New Roman"/>
                <w:sz w:val="26"/>
                <w:szCs w:val="26"/>
              </w:rPr>
              <w:t>1600</w:t>
            </w:r>
            <w:r w:rsidRPr="00D66F29">
              <w:rPr>
                <w:rFonts w:ascii="Times New Roman" w:eastAsia="標楷體" w:hAnsi="Times New Roman"/>
                <w:sz w:val="26"/>
                <w:szCs w:val="26"/>
              </w:rPr>
              <w:t>公尺及</w:t>
            </w:r>
            <w:r w:rsidRPr="00D66F29">
              <w:rPr>
                <w:rFonts w:ascii="Times New Roman" w:eastAsia="標楷體" w:hAnsi="Times New Roman"/>
                <w:sz w:val="26"/>
                <w:szCs w:val="26"/>
              </w:rPr>
              <w:t>800</w:t>
            </w:r>
            <w:r w:rsidRPr="00D66F29">
              <w:rPr>
                <w:rFonts w:ascii="Times New Roman" w:eastAsia="標楷體" w:hAnsi="Times New Roman"/>
                <w:sz w:val="26"/>
                <w:szCs w:val="26"/>
              </w:rPr>
              <w:t>公尺跑走規定，並維持原及格標準，未予修正。考試規則業於</w:t>
            </w:r>
            <w:r w:rsidRPr="00D66F29">
              <w:rPr>
                <w:rFonts w:ascii="Times New Roman" w:eastAsia="標楷體" w:hAnsi="Times New Roman"/>
                <w:sz w:val="26"/>
                <w:szCs w:val="26"/>
              </w:rPr>
              <w:t>103</w:t>
            </w:r>
            <w:r w:rsidRPr="00D66F29">
              <w:rPr>
                <w:rFonts w:ascii="Times New Roman" w:eastAsia="標楷體" w:hAnsi="Times New Roman"/>
                <w:sz w:val="26"/>
                <w:szCs w:val="26"/>
              </w:rPr>
              <w:t>年</w:t>
            </w:r>
            <w:r w:rsidRPr="00D66F29">
              <w:rPr>
                <w:rFonts w:ascii="Times New Roman" w:eastAsia="標楷體" w:hAnsi="Times New Roman"/>
                <w:sz w:val="26"/>
                <w:szCs w:val="26"/>
              </w:rPr>
              <w:t>2</w:t>
            </w:r>
            <w:r w:rsidRPr="00D66F29">
              <w:rPr>
                <w:rFonts w:ascii="Times New Roman" w:eastAsia="標楷體" w:hAnsi="Times New Roman"/>
                <w:sz w:val="26"/>
                <w:szCs w:val="26"/>
              </w:rPr>
              <w:t>月</w:t>
            </w:r>
            <w:r w:rsidRPr="00D66F29">
              <w:rPr>
                <w:rFonts w:ascii="Times New Roman" w:eastAsia="標楷體" w:hAnsi="Times New Roman"/>
                <w:sz w:val="26"/>
                <w:szCs w:val="26"/>
              </w:rPr>
              <w:t>14</w:t>
            </w:r>
            <w:r w:rsidRPr="00D66F29">
              <w:rPr>
                <w:rFonts w:ascii="Times New Roman" w:eastAsia="標楷體" w:hAnsi="Times New Roman"/>
                <w:sz w:val="26"/>
                <w:szCs w:val="26"/>
              </w:rPr>
              <w:t>日經考試院修正發布。</w:t>
            </w:r>
          </w:p>
          <w:p w:rsidR="00D66F29" w:rsidRPr="00D66F29" w:rsidRDefault="00D66F29" w:rsidP="00D66F29">
            <w:pPr>
              <w:pStyle w:val="a4"/>
              <w:spacing w:line="360" w:lineRule="exact"/>
              <w:ind w:left="556" w:hangingChars="214" w:hanging="556"/>
              <w:rPr>
                <w:sz w:val="26"/>
                <w:szCs w:val="26"/>
              </w:rPr>
            </w:pPr>
            <w:r w:rsidRPr="00D66F29">
              <w:rPr>
                <w:sz w:val="26"/>
                <w:szCs w:val="26"/>
              </w:rPr>
              <w:t>四、至</w:t>
            </w:r>
            <w:proofErr w:type="gramStart"/>
            <w:r w:rsidRPr="00D66F29">
              <w:rPr>
                <w:sz w:val="26"/>
                <w:szCs w:val="26"/>
              </w:rPr>
              <w:t>其餘列考體能</w:t>
            </w:r>
            <w:proofErr w:type="gramEnd"/>
            <w:r w:rsidRPr="00D66F29">
              <w:rPr>
                <w:sz w:val="26"/>
                <w:szCs w:val="26"/>
              </w:rPr>
              <w:t>測驗之考試用人機關亦分別回覆意見，針對本部委外研究</w:t>
            </w:r>
            <w:r w:rsidRPr="00D66F29">
              <w:rPr>
                <w:sz w:val="26"/>
                <w:szCs w:val="26"/>
              </w:rPr>
              <w:lastRenderedPageBreak/>
              <w:t>建議之體能測驗項目，除</w:t>
            </w:r>
            <w:r w:rsidRPr="00D66F29">
              <w:rPr>
                <w:sz w:val="26"/>
                <w:szCs w:val="26"/>
              </w:rPr>
              <w:t>PACER</w:t>
            </w:r>
            <w:r w:rsidRPr="00D66F29">
              <w:rPr>
                <w:sz w:val="26"/>
                <w:szCs w:val="26"/>
              </w:rPr>
              <w:t>（漸速有氧耐力跑）於國內較不普遍採用，用人機關較不熟悉外，其餘如折返跑、握力等</w:t>
            </w:r>
            <w:proofErr w:type="gramStart"/>
            <w:r w:rsidRPr="00D66F29">
              <w:rPr>
                <w:sz w:val="26"/>
                <w:szCs w:val="26"/>
              </w:rPr>
              <w:t>項目均已納入</w:t>
            </w:r>
            <w:proofErr w:type="gramEnd"/>
            <w:r w:rsidRPr="00D66F29">
              <w:rPr>
                <w:sz w:val="26"/>
                <w:szCs w:val="26"/>
              </w:rPr>
              <w:t>部分考試體格檢查或錄取人員訓練階段加強訓練。本部亦已於</w:t>
            </w:r>
            <w:r w:rsidRPr="00D66F29">
              <w:rPr>
                <w:sz w:val="26"/>
                <w:szCs w:val="26"/>
              </w:rPr>
              <w:t>103</w:t>
            </w:r>
            <w:r w:rsidRPr="00D66F29">
              <w:rPr>
                <w:sz w:val="26"/>
                <w:szCs w:val="26"/>
              </w:rPr>
              <w:t>年</w:t>
            </w:r>
            <w:r w:rsidRPr="00D66F29">
              <w:rPr>
                <w:sz w:val="26"/>
                <w:szCs w:val="26"/>
              </w:rPr>
              <w:t>1</w:t>
            </w:r>
            <w:r w:rsidRPr="00D66F29">
              <w:rPr>
                <w:sz w:val="26"/>
                <w:szCs w:val="26"/>
              </w:rPr>
              <w:t>月</w:t>
            </w:r>
            <w:r w:rsidRPr="00D66F29">
              <w:rPr>
                <w:sz w:val="26"/>
                <w:szCs w:val="26"/>
              </w:rPr>
              <w:t>17</w:t>
            </w:r>
            <w:r w:rsidRPr="00D66F29">
              <w:rPr>
                <w:sz w:val="26"/>
                <w:szCs w:val="26"/>
              </w:rPr>
              <w:t>日邀集各用人機關到部，由研究團隊說明</w:t>
            </w:r>
            <w:r w:rsidRPr="00D66F29">
              <w:rPr>
                <w:sz w:val="26"/>
                <w:szCs w:val="26"/>
              </w:rPr>
              <w:t>PACER</w:t>
            </w:r>
            <w:r w:rsidRPr="00D66F29">
              <w:rPr>
                <w:sz w:val="26"/>
                <w:szCs w:val="26"/>
              </w:rPr>
              <w:t>之測驗方式及功能。</w:t>
            </w:r>
          </w:p>
          <w:p w:rsidR="00D66F29" w:rsidRPr="00D66F29" w:rsidRDefault="00D66F29" w:rsidP="00D66F29">
            <w:pPr>
              <w:pStyle w:val="a4"/>
              <w:spacing w:line="360" w:lineRule="exact"/>
              <w:ind w:left="528" w:hangingChars="203" w:hanging="528"/>
              <w:rPr>
                <w:sz w:val="26"/>
                <w:szCs w:val="26"/>
              </w:rPr>
            </w:pPr>
            <w:r w:rsidRPr="00D66F29">
              <w:rPr>
                <w:sz w:val="26"/>
                <w:szCs w:val="26"/>
              </w:rPr>
              <w:t>五、為使體能測驗確實發揮遴選符合用人機關需求之人才，本部將蒐集近年各項考試體能測驗應考人成績，</w:t>
            </w:r>
            <w:proofErr w:type="gramStart"/>
            <w:r w:rsidRPr="00D66F29">
              <w:rPr>
                <w:sz w:val="26"/>
                <w:szCs w:val="26"/>
              </w:rPr>
              <w:t>賡續精</w:t>
            </w:r>
            <w:proofErr w:type="gramEnd"/>
            <w:r w:rsidRPr="00D66F29">
              <w:rPr>
                <w:sz w:val="26"/>
                <w:szCs w:val="26"/>
              </w:rPr>
              <w:t>進體能測驗方式並定期檢討合格標準。另已參酌前揭「精進公務人員考試體能測驗」專案研究報告建議，著手就現行體能測驗中長距離跑走項目改</w:t>
            </w:r>
            <w:proofErr w:type="gramStart"/>
            <w:r w:rsidRPr="00D66F29">
              <w:rPr>
                <w:sz w:val="26"/>
                <w:szCs w:val="26"/>
              </w:rPr>
              <w:t>採</w:t>
            </w:r>
            <w:proofErr w:type="gramEnd"/>
            <w:r w:rsidRPr="00D66F29">
              <w:rPr>
                <w:sz w:val="26"/>
                <w:szCs w:val="26"/>
              </w:rPr>
              <w:t>PACER</w:t>
            </w:r>
            <w:r w:rsidRPr="00D66F29">
              <w:rPr>
                <w:sz w:val="26"/>
                <w:szCs w:val="26"/>
              </w:rPr>
              <w:t>（漸速有氧耐力跑）測驗之可行性委託中華民國體育學會進行專案研究（經研究團隊建議將漸速有氧耐力跑名稱修正為漸速耐力折返跑），並由各用人機關與本部共同列為主辦機關。</w:t>
            </w:r>
            <w:r w:rsidRPr="00D66F29">
              <w:rPr>
                <w:sz w:val="26"/>
                <w:szCs w:val="26"/>
              </w:rPr>
              <w:t>103</w:t>
            </w:r>
            <w:r w:rsidRPr="00D66F29">
              <w:rPr>
                <w:sz w:val="26"/>
                <w:szCs w:val="26"/>
              </w:rPr>
              <w:t>年</w:t>
            </w:r>
            <w:r w:rsidRPr="00D66F29">
              <w:rPr>
                <w:sz w:val="26"/>
                <w:szCs w:val="26"/>
              </w:rPr>
              <w:t>12</w:t>
            </w:r>
            <w:r w:rsidRPr="00D66F29">
              <w:rPr>
                <w:sz w:val="26"/>
                <w:szCs w:val="26"/>
              </w:rPr>
              <w:t>月</w:t>
            </w:r>
            <w:r w:rsidRPr="00D66F29">
              <w:rPr>
                <w:sz w:val="26"/>
                <w:szCs w:val="26"/>
              </w:rPr>
              <w:t>11</w:t>
            </w:r>
            <w:r w:rsidRPr="00D66F29">
              <w:rPr>
                <w:sz w:val="26"/>
                <w:szCs w:val="26"/>
              </w:rPr>
              <w:t>日已召開期中報告審查會議，</w:t>
            </w:r>
            <w:r w:rsidRPr="00D66F29">
              <w:rPr>
                <w:sz w:val="26"/>
                <w:szCs w:val="26"/>
              </w:rPr>
              <w:t>104</w:t>
            </w:r>
            <w:r w:rsidRPr="00D66F29">
              <w:rPr>
                <w:sz w:val="26"/>
                <w:szCs w:val="26"/>
              </w:rPr>
              <w:t>年</w:t>
            </w:r>
            <w:r w:rsidRPr="00D66F29">
              <w:rPr>
                <w:sz w:val="26"/>
                <w:szCs w:val="26"/>
              </w:rPr>
              <w:t>3</w:t>
            </w:r>
            <w:r w:rsidRPr="00D66F29">
              <w:rPr>
                <w:sz w:val="26"/>
                <w:szCs w:val="26"/>
              </w:rPr>
              <w:t>月</w:t>
            </w:r>
            <w:r w:rsidRPr="00D66F29">
              <w:rPr>
                <w:sz w:val="26"/>
                <w:szCs w:val="26"/>
              </w:rPr>
              <w:t>18</w:t>
            </w:r>
            <w:r w:rsidRPr="00D66F29">
              <w:rPr>
                <w:sz w:val="26"/>
                <w:szCs w:val="26"/>
              </w:rPr>
              <w:t>日審查期末報告。</w:t>
            </w:r>
          </w:p>
          <w:p w:rsidR="00D66F29" w:rsidRPr="00D66F29" w:rsidRDefault="00D66F29" w:rsidP="00D66F29">
            <w:pPr>
              <w:pStyle w:val="a4"/>
              <w:spacing w:line="360" w:lineRule="exact"/>
              <w:ind w:left="528" w:hangingChars="203" w:hanging="528"/>
              <w:rPr>
                <w:sz w:val="26"/>
                <w:szCs w:val="26"/>
              </w:rPr>
            </w:pPr>
            <w:r w:rsidRPr="00D66F29">
              <w:rPr>
                <w:sz w:val="26"/>
                <w:szCs w:val="26"/>
              </w:rPr>
              <w:t>六、本部業於</w:t>
            </w:r>
            <w:r w:rsidRPr="00D66F29">
              <w:rPr>
                <w:sz w:val="26"/>
                <w:szCs w:val="26"/>
              </w:rPr>
              <w:t>104</w:t>
            </w:r>
            <w:r w:rsidRPr="00D66F29">
              <w:rPr>
                <w:sz w:val="26"/>
                <w:szCs w:val="26"/>
              </w:rPr>
              <w:t>年</w:t>
            </w:r>
            <w:r w:rsidRPr="00D66F29">
              <w:rPr>
                <w:sz w:val="26"/>
                <w:szCs w:val="26"/>
              </w:rPr>
              <w:t>4</w:t>
            </w:r>
            <w:r w:rsidRPr="00D66F29">
              <w:rPr>
                <w:sz w:val="26"/>
                <w:szCs w:val="26"/>
              </w:rPr>
              <w:t>月</w:t>
            </w:r>
            <w:r w:rsidRPr="00D66F29">
              <w:rPr>
                <w:sz w:val="26"/>
                <w:szCs w:val="26"/>
              </w:rPr>
              <w:t>28</w:t>
            </w:r>
            <w:r w:rsidRPr="00D66F29">
              <w:rPr>
                <w:sz w:val="26"/>
                <w:szCs w:val="26"/>
              </w:rPr>
              <w:t>日將研究團隊修正完成之「體能測驗</w:t>
            </w:r>
            <w:proofErr w:type="gramStart"/>
            <w:r w:rsidRPr="00D66F29">
              <w:rPr>
                <w:sz w:val="26"/>
                <w:szCs w:val="26"/>
              </w:rPr>
              <w:t>採行漸速耐力</w:t>
            </w:r>
            <w:proofErr w:type="gramEnd"/>
            <w:r w:rsidRPr="00D66F29">
              <w:rPr>
                <w:sz w:val="26"/>
                <w:szCs w:val="26"/>
              </w:rPr>
              <w:t>折返跑建立合格標準與施測程序之研究」報告書函送各用人機關參考。未來本研究成果，可作為</w:t>
            </w:r>
            <w:proofErr w:type="gramStart"/>
            <w:r w:rsidRPr="00D66F29">
              <w:rPr>
                <w:sz w:val="26"/>
                <w:szCs w:val="26"/>
              </w:rPr>
              <w:t>建立漸速耐力折返跑施測</w:t>
            </w:r>
            <w:proofErr w:type="gramEnd"/>
            <w:r w:rsidRPr="00D66F29">
              <w:rPr>
                <w:sz w:val="26"/>
                <w:szCs w:val="26"/>
              </w:rPr>
              <w:t>程序、相關試</w:t>
            </w:r>
            <w:proofErr w:type="gramStart"/>
            <w:r w:rsidRPr="00D66F29">
              <w:rPr>
                <w:sz w:val="26"/>
                <w:szCs w:val="26"/>
              </w:rPr>
              <w:t>務</w:t>
            </w:r>
            <w:proofErr w:type="gramEnd"/>
            <w:r w:rsidRPr="00D66F29">
              <w:rPr>
                <w:sz w:val="26"/>
                <w:szCs w:val="26"/>
              </w:rPr>
              <w:t>工作規劃及施測人員培訓</w:t>
            </w:r>
            <w:proofErr w:type="gramStart"/>
            <w:r w:rsidRPr="00D66F29">
              <w:rPr>
                <w:sz w:val="26"/>
                <w:szCs w:val="26"/>
              </w:rPr>
              <w:t>之參據</w:t>
            </w:r>
            <w:proofErr w:type="gramEnd"/>
            <w:r w:rsidRPr="00D66F29">
              <w:rPr>
                <w:sz w:val="26"/>
                <w:szCs w:val="26"/>
              </w:rPr>
              <w:t>；並將配合各項考試用人機關需求，適時</w:t>
            </w:r>
            <w:proofErr w:type="gramStart"/>
            <w:r w:rsidRPr="00D66F29">
              <w:rPr>
                <w:sz w:val="26"/>
                <w:szCs w:val="26"/>
              </w:rPr>
              <w:t>研</w:t>
            </w:r>
            <w:proofErr w:type="gramEnd"/>
            <w:r w:rsidRPr="00D66F29">
              <w:rPr>
                <w:sz w:val="26"/>
                <w:szCs w:val="26"/>
              </w:rPr>
              <w:t>議納入體能測驗項目及參酌擬訂合格標準。</w:t>
            </w:r>
            <w:r w:rsidRPr="00D66F29">
              <w:rPr>
                <w:sz w:val="26"/>
                <w:szCs w:val="26"/>
              </w:rPr>
              <w:t xml:space="preserve"> </w:t>
            </w:r>
          </w:p>
          <w:p w:rsidR="00D66F29" w:rsidRPr="00D66F29" w:rsidRDefault="00D66F29" w:rsidP="00772931">
            <w:pPr>
              <w:pStyle w:val="a4"/>
              <w:spacing w:line="360" w:lineRule="exact"/>
              <w:ind w:leftChars="86" w:left="489" w:hangingChars="109" w:hanging="283"/>
              <w:rPr>
                <w:b/>
                <w:sz w:val="26"/>
                <w:szCs w:val="26"/>
                <w:u w:val="single"/>
              </w:rPr>
            </w:pPr>
            <w:r w:rsidRPr="00D66F29">
              <w:rPr>
                <w:sz w:val="26"/>
                <w:szCs w:val="26"/>
              </w:rPr>
              <w:t xml:space="preserve">  </w:t>
            </w:r>
            <w:r w:rsidRPr="00D66F29">
              <w:rPr>
                <w:sz w:val="26"/>
                <w:szCs w:val="26"/>
              </w:rPr>
              <w:t>（本案建請結案）</w:t>
            </w:r>
          </w:p>
        </w:tc>
        <w:tc>
          <w:tcPr>
            <w:tcW w:w="1265" w:type="dxa"/>
          </w:tcPr>
          <w:p w:rsidR="00D66F29" w:rsidRPr="00D66F29" w:rsidRDefault="00C56B2F" w:rsidP="00D66F29">
            <w:pPr>
              <w:pStyle w:val="a4"/>
              <w:spacing w:line="360" w:lineRule="exact"/>
              <w:rPr>
                <w:sz w:val="26"/>
                <w:szCs w:val="26"/>
              </w:rPr>
            </w:pPr>
            <w:r>
              <w:rPr>
                <w:rFonts w:hint="eastAsia"/>
                <w:sz w:val="26"/>
                <w:szCs w:val="26"/>
              </w:rPr>
              <w:lastRenderedPageBreak/>
              <w:t>繼續追蹤管制</w:t>
            </w:r>
          </w:p>
        </w:tc>
      </w:tr>
      <w:tr w:rsidR="00D66F29" w:rsidRPr="00D66F29" w:rsidTr="00A839EE">
        <w:tc>
          <w:tcPr>
            <w:tcW w:w="2296" w:type="dxa"/>
          </w:tcPr>
          <w:p w:rsidR="00D66F29" w:rsidRPr="00D66F29" w:rsidRDefault="00D66F29" w:rsidP="00D66F29">
            <w:pPr>
              <w:pStyle w:val="aa"/>
              <w:autoSpaceDE w:val="0"/>
              <w:autoSpaceDN w:val="0"/>
              <w:ind w:left="520" w:hangingChars="200" w:hanging="520"/>
              <w:jc w:val="both"/>
              <w:rPr>
                <w:szCs w:val="26"/>
              </w:rPr>
            </w:pPr>
            <w:r w:rsidRPr="00D66F29">
              <w:rPr>
                <w:szCs w:val="26"/>
              </w:rPr>
              <w:lastRenderedPageBreak/>
              <w:t>四、辦理法案性別影響評估</w:t>
            </w:r>
          </w:p>
        </w:tc>
        <w:tc>
          <w:tcPr>
            <w:tcW w:w="1386" w:type="dxa"/>
          </w:tcPr>
          <w:p w:rsidR="00D66F29" w:rsidRPr="00D66F29" w:rsidRDefault="00D66F29" w:rsidP="00D66F29">
            <w:pPr>
              <w:pStyle w:val="10"/>
              <w:ind w:left="260" w:hanging="260"/>
              <w:rPr>
                <w:b/>
                <w:szCs w:val="26"/>
              </w:rPr>
            </w:pPr>
            <w:r w:rsidRPr="00D66F29">
              <w:rPr>
                <w:b/>
                <w:szCs w:val="26"/>
              </w:rPr>
              <w:t>考試院</w:t>
            </w:r>
          </w:p>
          <w:p w:rsidR="00D66F29" w:rsidRPr="00D66F29" w:rsidRDefault="00D66F29" w:rsidP="00D66F29">
            <w:pPr>
              <w:pStyle w:val="10"/>
              <w:ind w:left="260" w:hanging="260"/>
              <w:rPr>
                <w:b/>
                <w:szCs w:val="26"/>
              </w:rPr>
            </w:pPr>
            <w:r w:rsidRPr="00D66F29">
              <w:rPr>
                <w:b/>
                <w:szCs w:val="26"/>
              </w:rPr>
              <w:t>考選部</w:t>
            </w:r>
          </w:p>
          <w:p w:rsidR="00D66F29" w:rsidRPr="00D66F29" w:rsidRDefault="00D66F29" w:rsidP="00D66F29">
            <w:pPr>
              <w:pStyle w:val="10"/>
              <w:ind w:left="260" w:hanging="260"/>
              <w:rPr>
                <w:b/>
                <w:szCs w:val="26"/>
              </w:rPr>
            </w:pPr>
            <w:r w:rsidRPr="00D66F29">
              <w:rPr>
                <w:b/>
                <w:szCs w:val="26"/>
              </w:rPr>
              <w:t>銓敘部</w:t>
            </w:r>
          </w:p>
          <w:p w:rsidR="00D66F29" w:rsidRPr="00D66F29" w:rsidRDefault="00D66F29" w:rsidP="00D66F29">
            <w:pPr>
              <w:pStyle w:val="10"/>
              <w:ind w:left="260" w:hanging="260"/>
              <w:rPr>
                <w:b/>
                <w:szCs w:val="26"/>
              </w:rPr>
            </w:pPr>
            <w:r w:rsidRPr="00D66F29">
              <w:rPr>
                <w:b/>
                <w:szCs w:val="26"/>
              </w:rPr>
              <w:t>保訓會</w:t>
            </w:r>
          </w:p>
          <w:p w:rsidR="00D66F29" w:rsidRPr="00D66F29" w:rsidRDefault="00D66F29" w:rsidP="00D66F29">
            <w:pPr>
              <w:pStyle w:val="10"/>
              <w:ind w:left="260" w:hanging="260"/>
              <w:rPr>
                <w:b/>
                <w:szCs w:val="26"/>
              </w:rPr>
            </w:pPr>
            <w:r w:rsidRPr="00D66F29">
              <w:rPr>
                <w:b/>
                <w:szCs w:val="26"/>
              </w:rPr>
              <w:lastRenderedPageBreak/>
              <w:t>監理會</w:t>
            </w:r>
          </w:p>
          <w:p w:rsidR="00D66F29" w:rsidRPr="00D66F29" w:rsidRDefault="00D66F29" w:rsidP="00D66F29">
            <w:pPr>
              <w:pStyle w:val="10"/>
              <w:ind w:left="0" w:firstLineChars="0" w:firstLine="0"/>
              <w:jc w:val="left"/>
              <w:rPr>
                <w:spacing w:val="-6"/>
                <w:szCs w:val="26"/>
              </w:rPr>
            </w:pPr>
            <w:r w:rsidRPr="00D66F29">
              <w:rPr>
                <w:szCs w:val="26"/>
              </w:rPr>
              <w:t>（請填報</w:t>
            </w:r>
            <w:r w:rsidRPr="00D66F29">
              <w:rPr>
                <w:szCs w:val="26"/>
              </w:rPr>
              <w:t>104</w:t>
            </w:r>
            <w:r w:rsidRPr="00D66F29">
              <w:rPr>
                <w:szCs w:val="26"/>
              </w:rPr>
              <w:t>年</w:t>
            </w:r>
            <w:r w:rsidRPr="00D66F29">
              <w:rPr>
                <w:szCs w:val="26"/>
              </w:rPr>
              <w:t>5</w:t>
            </w:r>
            <w:r w:rsidRPr="00D66F29">
              <w:rPr>
                <w:szCs w:val="26"/>
              </w:rPr>
              <w:t>月</w:t>
            </w:r>
            <w:proofErr w:type="gramStart"/>
            <w:r w:rsidRPr="00D66F29">
              <w:rPr>
                <w:szCs w:val="26"/>
              </w:rPr>
              <w:t>止</w:t>
            </w:r>
            <w:proofErr w:type="gramEnd"/>
            <w:r w:rsidRPr="00D66F29">
              <w:rPr>
                <w:szCs w:val="26"/>
              </w:rPr>
              <w:t>辦理法案及性別影響評估情形</w:t>
            </w:r>
            <w:r w:rsidRPr="00D66F29">
              <w:rPr>
                <w:spacing w:val="-6"/>
                <w:szCs w:val="26"/>
              </w:rPr>
              <w:t>）</w:t>
            </w:r>
          </w:p>
        </w:tc>
        <w:tc>
          <w:tcPr>
            <w:tcW w:w="5025" w:type="dxa"/>
          </w:tcPr>
          <w:p w:rsidR="00D66F29" w:rsidRPr="00D66F29" w:rsidRDefault="00D66F29" w:rsidP="00D66F29">
            <w:pPr>
              <w:pStyle w:val="2"/>
              <w:spacing w:line="360" w:lineRule="exact"/>
              <w:ind w:left="0" w:firstLineChars="0" w:firstLine="0"/>
              <w:jc w:val="left"/>
              <w:rPr>
                <w:b/>
                <w:sz w:val="26"/>
                <w:szCs w:val="26"/>
              </w:rPr>
            </w:pPr>
            <w:r w:rsidRPr="00D66F29">
              <w:rPr>
                <w:b/>
                <w:sz w:val="26"/>
                <w:szCs w:val="26"/>
              </w:rPr>
              <w:lastRenderedPageBreak/>
              <w:t>壹、考試院</w:t>
            </w:r>
          </w:p>
          <w:p w:rsidR="00D66F29" w:rsidRPr="00D66F29" w:rsidRDefault="00D66F29" w:rsidP="00F352AF">
            <w:pPr>
              <w:pStyle w:val="2"/>
              <w:spacing w:line="360" w:lineRule="exact"/>
              <w:ind w:left="0" w:firstLineChars="200" w:firstLine="520"/>
              <w:jc w:val="left"/>
              <w:rPr>
                <w:sz w:val="26"/>
                <w:szCs w:val="26"/>
              </w:rPr>
            </w:pPr>
            <w:r w:rsidRPr="00D66F29">
              <w:rPr>
                <w:sz w:val="26"/>
                <w:szCs w:val="26"/>
              </w:rPr>
              <w:t>本院</w:t>
            </w:r>
            <w:r w:rsidRPr="00D66F29">
              <w:rPr>
                <w:sz w:val="26"/>
                <w:szCs w:val="26"/>
              </w:rPr>
              <w:t>104</w:t>
            </w:r>
            <w:r w:rsidRPr="00D66F29">
              <w:rPr>
                <w:sz w:val="26"/>
                <w:szCs w:val="26"/>
              </w:rPr>
              <w:t>年</w:t>
            </w:r>
            <w:r w:rsidRPr="00D66F29">
              <w:rPr>
                <w:sz w:val="26"/>
                <w:szCs w:val="26"/>
              </w:rPr>
              <w:t>5</w:t>
            </w:r>
            <w:r w:rsidRPr="00D66F29">
              <w:rPr>
                <w:sz w:val="26"/>
                <w:szCs w:val="26"/>
              </w:rPr>
              <w:t>月至</w:t>
            </w:r>
            <w:r w:rsidRPr="00D66F29">
              <w:rPr>
                <w:sz w:val="26"/>
                <w:szCs w:val="26"/>
              </w:rPr>
              <w:t>8</w:t>
            </w:r>
            <w:r w:rsidRPr="00D66F29">
              <w:rPr>
                <w:sz w:val="26"/>
                <w:szCs w:val="26"/>
              </w:rPr>
              <w:t>月無應辦理法案及性別影響評估之法律案。</w:t>
            </w:r>
          </w:p>
          <w:p w:rsidR="00D66F29" w:rsidRPr="00D66F29" w:rsidRDefault="00D66F29" w:rsidP="00D66F29">
            <w:pPr>
              <w:pStyle w:val="2"/>
              <w:spacing w:beforeLines="50" w:before="180" w:line="360" w:lineRule="exact"/>
              <w:ind w:left="0" w:firstLineChars="0" w:firstLine="0"/>
              <w:jc w:val="left"/>
              <w:rPr>
                <w:b/>
                <w:sz w:val="26"/>
                <w:szCs w:val="26"/>
              </w:rPr>
            </w:pPr>
            <w:r w:rsidRPr="00D66F29">
              <w:rPr>
                <w:b/>
                <w:sz w:val="26"/>
                <w:szCs w:val="26"/>
              </w:rPr>
              <w:lastRenderedPageBreak/>
              <w:t>貳、考選部</w:t>
            </w:r>
          </w:p>
          <w:p w:rsidR="00D66F29" w:rsidRPr="00D66F29" w:rsidRDefault="00D66F29" w:rsidP="00D66F29">
            <w:pPr>
              <w:pStyle w:val="2"/>
              <w:spacing w:line="360" w:lineRule="exact"/>
              <w:ind w:left="0" w:firstLineChars="0" w:firstLine="0"/>
              <w:jc w:val="left"/>
              <w:rPr>
                <w:sz w:val="26"/>
                <w:szCs w:val="26"/>
              </w:rPr>
            </w:pPr>
            <w:r w:rsidRPr="00D66F29">
              <w:rPr>
                <w:sz w:val="26"/>
                <w:szCs w:val="26"/>
              </w:rPr>
              <w:t>查本部前於</w:t>
            </w:r>
            <w:r w:rsidRPr="00D66F29">
              <w:rPr>
                <w:sz w:val="26"/>
                <w:szCs w:val="26"/>
              </w:rPr>
              <w:t>102</w:t>
            </w:r>
            <w:r w:rsidRPr="00D66F29">
              <w:rPr>
                <w:sz w:val="26"/>
                <w:szCs w:val="26"/>
              </w:rPr>
              <w:t>年</w:t>
            </w:r>
            <w:r w:rsidRPr="00D66F29">
              <w:rPr>
                <w:sz w:val="26"/>
                <w:szCs w:val="26"/>
              </w:rPr>
              <w:t>7</w:t>
            </w:r>
            <w:r w:rsidRPr="00D66F29">
              <w:rPr>
                <w:sz w:val="26"/>
                <w:szCs w:val="26"/>
              </w:rPr>
              <w:t>月為公務人員考試法修正草案填列性別影響評估情形後，至本</w:t>
            </w:r>
            <w:r w:rsidRPr="00D66F29">
              <w:rPr>
                <w:sz w:val="26"/>
                <w:szCs w:val="26"/>
              </w:rPr>
              <w:t>104</w:t>
            </w:r>
            <w:r w:rsidRPr="00D66F29">
              <w:rPr>
                <w:sz w:val="26"/>
                <w:szCs w:val="26"/>
              </w:rPr>
              <w:t>年</w:t>
            </w:r>
            <w:r w:rsidRPr="00D66F29">
              <w:rPr>
                <w:sz w:val="26"/>
                <w:szCs w:val="26"/>
              </w:rPr>
              <w:t>5</w:t>
            </w:r>
            <w:r w:rsidRPr="00D66F29">
              <w:rPr>
                <w:sz w:val="26"/>
                <w:szCs w:val="26"/>
              </w:rPr>
              <w:t>月止，未再</w:t>
            </w:r>
            <w:proofErr w:type="gramStart"/>
            <w:r w:rsidRPr="00D66F29">
              <w:rPr>
                <w:sz w:val="26"/>
                <w:szCs w:val="26"/>
              </w:rPr>
              <w:t>研</w:t>
            </w:r>
            <w:proofErr w:type="gramEnd"/>
            <w:r w:rsidRPr="00D66F29">
              <w:rPr>
                <w:sz w:val="26"/>
                <w:szCs w:val="26"/>
              </w:rPr>
              <w:t>修新法案。</w:t>
            </w:r>
          </w:p>
          <w:p w:rsidR="00D66F29" w:rsidRPr="00D66F29" w:rsidRDefault="00D66F29" w:rsidP="00D66F29">
            <w:pPr>
              <w:pStyle w:val="10"/>
              <w:spacing w:beforeLines="50" w:before="180"/>
              <w:ind w:left="0" w:firstLineChars="0" w:firstLine="0"/>
              <w:rPr>
                <w:b/>
                <w:szCs w:val="26"/>
              </w:rPr>
            </w:pPr>
            <w:r w:rsidRPr="00D66F29">
              <w:rPr>
                <w:b/>
                <w:szCs w:val="26"/>
              </w:rPr>
              <w:t></w:t>
            </w:r>
            <w:r w:rsidRPr="00D66F29">
              <w:rPr>
                <w:b/>
                <w:szCs w:val="26"/>
              </w:rPr>
              <w:t>、銓敘部</w:t>
            </w:r>
          </w:p>
          <w:p w:rsidR="00D66F29" w:rsidRPr="00D66F29" w:rsidRDefault="00D66F29" w:rsidP="00D66F29">
            <w:pPr>
              <w:pStyle w:val="10"/>
              <w:ind w:left="0" w:firstLineChars="200" w:firstLine="520"/>
              <w:rPr>
                <w:szCs w:val="26"/>
              </w:rPr>
            </w:pPr>
            <w:r w:rsidRPr="00D66F29">
              <w:rPr>
                <w:szCs w:val="26"/>
              </w:rPr>
              <w:t>公教人員保險法部分條文修正草案」、「公務人員退休法第</w:t>
            </w:r>
            <w:r w:rsidRPr="00D66F29">
              <w:rPr>
                <w:szCs w:val="26"/>
              </w:rPr>
              <w:t>6</w:t>
            </w:r>
            <w:r w:rsidRPr="00D66F29">
              <w:rPr>
                <w:szCs w:val="26"/>
              </w:rPr>
              <w:t>條、第</w:t>
            </w:r>
            <w:r w:rsidRPr="00D66F29">
              <w:rPr>
                <w:szCs w:val="26"/>
              </w:rPr>
              <w:t>11</w:t>
            </w:r>
            <w:r w:rsidRPr="00D66F29">
              <w:rPr>
                <w:szCs w:val="26"/>
              </w:rPr>
              <w:t>條、第</w:t>
            </w:r>
            <w:r w:rsidRPr="00D66F29">
              <w:rPr>
                <w:szCs w:val="26"/>
              </w:rPr>
              <w:t>37</w:t>
            </w:r>
            <w:r w:rsidRPr="00D66F29">
              <w:rPr>
                <w:szCs w:val="26"/>
              </w:rPr>
              <w:t>條修正草案」、「政務人員退職撫</w:t>
            </w:r>
            <w:proofErr w:type="gramStart"/>
            <w:r w:rsidRPr="00D66F29">
              <w:rPr>
                <w:szCs w:val="26"/>
              </w:rPr>
              <w:t>卹</w:t>
            </w:r>
            <w:proofErr w:type="gramEnd"/>
            <w:r w:rsidRPr="00D66F29">
              <w:rPr>
                <w:szCs w:val="26"/>
              </w:rPr>
              <w:t>條例第</w:t>
            </w:r>
            <w:r w:rsidRPr="00D66F29">
              <w:rPr>
                <w:szCs w:val="26"/>
              </w:rPr>
              <w:t>11</w:t>
            </w:r>
            <w:r w:rsidRPr="00D66F29">
              <w:rPr>
                <w:szCs w:val="26"/>
              </w:rPr>
              <w:t>條及第</w:t>
            </w:r>
            <w:r w:rsidRPr="00D66F29">
              <w:rPr>
                <w:szCs w:val="26"/>
              </w:rPr>
              <w:t>21</w:t>
            </w:r>
            <w:r w:rsidRPr="00D66F29">
              <w:rPr>
                <w:szCs w:val="26"/>
              </w:rPr>
              <w:t>條修正草案」：</w:t>
            </w:r>
          </w:p>
          <w:p w:rsidR="00D66F29" w:rsidRPr="00D66F29" w:rsidRDefault="00D66F29" w:rsidP="00D66F29">
            <w:pPr>
              <w:pStyle w:val="10"/>
              <w:ind w:left="482" w:firstLineChars="0" w:hanging="482"/>
              <w:rPr>
                <w:szCs w:val="26"/>
              </w:rPr>
            </w:pPr>
            <w:r w:rsidRPr="00D66F29">
              <w:rPr>
                <w:szCs w:val="26"/>
              </w:rPr>
              <w:t>一、為</w:t>
            </w:r>
            <w:proofErr w:type="gramStart"/>
            <w:r w:rsidRPr="00D66F29">
              <w:rPr>
                <w:szCs w:val="26"/>
              </w:rPr>
              <w:t>踐行</w:t>
            </w:r>
            <w:proofErr w:type="gramEnd"/>
            <w:r w:rsidRPr="00D66F29">
              <w:rPr>
                <w:szCs w:val="26"/>
              </w:rPr>
              <w:t>上開修正草案之性別影響評估程序，本部前已填寫「</w:t>
            </w:r>
            <w:proofErr w:type="gramStart"/>
            <w:r w:rsidRPr="00D66F29">
              <w:rPr>
                <w:szCs w:val="26"/>
              </w:rPr>
              <w:t>鈞院法案</w:t>
            </w:r>
            <w:proofErr w:type="gramEnd"/>
            <w:r w:rsidRPr="00D66F29">
              <w:rPr>
                <w:szCs w:val="26"/>
              </w:rPr>
              <w:t>及性別影響評估檢視表」，其中有關「性別影響評估程序參與」部分，係由輔仁大學法律系吳志光教授進行程序參與。</w:t>
            </w:r>
            <w:proofErr w:type="gramStart"/>
            <w:r w:rsidRPr="00D66F29">
              <w:rPr>
                <w:szCs w:val="26"/>
              </w:rPr>
              <w:t>嗣</w:t>
            </w:r>
            <w:proofErr w:type="gramEnd"/>
            <w:r w:rsidRPr="00D66F29">
              <w:rPr>
                <w:szCs w:val="26"/>
              </w:rPr>
              <w:t>吳教授於</w:t>
            </w:r>
            <w:r w:rsidRPr="00D66F29">
              <w:rPr>
                <w:szCs w:val="26"/>
              </w:rPr>
              <w:t>104</w:t>
            </w:r>
            <w:r w:rsidRPr="00D66F29">
              <w:rPr>
                <w:szCs w:val="26"/>
              </w:rPr>
              <w:t>年</w:t>
            </w:r>
            <w:r w:rsidRPr="00D66F29">
              <w:rPr>
                <w:szCs w:val="26"/>
              </w:rPr>
              <w:t>4</w:t>
            </w:r>
            <w:r w:rsidRPr="00D66F29">
              <w:rPr>
                <w:szCs w:val="26"/>
              </w:rPr>
              <w:t>月</w:t>
            </w:r>
            <w:r w:rsidRPr="00D66F29">
              <w:rPr>
                <w:szCs w:val="26"/>
              </w:rPr>
              <w:t>9</w:t>
            </w:r>
            <w:r w:rsidRPr="00D66F29">
              <w:rPr>
                <w:szCs w:val="26"/>
              </w:rPr>
              <w:t>日回復書面意見略</w:t>
            </w:r>
            <w:proofErr w:type="gramStart"/>
            <w:r w:rsidRPr="00D66F29">
              <w:rPr>
                <w:szCs w:val="26"/>
              </w:rPr>
              <w:t>以</w:t>
            </w:r>
            <w:proofErr w:type="gramEnd"/>
            <w:r w:rsidRPr="00D66F29">
              <w:rPr>
                <w:szCs w:val="26"/>
              </w:rPr>
              <w:t>，上開修正草案尚與性別議題無涉。</w:t>
            </w:r>
          </w:p>
          <w:p w:rsidR="00D66F29" w:rsidRPr="00D66F29" w:rsidRDefault="00D66F29" w:rsidP="00D66F29">
            <w:pPr>
              <w:pStyle w:val="10"/>
              <w:ind w:left="482" w:firstLineChars="0" w:hanging="482"/>
              <w:rPr>
                <w:szCs w:val="26"/>
              </w:rPr>
            </w:pPr>
            <w:r w:rsidRPr="00D66F29">
              <w:rPr>
                <w:szCs w:val="26"/>
              </w:rPr>
              <w:t>二、上述</w:t>
            </w:r>
            <w:r w:rsidRPr="00D66F29">
              <w:rPr>
                <w:szCs w:val="26"/>
              </w:rPr>
              <w:t>3</w:t>
            </w:r>
            <w:r w:rsidRPr="00D66F29">
              <w:rPr>
                <w:szCs w:val="26"/>
              </w:rPr>
              <w:t>修正草案業於</w:t>
            </w:r>
            <w:r w:rsidRPr="00D66F29">
              <w:rPr>
                <w:szCs w:val="26"/>
              </w:rPr>
              <w:t>104</w:t>
            </w:r>
            <w:r w:rsidRPr="00D66F29">
              <w:rPr>
                <w:szCs w:val="26"/>
              </w:rPr>
              <w:t>年</w:t>
            </w:r>
            <w:r w:rsidRPr="00D66F29">
              <w:rPr>
                <w:szCs w:val="26"/>
              </w:rPr>
              <w:t>4</w:t>
            </w:r>
            <w:r w:rsidRPr="00D66F29">
              <w:rPr>
                <w:szCs w:val="26"/>
              </w:rPr>
              <w:t>月</w:t>
            </w:r>
            <w:r w:rsidRPr="00D66F29">
              <w:rPr>
                <w:szCs w:val="26"/>
              </w:rPr>
              <w:t>16</w:t>
            </w:r>
            <w:r w:rsidRPr="00D66F29">
              <w:rPr>
                <w:szCs w:val="26"/>
              </w:rPr>
              <w:t>日</w:t>
            </w:r>
            <w:proofErr w:type="gramStart"/>
            <w:r w:rsidRPr="00D66F29">
              <w:rPr>
                <w:szCs w:val="26"/>
              </w:rPr>
              <w:t>函陳鈞院</w:t>
            </w:r>
            <w:proofErr w:type="gramEnd"/>
            <w:r w:rsidRPr="00D66F29">
              <w:rPr>
                <w:szCs w:val="26"/>
              </w:rPr>
              <w:t>審議，經</w:t>
            </w:r>
            <w:proofErr w:type="gramStart"/>
            <w:r w:rsidRPr="00D66F29">
              <w:rPr>
                <w:szCs w:val="26"/>
              </w:rPr>
              <w:t>提鈞院</w:t>
            </w:r>
            <w:proofErr w:type="gramEnd"/>
            <w:r w:rsidRPr="00D66F29">
              <w:rPr>
                <w:szCs w:val="26"/>
              </w:rPr>
              <w:t>104</w:t>
            </w:r>
            <w:r w:rsidRPr="00D66F29">
              <w:rPr>
                <w:szCs w:val="26"/>
              </w:rPr>
              <w:t>年</w:t>
            </w:r>
            <w:r w:rsidRPr="00D66F29">
              <w:rPr>
                <w:szCs w:val="26"/>
              </w:rPr>
              <w:t>4</w:t>
            </w:r>
            <w:r w:rsidRPr="00D66F29">
              <w:rPr>
                <w:szCs w:val="26"/>
              </w:rPr>
              <w:t>月</w:t>
            </w:r>
            <w:r w:rsidRPr="00D66F29">
              <w:rPr>
                <w:szCs w:val="26"/>
              </w:rPr>
              <w:t>23</w:t>
            </w:r>
            <w:r w:rsidRPr="00D66F29">
              <w:rPr>
                <w:szCs w:val="26"/>
              </w:rPr>
              <w:t>日第</w:t>
            </w:r>
            <w:r w:rsidRPr="00D66F29">
              <w:rPr>
                <w:szCs w:val="26"/>
              </w:rPr>
              <w:t>12</w:t>
            </w:r>
            <w:r w:rsidRPr="00D66F29">
              <w:rPr>
                <w:szCs w:val="26"/>
              </w:rPr>
              <w:t>屆第</w:t>
            </w:r>
            <w:r w:rsidRPr="00D66F29">
              <w:rPr>
                <w:szCs w:val="26"/>
              </w:rPr>
              <w:t>32</w:t>
            </w:r>
            <w:r w:rsidRPr="00D66F29">
              <w:rPr>
                <w:szCs w:val="26"/>
              </w:rPr>
              <w:t>次會議通過，並</w:t>
            </w:r>
            <w:proofErr w:type="gramStart"/>
            <w:r w:rsidRPr="00D66F29">
              <w:rPr>
                <w:szCs w:val="26"/>
              </w:rPr>
              <w:t>經鈞院</w:t>
            </w:r>
            <w:proofErr w:type="gramEnd"/>
            <w:r w:rsidRPr="00D66F29">
              <w:rPr>
                <w:szCs w:val="26"/>
              </w:rPr>
              <w:t>、行政院於</w:t>
            </w:r>
            <w:r w:rsidRPr="00D66F29">
              <w:rPr>
                <w:szCs w:val="26"/>
              </w:rPr>
              <w:t>104</w:t>
            </w:r>
            <w:r w:rsidRPr="00D66F29">
              <w:rPr>
                <w:szCs w:val="26"/>
              </w:rPr>
              <w:t>年</w:t>
            </w:r>
            <w:r w:rsidRPr="00D66F29">
              <w:rPr>
                <w:szCs w:val="26"/>
              </w:rPr>
              <w:t>5</w:t>
            </w:r>
            <w:r w:rsidRPr="00D66F29">
              <w:rPr>
                <w:szCs w:val="26"/>
              </w:rPr>
              <w:t>月</w:t>
            </w:r>
            <w:r w:rsidRPr="00D66F29">
              <w:rPr>
                <w:szCs w:val="26"/>
              </w:rPr>
              <w:t>20</w:t>
            </w:r>
            <w:r w:rsidRPr="00D66F29">
              <w:rPr>
                <w:szCs w:val="26"/>
              </w:rPr>
              <w:t>日</w:t>
            </w:r>
            <w:proofErr w:type="gramStart"/>
            <w:r w:rsidRPr="00D66F29">
              <w:rPr>
                <w:szCs w:val="26"/>
              </w:rPr>
              <w:t>會銜函送</w:t>
            </w:r>
            <w:proofErr w:type="gramEnd"/>
            <w:r w:rsidRPr="00D66F29">
              <w:rPr>
                <w:szCs w:val="26"/>
              </w:rPr>
              <w:t>立法院審議。</w:t>
            </w:r>
          </w:p>
          <w:p w:rsidR="00D66F29" w:rsidRPr="00D66F29" w:rsidRDefault="00D66F29" w:rsidP="00D66F29">
            <w:pPr>
              <w:pStyle w:val="10"/>
              <w:ind w:left="482" w:firstLineChars="0" w:hanging="482"/>
              <w:rPr>
                <w:b/>
                <w:szCs w:val="26"/>
              </w:rPr>
            </w:pPr>
            <w:r w:rsidRPr="00D66F29">
              <w:rPr>
                <w:szCs w:val="26"/>
              </w:rPr>
              <w:t>三、本項建請結案。</w:t>
            </w:r>
          </w:p>
          <w:p w:rsidR="00D66F29" w:rsidRPr="00D66F29" w:rsidRDefault="00D66F29" w:rsidP="00D66F29">
            <w:pPr>
              <w:pStyle w:val="10"/>
              <w:spacing w:beforeLines="50" w:before="180"/>
              <w:ind w:left="0" w:firstLineChars="0" w:firstLine="0"/>
              <w:rPr>
                <w:b/>
                <w:szCs w:val="26"/>
              </w:rPr>
            </w:pPr>
            <w:r w:rsidRPr="00D66F29">
              <w:rPr>
                <w:b/>
                <w:szCs w:val="26"/>
              </w:rPr>
              <w:t>肆、保訓會</w:t>
            </w:r>
          </w:p>
          <w:p w:rsidR="00D66F29" w:rsidRDefault="00D66F29" w:rsidP="00D66F29">
            <w:pPr>
              <w:pStyle w:val="10"/>
              <w:ind w:left="0" w:firstLineChars="0" w:firstLine="0"/>
              <w:rPr>
                <w:szCs w:val="26"/>
              </w:rPr>
            </w:pPr>
            <w:r w:rsidRPr="00D66F29">
              <w:rPr>
                <w:szCs w:val="26"/>
              </w:rPr>
              <w:t>本會目前</w:t>
            </w:r>
            <w:proofErr w:type="gramStart"/>
            <w:r w:rsidRPr="00D66F29">
              <w:rPr>
                <w:szCs w:val="26"/>
              </w:rPr>
              <w:t>尚無擬提</w:t>
            </w:r>
            <w:proofErr w:type="gramEnd"/>
            <w:r w:rsidRPr="00D66F29">
              <w:rPr>
                <w:szCs w:val="26"/>
              </w:rPr>
              <w:t>院會討論之法律案，</w:t>
            </w:r>
            <w:proofErr w:type="gramStart"/>
            <w:r w:rsidRPr="00D66F29">
              <w:rPr>
                <w:szCs w:val="26"/>
              </w:rPr>
              <w:t>爰</w:t>
            </w:r>
            <w:proofErr w:type="gramEnd"/>
            <w:r w:rsidRPr="00D66F29">
              <w:rPr>
                <w:szCs w:val="26"/>
              </w:rPr>
              <w:t>無辦理情形，倘日後有新增或修正之法案，將配合辦理法案性別影響評估。</w:t>
            </w:r>
          </w:p>
          <w:p w:rsidR="005E319E" w:rsidRPr="00D66F29" w:rsidRDefault="005E319E" w:rsidP="00D66F29">
            <w:pPr>
              <w:pStyle w:val="10"/>
              <w:ind w:left="0" w:firstLineChars="0" w:firstLine="0"/>
              <w:rPr>
                <w:szCs w:val="26"/>
              </w:rPr>
            </w:pPr>
            <w:r>
              <w:rPr>
                <w:rFonts w:hint="eastAsia"/>
                <w:szCs w:val="26"/>
              </w:rPr>
              <w:t>（保訓會建請結案）</w:t>
            </w:r>
          </w:p>
          <w:p w:rsidR="00D66F29" w:rsidRPr="00D66F29" w:rsidRDefault="00D66F29" w:rsidP="00D66F29">
            <w:pPr>
              <w:pStyle w:val="10"/>
              <w:spacing w:beforeLines="50" w:before="180"/>
              <w:ind w:left="0" w:firstLineChars="0" w:firstLine="0"/>
              <w:rPr>
                <w:b/>
                <w:szCs w:val="26"/>
              </w:rPr>
            </w:pPr>
            <w:r w:rsidRPr="00D66F29">
              <w:rPr>
                <w:b/>
                <w:szCs w:val="26"/>
              </w:rPr>
              <w:t>伍、監理會</w:t>
            </w:r>
          </w:p>
          <w:p w:rsidR="00D66F29" w:rsidRPr="00D66F29" w:rsidRDefault="00D66F29" w:rsidP="00D66F29">
            <w:pPr>
              <w:pStyle w:val="2"/>
              <w:spacing w:line="360" w:lineRule="exact"/>
              <w:ind w:left="0" w:firstLineChars="0" w:firstLine="0"/>
              <w:jc w:val="left"/>
              <w:rPr>
                <w:sz w:val="26"/>
                <w:szCs w:val="26"/>
              </w:rPr>
            </w:pPr>
            <w:r w:rsidRPr="00D66F29">
              <w:rPr>
                <w:sz w:val="26"/>
                <w:szCs w:val="26"/>
              </w:rPr>
              <w:t>查本會自</w:t>
            </w:r>
            <w:r w:rsidRPr="00D66F29">
              <w:rPr>
                <w:sz w:val="26"/>
                <w:szCs w:val="26"/>
              </w:rPr>
              <w:t>104</w:t>
            </w:r>
            <w:r w:rsidRPr="00D66F29">
              <w:rPr>
                <w:sz w:val="26"/>
                <w:szCs w:val="26"/>
              </w:rPr>
              <w:t>年</w:t>
            </w:r>
            <w:r w:rsidRPr="00D66F29">
              <w:rPr>
                <w:sz w:val="26"/>
                <w:szCs w:val="26"/>
              </w:rPr>
              <w:t>5</w:t>
            </w:r>
            <w:r w:rsidRPr="00D66F29">
              <w:rPr>
                <w:sz w:val="26"/>
                <w:szCs w:val="26"/>
              </w:rPr>
              <w:t>月至考試院性別平等</w:t>
            </w:r>
            <w:r w:rsidR="00C011AB">
              <w:rPr>
                <w:rFonts w:hint="eastAsia"/>
                <w:sz w:val="26"/>
                <w:szCs w:val="26"/>
              </w:rPr>
              <w:t>委員會</w:t>
            </w:r>
            <w:r w:rsidRPr="00D66F29">
              <w:rPr>
                <w:sz w:val="26"/>
                <w:szCs w:val="26"/>
              </w:rPr>
              <w:t>第</w:t>
            </w:r>
            <w:r w:rsidRPr="00D66F29">
              <w:rPr>
                <w:sz w:val="26"/>
                <w:szCs w:val="26"/>
              </w:rPr>
              <w:t>8</w:t>
            </w:r>
            <w:r w:rsidRPr="00D66F29">
              <w:rPr>
                <w:sz w:val="26"/>
                <w:szCs w:val="26"/>
              </w:rPr>
              <w:t>次會議止，未訂定或修正法案，故無需辦理性別影響評估相關事項。</w:t>
            </w:r>
          </w:p>
        </w:tc>
        <w:tc>
          <w:tcPr>
            <w:tcW w:w="1265" w:type="dxa"/>
          </w:tcPr>
          <w:p w:rsidR="00D66F29" w:rsidRPr="00D66F29" w:rsidRDefault="005E319E" w:rsidP="00C56B2F">
            <w:pPr>
              <w:widowControl/>
              <w:kinsoku w:val="0"/>
              <w:wordWrap w:val="0"/>
              <w:spacing w:line="360" w:lineRule="exact"/>
              <w:rPr>
                <w:rFonts w:ascii="Times New Roman" w:eastAsia="標楷體" w:hAnsi="Times New Roman"/>
                <w:sz w:val="26"/>
                <w:szCs w:val="26"/>
              </w:rPr>
            </w:pPr>
            <w:r>
              <w:rPr>
                <w:rFonts w:ascii="Times New Roman" w:eastAsia="標楷體" w:hAnsi="Times New Roman" w:hint="eastAsia"/>
                <w:sz w:val="26"/>
                <w:szCs w:val="26"/>
              </w:rPr>
              <w:lastRenderedPageBreak/>
              <w:t>本案推動迄今，部會</w:t>
            </w:r>
            <w:r w:rsidR="00C56B2F">
              <w:rPr>
                <w:rFonts w:ascii="Times New Roman" w:eastAsia="標楷體" w:hAnsi="Times New Roman" w:hint="eastAsia"/>
                <w:sz w:val="26"/>
                <w:szCs w:val="26"/>
              </w:rPr>
              <w:t>對於</w:t>
            </w:r>
            <w:r>
              <w:rPr>
                <w:rFonts w:ascii="Times New Roman" w:eastAsia="標楷體" w:hAnsi="Times New Roman" w:hint="eastAsia"/>
                <w:sz w:val="26"/>
                <w:szCs w:val="26"/>
              </w:rPr>
              <w:t>法律案應辦</w:t>
            </w:r>
            <w:r>
              <w:rPr>
                <w:rFonts w:ascii="Times New Roman" w:eastAsia="標楷體" w:hAnsi="Times New Roman" w:hint="eastAsia"/>
                <w:sz w:val="26"/>
                <w:szCs w:val="26"/>
              </w:rPr>
              <w:lastRenderedPageBreak/>
              <w:t>理法案及性別影響評估</w:t>
            </w:r>
            <w:r w:rsidR="00C56B2F">
              <w:rPr>
                <w:rFonts w:ascii="Times New Roman" w:eastAsia="標楷體" w:hAnsi="Times New Roman" w:hint="eastAsia"/>
                <w:sz w:val="26"/>
                <w:szCs w:val="26"/>
              </w:rPr>
              <w:t>已有認知</w:t>
            </w:r>
            <w:r>
              <w:rPr>
                <w:rFonts w:ascii="Times New Roman" w:eastAsia="標楷體" w:hAnsi="Times New Roman" w:hint="eastAsia"/>
                <w:sz w:val="26"/>
                <w:szCs w:val="26"/>
              </w:rPr>
              <w:t>，階段性任務達成，</w:t>
            </w:r>
            <w:proofErr w:type="gramStart"/>
            <w:r>
              <w:rPr>
                <w:rFonts w:ascii="Times New Roman" w:eastAsia="標楷體" w:hAnsi="Times New Roman" w:hint="eastAsia"/>
                <w:sz w:val="26"/>
                <w:szCs w:val="26"/>
              </w:rPr>
              <w:t>爰</w:t>
            </w:r>
            <w:proofErr w:type="gramEnd"/>
            <w:r>
              <w:rPr>
                <w:rFonts w:ascii="Times New Roman" w:eastAsia="標楷體" w:hAnsi="Times New Roman" w:hint="eastAsia"/>
                <w:sz w:val="26"/>
                <w:szCs w:val="26"/>
              </w:rPr>
              <w:t>建請結案。</w:t>
            </w:r>
          </w:p>
        </w:tc>
      </w:tr>
    </w:tbl>
    <w:p w:rsidR="00B85618" w:rsidRDefault="00B85618" w:rsidP="00D66F29">
      <w:pPr>
        <w:widowControl/>
      </w:pPr>
    </w:p>
    <w:p w:rsidR="00B85618" w:rsidRDefault="00B85618">
      <w:pPr>
        <w:widowControl/>
      </w:pPr>
      <w:r>
        <w:br w:type="page"/>
      </w:r>
    </w:p>
    <w:p w:rsidR="00B85618" w:rsidRPr="00382BA4" w:rsidRDefault="00382BA4" w:rsidP="00503534">
      <w:pPr>
        <w:jc w:val="center"/>
        <w:rPr>
          <w:rStyle w:val="a3"/>
          <w:rFonts w:ascii="Times New Roman" w:hAnsi="Times New Roman"/>
          <w:spacing w:val="-20"/>
          <w:szCs w:val="32"/>
        </w:rPr>
      </w:pPr>
      <w:r w:rsidRPr="00382BA4">
        <w:rPr>
          <w:rFonts w:ascii="Times New Roman" w:eastAsia="標楷體" w:hAnsi="Times New Roman"/>
          <w:b/>
          <w:noProof/>
          <w:spacing w:val="-20"/>
          <w:sz w:val="32"/>
          <w:szCs w:val="32"/>
        </w:rPr>
        <w:lastRenderedPageBreak/>
        <mc:AlternateContent>
          <mc:Choice Requires="wps">
            <w:drawing>
              <wp:anchor distT="0" distB="0" distL="114300" distR="114300" simplePos="0" relativeHeight="251662336" behindDoc="0" locked="0" layoutInCell="1" allowOverlap="1" wp14:anchorId="258F2A45" wp14:editId="00556C51">
                <wp:simplePos x="0" y="0"/>
                <wp:positionH relativeFrom="column">
                  <wp:posOffset>4052570</wp:posOffset>
                </wp:positionH>
                <wp:positionV relativeFrom="paragraph">
                  <wp:posOffset>-540385</wp:posOffset>
                </wp:positionV>
                <wp:extent cx="1882140" cy="450850"/>
                <wp:effectExtent l="0" t="0" r="381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50850"/>
                        </a:xfrm>
                        <a:prstGeom prst="rect">
                          <a:avLst/>
                        </a:prstGeom>
                        <a:solidFill>
                          <a:srgbClr val="FFFFFF"/>
                        </a:solidFill>
                        <a:ln w="9525" cmpd="dbl">
                          <a:noFill/>
                          <a:miter lim="800000"/>
                          <a:headEnd/>
                          <a:tailEnd/>
                        </a:ln>
                      </wps:spPr>
                      <wps:txbx>
                        <w:txbxContent>
                          <w:p w:rsidR="00F352AF" w:rsidRPr="00ED6576" w:rsidRDefault="00F352AF" w:rsidP="00382BA4">
                            <w:pPr>
                              <w:pBdr>
                                <w:top w:val="double" w:sz="12" w:space="1" w:color="auto"/>
                                <w:left w:val="double" w:sz="12" w:space="4" w:color="auto"/>
                                <w:bottom w:val="double" w:sz="12" w:space="1" w:color="auto"/>
                                <w:right w:val="double" w:sz="12" w:space="1" w:color="auto"/>
                              </w:pBdr>
                              <w:snapToGrid w:val="0"/>
                              <w:rPr>
                                <w:rFonts w:ascii="標楷體" w:eastAsia="標楷體" w:hAnsi="標楷體"/>
                                <w:b/>
                                <w:sz w:val="28"/>
                                <w:szCs w:val="28"/>
                              </w:rPr>
                            </w:pPr>
                            <w:r w:rsidRPr="00ED6576">
                              <w:rPr>
                                <w:rFonts w:ascii="標楷體" w:eastAsia="標楷體" w:hAnsi="標楷體" w:hint="eastAsia"/>
                                <w:b/>
                                <w:sz w:val="28"/>
                                <w:szCs w:val="28"/>
                              </w:rPr>
                              <w:t>報告事項第二案(</w:t>
                            </w:r>
                            <w:r>
                              <w:rPr>
                                <w:rFonts w:ascii="標楷體" w:eastAsia="標楷體" w:hAnsi="標楷體" w:hint="eastAsia"/>
                                <w:b/>
                                <w:sz w:val="28"/>
                                <w:szCs w:val="28"/>
                              </w:rPr>
                              <w:t>二</w:t>
                            </w:r>
                            <w:r w:rsidRPr="00ED6576">
                              <w:rPr>
                                <w:rFonts w:ascii="標楷體" w:eastAsia="標楷體" w:hAnsi="標楷體" w:hint="eastAsia"/>
                                <w:b/>
                                <w:sz w:val="28"/>
                                <w:szCs w:val="2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319.1pt;margin-top:-42.55pt;width:148.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" stroked="f">
                <v:stroke linestyle="thinThin"/>
                <v:textbox style="mso-fit-shape-to-text:t">
                  <w:txbxContent>
                    <w:p w:rsidR="00F352AF" w:rsidRPr="00ED6576" w:rsidRDefault="00F352AF" w:rsidP="00382BA4">
                      <w:pPr>
                        <w:pBdr>
                          <w:top w:val="double" w:sz="12" w:space="1" w:color="auto"/>
                          <w:left w:val="double" w:sz="12" w:space="4" w:color="auto"/>
                          <w:bottom w:val="double" w:sz="12" w:space="1" w:color="auto"/>
                          <w:right w:val="double" w:sz="12" w:space="1" w:color="auto"/>
                        </w:pBdr>
                        <w:snapToGrid w:val="0"/>
                        <w:rPr>
                          <w:rFonts w:ascii="標楷體" w:eastAsia="標楷體" w:hAnsi="標楷體"/>
                          <w:b/>
                          <w:sz w:val="28"/>
                          <w:szCs w:val="28"/>
                        </w:rPr>
                      </w:pPr>
                      <w:r w:rsidRPr="00ED6576">
                        <w:rPr>
                          <w:rFonts w:ascii="標楷體" w:eastAsia="標楷體" w:hAnsi="標楷體" w:hint="eastAsia"/>
                          <w:b/>
                          <w:sz w:val="28"/>
                          <w:szCs w:val="28"/>
                        </w:rPr>
                        <w:t>報告事項第二案(</w:t>
                      </w:r>
                      <w:r>
                        <w:rPr>
                          <w:rFonts w:ascii="標楷體" w:eastAsia="標楷體" w:hAnsi="標楷體" w:hint="eastAsia"/>
                          <w:b/>
                          <w:sz w:val="28"/>
                          <w:szCs w:val="28"/>
                        </w:rPr>
                        <w:t>二</w:t>
                      </w:r>
                      <w:r w:rsidRPr="00ED6576">
                        <w:rPr>
                          <w:rFonts w:ascii="標楷體" w:eastAsia="標楷體" w:hAnsi="標楷體" w:hint="eastAsia"/>
                          <w:b/>
                          <w:sz w:val="28"/>
                          <w:szCs w:val="28"/>
                        </w:rPr>
                        <w:t>)</w:t>
                      </w:r>
                    </w:p>
                  </w:txbxContent>
                </v:textbox>
              </v:shape>
            </w:pict>
          </mc:Fallback>
        </mc:AlternateContent>
      </w:r>
      <w:r w:rsidR="00B85618" w:rsidRPr="00382BA4">
        <w:rPr>
          <w:rStyle w:val="a3"/>
          <w:rFonts w:ascii="Times New Roman" w:hAnsi="Times New Roman"/>
          <w:spacing w:val="-20"/>
          <w:szCs w:val="32"/>
        </w:rPr>
        <w:t>考試院性別平等委員會第</w:t>
      </w:r>
      <w:r w:rsidR="00B85618" w:rsidRPr="00382BA4">
        <w:rPr>
          <w:rStyle w:val="a3"/>
          <w:rFonts w:ascii="Times New Roman" w:hAnsi="Times New Roman"/>
          <w:spacing w:val="-20"/>
          <w:szCs w:val="32"/>
        </w:rPr>
        <w:t>7</w:t>
      </w:r>
      <w:r w:rsidR="00B85618" w:rsidRPr="00382BA4">
        <w:rPr>
          <w:rStyle w:val="a3"/>
          <w:rFonts w:ascii="Times New Roman" w:hAnsi="Times New Roman"/>
          <w:spacing w:val="-20"/>
          <w:szCs w:val="32"/>
        </w:rPr>
        <w:t>次會議決議及決定事項執行情形一覽表</w:t>
      </w:r>
    </w:p>
    <w:tbl>
      <w:tblPr>
        <w:tblStyle w:val="ab"/>
        <w:tblW w:w="9967" w:type="dxa"/>
        <w:tblInd w:w="-508" w:type="dxa"/>
        <w:tblLook w:val="04A0" w:firstRow="1" w:lastRow="0" w:firstColumn="1" w:lastColumn="0" w:noHBand="0" w:noVBand="1"/>
      </w:tblPr>
      <w:tblGrid>
        <w:gridCol w:w="826"/>
        <w:gridCol w:w="3878"/>
        <w:gridCol w:w="840"/>
        <w:gridCol w:w="3541"/>
        <w:gridCol w:w="882"/>
      </w:tblGrid>
      <w:tr w:rsidR="00F352AF" w:rsidTr="00C94601">
        <w:tc>
          <w:tcPr>
            <w:tcW w:w="826" w:type="dxa"/>
            <w:vAlign w:val="center"/>
          </w:tcPr>
          <w:p w:rsidR="00F352AF" w:rsidRPr="00F352AF" w:rsidRDefault="00F352AF" w:rsidP="002D4FFE">
            <w:pPr>
              <w:spacing w:line="360" w:lineRule="exact"/>
              <w:ind w:leftChars="-18" w:left="-43" w:rightChars="-5" w:right="-12"/>
              <w:jc w:val="center"/>
              <w:rPr>
                <w:rFonts w:ascii="標楷體" w:eastAsia="標楷體" w:hAnsi="標楷體"/>
                <w:sz w:val="28"/>
                <w:szCs w:val="28"/>
              </w:rPr>
            </w:pPr>
            <w:r w:rsidRPr="00F352AF">
              <w:rPr>
                <w:rFonts w:ascii="標楷體" w:eastAsia="標楷體" w:hAnsi="標楷體"/>
                <w:sz w:val="28"/>
                <w:szCs w:val="28"/>
              </w:rPr>
              <w:t>會議日期</w:t>
            </w:r>
          </w:p>
        </w:tc>
        <w:tc>
          <w:tcPr>
            <w:tcW w:w="3878" w:type="dxa"/>
            <w:vAlign w:val="center"/>
          </w:tcPr>
          <w:p w:rsidR="00F352AF" w:rsidRPr="00B85618" w:rsidRDefault="00F352AF" w:rsidP="002D4FFE">
            <w:pPr>
              <w:spacing w:line="360" w:lineRule="exact"/>
              <w:jc w:val="center"/>
              <w:rPr>
                <w:rFonts w:ascii="標楷體" w:eastAsia="標楷體" w:hAnsi="標楷體"/>
                <w:sz w:val="28"/>
                <w:szCs w:val="28"/>
              </w:rPr>
            </w:pPr>
            <w:proofErr w:type="gramStart"/>
            <w:r w:rsidRPr="00B85618">
              <w:rPr>
                <w:rFonts w:ascii="標楷體" w:eastAsia="標楷體" w:hAnsi="標楷體"/>
                <w:sz w:val="28"/>
                <w:szCs w:val="28"/>
              </w:rPr>
              <w:t>案次及</w:t>
            </w:r>
            <w:proofErr w:type="gramEnd"/>
            <w:r w:rsidRPr="00B85618">
              <w:rPr>
                <w:rFonts w:ascii="標楷體" w:eastAsia="標楷體" w:hAnsi="標楷體"/>
                <w:sz w:val="28"/>
                <w:szCs w:val="28"/>
              </w:rPr>
              <w:t>案由</w:t>
            </w:r>
          </w:p>
        </w:tc>
        <w:tc>
          <w:tcPr>
            <w:tcW w:w="840" w:type="dxa"/>
            <w:vAlign w:val="center"/>
          </w:tcPr>
          <w:p w:rsidR="00F352AF" w:rsidRPr="00B85618" w:rsidRDefault="00F352AF" w:rsidP="002D4FFE">
            <w:pPr>
              <w:spacing w:line="360" w:lineRule="exact"/>
              <w:ind w:leftChars="-29" w:left="11" w:rightChars="-23" w:right="-55" w:hangingChars="29" w:hanging="81"/>
              <w:jc w:val="center"/>
              <w:rPr>
                <w:rFonts w:ascii="標楷體" w:eastAsia="標楷體" w:hAnsi="標楷體"/>
                <w:sz w:val="28"/>
                <w:szCs w:val="28"/>
              </w:rPr>
            </w:pPr>
            <w:r w:rsidRPr="00B85618">
              <w:rPr>
                <w:rFonts w:ascii="標楷體" w:eastAsia="標楷體" w:hAnsi="標楷體"/>
                <w:sz w:val="28"/>
                <w:szCs w:val="28"/>
              </w:rPr>
              <w:t>決議</w:t>
            </w:r>
            <w:r w:rsidRPr="00B85618">
              <w:rPr>
                <w:rFonts w:ascii="標楷體" w:eastAsia="標楷體" w:hAnsi="標楷體" w:hint="eastAsia"/>
                <w:sz w:val="28"/>
                <w:szCs w:val="28"/>
              </w:rPr>
              <w:t>(</w:t>
            </w:r>
            <w:r w:rsidRPr="00B85618">
              <w:rPr>
                <w:rFonts w:ascii="標楷體" w:eastAsia="標楷體" w:hAnsi="標楷體"/>
                <w:sz w:val="28"/>
                <w:szCs w:val="28"/>
              </w:rPr>
              <w:t>定</w:t>
            </w:r>
            <w:r w:rsidRPr="00B85618">
              <w:rPr>
                <w:rFonts w:ascii="標楷體" w:eastAsia="標楷體" w:hAnsi="標楷體" w:hint="eastAsia"/>
                <w:sz w:val="28"/>
                <w:szCs w:val="28"/>
              </w:rPr>
              <w:t>)</w:t>
            </w:r>
            <w:r w:rsidRPr="00B85618">
              <w:rPr>
                <w:rFonts w:ascii="標楷體" w:eastAsia="標楷體" w:hAnsi="標楷體"/>
                <w:sz w:val="28"/>
                <w:szCs w:val="28"/>
              </w:rPr>
              <w:t xml:space="preserve"> </w:t>
            </w:r>
          </w:p>
        </w:tc>
        <w:tc>
          <w:tcPr>
            <w:tcW w:w="3541" w:type="dxa"/>
            <w:vAlign w:val="center"/>
          </w:tcPr>
          <w:p w:rsidR="00F352AF" w:rsidRPr="00B85618" w:rsidRDefault="00F352AF" w:rsidP="002D4FFE">
            <w:pPr>
              <w:spacing w:line="360" w:lineRule="exact"/>
              <w:jc w:val="center"/>
              <w:rPr>
                <w:rFonts w:ascii="標楷體" w:eastAsia="標楷體" w:hAnsi="標楷體"/>
                <w:sz w:val="28"/>
                <w:szCs w:val="28"/>
              </w:rPr>
            </w:pPr>
            <w:r w:rsidRPr="00B85618">
              <w:rPr>
                <w:rFonts w:ascii="標楷體" w:eastAsia="標楷體" w:hAnsi="標楷體"/>
                <w:sz w:val="28"/>
                <w:szCs w:val="28"/>
              </w:rPr>
              <w:t>執 行 情 形</w:t>
            </w:r>
          </w:p>
        </w:tc>
        <w:tc>
          <w:tcPr>
            <w:tcW w:w="882" w:type="dxa"/>
            <w:vAlign w:val="center"/>
          </w:tcPr>
          <w:p w:rsidR="00F352AF" w:rsidRPr="00B85618" w:rsidRDefault="00F352AF" w:rsidP="002D4FFE">
            <w:pPr>
              <w:spacing w:line="360" w:lineRule="exact"/>
              <w:jc w:val="center"/>
              <w:rPr>
                <w:rFonts w:ascii="標楷體" w:eastAsia="標楷體" w:hAnsi="標楷體"/>
                <w:sz w:val="28"/>
                <w:szCs w:val="28"/>
              </w:rPr>
            </w:pPr>
            <w:r w:rsidRPr="00B85618">
              <w:rPr>
                <w:rFonts w:ascii="標楷體" w:eastAsia="標楷體" w:hAnsi="標楷體" w:hint="eastAsia"/>
                <w:sz w:val="28"/>
                <w:szCs w:val="28"/>
              </w:rPr>
              <w:t>核處意見</w:t>
            </w:r>
          </w:p>
        </w:tc>
      </w:tr>
      <w:tr w:rsidR="00F352AF" w:rsidTr="00C94601">
        <w:tc>
          <w:tcPr>
            <w:tcW w:w="826" w:type="dxa"/>
          </w:tcPr>
          <w:p w:rsidR="00F352AF" w:rsidRPr="00B85618" w:rsidRDefault="00F352AF" w:rsidP="00F352AF">
            <w:pPr>
              <w:pStyle w:val="aa"/>
              <w:ind w:leftChars="-27" w:rightChars="-27" w:right="-65" w:hangingChars="25" w:hanging="65"/>
              <w:rPr>
                <w:szCs w:val="26"/>
              </w:rPr>
            </w:pPr>
            <w:r w:rsidRPr="00B85618">
              <w:rPr>
                <w:rFonts w:hint="eastAsia"/>
                <w:szCs w:val="26"/>
              </w:rPr>
              <w:t>104</w:t>
            </w:r>
            <w:r w:rsidRPr="00B85618">
              <w:rPr>
                <w:rFonts w:hint="eastAsia"/>
                <w:szCs w:val="26"/>
              </w:rPr>
              <w:t>年</w:t>
            </w:r>
          </w:p>
          <w:p w:rsidR="00F352AF" w:rsidRPr="00B85618" w:rsidRDefault="00F352AF" w:rsidP="002D4FFE">
            <w:pPr>
              <w:pStyle w:val="aa"/>
              <w:rPr>
                <w:szCs w:val="26"/>
              </w:rPr>
            </w:pPr>
            <w:r w:rsidRPr="00B85618">
              <w:rPr>
                <w:rFonts w:hint="eastAsia"/>
                <w:szCs w:val="26"/>
              </w:rPr>
              <w:t>4</w:t>
            </w:r>
            <w:r w:rsidRPr="00B85618">
              <w:rPr>
                <w:rFonts w:hint="eastAsia"/>
                <w:szCs w:val="26"/>
              </w:rPr>
              <w:t>月</w:t>
            </w:r>
          </w:p>
          <w:p w:rsidR="00F352AF" w:rsidRPr="00B85618" w:rsidRDefault="00F352AF" w:rsidP="002D4FFE">
            <w:pPr>
              <w:pStyle w:val="aa"/>
              <w:rPr>
                <w:szCs w:val="26"/>
              </w:rPr>
            </w:pPr>
            <w:r w:rsidRPr="00B85618">
              <w:rPr>
                <w:rFonts w:hint="eastAsia"/>
                <w:szCs w:val="26"/>
              </w:rPr>
              <w:t>24</w:t>
            </w:r>
            <w:r w:rsidRPr="00B85618">
              <w:rPr>
                <w:rFonts w:hint="eastAsia"/>
                <w:szCs w:val="26"/>
              </w:rPr>
              <w:t>日</w:t>
            </w:r>
          </w:p>
        </w:tc>
        <w:tc>
          <w:tcPr>
            <w:tcW w:w="3878" w:type="dxa"/>
          </w:tcPr>
          <w:p w:rsidR="00F352AF" w:rsidRPr="00B85618" w:rsidRDefault="00F352AF" w:rsidP="002D4FFE">
            <w:pPr>
              <w:pStyle w:val="2"/>
              <w:spacing w:line="360" w:lineRule="exact"/>
              <w:ind w:left="260" w:hangingChars="100" w:hanging="260"/>
              <w:rPr>
                <w:b/>
                <w:sz w:val="26"/>
                <w:szCs w:val="26"/>
              </w:rPr>
            </w:pPr>
            <w:r w:rsidRPr="00B85618">
              <w:rPr>
                <w:rFonts w:hint="eastAsia"/>
                <w:b/>
                <w:sz w:val="26"/>
                <w:szCs w:val="26"/>
              </w:rPr>
              <w:t>報告事項第三案</w:t>
            </w:r>
          </w:p>
          <w:p w:rsidR="00F352AF" w:rsidRPr="00B85618" w:rsidRDefault="00F352AF" w:rsidP="002D4FFE">
            <w:pPr>
              <w:pStyle w:val="2"/>
              <w:spacing w:line="360" w:lineRule="exact"/>
              <w:ind w:left="0" w:firstLineChars="0" w:firstLine="0"/>
              <w:rPr>
                <w:b/>
                <w:sz w:val="26"/>
                <w:szCs w:val="26"/>
              </w:rPr>
            </w:pPr>
            <w:r w:rsidRPr="00B85618">
              <w:rPr>
                <w:b/>
                <w:sz w:val="26"/>
                <w:szCs w:val="26"/>
              </w:rPr>
              <w:t>考選部、</w:t>
            </w:r>
            <w:proofErr w:type="gramStart"/>
            <w:r w:rsidRPr="00B85618">
              <w:rPr>
                <w:b/>
                <w:sz w:val="26"/>
                <w:szCs w:val="26"/>
              </w:rPr>
              <w:t>銓敘部及公務人員</w:t>
            </w:r>
            <w:proofErr w:type="gramEnd"/>
            <w:r w:rsidRPr="00B85618">
              <w:rPr>
                <w:b/>
                <w:sz w:val="26"/>
                <w:szCs w:val="26"/>
              </w:rPr>
              <w:t>保障暨培訓委員會</w:t>
            </w:r>
            <w:proofErr w:type="gramStart"/>
            <w:r w:rsidRPr="00B85618">
              <w:rPr>
                <w:b/>
                <w:sz w:val="26"/>
                <w:szCs w:val="26"/>
              </w:rPr>
              <w:t>103</w:t>
            </w:r>
            <w:proofErr w:type="gramEnd"/>
            <w:r w:rsidRPr="00B85618">
              <w:rPr>
                <w:b/>
                <w:sz w:val="26"/>
                <w:szCs w:val="26"/>
              </w:rPr>
              <w:t>年度加強推動性別平等工作計畫辦理情形檢討表，報請查照。</w:t>
            </w:r>
          </w:p>
          <w:p w:rsidR="00F352AF" w:rsidRPr="00B85618" w:rsidRDefault="00F352AF" w:rsidP="00F352AF">
            <w:pPr>
              <w:pStyle w:val="2"/>
              <w:spacing w:beforeLines="30" w:before="108" w:line="360" w:lineRule="exact"/>
              <w:ind w:left="260" w:hangingChars="100" w:hanging="260"/>
              <w:rPr>
                <w:sz w:val="26"/>
                <w:szCs w:val="26"/>
              </w:rPr>
            </w:pPr>
            <w:r w:rsidRPr="00B85618">
              <w:rPr>
                <w:rFonts w:hint="eastAsia"/>
                <w:b/>
                <w:sz w:val="26"/>
                <w:szCs w:val="26"/>
              </w:rPr>
              <w:t>張委員明珠</w:t>
            </w:r>
            <w:r w:rsidRPr="00B85618">
              <w:rPr>
                <w:rFonts w:hint="eastAsia"/>
                <w:sz w:val="26"/>
                <w:szCs w:val="26"/>
              </w:rPr>
              <w:t>：</w:t>
            </w:r>
            <w:r w:rsidRPr="00B85618">
              <w:rPr>
                <w:rFonts w:hint="eastAsia"/>
                <w:sz w:val="26"/>
                <w:szCs w:val="26"/>
              </w:rPr>
              <w:t>(</w:t>
            </w:r>
            <w:r w:rsidRPr="00B85618">
              <w:rPr>
                <w:rFonts w:hint="eastAsia"/>
                <w:sz w:val="26"/>
                <w:szCs w:val="26"/>
              </w:rPr>
              <w:t>一</w:t>
            </w:r>
            <w:r w:rsidRPr="00B85618">
              <w:rPr>
                <w:rFonts w:hint="eastAsia"/>
                <w:sz w:val="26"/>
                <w:szCs w:val="26"/>
              </w:rPr>
              <w:t>)</w:t>
            </w:r>
            <w:r w:rsidRPr="00B85618">
              <w:rPr>
                <w:rFonts w:hint="eastAsia"/>
                <w:sz w:val="26"/>
                <w:szCs w:val="26"/>
              </w:rPr>
              <w:t>本院各部會推動性別平等工作計畫之</w:t>
            </w:r>
            <w:proofErr w:type="gramStart"/>
            <w:r w:rsidRPr="00B85618">
              <w:rPr>
                <w:rFonts w:hint="eastAsia"/>
                <w:sz w:val="26"/>
                <w:szCs w:val="26"/>
              </w:rPr>
              <w:t>進度均已相當</w:t>
            </w:r>
            <w:proofErr w:type="gramEnd"/>
            <w:r w:rsidRPr="00B85618">
              <w:rPr>
                <w:rFonts w:hint="eastAsia"/>
                <w:sz w:val="26"/>
                <w:szCs w:val="26"/>
              </w:rPr>
              <w:t>落實，但部分建請結案項目，例如銓敘部推動項目「三、定期檢視本部主管之法規及行政措施內容是否符合</w:t>
            </w:r>
            <w:r w:rsidRPr="00B85618">
              <w:rPr>
                <w:rFonts w:hint="eastAsia"/>
                <w:sz w:val="26"/>
                <w:szCs w:val="26"/>
              </w:rPr>
              <w:t>CEDAW</w:t>
            </w:r>
            <w:r w:rsidRPr="00B85618">
              <w:rPr>
                <w:rFonts w:hint="eastAsia"/>
                <w:sz w:val="26"/>
                <w:szCs w:val="26"/>
              </w:rPr>
              <w:t>相關規定」，係經常性工作，仍須持續推動。建議類此重要經常性工作，宜繼續列入下年度工作計畫。</w:t>
            </w:r>
            <w:r w:rsidRPr="00B85618">
              <w:rPr>
                <w:rFonts w:hint="eastAsia"/>
                <w:sz w:val="26"/>
                <w:szCs w:val="26"/>
              </w:rPr>
              <w:t xml:space="preserve"> (</w:t>
            </w:r>
            <w:r w:rsidRPr="00B85618">
              <w:rPr>
                <w:rFonts w:hint="eastAsia"/>
                <w:sz w:val="26"/>
                <w:szCs w:val="26"/>
              </w:rPr>
              <w:t>二</w:t>
            </w:r>
            <w:r w:rsidRPr="00B85618">
              <w:rPr>
                <w:rFonts w:hint="eastAsia"/>
                <w:sz w:val="26"/>
                <w:szCs w:val="26"/>
              </w:rPr>
              <w:t>)</w:t>
            </w:r>
            <w:r w:rsidRPr="00B85618">
              <w:rPr>
                <w:rFonts w:hint="eastAsia"/>
                <w:sz w:val="26"/>
                <w:szCs w:val="26"/>
              </w:rPr>
              <w:t>保訓會推動項目「一、辦理人權影響評估研習班」之辦理情形第</w:t>
            </w:r>
            <w:r w:rsidRPr="00B85618">
              <w:rPr>
                <w:rFonts w:hint="eastAsia"/>
                <w:sz w:val="26"/>
                <w:szCs w:val="26"/>
              </w:rPr>
              <w:t>5</w:t>
            </w:r>
            <w:r w:rsidRPr="00B85618">
              <w:rPr>
                <w:rFonts w:hint="eastAsia"/>
                <w:sz w:val="26"/>
                <w:szCs w:val="26"/>
              </w:rPr>
              <w:t>行所列法務部法制司「劉專門委員秀英」，請更正為「劉專門委員英秀」</w:t>
            </w:r>
            <w:proofErr w:type="gramStart"/>
            <w:r w:rsidRPr="00B85618">
              <w:rPr>
                <w:rFonts w:hint="eastAsia"/>
                <w:sz w:val="26"/>
                <w:szCs w:val="26"/>
              </w:rPr>
              <w:t>（</w:t>
            </w:r>
            <w:proofErr w:type="gramEnd"/>
            <w:r w:rsidRPr="00B85618">
              <w:rPr>
                <w:rFonts w:hint="eastAsia"/>
                <w:sz w:val="26"/>
                <w:szCs w:val="26"/>
              </w:rPr>
              <w:t>附註：劉專門委員已於</w:t>
            </w:r>
            <w:r w:rsidRPr="00B85618">
              <w:rPr>
                <w:rFonts w:hint="eastAsia"/>
                <w:sz w:val="26"/>
                <w:szCs w:val="26"/>
              </w:rPr>
              <w:t>103</w:t>
            </w:r>
            <w:r w:rsidRPr="00B85618">
              <w:rPr>
                <w:rFonts w:hint="eastAsia"/>
                <w:sz w:val="26"/>
                <w:szCs w:val="26"/>
              </w:rPr>
              <w:t>年</w:t>
            </w:r>
            <w:r w:rsidRPr="00B85618">
              <w:rPr>
                <w:rFonts w:hint="eastAsia"/>
                <w:sz w:val="26"/>
                <w:szCs w:val="26"/>
              </w:rPr>
              <w:t>8</w:t>
            </w:r>
            <w:r w:rsidRPr="00B85618">
              <w:rPr>
                <w:rFonts w:hint="eastAsia"/>
                <w:sz w:val="26"/>
                <w:szCs w:val="26"/>
              </w:rPr>
              <w:t>月</w:t>
            </w:r>
            <w:r w:rsidRPr="00B85618">
              <w:rPr>
                <w:rFonts w:hint="eastAsia"/>
                <w:sz w:val="26"/>
                <w:szCs w:val="26"/>
              </w:rPr>
              <w:t>1</w:t>
            </w:r>
            <w:r w:rsidRPr="00B85618">
              <w:rPr>
                <w:rFonts w:hint="eastAsia"/>
                <w:sz w:val="26"/>
                <w:szCs w:val="26"/>
              </w:rPr>
              <w:t>日榮升副司長</w:t>
            </w:r>
            <w:proofErr w:type="gramStart"/>
            <w:r w:rsidRPr="00B85618">
              <w:rPr>
                <w:rFonts w:hint="eastAsia"/>
                <w:sz w:val="26"/>
                <w:szCs w:val="26"/>
              </w:rPr>
              <w:t>）</w:t>
            </w:r>
            <w:proofErr w:type="gramEnd"/>
            <w:r w:rsidRPr="00B85618">
              <w:rPr>
                <w:rFonts w:hint="eastAsia"/>
                <w:sz w:val="26"/>
                <w:szCs w:val="26"/>
              </w:rPr>
              <w:t>。</w:t>
            </w:r>
          </w:p>
          <w:p w:rsidR="00F352AF" w:rsidRPr="00B85618" w:rsidRDefault="00F352AF" w:rsidP="002D4FFE">
            <w:pPr>
              <w:pStyle w:val="2"/>
              <w:spacing w:beforeLines="30" w:before="108" w:line="360" w:lineRule="exact"/>
              <w:ind w:left="260" w:hangingChars="100" w:hanging="260"/>
              <w:rPr>
                <w:sz w:val="26"/>
                <w:szCs w:val="26"/>
              </w:rPr>
            </w:pPr>
            <w:proofErr w:type="gramStart"/>
            <w:r w:rsidRPr="00B85618">
              <w:rPr>
                <w:rFonts w:hint="eastAsia"/>
                <w:b/>
                <w:sz w:val="26"/>
                <w:szCs w:val="26"/>
              </w:rPr>
              <w:t>黃委員翠紋</w:t>
            </w:r>
            <w:proofErr w:type="gramEnd"/>
            <w:r w:rsidRPr="00B85618">
              <w:rPr>
                <w:rFonts w:hint="eastAsia"/>
                <w:sz w:val="26"/>
                <w:szCs w:val="26"/>
              </w:rPr>
              <w:t>：請教考選部，建立體能測驗</w:t>
            </w:r>
            <w:proofErr w:type="gramStart"/>
            <w:r w:rsidRPr="00B85618">
              <w:rPr>
                <w:rFonts w:hint="eastAsia"/>
                <w:sz w:val="26"/>
                <w:szCs w:val="26"/>
              </w:rPr>
              <w:t>常模時</w:t>
            </w:r>
            <w:proofErr w:type="gramEnd"/>
            <w:r w:rsidRPr="00B85618">
              <w:rPr>
                <w:rFonts w:hint="eastAsia"/>
                <w:sz w:val="26"/>
                <w:szCs w:val="26"/>
              </w:rPr>
              <w:t>，是否已將年齡因素納入考量。</w:t>
            </w:r>
          </w:p>
          <w:p w:rsidR="00F352AF" w:rsidRPr="00B85618" w:rsidRDefault="00F352AF" w:rsidP="002D4FFE">
            <w:pPr>
              <w:pStyle w:val="2"/>
              <w:spacing w:beforeLines="30" w:before="108" w:line="360" w:lineRule="exact"/>
              <w:ind w:left="260" w:hangingChars="100" w:hanging="260"/>
              <w:rPr>
                <w:sz w:val="26"/>
                <w:szCs w:val="26"/>
              </w:rPr>
            </w:pPr>
            <w:r w:rsidRPr="00B85618">
              <w:rPr>
                <w:rFonts w:hint="eastAsia"/>
                <w:b/>
                <w:sz w:val="26"/>
                <w:szCs w:val="26"/>
              </w:rPr>
              <w:t>曾常務次長慧敏</w:t>
            </w:r>
            <w:r w:rsidRPr="00B85618">
              <w:rPr>
                <w:rFonts w:hint="eastAsia"/>
                <w:sz w:val="26"/>
                <w:szCs w:val="26"/>
              </w:rPr>
              <w:t>：本部刻正協助警政署蒐集未來建置常模之資料。常模之建立，除年齡外，因有後端訓練期間及現職人員體能因素，尚涉及蒐集時間點問題。應考人員較年輕，其受訓後體能狀態亦會改變。故認</w:t>
            </w:r>
            <w:r w:rsidRPr="00B85618">
              <w:rPr>
                <w:rFonts w:hint="eastAsia"/>
                <w:sz w:val="26"/>
                <w:szCs w:val="26"/>
              </w:rPr>
              <w:lastRenderedPageBreak/>
              <w:t>定上以何年齡、何時間點較為妥適，宜詳細討論。另男、女性體能基本上有落差，未來如</w:t>
            </w:r>
            <w:proofErr w:type="gramStart"/>
            <w:r w:rsidRPr="00B85618">
              <w:rPr>
                <w:rFonts w:hint="eastAsia"/>
                <w:sz w:val="26"/>
                <w:szCs w:val="26"/>
              </w:rPr>
              <w:t>採</w:t>
            </w:r>
            <w:proofErr w:type="gramEnd"/>
            <w:r w:rsidRPr="00B85618">
              <w:rPr>
                <w:rFonts w:hint="eastAsia"/>
                <w:sz w:val="26"/>
                <w:szCs w:val="26"/>
              </w:rPr>
              <w:t>同一及格標準，應避免外界認為藉此排除女性之疑慮。</w:t>
            </w:r>
          </w:p>
          <w:p w:rsidR="00F352AF" w:rsidRPr="00B85618" w:rsidRDefault="00F352AF" w:rsidP="002D4FFE">
            <w:pPr>
              <w:pStyle w:val="2"/>
              <w:spacing w:beforeLines="30" w:before="108" w:line="360" w:lineRule="exact"/>
              <w:ind w:left="260" w:hangingChars="100" w:hanging="260"/>
              <w:rPr>
                <w:sz w:val="26"/>
                <w:szCs w:val="26"/>
              </w:rPr>
            </w:pPr>
            <w:r w:rsidRPr="00B85618">
              <w:rPr>
                <w:rFonts w:hint="eastAsia"/>
                <w:b/>
                <w:sz w:val="26"/>
                <w:szCs w:val="26"/>
              </w:rPr>
              <w:t>張委員哲</w:t>
            </w:r>
            <w:proofErr w:type="gramStart"/>
            <w:r w:rsidRPr="00B85618">
              <w:rPr>
                <w:rFonts w:hint="eastAsia"/>
                <w:b/>
                <w:sz w:val="26"/>
                <w:szCs w:val="26"/>
              </w:rPr>
              <w:t>琛</w:t>
            </w:r>
            <w:proofErr w:type="gramEnd"/>
            <w:r w:rsidRPr="00B85618">
              <w:rPr>
                <w:rFonts w:hint="eastAsia"/>
                <w:sz w:val="26"/>
                <w:szCs w:val="26"/>
              </w:rPr>
              <w:t>：本部主管法規</w:t>
            </w:r>
            <w:r w:rsidRPr="00B85618">
              <w:rPr>
                <w:rFonts w:hint="eastAsia"/>
                <w:sz w:val="26"/>
                <w:szCs w:val="26"/>
              </w:rPr>
              <w:t>142</w:t>
            </w:r>
            <w:r w:rsidRPr="00B85618">
              <w:rPr>
                <w:rFonts w:hint="eastAsia"/>
                <w:sz w:val="26"/>
                <w:szCs w:val="26"/>
              </w:rPr>
              <w:t>種，經主管司初步檢視，再請本部性別平等工作小組檢視結果，尚無不符合</w:t>
            </w:r>
            <w:r w:rsidRPr="00B85618">
              <w:rPr>
                <w:rFonts w:hint="eastAsia"/>
                <w:sz w:val="26"/>
                <w:szCs w:val="26"/>
              </w:rPr>
              <w:t>CEDAW</w:t>
            </w:r>
            <w:r w:rsidRPr="00B85618">
              <w:rPr>
                <w:rFonts w:hint="eastAsia"/>
                <w:sz w:val="26"/>
                <w:szCs w:val="26"/>
              </w:rPr>
              <w:t>規定。本部每年修訂新法規，仍須</w:t>
            </w:r>
            <w:proofErr w:type="gramStart"/>
            <w:r w:rsidRPr="00B85618">
              <w:rPr>
                <w:rFonts w:hint="eastAsia"/>
                <w:sz w:val="26"/>
                <w:szCs w:val="26"/>
              </w:rPr>
              <w:t>賡</w:t>
            </w:r>
            <w:proofErr w:type="gramEnd"/>
            <w:r w:rsidRPr="00B85618">
              <w:rPr>
                <w:rFonts w:hint="eastAsia"/>
                <w:sz w:val="26"/>
                <w:szCs w:val="26"/>
              </w:rPr>
              <w:t>續列入檢視，同意針對此類經常性工作，繼續列管。</w:t>
            </w:r>
          </w:p>
          <w:p w:rsidR="00F352AF" w:rsidRPr="00B85618" w:rsidRDefault="00F352AF" w:rsidP="002D4FFE">
            <w:pPr>
              <w:pStyle w:val="2"/>
              <w:spacing w:beforeLines="30" w:before="108" w:line="360" w:lineRule="exact"/>
              <w:ind w:left="260" w:hangingChars="100" w:hanging="260"/>
              <w:rPr>
                <w:sz w:val="26"/>
                <w:szCs w:val="26"/>
              </w:rPr>
            </w:pPr>
            <w:r w:rsidRPr="00B85618">
              <w:rPr>
                <w:rFonts w:hint="eastAsia"/>
                <w:b/>
                <w:sz w:val="26"/>
                <w:szCs w:val="26"/>
              </w:rPr>
              <w:t>張委員瓊玲</w:t>
            </w:r>
            <w:r w:rsidRPr="00B85618">
              <w:rPr>
                <w:rFonts w:hint="eastAsia"/>
                <w:sz w:val="26"/>
                <w:szCs w:val="26"/>
              </w:rPr>
              <w:t>：</w:t>
            </w:r>
            <w:r w:rsidRPr="00B85618">
              <w:rPr>
                <w:rFonts w:hint="eastAsia"/>
                <w:sz w:val="26"/>
                <w:szCs w:val="26"/>
              </w:rPr>
              <w:t>(</w:t>
            </w:r>
            <w:proofErr w:type="gramStart"/>
            <w:r w:rsidRPr="00B85618">
              <w:rPr>
                <w:rFonts w:hint="eastAsia"/>
                <w:sz w:val="26"/>
                <w:szCs w:val="26"/>
              </w:rPr>
              <w:t>一</w:t>
            </w:r>
            <w:proofErr w:type="gramEnd"/>
            <w:r w:rsidRPr="00B85618">
              <w:rPr>
                <w:rFonts w:hint="eastAsia"/>
                <w:sz w:val="26"/>
                <w:szCs w:val="26"/>
              </w:rPr>
              <w:t>)</w:t>
            </w:r>
            <w:r w:rsidRPr="00B85618">
              <w:rPr>
                <w:rFonts w:hint="eastAsia"/>
                <w:sz w:val="26"/>
                <w:szCs w:val="26"/>
              </w:rPr>
              <w:t>例行性業務，如兩部及會工作</w:t>
            </w:r>
            <w:proofErr w:type="gramStart"/>
            <w:r w:rsidRPr="00B85618">
              <w:rPr>
                <w:rFonts w:hint="eastAsia"/>
                <w:sz w:val="26"/>
                <w:szCs w:val="26"/>
              </w:rPr>
              <w:t>計畫均列有</w:t>
            </w:r>
            <w:proofErr w:type="gramEnd"/>
            <w:r w:rsidRPr="00B85618">
              <w:rPr>
                <w:rFonts w:hint="eastAsia"/>
                <w:sz w:val="26"/>
                <w:szCs w:val="26"/>
              </w:rPr>
              <w:t>推動相關統計項目，應繼續列管。</w:t>
            </w:r>
            <w:r w:rsidRPr="00B85618">
              <w:rPr>
                <w:rFonts w:hint="eastAsia"/>
                <w:sz w:val="26"/>
                <w:szCs w:val="26"/>
              </w:rPr>
              <w:t>(</w:t>
            </w:r>
            <w:r w:rsidRPr="00B85618">
              <w:rPr>
                <w:rFonts w:hint="eastAsia"/>
                <w:sz w:val="26"/>
                <w:szCs w:val="26"/>
              </w:rPr>
              <w:t>二</w:t>
            </w:r>
            <w:r w:rsidRPr="00B85618">
              <w:rPr>
                <w:rFonts w:hint="eastAsia"/>
                <w:sz w:val="26"/>
                <w:szCs w:val="26"/>
              </w:rPr>
              <w:t>)</w:t>
            </w:r>
            <w:r w:rsidRPr="00B85618">
              <w:rPr>
                <w:rFonts w:hint="eastAsia"/>
                <w:sz w:val="26"/>
                <w:szCs w:val="26"/>
              </w:rPr>
              <w:t>有關性平教育訓練部分，亦應賡續辦理並繼續列管。</w:t>
            </w:r>
            <w:r w:rsidRPr="00B85618">
              <w:rPr>
                <w:rFonts w:hint="eastAsia"/>
                <w:sz w:val="26"/>
                <w:szCs w:val="26"/>
              </w:rPr>
              <w:t>(</w:t>
            </w:r>
            <w:r w:rsidRPr="00B85618">
              <w:rPr>
                <w:rFonts w:hint="eastAsia"/>
                <w:sz w:val="26"/>
                <w:szCs w:val="26"/>
              </w:rPr>
              <w:t>三</w:t>
            </w:r>
            <w:r w:rsidRPr="00B85618">
              <w:rPr>
                <w:rFonts w:hint="eastAsia"/>
                <w:sz w:val="26"/>
                <w:szCs w:val="26"/>
              </w:rPr>
              <w:t>)</w:t>
            </w:r>
            <w:r w:rsidRPr="00B85618">
              <w:rPr>
                <w:rFonts w:hint="eastAsia"/>
                <w:sz w:val="26"/>
                <w:szCs w:val="26"/>
              </w:rPr>
              <w:t>建議加強政策自我宣傳，例如考試院配合行政院性別平等政策綱領，每</w:t>
            </w:r>
            <w:r w:rsidRPr="00B85618">
              <w:rPr>
                <w:rFonts w:hint="eastAsia"/>
                <w:sz w:val="26"/>
                <w:szCs w:val="26"/>
              </w:rPr>
              <w:t>4</w:t>
            </w:r>
            <w:r w:rsidRPr="00B85618">
              <w:rPr>
                <w:rFonts w:hint="eastAsia"/>
                <w:sz w:val="26"/>
                <w:szCs w:val="26"/>
              </w:rPr>
              <w:t>個月滾動式修正，亦可提會說明，以彰顯考試院基於國家一體，對國家政策之支持度、配合度與貢獻度。</w:t>
            </w:r>
          </w:p>
          <w:p w:rsidR="00F352AF" w:rsidRPr="00B85618" w:rsidRDefault="00F352AF" w:rsidP="002D4FFE">
            <w:pPr>
              <w:pStyle w:val="2"/>
              <w:spacing w:beforeLines="30" w:before="108" w:line="360" w:lineRule="exact"/>
              <w:ind w:left="260" w:hangingChars="100" w:hanging="260"/>
              <w:rPr>
                <w:sz w:val="26"/>
                <w:szCs w:val="26"/>
              </w:rPr>
            </w:pPr>
            <w:r w:rsidRPr="00B85618">
              <w:rPr>
                <w:rFonts w:hint="eastAsia"/>
                <w:b/>
                <w:sz w:val="26"/>
                <w:szCs w:val="26"/>
              </w:rPr>
              <w:t>葉委員德蘭</w:t>
            </w:r>
            <w:r w:rsidRPr="00B85618">
              <w:rPr>
                <w:rFonts w:hint="eastAsia"/>
                <w:sz w:val="26"/>
                <w:szCs w:val="26"/>
              </w:rPr>
              <w:t>：</w:t>
            </w:r>
            <w:r w:rsidRPr="00B85618">
              <w:rPr>
                <w:rFonts w:hint="eastAsia"/>
                <w:sz w:val="26"/>
                <w:szCs w:val="26"/>
              </w:rPr>
              <w:t>(</w:t>
            </w:r>
            <w:proofErr w:type="gramStart"/>
            <w:r w:rsidRPr="00B85618">
              <w:rPr>
                <w:rFonts w:hint="eastAsia"/>
                <w:sz w:val="26"/>
                <w:szCs w:val="26"/>
              </w:rPr>
              <w:t>一</w:t>
            </w:r>
            <w:proofErr w:type="gramEnd"/>
            <w:r w:rsidRPr="00B85618">
              <w:rPr>
                <w:rFonts w:hint="eastAsia"/>
                <w:sz w:val="26"/>
                <w:szCs w:val="26"/>
              </w:rPr>
              <w:t>)</w:t>
            </w:r>
            <w:r w:rsidRPr="00B85618">
              <w:rPr>
                <w:rFonts w:hint="eastAsia"/>
                <w:sz w:val="26"/>
                <w:szCs w:val="26"/>
              </w:rPr>
              <w:t>考選部可否請用人機關於考試錄取後加強訓練，直至男女體能一致符合用人機關需求為止，以杜絕外界認為有男女不平等情形；或要求用人機關協助擬報考之女性，如何加強體能；或訂定期程，預告未來</w:t>
            </w:r>
            <w:proofErr w:type="gramStart"/>
            <w:r w:rsidRPr="00B85618">
              <w:rPr>
                <w:rFonts w:hint="eastAsia"/>
                <w:sz w:val="26"/>
                <w:szCs w:val="26"/>
              </w:rPr>
              <w:t>（</w:t>
            </w:r>
            <w:proofErr w:type="gramEnd"/>
            <w:r w:rsidRPr="00B85618">
              <w:rPr>
                <w:rFonts w:hint="eastAsia"/>
                <w:sz w:val="26"/>
                <w:szCs w:val="26"/>
              </w:rPr>
              <w:t>例如：自</w:t>
            </w:r>
            <w:r w:rsidRPr="00B85618">
              <w:rPr>
                <w:rFonts w:hint="eastAsia"/>
                <w:sz w:val="26"/>
                <w:szCs w:val="26"/>
              </w:rPr>
              <w:t>110</w:t>
            </w:r>
            <w:r w:rsidRPr="00B85618">
              <w:rPr>
                <w:rFonts w:hint="eastAsia"/>
                <w:sz w:val="26"/>
                <w:szCs w:val="26"/>
              </w:rPr>
              <w:t>年起</w:t>
            </w:r>
            <w:proofErr w:type="gramStart"/>
            <w:r w:rsidRPr="00B85618">
              <w:rPr>
                <w:rFonts w:hint="eastAsia"/>
                <w:sz w:val="26"/>
                <w:szCs w:val="26"/>
              </w:rPr>
              <w:t>）</w:t>
            </w:r>
            <w:proofErr w:type="gramEnd"/>
            <w:r w:rsidRPr="00B85618">
              <w:rPr>
                <w:rFonts w:hint="eastAsia"/>
                <w:sz w:val="26"/>
                <w:szCs w:val="26"/>
              </w:rPr>
              <w:t>男女體能要求標準將一致，讓應考人做好準備。</w:t>
            </w:r>
            <w:r w:rsidRPr="00B85618">
              <w:rPr>
                <w:rFonts w:hint="eastAsia"/>
                <w:sz w:val="26"/>
                <w:szCs w:val="26"/>
              </w:rPr>
              <w:t>(</w:t>
            </w:r>
            <w:r w:rsidRPr="00B85618">
              <w:rPr>
                <w:rFonts w:hint="eastAsia"/>
                <w:sz w:val="26"/>
                <w:szCs w:val="26"/>
              </w:rPr>
              <w:t>二</w:t>
            </w:r>
            <w:r w:rsidRPr="00B85618">
              <w:rPr>
                <w:rFonts w:hint="eastAsia"/>
                <w:sz w:val="26"/>
                <w:szCs w:val="26"/>
              </w:rPr>
              <w:t>)</w:t>
            </w:r>
            <w:r w:rsidRPr="00B85618">
              <w:rPr>
                <w:rFonts w:hint="eastAsia"/>
                <w:sz w:val="26"/>
                <w:szCs w:val="26"/>
              </w:rPr>
              <w:t>部會辦理訓練</w:t>
            </w:r>
            <w:proofErr w:type="gramStart"/>
            <w:r w:rsidRPr="00B85618">
              <w:rPr>
                <w:rFonts w:hint="eastAsia"/>
                <w:sz w:val="26"/>
                <w:szCs w:val="26"/>
              </w:rPr>
              <w:t>內容均佳</w:t>
            </w:r>
            <w:proofErr w:type="gramEnd"/>
            <w:r w:rsidRPr="00B85618">
              <w:rPr>
                <w:rFonts w:hint="eastAsia"/>
                <w:sz w:val="26"/>
                <w:szCs w:val="26"/>
              </w:rPr>
              <w:t>，銓敘部區分男、女性</w:t>
            </w:r>
            <w:proofErr w:type="gramStart"/>
            <w:r w:rsidRPr="00B85618">
              <w:rPr>
                <w:rFonts w:hint="eastAsia"/>
                <w:sz w:val="26"/>
                <w:szCs w:val="26"/>
              </w:rPr>
              <w:t>統計參訓人數</w:t>
            </w:r>
            <w:proofErr w:type="gramEnd"/>
            <w:r w:rsidRPr="00B85618">
              <w:rPr>
                <w:rFonts w:hint="eastAsia"/>
                <w:sz w:val="26"/>
                <w:szCs w:val="26"/>
              </w:rPr>
              <w:t>是很好</w:t>
            </w:r>
            <w:r w:rsidRPr="00B85618">
              <w:rPr>
                <w:rFonts w:hint="eastAsia"/>
                <w:sz w:val="26"/>
                <w:szCs w:val="26"/>
              </w:rPr>
              <w:lastRenderedPageBreak/>
              <w:t>的方向，建議其他部會比照辦理；另建議增加男、女性</w:t>
            </w:r>
            <w:proofErr w:type="gramStart"/>
            <w:r w:rsidRPr="00B85618">
              <w:rPr>
                <w:rFonts w:hint="eastAsia"/>
                <w:sz w:val="26"/>
                <w:szCs w:val="26"/>
              </w:rPr>
              <w:t>參訓者之完</w:t>
            </w:r>
            <w:proofErr w:type="gramEnd"/>
            <w:r w:rsidRPr="00B85618">
              <w:rPr>
                <w:rFonts w:hint="eastAsia"/>
                <w:sz w:val="26"/>
                <w:szCs w:val="26"/>
              </w:rPr>
              <w:t>訓率統計。</w:t>
            </w:r>
            <w:r w:rsidRPr="00B85618">
              <w:rPr>
                <w:rFonts w:hint="eastAsia"/>
                <w:sz w:val="26"/>
                <w:szCs w:val="26"/>
              </w:rPr>
              <w:t>(</w:t>
            </w:r>
            <w:r w:rsidRPr="00B85618">
              <w:rPr>
                <w:rFonts w:hint="eastAsia"/>
                <w:sz w:val="26"/>
                <w:szCs w:val="26"/>
              </w:rPr>
              <w:t>三</w:t>
            </w:r>
            <w:r w:rsidRPr="00B85618">
              <w:rPr>
                <w:rFonts w:hint="eastAsia"/>
                <w:sz w:val="26"/>
                <w:szCs w:val="26"/>
              </w:rPr>
              <w:t>)</w:t>
            </w:r>
            <w:r w:rsidRPr="00B85618">
              <w:rPr>
                <w:rFonts w:hint="eastAsia"/>
                <w:sz w:val="26"/>
                <w:szCs w:val="26"/>
              </w:rPr>
              <w:t>建議考試院將性別統計函送各圖書館、縣市政府女權會，或行文告知網址週知，加強宣導並利各界參考。</w:t>
            </w:r>
            <w:r w:rsidRPr="00B85618">
              <w:rPr>
                <w:rFonts w:hint="eastAsia"/>
                <w:sz w:val="26"/>
                <w:szCs w:val="26"/>
              </w:rPr>
              <w:t>(</w:t>
            </w:r>
            <w:r w:rsidRPr="00B85618">
              <w:rPr>
                <w:rFonts w:hint="eastAsia"/>
                <w:sz w:val="26"/>
                <w:szCs w:val="26"/>
              </w:rPr>
              <w:t>四</w:t>
            </w:r>
            <w:r w:rsidRPr="00B85618">
              <w:rPr>
                <w:rFonts w:hint="eastAsia"/>
                <w:sz w:val="26"/>
                <w:szCs w:val="26"/>
              </w:rPr>
              <w:t>)</w:t>
            </w:r>
            <w:r w:rsidRPr="00B85618">
              <w:rPr>
                <w:rFonts w:hint="eastAsia"/>
                <w:sz w:val="26"/>
                <w:szCs w:val="26"/>
              </w:rPr>
              <w:t>如能由人事部門善意詢問，讓當事人自願回答留職停薪後辭職之原因，不願回答者亦不強迫，長期蒐集累積分析原因，再提出改進作法，對於留任公務人員將有很大的幫助。</w:t>
            </w:r>
          </w:p>
          <w:p w:rsidR="00F352AF" w:rsidRPr="00B85618" w:rsidRDefault="00F352AF" w:rsidP="002D4FFE">
            <w:pPr>
              <w:pStyle w:val="2"/>
              <w:spacing w:beforeLines="30" w:before="108" w:line="360" w:lineRule="exact"/>
              <w:ind w:left="260" w:hangingChars="100" w:hanging="260"/>
              <w:rPr>
                <w:sz w:val="26"/>
                <w:szCs w:val="26"/>
              </w:rPr>
            </w:pPr>
            <w:r w:rsidRPr="00B85618">
              <w:rPr>
                <w:rFonts w:hint="eastAsia"/>
                <w:b/>
                <w:sz w:val="26"/>
                <w:szCs w:val="26"/>
              </w:rPr>
              <w:t>曾常務次長慧敏</w:t>
            </w:r>
            <w:r w:rsidRPr="00B85618">
              <w:rPr>
                <w:rFonts w:hint="eastAsia"/>
                <w:sz w:val="26"/>
                <w:szCs w:val="26"/>
              </w:rPr>
              <w:t>：</w:t>
            </w:r>
            <w:r w:rsidRPr="00B85618">
              <w:rPr>
                <w:sz w:val="26"/>
                <w:szCs w:val="26"/>
              </w:rPr>
              <w:t>(</w:t>
            </w:r>
            <w:proofErr w:type="gramStart"/>
            <w:r w:rsidRPr="00B85618">
              <w:rPr>
                <w:sz w:val="26"/>
                <w:szCs w:val="26"/>
              </w:rPr>
              <w:t>一</w:t>
            </w:r>
            <w:proofErr w:type="gramEnd"/>
            <w:r w:rsidRPr="00B85618">
              <w:rPr>
                <w:sz w:val="26"/>
                <w:szCs w:val="26"/>
              </w:rPr>
              <w:t>)</w:t>
            </w:r>
            <w:r w:rsidRPr="00B85618">
              <w:rPr>
                <w:sz w:val="26"/>
                <w:szCs w:val="26"/>
              </w:rPr>
              <w:t>有</w:t>
            </w:r>
            <w:r w:rsidRPr="00B85618">
              <w:rPr>
                <w:rFonts w:hint="eastAsia"/>
                <w:sz w:val="26"/>
                <w:szCs w:val="26"/>
              </w:rPr>
              <w:t>關是否訂定男女性</w:t>
            </w:r>
            <w:proofErr w:type="gramStart"/>
            <w:r w:rsidRPr="00B85618">
              <w:rPr>
                <w:rFonts w:hint="eastAsia"/>
                <w:sz w:val="26"/>
                <w:szCs w:val="26"/>
              </w:rPr>
              <w:t>採</w:t>
            </w:r>
            <w:proofErr w:type="gramEnd"/>
            <w:r w:rsidRPr="00B85618">
              <w:rPr>
                <w:rFonts w:hint="eastAsia"/>
                <w:sz w:val="26"/>
                <w:szCs w:val="26"/>
              </w:rPr>
              <w:t>同一及格標準之期程表，須再與用人單位</w:t>
            </w:r>
            <w:proofErr w:type="gramStart"/>
            <w:r w:rsidRPr="00B85618">
              <w:rPr>
                <w:rFonts w:hint="eastAsia"/>
                <w:sz w:val="26"/>
                <w:szCs w:val="26"/>
              </w:rPr>
              <w:t>研</w:t>
            </w:r>
            <w:proofErr w:type="gramEnd"/>
            <w:r w:rsidRPr="00B85618">
              <w:rPr>
                <w:rFonts w:hint="eastAsia"/>
                <w:sz w:val="26"/>
                <w:szCs w:val="26"/>
              </w:rPr>
              <w:t>議。</w:t>
            </w:r>
            <w:r w:rsidRPr="00B85618">
              <w:rPr>
                <w:rFonts w:hint="eastAsia"/>
                <w:sz w:val="26"/>
                <w:szCs w:val="26"/>
              </w:rPr>
              <w:t>(</w:t>
            </w:r>
            <w:r w:rsidRPr="00B85618">
              <w:rPr>
                <w:rFonts w:hint="eastAsia"/>
                <w:sz w:val="26"/>
                <w:szCs w:val="26"/>
              </w:rPr>
              <w:t>二</w:t>
            </w:r>
            <w:r w:rsidRPr="00B85618">
              <w:rPr>
                <w:rFonts w:hint="eastAsia"/>
                <w:sz w:val="26"/>
                <w:szCs w:val="26"/>
              </w:rPr>
              <w:t>)</w:t>
            </w:r>
            <w:r w:rsidRPr="00B85618">
              <w:rPr>
                <w:rFonts w:hint="eastAsia"/>
                <w:sz w:val="26"/>
                <w:szCs w:val="26"/>
              </w:rPr>
              <w:t>關於體能標準，部考量的是在考試時間點，不論男女，應具備之一定基準始可進入訓練階段；訓練階段則另有期待及格人員應達成之標準。常模之建立希朝向不分性別，在考試體能測驗時間時，即具備擔任該項工作之基本能力。依此找出</w:t>
            </w:r>
            <w:proofErr w:type="gramStart"/>
            <w:r w:rsidRPr="00B85618">
              <w:rPr>
                <w:rFonts w:hint="eastAsia"/>
                <w:sz w:val="26"/>
                <w:szCs w:val="26"/>
              </w:rPr>
              <w:t>最</w:t>
            </w:r>
            <w:proofErr w:type="gramEnd"/>
            <w:r w:rsidRPr="00B85618">
              <w:rPr>
                <w:rFonts w:hint="eastAsia"/>
                <w:sz w:val="26"/>
                <w:szCs w:val="26"/>
              </w:rPr>
              <w:t>適切不同類別人員所需體能標準之常模，此亦為大多數國家取才的趨勢。</w:t>
            </w:r>
          </w:p>
          <w:p w:rsidR="00F352AF" w:rsidRPr="00B85618" w:rsidRDefault="00F352AF" w:rsidP="002D4FFE">
            <w:pPr>
              <w:pStyle w:val="2"/>
              <w:kinsoku/>
              <w:spacing w:beforeLines="30" w:before="108" w:line="360" w:lineRule="exact"/>
              <w:ind w:left="260" w:hangingChars="100" w:hanging="260"/>
              <w:rPr>
                <w:sz w:val="26"/>
                <w:szCs w:val="26"/>
              </w:rPr>
            </w:pPr>
            <w:r w:rsidRPr="00B85618">
              <w:rPr>
                <w:rFonts w:hint="eastAsia"/>
                <w:b/>
                <w:sz w:val="26"/>
                <w:szCs w:val="26"/>
              </w:rPr>
              <w:t>葉委員德蘭</w:t>
            </w:r>
            <w:r w:rsidRPr="00B85618">
              <w:rPr>
                <w:rFonts w:hint="eastAsia"/>
                <w:sz w:val="26"/>
                <w:szCs w:val="26"/>
              </w:rPr>
              <w:t>：關於加強訓練達到之體能標準，應為職務需要的標準，而非以男性為標準，此為個人希望在訓練時能補足之部分。於此可以使用我國已經施行之國際人權公約中暫行特別措施的概念，目前在女性體能還未達標準而使用之暫行特別措施，未來會有結束的一</w:t>
            </w:r>
            <w:r w:rsidRPr="00B85618">
              <w:rPr>
                <w:rFonts w:hint="eastAsia"/>
                <w:sz w:val="26"/>
                <w:szCs w:val="26"/>
              </w:rPr>
              <w:lastRenderedPageBreak/>
              <w:t>天，否則面對男性警察同仁反應，很難長久以不同標準來任用。但應告知有志於警察工作的女性，未來必須要符合男女一致的體能標準要求。考試院作為上位機關，可以與用人機關溝通，改變其觀念。</w:t>
            </w:r>
          </w:p>
          <w:p w:rsidR="00F352AF" w:rsidRPr="00B85618" w:rsidRDefault="00F352AF" w:rsidP="002D4FFE">
            <w:pPr>
              <w:pStyle w:val="2"/>
              <w:spacing w:beforeLines="30" w:before="108" w:line="360" w:lineRule="exact"/>
              <w:ind w:left="260" w:hangingChars="100" w:hanging="260"/>
              <w:rPr>
                <w:sz w:val="26"/>
                <w:szCs w:val="26"/>
              </w:rPr>
            </w:pPr>
            <w:proofErr w:type="gramStart"/>
            <w:r w:rsidRPr="00B85618">
              <w:rPr>
                <w:rFonts w:hint="eastAsia"/>
                <w:b/>
                <w:sz w:val="26"/>
                <w:szCs w:val="26"/>
              </w:rPr>
              <w:t>吳委員志光</w:t>
            </w:r>
            <w:proofErr w:type="gramEnd"/>
            <w:r w:rsidRPr="00B85618">
              <w:rPr>
                <w:rFonts w:hint="eastAsia"/>
                <w:sz w:val="26"/>
                <w:szCs w:val="26"/>
              </w:rPr>
              <w:t>：</w:t>
            </w:r>
            <w:r w:rsidRPr="00B85618">
              <w:rPr>
                <w:rFonts w:hint="eastAsia"/>
                <w:sz w:val="26"/>
                <w:szCs w:val="26"/>
              </w:rPr>
              <w:t>(</w:t>
            </w:r>
            <w:proofErr w:type="gramStart"/>
            <w:r w:rsidRPr="00B85618">
              <w:rPr>
                <w:rFonts w:hint="eastAsia"/>
                <w:sz w:val="26"/>
                <w:szCs w:val="26"/>
              </w:rPr>
              <w:t>一</w:t>
            </w:r>
            <w:proofErr w:type="gramEnd"/>
            <w:r w:rsidRPr="00B85618">
              <w:rPr>
                <w:rFonts w:hint="eastAsia"/>
                <w:sz w:val="26"/>
                <w:szCs w:val="26"/>
              </w:rPr>
              <w:t>)</w:t>
            </w:r>
            <w:r w:rsidRPr="00B85618">
              <w:rPr>
                <w:rFonts w:hint="eastAsia"/>
                <w:sz w:val="26"/>
                <w:szCs w:val="26"/>
              </w:rPr>
              <w:t>男、女性體能的問題，在軍警、消防部門較為明顯。傳統上執行任務的體能標準</w:t>
            </w:r>
            <w:proofErr w:type="gramStart"/>
            <w:r w:rsidRPr="00B85618">
              <w:rPr>
                <w:rFonts w:hint="eastAsia"/>
                <w:sz w:val="26"/>
                <w:szCs w:val="26"/>
              </w:rPr>
              <w:t>設定均為男性</w:t>
            </w:r>
            <w:proofErr w:type="gramEnd"/>
            <w:r w:rsidRPr="00B85618">
              <w:rPr>
                <w:rFonts w:hint="eastAsia"/>
                <w:sz w:val="26"/>
                <w:szCs w:val="26"/>
              </w:rPr>
              <w:t>，可否隨時代環境的改變及使用的器具</w:t>
            </w:r>
            <w:proofErr w:type="gramStart"/>
            <w:r w:rsidRPr="00B85618">
              <w:rPr>
                <w:rFonts w:hint="eastAsia"/>
                <w:sz w:val="26"/>
                <w:szCs w:val="26"/>
              </w:rPr>
              <w:t>不</w:t>
            </w:r>
            <w:proofErr w:type="gramEnd"/>
            <w:r w:rsidRPr="00B85618">
              <w:rPr>
                <w:rFonts w:hint="eastAsia"/>
                <w:sz w:val="26"/>
                <w:szCs w:val="26"/>
              </w:rPr>
              <w:t>同等，作合理調整；或者有些工作體能要求仍難避免，而男女生理差可否透過不斷訓練達到一致亦難確定。據報載，花蓮消防局表示目前不論如何訓練，女性的體能僅能達到</w:t>
            </w:r>
            <w:r w:rsidRPr="00B85618">
              <w:rPr>
                <w:rFonts w:hint="eastAsia"/>
                <w:sz w:val="26"/>
                <w:szCs w:val="26"/>
              </w:rPr>
              <w:t>0.6</w:t>
            </w:r>
            <w:r w:rsidRPr="00B85618">
              <w:rPr>
                <w:rFonts w:hint="eastAsia"/>
                <w:sz w:val="26"/>
                <w:szCs w:val="26"/>
              </w:rPr>
              <w:t>個人力使用。目前國防部已有女蛙人和女飛官，因該部堅持標準不能下降，故理論上已達男性標準。雖軍事訓練與一般公務要求不同，不能完全採用，但國防部的豐富經驗與參考資料及參考值，仍具參考的價值。不要因性別刻板印象即認定女性無法達到標準，要塑造一個環境，讓任何</w:t>
            </w:r>
            <w:proofErr w:type="gramStart"/>
            <w:r w:rsidRPr="00B85618">
              <w:rPr>
                <w:rFonts w:hint="eastAsia"/>
                <w:sz w:val="26"/>
                <w:szCs w:val="26"/>
              </w:rPr>
              <w:t>人均有潛能</w:t>
            </w:r>
            <w:proofErr w:type="gramEnd"/>
            <w:r w:rsidRPr="00B85618">
              <w:rPr>
                <w:rFonts w:hint="eastAsia"/>
                <w:sz w:val="26"/>
                <w:szCs w:val="26"/>
              </w:rPr>
              <w:t>發揮的機會。</w:t>
            </w:r>
            <w:r w:rsidRPr="00B85618">
              <w:rPr>
                <w:rFonts w:hint="eastAsia"/>
                <w:sz w:val="26"/>
                <w:szCs w:val="26"/>
              </w:rPr>
              <w:t>(</w:t>
            </w:r>
            <w:r w:rsidRPr="00B85618">
              <w:rPr>
                <w:rFonts w:hint="eastAsia"/>
                <w:sz w:val="26"/>
                <w:szCs w:val="26"/>
              </w:rPr>
              <w:t>二</w:t>
            </w:r>
            <w:r w:rsidRPr="00B85618">
              <w:rPr>
                <w:rFonts w:hint="eastAsia"/>
                <w:sz w:val="26"/>
                <w:szCs w:val="26"/>
              </w:rPr>
              <w:t>)</w:t>
            </w:r>
            <w:r w:rsidRPr="00B85618">
              <w:rPr>
                <w:rFonts w:hint="eastAsia"/>
                <w:sz w:val="26"/>
                <w:szCs w:val="26"/>
              </w:rPr>
              <w:t>公務人員相關法規應就任用、辭職建立標準作業流程（</w:t>
            </w:r>
            <w:r w:rsidRPr="00B85618">
              <w:rPr>
                <w:rFonts w:hint="eastAsia"/>
                <w:sz w:val="26"/>
                <w:szCs w:val="26"/>
              </w:rPr>
              <w:t>SOP</w:t>
            </w:r>
            <w:r w:rsidRPr="00B85618">
              <w:rPr>
                <w:rFonts w:hint="eastAsia"/>
                <w:sz w:val="26"/>
                <w:szCs w:val="26"/>
              </w:rPr>
              <w:t>）。以大專院校退</w:t>
            </w:r>
            <w:r w:rsidRPr="00B85618">
              <w:rPr>
                <w:sz w:val="26"/>
                <w:szCs w:val="26"/>
              </w:rPr>
              <w:t>學</w:t>
            </w:r>
            <w:r w:rsidRPr="00B85618">
              <w:rPr>
                <w:rFonts w:hint="eastAsia"/>
                <w:sz w:val="26"/>
                <w:szCs w:val="26"/>
              </w:rPr>
              <w:t>的</w:t>
            </w:r>
            <w:r w:rsidRPr="00B85618">
              <w:rPr>
                <w:sz w:val="26"/>
                <w:szCs w:val="26"/>
              </w:rPr>
              <w:t>SOP</w:t>
            </w:r>
            <w:r w:rsidRPr="00B85618">
              <w:rPr>
                <w:rFonts w:hint="eastAsia"/>
                <w:sz w:val="26"/>
                <w:szCs w:val="26"/>
              </w:rPr>
              <w:t>為例，必須導師、系主任簽名，退學原因可以保持緘默或勾選其他，但在過程中聊聊即可瞭解其係因工作、家庭或轉學等原因。</w:t>
            </w:r>
            <w:proofErr w:type="gramStart"/>
            <w:r w:rsidRPr="00B85618">
              <w:rPr>
                <w:rFonts w:hint="eastAsia"/>
                <w:sz w:val="26"/>
                <w:szCs w:val="26"/>
              </w:rPr>
              <w:t>銓敘部如能</w:t>
            </w:r>
            <w:proofErr w:type="gramEnd"/>
            <w:r w:rsidRPr="00B85618">
              <w:rPr>
                <w:rFonts w:hint="eastAsia"/>
                <w:sz w:val="26"/>
                <w:szCs w:val="26"/>
              </w:rPr>
              <w:t>從中央到地方人事一條鞭</w:t>
            </w:r>
            <w:r w:rsidRPr="00B85618">
              <w:rPr>
                <w:rFonts w:hint="eastAsia"/>
                <w:sz w:val="26"/>
                <w:szCs w:val="26"/>
              </w:rPr>
              <w:lastRenderedPageBreak/>
              <w:t>，要求於離職前填表勾選，長久累積即可統計性別、年齡、離職原因等。</w:t>
            </w:r>
          </w:p>
          <w:p w:rsidR="00F352AF" w:rsidRPr="00B85618" w:rsidRDefault="00F352AF" w:rsidP="002D4FFE">
            <w:pPr>
              <w:pStyle w:val="2"/>
              <w:spacing w:beforeLines="30" w:before="108" w:line="360" w:lineRule="exact"/>
              <w:ind w:left="260" w:hangingChars="100" w:hanging="260"/>
              <w:rPr>
                <w:sz w:val="26"/>
                <w:szCs w:val="26"/>
              </w:rPr>
            </w:pPr>
            <w:proofErr w:type="gramStart"/>
            <w:r w:rsidRPr="00B85618">
              <w:rPr>
                <w:rFonts w:hint="eastAsia"/>
                <w:b/>
                <w:sz w:val="26"/>
                <w:szCs w:val="26"/>
              </w:rPr>
              <w:t>李委員繼</w:t>
            </w:r>
            <w:r w:rsidRPr="00B85618">
              <w:rPr>
                <w:b/>
                <w:sz w:val="26"/>
                <w:szCs w:val="26"/>
              </w:rPr>
              <w:t>玄</w:t>
            </w:r>
            <w:proofErr w:type="gramEnd"/>
            <w:r w:rsidRPr="00B85618">
              <w:rPr>
                <w:sz w:val="26"/>
                <w:szCs w:val="26"/>
              </w:rPr>
              <w:t>：</w:t>
            </w:r>
            <w:r w:rsidRPr="00B85618">
              <w:rPr>
                <w:rFonts w:hint="eastAsia"/>
                <w:sz w:val="26"/>
                <w:szCs w:val="26"/>
              </w:rPr>
              <w:t>每個人</w:t>
            </w:r>
            <w:r w:rsidRPr="00B85618">
              <w:rPr>
                <w:sz w:val="26"/>
                <w:szCs w:val="26"/>
              </w:rPr>
              <w:t>20</w:t>
            </w:r>
            <w:r w:rsidRPr="00B85618">
              <w:rPr>
                <w:sz w:val="26"/>
                <w:szCs w:val="26"/>
              </w:rPr>
              <w:t>歲、</w:t>
            </w:r>
            <w:r w:rsidRPr="00B85618">
              <w:rPr>
                <w:sz w:val="26"/>
                <w:szCs w:val="26"/>
              </w:rPr>
              <w:t>30</w:t>
            </w:r>
            <w:r w:rsidRPr="00B85618">
              <w:rPr>
                <w:sz w:val="26"/>
                <w:szCs w:val="26"/>
              </w:rPr>
              <w:t>歲、</w:t>
            </w:r>
            <w:r w:rsidRPr="00B85618">
              <w:rPr>
                <w:sz w:val="26"/>
                <w:szCs w:val="26"/>
              </w:rPr>
              <w:t>40</w:t>
            </w:r>
            <w:r w:rsidRPr="00B85618">
              <w:rPr>
                <w:sz w:val="26"/>
                <w:szCs w:val="26"/>
              </w:rPr>
              <w:t>歲</w:t>
            </w:r>
            <w:r w:rsidRPr="00B85618">
              <w:rPr>
                <w:rFonts w:hint="eastAsia"/>
                <w:sz w:val="26"/>
                <w:szCs w:val="26"/>
              </w:rPr>
              <w:t>的</w:t>
            </w:r>
            <w:r w:rsidRPr="00B85618">
              <w:rPr>
                <w:sz w:val="26"/>
                <w:szCs w:val="26"/>
              </w:rPr>
              <w:t>體能</w:t>
            </w:r>
            <w:r w:rsidRPr="00B85618">
              <w:rPr>
                <w:rFonts w:hint="eastAsia"/>
                <w:sz w:val="26"/>
                <w:szCs w:val="26"/>
              </w:rPr>
              <w:t>都</w:t>
            </w:r>
            <w:r w:rsidRPr="00B85618">
              <w:rPr>
                <w:sz w:val="26"/>
                <w:szCs w:val="26"/>
              </w:rPr>
              <w:t>不同</w:t>
            </w:r>
            <w:r w:rsidRPr="00B85618">
              <w:rPr>
                <w:rFonts w:hint="eastAsia"/>
                <w:sz w:val="26"/>
                <w:szCs w:val="26"/>
              </w:rPr>
              <w:t>。</w:t>
            </w:r>
            <w:proofErr w:type="gramStart"/>
            <w:r w:rsidRPr="00B85618">
              <w:rPr>
                <w:sz w:val="26"/>
                <w:szCs w:val="26"/>
              </w:rPr>
              <w:t>考選部已</w:t>
            </w:r>
            <w:r w:rsidRPr="00B85618">
              <w:rPr>
                <w:rFonts w:hint="eastAsia"/>
                <w:sz w:val="26"/>
                <w:szCs w:val="26"/>
              </w:rPr>
              <w:t>請</w:t>
            </w:r>
            <w:proofErr w:type="gramEnd"/>
            <w:r w:rsidRPr="00B85618">
              <w:rPr>
                <w:rFonts w:hint="eastAsia"/>
                <w:sz w:val="26"/>
                <w:szCs w:val="26"/>
              </w:rPr>
              <w:t>中華民國體育學會及外界體育專家學者，進行專案研究。針對國家考試及格者平均年齡（約</w:t>
            </w:r>
            <w:r w:rsidRPr="00B85618">
              <w:rPr>
                <w:rFonts w:hint="eastAsia"/>
                <w:sz w:val="26"/>
                <w:szCs w:val="26"/>
              </w:rPr>
              <w:t>27-28</w:t>
            </w:r>
            <w:r w:rsidRPr="00B85618">
              <w:rPr>
                <w:rFonts w:hint="eastAsia"/>
                <w:sz w:val="26"/>
                <w:szCs w:val="26"/>
              </w:rPr>
              <w:t>歲），請內政部警政署、移民署、法務部調查局、國安局及鐵路局等用人</w:t>
            </w:r>
            <w:r w:rsidRPr="00B85618">
              <w:rPr>
                <w:sz w:val="26"/>
                <w:szCs w:val="26"/>
              </w:rPr>
              <w:t>機關</w:t>
            </w:r>
            <w:r w:rsidRPr="00B85618">
              <w:rPr>
                <w:rFonts w:hint="eastAsia"/>
                <w:sz w:val="26"/>
                <w:szCs w:val="26"/>
              </w:rPr>
              <w:t>派員</w:t>
            </w:r>
            <w:r w:rsidRPr="00B85618">
              <w:rPr>
                <w:sz w:val="26"/>
                <w:szCs w:val="26"/>
              </w:rPr>
              <w:t>，以</w:t>
            </w:r>
            <w:r w:rsidRPr="00B85618">
              <w:rPr>
                <w:sz w:val="26"/>
                <w:szCs w:val="26"/>
              </w:rPr>
              <w:t>27-28</w:t>
            </w:r>
            <w:r w:rsidRPr="00B85618">
              <w:rPr>
                <w:sz w:val="26"/>
                <w:szCs w:val="26"/>
              </w:rPr>
              <w:t>歲</w:t>
            </w:r>
            <w:r w:rsidRPr="00B85618">
              <w:rPr>
                <w:rFonts w:hint="eastAsia"/>
                <w:sz w:val="26"/>
                <w:szCs w:val="26"/>
              </w:rPr>
              <w:t>的現職人員</w:t>
            </w:r>
            <w:r w:rsidRPr="00B85618">
              <w:rPr>
                <w:sz w:val="26"/>
                <w:szCs w:val="26"/>
              </w:rPr>
              <w:t>為基準</w:t>
            </w:r>
            <w:r w:rsidRPr="00B85618">
              <w:rPr>
                <w:rFonts w:hint="eastAsia"/>
                <w:sz w:val="26"/>
                <w:szCs w:val="26"/>
              </w:rPr>
              <w:t>，進行體能測驗，</w:t>
            </w:r>
            <w:r w:rsidRPr="00B85618">
              <w:rPr>
                <w:sz w:val="26"/>
                <w:szCs w:val="26"/>
              </w:rPr>
              <w:t>建立常模</w:t>
            </w:r>
            <w:r w:rsidRPr="00B85618">
              <w:rPr>
                <w:rFonts w:hint="eastAsia"/>
                <w:sz w:val="26"/>
                <w:szCs w:val="26"/>
              </w:rPr>
              <w:t>。以此和</w:t>
            </w:r>
            <w:r w:rsidRPr="00B85618">
              <w:rPr>
                <w:sz w:val="26"/>
                <w:szCs w:val="26"/>
              </w:rPr>
              <w:t>教育部體育司</w:t>
            </w:r>
            <w:r w:rsidRPr="00B85618">
              <w:rPr>
                <w:rFonts w:hint="eastAsia"/>
                <w:sz w:val="26"/>
                <w:szCs w:val="26"/>
              </w:rPr>
              <w:t>所做的年輕</w:t>
            </w:r>
            <w:r w:rsidRPr="00B85618">
              <w:rPr>
                <w:sz w:val="26"/>
                <w:szCs w:val="26"/>
              </w:rPr>
              <w:t>大學生</w:t>
            </w:r>
            <w:r w:rsidRPr="00B85618">
              <w:rPr>
                <w:rFonts w:hint="eastAsia"/>
                <w:sz w:val="26"/>
                <w:szCs w:val="26"/>
              </w:rPr>
              <w:t>體能測驗</w:t>
            </w:r>
            <w:r w:rsidRPr="00B85618">
              <w:rPr>
                <w:sz w:val="26"/>
                <w:szCs w:val="26"/>
              </w:rPr>
              <w:t>常模比較，得出</w:t>
            </w:r>
            <w:r w:rsidRPr="00B85618">
              <w:rPr>
                <w:rFonts w:hint="eastAsia"/>
                <w:sz w:val="26"/>
                <w:szCs w:val="26"/>
              </w:rPr>
              <w:t>以後用人機關所需體能測驗的標準</w:t>
            </w:r>
            <w:r w:rsidRPr="00B85618">
              <w:rPr>
                <w:sz w:val="26"/>
                <w:szCs w:val="26"/>
              </w:rPr>
              <w:t>。</w:t>
            </w:r>
            <w:proofErr w:type="gramStart"/>
            <w:r w:rsidRPr="00B85618">
              <w:rPr>
                <w:rFonts w:hint="eastAsia"/>
                <w:sz w:val="26"/>
                <w:szCs w:val="26"/>
              </w:rPr>
              <w:t>俟</w:t>
            </w:r>
            <w:proofErr w:type="gramEnd"/>
            <w:r w:rsidRPr="00B85618">
              <w:rPr>
                <w:rFonts w:hint="eastAsia"/>
                <w:sz w:val="26"/>
                <w:szCs w:val="26"/>
              </w:rPr>
              <w:t>此研究完成並提出標準，即可解決各委員所提問題。</w:t>
            </w:r>
          </w:p>
          <w:p w:rsidR="00F352AF" w:rsidRPr="00B85618" w:rsidRDefault="00F352AF" w:rsidP="002D4FFE">
            <w:pPr>
              <w:pStyle w:val="2"/>
              <w:spacing w:beforeLines="30" w:before="108" w:line="360" w:lineRule="exact"/>
              <w:ind w:left="260" w:hangingChars="100" w:hanging="260"/>
              <w:rPr>
                <w:sz w:val="26"/>
                <w:szCs w:val="26"/>
              </w:rPr>
            </w:pPr>
            <w:r w:rsidRPr="00B85618">
              <w:rPr>
                <w:rFonts w:hint="eastAsia"/>
                <w:b/>
                <w:sz w:val="26"/>
                <w:szCs w:val="26"/>
              </w:rPr>
              <w:t>張委員哲</w:t>
            </w:r>
            <w:proofErr w:type="gramStart"/>
            <w:r w:rsidRPr="00B85618">
              <w:rPr>
                <w:rFonts w:hint="eastAsia"/>
                <w:b/>
                <w:sz w:val="26"/>
                <w:szCs w:val="26"/>
              </w:rPr>
              <w:t>琛</w:t>
            </w:r>
            <w:proofErr w:type="gramEnd"/>
            <w:r w:rsidRPr="00B85618">
              <w:rPr>
                <w:rFonts w:hint="eastAsia"/>
                <w:sz w:val="26"/>
                <w:szCs w:val="26"/>
              </w:rPr>
              <w:t>：本部將依葉委員及吳委員所提意見，</w:t>
            </w:r>
            <w:proofErr w:type="gramStart"/>
            <w:r w:rsidRPr="00B85618">
              <w:rPr>
                <w:rFonts w:hint="eastAsia"/>
                <w:sz w:val="26"/>
                <w:szCs w:val="26"/>
              </w:rPr>
              <w:t>採</w:t>
            </w:r>
            <w:proofErr w:type="gramEnd"/>
            <w:r w:rsidRPr="00B85618">
              <w:rPr>
                <w:rFonts w:hint="eastAsia"/>
                <w:sz w:val="26"/>
                <w:szCs w:val="26"/>
              </w:rPr>
              <w:t>標準化的作業方式，蒐集統計留職停薪後辭職之原因，以供參考。</w:t>
            </w:r>
          </w:p>
          <w:p w:rsidR="00F352AF" w:rsidRPr="00B85618" w:rsidRDefault="00F352AF" w:rsidP="002D4FFE">
            <w:pPr>
              <w:pStyle w:val="2"/>
              <w:spacing w:beforeLines="30" w:before="108" w:afterLines="50" w:after="180" w:line="360" w:lineRule="exact"/>
              <w:ind w:left="260" w:hangingChars="100" w:hanging="260"/>
              <w:rPr>
                <w:sz w:val="26"/>
                <w:szCs w:val="26"/>
              </w:rPr>
            </w:pPr>
            <w:proofErr w:type="gramStart"/>
            <w:r w:rsidRPr="00B85618">
              <w:rPr>
                <w:rFonts w:hint="eastAsia"/>
                <w:b/>
                <w:sz w:val="26"/>
                <w:szCs w:val="26"/>
              </w:rPr>
              <w:t>范</w:t>
            </w:r>
            <w:proofErr w:type="gramEnd"/>
            <w:r w:rsidRPr="00B85618">
              <w:rPr>
                <w:rFonts w:hint="eastAsia"/>
                <w:b/>
                <w:sz w:val="26"/>
                <w:szCs w:val="26"/>
              </w:rPr>
              <w:t>委員國勇</w:t>
            </w:r>
            <w:r w:rsidRPr="00B85618">
              <w:rPr>
                <w:rFonts w:hint="eastAsia"/>
                <w:sz w:val="26"/>
                <w:szCs w:val="26"/>
              </w:rPr>
              <w:t>：建議考試院就現有之性別統計，針</w:t>
            </w:r>
            <w:r w:rsidRPr="00B85618">
              <w:rPr>
                <w:sz w:val="26"/>
                <w:szCs w:val="26"/>
              </w:rPr>
              <w:t>對</w:t>
            </w:r>
            <w:r w:rsidRPr="00B85618">
              <w:rPr>
                <w:sz w:val="26"/>
                <w:szCs w:val="26"/>
              </w:rPr>
              <w:t>3</w:t>
            </w:r>
            <w:r w:rsidRPr="00B85618">
              <w:rPr>
                <w:rFonts w:hint="eastAsia"/>
                <w:sz w:val="26"/>
                <w:szCs w:val="26"/>
              </w:rPr>
              <w:t>個</w:t>
            </w:r>
            <w:r w:rsidRPr="00B85618">
              <w:rPr>
                <w:sz w:val="26"/>
                <w:szCs w:val="26"/>
              </w:rPr>
              <w:t>部</w:t>
            </w:r>
            <w:r w:rsidRPr="00B85618">
              <w:rPr>
                <w:rFonts w:hint="eastAsia"/>
                <w:sz w:val="26"/>
                <w:szCs w:val="26"/>
              </w:rPr>
              <w:t>會重要業務設計簡要之性別圖像，例如考試及格人員性別、年齡分布，供外界瞭解；詳細資料則可至機關網站蒐集，如此可兼顧環保。</w:t>
            </w:r>
          </w:p>
        </w:tc>
        <w:tc>
          <w:tcPr>
            <w:tcW w:w="840" w:type="dxa"/>
          </w:tcPr>
          <w:p w:rsidR="00F352AF" w:rsidRPr="00B85618" w:rsidRDefault="00F352AF" w:rsidP="00F352AF">
            <w:pPr>
              <w:pStyle w:val="2"/>
              <w:topLinePunct/>
              <w:autoSpaceDE w:val="0"/>
              <w:spacing w:afterLines="50" w:after="180" w:line="360" w:lineRule="exact"/>
              <w:ind w:leftChars="-33" w:left="-79" w:rightChars="-39" w:right="-94" w:firstLineChars="0" w:firstLine="0"/>
              <w:rPr>
                <w:spacing w:val="-16"/>
                <w:sz w:val="26"/>
                <w:szCs w:val="26"/>
              </w:rPr>
            </w:pPr>
            <w:r w:rsidRPr="00B85618">
              <w:rPr>
                <w:rFonts w:hint="eastAsia"/>
                <w:b/>
                <w:spacing w:val="-4"/>
                <w:sz w:val="26"/>
                <w:szCs w:val="26"/>
              </w:rPr>
              <w:lastRenderedPageBreak/>
              <w:t>本報告修正後</w:t>
            </w:r>
            <w:r w:rsidRPr="00B85618">
              <w:rPr>
                <w:rFonts w:hAnsi="標楷體" w:hint="eastAsia"/>
                <w:b/>
                <w:spacing w:val="-4"/>
                <w:sz w:val="26"/>
                <w:szCs w:val="26"/>
              </w:rPr>
              <w:t>備查，例行性及</w:t>
            </w:r>
            <w:proofErr w:type="gramStart"/>
            <w:r w:rsidRPr="00B85618">
              <w:rPr>
                <w:rFonts w:hAnsi="標楷體" w:hint="eastAsia"/>
                <w:b/>
                <w:spacing w:val="-4"/>
                <w:sz w:val="26"/>
                <w:szCs w:val="26"/>
              </w:rPr>
              <w:t>賡</w:t>
            </w:r>
            <w:proofErr w:type="gramEnd"/>
            <w:r w:rsidRPr="00B85618">
              <w:rPr>
                <w:rFonts w:hAnsi="標楷體" w:hint="eastAsia"/>
                <w:b/>
                <w:spacing w:val="-4"/>
                <w:sz w:val="26"/>
                <w:szCs w:val="26"/>
              </w:rPr>
              <w:t>續辦理事項列入次年度計畫繼續列管。</w:t>
            </w:r>
          </w:p>
        </w:tc>
        <w:tc>
          <w:tcPr>
            <w:tcW w:w="3541" w:type="dxa"/>
          </w:tcPr>
          <w:p w:rsidR="00F352AF" w:rsidRPr="00B85618" w:rsidRDefault="00F352AF" w:rsidP="002D4FFE">
            <w:pPr>
              <w:pStyle w:val="10"/>
              <w:numPr>
                <w:ilvl w:val="0"/>
                <w:numId w:val="1"/>
              </w:numPr>
              <w:kinsoku w:val="0"/>
              <w:ind w:firstLineChars="0"/>
              <w:rPr>
                <w:szCs w:val="26"/>
              </w:rPr>
            </w:pPr>
            <w:r w:rsidRPr="00B85618">
              <w:rPr>
                <w:rFonts w:hint="eastAsia"/>
                <w:szCs w:val="26"/>
              </w:rPr>
              <w:t>考試院</w:t>
            </w:r>
          </w:p>
          <w:p w:rsidR="00F352AF" w:rsidRPr="00B85618" w:rsidRDefault="003F1913" w:rsidP="002D4FFE">
            <w:pPr>
              <w:pStyle w:val="10"/>
              <w:ind w:left="0" w:firstLineChars="200" w:firstLine="520"/>
              <w:rPr>
                <w:szCs w:val="26"/>
              </w:rPr>
            </w:pPr>
            <w:r>
              <w:rPr>
                <w:rFonts w:hint="eastAsia"/>
                <w:szCs w:val="26"/>
              </w:rPr>
              <w:t>本院</w:t>
            </w:r>
            <w:r w:rsidR="00FA265B">
              <w:rPr>
                <w:rFonts w:hint="eastAsia"/>
                <w:szCs w:val="26"/>
              </w:rPr>
              <w:t>編製完竣之</w:t>
            </w:r>
            <w:r w:rsidR="001C4D4D">
              <w:rPr>
                <w:rFonts w:hint="eastAsia"/>
                <w:szCs w:val="26"/>
              </w:rPr>
              <w:t>2014</w:t>
            </w:r>
            <w:r w:rsidR="001C4D4D">
              <w:rPr>
                <w:rFonts w:hint="eastAsia"/>
                <w:szCs w:val="26"/>
              </w:rPr>
              <w:t>年</w:t>
            </w:r>
            <w:r w:rsidR="00FA265B">
              <w:rPr>
                <w:rFonts w:hint="eastAsia"/>
                <w:szCs w:val="26"/>
              </w:rPr>
              <w:t>考試院性別圖像（</w:t>
            </w:r>
            <w:r w:rsidR="001C4D4D">
              <w:rPr>
                <w:rFonts w:hint="eastAsia"/>
                <w:szCs w:val="26"/>
              </w:rPr>
              <w:t>如附件</w:t>
            </w:r>
            <w:r w:rsidR="00FA265B">
              <w:rPr>
                <w:rFonts w:hint="eastAsia"/>
                <w:szCs w:val="26"/>
              </w:rPr>
              <w:t>）業於</w:t>
            </w:r>
            <w:r w:rsidR="00FA265B">
              <w:rPr>
                <w:rFonts w:hint="eastAsia"/>
                <w:szCs w:val="26"/>
              </w:rPr>
              <w:t>104</w:t>
            </w:r>
            <w:r w:rsidR="00FA265B">
              <w:rPr>
                <w:rFonts w:hint="eastAsia"/>
                <w:szCs w:val="26"/>
              </w:rPr>
              <w:t>年</w:t>
            </w:r>
            <w:r w:rsidR="00FA265B">
              <w:rPr>
                <w:rFonts w:hint="eastAsia"/>
                <w:szCs w:val="26"/>
              </w:rPr>
              <w:t>8</w:t>
            </w:r>
            <w:r w:rsidR="00FA265B">
              <w:rPr>
                <w:rFonts w:hint="eastAsia"/>
                <w:szCs w:val="26"/>
              </w:rPr>
              <w:t>月</w:t>
            </w:r>
            <w:r w:rsidR="00FA265B">
              <w:rPr>
                <w:rFonts w:hint="eastAsia"/>
                <w:szCs w:val="26"/>
              </w:rPr>
              <w:t>7</w:t>
            </w:r>
            <w:r w:rsidR="00FA265B">
              <w:rPr>
                <w:rFonts w:hint="eastAsia"/>
                <w:szCs w:val="26"/>
              </w:rPr>
              <w:t>日上載本院性別平等專區，並依</w:t>
            </w:r>
            <w:r w:rsidR="00F352AF" w:rsidRPr="00B85618">
              <w:rPr>
                <w:rFonts w:hint="eastAsia"/>
                <w:szCs w:val="26"/>
              </w:rPr>
              <w:t>葉委員德蘭建議</w:t>
            </w:r>
            <w:r w:rsidR="00FA265B">
              <w:rPr>
                <w:rFonts w:hint="eastAsia"/>
                <w:szCs w:val="26"/>
              </w:rPr>
              <w:t>，分函各圖書</w:t>
            </w:r>
            <w:r w:rsidR="00F352AF" w:rsidRPr="00B85618">
              <w:rPr>
                <w:rFonts w:hint="eastAsia"/>
                <w:szCs w:val="26"/>
              </w:rPr>
              <w:t>館、縣市政府女權會告知網址，加強宣導並利各界參考在案。</w:t>
            </w:r>
          </w:p>
          <w:p w:rsidR="00F352AF" w:rsidRPr="00B85618" w:rsidRDefault="00F352AF" w:rsidP="00F352AF">
            <w:pPr>
              <w:pStyle w:val="10"/>
              <w:spacing w:beforeLines="50" w:before="180"/>
              <w:ind w:left="260" w:hanging="260"/>
              <w:rPr>
                <w:szCs w:val="26"/>
              </w:rPr>
            </w:pPr>
            <w:r w:rsidRPr="00B85618">
              <w:rPr>
                <w:rFonts w:hint="eastAsia"/>
                <w:szCs w:val="26"/>
              </w:rPr>
              <w:t>貳、考選部</w:t>
            </w:r>
          </w:p>
          <w:p w:rsidR="00F352AF" w:rsidRPr="00B85618" w:rsidRDefault="00F352AF" w:rsidP="00F352AF">
            <w:pPr>
              <w:pStyle w:val="2"/>
              <w:spacing w:beforeLines="30" w:before="108" w:line="360" w:lineRule="exact"/>
              <w:ind w:leftChars="5" w:left="532" w:hanging="520"/>
              <w:rPr>
                <w:sz w:val="26"/>
                <w:szCs w:val="26"/>
              </w:rPr>
            </w:pPr>
            <w:r w:rsidRPr="00B85618">
              <w:rPr>
                <w:rFonts w:hint="eastAsia"/>
                <w:sz w:val="26"/>
                <w:szCs w:val="26"/>
              </w:rPr>
              <w:t>一、本部刻正協助內政部警政署蒐集未來建置</w:t>
            </w:r>
            <w:r w:rsidRPr="00B85618">
              <w:rPr>
                <w:rFonts w:hint="eastAsia"/>
                <w:sz w:val="26"/>
                <w:szCs w:val="26"/>
              </w:rPr>
              <w:t>102</w:t>
            </w:r>
            <w:r w:rsidRPr="00B85618">
              <w:rPr>
                <w:rFonts w:hint="eastAsia"/>
                <w:sz w:val="26"/>
                <w:szCs w:val="26"/>
              </w:rPr>
              <w:t>年及</w:t>
            </w:r>
            <w:r w:rsidRPr="00B85618">
              <w:rPr>
                <w:rFonts w:hint="eastAsia"/>
                <w:sz w:val="26"/>
                <w:szCs w:val="26"/>
              </w:rPr>
              <w:t>103</w:t>
            </w:r>
            <w:r w:rsidRPr="00B85618">
              <w:rPr>
                <w:rFonts w:hint="eastAsia"/>
                <w:sz w:val="26"/>
                <w:szCs w:val="26"/>
              </w:rPr>
              <w:t>年一般警察人員考試錄取人員訓練期間</w:t>
            </w:r>
            <w:r w:rsidRPr="00B85618">
              <w:rPr>
                <w:rFonts w:hint="eastAsia"/>
                <w:sz w:val="26"/>
                <w:szCs w:val="26"/>
              </w:rPr>
              <w:t>1200</w:t>
            </w:r>
            <w:r w:rsidRPr="00B85618">
              <w:rPr>
                <w:rFonts w:hint="eastAsia"/>
                <w:sz w:val="26"/>
                <w:szCs w:val="26"/>
              </w:rPr>
              <w:t>公尺跑走成績資料，經查該二年度考試錄取人員平均年齡，男性約為</w:t>
            </w:r>
            <w:r w:rsidRPr="00B85618">
              <w:rPr>
                <w:rFonts w:hint="eastAsia"/>
                <w:sz w:val="26"/>
                <w:szCs w:val="26"/>
              </w:rPr>
              <w:t>28</w:t>
            </w:r>
            <w:r w:rsidRPr="00B85618">
              <w:rPr>
                <w:rFonts w:hint="eastAsia"/>
                <w:sz w:val="26"/>
                <w:szCs w:val="26"/>
              </w:rPr>
              <w:t>歲，女性約為</w:t>
            </w:r>
            <w:r w:rsidRPr="00B85618">
              <w:rPr>
                <w:rFonts w:hint="eastAsia"/>
                <w:sz w:val="26"/>
                <w:szCs w:val="26"/>
              </w:rPr>
              <w:t>27</w:t>
            </w:r>
            <w:r w:rsidRPr="00B85618">
              <w:rPr>
                <w:rFonts w:hint="eastAsia"/>
                <w:sz w:val="26"/>
                <w:szCs w:val="26"/>
              </w:rPr>
              <w:t>歲。</w:t>
            </w:r>
          </w:p>
          <w:p w:rsidR="00F352AF" w:rsidRPr="00B85618" w:rsidRDefault="00F352AF" w:rsidP="00F352AF">
            <w:pPr>
              <w:pStyle w:val="2"/>
              <w:spacing w:beforeLines="30" w:before="108" w:line="360" w:lineRule="exact"/>
              <w:ind w:leftChars="5" w:left="532" w:hanging="520"/>
              <w:rPr>
                <w:sz w:val="26"/>
                <w:szCs w:val="26"/>
              </w:rPr>
            </w:pPr>
            <w:r w:rsidRPr="00B85618">
              <w:rPr>
                <w:rFonts w:hint="eastAsia"/>
                <w:sz w:val="26"/>
                <w:szCs w:val="26"/>
              </w:rPr>
              <w:t>二、基於警察勤務具危險性及辛勞性，無分男女，</w:t>
            </w:r>
            <w:proofErr w:type="gramStart"/>
            <w:r w:rsidRPr="00B85618">
              <w:rPr>
                <w:rFonts w:hint="eastAsia"/>
                <w:sz w:val="26"/>
                <w:szCs w:val="26"/>
              </w:rPr>
              <w:t>均需具備</w:t>
            </w:r>
            <w:proofErr w:type="gramEnd"/>
            <w:r w:rsidRPr="00B85618">
              <w:rPr>
                <w:rFonts w:hint="eastAsia"/>
                <w:sz w:val="26"/>
                <w:szCs w:val="26"/>
              </w:rPr>
              <w:t>相當體能，始能勝任</w:t>
            </w:r>
            <w:r w:rsidRPr="00B85618">
              <w:rPr>
                <w:rFonts w:ascii="標楷體" w:hAnsi="標楷體" w:hint="eastAsia"/>
                <w:sz w:val="26"/>
                <w:szCs w:val="26"/>
              </w:rPr>
              <w:t>。</w:t>
            </w:r>
            <w:proofErr w:type="gramStart"/>
            <w:r w:rsidRPr="00B85618">
              <w:rPr>
                <w:rFonts w:hint="eastAsia"/>
                <w:sz w:val="26"/>
                <w:szCs w:val="26"/>
              </w:rPr>
              <w:t>爰</w:t>
            </w:r>
            <w:proofErr w:type="gramEnd"/>
            <w:r w:rsidRPr="00B85618">
              <w:rPr>
                <w:rFonts w:hint="eastAsia"/>
                <w:sz w:val="26"/>
                <w:szCs w:val="26"/>
              </w:rPr>
              <w:t>本部將持續與用人機關協調</w:t>
            </w:r>
            <w:proofErr w:type="gramStart"/>
            <w:r w:rsidRPr="00B85618">
              <w:rPr>
                <w:rFonts w:hint="eastAsia"/>
                <w:sz w:val="26"/>
                <w:szCs w:val="26"/>
              </w:rPr>
              <w:t>研</w:t>
            </w:r>
            <w:proofErr w:type="gramEnd"/>
            <w:r w:rsidRPr="00B85618">
              <w:rPr>
                <w:rFonts w:hint="eastAsia"/>
                <w:sz w:val="26"/>
                <w:szCs w:val="26"/>
              </w:rPr>
              <w:t>議，從警察執勤所需之核心職能與體能要素，設計體能測驗項目及施測內涵；未來如參</w:t>
            </w:r>
            <w:proofErr w:type="gramStart"/>
            <w:r w:rsidRPr="00B85618">
              <w:rPr>
                <w:rFonts w:hint="eastAsia"/>
                <w:sz w:val="26"/>
                <w:szCs w:val="26"/>
              </w:rPr>
              <w:t>採</w:t>
            </w:r>
            <w:proofErr w:type="gramEnd"/>
            <w:r w:rsidRPr="00B85618">
              <w:rPr>
                <w:rFonts w:hint="eastAsia"/>
                <w:sz w:val="26"/>
                <w:szCs w:val="26"/>
              </w:rPr>
              <w:t>美國及加拿大</w:t>
            </w:r>
            <w:proofErr w:type="gramStart"/>
            <w:r w:rsidRPr="00B85618">
              <w:rPr>
                <w:rFonts w:hint="eastAsia"/>
                <w:sz w:val="26"/>
                <w:szCs w:val="26"/>
              </w:rPr>
              <w:t>等國例</w:t>
            </w:r>
            <w:proofErr w:type="gramEnd"/>
            <w:r w:rsidRPr="00B85618">
              <w:rPr>
                <w:rFonts w:hint="eastAsia"/>
                <w:sz w:val="26"/>
                <w:szCs w:val="26"/>
              </w:rPr>
              <w:t>，以不分性別訂定體能測驗之及格標準，亦會以警察核心勤務實際所需體能為主要考量，非僅以男性為標準，以保障警察人員具備執勤與維護其自身</w:t>
            </w:r>
            <w:r w:rsidRPr="00B85618">
              <w:rPr>
                <w:rFonts w:hint="eastAsia"/>
                <w:sz w:val="26"/>
                <w:szCs w:val="26"/>
              </w:rPr>
              <w:lastRenderedPageBreak/>
              <w:t>安全之能力。至男女性體能測驗</w:t>
            </w:r>
            <w:proofErr w:type="gramStart"/>
            <w:r w:rsidRPr="00B85618">
              <w:rPr>
                <w:rFonts w:hint="eastAsia"/>
                <w:sz w:val="26"/>
                <w:szCs w:val="26"/>
              </w:rPr>
              <w:t>採</w:t>
            </w:r>
            <w:proofErr w:type="gramEnd"/>
            <w:r w:rsidRPr="00B85618">
              <w:rPr>
                <w:rFonts w:hint="eastAsia"/>
                <w:sz w:val="26"/>
                <w:szCs w:val="26"/>
              </w:rPr>
              <w:t>同一及格標準之期程表，仍須再與用人機關審慎</w:t>
            </w:r>
            <w:proofErr w:type="gramStart"/>
            <w:r w:rsidRPr="00B85618">
              <w:rPr>
                <w:rFonts w:hint="eastAsia"/>
                <w:sz w:val="26"/>
                <w:szCs w:val="26"/>
              </w:rPr>
              <w:t>研</w:t>
            </w:r>
            <w:proofErr w:type="gramEnd"/>
            <w:r w:rsidRPr="00B85618">
              <w:rPr>
                <w:rFonts w:hint="eastAsia"/>
                <w:sz w:val="26"/>
                <w:szCs w:val="26"/>
              </w:rPr>
              <w:t>議。</w:t>
            </w:r>
          </w:p>
          <w:p w:rsidR="00F352AF" w:rsidRPr="00B85618" w:rsidRDefault="00F352AF" w:rsidP="00F352AF">
            <w:pPr>
              <w:pStyle w:val="10"/>
              <w:spacing w:beforeLines="50" w:before="180"/>
              <w:ind w:left="260" w:hanging="260"/>
              <w:rPr>
                <w:szCs w:val="26"/>
              </w:rPr>
            </w:pPr>
            <w:r w:rsidRPr="00B85618">
              <w:rPr>
                <w:rFonts w:hint="eastAsia"/>
                <w:szCs w:val="26"/>
              </w:rPr>
              <w:t>、銓敘部</w:t>
            </w:r>
          </w:p>
          <w:p w:rsidR="00F352AF" w:rsidRPr="00B85618" w:rsidRDefault="00F352AF" w:rsidP="002D4FFE">
            <w:pPr>
              <w:pStyle w:val="2"/>
              <w:spacing w:line="360" w:lineRule="exact"/>
              <w:ind w:left="575" w:hangingChars="221" w:hanging="575"/>
              <w:rPr>
                <w:sz w:val="26"/>
                <w:szCs w:val="26"/>
              </w:rPr>
            </w:pPr>
            <w:r w:rsidRPr="00B85618">
              <w:rPr>
                <w:rFonts w:hint="eastAsia"/>
                <w:sz w:val="26"/>
                <w:szCs w:val="26"/>
              </w:rPr>
              <w:t>一、有關張委員明珠建議本部</w:t>
            </w:r>
            <w:proofErr w:type="gramStart"/>
            <w:r w:rsidRPr="00B85618">
              <w:rPr>
                <w:sz w:val="26"/>
                <w:szCs w:val="26"/>
              </w:rPr>
              <w:t>103</w:t>
            </w:r>
            <w:proofErr w:type="gramEnd"/>
            <w:r w:rsidRPr="00B85618">
              <w:rPr>
                <w:rFonts w:hint="eastAsia"/>
                <w:sz w:val="26"/>
                <w:szCs w:val="26"/>
              </w:rPr>
              <w:t>年度加強推動性別平等工作計畫項目「三、定期檢視本部主管之法規及行政措施內容，是否符合『消除對婦女一切形式歧視公約</w:t>
            </w:r>
            <w:r w:rsidRPr="00B85618">
              <w:rPr>
                <w:sz w:val="26"/>
                <w:szCs w:val="26"/>
              </w:rPr>
              <w:t>(CEDAW)</w:t>
            </w:r>
            <w:r w:rsidRPr="00B85618">
              <w:rPr>
                <w:rFonts w:hint="eastAsia"/>
                <w:sz w:val="26"/>
                <w:szCs w:val="26"/>
              </w:rPr>
              <w:t>』相關規定」，係經常性工作，須持續推動並宜繼續列入</w:t>
            </w:r>
            <w:proofErr w:type="gramStart"/>
            <w:r w:rsidRPr="00B85618">
              <w:rPr>
                <w:sz w:val="26"/>
                <w:szCs w:val="26"/>
              </w:rPr>
              <w:t>104</w:t>
            </w:r>
            <w:proofErr w:type="gramEnd"/>
            <w:r w:rsidRPr="00B85618">
              <w:rPr>
                <w:rFonts w:hint="eastAsia"/>
                <w:sz w:val="26"/>
                <w:szCs w:val="26"/>
              </w:rPr>
              <w:t>年度工作計畫一節：本部業已增列入</w:t>
            </w:r>
            <w:proofErr w:type="gramStart"/>
            <w:r w:rsidRPr="00B85618">
              <w:rPr>
                <w:sz w:val="26"/>
                <w:szCs w:val="26"/>
              </w:rPr>
              <w:t>104</w:t>
            </w:r>
            <w:proofErr w:type="gramEnd"/>
            <w:r w:rsidRPr="00B85618">
              <w:rPr>
                <w:rFonts w:hint="eastAsia"/>
                <w:sz w:val="26"/>
                <w:szCs w:val="26"/>
              </w:rPr>
              <w:t>年度加強推動性別平等工作計畫項目「</w:t>
            </w:r>
            <w:proofErr w:type="gramStart"/>
            <w:r w:rsidRPr="00B85618">
              <w:rPr>
                <w:rFonts w:hint="eastAsia"/>
                <w:sz w:val="26"/>
                <w:szCs w:val="26"/>
              </w:rPr>
              <w:t>賡</w:t>
            </w:r>
            <w:proofErr w:type="gramEnd"/>
            <w:r w:rsidRPr="00B85618">
              <w:rPr>
                <w:rFonts w:hint="eastAsia"/>
                <w:sz w:val="26"/>
                <w:szCs w:val="26"/>
              </w:rPr>
              <w:t>續檢視本部主管之法規及行政措施內容，是否符合『消除對婦女一切形式歧視公約</w:t>
            </w:r>
            <w:r w:rsidRPr="00B85618">
              <w:rPr>
                <w:sz w:val="26"/>
                <w:szCs w:val="26"/>
              </w:rPr>
              <w:t>(CEDAW)</w:t>
            </w:r>
            <w:r w:rsidRPr="00B85618">
              <w:rPr>
                <w:rFonts w:hint="eastAsia"/>
                <w:sz w:val="26"/>
                <w:szCs w:val="26"/>
              </w:rPr>
              <w:t>』相關規定」繼續列管。</w:t>
            </w:r>
          </w:p>
          <w:p w:rsidR="00F352AF" w:rsidRPr="00B85618" w:rsidRDefault="00F352AF" w:rsidP="002D4FFE">
            <w:pPr>
              <w:pStyle w:val="2"/>
              <w:spacing w:line="360" w:lineRule="exact"/>
              <w:ind w:left="520" w:hanging="520"/>
              <w:rPr>
                <w:sz w:val="26"/>
                <w:szCs w:val="26"/>
              </w:rPr>
            </w:pPr>
            <w:r w:rsidRPr="00B85618">
              <w:rPr>
                <w:rFonts w:hint="eastAsia"/>
                <w:sz w:val="26"/>
                <w:szCs w:val="26"/>
              </w:rPr>
              <w:t>二、有關張委員瓊玲建議各部會應將性平教育訓練項目列入加強推動計畫並</w:t>
            </w:r>
            <w:proofErr w:type="gramStart"/>
            <w:r w:rsidRPr="00B85618">
              <w:rPr>
                <w:rFonts w:hint="eastAsia"/>
                <w:sz w:val="26"/>
                <w:szCs w:val="26"/>
              </w:rPr>
              <w:t>賡</w:t>
            </w:r>
            <w:proofErr w:type="gramEnd"/>
            <w:r w:rsidRPr="00B85618">
              <w:rPr>
                <w:rFonts w:hint="eastAsia"/>
                <w:sz w:val="26"/>
                <w:szCs w:val="26"/>
              </w:rPr>
              <w:t>續辦理，以及葉委員德蘭建議辦理男性、女性參與訓練人數統計，應增加男性、女性</w:t>
            </w:r>
            <w:proofErr w:type="gramStart"/>
            <w:r w:rsidRPr="00B85618">
              <w:rPr>
                <w:rFonts w:hint="eastAsia"/>
                <w:sz w:val="26"/>
                <w:szCs w:val="26"/>
              </w:rPr>
              <w:t>參訓者之完</w:t>
            </w:r>
            <w:proofErr w:type="gramEnd"/>
            <w:r w:rsidRPr="00B85618">
              <w:rPr>
                <w:rFonts w:hint="eastAsia"/>
                <w:sz w:val="26"/>
                <w:szCs w:val="26"/>
              </w:rPr>
              <w:t>訓率統計一節，本部人事室</w:t>
            </w:r>
            <w:proofErr w:type="gramStart"/>
            <w:r w:rsidRPr="00B85618">
              <w:rPr>
                <w:rFonts w:hint="eastAsia"/>
                <w:sz w:val="26"/>
                <w:szCs w:val="26"/>
              </w:rPr>
              <w:t>業錄案</w:t>
            </w:r>
            <w:proofErr w:type="gramEnd"/>
            <w:r w:rsidRPr="00B85618">
              <w:rPr>
                <w:rFonts w:hint="eastAsia"/>
                <w:sz w:val="26"/>
                <w:szCs w:val="26"/>
              </w:rPr>
              <w:t>辦理。</w:t>
            </w:r>
          </w:p>
          <w:p w:rsidR="00F352AF" w:rsidRPr="00B85618" w:rsidRDefault="00F352AF" w:rsidP="002D4FFE">
            <w:pPr>
              <w:pStyle w:val="10"/>
              <w:snapToGrid w:val="0"/>
              <w:ind w:leftChars="1" w:left="540" w:hangingChars="207" w:hanging="538"/>
              <w:rPr>
                <w:szCs w:val="26"/>
              </w:rPr>
            </w:pPr>
            <w:r w:rsidRPr="00B85618">
              <w:rPr>
                <w:rFonts w:hint="eastAsia"/>
                <w:szCs w:val="26"/>
              </w:rPr>
              <w:t>三、有</w:t>
            </w:r>
            <w:r w:rsidRPr="00B85618">
              <w:rPr>
                <w:rFonts w:ascii="標楷體" w:hAnsi="標楷體" w:hint="eastAsia"/>
                <w:szCs w:val="26"/>
              </w:rPr>
              <w:t>關葉委員德蘭及吳委</w:t>
            </w:r>
            <w:r w:rsidRPr="00B85618">
              <w:rPr>
                <w:szCs w:val="26"/>
              </w:rPr>
              <w:t>員</w:t>
            </w:r>
            <w:proofErr w:type="gramStart"/>
            <w:r w:rsidRPr="00B85618">
              <w:rPr>
                <w:szCs w:val="26"/>
              </w:rPr>
              <w:t>志光建議採</w:t>
            </w:r>
            <w:proofErr w:type="gramEnd"/>
            <w:r w:rsidRPr="00B85618">
              <w:rPr>
                <w:szCs w:val="26"/>
              </w:rPr>
              <w:t>標準化作業方式，蒐集統計留職停薪後辭職之原因一節，本部</w:t>
            </w:r>
            <w:r w:rsidRPr="00B85618">
              <w:rPr>
                <w:szCs w:val="26"/>
              </w:rPr>
              <w:lastRenderedPageBreak/>
              <w:t>執行情形如下：</w:t>
            </w:r>
          </w:p>
          <w:p w:rsidR="00F352AF" w:rsidRPr="00B85618" w:rsidRDefault="00F352AF" w:rsidP="002D4FFE">
            <w:pPr>
              <w:pStyle w:val="10"/>
              <w:snapToGrid w:val="0"/>
              <w:ind w:leftChars="6" w:left="794" w:hangingChars="300" w:hanging="780"/>
              <w:rPr>
                <w:szCs w:val="26"/>
              </w:rPr>
            </w:pPr>
            <w:r w:rsidRPr="00B85618">
              <w:rPr>
                <w:szCs w:val="26"/>
              </w:rPr>
              <w:t xml:space="preserve">  (</w:t>
            </w:r>
            <w:proofErr w:type="gramStart"/>
            <w:r w:rsidRPr="00B85618">
              <w:rPr>
                <w:szCs w:val="26"/>
              </w:rPr>
              <w:t>一</w:t>
            </w:r>
            <w:proofErr w:type="gramEnd"/>
            <w:r w:rsidRPr="00B85618">
              <w:rPr>
                <w:szCs w:val="26"/>
              </w:rPr>
              <w:t>)</w:t>
            </w:r>
            <w:r w:rsidRPr="00B85618">
              <w:rPr>
                <w:szCs w:val="26"/>
              </w:rPr>
              <w:t>為廣泛蒐集公務人員辭職</w:t>
            </w:r>
            <w:r w:rsidRPr="00B85618">
              <w:rPr>
                <w:szCs w:val="26"/>
              </w:rPr>
              <w:t>(</w:t>
            </w:r>
            <w:proofErr w:type="gramStart"/>
            <w:r w:rsidRPr="00B85618">
              <w:rPr>
                <w:szCs w:val="26"/>
              </w:rPr>
              <w:t>含留職</w:t>
            </w:r>
            <w:proofErr w:type="gramEnd"/>
            <w:r w:rsidRPr="00B85618">
              <w:rPr>
                <w:szCs w:val="26"/>
              </w:rPr>
              <w:t>停薪後辭職</w:t>
            </w:r>
            <w:r w:rsidRPr="00B85618">
              <w:rPr>
                <w:szCs w:val="26"/>
              </w:rPr>
              <w:t>)</w:t>
            </w:r>
            <w:r w:rsidRPr="00B85618">
              <w:rPr>
                <w:szCs w:val="26"/>
              </w:rPr>
              <w:t>原因，本部刻就公務人員相關法規中，針對公務人員欲辦理辭職者可否明定辭職標準作業流程，並</w:t>
            </w:r>
            <w:proofErr w:type="gramStart"/>
            <w:r w:rsidRPr="00B85618">
              <w:rPr>
                <w:szCs w:val="26"/>
              </w:rPr>
              <w:t>研</w:t>
            </w:r>
            <w:proofErr w:type="gramEnd"/>
            <w:r w:rsidRPr="00B85618">
              <w:rPr>
                <w:szCs w:val="26"/>
              </w:rPr>
              <w:t>議增列相關規定之可行性。另於實務作業，</w:t>
            </w:r>
            <w:proofErr w:type="gramStart"/>
            <w:r w:rsidRPr="00B85618">
              <w:rPr>
                <w:szCs w:val="26"/>
              </w:rPr>
              <w:t>研</w:t>
            </w:r>
            <w:proofErr w:type="gramEnd"/>
            <w:r w:rsidRPr="00B85618">
              <w:rPr>
                <w:szCs w:val="26"/>
              </w:rPr>
              <w:t>擬公務人員辭職原因調查表範本，預定於</w:t>
            </w:r>
            <w:r w:rsidRPr="00B85618">
              <w:rPr>
                <w:szCs w:val="26"/>
              </w:rPr>
              <w:t>104</w:t>
            </w:r>
            <w:r w:rsidRPr="00B85618">
              <w:rPr>
                <w:szCs w:val="26"/>
              </w:rPr>
              <w:t>年</w:t>
            </w:r>
            <w:r w:rsidRPr="00B85618">
              <w:rPr>
                <w:szCs w:val="26"/>
              </w:rPr>
              <w:t>9</w:t>
            </w:r>
            <w:r w:rsidRPr="00B85618">
              <w:rPr>
                <w:szCs w:val="26"/>
              </w:rPr>
              <w:t>月前通函各機關遇所屬人員辭職時，請其填寫、勾選辭職原因。</w:t>
            </w:r>
          </w:p>
          <w:p w:rsidR="00F352AF" w:rsidRPr="00B85618" w:rsidRDefault="00F352AF" w:rsidP="002D4FFE">
            <w:pPr>
              <w:pStyle w:val="10"/>
              <w:snapToGrid w:val="0"/>
              <w:ind w:leftChars="6" w:left="794" w:hangingChars="300" w:hanging="780"/>
              <w:rPr>
                <w:spacing w:val="6"/>
                <w:szCs w:val="26"/>
              </w:rPr>
            </w:pPr>
            <w:r w:rsidRPr="00B85618">
              <w:rPr>
                <w:szCs w:val="26"/>
              </w:rPr>
              <w:t xml:space="preserve">  (</w:t>
            </w:r>
            <w:r w:rsidRPr="00B85618">
              <w:rPr>
                <w:szCs w:val="26"/>
              </w:rPr>
              <w:t>二</w:t>
            </w:r>
            <w:r w:rsidRPr="00B85618">
              <w:rPr>
                <w:szCs w:val="26"/>
              </w:rPr>
              <w:t>)</w:t>
            </w:r>
            <w:r w:rsidRPr="00B85618">
              <w:rPr>
                <w:spacing w:val="6"/>
                <w:szCs w:val="26"/>
              </w:rPr>
              <w:t>為利蒐集公務人員辭職原因相關數據，業於本部銓敘業務網路作業系統規劃增修辭職原因調查相關欄位及功能，並已於</w:t>
            </w:r>
            <w:r w:rsidRPr="00B85618">
              <w:rPr>
                <w:spacing w:val="6"/>
                <w:szCs w:val="26"/>
              </w:rPr>
              <w:t>104</w:t>
            </w:r>
            <w:r w:rsidRPr="00B85618">
              <w:rPr>
                <w:spacing w:val="6"/>
                <w:szCs w:val="26"/>
              </w:rPr>
              <w:t>年</w:t>
            </w:r>
            <w:r w:rsidRPr="00B85618">
              <w:rPr>
                <w:spacing w:val="6"/>
                <w:szCs w:val="26"/>
              </w:rPr>
              <w:t>6</w:t>
            </w:r>
            <w:r w:rsidRPr="00B85618">
              <w:rPr>
                <w:spacing w:val="6"/>
                <w:szCs w:val="26"/>
              </w:rPr>
              <w:t>月</w:t>
            </w:r>
            <w:r w:rsidRPr="00B85618">
              <w:rPr>
                <w:spacing w:val="6"/>
                <w:szCs w:val="26"/>
              </w:rPr>
              <w:t>16</w:t>
            </w:r>
            <w:r w:rsidRPr="00B85618">
              <w:rPr>
                <w:spacing w:val="6"/>
                <w:szCs w:val="26"/>
              </w:rPr>
              <w:t>日及</w:t>
            </w:r>
            <w:r w:rsidRPr="00B85618">
              <w:rPr>
                <w:spacing w:val="6"/>
                <w:szCs w:val="26"/>
              </w:rPr>
              <w:t>7</w:t>
            </w:r>
            <w:r w:rsidRPr="00B85618">
              <w:rPr>
                <w:spacing w:val="6"/>
                <w:szCs w:val="26"/>
              </w:rPr>
              <w:t>月</w:t>
            </w:r>
            <w:r w:rsidRPr="00B85618">
              <w:rPr>
                <w:spacing w:val="6"/>
                <w:szCs w:val="26"/>
              </w:rPr>
              <w:t>3</w:t>
            </w:r>
            <w:r w:rsidRPr="00B85618">
              <w:rPr>
                <w:spacing w:val="6"/>
                <w:szCs w:val="26"/>
              </w:rPr>
              <w:t>日與系統承包廠商進行系統開發需求訪談工作，預定於</w:t>
            </w:r>
            <w:r w:rsidRPr="00B85618">
              <w:rPr>
                <w:spacing w:val="6"/>
                <w:szCs w:val="26"/>
              </w:rPr>
              <w:t>105</w:t>
            </w:r>
            <w:r w:rsidRPr="00B85618">
              <w:rPr>
                <w:spacing w:val="6"/>
                <w:szCs w:val="26"/>
              </w:rPr>
              <w:t>年</w:t>
            </w:r>
            <w:r w:rsidRPr="00B85618">
              <w:rPr>
                <w:spacing w:val="6"/>
                <w:szCs w:val="26"/>
              </w:rPr>
              <w:t>10</w:t>
            </w:r>
            <w:r w:rsidRPr="00B85618">
              <w:rPr>
                <w:spacing w:val="6"/>
                <w:szCs w:val="26"/>
              </w:rPr>
              <w:t>月前完成增修系統相關功能及測試，屆時即函請各機關報送人員辭職登記案時，</w:t>
            </w:r>
            <w:proofErr w:type="gramStart"/>
            <w:r w:rsidRPr="00B85618">
              <w:rPr>
                <w:spacing w:val="6"/>
                <w:szCs w:val="26"/>
              </w:rPr>
              <w:t>併</w:t>
            </w:r>
            <w:proofErr w:type="gramEnd"/>
            <w:r w:rsidRPr="00B85618">
              <w:rPr>
                <w:spacing w:val="6"/>
                <w:szCs w:val="26"/>
              </w:rPr>
              <w:t>於系統填報所屬人員辭職原因，以供本部累積分析辭職原因之資料及依據。</w:t>
            </w:r>
          </w:p>
          <w:p w:rsidR="00F352AF" w:rsidRPr="00B85618" w:rsidRDefault="00F352AF" w:rsidP="002D4FFE">
            <w:pPr>
              <w:pStyle w:val="10"/>
              <w:overflowPunct w:val="0"/>
              <w:snapToGrid w:val="0"/>
              <w:ind w:leftChars="6" w:left="794" w:hangingChars="300" w:hanging="780"/>
              <w:rPr>
                <w:szCs w:val="26"/>
              </w:rPr>
            </w:pPr>
            <w:r w:rsidRPr="00B85618">
              <w:rPr>
                <w:szCs w:val="26"/>
              </w:rPr>
              <w:t xml:space="preserve">  </w:t>
            </w:r>
            <w:r w:rsidRPr="00B85618">
              <w:rPr>
                <w:rFonts w:hint="eastAsia"/>
                <w:szCs w:val="26"/>
              </w:rPr>
              <w:t>(</w:t>
            </w:r>
            <w:r w:rsidRPr="00B85618">
              <w:rPr>
                <w:szCs w:val="26"/>
              </w:rPr>
              <w:t>三</w:t>
            </w:r>
            <w:r w:rsidRPr="00B85618">
              <w:rPr>
                <w:rFonts w:hint="eastAsia"/>
                <w:szCs w:val="26"/>
              </w:rPr>
              <w:t>)</w:t>
            </w:r>
            <w:r w:rsidRPr="00B85618">
              <w:rPr>
                <w:szCs w:val="26"/>
              </w:rPr>
              <w:t>本項建議業列入</w:t>
            </w:r>
            <w:proofErr w:type="gramStart"/>
            <w:r w:rsidRPr="00B85618">
              <w:rPr>
                <w:szCs w:val="26"/>
              </w:rPr>
              <w:t>104</w:t>
            </w:r>
            <w:proofErr w:type="gramEnd"/>
            <w:r w:rsidRPr="00B85618">
              <w:rPr>
                <w:szCs w:val="26"/>
              </w:rPr>
              <w:t>年度加強推動性別平等工作計畫繼續列管。</w:t>
            </w:r>
          </w:p>
          <w:p w:rsidR="00F352AF" w:rsidRPr="00B85618" w:rsidRDefault="00F352AF" w:rsidP="00F352AF">
            <w:pPr>
              <w:pStyle w:val="10"/>
              <w:spacing w:beforeLines="50" w:before="180"/>
              <w:ind w:left="260" w:hanging="260"/>
              <w:rPr>
                <w:szCs w:val="26"/>
              </w:rPr>
            </w:pPr>
            <w:r w:rsidRPr="00B85618">
              <w:rPr>
                <w:rFonts w:hint="eastAsia"/>
                <w:szCs w:val="26"/>
              </w:rPr>
              <w:lastRenderedPageBreak/>
              <w:t>肆</w:t>
            </w:r>
            <w:r w:rsidRPr="00B85618">
              <w:rPr>
                <w:szCs w:val="26"/>
              </w:rPr>
              <w:t>、保訓會</w:t>
            </w:r>
          </w:p>
          <w:p w:rsidR="00F352AF" w:rsidRPr="00B85618" w:rsidRDefault="00F352AF" w:rsidP="002D4FFE">
            <w:pPr>
              <w:pStyle w:val="2"/>
              <w:autoSpaceDE w:val="0"/>
              <w:autoSpaceDN w:val="0"/>
              <w:spacing w:line="360" w:lineRule="exact"/>
              <w:ind w:left="520" w:hanging="520"/>
              <w:rPr>
                <w:sz w:val="26"/>
                <w:szCs w:val="26"/>
              </w:rPr>
            </w:pPr>
            <w:r w:rsidRPr="00B85618">
              <w:rPr>
                <w:sz w:val="26"/>
                <w:szCs w:val="26"/>
              </w:rPr>
              <w:t>一、本會主管之法規經本會各單位初步檢視，尚無不符合</w:t>
            </w:r>
            <w:r w:rsidRPr="00B85618">
              <w:rPr>
                <w:sz w:val="26"/>
                <w:szCs w:val="26"/>
              </w:rPr>
              <w:t>CEDAW</w:t>
            </w:r>
            <w:r w:rsidRPr="00B85618">
              <w:rPr>
                <w:sz w:val="26"/>
                <w:szCs w:val="26"/>
              </w:rPr>
              <w:t>規定，未來於訂定或修正新法規時，將</w:t>
            </w:r>
            <w:proofErr w:type="gramStart"/>
            <w:r w:rsidRPr="00B85618">
              <w:rPr>
                <w:sz w:val="26"/>
                <w:szCs w:val="26"/>
              </w:rPr>
              <w:t>賡</w:t>
            </w:r>
            <w:proofErr w:type="gramEnd"/>
            <w:r w:rsidRPr="00B85618">
              <w:rPr>
                <w:sz w:val="26"/>
                <w:szCs w:val="26"/>
              </w:rPr>
              <w:t>續列入檢視。</w:t>
            </w:r>
          </w:p>
          <w:p w:rsidR="00F352AF" w:rsidRPr="00B85618" w:rsidRDefault="00F352AF" w:rsidP="002D4FFE">
            <w:pPr>
              <w:pStyle w:val="2"/>
              <w:spacing w:line="360" w:lineRule="exact"/>
              <w:ind w:left="520" w:hanging="520"/>
              <w:rPr>
                <w:sz w:val="26"/>
                <w:szCs w:val="26"/>
              </w:rPr>
            </w:pPr>
            <w:r w:rsidRPr="00B85618">
              <w:rPr>
                <w:sz w:val="26"/>
                <w:szCs w:val="26"/>
              </w:rPr>
              <w:t>二、關於張委員明珠意見</w:t>
            </w:r>
            <w:r w:rsidRPr="00B85618">
              <w:rPr>
                <w:sz w:val="26"/>
                <w:szCs w:val="26"/>
              </w:rPr>
              <w:t>(</w:t>
            </w:r>
            <w:r w:rsidRPr="00B85618">
              <w:rPr>
                <w:sz w:val="26"/>
                <w:szCs w:val="26"/>
              </w:rPr>
              <w:t>二</w:t>
            </w:r>
            <w:r w:rsidRPr="00B85618">
              <w:rPr>
                <w:sz w:val="26"/>
                <w:szCs w:val="26"/>
              </w:rPr>
              <w:t>)</w:t>
            </w:r>
            <w:r w:rsidRPr="00B85618">
              <w:rPr>
                <w:sz w:val="26"/>
                <w:szCs w:val="26"/>
              </w:rPr>
              <w:t>：本案業已修正完竣。</w:t>
            </w:r>
          </w:p>
          <w:p w:rsidR="00F352AF" w:rsidRPr="00B85618" w:rsidRDefault="00F352AF" w:rsidP="002D4FFE">
            <w:pPr>
              <w:pStyle w:val="2"/>
              <w:spacing w:line="360" w:lineRule="exact"/>
              <w:ind w:left="520" w:hanging="520"/>
              <w:rPr>
                <w:sz w:val="26"/>
                <w:szCs w:val="26"/>
              </w:rPr>
            </w:pPr>
            <w:r w:rsidRPr="00B85618">
              <w:rPr>
                <w:sz w:val="26"/>
                <w:szCs w:val="26"/>
              </w:rPr>
              <w:t>三、有關</w:t>
            </w:r>
            <w:proofErr w:type="gramStart"/>
            <w:r w:rsidRPr="00B85618">
              <w:rPr>
                <w:sz w:val="26"/>
                <w:szCs w:val="26"/>
              </w:rPr>
              <w:t>本會性平</w:t>
            </w:r>
            <w:proofErr w:type="gramEnd"/>
            <w:r w:rsidRPr="00B85618">
              <w:rPr>
                <w:sz w:val="26"/>
                <w:szCs w:val="26"/>
              </w:rPr>
              <w:t>教育訓練及各項統計項目，</w:t>
            </w:r>
            <w:proofErr w:type="gramStart"/>
            <w:r w:rsidRPr="00B85618">
              <w:rPr>
                <w:sz w:val="26"/>
                <w:szCs w:val="26"/>
              </w:rPr>
              <w:t>均已列入</w:t>
            </w:r>
            <w:proofErr w:type="gramEnd"/>
            <w:r w:rsidRPr="00B85618">
              <w:rPr>
                <w:sz w:val="26"/>
                <w:szCs w:val="26"/>
              </w:rPr>
              <w:t>次一年度加強推動性別平等工作計畫中持續推動。至於加強政策自我宣傳部分，擬配合考試院性別平等委員會決定事項辦理。</w:t>
            </w:r>
          </w:p>
          <w:p w:rsidR="00F352AF" w:rsidRPr="00B85618" w:rsidRDefault="00F352AF" w:rsidP="002D4FFE">
            <w:pPr>
              <w:pStyle w:val="2"/>
              <w:spacing w:line="360" w:lineRule="exact"/>
              <w:ind w:left="520" w:hanging="520"/>
              <w:rPr>
                <w:sz w:val="26"/>
                <w:szCs w:val="26"/>
              </w:rPr>
            </w:pPr>
            <w:r w:rsidRPr="00B85618">
              <w:rPr>
                <w:sz w:val="26"/>
                <w:szCs w:val="26"/>
              </w:rPr>
              <w:t>四、有關考試錄取人員訓練、升官等訓練</w:t>
            </w:r>
            <w:proofErr w:type="gramStart"/>
            <w:r w:rsidRPr="00B85618">
              <w:rPr>
                <w:sz w:val="26"/>
                <w:szCs w:val="26"/>
              </w:rPr>
              <w:t>之參訓人數</w:t>
            </w:r>
            <w:proofErr w:type="gramEnd"/>
            <w:r w:rsidRPr="00B85618">
              <w:rPr>
                <w:sz w:val="26"/>
                <w:szCs w:val="26"/>
              </w:rPr>
              <w:t>及結訓人數，</w:t>
            </w:r>
            <w:proofErr w:type="gramStart"/>
            <w:r w:rsidRPr="00B85618">
              <w:rPr>
                <w:sz w:val="26"/>
                <w:szCs w:val="26"/>
              </w:rPr>
              <w:t>歷年均有男</w:t>
            </w:r>
            <w:proofErr w:type="gramEnd"/>
            <w:r w:rsidRPr="00B85618">
              <w:rPr>
                <w:sz w:val="26"/>
                <w:szCs w:val="26"/>
              </w:rPr>
              <w:t>、女性之統計，有關委員所提意見，本會</w:t>
            </w:r>
            <w:proofErr w:type="gramStart"/>
            <w:r w:rsidRPr="00B85618">
              <w:rPr>
                <w:sz w:val="26"/>
                <w:szCs w:val="26"/>
              </w:rPr>
              <w:t>業已錄案作為</w:t>
            </w:r>
            <w:proofErr w:type="gramEnd"/>
            <w:r w:rsidRPr="00B85618">
              <w:rPr>
                <w:sz w:val="26"/>
                <w:szCs w:val="26"/>
              </w:rPr>
              <w:t>未來精進相關訓練統計之參考。</w:t>
            </w:r>
          </w:p>
          <w:p w:rsidR="00F352AF" w:rsidRDefault="00F352AF" w:rsidP="002D4FFE">
            <w:pPr>
              <w:pStyle w:val="2"/>
              <w:spacing w:line="360" w:lineRule="exact"/>
              <w:ind w:left="520" w:hanging="520"/>
              <w:rPr>
                <w:sz w:val="26"/>
                <w:szCs w:val="26"/>
              </w:rPr>
            </w:pPr>
            <w:r w:rsidRPr="00B85618">
              <w:rPr>
                <w:sz w:val="26"/>
                <w:szCs w:val="26"/>
              </w:rPr>
              <w:t>五、關於葉委員德蘭意見</w:t>
            </w:r>
            <w:r w:rsidRPr="00B85618">
              <w:rPr>
                <w:sz w:val="26"/>
                <w:szCs w:val="26"/>
              </w:rPr>
              <w:t>(</w:t>
            </w:r>
            <w:r w:rsidRPr="00B85618">
              <w:rPr>
                <w:sz w:val="26"/>
                <w:szCs w:val="26"/>
              </w:rPr>
              <w:t>四</w:t>
            </w:r>
            <w:r w:rsidRPr="00B85618">
              <w:rPr>
                <w:sz w:val="26"/>
                <w:szCs w:val="26"/>
              </w:rPr>
              <w:t>)</w:t>
            </w:r>
            <w:r w:rsidRPr="00B85618">
              <w:rPr>
                <w:sz w:val="26"/>
                <w:szCs w:val="26"/>
              </w:rPr>
              <w:t>：配合辦理。</w:t>
            </w:r>
          </w:p>
          <w:p w:rsidR="00934371" w:rsidRPr="00B85618" w:rsidRDefault="00934371" w:rsidP="00934371">
            <w:pPr>
              <w:pStyle w:val="2"/>
              <w:spacing w:line="360" w:lineRule="exact"/>
              <w:ind w:left="0" w:firstLineChars="200" w:firstLine="520"/>
              <w:rPr>
                <w:sz w:val="26"/>
                <w:szCs w:val="26"/>
              </w:rPr>
            </w:pPr>
            <w:r>
              <w:rPr>
                <w:rFonts w:ascii="標楷體" w:hAnsi="標楷體" w:hint="eastAsia"/>
                <w:sz w:val="26"/>
                <w:szCs w:val="26"/>
              </w:rPr>
              <w:t>（</w:t>
            </w:r>
            <w:r>
              <w:rPr>
                <w:rFonts w:hint="eastAsia"/>
                <w:sz w:val="26"/>
                <w:szCs w:val="26"/>
              </w:rPr>
              <w:t>保訓會建請結案）</w:t>
            </w:r>
          </w:p>
        </w:tc>
        <w:tc>
          <w:tcPr>
            <w:tcW w:w="882" w:type="dxa"/>
          </w:tcPr>
          <w:p w:rsidR="00F352AF" w:rsidRPr="0061335E" w:rsidRDefault="004E0ABF" w:rsidP="004E0ABF">
            <w:pPr>
              <w:pStyle w:val="a4"/>
              <w:spacing w:line="360" w:lineRule="exact"/>
              <w:ind w:leftChars="-28" w:left="-67" w:rightChars="-45" w:right="-108"/>
              <w:jc w:val="left"/>
              <w:rPr>
                <w:sz w:val="26"/>
                <w:szCs w:val="26"/>
              </w:rPr>
            </w:pPr>
            <w:r>
              <w:rPr>
                <w:rFonts w:hint="eastAsia"/>
                <w:sz w:val="26"/>
                <w:szCs w:val="26"/>
              </w:rPr>
              <w:lastRenderedPageBreak/>
              <w:t>體能測驗部分繼續追蹤管制</w:t>
            </w:r>
            <w:r>
              <w:rPr>
                <w:rFonts w:hint="eastAsia"/>
                <w:sz w:val="26"/>
                <w:szCs w:val="26"/>
              </w:rPr>
              <w:t>(</w:t>
            </w:r>
            <w:proofErr w:type="gramStart"/>
            <w:r>
              <w:rPr>
                <w:rFonts w:hint="eastAsia"/>
                <w:sz w:val="26"/>
                <w:szCs w:val="26"/>
              </w:rPr>
              <w:t>併</w:t>
            </w:r>
            <w:proofErr w:type="gramEnd"/>
            <w:r>
              <w:rPr>
                <w:rFonts w:ascii="標楷體" w:hAnsi="標楷體" w:hint="eastAsia"/>
                <w:sz w:val="26"/>
                <w:szCs w:val="26"/>
              </w:rPr>
              <w:t>「</w:t>
            </w:r>
            <w:r w:rsidRPr="004E0ABF">
              <w:rPr>
                <w:rFonts w:ascii="標楷體" w:hAnsi="標楷體"/>
                <w:sz w:val="26"/>
                <w:szCs w:val="26"/>
              </w:rPr>
              <w:t>國家考試體能測驗及體適能委外研究案之後續辦理情形</w:t>
            </w:r>
            <w:r>
              <w:rPr>
                <w:rFonts w:ascii="標楷體" w:hAnsi="標楷體" w:hint="eastAsia"/>
                <w:sz w:val="26"/>
                <w:szCs w:val="26"/>
              </w:rPr>
              <w:t>」案列管)，</w:t>
            </w:r>
            <w:proofErr w:type="gramStart"/>
            <w:r>
              <w:rPr>
                <w:rFonts w:ascii="標楷體" w:hAnsi="標楷體" w:hint="eastAsia"/>
                <w:sz w:val="26"/>
                <w:szCs w:val="26"/>
              </w:rPr>
              <w:t>餘</w:t>
            </w:r>
            <w:r w:rsidR="00FA265B" w:rsidRPr="0061335E">
              <w:rPr>
                <w:rFonts w:hint="eastAsia"/>
                <w:sz w:val="26"/>
                <w:szCs w:val="26"/>
              </w:rPr>
              <w:t>建請</w:t>
            </w:r>
            <w:proofErr w:type="gramEnd"/>
            <w:r w:rsidR="00FA265B" w:rsidRPr="0061335E">
              <w:rPr>
                <w:rFonts w:hint="eastAsia"/>
                <w:sz w:val="26"/>
                <w:szCs w:val="26"/>
              </w:rPr>
              <w:t>結案</w:t>
            </w:r>
            <w:r>
              <w:rPr>
                <w:rFonts w:hint="eastAsia"/>
                <w:sz w:val="26"/>
                <w:szCs w:val="26"/>
              </w:rPr>
              <w:t>。</w:t>
            </w:r>
          </w:p>
        </w:tc>
      </w:tr>
      <w:tr w:rsidR="00F352AF" w:rsidTr="00C94601">
        <w:tc>
          <w:tcPr>
            <w:tcW w:w="826" w:type="dxa"/>
          </w:tcPr>
          <w:p w:rsidR="00F352AF" w:rsidRPr="00B85618" w:rsidRDefault="00F352AF" w:rsidP="002D4FFE">
            <w:pPr>
              <w:pStyle w:val="aa"/>
              <w:rPr>
                <w:szCs w:val="26"/>
              </w:rPr>
            </w:pPr>
            <w:r w:rsidRPr="00B85618">
              <w:rPr>
                <w:rFonts w:hint="eastAsia"/>
                <w:szCs w:val="26"/>
              </w:rPr>
              <w:lastRenderedPageBreak/>
              <w:t>104</w:t>
            </w:r>
            <w:r w:rsidRPr="00B85618">
              <w:rPr>
                <w:rFonts w:hint="eastAsia"/>
                <w:szCs w:val="26"/>
              </w:rPr>
              <w:t>年</w:t>
            </w:r>
          </w:p>
          <w:p w:rsidR="00F352AF" w:rsidRPr="00B85618" w:rsidRDefault="00F352AF" w:rsidP="002D4FFE">
            <w:pPr>
              <w:pStyle w:val="aa"/>
              <w:rPr>
                <w:szCs w:val="26"/>
              </w:rPr>
            </w:pPr>
            <w:r w:rsidRPr="00B85618">
              <w:rPr>
                <w:rFonts w:hint="eastAsia"/>
                <w:szCs w:val="26"/>
              </w:rPr>
              <w:t>4</w:t>
            </w:r>
            <w:r w:rsidRPr="00B85618">
              <w:rPr>
                <w:rFonts w:hint="eastAsia"/>
                <w:szCs w:val="26"/>
              </w:rPr>
              <w:t>月</w:t>
            </w:r>
          </w:p>
          <w:p w:rsidR="00F352AF" w:rsidRPr="00B85618" w:rsidRDefault="00F352AF" w:rsidP="002D4FFE">
            <w:pPr>
              <w:pStyle w:val="aa"/>
              <w:rPr>
                <w:szCs w:val="26"/>
              </w:rPr>
            </w:pPr>
            <w:r w:rsidRPr="00B85618">
              <w:rPr>
                <w:rFonts w:hint="eastAsia"/>
                <w:szCs w:val="26"/>
              </w:rPr>
              <w:t>24</w:t>
            </w:r>
            <w:r w:rsidRPr="00B85618">
              <w:rPr>
                <w:rFonts w:hint="eastAsia"/>
                <w:szCs w:val="26"/>
              </w:rPr>
              <w:t>日</w:t>
            </w:r>
          </w:p>
        </w:tc>
        <w:tc>
          <w:tcPr>
            <w:tcW w:w="3878" w:type="dxa"/>
          </w:tcPr>
          <w:p w:rsidR="00F352AF" w:rsidRPr="00B85618" w:rsidRDefault="00F352AF" w:rsidP="002D4FFE">
            <w:pPr>
              <w:pStyle w:val="2"/>
              <w:spacing w:line="360" w:lineRule="exact"/>
              <w:ind w:left="0" w:firstLineChars="0" w:firstLine="0"/>
              <w:rPr>
                <w:b/>
                <w:sz w:val="26"/>
                <w:szCs w:val="26"/>
              </w:rPr>
            </w:pPr>
            <w:r w:rsidRPr="00B85618">
              <w:rPr>
                <w:rFonts w:hint="eastAsia"/>
                <w:b/>
                <w:sz w:val="26"/>
                <w:szCs w:val="26"/>
              </w:rPr>
              <w:t>報告事項第四案</w:t>
            </w:r>
          </w:p>
          <w:p w:rsidR="00F352AF" w:rsidRPr="00B85618" w:rsidRDefault="00F352AF" w:rsidP="0061335E">
            <w:pPr>
              <w:pStyle w:val="2"/>
              <w:kinsoku/>
              <w:overflowPunct w:val="0"/>
              <w:spacing w:line="360" w:lineRule="exact"/>
              <w:ind w:left="0" w:firstLineChars="0" w:firstLine="0"/>
              <w:rPr>
                <w:b/>
                <w:sz w:val="26"/>
                <w:szCs w:val="26"/>
              </w:rPr>
            </w:pPr>
            <w:r w:rsidRPr="00B85618">
              <w:rPr>
                <w:b/>
                <w:sz w:val="26"/>
                <w:szCs w:val="26"/>
              </w:rPr>
              <w:t>考選部、</w:t>
            </w:r>
            <w:proofErr w:type="gramStart"/>
            <w:r w:rsidRPr="00B85618">
              <w:rPr>
                <w:b/>
                <w:sz w:val="26"/>
                <w:szCs w:val="26"/>
              </w:rPr>
              <w:t>銓敘部及公務人員</w:t>
            </w:r>
            <w:proofErr w:type="gramEnd"/>
            <w:r w:rsidRPr="00B85618">
              <w:rPr>
                <w:b/>
                <w:sz w:val="26"/>
                <w:szCs w:val="26"/>
              </w:rPr>
              <w:t>保障暨培訓委員會</w:t>
            </w:r>
            <w:proofErr w:type="gramStart"/>
            <w:r w:rsidRPr="00B85618">
              <w:rPr>
                <w:b/>
                <w:sz w:val="26"/>
                <w:szCs w:val="26"/>
              </w:rPr>
              <w:t>104</w:t>
            </w:r>
            <w:proofErr w:type="gramEnd"/>
            <w:r w:rsidRPr="00B85618">
              <w:rPr>
                <w:b/>
                <w:sz w:val="26"/>
                <w:szCs w:val="26"/>
              </w:rPr>
              <w:t>年度加強推動性別平等工作計畫表，報請查照。</w:t>
            </w:r>
          </w:p>
          <w:p w:rsidR="00F352AF" w:rsidRPr="00B85618" w:rsidRDefault="00F352AF" w:rsidP="0061335E">
            <w:pPr>
              <w:pStyle w:val="2"/>
              <w:spacing w:line="360" w:lineRule="exact"/>
              <w:ind w:left="260" w:hangingChars="100" w:hanging="260"/>
              <w:rPr>
                <w:sz w:val="26"/>
                <w:szCs w:val="26"/>
              </w:rPr>
            </w:pPr>
            <w:r w:rsidRPr="00B85618">
              <w:rPr>
                <w:rFonts w:hint="eastAsia"/>
                <w:b/>
                <w:sz w:val="26"/>
                <w:szCs w:val="26"/>
              </w:rPr>
              <w:lastRenderedPageBreak/>
              <w:t>葉委員德蘭</w:t>
            </w:r>
            <w:r w:rsidRPr="00B85618">
              <w:rPr>
                <w:rFonts w:hint="eastAsia"/>
                <w:sz w:val="26"/>
                <w:szCs w:val="26"/>
              </w:rPr>
              <w:t>：欣見</w:t>
            </w:r>
            <w:proofErr w:type="gramStart"/>
            <w:r w:rsidRPr="00B85618">
              <w:rPr>
                <w:rFonts w:hint="eastAsia"/>
                <w:sz w:val="26"/>
                <w:szCs w:val="26"/>
              </w:rPr>
              <w:t>銓敘部及保</w:t>
            </w:r>
            <w:proofErr w:type="gramEnd"/>
            <w:r w:rsidRPr="00B85618">
              <w:rPr>
                <w:rFonts w:hint="eastAsia"/>
                <w:sz w:val="26"/>
                <w:szCs w:val="26"/>
              </w:rPr>
              <w:t>訓會今年均提出新的工作項目，殊為難得。關於考選部「辦理性別平等相關專題演講與教育訓練」項目之預定期程為「不定期」，或係填列時尚未洽定，可否請補充說明。</w:t>
            </w:r>
          </w:p>
          <w:p w:rsidR="00F352AF" w:rsidRPr="00B85618" w:rsidRDefault="00F352AF" w:rsidP="002D4FFE">
            <w:pPr>
              <w:pStyle w:val="2"/>
              <w:spacing w:line="360" w:lineRule="exact"/>
              <w:ind w:left="260" w:hangingChars="100" w:hanging="260"/>
              <w:rPr>
                <w:sz w:val="26"/>
                <w:szCs w:val="26"/>
              </w:rPr>
            </w:pPr>
            <w:proofErr w:type="gramStart"/>
            <w:r w:rsidRPr="00B85618">
              <w:rPr>
                <w:rFonts w:hint="eastAsia"/>
                <w:b/>
                <w:sz w:val="26"/>
                <w:szCs w:val="26"/>
              </w:rPr>
              <w:t>黃委員翠紋</w:t>
            </w:r>
            <w:proofErr w:type="gramEnd"/>
            <w:r w:rsidRPr="00B85618">
              <w:rPr>
                <w:rFonts w:hint="eastAsia"/>
                <w:sz w:val="26"/>
                <w:szCs w:val="26"/>
              </w:rPr>
              <w:t>：</w:t>
            </w:r>
            <w:r w:rsidRPr="00B85618">
              <w:rPr>
                <w:rFonts w:hint="eastAsia"/>
                <w:sz w:val="26"/>
                <w:szCs w:val="26"/>
              </w:rPr>
              <w:t>(</w:t>
            </w:r>
            <w:proofErr w:type="gramStart"/>
            <w:r w:rsidRPr="00B85618">
              <w:rPr>
                <w:rFonts w:hint="eastAsia"/>
                <w:sz w:val="26"/>
                <w:szCs w:val="26"/>
              </w:rPr>
              <w:t>一</w:t>
            </w:r>
            <w:proofErr w:type="gramEnd"/>
            <w:r w:rsidRPr="00B85618">
              <w:rPr>
                <w:rFonts w:hint="eastAsia"/>
                <w:sz w:val="26"/>
                <w:szCs w:val="26"/>
              </w:rPr>
              <w:t>)</w:t>
            </w:r>
            <w:r w:rsidRPr="00B85618">
              <w:rPr>
                <w:rFonts w:hint="eastAsia"/>
                <w:sz w:val="26"/>
                <w:szCs w:val="26"/>
              </w:rPr>
              <w:t>有關一般警察人員體適能測驗將作變動部分，請教考選部，一般警察人員是否包括消防人員？消防人員除心肺耐力</w:t>
            </w:r>
            <w:proofErr w:type="gramStart"/>
            <w:r w:rsidRPr="00B85618">
              <w:rPr>
                <w:rFonts w:hint="eastAsia"/>
                <w:sz w:val="26"/>
                <w:szCs w:val="26"/>
              </w:rPr>
              <w:t>跑走外</w:t>
            </w:r>
            <w:proofErr w:type="gramEnd"/>
            <w:r w:rsidRPr="00B85618">
              <w:rPr>
                <w:rFonts w:hint="eastAsia"/>
                <w:sz w:val="26"/>
                <w:szCs w:val="26"/>
              </w:rPr>
              <w:t>，更重要的是負重。不論時代如何改變，舊大樓或公寓，女性根本無法擔任救火工作，甚至救護都無法勝任，實務執行上面臨很大問題。</w:t>
            </w:r>
            <w:r w:rsidRPr="00B85618">
              <w:rPr>
                <w:rFonts w:hint="eastAsia"/>
                <w:sz w:val="26"/>
                <w:szCs w:val="26"/>
              </w:rPr>
              <w:t>(</w:t>
            </w:r>
            <w:r w:rsidRPr="00B85618">
              <w:rPr>
                <w:rFonts w:hint="eastAsia"/>
                <w:sz w:val="26"/>
                <w:szCs w:val="26"/>
              </w:rPr>
              <w:t>二</w:t>
            </w:r>
            <w:r w:rsidRPr="00B85618">
              <w:rPr>
                <w:rFonts w:hint="eastAsia"/>
                <w:sz w:val="26"/>
                <w:szCs w:val="26"/>
              </w:rPr>
              <w:t xml:space="preserve">) </w:t>
            </w:r>
            <w:r w:rsidRPr="00B85618">
              <w:rPr>
                <w:rFonts w:hint="eastAsia"/>
                <w:sz w:val="26"/>
                <w:szCs w:val="26"/>
              </w:rPr>
              <w:t>內政部警政署蒐集常模，為</w:t>
            </w:r>
            <w:r w:rsidRPr="00B85618">
              <w:rPr>
                <w:rFonts w:hint="eastAsia"/>
                <w:sz w:val="26"/>
                <w:szCs w:val="26"/>
              </w:rPr>
              <w:t>27-28</w:t>
            </w:r>
            <w:r w:rsidRPr="00B85618">
              <w:rPr>
                <w:rFonts w:hint="eastAsia"/>
                <w:sz w:val="26"/>
                <w:szCs w:val="26"/>
              </w:rPr>
              <w:t>歲現職警察體能的常模。據瞭解，不僅年齡因素，訓練中的體能會比現職人員好，警察工作日夜顛倒，也會造成體能不斷下降。未來常模建立之研究如何取得平衡點，有其困難度。</w:t>
            </w:r>
            <w:r w:rsidRPr="00B85618">
              <w:rPr>
                <w:rFonts w:hint="eastAsia"/>
                <w:sz w:val="26"/>
                <w:szCs w:val="26"/>
              </w:rPr>
              <w:t>(</w:t>
            </w:r>
            <w:r w:rsidRPr="00B85618">
              <w:rPr>
                <w:rFonts w:hint="eastAsia"/>
                <w:sz w:val="26"/>
                <w:szCs w:val="26"/>
              </w:rPr>
              <w:t>三</w:t>
            </w:r>
            <w:r w:rsidRPr="00B85618">
              <w:rPr>
                <w:rFonts w:hint="eastAsia"/>
                <w:sz w:val="26"/>
                <w:szCs w:val="26"/>
              </w:rPr>
              <w:t>)</w:t>
            </w:r>
            <w:r w:rsidRPr="00B85618">
              <w:rPr>
                <w:rFonts w:hint="eastAsia"/>
                <w:sz w:val="26"/>
                <w:szCs w:val="26"/>
              </w:rPr>
              <w:t>內政部警政署勤務規定，女警不能單獨服勤，希望考選部篩選適合的人，讓內政部能改變勤務規範。</w:t>
            </w:r>
          </w:p>
          <w:p w:rsidR="00F352AF" w:rsidRPr="00B85618" w:rsidRDefault="00F352AF" w:rsidP="002D4FFE">
            <w:pPr>
              <w:pStyle w:val="2"/>
              <w:spacing w:line="360" w:lineRule="exact"/>
              <w:ind w:left="260" w:hangingChars="100" w:hanging="260"/>
              <w:rPr>
                <w:sz w:val="26"/>
                <w:szCs w:val="26"/>
              </w:rPr>
            </w:pPr>
            <w:r w:rsidRPr="00B85618">
              <w:rPr>
                <w:rFonts w:hint="eastAsia"/>
                <w:b/>
                <w:sz w:val="26"/>
                <w:szCs w:val="26"/>
              </w:rPr>
              <w:t>曾常務次長慧敏</w:t>
            </w:r>
            <w:r w:rsidRPr="00B85618">
              <w:rPr>
                <w:rFonts w:hint="eastAsia"/>
                <w:sz w:val="26"/>
                <w:szCs w:val="26"/>
              </w:rPr>
              <w:t>：</w:t>
            </w:r>
            <w:r w:rsidRPr="00B85618">
              <w:rPr>
                <w:rFonts w:hint="eastAsia"/>
                <w:sz w:val="26"/>
                <w:szCs w:val="26"/>
              </w:rPr>
              <w:t>(</w:t>
            </w:r>
            <w:proofErr w:type="gramStart"/>
            <w:r w:rsidRPr="00B85618">
              <w:rPr>
                <w:rFonts w:hint="eastAsia"/>
                <w:sz w:val="26"/>
                <w:szCs w:val="26"/>
              </w:rPr>
              <w:t>一</w:t>
            </w:r>
            <w:proofErr w:type="gramEnd"/>
            <w:r w:rsidRPr="00B85618">
              <w:rPr>
                <w:rFonts w:hint="eastAsia"/>
                <w:sz w:val="26"/>
                <w:szCs w:val="26"/>
              </w:rPr>
              <w:t>)</w:t>
            </w:r>
            <w:r w:rsidRPr="00B85618">
              <w:rPr>
                <w:rFonts w:hint="eastAsia"/>
                <w:sz w:val="26"/>
                <w:szCs w:val="26"/>
              </w:rPr>
              <w:t>考選部預定於</w:t>
            </w:r>
            <w:r w:rsidRPr="00B85618">
              <w:rPr>
                <w:rFonts w:hint="eastAsia"/>
                <w:sz w:val="26"/>
                <w:szCs w:val="26"/>
              </w:rPr>
              <w:t>7</w:t>
            </w:r>
            <w:r w:rsidRPr="00B85618">
              <w:rPr>
                <w:rFonts w:hint="eastAsia"/>
                <w:sz w:val="26"/>
                <w:szCs w:val="26"/>
              </w:rPr>
              <w:t>月間進行專題演講；</w:t>
            </w:r>
            <w:r w:rsidRPr="00B85618">
              <w:rPr>
                <w:rFonts w:hint="eastAsia"/>
                <w:sz w:val="26"/>
                <w:szCs w:val="26"/>
              </w:rPr>
              <w:t>9</w:t>
            </w:r>
            <w:r w:rsidRPr="00B85618">
              <w:rPr>
                <w:rFonts w:hint="eastAsia"/>
                <w:sz w:val="26"/>
                <w:szCs w:val="26"/>
              </w:rPr>
              <w:t>月舉辦兩公約（含</w:t>
            </w:r>
            <w:r w:rsidRPr="00B85618">
              <w:rPr>
                <w:rFonts w:hint="eastAsia"/>
                <w:sz w:val="26"/>
                <w:szCs w:val="26"/>
              </w:rPr>
              <w:t>CEDAW</w:t>
            </w:r>
            <w:r w:rsidRPr="00B85618">
              <w:rPr>
                <w:rFonts w:hint="eastAsia"/>
                <w:sz w:val="26"/>
                <w:szCs w:val="26"/>
              </w:rPr>
              <w:t>）宣導演講。</w:t>
            </w:r>
            <w:r w:rsidRPr="00B85618">
              <w:rPr>
                <w:rFonts w:hint="eastAsia"/>
                <w:sz w:val="26"/>
                <w:szCs w:val="26"/>
              </w:rPr>
              <w:t>(</w:t>
            </w:r>
            <w:r w:rsidRPr="00B85618">
              <w:rPr>
                <w:rFonts w:hint="eastAsia"/>
                <w:sz w:val="26"/>
                <w:szCs w:val="26"/>
              </w:rPr>
              <w:t>二</w:t>
            </w:r>
            <w:r w:rsidRPr="00B85618">
              <w:rPr>
                <w:rFonts w:hint="eastAsia"/>
                <w:sz w:val="26"/>
                <w:szCs w:val="26"/>
              </w:rPr>
              <w:t>)</w:t>
            </w:r>
            <w:r w:rsidRPr="00B85618">
              <w:rPr>
                <w:rFonts w:hint="eastAsia"/>
                <w:sz w:val="26"/>
                <w:szCs w:val="26"/>
              </w:rPr>
              <w:t>警察體能測驗目前沒有負重跑走項目，警政署已考慮未來增加負重跑走及握力等兩項目。</w:t>
            </w:r>
            <w:r w:rsidRPr="00B85618">
              <w:rPr>
                <w:rFonts w:hint="eastAsia"/>
                <w:sz w:val="26"/>
                <w:szCs w:val="26"/>
              </w:rPr>
              <w:t>(</w:t>
            </w:r>
            <w:r w:rsidRPr="00B85618">
              <w:rPr>
                <w:rFonts w:hint="eastAsia"/>
                <w:sz w:val="26"/>
                <w:szCs w:val="26"/>
              </w:rPr>
              <w:t>三</w:t>
            </w:r>
            <w:r w:rsidRPr="00B85618">
              <w:rPr>
                <w:rFonts w:hint="eastAsia"/>
                <w:sz w:val="26"/>
                <w:szCs w:val="26"/>
              </w:rPr>
              <w:t xml:space="preserve">) </w:t>
            </w:r>
            <w:r w:rsidRPr="00B85618">
              <w:rPr>
                <w:rFonts w:hint="eastAsia"/>
                <w:sz w:val="26"/>
                <w:szCs w:val="26"/>
              </w:rPr>
              <w:t>體能測驗常模已研究中，並請不同用人機關提供資料。考試與訓練的</w:t>
            </w:r>
            <w:r w:rsidRPr="00B85618">
              <w:rPr>
                <w:rFonts w:hint="eastAsia"/>
                <w:sz w:val="26"/>
                <w:szCs w:val="26"/>
              </w:rPr>
              <w:lastRenderedPageBreak/>
              <w:t>連結度也是很重要的，體能在訓練及考試兩端必有落差，考選部協助建立常模將會慎重考慮。</w:t>
            </w:r>
            <w:r w:rsidRPr="00B85618">
              <w:rPr>
                <w:rFonts w:hint="eastAsia"/>
                <w:sz w:val="26"/>
                <w:szCs w:val="26"/>
              </w:rPr>
              <w:t xml:space="preserve"> </w:t>
            </w:r>
          </w:p>
          <w:p w:rsidR="00F352AF" w:rsidRPr="00B85618" w:rsidRDefault="00F352AF" w:rsidP="002D4FFE">
            <w:pPr>
              <w:pStyle w:val="2"/>
              <w:spacing w:line="360" w:lineRule="exact"/>
              <w:ind w:left="260" w:hangingChars="100" w:hanging="260"/>
              <w:rPr>
                <w:sz w:val="26"/>
                <w:szCs w:val="26"/>
              </w:rPr>
            </w:pPr>
            <w:proofErr w:type="gramStart"/>
            <w:r w:rsidRPr="00B85618">
              <w:rPr>
                <w:rFonts w:hint="eastAsia"/>
                <w:b/>
                <w:sz w:val="26"/>
                <w:szCs w:val="26"/>
              </w:rPr>
              <w:t>范</w:t>
            </w:r>
            <w:proofErr w:type="gramEnd"/>
            <w:r w:rsidRPr="00B85618">
              <w:rPr>
                <w:rFonts w:hint="eastAsia"/>
                <w:b/>
                <w:sz w:val="26"/>
                <w:szCs w:val="26"/>
              </w:rPr>
              <w:t>委員國勇</w:t>
            </w:r>
            <w:r w:rsidRPr="00B85618">
              <w:rPr>
                <w:rFonts w:hint="eastAsia"/>
                <w:sz w:val="26"/>
                <w:szCs w:val="26"/>
              </w:rPr>
              <w:t>：</w:t>
            </w:r>
            <w:r w:rsidRPr="00B85618">
              <w:rPr>
                <w:rFonts w:hint="eastAsia"/>
                <w:sz w:val="26"/>
                <w:szCs w:val="26"/>
              </w:rPr>
              <w:t>(</w:t>
            </w:r>
            <w:proofErr w:type="gramStart"/>
            <w:r w:rsidRPr="00B85618">
              <w:rPr>
                <w:rFonts w:hint="eastAsia"/>
                <w:sz w:val="26"/>
                <w:szCs w:val="26"/>
              </w:rPr>
              <w:t>一</w:t>
            </w:r>
            <w:proofErr w:type="gramEnd"/>
            <w:r w:rsidRPr="00B85618">
              <w:rPr>
                <w:rFonts w:hint="eastAsia"/>
                <w:sz w:val="26"/>
                <w:szCs w:val="26"/>
              </w:rPr>
              <w:t>)</w:t>
            </w:r>
            <w:r w:rsidRPr="00B85618">
              <w:rPr>
                <w:rFonts w:hint="eastAsia"/>
                <w:sz w:val="26"/>
                <w:szCs w:val="26"/>
              </w:rPr>
              <w:t>以考選部立場，時間宜訂在起始點，進用符合職能所需能力者；不必考慮後端機關內部淘汰，否則變數太多，難以掌握，</w:t>
            </w:r>
            <w:r w:rsidRPr="00B85618">
              <w:rPr>
                <w:rFonts w:hint="eastAsia"/>
                <w:sz w:val="26"/>
                <w:szCs w:val="26"/>
              </w:rPr>
              <w:t xml:space="preserve"> (</w:t>
            </w:r>
            <w:r w:rsidRPr="00B85618">
              <w:rPr>
                <w:rFonts w:hint="eastAsia"/>
                <w:sz w:val="26"/>
                <w:szCs w:val="26"/>
              </w:rPr>
              <w:t>二</w:t>
            </w:r>
            <w:r w:rsidRPr="00B85618">
              <w:rPr>
                <w:rFonts w:hint="eastAsia"/>
                <w:sz w:val="26"/>
                <w:szCs w:val="26"/>
              </w:rPr>
              <w:t>)</w:t>
            </w:r>
            <w:r w:rsidRPr="00B85618">
              <w:rPr>
                <w:rFonts w:hint="eastAsia"/>
                <w:sz w:val="26"/>
                <w:szCs w:val="26"/>
              </w:rPr>
              <w:t>消防人員與警察所需職能完全不同，消防人員除負重外，尚需考量有無懼高問題。</w:t>
            </w:r>
          </w:p>
          <w:p w:rsidR="00F352AF" w:rsidRPr="00B85618" w:rsidRDefault="00F352AF" w:rsidP="00F352AF">
            <w:pPr>
              <w:pStyle w:val="2"/>
              <w:spacing w:afterLines="50" w:after="180" w:line="360" w:lineRule="exact"/>
              <w:ind w:left="260" w:hangingChars="100" w:hanging="260"/>
              <w:rPr>
                <w:sz w:val="26"/>
                <w:szCs w:val="26"/>
              </w:rPr>
            </w:pPr>
            <w:proofErr w:type="gramStart"/>
            <w:r w:rsidRPr="00B85618">
              <w:rPr>
                <w:rFonts w:hint="eastAsia"/>
                <w:b/>
                <w:sz w:val="26"/>
                <w:szCs w:val="26"/>
              </w:rPr>
              <w:t>黃委員翠紋</w:t>
            </w:r>
            <w:proofErr w:type="gramEnd"/>
            <w:r w:rsidRPr="00B85618">
              <w:rPr>
                <w:rFonts w:hint="eastAsia"/>
                <w:sz w:val="26"/>
                <w:szCs w:val="26"/>
              </w:rPr>
              <w:t>：贊同採用起始點。比較需要體能的第一線大多是年輕新進人員，警、消人員從事工作內容會隨年齡調整。</w:t>
            </w:r>
          </w:p>
        </w:tc>
        <w:tc>
          <w:tcPr>
            <w:tcW w:w="840" w:type="dxa"/>
          </w:tcPr>
          <w:p w:rsidR="00F352AF" w:rsidRPr="00B85618" w:rsidRDefault="00F352AF" w:rsidP="00CF4A93">
            <w:pPr>
              <w:pStyle w:val="2"/>
              <w:topLinePunct/>
              <w:autoSpaceDE w:val="0"/>
              <w:spacing w:afterLines="50" w:after="180" w:line="360" w:lineRule="exact"/>
              <w:ind w:leftChars="-33" w:left="-79" w:rightChars="-33" w:right="-79" w:firstLineChars="0" w:firstLine="1"/>
              <w:rPr>
                <w:rFonts w:ascii="標楷體" w:hAnsi="標楷體"/>
                <w:b/>
                <w:spacing w:val="-4"/>
                <w:sz w:val="26"/>
                <w:szCs w:val="26"/>
              </w:rPr>
            </w:pPr>
            <w:r w:rsidRPr="00B85618">
              <w:rPr>
                <w:rFonts w:ascii="標楷體" w:hAnsi="標楷體" w:hint="eastAsia"/>
                <w:b/>
                <w:spacing w:val="-4"/>
                <w:sz w:val="26"/>
                <w:szCs w:val="26"/>
              </w:rPr>
              <w:lastRenderedPageBreak/>
              <w:t>保訓會推動項目「五、辦理相關教</w:t>
            </w:r>
            <w:r w:rsidRPr="00B85618">
              <w:rPr>
                <w:rFonts w:ascii="標楷體" w:hAnsi="標楷體" w:hint="eastAsia"/>
                <w:b/>
                <w:spacing w:val="-4"/>
                <w:sz w:val="26"/>
                <w:szCs w:val="26"/>
              </w:rPr>
              <w:lastRenderedPageBreak/>
              <w:t>育訓</w:t>
            </w:r>
            <w:r w:rsidRPr="00B85618">
              <w:rPr>
                <w:b/>
                <w:spacing w:val="-4"/>
                <w:sz w:val="26"/>
                <w:szCs w:val="26"/>
              </w:rPr>
              <w:t>練</w:t>
            </w:r>
            <w:proofErr w:type="gramStart"/>
            <w:r w:rsidRPr="00B85618">
              <w:rPr>
                <w:b/>
                <w:spacing w:val="-4"/>
                <w:sz w:val="26"/>
                <w:szCs w:val="26"/>
              </w:rPr>
              <w:t>一</w:t>
            </w:r>
            <w:proofErr w:type="gramEnd"/>
            <w:r w:rsidRPr="00B85618">
              <w:rPr>
                <w:b/>
                <w:spacing w:val="-4"/>
                <w:sz w:val="26"/>
                <w:szCs w:val="26"/>
              </w:rPr>
              <w:t>」之預定期程修正為：</w:t>
            </w:r>
            <w:r w:rsidRPr="00B85618">
              <w:rPr>
                <w:b/>
                <w:spacing w:val="-4"/>
                <w:sz w:val="26"/>
                <w:szCs w:val="26"/>
              </w:rPr>
              <w:t>104</w:t>
            </w:r>
            <w:r w:rsidRPr="00B85618">
              <w:rPr>
                <w:b/>
                <w:spacing w:val="-4"/>
                <w:sz w:val="26"/>
                <w:szCs w:val="26"/>
              </w:rPr>
              <w:t>年</w:t>
            </w:r>
            <w:r w:rsidRPr="00B85618">
              <w:rPr>
                <w:b/>
                <w:spacing w:val="-4"/>
                <w:sz w:val="26"/>
                <w:szCs w:val="26"/>
              </w:rPr>
              <w:t>6</w:t>
            </w:r>
            <w:r w:rsidRPr="00B85618">
              <w:rPr>
                <w:b/>
                <w:spacing w:val="-12"/>
                <w:sz w:val="26"/>
                <w:szCs w:val="26"/>
              </w:rPr>
              <w:t>月；餘均</w:t>
            </w:r>
            <w:r w:rsidRPr="00B85618">
              <w:rPr>
                <w:b/>
                <w:spacing w:val="-13"/>
                <w:sz w:val="26"/>
                <w:szCs w:val="26"/>
              </w:rPr>
              <w:t>准予備查。</w:t>
            </w:r>
          </w:p>
          <w:p w:rsidR="00F352AF" w:rsidRPr="00B85618" w:rsidRDefault="00F352AF" w:rsidP="00F352AF">
            <w:pPr>
              <w:pStyle w:val="2"/>
              <w:topLinePunct/>
              <w:autoSpaceDE w:val="0"/>
              <w:spacing w:afterLines="50" w:after="180" w:line="360" w:lineRule="exact"/>
              <w:ind w:left="0" w:firstLineChars="0" w:firstLine="0"/>
              <w:rPr>
                <w:spacing w:val="-16"/>
                <w:sz w:val="26"/>
                <w:szCs w:val="26"/>
              </w:rPr>
            </w:pPr>
          </w:p>
        </w:tc>
        <w:tc>
          <w:tcPr>
            <w:tcW w:w="3541" w:type="dxa"/>
          </w:tcPr>
          <w:p w:rsidR="00F352AF" w:rsidRPr="00B85618" w:rsidRDefault="00F352AF" w:rsidP="002D4FFE">
            <w:pPr>
              <w:pStyle w:val="2"/>
              <w:spacing w:line="360" w:lineRule="exact"/>
              <w:ind w:left="575" w:hangingChars="221" w:hanging="575"/>
              <w:rPr>
                <w:sz w:val="26"/>
                <w:szCs w:val="26"/>
              </w:rPr>
            </w:pPr>
            <w:r w:rsidRPr="00B85618">
              <w:rPr>
                <w:rFonts w:hint="eastAsia"/>
                <w:sz w:val="26"/>
                <w:szCs w:val="26"/>
              </w:rPr>
              <w:lastRenderedPageBreak/>
              <w:t>壹、考選部</w:t>
            </w:r>
          </w:p>
          <w:p w:rsidR="00F352AF" w:rsidRPr="00B85618" w:rsidRDefault="00F352AF" w:rsidP="002D4FFE">
            <w:pPr>
              <w:pStyle w:val="2"/>
              <w:kinsoku/>
              <w:overflowPunct w:val="0"/>
              <w:spacing w:line="360" w:lineRule="exact"/>
              <w:ind w:left="520" w:hanging="520"/>
              <w:rPr>
                <w:color w:val="000000"/>
                <w:sz w:val="26"/>
                <w:szCs w:val="26"/>
              </w:rPr>
            </w:pPr>
            <w:r w:rsidRPr="00B85618">
              <w:rPr>
                <w:rFonts w:hint="eastAsia"/>
                <w:sz w:val="26"/>
                <w:szCs w:val="26"/>
              </w:rPr>
              <w:t>一、一</w:t>
            </w:r>
            <w:r w:rsidRPr="00B85618">
              <w:rPr>
                <w:sz w:val="26"/>
                <w:szCs w:val="26"/>
              </w:rPr>
              <w:t>般警察人員考試三等及四等考試均設有消防警察人員類別，惟目前該項考試各類別第二試</w:t>
            </w:r>
            <w:proofErr w:type="gramStart"/>
            <w:r w:rsidRPr="00B85618">
              <w:rPr>
                <w:sz w:val="26"/>
                <w:szCs w:val="26"/>
              </w:rPr>
              <w:t>均列</w:t>
            </w:r>
            <w:r w:rsidRPr="00B85618">
              <w:rPr>
                <w:sz w:val="26"/>
                <w:szCs w:val="26"/>
              </w:rPr>
              <w:lastRenderedPageBreak/>
              <w:t>考</w:t>
            </w:r>
            <w:proofErr w:type="gramEnd"/>
            <w:r w:rsidRPr="00B85618">
              <w:rPr>
                <w:sz w:val="26"/>
                <w:szCs w:val="26"/>
              </w:rPr>
              <w:t>相同體能測驗項目（立定跳遠及跑走），並未包含負重項目。有關消防警察人員所需職能不同於其他類別警察人員，體能測驗項目宜有所區別之建議，將轉請用人機關</w:t>
            </w:r>
            <w:proofErr w:type="gramStart"/>
            <w:r w:rsidRPr="00B85618">
              <w:rPr>
                <w:sz w:val="26"/>
                <w:szCs w:val="26"/>
              </w:rPr>
              <w:t>研</w:t>
            </w:r>
            <w:proofErr w:type="gramEnd"/>
            <w:r w:rsidRPr="00B85618">
              <w:rPr>
                <w:sz w:val="26"/>
                <w:szCs w:val="26"/>
              </w:rPr>
              <w:t>議參考</w:t>
            </w:r>
            <w:r w:rsidRPr="00B85618">
              <w:rPr>
                <w:color w:val="000000"/>
                <w:sz w:val="26"/>
                <w:szCs w:val="26"/>
              </w:rPr>
              <w:t>。</w:t>
            </w:r>
          </w:p>
          <w:p w:rsidR="00F352AF" w:rsidRPr="00B85618" w:rsidRDefault="00F352AF" w:rsidP="002D4FFE">
            <w:pPr>
              <w:pStyle w:val="2"/>
              <w:kinsoku/>
              <w:overflowPunct w:val="0"/>
              <w:spacing w:line="360" w:lineRule="exact"/>
              <w:ind w:left="520" w:hanging="520"/>
              <w:rPr>
                <w:color w:val="000000"/>
                <w:sz w:val="26"/>
                <w:szCs w:val="26"/>
              </w:rPr>
            </w:pPr>
            <w:r w:rsidRPr="00B85618">
              <w:rPr>
                <w:color w:val="000000"/>
                <w:sz w:val="26"/>
                <w:szCs w:val="26"/>
              </w:rPr>
              <w:t>二、為宣導「消除對婦女一切形式歧視公約</w:t>
            </w:r>
            <w:r w:rsidRPr="00B85618">
              <w:rPr>
                <w:color w:val="000000"/>
                <w:sz w:val="26"/>
                <w:szCs w:val="26"/>
              </w:rPr>
              <w:t>(CEDAW)</w:t>
            </w:r>
            <w:r w:rsidRPr="00B85618">
              <w:rPr>
                <w:color w:val="000000"/>
                <w:sz w:val="26"/>
                <w:szCs w:val="26"/>
              </w:rPr>
              <w:t>」，落實性別平等保障，本部於</w:t>
            </w:r>
            <w:r w:rsidRPr="00B85618">
              <w:rPr>
                <w:color w:val="000000"/>
                <w:sz w:val="26"/>
                <w:szCs w:val="26"/>
              </w:rPr>
              <w:t>104</w:t>
            </w:r>
            <w:r w:rsidRPr="00B85618">
              <w:rPr>
                <w:color w:val="000000"/>
                <w:sz w:val="26"/>
                <w:szCs w:val="26"/>
              </w:rPr>
              <w:t>年</w:t>
            </w:r>
            <w:r w:rsidRPr="00B85618">
              <w:rPr>
                <w:color w:val="000000"/>
                <w:sz w:val="26"/>
                <w:szCs w:val="26"/>
              </w:rPr>
              <w:t>5</w:t>
            </w:r>
            <w:r w:rsidRPr="00B85618">
              <w:rPr>
                <w:color w:val="000000"/>
                <w:sz w:val="26"/>
                <w:szCs w:val="26"/>
              </w:rPr>
              <w:t>月</w:t>
            </w:r>
            <w:r w:rsidRPr="00B85618">
              <w:rPr>
                <w:color w:val="000000"/>
                <w:sz w:val="26"/>
                <w:szCs w:val="26"/>
              </w:rPr>
              <w:t>20</w:t>
            </w:r>
            <w:r w:rsidRPr="00B85618">
              <w:rPr>
                <w:color w:val="000000"/>
                <w:sz w:val="26"/>
                <w:szCs w:val="26"/>
              </w:rPr>
              <w:t>、</w:t>
            </w:r>
            <w:r w:rsidRPr="00B85618">
              <w:rPr>
                <w:color w:val="000000"/>
                <w:sz w:val="26"/>
                <w:szCs w:val="26"/>
              </w:rPr>
              <w:t>26</w:t>
            </w:r>
            <w:r w:rsidRPr="00B85618">
              <w:rPr>
                <w:color w:val="000000"/>
                <w:sz w:val="26"/>
                <w:szCs w:val="26"/>
              </w:rPr>
              <w:t>日分別邀請王秘書長</w:t>
            </w:r>
            <w:proofErr w:type="gramStart"/>
            <w:r w:rsidRPr="00B85618">
              <w:rPr>
                <w:color w:val="000000"/>
                <w:sz w:val="26"/>
                <w:szCs w:val="26"/>
              </w:rPr>
              <w:t>蘋</w:t>
            </w:r>
            <w:proofErr w:type="gramEnd"/>
            <w:r w:rsidRPr="00B85618">
              <w:rPr>
                <w:color w:val="000000"/>
                <w:sz w:val="26"/>
                <w:szCs w:val="26"/>
              </w:rPr>
              <w:t>及薛教授承</w:t>
            </w:r>
            <w:proofErr w:type="gramStart"/>
            <w:r w:rsidRPr="00B85618">
              <w:rPr>
                <w:color w:val="000000"/>
                <w:sz w:val="26"/>
                <w:szCs w:val="26"/>
              </w:rPr>
              <w:t>泰到部</w:t>
            </w:r>
            <w:proofErr w:type="gramEnd"/>
            <w:r w:rsidRPr="00B85618">
              <w:rPr>
                <w:color w:val="000000"/>
                <w:sz w:val="26"/>
                <w:szCs w:val="26"/>
              </w:rPr>
              <w:t>演講，講題分別為「性別平等的新視野」「性別主流化</w:t>
            </w:r>
            <w:r w:rsidRPr="00B85618">
              <w:rPr>
                <w:color w:val="000000"/>
                <w:sz w:val="26"/>
                <w:szCs w:val="26"/>
              </w:rPr>
              <w:t>-</w:t>
            </w:r>
            <w:r w:rsidRPr="00B85618">
              <w:rPr>
                <w:color w:val="000000"/>
                <w:sz w:val="26"/>
                <w:szCs w:val="26"/>
              </w:rPr>
              <w:t>從了解兩性統計開始」，本次男性參加人數共</w:t>
            </w:r>
            <w:r w:rsidRPr="00B85618">
              <w:rPr>
                <w:color w:val="000000"/>
                <w:sz w:val="26"/>
                <w:szCs w:val="26"/>
              </w:rPr>
              <w:t>63</w:t>
            </w:r>
            <w:r w:rsidRPr="00B85618">
              <w:rPr>
                <w:color w:val="000000"/>
                <w:sz w:val="26"/>
                <w:szCs w:val="26"/>
              </w:rPr>
              <w:t>人</w:t>
            </w:r>
            <w:r w:rsidR="00624E29">
              <w:rPr>
                <w:rFonts w:hint="eastAsia"/>
                <w:color w:val="000000"/>
                <w:sz w:val="26"/>
                <w:szCs w:val="26"/>
              </w:rPr>
              <w:t>，占</w:t>
            </w:r>
            <w:r w:rsidRPr="00B85618">
              <w:rPr>
                <w:color w:val="000000"/>
                <w:sz w:val="26"/>
                <w:szCs w:val="26"/>
              </w:rPr>
              <w:t>31.8%</w:t>
            </w:r>
            <w:r w:rsidRPr="00B85618">
              <w:rPr>
                <w:color w:val="000000"/>
                <w:sz w:val="26"/>
                <w:szCs w:val="26"/>
              </w:rPr>
              <w:t>；女性參加人數共</w:t>
            </w:r>
            <w:r w:rsidRPr="00B85618">
              <w:rPr>
                <w:color w:val="000000"/>
                <w:sz w:val="26"/>
                <w:szCs w:val="26"/>
              </w:rPr>
              <w:t>135</w:t>
            </w:r>
            <w:r w:rsidRPr="00B85618">
              <w:rPr>
                <w:color w:val="000000"/>
                <w:sz w:val="26"/>
                <w:szCs w:val="26"/>
              </w:rPr>
              <w:t>人</w:t>
            </w:r>
            <w:r w:rsidR="00624E29">
              <w:rPr>
                <w:rFonts w:hint="eastAsia"/>
                <w:color w:val="000000"/>
                <w:sz w:val="26"/>
                <w:szCs w:val="26"/>
              </w:rPr>
              <w:t>，占</w:t>
            </w:r>
            <w:r w:rsidRPr="00B85618">
              <w:rPr>
                <w:color w:val="000000"/>
                <w:sz w:val="26"/>
                <w:szCs w:val="26"/>
              </w:rPr>
              <w:t>68.2%</w:t>
            </w:r>
            <w:r w:rsidRPr="00B85618">
              <w:rPr>
                <w:color w:val="000000"/>
                <w:sz w:val="26"/>
                <w:szCs w:val="26"/>
              </w:rPr>
              <w:t>。</w:t>
            </w:r>
          </w:p>
          <w:p w:rsidR="00F352AF" w:rsidRPr="00B85618" w:rsidRDefault="00F352AF" w:rsidP="002D4FFE">
            <w:pPr>
              <w:pStyle w:val="2"/>
              <w:kinsoku/>
              <w:overflowPunct w:val="0"/>
              <w:spacing w:line="360" w:lineRule="exact"/>
              <w:ind w:left="520" w:hanging="520"/>
              <w:rPr>
                <w:color w:val="000000"/>
                <w:sz w:val="26"/>
                <w:szCs w:val="26"/>
              </w:rPr>
            </w:pPr>
            <w:r w:rsidRPr="00B85618">
              <w:rPr>
                <w:color w:val="000000"/>
                <w:sz w:val="26"/>
                <w:szCs w:val="26"/>
              </w:rPr>
              <w:t>三、</w:t>
            </w:r>
            <w:r w:rsidRPr="00B85618">
              <w:rPr>
                <w:color w:val="000000"/>
                <w:sz w:val="26"/>
                <w:szCs w:val="26"/>
              </w:rPr>
              <w:t>103</w:t>
            </w:r>
            <w:r w:rsidRPr="00B85618">
              <w:rPr>
                <w:color w:val="000000"/>
                <w:sz w:val="26"/>
                <w:szCs w:val="26"/>
              </w:rPr>
              <w:t>年</w:t>
            </w:r>
            <w:r w:rsidRPr="00B85618">
              <w:rPr>
                <w:color w:val="000000"/>
                <w:sz w:val="26"/>
                <w:szCs w:val="26"/>
              </w:rPr>
              <w:t>1</w:t>
            </w:r>
            <w:r w:rsidRPr="00B85618">
              <w:rPr>
                <w:color w:val="000000"/>
                <w:sz w:val="26"/>
                <w:szCs w:val="26"/>
              </w:rPr>
              <w:t>月</w:t>
            </w:r>
            <w:r w:rsidRPr="00B85618">
              <w:rPr>
                <w:color w:val="000000"/>
                <w:sz w:val="26"/>
                <w:szCs w:val="26"/>
              </w:rPr>
              <w:t>3</w:t>
            </w:r>
            <w:r w:rsidRPr="00B85618">
              <w:rPr>
                <w:color w:val="000000"/>
                <w:sz w:val="26"/>
                <w:szCs w:val="26"/>
              </w:rPr>
              <w:t>日召開之考試院</w:t>
            </w:r>
            <w:proofErr w:type="gramStart"/>
            <w:r w:rsidRPr="00B85618">
              <w:rPr>
                <w:color w:val="000000"/>
                <w:sz w:val="26"/>
                <w:szCs w:val="26"/>
              </w:rPr>
              <w:t>院</w:t>
            </w:r>
            <w:proofErr w:type="gramEnd"/>
            <w:r w:rsidRPr="00B85618">
              <w:rPr>
                <w:color w:val="000000"/>
                <w:sz w:val="26"/>
                <w:szCs w:val="26"/>
              </w:rPr>
              <w:t>部會</w:t>
            </w:r>
            <w:r w:rsidRPr="00B85618">
              <w:rPr>
                <w:color w:val="000000"/>
                <w:sz w:val="26"/>
                <w:szCs w:val="26"/>
              </w:rPr>
              <w:t>103</w:t>
            </w:r>
            <w:r w:rsidRPr="00B85618">
              <w:rPr>
                <w:color w:val="000000"/>
                <w:sz w:val="26"/>
                <w:szCs w:val="26"/>
              </w:rPr>
              <w:t>年公共事務協調小組第</w:t>
            </w:r>
            <w:r w:rsidRPr="00B85618">
              <w:rPr>
                <w:color w:val="000000"/>
                <w:sz w:val="26"/>
                <w:szCs w:val="26"/>
              </w:rPr>
              <w:t>1</w:t>
            </w:r>
            <w:r w:rsidRPr="00B85618">
              <w:rPr>
                <w:color w:val="000000"/>
                <w:sz w:val="26"/>
                <w:szCs w:val="26"/>
              </w:rPr>
              <w:t>次會議決議，有關兩公約宣傳活動，自</w:t>
            </w:r>
            <w:r w:rsidRPr="00B85618">
              <w:rPr>
                <w:color w:val="000000"/>
                <w:sz w:val="26"/>
                <w:szCs w:val="26"/>
              </w:rPr>
              <w:t>103</w:t>
            </w:r>
            <w:r w:rsidRPr="00B85618">
              <w:rPr>
                <w:color w:val="000000"/>
                <w:sz w:val="26"/>
                <w:szCs w:val="26"/>
              </w:rPr>
              <w:t>年起</w:t>
            </w:r>
            <w:proofErr w:type="gramStart"/>
            <w:r w:rsidRPr="00B85618">
              <w:rPr>
                <w:color w:val="000000"/>
                <w:sz w:val="26"/>
                <w:szCs w:val="26"/>
              </w:rPr>
              <w:t>採</w:t>
            </w:r>
            <w:proofErr w:type="gramEnd"/>
            <w:r w:rsidRPr="00B85618">
              <w:rPr>
                <w:color w:val="000000"/>
                <w:sz w:val="26"/>
                <w:szCs w:val="26"/>
              </w:rPr>
              <w:t>院部會年度輪流舉辦。有關院部會聯合辦理兩公約演講，今年輪由本部主辦，並應分上、下半年各辦理</w:t>
            </w:r>
            <w:r w:rsidRPr="00B85618">
              <w:rPr>
                <w:color w:val="000000"/>
                <w:sz w:val="26"/>
                <w:szCs w:val="26"/>
              </w:rPr>
              <w:t>1</w:t>
            </w:r>
            <w:r w:rsidRPr="00B85618">
              <w:rPr>
                <w:color w:val="000000"/>
                <w:sz w:val="26"/>
                <w:szCs w:val="26"/>
              </w:rPr>
              <w:t>次，</w:t>
            </w:r>
            <w:proofErr w:type="gramStart"/>
            <w:r w:rsidRPr="00B85618">
              <w:rPr>
                <w:color w:val="000000"/>
                <w:sz w:val="26"/>
                <w:szCs w:val="26"/>
              </w:rPr>
              <w:t>上半年業於</w:t>
            </w:r>
            <w:proofErr w:type="gramEnd"/>
            <w:r w:rsidRPr="00B85618">
              <w:rPr>
                <w:color w:val="000000"/>
                <w:sz w:val="26"/>
                <w:szCs w:val="26"/>
              </w:rPr>
              <w:t>本年</w:t>
            </w:r>
            <w:r w:rsidRPr="00B85618">
              <w:rPr>
                <w:color w:val="000000"/>
                <w:sz w:val="26"/>
                <w:szCs w:val="26"/>
              </w:rPr>
              <w:t>6</w:t>
            </w:r>
            <w:r w:rsidRPr="00B85618">
              <w:rPr>
                <w:color w:val="000000"/>
                <w:sz w:val="26"/>
                <w:szCs w:val="26"/>
              </w:rPr>
              <w:t>月</w:t>
            </w:r>
            <w:r w:rsidRPr="00B85618">
              <w:rPr>
                <w:color w:val="000000"/>
                <w:sz w:val="26"/>
                <w:szCs w:val="26"/>
              </w:rPr>
              <w:t>30</w:t>
            </w:r>
            <w:r w:rsidRPr="00B85618">
              <w:rPr>
                <w:color w:val="000000"/>
                <w:sz w:val="26"/>
                <w:szCs w:val="26"/>
              </w:rPr>
              <w:t>日下午</w:t>
            </w:r>
            <w:r w:rsidRPr="00B85618">
              <w:rPr>
                <w:color w:val="000000"/>
                <w:sz w:val="26"/>
                <w:szCs w:val="26"/>
              </w:rPr>
              <w:t>2</w:t>
            </w:r>
            <w:r w:rsidRPr="00B85618">
              <w:rPr>
                <w:color w:val="000000"/>
                <w:sz w:val="26"/>
                <w:szCs w:val="26"/>
              </w:rPr>
              <w:t>時至</w:t>
            </w:r>
            <w:r w:rsidRPr="00B85618">
              <w:rPr>
                <w:color w:val="000000"/>
                <w:sz w:val="26"/>
                <w:szCs w:val="26"/>
              </w:rPr>
              <w:t>4</w:t>
            </w:r>
            <w:r w:rsidRPr="00B85618">
              <w:rPr>
                <w:color w:val="000000"/>
                <w:sz w:val="26"/>
                <w:szCs w:val="26"/>
              </w:rPr>
              <w:t>時，假考試院傳賢樓</w:t>
            </w:r>
            <w:r w:rsidRPr="00B85618">
              <w:rPr>
                <w:color w:val="000000"/>
                <w:sz w:val="26"/>
                <w:szCs w:val="26"/>
              </w:rPr>
              <w:t>1</w:t>
            </w:r>
            <w:r w:rsidRPr="00B85618">
              <w:rPr>
                <w:color w:val="000000"/>
                <w:sz w:val="26"/>
                <w:szCs w:val="26"/>
              </w:rPr>
              <w:t>樓多媒體會議室舉行</w:t>
            </w:r>
            <w:r w:rsidRPr="00B85618">
              <w:rPr>
                <w:color w:val="000000"/>
                <w:sz w:val="26"/>
                <w:szCs w:val="26"/>
              </w:rPr>
              <w:t>104</w:t>
            </w:r>
            <w:r w:rsidRPr="00B85618">
              <w:rPr>
                <w:color w:val="000000"/>
                <w:sz w:val="26"/>
                <w:szCs w:val="26"/>
              </w:rPr>
              <w:t>年第一次兩公約專題演講，邀請國立臺灣大學社會工作學系王教授麗容擔任講</w:t>
            </w:r>
            <w:r w:rsidRPr="00B85618">
              <w:rPr>
                <w:color w:val="000000"/>
                <w:sz w:val="26"/>
                <w:szCs w:val="26"/>
              </w:rPr>
              <w:lastRenderedPageBreak/>
              <w:t>座，題目為「台灣是人權實踐的社會</w:t>
            </w:r>
            <w:r w:rsidRPr="00B85618">
              <w:rPr>
                <w:color w:val="000000"/>
                <w:sz w:val="26"/>
                <w:szCs w:val="26"/>
              </w:rPr>
              <w:t>?</w:t>
            </w:r>
            <w:r w:rsidRPr="00B85618">
              <w:rPr>
                <w:color w:val="000000"/>
                <w:sz w:val="26"/>
                <w:szCs w:val="26"/>
              </w:rPr>
              <w:t>談兩公約與</w:t>
            </w:r>
            <w:r w:rsidRPr="00B85618">
              <w:rPr>
                <w:color w:val="000000"/>
                <w:sz w:val="26"/>
                <w:szCs w:val="26"/>
              </w:rPr>
              <w:t>CEDAW</w:t>
            </w:r>
            <w:r w:rsidRPr="00B85618">
              <w:rPr>
                <w:color w:val="000000"/>
                <w:sz w:val="26"/>
                <w:szCs w:val="26"/>
              </w:rPr>
              <w:t>婦女權益的台灣實踐」，計有</w:t>
            </w:r>
            <w:r w:rsidRPr="00B85618">
              <w:rPr>
                <w:color w:val="000000"/>
                <w:sz w:val="26"/>
                <w:szCs w:val="26"/>
              </w:rPr>
              <w:t>110</w:t>
            </w:r>
            <w:r w:rsidRPr="00B85618">
              <w:rPr>
                <w:color w:val="000000"/>
                <w:sz w:val="26"/>
                <w:szCs w:val="26"/>
              </w:rPr>
              <w:t>人</w:t>
            </w:r>
            <w:proofErr w:type="gramStart"/>
            <w:r w:rsidRPr="00B85618">
              <w:rPr>
                <w:color w:val="000000"/>
                <w:sz w:val="26"/>
                <w:szCs w:val="26"/>
              </w:rPr>
              <w:t>報名參訓</w:t>
            </w:r>
            <w:proofErr w:type="gramEnd"/>
            <w:r w:rsidRPr="00B85618">
              <w:rPr>
                <w:color w:val="000000"/>
                <w:sz w:val="26"/>
                <w:szCs w:val="26"/>
              </w:rPr>
              <w:t>，其中男性人數共</w:t>
            </w:r>
            <w:r w:rsidRPr="00B85618">
              <w:rPr>
                <w:color w:val="000000"/>
                <w:sz w:val="26"/>
                <w:szCs w:val="26"/>
              </w:rPr>
              <w:t>38</w:t>
            </w:r>
            <w:r w:rsidRPr="00B85618">
              <w:rPr>
                <w:color w:val="000000"/>
                <w:sz w:val="26"/>
                <w:szCs w:val="26"/>
              </w:rPr>
              <w:t>人</w:t>
            </w:r>
            <w:r w:rsidR="00624E29">
              <w:rPr>
                <w:rFonts w:hint="eastAsia"/>
                <w:color w:val="000000"/>
                <w:sz w:val="26"/>
                <w:szCs w:val="26"/>
              </w:rPr>
              <w:t>，占</w:t>
            </w:r>
            <w:r w:rsidRPr="00B85618">
              <w:rPr>
                <w:color w:val="000000"/>
                <w:sz w:val="26"/>
                <w:szCs w:val="26"/>
              </w:rPr>
              <w:t>35%</w:t>
            </w:r>
            <w:r w:rsidRPr="00B85618">
              <w:rPr>
                <w:color w:val="000000"/>
                <w:sz w:val="26"/>
                <w:szCs w:val="26"/>
              </w:rPr>
              <w:t>；女性人數共</w:t>
            </w:r>
            <w:r w:rsidRPr="00B85618">
              <w:rPr>
                <w:color w:val="000000"/>
                <w:sz w:val="26"/>
                <w:szCs w:val="26"/>
              </w:rPr>
              <w:t>72</w:t>
            </w:r>
            <w:r w:rsidRPr="00B85618">
              <w:rPr>
                <w:color w:val="000000"/>
                <w:sz w:val="26"/>
                <w:szCs w:val="26"/>
              </w:rPr>
              <w:t>人</w:t>
            </w:r>
            <w:r w:rsidR="00624E29">
              <w:rPr>
                <w:rFonts w:hint="eastAsia"/>
                <w:color w:val="000000"/>
                <w:sz w:val="26"/>
                <w:szCs w:val="26"/>
              </w:rPr>
              <w:t>，占</w:t>
            </w:r>
            <w:bookmarkStart w:id="0" w:name="_GoBack"/>
            <w:bookmarkEnd w:id="0"/>
            <w:r w:rsidRPr="00B85618">
              <w:rPr>
                <w:color w:val="000000"/>
                <w:sz w:val="26"/>
                <w:szCs w:val="26"/>
              </w:rPr>
              <w:t>65%</w:t>
            </w:r>
            <w:r w:rsidRPr="00B85618">
              <w:rPr>
                <w:color w:val="000000"/>
                <w:sz w:val="26"/>
                <w:szCs w:val="26"/>
              </w:rPr>
              <w:t>。</w:t>
            </w:r>
          </w:p>
          <w:p w:rsidR="00F352AF" w:rsidRPr="00B85618" w:rsidRDefault="00F352AF" w:rsidP="002D4FFE">
            <w:pPr>
              <w:pStyle w:val="2"/>
              <w:spacing w:line="360" w:lineRule="exact"/>
              <w:ind w:left="575" w:hangingChars="221" w:hanging="575"/>
              <w:rPr>
                <w:sz w:val="26"/>
                <w:szCs w:val="26"/>
              </w:rPr>
            </w:pPr>
          </w:p>
          <w:p w:rsidR="00F352AF" w:rsidRPr="00B85618" w:rsidRDefault="00F352AF" w:rsidP="002D4FFE">
            <w:pPr>
              <w:pStyle w:val="2"/>
              <w:spacing w:line="360" w:lineRule="exact"/>
              <w:ind w:left="575" w:hangingChars="221" w:hanging="575"/>
              <w:rPr>
                <w:sz w:val="26"/>
                <w:szCs w:val="26"/>
              </w:rPr>
            </w:pPr>
            <w:r w:rsidRPr="00B85618">
              <w:rPr>
                <w:rFonts w:hint="eastAsia"/>
                <w:sz w:val="26"/>
                <w:szCs w:val="26"/>
              </w:rPr>
              <w:t>貳、保訓會</w:t>
            </w:r>
          </w:p>
          <w:p w:rsidR="00F352AF" w:rsidRDefault="00F352AF" w:rsidP="002D4FFE">
            <w:pPr>
              <w:pStyle w:val="2"/>
              <w:kinsoku/>
              <w:overflowPunct w:val="0"/>
              <w:spacing w:line="360" w:lineRule="exact"/>
              <w:ind w:left="1" w:firstLineChars="200" w:firstLine="520"/>
              <w:rPr>
                <w:sz w:val="26"/>
                <w:szCs w:val="26"/>
              </w:rPr>
            </w:pPr>
            <w:r w:rsidRPr="00B85618">
              <w:rPr>
                <w:rFonts w:hint="eastAsia"/>
                <w:sz w:val="26"/>
                <w:szCs w:val="26"/>
              </w:rPr>
              <w:t>本案本會業已配合辦理完竣。</w:t>
            </w:r>
          </w:p>
          <w:p w:rsidR="00934371" w:rsidRPr="00B85618" w:rsidRDefault="00934371" w:rsidP="00934371">
            <w:pPr>
              <w:pStyle w:val="2"/>
              <w:kinsoku/>
              <w:overflowPunct w:val="0"/>
              <w:spacing w:line="360" w:lineRule="exact"/>
              <w:ind w:left="1" w:firstLineChars="200" w:firstLine="520"/>
              <w:rPr>
                <w:sz w:val="26"/>
                <w:szCs w:val="26"/>
              </w:rPr>
            </w:pPr>
            <w:r w:rsidRPr="00934371">
              <w:rPr>
                <w:rFonts w:hint="eastAsia"/>
                <w:sz w:val="26"/>
                <w:szCs w:val="26"/>
              </w:rPr>
              <w:t>（保訓會建請結案）</w:t>
            </w:r>
          </w:p>
        </w:tc>
        <w:tc>
          <w:tcPr>
            <w:tcW w:w="882" w:type="dxa"/>
          </w:tcPr>
          <w:p w:rsidR="00F352AF" w:rsidRPr="0061335E" w:rsidRDefault="005E319E" w:rsidP="0061335E">
            <w:pPr>
              <w:pStyle w:val="a4"/>
              <w:spacing w:line="360" w:lineRule="exact"/>
              <w:jc w:val="center"/>
              <w:rPr>
                <w:sz w:val="26"/>
                <w:szCs w:val="26"/>
              </w:rPr>
            </w:pPr>
            <w:r w:rsidRPr="0061335E">
              <w:rPr>
                <w:rFonts w:hint="eastAsia"/>
                <w:sz w:val="26"/>
                <w:szCs w:val="26"/>
              </w:rPr>
              <w:lastRenderedPageBreak/>
              <w:t>建請結案</w:t>
            </w:r>
          </w:p>
        </w:tc>
      </w:tr>
      <w:tr w:rsidR="00F352AF" w:rsidTr="00C94601">
        <w:tc>
          <w:tcPr>
            <w:tcW w:w="826" w:type="dxa"/>
          </w:tcPr>
          <w:p w:rsidR="00F352AF" w:rsidRPr="00B85618" w:rsidRDefault="00F352AF" w:rsidP="0061335E">
            <w:pPr>
              <w:pStyle w:val="aa"/>
              <w:ind w:leftChars="-33" w:left="-1" w:rightChars="-27" w:right="-65" w:hangingChars="30" w:hanging="78"/>
              <w:rPr>
                <w:szCs w:val="26"/>
              </w:rPr>
            </w:pPr>
            <w:r w:rsidRPr="00B85618">
              <w:rPr>
                <w:rFonts w:hint="eastAsia"/>
                <w:szCs w:val="26"/>
              </w:rPr>
              <w:lastRenderedPageBreak/>
              <w:t>104</w:t>
            </w:r>
            <w:r w:rsidRPr="00B85618">
              <w:rPr>
                <w:rFonts w:hint="eastAsia"/>
                <w:szCs w:val="26"/>
              </w:rPr>
              <w:t>年</w:t>
            </w:r>
          </w:p>
          <w:p w:rsidR="00F352AF" w:rsidRPr="00B85618" w:rsidRDefault="00F352AF" w:rsidP="002D4FFE">
            <w:pPr>
              <w:pStyle w:val="aa"/>
              <w:rPr>
                <w:szCs w:val="26"/>
              </w:rPr>
            </w:pPr>
            <w:r w:rsidRPr="00B85618">
              <w:rPr>
                <w:rFonts w:hint="eastAsia"/>
                <w:szCs w:val="26"/>
              </w:rPr>
              <w:t>4</w:t>
            </w:r>
            <w:r w:rsidRPr="00B85618">
              <w:rPr>
                <w:rFonts w:hint="eastAsia"/>
                <w:szCs w:val="26"/>
              </w:rPr>
              <w:t>月</w:t>
            </w:r>
          </w:p>
          <w:p w:rsidR="00F352AF" w:rsidRPr="00B85618" w:rsidRDefault="00F352AF" w:rsidP="002D4FFE">
            <w:pPr>
              <w:pStyle w:val="aa"/>
              <w:rPr>
                <w:szCs w:val="26"/>
              </w:rPr>
            </w:pPr>
            <w:r w:rsidRPr="00B85618">
              <w:rPr>
                <w:rFonts w:hint="eastAsia"/>
                <w:szCs w:val="26"/>
              </w:rPr>
              <w:t>24</w:t>
            </w:r>
            <w:r w:rsidRPr="00B85618">
              <w:rPr>
                <w:rFonts w:hint="eastAsia"/>
                <w:szCs w:val="26"/>
              </w:rPr>
              <w:t>日</w:t>
            </w:r>
          </w:p>
        </w:tc>
        <w:tc>
          <w:tcPr>
            <w:tcW w:w="3878" w:type="dxa"/>
          </w:tcPr>
          <w:p w:rsidR="00F352AF" w:rsidRPr="00B85618" w:rsidRDefault="00F352AF" w:rsidP="002D4FFE">
            <w:pPr>
              <w:pStyle w:val="2"/>
              <w:kinsoku/>
              <w:topLinePunct/>
              <w:autoSpaceDE w:val="0"/>
              <w:spacing w:line="360" w:lineRule="exact"/>
              <w:ind w:left="521" w:hanging="521"/>
              <w:rPr>
                <w:b/>
                <w:sz w:val="26"/>
                <w:szCs w:val="26"/>
              </w:rPr>
            </w:pPr>
            <w:r w:rsidRPr="00B85618">
              <w:rPr>
                <w:rFonts w:hint="eastAsia"/>
                <w:b/>
                <w:sz w:val="26"/>
                <w:szCs w:val="26"/>
              </w:rPr>
              <w:t>討論事項</w:t>
            </w:r>
          </w:p>
          <w:p w:rsidR="00F352AF" w:rsidRPr="00B85618" w:rsidRDefault="00F352AF" w:rsidP="002D4FFE">
            <w:pPr>
              <w:pStyle w:val="2"/>
              <w:kinsoku/>
              <w:topLinePunct/>
              <w:autoSpaceDE w:val="0"/>
              <w:spacing w:line="360" w:lineRule="exact"/>
              <w:ind w:left="0" w:firstLineChars="0" w:firstLine="0"/>
              <w:rPr>
                <w:b/>
                <w:sz w:val="26"/>
                <w:szCs w:val="26"/>
              </w:rPr>
            </w:pPr>
            <w:r w:rsidRPr="00B85618">
              <w:rPr>
                <w:rFonts w:hint="eastAsia"/>
                <w:b/>
                <w:sz w:val="26"/>
                <w:szCs w:val="26"/>
              </w:rPr>
              <w:t>本院</w:t>
            </w:r>
            <w:r w:rsidRPr="00B85618">
              <w:rPr>
                <w:b/>
                <w:sz w:val="26"/>
                <w:szCs w:val="26"/>
              </w:rPr>
              <w:t>性別平等委員會擬具「考試院推動性別平等實施計畫（</w:t>
            </w:r>
            <w:r w:rsidRPr="00B85618">
              <w:rPr>
                <w:b/>
                <w:sz w:val="26"/>
                <w:szCs w:val="26"/>
              </w:rPr>
              <w:t>104-</w:t>
            </w:r>
            <w:proofErr w:type="gramStart"/>
            <w:r w:rsidRPr="00B85618">
              <w:rPr>
                <w:b/>
                <w:sz w:val="26"/>
                <w:szCs w:val="26"/>
              </w:rPr>
              <w:t>107</w:t>
            </w:r>
            <w:proofErr w:type="gramEnd"/>
            <w:r w:rsidRPr="00B85618">
              <w:rPr>
                <w:b/>
                <w:sz w:val="26"/>
                <w:szCs w:val="26"/>
              </w:rPr>
              <w:t>年度）草案」一案，提請討論。</w:t>
            </w:r>
          </w:p>
          <w:p w:rsidR="00F352AF" w:rsidRPr="00B85618" w:rsidRDefault="00F352AF" w:rsidP="00F352AF">
            <w:pPr>
              <w:pStyle w:val="2"/>
              <w:kinsoku/>
              <w:topLinePunct/>
              <w:autoSpaceDE w:val="0"/>
              <w:spacing w:beforeLines="50" w:before="180" w:line="360" w:lineRule="exact"/>
              <w:ind w:left="260" w:hangingChars="100" w:hanging="260"/>
              <w:rPr>
                <w:sz w:val="26"/>
                <w:szCs w:val="26"/>
              </w:rPr>
            </w:pPr>
            <w:r w:rsidRPr="00B85618">
              <w:rPr>
                <w:b/>
                <w:sz w:val="26"/>
                <w:szCs w:val="26"/>
              </w:rPr>
              <w:t>張委員瓊玲</w:t>
            </w:r>
            <w:r w:rsidRPr="00B85618">
              <w:rPr>
                <w:sz w:val="26"/>
                <w:szCs w:val="26"/>
              </w:rPr>
              <w:t>：</w:t>
            </w:r>
            <w:r w:rsidRPr="00B85618">
              <w:rPr>
                <w:sz w:val="26"/>
                <w:szCs w:val="26"/>
              </w:rPr>
              <w:t>(</w:t>
            </w:r>
            <w:proofErr w:type="gramStart"/>
            <w:r w:rsidRPr="00B85618">
              <w:rPr>
                <w:sz w:val="26"/>
                <w:szCs w:val="26"/>
              </w:rPr>
              <w:t>一</w:t>
            </w:r>
            <w:proofErr w:type="gramEnd"/>
            <w:r w:rsidRPr="00B85618">
              <w:rPr>
                <w:sz w:val="26"/>
                <w:szCs w:val="26"/>
              </w:rPr>
              <w:t>)</w:t>
            </w:r>
            <w:r w:rsidRPr="00B85618">
              <w:rPr>
                <w:rFonts w:hint="eastAsia"/>
                <w:sz w:val="26"/>
                <w:szCs w:val="26"/>
              </w:rPr>
              <w:t>就程序而言，考試院所屬部會</w:t>
            </w:r>
            <w:r w:rsidRPr="00B85618">
              <w:rPr>
                <w:sz w:val="26"/>
                <w:szCs w:val="26"/>
              </w:rPr>
              <w:t>是否</w:t>
            </w:r>
            <w:proofErr w:type="gramStart"/>
            <w:r w:rsidRPr="00B85618">
              <w:rPr>
                <w:rFonts w:hint="eastAsia"/>
                <w:sz w:val="26"/>
                <w:szCs w:val="26"/>
              </w:rPr>
              <w:t>俟</w:t>
            </w:r>
            <w:proofErr w:type="gramEnd"/>
            <w:r w:rsidRPr="00B85618">
              <w:rPr>
                <w:sz w:val="26"/>
                <w:szCs w:val="26"/>
              </w:rPr>
              <w:t>本計畫通過後，</w:t>
            </w:r>
            <w:r w:rsidRPr="00B85618">
              <w:rPr>
                <w:rFonts w:hint="eastAsia"/>
                <w:sz w:val="26"/>
                <w:szCs w:val="26"/>
              </w:rPr>
              <w:t>再據以擬訂部會工作計畫，提部會性平小組通過，於下次會議</w:t>
            </w:r>
            <w:r w:rsidRPr="00B85618">
              <w:rPr>
                <w:sz w:val="26"/>
                <w:szCs w:val="26"/>
              </w:rPr>
              <w:t>提</w:t>
            </w:r>
            <w:r w:rsidRPr="00B85618">
              <w:rPr>
                <w:rFonts w:hint="eastAsia"/>
                <w:sz w:val="26"/>
                <w:szCs w:val="26"/>
              </w:rPr>
              <w:t>報</w:t>
            </w:r>
            <w:r w:rsidRPr="00B85618">
              <w:rPr>
                <w:sz w:val="26"/>
                <w:szCs w:val="26"/>
              </w:rPr>
              <w:t>？</w:t>
            </w:r>
            <w:r w:rsidRPr="00B85618">
              <w:rPr>
                <w:sz w:val="26"/>
                <w:szCs w:val="26"/>
              </w:rPr>
              <w:t>(</w:t>
            </w:r>
            <w:r w:rsidRPr="00B85618">
              <w:rPr>
                <w:sz w:val="26"/>
                <w:szCs w:val="26"/>
              </w:rPr>
              <w:t>二</w:t>
            </w:r>
            <w:r w:rsidRPr="00B85618">
              <w:rPr>
                <w:sz w:val="26"/>
                <w:szCs w:val="26"/>
              </w:rPr>
              <w:t>)</w:t>
            </w:r>
            <w:r w:rsidRPr="00B85618">
              <w:rPr>
                <w:rFonts w:hint="eastAsia"/>
                <w:sz w:val="26"/>
                <w:szCs w:val="26"/>
              </w:rPr>
              <w:t>關於本計畫之依據，建議參照行政院所屬各機關推動性別主流化實施計畫（</w:t>
            </w:r>
            <w:r w:rsidRPr="00B85618">
              <w:rPr>
                <w:rFonts w:hint="eastAsia"/>
                <w:sz w:val="26"/>
                <w:szCs w:val="26"/>
              </w:rPr>
              <w:t>103</w:t>
            </w:r>
            <w:r w:rsidRPr="00B85618">
              <w:rPr>
                <w:rFonts w:hint="eastAsia"/>
                <w:sz w:val="26"/>
                <w:szCs w:val="26"/>
              </w:rPr>
              <w:t>至</w:t>
            </w:r>
            <w:r w:rsidRPr="00B85618">
              <w:rPr>
                <w:rFonts w:hint="eastAsia"/>
                <w:sz w:val="26"/>
                <w:szCs w:val="26"/>
              </w:rPr>
              <w:t>106</w:t>
            </w:r>
            <w:r w:rsidRPr="00B85618">
              <w:rPr>
                <w:rFonts w:hint="eastAsia"/>
                <w:sz w:val="26"/>
                <w:szCs w:val="26"/>
              </w:rPr>
              <w:t>年度），增列考試院本屆施政綱領、行政院性別平等政策綱領、以及本次會議決議等。</w:t>
            </w:r>
            <w:r w:rsidRPr="00B85618">
              <w:rPr>
                <w:sz w:val="26"/>
                <w:szCs w:val="26"/>
              </w:rPr>
              <w:t>(</w:t>
            </w:r>
            <w:r w:rsidRPr="00B85618">
              <w:rPr>
                <w:sz w:val="26"/>
                <w:szCs w:val="26"/>
              </w:rPr>
              <w:t>三</w:t>
            </w:r>
            <w:r w:rsidRPr="00B85618">
              <w:rPr>
                <w:sz w:val="26"/>
                <w:szCs w:val="26"/>
              </w:rPr>
              <w:t>)</w:t>
            </w:r>
            <w:r w:rsidRPr="00B85618">
              <w:rPr>
                <w:rFonts w:hint="eastAsia"/>
                <w:sz w:val="26"/>
                <w:szCs w:val="26"/>
              </w:rPr>
              <w:t>建議參照上開行政院實施計畫，增列「考核及獎勵」項目，對辛苦辦理性別平等業務同仁從優獎勵；由考試院人事室訂定獎勵辦</w:t>
            </w:r>
            <w:r w:rsidRPr="00B85618">
              <w:rPr>
                <w:rFonts w:hint="eastAsia"/>
                <w:sz w:val="26"/>
                <w:szCs w:val="26"/>
              </w:rPr>
              <w:lastRenderedPageBreak/>
              <w:t>法，鼓勵部會推動性平業務；必要時亦可實地考核，就實務進行瞭解。</w:t>
            </w:r>
          </w:p>
          <w:p w:rsidR="00F352AF" w:rsidRPr="00B85618" w:rsidRDefault="00F352AF" w:rsidP="00F352AF">
            <w:pPr>
              <w:pStyle w:val="2"/>
              <w:kinsoku/>
              <w:topLinePunct/>
              <w:autoSpaceDE w:val="0"/>
              <w:spacing w:beforeLines="50" w:before="180" w:line="360" w:lineRule="exact"/>
              <w:ind w:left="260" w:hangingChars="100" w:hanging="260"/>
              <w:rPr>
                <w:sz w:val="26"/>
                <w:szCs w:val="26"/>
              </w:rPr>
            </w:pPr>
            <w:proofErr w:type="gramStart"/>
            <w:r w:rsidRPr="00B85618">
              <w:rPr>
                <w:rFonts w:hint="eastAsia"/>
                <w:b/>
                <w:sz w:val="26"/>
                <w:szCs w:val="26"/>
              </w:rPr>
              <w:t>吳委員志光</w:t>
            </w:r>
            <w:proofErr w:type="gramEnd"/>
            <w:r w:rsidRPr="00B85618">
              <w:rPr>
                <w:rFonts w:hint="eastAsia"/>
                <w:sz w:val="26"/>
                <w:szCs w:val="26"/>
              </w:rPr>
              <w:t>：建議將辦理性別影響評估之範圍擴及至法規命令。就個人所知，行政院目前僅教育部就法規命令辦理性別影響評估。由於法規命令數量遠超過法律，可能無形中會增加很多業務，</w:t>
            </w:r>
            <w:proofErr w:type="gramStart"/>
            <w:r w:rsidRPr="00B85618">
              <w:rPr>
                <w:rFonts w:hint="eastAsia"/>
                <w:sz w:val="26"/>
                <w:szCs w:val="26"/>
              </w:rPr>
              <w:t>爰</w:t>
            </w:r>
            <w:proofErr w:type="gramEnd"/>
            <w:r w:rsidRPr="00B85618">
              <w:rPr>
                <w:rFonts w:hint="eastAsia"/>
                <w:sz w:val="26"/>
                <w:szCs w:val="26"/>
              </w:rPr>
              <w:t>建請考量。</w:t>
            </w:r>
          </w:p>
          <w:p w:rsidR="00F352AF" w:rsidRPr="00B85618" w:rsidRDefault="00F352AF" w:rsidP="00F352AF">
            <w:pPr>
              <w:pStyle w:val="2"/>
              <w:kinsoku/>
              <w:topLinePunct/>
              <w:autoSpaceDE w:val="0"/>
              <w:spacing w:beforeLines="50" w:before="180" w:line="360" w:lineRule="exact"/>
              <w:ind w:left="260" w:hangingChars="100" w:hanging="260"/>
              <w:rPr>
                <w:sz w:val="26"/>
                <w:szCs w:val="26"/>
              </w:rPr>
            </w:pPr>
            <w:r w:rsidRPr="00B85618">
              <w:rPr>
                <w:rFonts w:hint="eastAsia"/>
                <w:b/>
                <w:sz w:val="26"/>
                <w:szCs w:val="26"/>
              </w:rPr>
              <w:t>張委員明珠</w:t>
            </w:r>
            <w:r w:rsidRPr="00B85618">
              <w:rPr>
                <w:rFonts w:hint="eastAsia"/>
                <w:sz w:val="26"/>
                <w:szCs w:val="26"/>
              </w:rPr>
              <w:t>：</w:t>
            </w:r>
            <w:r w:rsidRPr="00B85618">
              <w:rPr>
                <w:rFonts w:hint="eastAsia"/>
                <w:sz w:val="26"/>
                <w:szCs w:val="26"/>
              </w:rPr>
              <w:t>(</w:t>
            </w:r>
            <w:proofErr w:type="gramStart"/>
            <w:r w:rsidRPr="00B85618">
              <w:rPr>
                <w:rFonts w:hint="eastAsia"/>
                <w:sz w:val="26"/>
                <w:szCs w:val="26"/>
              </w:rPr>
              <w:t>一</w:t>
            </w:r>
            <w:proofErr w:type="gramEnd"/>
            <w:r w:rsidRPr="00B85618">
              <w:rPr>
                <w:rFonts w:hint="eastAsia"/>
                <w:sz w:val="26"/>
                <w:szCs w:val="26"/>
              </w:rPr>
              <w:t>)</w:t>
            </w:r>
            <w:r w:rsidRPr="00B85618">
              <w:rPr>
                <w:rFonts w:hint="eastAsia"/>
                <w:sz w:val="26"/>
                <w:szCs w:val="26"/>
              </w:rPr>
              <w:t>部會推動性別平等工作計畫係以本院之實施計畫為依據，其實施年限宜與院實施計畫相同。</w:t>
            </w:r>
            <w:r w:rsidRPr="00B85618">
              <w:rPr>
                <w:rFonts w:hint="eastAsia"/>
                <w:sz w:val="26"/>
                <w:szCs w:val="26"/>
              </w:rPr>
              <w:t>(</w:t>
            </w:r>
            <w:r w:rsidRPr="00B85618">
              <w:rPr>
                <w:rFonts w:hint="eastAsia"/>
                <w:sz w:val="26"/>
                <w:szCs w:val="26"/>
              </w:rPr>
              <w:t>二</w:t>
            </w:r>
            <w:r w:rsidRPr="00B85618">
              <w:rPr>
                <w:rFonts w:hint="eastAsia"/>
                <w:sz w:val="26"/>
                <w:szCs w:val="26"/>
              </w:rPr>
              <w:t>) CEDAW</w:t>
            </w:r>
            <w:r w:rsidRPr="00B85618">
              <w:rPr>
                <w:rFonts w:hint="eastAsia"/>
                <w:sz w:val="26"/>
                <w:szCs w:val="26"/>
              </w:rPr>
              <w:t>施行法第</w:t>
            </w:r>
            <w:r w:rsidRPr="00B85618">
              <w:rPr>
                <w:rFonts w:hint="eastAsia"/>
                <w:sz w:val="26"/>
                <w:szCs w:val="26"/>
              </w:rPr>
              <w:t>8</w:t>
            </w:r>
            <w:r w:rsidRPr="00B85618">
              <w:rPr>
                <w:rFonts w:hint="eastAsia"/>
                <w:sz w:val="26"/>
                <w:szCs w:val="26"/>
              </w:rPr>
              <w:t>條明定各級政府機關應於該法施行後</w:t>
            </w:r>
            <w:r w:rsidRPr="00B85618">
              <w:rPr>
                <w:rFonts w:hint="eastAsia"/>
                <w:sz w:val="26"/>
                <w:szCs w:val="26"/>
              </w:rPr>
              <w:t>3</w:t>
            </w:r>
            <w:r w:rsidRPr="00B85618">
              <w:rPr>
                <w:rFonts w:hint="eastAsia"/>
                <w:sz w:val="26"/>
                <w:szCs w:val="26"/>
              </w:rPr>
              <w:t>年內完成法規及行政措施檢視。本院自</w:t>
            </w:r>
            <w:r w:rsidRPr="00B85618">
              <w:rPr>
                <w:rFonts w:hint="eastAsia"/>
                <w:sz w:val="26"/>
                <w:szCs w:val="26"/>
              </w:rPr>
              <w:t>101</w:t>
            </w:r>
            <w:r w:rsidRPr="00B85618">
              <w:rPr>
                <w:rFonts w:hint="eastAsia"/>
                <w:sz w:val="26"/>
                <w:szCs w:val="26"/>
              </w:rPr>
              <w:t>至</w:t>
            </w:r>
            <w:r w:rsidRPr="00B85618">
              <w:rPr>
                <w:rFonts w:hint="eastAsia"/>
                <w:sz w:val="26"/>
                <w:szCs w:val="26"/>
              </w:rPr>
              <w:t>103</w:t>
            </w:r>
            <w:r w:rsidRPr="00B85618">
              <w:rPr>
                <w:rFonts w:hint="eastAsia"/>
                <w:sz w:val="26"/>
                <w:szCs w:val="26"/>
              </w:rPr>
              <w:t>年檢視並改進相關法規及行政措施，此一重要任務已告一段落，</w:t>
            </w:r>
            <w:r w:rsidRPr="00B85618">
              <w:rPr>
                <w:rFonts w:hint="eastAsia"/>
                <w:sz w:val="26"/>
                <w:szCs w:val="26"/>
              </w:rPr>
              <w:t>104</w:t>
            </w:r>
            <w:r w:rsidRPr="00B85618">
              <w:rPr>
                <w:rFonts w:hint="eastAsia"/>
                <w:sz w:val="26"/>
                <w:szCs w:val="26"/>
              </w:rPr>
              <w:t>年應是一個新階段的開始。</w:t>
            </w:r>
            <w:r w:rsidRPr="00B85618">
              <w:rPr>
                <w:rFonts w:hint="eastAsia"/>
                <w:sz w:val="26"/>
                <w:szCs w:val="26"/>
              </w:rPr>
              <w:t>(</w:t>
            </w:r>
            <w:r w:rsidRPr="00B85618">
              <w:rPr>
                <w:rFonts w:hint="eastAsia"/>
                <w:sz w:val="26"/>
                <w:szCs w:val="26"/>
              </w:rPr>
              <w:t>三</w:t>
            </w:r>
            <w:r w:rsidRPr="00B85618">
              <w:rPr>
                <w:rFonts w:hint="eastAsia"/>
                <w:sz w:val="26"/>
                <w:szCs w:val="26"/>
              </w:rPr>
              <w:t>)</w:t>
            </w:r>
            <w:r w:rsidRPr="00B85618">
              <w:rPr>
                <w:rFonts w:hint="eastAsia"/>
                <w:sz w:val="26"/>
                <w:szCs w:val="26"/>
              </w:rPr>
              <w:t>立法院審議通過</w:t>
            </w:r>
            <w:r w:rsidRPr="00B85618">
              <w:rPr>
                <w:rFonts w:hint="eastAsia"/>
                <w:sz w:val="26"/>
                <w:szCs w:val="26"/>
              </w:rPr>
              <w:t>CEDAW</w:t>
            </w:r>
            <w:r w:rsidRPr="00B85618">
              <w:rPr>
                <w:rFonts w:hint="eastAsia"/>
                <w:sz w:val="26"/>
                <w:szCs w:val="26"/>
              </w:rPr>
              <w:t>施行法時曾作成附帶決議第</w:t>
            </w:r>
            <w:r w:rsidRPr="00B85618">
              <w:rPr>
                <w:rFonts w:hint="eastAsia"/>
                <w:sz w:val="26"/>
                <w:szCs w:val="26"/>
              </w:rPr>
              <w:t>2</w:t>
            </w:r>
            <w:r w:rsidRPr="00B85618">
              <w:rPr>
                <w:rFonts w:hint="eastAsia"/>
                <w:sz w:val="26"/>
                <w:szCs w:val="26"/>
              </w:rPr>
              <w:t>項，責成政府應於該法通過後，依公約規定，每</w:t>
            </w:r>
            <w:r w:rsidRPr="00B85618">
              <w:rPr>
                <w:rFonts w:hint="eastAsia"/>
                <w:sz w:val="26"/>
                <w:szCs w:val="26"/>
              </w:rPr>
              <w:t>4</w:t>
            </w:r>
            <w:r w:rsidRPr="00B85618">
              <w:rPr>
                <w:rFonts w:hint="eastAsia"/>
                <w:sz w:val="26"/>
                <w:szCs w:val="26"/>
              </w:rPr>
              <w:t>年提出國家報告，本院應予重視，並預為周全規劃。</w:t>
            </w:r>
          </w:p>
          <w:p w:rsidR="00F352AF" w:rsidRPr="00B85618" w:rsidRDefault="00F352AF" w:rsidP="00F352AF">
            <w:pPr>
              <w:pStyle w:val="2"/>
              <w:kinsoku/>
              <w:topLinePunct/>
              <w:autoSpaceDE w:val="0"/>
              <w:spacing w:beforeLines="50" w:before="180" w:line="360" w:lineRule="exact"/>
              <w:ind w:left="260" w:hangingChars="100" w:hanging="260"/>
              <w:rPr>
                <w:sz w:val="26"/>
                <w:szCs w:val="26"/>
              </w:rPr>
            </w:pPr>
            <w:proofErr w:type="gramStart"/>
            <w:r w:rsidRPr="00B85618">
              <w:rPr>
                <w:rFonts w:hint="eastAsia"/>
                <w:b/>
                <w:sz w:val="26"/>
                <w:szCs w:val="26"/>
              </w:rPr>
              <w:t>范</w:t>
            </w:r>
            <w:proofErr w:type="gramEnd"/>
            <w:r w:rsidRPr="00B85618">
              <w:rPr>
                <w:rFonts w:hint="eastAsia"/>
                <w:b/>
                <w:sz w:val="26"/>
                <w:szCs w:val="26"/>
              </w:rPr>
              <w:t>委員國勇</w:t>
            </w:r>
            <w:r w:rsidRPr="00B85618">
              <w:rPr>
                <w:rFonts w:hint="eastAsia"/>
                <w:sz w:val="26"/>
                <w:szCs w:val="26"/>
              </w:rPr>
              <w:t>：贊同考試院應重視</w:t>
            </w:r>
            <w:r w:rsidRPr="00B85618">
              <w:rPr>
                <w:rFonts w:hint="eastAsia"/>
                <w:sz w:val="26"/>
                <w:szCs w:val="26"/>
              </w:rPr>
              <w:t>CEDAW</w:t>
            </w:r>
            <w:r w:rsidRPr="00B85618">
              <w:rPr>
                <w:rFonts w:hint="eastAsia"/>
                <w:sz w:val="26"/>
                <w:szCs w:val="26"/>
              </w:rPr>
              <w:t>國家報告，惟基於政府一體，避免資源重複浪費，</w:t>
            </w:r>
            <w:proofErr w:type="gramStart"/>
            <w:r w:rsidRPr="00B85618">
              <w:rPr>
                <w:rFonts w:hint="eastAsia"/>
                <w:sz w:val="26"/>
                <w:szCs w:val="26"/>
              </w:rPr>
              <w:t>考試院宜配合</w:t>
            </w:r>
            <w:proofErr w:type="gramEnd"/>
            <w:r w:rsidRPr="00B85618">
              <w:rPr>
                <w:rFonts w:hint="eastAsia"/>
                <w:sz w:val="26"/>
                <w:szCs w:val="26"/>
              </w:rPr>
              <w:t>行政院撰擬國家報告。</w:t>
            </w:r>
          </w:p>
          <w:p w:rsidR="00F352AF" w:rsidRPr="00B85618" w:rsidRDefault="00F352AF" w:rsidP="00F352AF">
            <w:pPr>
              <w:pStyle w:val="2"/>
              <w:kinsoku/>
              <w:topLinePunct/>
              <w:autoSpaceDE w:val="0"/>
              <w:spacing w:beforeLines="50" w:before="180" w:afterLines="50" w:after="180" w:line="360" w:lineRule="exact"/>
              <w:ind w:left="260" w:hangingChars="100" w:hanging="260"/>
              <w:rPr>
                <w:sz w:val="26"/>
                <w:szCs w:val="26"/>
              </w:rPr>
            </w:pPr>
            <w:r w:rsidRPr="00B85618">
              <w:rPr>
                <w:rFonts w:hint="eastAsia"/>
                <w:b/>
                <w:sz w:val="26"/>
                <w:szCs w:val="26"/>
              </w:rPr>
              <w:t>葉委員德蘭</w:t>
            </w:r>
            <w:r w:rsidRPr="00B85618">
              <w:rPr>
                <w:rFonts w:hint="eastAsia"/>
                <w:sz w:val="26"/>
                <w:szCs w:val="26"/>
              </w:rPr>
              <w:t>：</w:t>
            </w:r>
            <w:r w:rsidRPr="00B85618">
              <w:rPr>
                <w:rFonts w:hint="eastAsia"/>
                <w:sz w:val="26"/>
                <w:szCs w:val="26"/>
              </w:rPr>
              <w:t>(</w:t>
            </w:r>
            <w:proofErr w:type="gramStart"/>
            <w:r w:rsidRPr="00B85618">
              <w:rPr>
                <w:rFonts w:hint="eastAsia"/>
                <w:sz w:val="26"/>
                <w:szCs w:val="26"/>
              </w:rPr>
              <w:t>一</w:t>
            </w:r>
            <w:proofErr w:type="gramEnd"/>
            <w:r w:rsidRPr="00B85618">
              <w:rPr>
                <w:rFonts w:hint="eastAsia"/>
                <w:sz w:val="26"/>
                <w:szCs w:val="26"/>
              </w:rPr>
              <w:t>)</w:t>
            </w:r>
            <w:r w:rsidRPr="00B85618">
              <w:rPr>
                <w:rFonts w:hint="eastAsia"/>
                <w:sz w:val="26"/>
                <w:szCs w:val="26"/>
              </w:rPr>
              <w:t>下次</w:t>
            </w:r>
            <w:r w:rsidRPr="00B85618">
              <w:rPr>
                <w:rFonts w:hint="eastAsia"/>
                <w:sz w:val="26"/>
                <w:szCs w:val="26"/>
              </w:rPr>
              <w:t>CEDAW</w:t>
            </w:r>
            <w:r w:rsidRPr="00B85618">
              <w:rPr>
                <w:rFonts w:hint="eastAsia"/>
                <w:sz w:val="26"/>
                <w:szCs w:val="26"/>
              </w:rPr>
              <w:t>國家報告預定於</w:t>
            </w:r>
            <w:r w:rsidRPr="00B85618">
              <w:rPr>
                <w:rFonts w:hint="eastAsia"/>
                <w:sz w:val="26"/>
                <w:szCs w:val="26"/>
              </w:rPr>
              <w:t>106</w:t>
            </w:r>
            <w:r w:rsidRPr="00B85618">
              <w:rPr>
                <w:rFonts w:hint="eastAsia"/>
                <w:sz w:val="26"/>
                <w:szCs w:val="26"/>
              </w:rPr>
              <w:t>年開始撰擬。上次國家報告，國外委員</w:t>
            </w:r>
            <w:r w:rsidRPr="00B85618">
              <w:rPr>
                <w:rFonts w:hint="eastAsia"/>
                <w:sz w:val="26"/>
                <w:szCs w:val="26"/>
              </w:rPr>
              <w:lastRenderedPageBreak/>
              <w:t>對於考試院撰擬部分印象深刻，認為國家考試在消弭性別歧視上部分著力甚多，考試院也參與報告審查以及各機關對總結意見與建議兩輪回應會議。</w:t>
            </w:r>
            <w:r w:rsidRPr="00B85618">
              <w:rPr>
                <w:rFonts w:hint="eastAsia"/>
                <w:sz w:val="26"/>
                <w:szCs w:val="26"/>
              </w:rPr>
              <w:t>(</w:t>
            </w:r>
            <w:r w:rsidRPr="00B85618">
              <w:rPr>
                <w:rFonts w:hint="eastAsia"/>
                <w:sz w:val="26"/>
                <w:szCs w:val="26"/>
              </w:rPr>
              <w:t>二</w:t>
            </w:r>
            <w:r w:rsidRPr="00B85618">
              <w:rPr>
                <w:rFonts w:hint="eastAsia"/>
                <w:sz w:val="26"/>
                <w:szCs w:val="26"/>
              </w:rPr>
              <w:t>)</w:t>
            </w:r>
            <w:r w:rsidRPr="00B85618">
              <w:rPr>
                <w:rFonts w:hint="eastAsia"/>
                <w:sz w:val="26"/>
                <w:szCs w:val="26"/>
              </w:rPr>
              <w:t>下次國家報告的重心方向，可能會著重於</w:t>
            </w:r>
            <w:proofErr w:type="gramStart"/>
            <w:r w:rsidRPr="00B85618">
              <w:rPr>
                <w:rFonts w:hint="eastAsia"/>
                <w:sz w:val="26"/>
                <w:szCs w:val="26"/>
              </w:rPr>
              <w:t>凸</w:t>
            </w:r>
            <w:proofErr w:type="gramEnd"/>
            <w:r w:rsidRPr="00B85618">
              <w:rPr>
                <w:rFonts w:hint="eastAsia"/>
                <w:sz w:val="26"/>
                <w:szCs w:val="26"/>
              </w:rPr>
              <w:t>顯暫行特別措施，此亦為</w:t>
            </w:r>
            <w:r w:rsidRPr="00B85618">
              <w:rPr>
                <w:rFonts w:hint="eastAsia"/>
                <w:sz w:val="26"/>
                <w:szCs w:val="26"/>
              </w:rPr>
              <w:t>103</w:t>
            </w:r>
            <w:r w:rsidRPr="00B85618">
              <w:rPr>
                <w:rFonts w:hint="eastAsia"/>
                <w:sz w:val="26"/>
                <w:szCs w:val="26"/>
              </w:rPr>
              <w:t>年報告國外委員建議的重點。因此，行政院人事行政總處本年度的</w:t>
            </w:r>
            <w:r w:rsidRPr="00B85618">
              <w:rPr>
                <w:rFonts w:hint="eastAsia"/>
                <w:sz w:val="26"/>
                <w:szCs w:val="26"/>
              </w:rPr>
              <w:t>CEDAW</w:t>
            </w:r>
            <w:r w:rsidRPr="00B85618">
              <w:rPr>
                <w:rFonts w:hint="eastAsia"/>
                <w:sz w:val="26"/>
                <w:szCs w:val="26"/>
              </w:rPr>
              <w:t>精進訓練，可能以暫行措施為主；另關於主流化工具，行政院主計總處於</w:t>
            </w:r>
            <w:smartTag w:uri="urn:schemas-microsoft-com:office:smarttags" w:element="chsdate">
              <w:smartTagPr>
                <w:attr w:name="Year" w:val="2015"/>
                <w:attr w:name="Month" w:val="4"/>
                <w:attr w:name="Day" w:val="23"/>
                <w:attr w:name="IsLunarDate" w:val="False"/>
                <w:attr w:name="IsROCDate" w:val="False"/>
              </w:smartTagPr>
              <w:r w:rsidRPr="00B85618">
                <w:rPr>
                  <w:rFonts w:hint="eastAsia"/>
                  <w:sz w:val="26"/>
                  <w:szCs w:val="26"/>
                </w:rPr>
                <w:t>4</w:t>
              </w:r>
              <w:r w:rsidRPr="00B85618">
                <w:rPr>
                  <w:rFonts w:hint="eastAsia"/>
                  <w:sz w:val="26"/>
                  <w:szCs w:val="26"/>
                </w:rPr>
                <w:t>月</w:t>
              </w:r>
              <w:r w:rsidRPr="00B85618">
                <w:rPr>
                  <w:rFonts w:hint="eastAsia"/>
                  <w:sz w:val="26"/>
                  <w:szCs w:val="26"/>
                </w:rPr>
                <w:t>23</w:t>
              </w:r>
              <w:r w:rsidRPr="00B85618">
                <w:rPr>
                  <w:rFonts w:hint="eastAsia"/>
                  <w:sz w:val="26"/>
                  <w:szCs w:val="26"/>
                </w:rPr>
                <w:t>日</w:t>
              </w:r>
            </w:smartTag>
            <w:r w:rsidRPr="00B85618">
              <w:rPr>
                <w:rFonts w:hint="eastAsia"/>
                <w:sz w:val="26"/>
                <w:szCs w:val="26"/>
              </w:rPr>
              <w:t>進行性別預算新的定義訓練，特提供本院規劃相關訓練課程作參考。</w:t>
            </w:r>
          </w:p>
        </w:tc>
        <w:tc>
          <w:tcPr>
            <w:tcW w:w="840" w:type="dxa"/>
          </w:tcPr>
          <w:p w:rsidR="00F352AF" w:rsidRPr="00B85618" w:rsidRDefault="00F352AF" w:rsidP="00F352AF">
            <w:pPr>
              <w:pStyle w:val="2"/>
              <w:topLinePunct/>
              <w:autoSpaceDE w:val="0"/>
              <w:spacing w:afterLines="50" w:after="180" w:line="360" w:lineRule="exact"/>
              <w:ind w:leftChars="-39" w:left="156" w:rightChars="-33" w:right="-79" w:hangingChars="96" w:hanging="250"/>
              <w:rPr>
                <w:rFonts w:hAnsi="標楷體"/>
                <w:b/>
                <w:sz w:val="26"/>
                <w:szCs w:val="26"/>
              </w:rPr>
            </w:pPr>
            <w:r w:rsidRPr="00B85618">
              <w:rPr>
                <w:rFonts w:hAnsi="標楷體" w:hint="eastAsia"/>
                <w:b/>
                <w:sz w:val="26"/>
                <w:szCs w:val="26"/>
              </w:rPr>
              <w:lastRenderedPageBreak/>
              <w:t>一、照案修正通過</w:t>
            </w:r>
            <w:proofErr w:type="gramStart"/>
            <w:r w:rsidRPr="00B85618">
              <w:rPr>
                <w:rFonts w:hAnsi="標楷體" w:hint="eastAsia"/>
                <w:b/>
                <w:sz w:val="26"/>
                <w:szCs w:val="26"/>
              </w:rPr>
              <w:t>（</w:t>
            </w:r>
            <w:proofErr w:type="gramEnd"/>
            <w:r w:rsidRPr="00B85618">
              <w:rPr>
                <w:rFonts w:hAnsi="標楷體" w:hint="eastAsia"/>
                <w:b/>
                <w:sz w:val="26"/>
                <w:szCs w:val="26"/>
              </w:rPr>
              <w:t>修正內容：「壹、依據」增列相關施政綱領及本次會議、新增「玖、考核</w:t>
            </w:r>
            <w:r w:rsidRPr="00B85618">
              <w:rPr>
                <w:rFonts w:hAnsi="標楷體" w:hint="eastAsia"/>
                <w:b/>
                <w:sz w:val="26"/>
                <w:szCs w:val="26"/>
              </w:rPr>
              <w:lastRenderedPageBreak/>
              <w:t>及獎勵」項目</w:t>
            </w:r>
            <w:proofErr w:type="gramStart"/>
            <w:r w:rsidRPr="00B85618">
              <w:rPr>
                <w:rFonts w:hAnsi="標楷體" w:hint="eastAsia"/>
                <w:b/>
                <w:sz w:val="26"/>
                <w:szCs w:val="26"/>
              </w:rPr>
              <w:t>）</w:t>
            </w:r>
            <w:proofErr w:type="gramEnd"/>
            <w:r w:rsidRPr="00B85618">
              <w:rPr>
                <w:rFonts w:hAnsi="標楷體" w:hint="eastAsia"/>
                <w:b/>
                <w:sz w:val="26"/>
                <w:szCs w:val="26"/>
              </w:rPr>
              <w:t>。</w:t>
            </w:r>
          </w:p>
          <w:p w:rsidR="00F352AF" w:rsidRPr="00B85618" w:rsidRDefault="00F352AF" w:rsidP="00F352AF">
            <w:pPr>
              <w:pStyle w:val="2"/>
              <w:topLinePunct/>
              <w:autoSpaceDE w:val="0"/>
              <w:spacing w:afterLines="50" w:after="180" w:line="360" w:lineRule="exact"/>
              <w:ind w:leftChars="-39" w:left="156" w:rightChars="-33" w:right="-79" w:hangingChars="96" w:hanging="250"/>
              <w:rPr>
                <w:sz w:val="26"/>
                <w:szCs w:val="26"/>
              </w:rPr>
            </w:pPr>
            <w:r w:rsidRPr="00B85618">
              <w:rPr>
                <w:rFonts w:hAnsi="標楷體" w:hint="eastAsia"/>
                <w:b/>
                <w:sz w:val="26"/>
                <w:szCs w:val="26"/>
              </w:rPr>
              <w:t>二、本實施計畫部會與本院同步自</w:t>
            </w:r>
            <w:proofErr w:type="gramStart"/>
            <w:r w:rsidRPr="00B85618">
              <w:rPr>
                <w:rFonts w:hAnsi="標楷體" w:hint="eastAsia"/>
                <w:b/>
                <w:sz w:val="26"/>
                <w:szCs w:val="26"/>
              </w:rPr>
              <w:t>104</w:t>
            </w:r>
            <w:proofErr w:type="gramEnd"/>
            <w:r w:rsidRPr="00B85618">
              <w:rPr>
                <w:rFonts w:hAnsi="標楷體" w:hint="eastAsia"/>
                <w:b/>
                <w:sz w:val="26"/>
                <w:szCs w:val="26"/>
              </w:rPr>
              <w:t>年度實施。</w:t>
            </w:r>
          </w:p>
          <w:p w:rsidR="00F352AF" w:rsidRPr="00B85618" w:rsidRDefault="00F352AF" w:rsidP="002D4FFE">
            <w:pPr>
              <w:pStyle w:val="a4"/>
              <w:spacing w:line="360" w:lineRule="exact"/>
              <w:rPr>
                <w:spacing w:val="-16"/>
                <w:sz w:val="26"/>
                <w:szCs w:val="26"/>
              </w:rPr>
            </w:pPr>
          </w:p>
        </w:tc>
        <w:tc>
          <w:tcPr>
            <w:tcW w:w="3541" w:type="dxa"/>
          </w:tcPr>
          <w:p w:rsidR="00F352AF" w:rsidRPr="00B85618" w:rsidRDefault="00F352AF" w:rsidP="002D4FFE">
            <w:pPr>
              <w:pStyle w:val="10"/>
              <w:ind w:firstLineChars="0"/>
              <w:rPr>
                <w:szCs w:val="26"/>
              </w:rPr>
            </w:pPr>
            <w:r w:rsidRPr="00B85618">
              <w:rPr>
                <w:rFonts w:hint="eastAsia"/>
                <w:szCs w:val="26"/>
              </w:rPr>
              <w:lastRenderedPageBreak/>
              <w:t>壹、考試院</w:t>
            </w:r>
          </w:p>
          <w:p w:rsidR="00F352AF" w:rsidRPr="00B85618" w:rsidRDefault="00F352AF" w:rsidP="005100C4">
            <w:pPr>
              <w:pStyle w:val="10"/>
              <w:wordWrap w:val="0"/>
              <w:ind w:left="0" w:firstLineChars="200" w:firstLine="520"/>
              <w:rPr>
                <w:szCs w:val="26"/>
              </w:rPr>
            </w:pPr>
            <w:proofErr w:type="gramStart"/>
            <w:r w:rsidRPr="00B85618">
              <w:rPr>
                <w:rFonts w:hint="eastAsia"/>
                <w:szCs w:val="26"/>
              </w:rPr>
              <w:t>本院業於</w:t>
            </w:r>
            <w:proofErr w:type="gramEnd"/>
            <w:r w:rsidRPr="00B85618">
              <w:rPr>
                <w:rFonts w:hint="eastAsia"/>
                <w:szCs w:val="26"/>
              </w:rPr>
              <w:t>104</w:t>
            </w:r>
            <w:r w:rsidRPr="00B85618">
              <w:rPr>
                <w:rFonts w:hint="eastAsia"/>
                <w:szCs w:val="26"/>
              </w:rPr>
              <w:t>年</w:t>
            </w:r>
            <w:r w:rsidRPr="00B85618">
              <w:rPr>
                <w:rFonts w:hint="eastAsia"/>
                <w:szCs w:val="26"/>
              </w:rPr>
              <w:t>5</w:t>
            </w:r>
            <w:r w:rsidRPr="00B85618">
              <w:rPr>
                <w:rFonts w:hint="eastAsia"/>
                <w:szCs w:val="26"/>
              </w:rPr>
              <w:t>月</w:t>
            </w:r>
            <w:r w:rsidRPr="00B85618">
              <w:rPr>
                <w:rFonts w:hint="eastAsia"/>
                <w:szCs w:val="26"/>
              </w:rPr>
              <w:t>4</w:t>
            </w:r>
            <w:r w:rsidRPr="00B85618">
              <w:rPr>
                <w:rFonts w:hint="eastAsia"/>
                <w:szCs w:val="26"/>
              </w:rPr>
              <w:t>日，以考</w:t>
            </w:r>
            <w:proofErr w:type="gramStart"/>
            <w:r w:rsidRPr="00B85618">
              <w:rPr>
                <w:rFonts w:hint="eastAsia"/>
                <w:szCs w:val="26"/>
              </w:rPr>
              <w:t>臺法字</w:t>
            </w:r>
            <w:proofErr w:type="gramEnd"/>
            <w:r w:rsidRPr="00B85618">
              <w:rPr>
                <w:rFonts w:hint="eastAsia"/>
                <w:szCs w:val="26"/>
              </w:rPr>
              <w:t>第</w:t>
            </w:r>
            <w:r w:rsidRPr="00B85618">
              <w:rPr>
                <w:rFonts w:hint="eastAsia"/>
                <w:szCs w:val="26"/>
              </w:rPr>
              <w:t>10400032403</w:t>
            </w:r>
            <w:r w:rsidRPr="00B85618">
              <w:rPr>
                <w:rFonts w:hint="eastAsia"/>
                <w:szCs w:val="26"/>
              </w:rPr>
              <w:t>號函檢送性別平等委員會第</w:t>
            </w:r>
            <w:r w:rsidRPr="00B85618">
              <w:rPr>
                <w:rFonts w:hint="eastAsia"/>
                <w:szCs w:val="26"/>
              </w:rPr>
              <w:t>7</w:t>
            </w:r>
            <w:r w:rsidRPr="00B85618">
              <w:rPr>
                <w:rFonts w:hint="eastAsia"/>
                <w:szCs w:val="26"/>
              </w:rPr>
              <w:t>次會議通過之</w:t>
            </w:r>
            <w:r w:rsidRPr="00B85618">
              <w:rPr>
                <w:szCs w:val="26"/>
              </w:rPr>
              <w:t>「考試院推動性別平等實施計畫（</w:t>
            </w:r>
            <w:r w:rsidRPr="00B85618">
              <w:rPr>
                <w:szCs w:val="26"/>
              </w:rPr>
              <w:t>104-</w:t>
            </w:r>
            <w:proofErr w:type="gramStart"/>
            <w:r w:rsidRPr="00B85618">
              <w:rPr>
                <w:szCs w:val="26"/>
              </w:rPr>
              <w:t>107</w:t>
            </w:r>
            <w:proofErr w:type="gramEnd"/>
            <w:r w:rsidRPr="00B85618">
              <w:rPr>
                <w:szCs w:val="26"/>
              </w:rPr>
              <w:t>年度）</w:t>
            </w:r>
            <w:r w:rsidRPr="00B85618">
              <w:rPr>
                <w:rFonts w:hint="eastAsia"/>
                <w:szCs w:val="26"/>
              </w:rPr>
              <w:t>」，請本院各單位暨所屬部會轉知所屬配合辦理。</w:t>
            </w:r>
          </w:p>
          <w:p w:rsidR="00F352AF" w:rsidRPr="00B85618" w:rsidRDefault="00F352AF" w:rsidP="00F352AF">
            <w:pPr>
              <w:pStyle w:val="10"/>
              <w:spacing w:beforeLines="50" w:before="180"/>
              <w:ind w:left="260" w:hanging="260"/>
              <w:rPr>
                <w:szCs w:val="26"/>
              </w:rPr>
            </w:pPr>
            <w:r w:rsidRPr="00B85618">
              <w:rPr>
                <w:rFonts w:hint="eastAsia"/>
                <w:szCs w:val="26"/>
              </w:rPr>
              <w:t>貳、考選部</w:t>
            </w:r>
          </w:p>
          <w:p w:rsidR="00F352AF" w:rsidRPr="00B85618" w:rsidRDefault="00F352AF" w:rsidP="002D4FFE">
            <w:pPr>
              <w:pStyle w:val="10"/>
              <w:ind w:left="0" w:firstLineChars="200" w:firstLine="520"/>
              <w:rPr>
                <w:szCs w:val="26"/>
              </w:rPr>
            </w:pPr>
            <w:r w:rsidRPr="00B85618">
              <w:rPr>
                <w:rFonts w:hint="eastAsia"/>
                <w:szCs w:val="26"/>
              </w:rPr>
              <w:t>本案本部</w:t>
            </w:r>
            <w:proofErr w:type="gramStart"/>
            <w:r w:rsidRPr="00B85618">
              <w:rPr>
                <w:rFonts w:hint="eastAsia"/>
                <w:szCs w:val="26"/>
              </w:rPr>
              <w:t>配合鈞院</w:t>
            </w:r>
            <w:proofErr w:type="gramEnd"/>
            <w:r w:rsidRPr="00B85618">
              <w:rPr>
                <w:rFonts w:hint="eastAsia"/>
                <w:szCs w:val="26"/>
              </w:rPr>
              <w:t>性別平等委員會決定事項辦理。</w:t>
            </w:r>
          </w:p>
          <w:p w:rsidR="00F352AF" w:rsidRPr="00B85618" w:rsidRDefault="00F352AF" w:rsidP="00F352AF">
            <w:pPr>
              <w:pStyle w:val="10"/>
              <w:spacing w:beforeLines="50" w:before="180"/>
              <w:ind w:left="260" w:hanging="260"/>
              <w:rPr>
                <w:szCs w:val="26"/>
              </w:rPr>
            </w:pPr>
            <w:r w:rsidRPr="00B85618">
              <w:rPr>
                <w:rFonts w:hint="eastAsia"/>
                <w:szCs w:val="26"/>
              </w:rPr>
              <w:t>、銓敘部</w:t>
            </w:r>
          </w:p>
          <w:p w:rsidR="00F352AF" w:rsidRPr="00B85618" w:rsidRDefault="00F352AF" w:rsidP="002D4FFE">
            <w:pPr>
              <w:pStyle w:val="10"/>
              <w:ind w:leftChars="5" w:left="12" w:firstLineChars="200" w:firstLine="520"/>
              <w:rPr>
                <w:szCs w:val="26"/>
              </w:rPr>
            </w:pPr>
            <w:proofErr w:type="gramStart"/>
            <w:r w:rsidRPr="00B85618">
              <w:rPr>
                <w:rFonts w:hint="eastAsia"/>
                <w:szCs w:val="26"/>
              </w:rPr>
              <w:t>遵</w:t>
            </w:r>
            <w:proofErr w:type="gramEnd"/>
            <w:r w:rsidRPr="00B85618">
              <w:rPr>
                <w:rFonts w:hint="eastAsia"/>
                <w:szCs w:val="26"/>
              </w:rPr>
              <w:t>示辦理，並擬</w:t>
            </w:r>
            <w:proofErr w:type="gramStart"/>
            <w:r w:rsidRPr="00B85618">
              <w:rPr>
                <w:rFonts w:hint="eastAsia"/>
                <w:szCs w:val="26"/>
              </w:rPr>
              <w:t>於鈞院</w:t>
            </w:r>
            <w:proofErr w:type="gramEnd"/>
            <w:r w:rsidRPr="00B85618">
              <w:rPr>
                <w:rFonts w:hint="eastAsia"/>
                <w:szCs w:val="26"/>
              </w:rPr>
              <w:t>下（第</w:t>
            </w:r>
            <w:r w:rsidRPr="00B85618">
              <w:rPr>
                <w:szCs w:val="26"/>
              </w:rPr>
              <w:t>9</w:t>
            </w:r>
            <w:r w:rsidRPr="00B85618">
              <w:rPr>
                <w:rFonts w:hint="eastAsia"/>
                <w:szCs w:val="26"/>
              </w:rPr>
              <w:t>）次性別平等委員會，依據「考試院推動性別平等實施計畫（</w:t>
            </w:r>
            <w:r w:rsidRPr="00B85618">
              <w:rPr>
                <w:szCs w:val="26"/>
              </w:rPr>
              <w:t>104-</w:t>
            </w:r>
            <w:proofErr w:type="gramStart"/>
            <w:r w:rsidRPr="00B85618">
              <w:rPr>
                <w:szCs w:val="26"/>
              </w:rPr>
              <w:t>107</w:t>
            </w:r>
            <w:proofErr w:type="gramEnd"/>
            <w:r w:rsidRPr="00B85618">
              <w:rPr>
                <w:rFonts w:hint="eastAsia"/>
                <w:szCs w:val="26"/>
              </w:rPr>
              <w:t>年度）」，提報本部</w:t>
            </w:r>
            <w:proofErr w:type="gramStart"/>
            <w:r w:rsidRPr="00B85618">
              <w:rPr>
                <w:szCs w:val="26"/>
              </w:rPr>
              <w:t>105</w:t>
            </w:r>
            <w:proofErr w:type="gramEnd"/>
            <w:r w:rsidRPr="00B85618">
              <w:rPr>
                <w:rFonts w:hint="eastAsia"/>
                <w:szCs w:val="26"/>
              </w:rPr>
              <w:t>年度推動性別平等工作計畫。</w:t>
            </w:r>
          </w:p>
          <w:p w:rsidR="00F352AF" w:rsidRPr="00B85618" w:rsidRDefault="00F352AF" w:rsidP="00F352AF">
            <w:pPr>
              <w:pStyle w:val="10"/>
              <w:spacing w:beforeLines="50" w:before="180"/>
              <w:ind w:left="0" w:firstLineChars="0" w:firstLine="0"/>
              <w:rPr>
                <w:szCs w:val="26"/>
              </w:rPr>
            </w:pPr>
            <w:r w:rsidRPr="00B85618">
              <w:rPr>
                <w:rFonts w:hint="eastAsia"/>
                <w:szCs w:val="26"/>
              </w:rPr>
              <w:t>肆、保訓會</w:t>
            </w:r>
          </w:p>
          <w:p w:rsidR="00F352AF" w:rsidRDefault="00F352AF" w:rsidP="002D4FFE">
            <w:pPr>
              <w:pStyle w:val="10"/>
              <w:ind w:left="0" w:firstLineChars="200" w:firstLine="520"/>
              <w:rPr>
                <w:szCs w:val="26"/>
              </w:rPr>
            </w:pPr>
            <w:r w:rsidRPr="00B85618">
              <w:rPr>
                <w:rFonts w:hint="eastAsia"/>
                <w:szCs w:val="26"/>
              </w:rPr>
              <w:lastRenderedPageBreak/>
              <w:t>本案本會</w:t>
            </w:r>
            <w:proofErr w:type="gramStart"/>
            <w:r w:rsidRPr="00B85618">
              <w:rPr>
                <w:rFonts w:hint="eastAsia"/>
                <w:szCs w:val="26"/>
              </w:rPr>
              <w:t>配合鈞院</w:t>
            </w:r>
            <w:proofErr w:type="gramEnd"/>
            <w:r w:rsidRPr="00B85618">
              <w:rPr>
                <w:rFonts w:hint="eastAsia"/>
                <w:szCs w:val="26"/>
              </w:rPr>
              <w:t>性別平等委員會決定事項辦理。</w:t>
            </w:r>
          </w:p>
          <w:p w:rsidR="00934371" w:rsidRPr="00B85618" w:rsidRDefault="00934371" w:rsidP="002D4FFE">
            <w:pPr>
              <w:pStyle w:val="10"/>
              <w:ind w:left="0" w:firstLineChars="200" w:firstLine="520"/>
              <w:rPr>
                <w:szCs w:val="26"/>
              </w:rPr>
            </w:pPr>
            <w:r w:rsidRPr="00934371">
              <w:rPr>
                <w:rFonts w:hint="eastAsia"/>
                <w:szCs w:val="26"/>
              </w:rPr>
              <w:t>（保訓會建請結案）</w:t>
            </w:r>
          </w:p>
        </w:tc>
        <w:tc>
          <w:tcPr>
            <w:tcW w:w="882" w:type="dxa"/>
          </w:tcPr>
          <w:p w:rsidR="00F352AF" w:rsidRPr="0061335E" w:rsidRDefault="005E319E" w:rsidP="0061335E">
            <w:pPr>
              <w:pStyle w:val="a4"/>
              <w:spacing w:line="360" w:lineRule="exact"/>
              <w:jc w:val="center"/>
              <w:rPr>
                <w:sz w:val="26"/>
                <w:szCs w:val="26"/>
              </w:rPr>
            </w:pPr>
            <w:r w:rsidRPr="0061335E">
              <w:rPr>
                <w:rFonts w:hint="eastAsia"/>
                <w:sz w:val="26"/>
                <w:szCs w:val="26"/>
              </w:rPr>
              <w:lastRenderedPageBreak/>
              <w:t>建請結案</w:t>
            </w:r>
          </w:p>
        </w:tc>
      </w:tr>
    </w:tbl>
    <w:p w:rsidR="003F1913" w:rsidRDefault="003F1913">
      <w:pPr>
        <w:widowControl/>
        <w:rPr>
          <w:rStyle w:val="a3"/>
          <w:rFonts w:ascii="Times New Roman" w:hAnsi="Times New Roman"/>
          <w:szCs w:val="26"/>
        </w:rPr>
      </w:pPr>
      <w:r>
        <w:rPr>
          <w:rStyle w:val="a3"/>
          <w:rFonts w:ascii="Times New Roman" w:hAnsi="Times New Roman"/>
          <w:szCs w:val="26"/>
        </w:rPr>
        <w:lastRenderedPageBreak/>
        <w:br w:type="page"/>
      </w:r>
    </w:p>
    <w:p w:rsidR="00FA265B" w:rsidRPr="00BE352D" w:rsidRDefault="00382BA4" w:rsidP="00BE352D">
      <w:pPr>
        <w:jc w:val="center"/>
        <w:rPr>
          <w:rFonts w:eastAsia="標楷體"/>
          <w:sz w:val="36"/>
          <w:szCs w:val="36"/>
        </w:rPr>
      </w:pPr>
      <w:r w:rsidRPr="00ED6576">
        <w:rPr>
          <w:rFonts w:ascii="Times New Roman" w:eastAsia="標楷體" w:hAnsi="Times New Roman"/>
          <w:b/>
          <w:noProof/>
          <w:sz w:val="32"/>
          <w:szCs w:val="32"/>
        </w:rPr>
        <w:lastRenderedPageBreak/>
        <mc:AlternateContent>
          <mc:Choice Requires="wps">
            <w:drawing>
              <wp:anchor distT="0" distB="0" distL="114300" distR="114300" simplePos="0" relativeHeight="251668480" behindDoc="0" locked="0" layoutInCell="1" allowOverlap="1" wp14:anchorId="5FF5C8CA" wp14:editId="7324E33E">
                <wp:simplePos x="0" y="0"/>
                <wp:positionH relativeFrom="column">
                  <wp:posOffset>4287520</wp:posOffset>
                </wp:positionH>
                <wp:positionV relativeFrom="paragraph">
                  <wp:posOffset>-531009</wp:posOffset>
                </wp:positionV>
                <wp:extent cx="1742739" cy="450850"/>
                <wp:effectExtent l="0" t="0" r="0" b="50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739" cy="450850"/>
                        </a:xfrm>
                        <a:prstGeom prst="rect">
                          <a:avLst/>
                        </a:prstGeom>
                        <a:solidFill>
                          <a:srgbClr val="FFFFFF"/>
                        </a:solidFill>
                        <a:ln w="9525" cmpd="dbl">
                          <a:noFill/>
                          <a:miter lim="800000"/>
                          <a:headEnd/>
                          <a:tailEnd/>
                        </a:ln>
                      </wps:spPr>
                      <wps:txbx>
                        <w:txbxContent>
                          <w:p w:rsidR="00382BA4" w:rsidRPr="00ED6576" w:rsidRDefault="00382BA4" w:rsidP="00382BA4">
                            <w:pPr>
                              <w:pBdr>
                                <w:top w:val="double" w:sz="12" w:space="1" w:color="auto"/>
                                <w:left w:val="double" w:sz="12" w:space="4" w:color="auto"/>
                                <w:bottom w:val="double" w:sz="12" w:space="1" w:color="auto"/>
                                <w:right w:val="double" w:sz="12" w:space="4" w:color="auto"/>
                              </w:pBdr>
                              <w:snapToGrid w:val="0"/>
                              <w:jc w:val="center"/>
                              <w:rPr>
                                <w:rFonts w:ascii="標楷體" w:eastAsia="標楷體" w:hAnsi="標楷體"/>
                                <w:b/>
                                <w:sz w:val="28"/>
                                <w:szCs w:val="28"/>
                              </w:rPr>
                            </w:pPr>
                            <w:r w:rsidRPr="00ED6576">
                              <w:rPr>
                                <w:rFonts w:ascii="標楷體" w:eastAsia="標楷體" w:hAnsi="標楷體" w:hint="eastAsia"/>
                                <w:b/>
                                <w:sz w:val="28"/>
                                <w:szCs w:val="28"/>
                              </w:rPr>
                              <w:t>報告事項第</w:t>
                            </w:r>
                            <w:r>
                              <w:rPr>
                                <w:rFonts w:ascii="標楷體" w:eastAsia="標楷體" w:hAnsi="標楷體" w:hint="eastAsia"/>
                                <w:b/>
                                <w:sz w:val="28"/>
                                <w:szCs w:val="28"/>
                              </w:rPr>
                              <w:t>三</w:t>
                            </w:r>
                            <w:r w:rsidRPr="00ED6576">
                              <w:rPr>
                                <w:rFonts w:ascii="標楷體" w:eastAsia="標楷體" w:hAnsi="標楷體" w:hint="eastAsia"/>
                                <w:b/>
                                <w:sz w:val="28"/>
                                <w:szCs w:val="28"/>
                              </w:rPr>
                              <w:t>案</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337.6pt;margin-top:-41.8pt;width:137.2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" stroked="f">
                <v:stroke linestyle="thinThin"/>
                <v:textbox style="mso-fit-shape-to-text:t">
                  <w:txbxContent>
                    <w:p w:rsidR="00382BA4" w:rsidRPr="00ED6576" w:rsidRDefault="00382BA4" w:rsidP="00382BA4">
                      <w:pPr>
                        <w:pBdr>
                          <w:top w:val="double" w:sz="12" w:space="1" w:color="auto"/>
                          <w:left w:val="double" w:sz="12" w:space="4" w:color="auto"/>
                          <w:bottom w:val="double" w:sz="12" w:space="1" w:color="auto"/>
                          <w:right w:val="double" w:sz="12" w:space="4" w:color="auto"/>
                        </w:pBdr>
                        <w:snapToGrid w:val="0"/>
                        <w:jc w:val="center"/>
                        <w:rPr>
                          <w:rFonts w:ascii="標楷體" w:eastAsia="標楷體" w:hAnsi="標楷體"/>
                          <w:b/>
                          <w:sz w:val="28"/>
                          <w:szCs w:val="28"/>
                        </w:rPr>
                      </w:pPr>
                      <w:r w:rsidRPr="00ED6576">
                        <w:rPr>
                          <w:rFonts w:ascii="標楷體" w:eastAsia="標楷體" w:hAnsi="標楷體" w:hint="eastAsia"/>
                          <w:b/>
                          <w:sz w:val="28"/>
                          <w:szCs w:val="28"/>
                        </w:rPr>
                        <w:t>報告事項第</w:t>
                      </w:r>
                      <w:r>
                        <w:rPr>
                          <w:rFonts w:ascii="標楷體" w:eastAsia="標楷體" w:hAnsi="標楷體" w:hint="eastAsia"/>
                          <w:b/>
                          <w:sz w:val="28"/>
                          <w:szCs w:val="28"/>
                        </w:rPr>
                        <w:t>三</w:t>
                      </w:r>
                      <w:r w:rsidRPr="00ED6576">
                        <w:rPr>
                          <w:rFonts w:ascii="標楷體" w:eastAsia="標楷體" w:hAnsi="標楷體" w:hint="eastAsia"/>
                          <w:b/>
                          <w:sz w:val="28"/>
                          <w:szCs w:val="28"/>
                        </w:rPr>
                        <w:t>案</w:t>
                      </w:r>
                    </w:p>
                  </w:txbxContent>
                </v:textbox>
              </v:shape>
            </w:pict>
          </mc:Fallback>
        </mc:AlternateContent>
      </w:r>
      <w:r w:rsidR="00FA265B" w:rsidRPr="00BE352D">
        <w:rPr>
          <w:rFonts w:eastAsia="標楷體"/>
          <w:sz w:val="36"/>
          <w:szCs w:val="36"/>
        </w:rPr>
        <w:t>考選部</w:t>
      </w:r>
      <w:proofErr w:type="gramStart"/>
      <w:r w:rsidR="00FA265B" w:rsidRPr="00BE352D">
        <w:rPr>
          <w:rFonts w:eastAsia="標楷體"/>
          <w:sz w:val="36"/>
          <w:szCs w:val="36"/>
        </w:rPr>
        <w:t>104</w:t>
      </w:r>
      <w:proofErr w:type="gramEnd"/>
      <w:r w:rsidR="00FA265B" w:rsidRPr="00BE352D">
        <w:rPr>
          <w:rFonts w:eastAsia="標楷體"/>
          <w:sz w:val="36"/>
          <w:szCs w:val="36"/>
        </w:rPr>
        <w:t>年度加強推動性別平等工作計畫期中檢討表</w:t>
      </w:r>
    </w:p>
    <w:tbl>
      <w:tblPr>
        <w:tblW w:w="1002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2814"/>
        <w:gridCol w:w="896"/>
        <w:gridCol w:w="3681"/>
        <w:gridCol w:w="865"/>
      </w:tblGrid>
      <w:tr w:rsidR="00FA265B" w:rsidRPr="00BE352D" w:rsidTr="00935C2F">
        <w:tc>
          <w:tcPr>
            <w:tcW w:w="1765" w:type="dxa"/>
            <w:shd w:val="clear" w:color="auto" w:fill="auto"/>
            <w:vAlign w:val="center"/>
          </w:tcPr>
          <w:p w:rsidR="00FA265B" w:rsidRPr="00BE352D" w:rsidRDefault="00FA265B" w:rsidP="00FA21AE">
            <w:pPr>
              <w:spacing w:line="400" w:lineRule="exact"/>
              <w:jc w:val="center"/>
              <w:rPr>
                <w:rFonts w:eastAsia="標楷體"/>
                <w:sz w:val="28"/>
                <w:szCs w:val="28"/>
              </w:rPr>
            </w:pPr>
            <w:r w:rsidRPr="00BE352D">
              <w:rPr>
                <w:rFonts w:eastAsia="標楷體"/>
                <w:sz w:val="28"/>
                <w:szCs w:val="28"/>
              </w:rPr>
              <w:t>推動項目</w:t>
            </w:r>
          </w:p>
        </w:tc>
        <w:tc>
          <w:tcPr>
            <w:tcW w:w="2814" w:type="dxa"/>
            <w:shd w:val="clear" w:color="auto" w:fill="auto"/>
            <w:vAlign w:val="center"/>
          </w:tcPr>
          <w:p w:rsidR="00FA265B" w:rsidRPr="00BE352D" w:rsidRDefault="00FA265B" w:rsidP="00FA21AE">
            <w:pPr>
              <w:spacing w:line="400" w:lineRule="exact"/>
              <w:ind w:leftChars="100" w:left="240" w:rightChars="100" w:right="240"/>
              <w:jc w:val="distribute"/>
              <w:rPr>
                <w:rFonts w:eastAsia="標楷體"/>
                <w:sz w:val="28"/>
                <w:szCs w:val="28"/>
              </w:rPr>
            </w:pPr>
            <w:r w:rsidRPr="00BE352D">
              <w:rPr>
                <w:rFonts w:eastAsia="標楷體"/>
                <w:kern w:val="0"/>
                <w:sz w:val="28"/>
                <w:szCs w:val="28"/>
              </w:rPr>
              <w:t>具體作法</w:t>
            </w:r>
          </w:p>
        </w:tc>
        <w:tc>
          <w:tcPr>
            <w:tcW w:w="896" w:type="dxa"/>
            <w:shd w:val="clear" w:color="auto" w:fill="auto"/>
            <w:vAlign w:val="center"/>
          </w:tcPr>
          <w:p w:rsidR="00FA265B" w:rsidRPr="00BE352D" w:rsidRDefault="00FA265B" w:rsidP="00FA21AE">
            <w:pPr>
              <w:spacing w:line="400" w:lineRule="exact"/>
              <w:jc w:val="center"/>
              <w:rPr>
                <w:rFonts w:eastAsia="標楷體"/>
                <w:sz w:val="28"/>
                <w:szCs w:val="28"/>
              </w:rPr>
            </w:pPr>
            <w:r w:rsidRPr="00BE352D">
              <w:rPr>
                <w:rFonts w:eastAsia="標楷體"/>
                <w:sz w:val="28"/>
                <w:szCs w:val="28"/>
              </w:rPr>
              <w:t>預定期程</w:t>
            </w:r>
          </w:p>
        </w:tc>
        <w:tc>
          <w:tcPr>
            <w:tcW w:w="3681" w:type="dxa"/>
            <w:shd w:val="clear" w:color="auto" w:fill="auto"/>
            <w:vAlign w:val="center"/>
          </w:tcPr>
          <w:p w:rsidR="00FA265B" w:rsidRPr="00BE352D" w:rsidRDefault="00FA265B" w:rsidP="00FA21AE">
            <w:pPr>
              <w:spacing w:line="400" w:lineRule="exact"/>
              <w:ind w:leftChars="100" w:left="240" w:rightChars="100" w:right="240"/>
              <w:jc w:val="distribute"/>
              <w:rPr>
                <w:rFonts w:eastAsia="標楷體"/>
                <w:sz w:val="28"/>
                <w:szCs w:val="28"/>
              </w:rPr>
            </w:pPr>
            <w:r w:rsidRPr="00BE352D">
              <w:rPr>
                <w:rFonts w:eastAsia="標楷體"/>
                <w:sz w:val="28"/>
                <w:szCs w:val="28"/>
              </w:rPr>
              <w:t>辦理情形</w:t>
            </w:r>
          </w:p>
        </w:tc>
        <w:tc>
          <w:tcPr>
            <w:tcW w:w="865" w:type="dxa"/>
            <w:shd w:val="clear" w:color="auto" w:fill="auto"/>
            <w:vAlign w:val="center"/>
          </w:tcPr>
          <w:p w:rsidR="00FA265B" w:rsidRPr="00BE352D" w:rsidRDefault="008E3428" w:rsidP="00FA21AE">
            <w:pPr>
              <w:spacing w:line="400" w:lineRule="exact"/>
              <w:jc w:val="center"/>
              <w:rPr>
                <w:rFonts w:eastAsia="標楷體"/>
                <w:sz w:val="28"/>
                <w:szCs w:val="28"/>
              </w:rPr>
            </w:pPr>
            <w:r>
              <w:rPr>
                <w:rFonts w:eastAsia="標楷體" w:hint="eastAsia"/>
                <w:sz w:val="28"/>
                <w:szCs w:val="28"/>
              </w:rPr>
              <w:t>備</w:t>
            </w:r>
            <w:r w:rsidR="00450DBF">
              <w:rPr>
                <w:rFonts w:eastAsia="標楷體" w:hint="eastAsia"/>
                <w:sz w:val="28"/>
                <w:szCs w:val="28"/>
              </w:rPr>
              <w:t>考</w:t>
            </w:r>
          </w:p>
        </w:tc>
      </w:tr>
      <w:tr w:rsidR="00FA265B" w:rsidRPr="00BE352D" w:rsidTr="00935C2F">
        <w:trPr>
          <w:trHeight w:val="7060"/>
        </w:trPr>
        <w:tc>
          <w:tcPr>
            <w:tcW w:w="1765" w:type="dxa"/>
            <w:shd w:val="clear" w:color="auto" w:fill="auto"/>
          </w:tcPr>
          <w:p w:rsidR="00FA265B" w:rsidRPr="00BE352D" w:rsidRDefault="00FA265B" w:rsidP="00FA21AE">
            <w:pPr>
              <w:spacing w:line="400" w:lineRule="exact"/>
              <w:ind w:leftChars="-39" w:left="466" w:rightChars="-27" w:right="-65" w:hangingChars="200" w:hanging="560"/>
              <w:jc w:val="both"/>
              <w:rPr>
                <w:rFonts w:eastAsia="標楷體"/>
                <w:sz w:val="28"/>
                <w:szCs w:val="28"/>
              </w:rPr>
            </w:pPr>
            <w:r>
              <w:rPr>
                <w:rFonts w:eastAsia="標楷體" w:hint="eastAsia"/>
                <w:sz w:val="28"/>
                <w:szCs w:val="28"/>
              </w:rPr>
              <w:t>一、</w:t>
            </w:r>
            <w:r w:rsidRPr="00BE352D">
              <w:rPr>
                <w:rFonts w:eastAsia="標楷體"/>
                <w:sz w:val="28"/>
                <w:szCs w:val="28"/>
              </w:rPr>
              <w:t>公務人員特種考試不分性別均實施相同體能測驗項目。</w:t>
            </w:r>
          </w:p>
        </w:tc>
        <w:tc>
          <w:tcPr>
            <w:tcW w:w="2814" w:type="dxa"/>
            <w:shd w:val="clear" w:color="auto" w:fill="auto"/>
          </w:tcPr>
          <w:p w:rsidR="00FA265B" w:rsidRDefault="00FA265B" w:rsidP="00FA265B">
            <w:pPr>
              <w:numPr>
                <w:ilvl w:val="0"/>
                <w:numId w:val="8"/>
              </w:numPr>
              <w:spacing w:line="400" w:lineRule="exact"/>
              <w:ind w:left="522" w:rightChars="-24" w:right="-58" w:hanging="602"/>
              <w:jc w:val="both"/>
              <w:rPr>
                <w:rFonts w:eastAsia="標楷體"/>
                <w:sz w:val="28"/>
                <w:szCs w:val="28"/>
              </w:rPr>
            </w:pPr>
            <w:r w:rsidRPr="00BE352D">
              <w:rPr>
                <w:rFonts w:eastAsia="標楷體"/>
                <w:sz w:val="28"/>
                <w:szCs w:val="28"/>
              </w:rPr>
              <w:t>蒐集</w:t>
            </w:r>
            <w:r w:rsidRPr="00BE352D">
              <w:rPr>
                <w:rFonts w:eastAsia="標楷體"/>
                <w:sz w:val="28"/>
                <w:szCs w:val="28"/>
              </w:rPr>
              <w:t>102</w:t>
            </w:r>
            <w:r w:rsidRPr="00BE352D">
              <w:rPr>
                <w:rFonts w:eastAsia="標楷體"/>
                <w:sz w:val="28"/>
                <w:szCs w:val="28"/>
              </w:rPr>
              <w:t>年及</w:t>
            </w:r>
            <w:r w:rsidRPr="00BE352D">
              <w:rPr>
                <w:rFonts w:eastAsia="標楷體"/>
                <w:sz w:val="28"/>
                <w:szCs w:val="28"/>
              </w:rPr>
              <w:t>103</w:t>
            </w:r>
            <w:r w:rsidRPr="00BE352D">
              <w:rPr>
                <w:rFonts w:eastAsia="標楷體"/>
                <w:sz w:val="28"/>
                <w:szCs w:val="28"/>
              </w:rPr>
              <w:t>年一般警察人員特考錄取人員不分性別實測</w:t>
            </w:r>
            <w:r w:rsidRPr="00BE352D">
              <w:rPr>
                <w:rFonts w:eastAsia="標楷體"/>
                <w:sz w:val="28"/>
                <w:szCs w:val="28"/>
              </w:rPr>
              <w:t>1200</w:t>
            </w:r>
            <w:r w:rsidRPr="00BE352D">
              <w:rPr>
                <w:rFonts w:eastAsia="標楷體"/>
                <w:sz w:val="28"/>
                <w:szCs w:val="28"/>
              </w:rPr>
              <w:t>公尺之心肺耐力跑走成績。</w:t>
            </w:r>
          </w:p>
          <w:p w:rsidR="00FA265B" w:rsidRPr="00BE352D" w:rsidRDefault="00FA265B" w:rsidP="00FA265B">
            <w:pPr>
              <w:numPr>
                <w:ilvl w:val="0"/>
                <w:numId w:val="8"/>
              </w:numPr>
              <w:spacing w:line="400" w:lineRule="exact"/>
              <w:ind w:left="508" w:rightChars="-27" w:right="-65" w:hanging="588"/>
              <w:jc w:val="both"/>
              <w:rPr>
                <w:rFonts w:eastAsia="標楷體"/>
                <w:sz w:val="28"/>
                <w:szCs w:val="28"/>
              </w:rPr>
            </w:pPr>
            <w:r w:rsidRPr="00BE352D">
              <w:rPr>
                <w:rFonts w:eastAsia="標楷體"/>
                <w:sz w:val="28"/>
                <w:szCs w:val="28"/>
              </w:rPr>
              <w:t>用人機關提列一般警察人員特考第二試體能測驗項目及合格標準修正草案。</w:t>
            </w:r>
          </w:p>
          <w:p w:rsidR="00FA265B" w:rsidRPr="00BE352D" w:rsidRDefault="00FA265B" w:rsidP="00FA265B">
            <w:pPr>
              <w:numPr>
                <w:ilvl w:val="0"/>
                <w:numId w:val="8"/>
              </w:numPr>
              <w:spacing w:line="400" w:lineRule="exact"/>
              <w:ind w:left="508" w:rightChars="-27" w:right="-65" w:hanging="588"/>
              <w:jc w:val="both"/>
              <w:rPr>
                <w:rFonts w:eastAsia="標楷體"/>
                <w:sz w:val="28"/>
                <w:szCs w:val="28"/>
              </w:rPr>
            </w:pPr>
            <w:r w:rsidRPr="00BE352D">
              <w:rPr>
                <w:rFonts w:eastAsia="標楷體"/>
                <w:sz w:val="28"/>
                <w:szCs w:val="28"/>
              </w:rPr>
              <w:t>辦理一般警察人員特考第二試體能測驗項目與合格標準</w:t>
            </w:r>
            <w:proofErr w:type="gramStart"/>
            <w:r w:rsidRPr="00BE352D">
              <w:rPr>
                <w:rFonts w:eastAsia="標楷體"/>
                <w:sz w:val="28"/>
                <w:szCs w:val="28"/>
              </w:rPr>
              <w:t>研</w:t>
            </w:r>
            <w:proofErr w:type="gramEnd"/>
            <w:r w:rsidRPr="00BE352D">
              <w:rPr>
                <w:rFonts w:eastAsia="標楷體"/>
                <w:sz w:val="28"/>
                <w:szCs w:val="28"/>
              </w:rPr>
              <w:t>修之法制作業。</w:t>
            </w:r>
          </w:p>
        </w:tc>
        <w:tc>
          <w:tcPr>
            <w:tcW w:w="896" w:type="dxa"/>
            <w:shd w:val="clear" w:color="auto" w:fill="auto"/>
          </w:tcPr>
          <w:p w:rsidR="00FA265B" w:rsidRPr="00BE352D" w:rsidRDefault="00FA265B" w:rsidP="00FA21AE">
            <w:pPr>
              <w:spacing w:line="400" w:lineRule="exact"/>
              <w:ind w:leftChars="-30" w:left="1" w:hangingChars="26" w:hanging="73"/>
              <w:jc w:val="both"/>
              <w:rPr>
                <w:rFonts w:eastAsia="標楷體"/>
                <w:sz w:val="28"/>
                <w:szCs w:val="28"/>
              </w:rPr>
            </w:pPr>
            <w:r w:rsidRPr="00BE352D">
              <w:rPr>
                <w:rFonts w:eastAsia="標楷體"/>
                <w:sz w:val="28"/>
                <w:szCs w:val="28"/>
              </w:rPr>
              <w:t>104</w:t>
            </w:r>
            <w:r w:rsidRPr="00BE352D">
              <w:rPr>
                <w:rFonts w:eastAsia="標楷體"/>
                <w:sz w:val="28"/>
                <w:szCs w:val="28"/>
              </w:rPr>
              <w:t>年</w:t>
            </w:r>
            <w:r w:rsidRPr="00BE352D">
              <w:rPr>
                <w:rFonts w:eastAsia="標楷體"/>
                <w:sz w:val="28"/>
                <w:szCs w:val="28"/>
              </w:rPr>
              <w:t>7</w:t>
            </w:r>
            <w:r w:rsidRPr="00BE352D">
              <w:rPr>
                <w:rFonts w:eastAsia="標楷體"/>
                <w:sz w:val="28"/>
                <w:szCs w:val="28"/>
              </w:rPr>
              <w:t>月</w:t>
            </w:r>
          </w:p>
          <w:p w:rsidR="00FA265B" w:rsidRPr="00BE352D" w:rsidRDefault="00FA265B" w:rsidP="00FA21AE">
            <w:pPr>
              <w:spacing w:line="400" w:lineRule="exact"/>
              <w:ind w:leftChars="-30" w:left="1" w:hangingChars="26" w:hanging="73"/>
              <w:jc w:val="both"/>
              <w:rPr>
                <w:rFonts w:eastAsia="標楷體"/>
                <w:sz w:val="28"/>
                <w:szCs w:val="28"/>
              </w:rPr>
            </w:pPr>
          </w:p>
          <w:p w:rsidR="00FA265B" w:rsidRPr="00BE352D" w:rsidRDefault="00FA265B" w:rsidP="00FA21AE">
            <w:pPr>
              <w:spacing w:line="400" w:lineRule="exact"/>
              <w:ind w:leftChars="-30" w:left="1" w:hangingChars="26" w:hanging="73"/>
              <w:jc w:val="both"/>
              <w:rPr>
                <w:rFonts w:eastAsia="標楷體"/>
                <w:sz w:val="28"/>
                <w:szCs w:val="28"/>
              </w:rPr>
            </w:pPr>
          </w:p>
          <w:p w:rsidR="00FA265B" w:rsidRPr="00BE352D" w:rsidRDefault="00FA265B" w:rsidP="00FA21AE">
            <w:pPr>
              <w:spacing w:line="400" w:lineRule="exact"/>
              <w:ind w:leftChars="-30" w:left="1" w:hangingChars="26" w:hanging="73"/>
              <w:jc w:val="both"/>
              <w:rPr>
                <w:rFonts w:eastAsia="標楷體"/>
                <w:sz w:val="28"/>
                <w:szCs w:val="28"/>
              </w:rPr>
            </w:pPr>
          </w:p>
          <w:p w:rsidR="00FA265B" w:rsidRPr="00BE352D" w:rsidRDefault="00FA265B" w:rsidP="00FA21AE">
            <w:pPr>
              <w:spacing w:line="400" w:lineRule="exact"/>
              <w:ind w:leftChars="-30" w:left="1" w:hangingChars="26" w:hanging="73"/>
              <w:jc w:val="both"/>
              <w:rPr>
                <w:rFonts w:eastAsia="標楷體"/>
                <w:sz w:val="28"/>
                <w:szCs w:val="28"/>
              </w:rPr>
            </w:pPr>
          </w:p>
          <w:p w:rsidR="00FA265B" w:rsidRPr="00BE352D" w:rsidRDefault="00FA265B" w:rsidP="00FA21AE">
            <w:pPr>
              <w:spacing w:line="400" w:lineRule="exact"/>
              <w:ind w:leftChars="-30" w:left="1" w:hangingChars="26" w:hanging="73"/>
              <w:jc w:val="both"/>
              <w:rPr>
                <w:rFonts w:eastAsia="標楷體"/>
                <w:sz w:val="28"/>
                <w:szCs w:val="28"/>
              </w:rPr>
            </w:pPr>
            <w:r w:rsidRPr="00BE352D">
              <w:rPr>
                <w:rFonts w:eastAsia="標楷體"/>
                <w:sz w:val="28"/>
                <w:szCs w:val="28"/>
              </w:rPr>
              <w:t>104</w:t>
            </w:r>
            <w:r w:rsidRPr="00BE352D">
              <w:rPr>
                <w:rFonts w:eastAsia="標楷體"/>
                <w:sz w:val="28"/>
                <w:szCs w:val="28"/>
              </w:rPr>
              <w:t>年</w:t>
            </w:r>
            <w:r w:rsidRPr="00BE352D">
              <w:rPr>
                <w:rFonts w:eastAsia="標楷體"/>
                <w:sz w:val="28"/>
                <w:szCs w:val="28"/>
              </w:rPr>
              <w:t>11</w:t>
            </w:r>
            <w:r w:rsidRPr="00BE352D">
              <w:rPr>
                <w:rFonts w:eastAsia="標楷體"/>
                <w:sz w:val="28"/>
                <w:szCs w:val="28"/>
              </w:rPr>
              <w:t>月</w:t>
            </w: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rPr>
                <w:rFonts w:eastAsia="標楷體"/>
                <w:sz w:val="28"/>
                <w:szCs w:val="28"/>
              </w:rPr>
            </w:pPr>
            <w:r w:rsidRPr="00BE352D">
              <w:rPr>
                <w:rFonts w:eastAsia="標楷體"/>
                <w:sz w:val="28"/>
                <w:szCs w:val="28"/>
              </w:rPr>
              <w:t>適時辦理</w:t>
            </w:r>
          </w:p>
          <w:p w:rsidR="00FA265B" w:rsidRPr="00BE352D" w:rsidRDefault="00FA265B" w:rsidP="00FA21AE">
            <w:pPr>
              <w:spacing w:line="400" w:lineRule="exact"/>
              <w:jc w:val="both"/>
              <w:rPr>
                <w:rFonts w:eastAsia="標楷體"/>
                <w:sz w:val="28"/>
                <w:szCs w:val="28"/>
              </w:rPr>
            </w:pPr>
          </w:p>
        </w:tc>
        <w:tc>
          <w:tcPr>
            <w:tcW w:w="3681" w:type="dxa"/>
            <w:shd w:val="clear" w:color="auto" w:fill="auto"/>
          </w:tcPr>
          <w:p w:rsidR="00FA265B" w:rsidRPr="00BE352D" w:rsidRDefault="00FA265B" w:rsidP="00FA21AE">
            <w:pPr>
              <w:numPr>
                <w:ilvl w:val="0"/>
                <w:numId w:val="5"/>
              </w:numPr>
              <w:snapToGrid w:val="0"/>
              <w:spacing w:line="400" w:lineRule="exact"/>
              <w:ind w:left="550" w:rightChars="-27" w:right="-65" w:hanging="574"/>
              <w:jc w:val="both"/>
              <w:rPr>
                <w:rFonts w:eastAsia="標楷體"/>
                <w:b/>
                <w:sz w:val="28"/>
                <w:szCs w:val="28"/>
                <w:u w:val="single"/>
              </w:rPr>
            </w:pPr>
            <w:r w:rsidRPr="00BE352D">
              <w:rPr>
                <w:rFonts w:eastAsia="標楷體"/>
                <w:sz w:val="28"/>
                <w:szCs w:val="28"/>
              </w:rPr>
              <w:t>用人機關陸續蒐集</w:t>
            </w:r>
            <w:r w:rsidRPr="00BE352D">
              <w:rPr>
                <w:rFonts w:eastAsia="標楷體"/>
                <w:sz w:val="28"/>
                <w:szCs w:val="28"/>
              </w:rPr>
              <w:t>103</w:t>
            </w:r>
            <w:r w:rsidRPr="00BE352D">
              <w:rPr>
                <w:rFonts w:eastAsia="標楷體"/>
                <w:sz w:val="28"/>
                <w:szCs w:val="28"/>
              </w:rPr>
              <w:t>年一般警察人員特考錄取人員</w:t>
            </w:r>
            <w:r w:rsidRPr="00BE352D">
              <w:rPr>
                <w:rFonts w:eastAsia="標楷體"/>
                <w:sz w:val="28"/>
                <w:szCs w:val="28"/>
              </w:rPr>
              <w:t>1200</w:t>
            </w:r>
            <w:r w:rsidRPr="00BE352D">
              <w:rPr>
                <w:rFonts w:eastAsia="標楷體"/>
                <w:sz w:val="28"/>
                <w:szCs w:val="28"/>
              </w:rPr>
              <w:t>公尺跑走之實測成績。</w:t>
            </w:r>
          </w:p>
          <w:p w:rsidR="00FA265B" w:rsidRPr="00BE352D" w:rsidRDefault="00FA265B" w:rsidP="00FA21AE">
            <w:pPr>
              <w:numPr>
                <w:ilvl w:val="0"/>
                <w:numId w:val="5"/>
              </w:numPr>
              <w:snapToGrid w:val="0"/>
              <w:spacing w:line="400" w:lineRule="exact"/>
              <w:ind w:left="550" w:rightChars="-27" w:right="-65" w:hanging="574"/>
              <w:jc w:val="both"/>
              <w:rPr>
                <w:rFonts w:eastAsia="標楷體"/>
                <w:b/>
                <w:sz w:val="28"/>
                <w:szCs w:val="28"/>
                <w:u w:val="single"/>
              </w:rPr>
            </w:pPr>
            <w:r w:rsidRPr="00BE352D">
              <w:rPr>
                <w:rFonts w:eastAsia="標楷體"/>
                <w:sz w:val="28"/>
                <w:szCs w:val="28"/>
              </w:rPr>
              <w:t>本部於民國</w:t>
            </w:r>
            <w:r w:rsidRPr="00BE352D">
              <w:rPr>
                <w:rFonts w:eastAsia="標楷體"/>
                <w:sz w:val="28"/>
                <w:szCs w:val="28"/>
              </w:rPr>
              <w:t>104</w:t>
            </w:r>
            <w:r w:rsidRPr="00BE352D">
              <w:rPr>
                <w:rFonts w:eastAsia="標楷體"/>
                <w:sz w:val="28"/>
                <w:szCs w:val="28"/>
              </w:rPr>
              <w:t>年</w:t>
            </w:r>
            <w:r w:rsidRPr="00BE352D">
              <w:rPr>
                <w:rFonts w:eastAsia="標楷體"/>
                <w:sz w:val="28"/>
                <w:szCs w:val="28"/>
              </w:rPr>
              <w:t>5</w:t>
            </w:r>
            <w:r w:rsidRPr="00BE352D">
              <w:rPr>
                <w:rFonts w:eastAsia="標楷體"/>
                <w:sz w:val="28"/>
                <w:szCs w:val="28"/>
              </w:rPr>
              <w:t>月</w:t>
            </w:r>
            <w:r w:rsidRPr="00BE352D">
              <w:rPr>
                <w:rFonts w:eastAsia="標楷體"/>
                <w:sz w:val="28"/>
                <w:szCs w:val="28"/>
              </w:rPr>
              <w:t>5</w:t>
            </w:r>
            <w:r w:rsidRPr="00BE352D">
              <w:rPr>
                <w:rFonts w:eastAsia="標楷體"/>
                <w:sz w:val="28"/>
                <w:szCs w:val="28"/>
              </w:rPr>
              <w:t>日以選特三字第</w:t>
            </w:r>
            <w:r w:rsidRPr="00BE352D">
              <w:rPr>
                <w:rFonts w:eastAsia="標楷體"/>
                <w:sz w:val="28"/>
                <w:szCs w:val="28"/>
              </w:rPr>
              <w:t>1041500399</w:t>
            </w:r>
            <w:r w:rsidRPr="00BE352D">
              <w:rPr>
                <w:rFonts w:eastAsia="標楷體"/>
                <w:sz w:val="28"/>
                <w:szCs w:val="28"/>
              </w:rPr>
              <w:t>號函建請用人機關成立專案小組</w:t>
            </w:r>
            <w:proofErr w:type="gramStart"/>
            <w:r w:rsidRPr="00BE352D">
              <w:rPr>
                <w:rFonts w:eastAsia="標楷體"/>
                <w:sz w:val="28"/>
                <w:szCs w:val="28"/>
              </w:rPr>
              <w:t>研議從</w:t>
            </w:r>
            <w:proofErr w:type="gramEnd"/>
            <w:r w:rsidRPr="00BE352D">
              <w:rPr>
                <w:rFonts w:eastAsia="標楷體"/>
                <w:sz w:val="28"/>
                <w:szCs w:val="28"/>
              </w:rPr>
              <w:t>警察執勤所需之體能設計體能測驗項目、施測內涵與及格標準。據用人機關表示，目前正積極</w:t>
            </w:r>
            <w:proofErr w:type="gramStart"/>
            <w:r w:rsidRPr="00BE352D">
              <w:rPr>
                <w:rFonts w:eastAsia="標楷體"/>
                <w:sz w:val="28"/>
                <w:szCs w:val="28"/>
              </w:rPr>
              <w:t>研</w:t>
            </w:r>
            <w:proofErr w:type="gramEnd"/>
            <w:r w:rsidRPr="00BE352D">
              <w:rPr>
                <w:rFonts w:eastAsia="標楷體"/>
                <w:sz w:val="28"/>
                <w:szCs w:val="28"/>
              </w:rPr>
              <w:t>議檢討體能測驗項目及標準，</w:t>
            </w:r>
            <w:proofErr w:type="gramStart"/>
            <w:r w:rsidRPr="00BE352D">
              <w:rPr>
                <w:rFonts w:eastAsia="標楷體"/>
                <w:sz w:val="28"/>
                <w:szCs w:val="28"/>
              </w:rPr>
              <w:t>另朝男女</w:t>
            </w:r>
            <w:proofErr w:type="gramEnd"/>
            <w:r w:rsidRPr="00BE352D">
              <w:rPr>
                <w:rFonts w:eastAsia="標楷體"/>
                <w:sz w:val="28"/>
                <w:szCs w:val="28"/>
              </w:rPr>
              <w:t>性及格標準齊</w:t>
            </w:r>
            <w:proofErr w:type="gramStart"/>
            <w:r w:rsidRPr="00BE352D">
              <w:rPr>
                <w:rFonts w:eastAsia="標楷體"/>
                <w:sz w:val="28"/>
                <w:szCs w:val="28"/>
              </w:rPr>
              <w:t>一</w:t>
            </w:r>
            <w:proofErr w:type="gramEnd"/>
            <w:r w:rsidRPr="00BE352D">
              <w:rPr>
                <w:rFonts w:eastAsia="標楷體"/>
                <w:sz w:val="28"/>
                <w:szCs w:val="28"/>
              </w:rPr>
              <w:t>方向規劃。</w:t>
            </w:r>
          </w:p>
        </w:tc>
        <w:tc>
          <w:tcPr>
            <w:tcW w:w="865" w:type="dxa"/>
            <w:shd w:val="clear" w:color="auto" w:fill="auto"/>
          </w:tcPr>
          <w:p w:rsidR="00FA265B" w:rsidRPr="00783A84" w:rsidRDefault="00FA265B" w:rsidP="00783A84">
            <w:pPr>
              <w:spacing w:line="400" w:lineRule="exact"/>
              <w:ind w:leftChars="-27" w:left="-51" w:rightChars="-28" w:right="-67" w:hangingChars="5" w:hanging="14"/>
              <w:jc w:val="center"/>
              <w:rPr>
                <w:rFonts w:eastAsia="標楷體"/>
                <w:sz w:val="28"/>
                <w:szCs w:val="28"/>
              </w:rPr>
            </w:pPr>
          </w:p>
        </w:tc>
      </w:tr>
      <w:tr w:rsidR="00FA265B" w:rsidRPr="00BE352D" w:rsidTr="00935C2F">
        <w:trPr>
          <w:trHeight w:val="3778"/>
        </w:trPr>
        <w:tc>
          <w:tcPr>
            <w:tcW w:w="1765" w:type="dxa"/>
            <w:shd w:val="clear" w:color="auto" w:fill="auto"/>
          </w:tcPr>
          <w:p w:rsidR="00FA265B" w:rsidRPr="00BE352D" w:rsidRDefault="00FA265B" w:rsidP="00FA21AE">
            <w:pPr>
              <w:spacing w:line="400" w:lineRule="exact"/>
              <w:ind w:leftChars="-33" w:left="425" w:rightChars="-10" w:right="-24" w:hangingChars="180" w:hanging="504"/>
              <w:jc w:val="both"/>
              <w:rPr>
                <w:rFonts w:eastAsia="標楷體"/>
                <w:sz w:val="28"/>
                <w:szCs w:val="28"/>
              </w:rPr>
            </w:pPr>
            <w:r>
              <w:rPr>
                <w:rFonts w:eastAsia="標楷體" w:hint="eastAsia"/>
                <w:sz w:val="28"/>
                <w:szCs w:val="28"/>
              </w:rPr>
              <w:t>二、</w:t>
            </w:r>
            <w:proofErr w:type="gramStart"/>
            <w:r w:rsidRPr="00BE352D">
              <w:rPr>
                <w:rFonts w:eastAsia="標楷體"/>
                <w:sz w:val="28"/>
                <w:szCs w:val="28"/>
              </w:rPr>
              <w:t>賡</w:t>
            </w:r>
            <w:proofErr w:type="gramEnd"/>
            <w:r w:rsidRPr="00BE352D">
              <w:rPr>
                <w:rFonts w:eastAsia="標楷體"/>
                <w:sz w:val="28"/>
                <w:szCs w:val="28"/>
              </w:rPr>
              <w:t>續推動本部各項性別統計。</w:t>
            </w:r>
          </w:p>
        </w:tc>
        <w:tc>
          <w:tcPr>
            <w:tcW w:w="2814" w:type="dxa"/>
            <w:shd w:val="clear" w:color="auto" w:fill="auto"/>
          </w:tcPr>
          <w:p w:rsidR="00FA265B" w:rsidRDefault="00FA265B" w:rsidP="00FA21AE">
            <w:pPr>
              <w:spacing w:line="400" w:lineRule="exact"/>
              <w:ind w:leftChars="-36" w:left="382" w:rightChars="-15" w:right="-36" w:hangingChars="167" w:hanging="468"/>
              <w:jc w:val="both"/>
              <w:rPr>
                <w:rFonts w:eastAsia="標楷體"/>
                <w:sz w:val="28"/>
                <w:szCs w:val="28"/>
              </w:rPr>
            </w:pPr>
            <w:r>
              <w:rPr>
                <w:rFonts w:eastAsia="標楷體" w:hint="eastAsia"/>
                <w:sz w:val="28"/>
                <w:szCs w:val="28"/>
              </w:rPr>
              <w:t>一、</w:t>
            </w:r>
            <w:proofErr w:type="gramStart"/>
            <w:r w:rsidRPr="00BE352D">
              <w:rPr>
                <w:rFonts w:eastAsia="標楷體"/>
                <w:sz w:val="28"/>
                <w:szCs w:val="28"/>
              </w:rPr>
              <w:t>104</w:t>
            </w:r>
            <w:proofErr w:type="gramEnd"/>
            <w:r w:rsidRPr="00BE352D">
              <w:rPr>
                <w:rFonts w:eastAsia="標楷體"/>
                <w:sz w:val="28"/>
                <w:szCs w:val="28"/>
              </w:rPr>
              <w:t>年度各項考試相關統計</w:t>
            </w:r>
            <w:proofErr w:type="gramStart"/>
            <w:r w:rsidRPr="00BE352D">
              <w:rPr>
                <w:rFonts w:eastAsia="標楷體"/>
                <w:sz w:val="28"/>
                <w:szCs w:val="28"/>
              </w:rPr>
              <w:t>資料於榜示</w:t>
            </w:r>
            <w:proofErr w:type="gramEnd"/>
            <w:r w:rsidRPr="00BE352D">
              <w:rPr>
                <w:rFonts w:eastAsia="標楷體"/>
                <w:sz w:val="28"/>
                <w:szCs w:val="28"/>
              </w:rPr>
              <w:t>當日即時上網公布。</w:t>
            </w:r>
          </w:p>
          <w:p w:rsidR="00FA265B" w:rsidRDefault="00FA265B" w:rsidP="00FA21AE">
            <w:pPr>
              <w:spacing w:line="400" w:lineRule="exact"/>
              <w:ind w:leftChars="-36" w:left="382" w:rightChars="-15" w:right="-36" w:hangingChars="167" w:hanging="468"/>
              <w:jc w:val="both"/>
              <w:rPr>
                <w:rFonts w:eastAsia="標楷體"/>
                <w:sz w:val="28"/>
                <w:szCs w:val="28"/>
              </w:rPr>
            </w:pPr>
            <w:r>
              <w:rPr>
                <w:rFonts w:eastAsia="標楷體" w:hint="eastAsia"/>
                <w:sz w:val="28"/>
                <w:szCs w:val="28"/>
              </w:rPr>
              <w:t>二、</w:t>
            </w:r>
            <w:proofErr w:type="gramStart"/>
            <w:r>
              <w:rPr>
                <w:rFonts w:eastAsia="標楷體" w:hint="eastAsia"/>
                <w:sz w:val="28"/>
                <w:szCs w:val="28"/>
              </w:rPr>
              <w:t>1</w:t>
            </w:r>
            <w:r w:rsidRPr="00BE352D">
              <w:rPr>
                <w:rFonts w:eastAsia="標楷體"/>
                <w:sz w:val="28"/>
                <w:szCs w:val="28"/>
              </w:rPr>
              <w:t>03</w:t>
            </w:r>
            <w:proofErr w:type="gramEnd"/>
            <w:r w:rsidRPr="00BE352D">
              <w:rPr>
                <w:rFonts w:eastAsia="標楷體"/>
                <w:sz w:val="28"/>
                <w:szCs w:val="28"/>
              </w:rPr>
              <w:t>年度考選統計年報於</w:t>
            </w:r>
            <w:r w:rsidRPr="00BE352D">
              <w:rPr>
                <w:rFonts w:eastAsia="標楷體"/>
                <w:sz w:val="28"/>
                <w:szCs w:val="28"/>
              </w:rPr>
              <w:t>104</w:t>
            </w:r>
            <w:r w:rsidRPr="00BE352D">
              <w:rPr>
                <w:rFonts w:eastAsia="標楷體"/>
                <w:sz w:val="28"/>
                <w:szCs w:val="28"/>
              </w:rPr>
              <w:t>年</w:t>
            </w:r>
            <w:r w:rsidRPr="00BE352D">
              <w:rPr>
                <w:rFonts w:eastAsia="標楷體"/>
                <w:sz w:val="28"/>
                <w:szCs w:val="28"/>
              </w:rPr>
              <w:t>5</w:t>
            </w:r>
            <w:r w:rsidRPr="00BE352D">
              <w:rPr>
                <w:rFonts w:eastAsia="標楷體"/>
                <w:sz w:val="28"/>
                <w:szCs w:val="28"/>
              </w:rPr>
              <w:t>月底出刊即時上網公布。</w:t>
            </w:r>
          </w:p>
          <w:p w:rsidR="00FA265B" w:rsidRDefault="00FA265B" w:rsidP="00FA21AE">
            <w:pPr>
              <w:spacing w:line="400" w:lineRule="exact"/>
              <w:ind w:leftChars="-36" w:left="382" w:rightChars="-15" w:right="-36" w:hangingChars="167" w:hanging="468"/>
              <w:jc w:val="both"/>
              <w:rPr>
                <w:rFonts w:eastAsia="標楷體"/>
                <w:sz w:val="28"/>
                <w:szCs w:val="28"/>
              </w:rPr>
            </w:pPr>
            <w:r>
              <w:rPr>
                <w:rFonts w:eastAsia="標楷體" w:hint="eastAsia"/>
                <w:sz w:val="28"/>
                <w:szCs w:val="28"/>
              </w:rPr>
              <w:t>三、</w:t>
            </w:r>
            <w:r w:rsidRPr="00BE352D">
              <w:rPr>
                <w:rFonts w:eastAsia="標楷體"/>
                <w:sz w:val="28"/>
                <w:szCs w:val="28"/>
              </w:rPr>
              <w:t>配合</w:t>
            </w:r>
            <w:proofErr w:type="gramStart"/>
            <w:r w:rsidRPr="00BE352D">
              <w:rPr>
                <w:rFonts w:eastAsia="標楷體"/>
                <w:sz w:val="28"/>
                <w:szCs w:val="28"/>
              </w:rPr>
              <w:t>103</w:t>
            </w:r>
            <w:proofErr w:type="gramEnd"/>
            <w:r w:rsidRPr="00BE352D">
              <w:rPr>
                <w:rFonts w:eastAsia="標楷體"/>
                <w:sz w:val="28"/>
                <w:szCs w:val="28"/>
              </w:rPr>
              <w:t>年度考選統計年報資料整理完竣之際，即時更新編製「本部性別</w:t>
            </w:r>
            <w:r w:rsidRPr="00BE352D">
              <w:rPr>
                <w:rFonts w:eastAsia="標楷體"/>
                <w:sz w:val="28"/>
                <w:szCs w:val="28"/>
              </w:rPr>
              <w:lastRenderedPageBreak/>
              <w:t>統計及統計指標」及「本部性別圖像」陳報考試院彙整。</w:t>
            </w:r>
          </w:p>
          <w:p w:rsidR="00FA265B" w:rsidRDefault="00FA265B" w:rsidP="00FA21AE">
            <w:pPr>
              <w:spacing w:line="400" w:lineRule="exact"/>
              <w:ind w:leftChars="-36" w:left="382" w:rightChars="-15" w:right="-36" w:hangingChars="167" w:hanging="468"/>
              <w:jc w:val="both"/>
              <w:rPr>
                <w:rFonts w:eastAsia="標楷體"/>
                <w:sz w:val="28"/>
                <w:szCs w:val="28"/>
              </w:rPr>
            </w:pPr>
            <w:r>
              <w:rPr>
                <w:rFonts w:eastAsia="標楷體" w:hint="eastAsia"/>
                <w:sz w:val="28"/>
                <w:szCs w:val="28"/>
              </w:rPr>
              <w:t>四、</w:t>
            </w:r>
            <w:r w:rsidRPr="00BE352D">
              <w:rPr>
                <w:rFonts w:eastAsia="標楷體"/>
                <w:sz w:val="28"/>
                <w:szCs w:val="28"/>
              </w:rPr>
              <w:t>更新本部全球資訊網性別平等專區相關統計表資料內容，並配合政策</w:t>
            </w:r>
            <w:proofErr w:type="gramStart"/>
            <w:r w:rsidRPr="00BE352D">
              <w:rPr>
                <w:rFonts w:eastAsia="標楷體"/>
                <w:sz w:val="28"/>
                <w:szCs w:val="28"/>
              </w:rPr>
              <w:t>研</w:t>
            </w:r>
            <w:proofErr w:type="gramEnd"/>
            <w:r w:rsidRPr="00BE352D">
              <w:rPr>
                <w:rFonts w:eastAsia="標楷體"/>
                <w:sz w:val="28"/>
                <w:szCs w:val="28"/>
              </w:rPr>
              <w:t>撰相關重要議題之性別統計分析報告。</w:t>
            </w:r>
          </w:p>
          <w:p w:rsidR="00FA265B" w:rsidRPr="00BE352D" w:rsidRDefault="00FA265B" w:rsidP="00FA21AE">
            <w:pPr>
              <w:spacing w:line="400" w:lineRule="exact"/>
              <w:ind w:leftChars="-36" w:left="382" w:rightChars="-15" w:right="-36" w:hangingChars="167" w:hanging="468"/>
              <w:jc w:val="both"/>
              <w:rPr>
                <w:rFonts w:eastAsia="標楷體"/>
                <w:sz w:val="28"/>
                <w:szCs w:val="28"/>
              </w:rPr>
            </w:pPr>
            <w:r>
              <w:rPr>
                <w:rFonts w:eastAsia="標楷體" w:hint="eastAsia"/>
                <w:sz w:val="28"/>
                <w:szCs w:val="28"/>
              </w:rPr>
              <w:t>五、</w:t>
            </w:r>
            <w:r w:rsidRPr="00BE352D">
              <w:rPr>
                <w:rFonts w:eastAsia="標楷體"/>
                <w:sz w:val="28"/>
                <w:szCs w:val="28"/>
              </w:rPr>
              <w:t>配合行政院「重要性別統計資料庫」之建置，辦理各相關指標項目統計資料發</w:t>
            </w:r>
            <w:r w:rsidR="002A4AC0">
              <w:rPr>
                <w:rFonts w:eastAsia="標楷體" w:hint="eastAsia"/>
                <w:sz w:val="28"/>
                <w:szCs w:val="28"/>
              </w:rPr>
              <w:t>布</w:t>
            </w:r>
            <w:r w:rsidRPr="00BE352D">
              <w:rPr>
                <w:rFonts w:eastAsia="標楷體"/>
                <w:sz w:val="28"/>
                <w:szCs w:val="28"/>
              </w:rPr>
              <w:t>，提供應用。</w:t>
            </w:r>
          </w:p>
        </w:tc>
        <w:tc>
          <w:tcPr>
            <w:tcW w:w="896" w:type="dxa"/>
            <w:shd w:val="clear" w:color="auto" w:fill="auto"/>
          </w:tcPr>
          <w:p w:rsidR="00FA265B" w:rsidRPr="00BE352D" w:rsidRDefault="00FA265B" w:rsidP="00FA21AE">
            <w:pPr>
              <w:spacing w:line="400" w:lineRule="exact"/>
              <w:ind w:leftChars="-25" w:left="-60" w:rightChars="-27" w:right="-65"/>
              <w:jc w:val="both"/>
              <w:rPr>
                <w:rFonts w:eastAsia="標楷體"/>
                <w:spacing w:val="-20"/>
                <w:sz w:val="28"/>
                <w:szCs w:val="28"/>
              </w:rPr>
            </w:pPr>
            <w:r w:rsidRPr="00BE352D">
              <w:rPr>
                <w:rFonts w:eastAsia="標楷體"/>
                <w:spacing w:val="-20"/>
                <w:sz w:val="28"/>
                <w:szCs w:val="28"/>
              </w:rPr>
              <w:lastRenderedPageBreak/>
              <w:t>各項考試榜示日</w:t>
            </w:r>
          </w:p>
          <w:p w:rsidR="00FA265B" w:rsidRPr="00BE352D" w:rsidRDefault="00FA265B" w:rsidP="00FA21AE">
            <w:pPr>
              <w:spacing w:line="400" w:lineRule="exact"/>
              <w:ind w:leftChars="-25" w:left="-60" w:rightChars="-21" w:right="-50"/>
              <w:jc w:val="both"/>
              <w:rPr>
                <w:rFonts w:eastAsia="標楷體"/>
                <w:sz w:val="28"/>
                <w:szCs w:val="28"/>
              </w:rPr>
            </w:pPr>
          </w:p>
          <w:p w:rsidR="00FA265B" w:rsidRPr="00BE352D" w:rsidRDefault="00FA265B" w:rsidP="00FA21AE">
            <w:pPr>
              <w:spacing w:line="400" w:lineRule="exact"/>
              <w:ind w:leftChars="-24" w:left="-16" w:rightChars="-21" w:right="-50" w:hangingChars="15" w:hanging="42"/>
              <w:rPr>
                <w:rFonts w:eastAsia="標楷體"/>
                <w:sz w:val="28"/>
                <w:szCs w:val="28"/>
              </w:rPr>
            </w:pPr>
            <w:r w:rsidRPr="00BE352D">
              <w:rPr>
                <w:rFonts w:eastAsia="標楷體"/>
                <w:sz w:val="28"/>
                <w:szCs w:val="28"/>
              </w:rPr>
              <w:t>104</w:t>
            </w:r>
            <w:r>
              <w:rPr>
                <w:rFonts w:eastAsia="標楷體" w:hint="eastAsia"/>
                <w:sz w:val="28"/>
                <w:szCs w:val="28"/>
              </w:rPr>
              <w:t>年</w:t>
            </w:r>
            <w:r w:rsidRPr="00BE352D">
              <w:rPr>
                <w:rFonts w:eastAsia="標楷體"/>
                <w:sz w:val="28"/>
                <w:szCs w:val="28"/>
              </w:rPr>
              <w:t>5</w:t>
            </w:r>
            <w:r>
              <w:rPr>
                <w:rFonts w:eastAsia="標楷體" w:hint="eastAsia"/>
                <w:sz w:val="28"/>
                <w:szCs w:val="28"/>
              </w:rPr>
              <w:t>月</w:t>
            </w:r>
          </w:p>
          <w:p w:rsidR="00FA265B" w:rsidRPr="00BE352D" w:rsidRDefault="00FA265B" w:rsidP="00FA21AE">
            <w:pPr>
              <w:spacing w:line="400" w:lineRule="exact"/>
              <w:ind w:leftChars="-25" w:left="-60" w:rightChars="-21" w:right="-50"/>
              <w:jc w:val="both"/>
              <w:rPr>
                <w:rFonts w:eastAsia="標楷體"/>
                <w:sz w:val="28"/>
                <w:szCs w:val="28"/>
              </w:rPr>
            </w:pPr>
          </w:p>
          <w:p w:rsidR="00FA265B" w:rsidRPr="00BE352D" w:rsidRDefault="00FA265B" w:rsidP="00FA21AE">
            <w:pPr>
              <w:spacing w:line="400" w:lineRule="exact"/>
              <w:ind w:leftChars="-25" w:left="-60" w:rightChars="-21" w:right="-50"/>
              <w:jc w:val="both"/>
              <w:rPr>
                <w:rFonts w:eastAsia="標楷體"/>
                <w:sz w:val="28"/>
                <w:szCs w:val="28"/>
              </w:rPr>
            </w:pPr>
          </w:p>
          <w:p w:rsidR="00FA265B" w:rsidRPr="00BE352D" w:rsidRDefault="00FA265B" w:rsidP="00FA21AE">
            <w:pPr>
              <w:spacing w:line="400" w:lineRule="exact"/>
              <w:ind w:leftChars="-24" w:left="-16" w:rightChars="-21" w:right="-50" w:hangingChars="15" w:hanging="42"/>
              <w:jc w:val="both"/>
              <w:rPr>
                <w:rFonts w:eastAsia="標楷體"/>
                <w:sz w:val="28"/>
                <w:szCs w:val="28"/>
              </w:rPr>
            </w:pPr>
            <w:r w:rsidRPr="00BE352D">
              <w:rPr>
                <w:rFonts w:eastAsia="標楷體"/>
                <w:sz w:val="28"/>
                <w:szCs w:val="28"/>
              </w:rPr>
              <w:t>104</w:t>
            </w:r>
            <w:r>
              <w:rPr>
                <w:rFonts w:eastAsia="標楷體" w:hint="eastAsia"/>
                <w:sz w:val="28"/>
                <w:szCs w:val="28"/>
              </w:rPr>
              <w:t>年</w:t>
            </w:r>
            <w:r w:rsidRPr="00BE352D">
              <w:rPr>
                <w:rFonts w:eastAsia="標楷體"/>
                <w:sz w:val="28"/>
                <w:szCs w:val="28"/>
              </w:rPr>
              <w:t>7</w:t>
            </w:r>
            <w:r>
              <w:rPr>
                <w:rFonts w:eastAsia="標楷體" w:hint="eastAsia"/>
                <w:sz w:val="28"/>
                <w:szCs w:val="28"/>
              </w:rPr>
              <w:t>月</w:t>
            </w: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Pr="00296A63" w:rsidRDefault="00FA265B" w:rsidP="00FA21AE">
            <w:pPr>
              <w:spacing w:line="400" w:lineRule="exact"/>
              <w:ind w:leftChars="-21" w:rightChars="-15" w:right="-36" w:hangingChars="21" w:hanging="50"/>
              <w:jc w:val="both"/>
              <w:rPr>
                <w:rFonts w:eastAsia="標楷體"/>
                <w:spacing w:val="-20"/>
                <w:sz w:val="28"/>
                <w:szCs w:val="28"/>
              </w:rPr>
            </w:pPr>
            <w:r w:rsidRPr="00296A63">
              <w:rPr>
                <w:rFonts w:eastAsia="標楷體"/>
                <w:spacing w:val="-20"/>
                <w:sz w:val="28"/>
                <w:szCs w:val="28"/>
              </w:rPr>
              <w:t>不定期</w:t>
            </w: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jc w:val="both"/>
              <w:rPr>
                <w:rFonts w:eastAsia="標楷體"/>
                <w:sz w:val="28"/>
                <w:szCs w:val="28"/>
              </w:rPr>
            </w:pPr>
          </w:p>
          <w:p w:rsidR="00FA265B" w:rsidRPr="00BE352D" w:rsidRDefault="00FA265B" w:rsidP="00FA21AE">
            <w:pPr>
              <w:spacing w:line="400" w:lineRule="exact"/>
              <w:ind w:leftChars="-22" w:left="-53" w:rightChars="-21" w:right="-50"/>
              <w:jc w:val="both"/>
              <w:rPr>
                <w:rFonts w:eastAsia="標楷體"/>
                <w:sz w:val="28"/>
                <w:szCs w:val="28"/>
              </w:rPr>
            </w:pPr>
            <w:r w:rsidRPr="00935C2F">
              <w:rPr>
                <w:rFonts w:eastAsia="標楷體"/>
                <w:spacing w:val="-20"/>
                <w:sz w:val="28"/>
                <w:szCs w:val="28"/>
              </w:rPr>
              <w:t>考試榜示</w:t>
            </w:r>
            <w:r w:rsidRPr="00BE352D">
              <w:rPr>
                <w:rFonts w:eastAsia="標楷體"/>
                <w:sz w:val="28"/>
                <w:szCs w:val="28"/>
              </w:rPr>
              <w:t>3</w:t>
            </w:r>
            <w:r w:rsidRPr="00BE352D">
              <w:rPr>
                <w:rFonts w:eastAsia="標楷體"/>
                <w:sz w:val="28"/>
                <w:szCs w:val="28"/>
              </w:rPr>
              <w:t>日內</w:t>
            </w:r>
          </w:p>
          <w:p w:rsidR="00FA265B" w:rsidRPr="00BE352D" w:rsidRDefault="00FA265B" w:rsidP="00FA21AE">
            <w:pPr>
              <w:spacing w:line="400" w:lineRule="exact"/>
              <w:jc w:val="both"/>
              <w:rPr>
                <w:rFonts w:eastAsia="標楷體"/>
                <w:sz w:val="28"/>
                <w:szCs w:val="28"/>
              </w:rPr>
            </w:pPr>
          </w:p>
        </w:tc>
        <w:tc>
          <w:tcPr>
            <w:tcW w:w="3681" w:type="dxa"/>
            <w:shd w:val="clear" w:color="auto" w:fill="auto"/>
          </w:tcPr>
          <w:p w:rsidR="00FA265B" w:rsidRPr="00BE352D" w:rsidRDefault="00FA265B" w:rsidP="00FA265B">
            <w:pPr>
              <w:numPr>
                <w:ilvl w:val="0"/>
                <w:numId w:val="6"/>
              </w:numPr>
              <w:spacing w:line="400" w:lineRule="exact"/>
              <w:ind w:left="536" w:hanging="616"/>
              <w:jc w:val="both"/>
              <w:rPr>
                <w:rFonts w:eastAsia="標楷體"/>
                <w:sz w:val="28"/>
                <w:szCs w:val="28"/>
              </w:rPr>
            </w:pPr>
            <w:r w:rsidRPr="00BE352D">
              <w:rPr>
                <w:rFonts w:eastAsia="標楷體"/>
                <w:sz w:val="28"/>
                <w:szCs w:val="28"/>
              </w:rPr>
              <w:lastRenderedPageBreak/>
              <w:t>本部辦理之各項考試皆</w:t>
            </w:r>
            <w:proofErr w:type="gramStart"/>
            <w:r w:rsidRPr="00BE352D">
              <w:rPr>
                <w:rFonts w:eastAsia="標楷體"/>
                <w:sz w:val="28"/>
                <w:szCs w:val="28"/>
              </w:rPr>
              <w:t>如期於榜示</w:t>
            </w:r>
            <w:proofErr w:type="gramEnd"/>
            <w:r w:rsidRPr="00BE352D">
              <w:rPr>
                <w:rFonts w:eastAsia="標楷體"/>
                <w:sz w:val="28"/>
                <w:szCs w:val="28"/>
              </w:rPr>
              <w:t>當日即時上網公告。</w:t>
            </w:r>
          </w:p>
          <w:p w:rsidR="00FA265B" w:rsidRPr="00BE352D" w:rsidRDefault="00FA265B" w:rsidP="00FA265B">
            <w:pPr>
              <w:numPr>
                <w:ilvl w:val="0"/>
                <w:numId w:val="6"/>
              </w:numPr>
              <w:spacing w:line="400" w:lineRule="exact"/>
              <w:ind w:left="522" w:hanging="574"/>
              <w:jc w:val="both"/>
              <w:rPr>
                <w:rFonts w:eastAsia="標楷體"/>
                <w:sz w:val="28"/>
                <w:szCs w:val="28"/>
              </w:rPr>
            </w:pPr>
            <w:proofErr w:type="gramStart"/>
            <w:r w:rsidRPr="00BE352D">
              <w:rPr>
                <w:rFonts w:eastAsia="標楷體"/>
                <w:sz w:val="28"/>
                <w:szCs w:val="28"/>
              </w:rPr>
              <w:t>103</w:t>
            </w:r>
            <w:proofErr w:type="gramEnd"/>
            <w:r w:rsidRPr="00BE352D">
              <w:rPr>
                <w:rFonts w:eastAsia="標楷體"/>
                <w:sz w:val="28"/>
                <w:szCs w:val="28"/>
              </w:rPr>
              <w:t>年度考選統計年報業已編製完成付梓，已如期於</w:t>
            </w:r>
            <w:r w:rsidRPr="00BE352D">
              <w:rPr>
                <w:rFonts w:eastAsia="標楷體"/>
                <w:sz w:val="28"/>
                <w:szCs w:val="28"/>
              </w:rPr>
              <w:t>5</w:t>
            </w:r>
            <w:r w:rsidRPr="00BE352D">
              <w:rPr>
                <w:rFonts w:eastAsia="標楷體"/>
                <w:sz w:val="28"/>
                <w:szCs w:val="28"/>
              </w:rPr>
              <w:t>月底出刊，並同時上網公布。</w:t>
            </w:r>
          </w:p>
          <w:p w:rsidR="00FA265B" w:rsidRDefault="00FA265B" w:rsidP="00FA265B">
            <w:pPr>
              <w:numPr>
                <w:ilvl w:val="0"/>
                <w:numId w:val="6"/>
              </w:numPr>
              <w:spacing w:line="400" w:lineRule="exact"/>
              <w:ind w:left="522" w:hanging="574"/>
              <w:jc w:val="both"/>
              <w:rPr>
                <w:rFonts w:eastAsia="標楷體"/>
                <w:sz w:val="28"/>
                <w:szCs w:val="28"/>
              </w:rPr>
            </w:pPr>
            <w:r w:rsidRPr="00935C2F">
              <w:rPr>
                <w:rFonts w:eastAsia="標楷體"/>
                <w:sz w:val="28"/>
                <w:szCs w:val="28"/>
              </w:rPr>
              <w:t>103</w:t>
            </w:r>
            <w:r w:rsidRPr="00935C2F">
              <w:rPr>
                <w:rFonts w:eastAsia="標楷體"/>
                <w:sz w:val="28"/>
                <w:szCs w:val="28"/>
              </w:rPr>
              <w:t>年「本部性別統計及統計指標」及「本部性別圖像」編製作業，已於</w:t>
            </w:r>
            <w:r w:rsidRPr="00935C2F">
              <w:rPr>
                <w:rFonts w:eastAsia="標楷體"/>
                <w:sz w:val="28"/>
                <w:szCs w:val="28"/>
              </w:rPr>
              <w:t>6</w:t>
            </w:r>
            <w:r w:rsidRPr="00935C2F">
              <w:rPr>
                <w:rFonts w:eastAsia="標楷體"/>
                <w:sz w:val="28"/>
                <w:szCs w:val="28"/>
              </w:rPr>
              <w:t>月中旬完成，並提供</w:t>
            </w:r>
            <w:proofErr w:type="gramStart"/>
            <w:r w:rsidRPr="00935C2F">
              <w:rPr>
                <w:rFonts w:eastAsia="標楷體"/>
                <w:sz w:val="28"/>
                <w:szCs w:val="28"/>
              </w:rPr>
              <w:t>電子檔陳報考</w:t>
            </w:r>
            <w:proofErr w:type="gramEnd"/>
            <w:r w:rsidRPr="00935C2F">
              <w:rPr>
                <w:rFonts w:eastAsia="標楷體"/>
                <w:sz w:val="28"/>
                <w:szCs w:val="28"/>
              </w:rPr>
              <w:t>試院彙整。</w:t>
            </w:r>
          </w:p>
          <w:p w:rsidR="00FA265B" w:rsidRPr="00935C2F" w:rsidRDefault="00FA265B" w:rsidP="00FA265B">
            <w:pPr>
              <w:numPr>
                <w:ilvl w:val="0"/>
                <w:numId w:val="6"/>
              </w:numPr>
              <w:spacing w:line="400" w:lineRule="exact"/>
              <w:ind w:left="522" w:hanging="574"/>
              <w:jc w:val="both"/>
              <w:rPr>
                <w:rFonts w:eastAsia="標楷體"/>
                <w:sz w:val="28"/>
                <w:szCs w:val="28"/>
              </w:rPr>
            </w:pPr>
            <w:r w:rsidRPr="00935C2F">
              <w:rPr>
                <w:rFonts w:eastAsia="標楷體"/>
                <w:sz w:val="28"/>
                <w:szCs w:val="28"/>
              </w:rPr>
              <w:lastRenderedPageBreak/>
              <w:t>本部全球資訊網性別平等專區有關性別統計資料部分目前皆已連結更新至最新統計表。</w:t>
            </w:r>
          </w:p>
          <w:p w:rsidR="00FA265B" w:rsidRPr="00BE352D" w:rsidRDefault="00FA265B" w:rsidP="002A4AC0">
            <w:pPr>
              <w:numPr>
                <w:ilvl w:val="0"/>
                <w:numId w:val="6"/>
              </w:numPr>
              <w:spacing w:line="400" w:lineRule="exact"/>
              <w:ind w:left="522" w:hanging="616"/>
              <w:jc w:val="both"/>
              <w:rPr>
                <w:rFonts w:eastAsia="標楷體"/>
                <w:sz w:val="28"/>
                <w:szCs w:val="28"/>
              </w:rPr>
            </w:pPr>
            <w:r w:rsidRPr="00BE352D">
              <w:rPr>
                <w:rFonts w:eastAsia="標楷體"/>
                <w:sz w:val="28"/>
                <w:szCs w:val="28"/>
              </w:rPr>
              <w:t>行政院「重要性別統計資料庫」平</w:t>
            </w:r>
            <w:proofErr w:type="gramStart"/>
            <w:r w:rsidRPr="00BE352D">
              <w:rPr>
                <w:rFonts w:eastAsia="標楷體"/>
                <w:sz w:val="28"/>
                <w:szCs w:val="28"/>
              </w:rPr>
              <w:t>臺</w:t>
            </w:r>
            <w:proofErr w:type="gramEnd"/>
            <w:r w:rsidRPr="00BE352D">
              <w:rPr>
                <w:rFonts w:eastAsia="標楷體"/>
                <w:sz w:val="28"/>
                <w:szCs w:val="28"/>
              </w:rPr>
              <w:t>中，本部各相關指標項目統計</w:t>
            </w:r>
            <w:proofErr w:type="gramStart"/>
            <w:r w:rsidRPr="00BE352D">
              <w:rPr>
                <w:rFonts w:eastAsia="標楷體"/>
                <w:sz w:val="28"/>
                <w:szCs w:val="28"/>
              </w:rPr>
              <w:t>資料均已如期</w:t>
            </w:r>
            <w:proofErr w:type="gramEnd"/>
            <w:r w:rsidRPr="00BE352D">
              <w:rPr>
                <w:rFonts w:eastAsia="標楷體"/>
                <w:sz w:val="28"/>
                <w:szCs w:val="28"/>
              </w:rPr>
              <w:t>發布，下次發布日期為</w:t>
            </w:r>
            <w:r w:rsidRPr="00BE352D">
              <w:rPr>
                <w:rFonts w:eastAsia="標楷體"/>
                <w:sz w:val="28"/>
                <w:szCs w:val="28"/>
              </w:rPr>
              <w:t>104</w:t>
            </w:r>
            <w:r w:rsidRPr="00BE352D">
              <w:rPr>
                <w:rFonts w:eastAsia="標楷體"/>
                <w:sz w:val="28"/>
                <w:szCs w:val="28"/>
              </w:rPr>
              <w:t>年高普考試榜示日</w:t>
            </w:r>
            <w:r>
              <w:rPr>
                <w:rFonts w:eastAsia="標楷體" w:hint="eastAsia"/>
                <w:sz w:val="28"/>
                <w:szCs w:val="28"/>
              </w:rPr>
              <w:t>（</w:t>
            </w:r>
            <w:r w:rsidRPr="00BE352D">
              <w:rPr>
                <w:rFonts w:eastAsia="標楷體"/>
                <w:sz w:val="28"/>
                <w:szCs w:val="28"/>
              </w:rPr>
              <w:t>9</w:t>
            </w:r>
            <w:r w:rsidRPr="00BE352D">
              <w:rPr>
                <w:rFonts w:eastAsia="標楷體"/>
                <w:sz w:val="28"/>
                <w:szCs w:val="28"/>
              </w:rPr>
              <w:t>月中旬</w:t>
            </w:r>
            <w:r>
              <w:rPr>
                <w:rFonts w:eastAsia="標楷體" w:hint="eastAsia"/>
                <w:sz w:val="28"/>
                <w:szCs w:val="28"/>
              </w:rPr>
              <w:t>）</w:t>
            </w:r>
            <w:r w:rsidRPr="00BE352D">
              <w:rPr>
                <w:rFonts w:eastAsia="標楷體"/>
                <w:sz w:val="28"/>
                <w:szCs w:val="28"/>
              </w:rPr>
              <w:t>。</w:t>
            </w:r>
          </w:p>
        </w:tc>
        <w:tc>
          <w:tcPr>
            <w:tcW w:w="865" w:type="dxa"/>
            <w:shd w:val="clear" w:color="auto" w:fill="auto"/>
          </w:tcPr>
          <w:p w:rsidR="00FA265B" w:rsidRPr="00BE352D" w:rsidRDefault="00FA265B" w:rsidP="00FA21AE">
            <w:pPr>
              <w:spacing w:line="400" w:lineRule="exact"/>
              <w:jc w:val="both"/>
              <w:rPr>
                <w:rFonts w:eastAsia="標楷體"/>
                <w:sz w:val="28"/>
                <w:szCs w:val="28"/>
              </w:rPr>
            </w:pPr>
          </w:p>
        </w:tc>
      </w:tr>
      <w:tr w:rsidR="00FA265B" w:rsidRPr="00BE352D" w:rsidTr="00935C2F">
        <w:trPr>
          <w:trHeight w:val="3778"/>
        </w:trPr>
        <w:tc>
          <w:tcPr>
            <w:tcW w:w="1765" w:type="dxa"/>
            <w:shd w:val="clear" w:color="auto" w:fill="auto"/>
          </w:tcPr>
          <w:p w:rsidR="00FA265B" w:rsidRPr="00BE352D" w:rsidRDefault="00FA265B" w:rsidP="00FA21AE">
            <w:pPr>
              <w:spacing w:line="400" w:lineRule="exact"/>
              <w:ind w:leftChars="-6" w:left="451" w:rightChars="-21" w:right="-50" w:hangingChars="166" w:hanging="465"/>
              <w:jc w:val="both"/>
              <w:rPr>
                <w:rFonts w:eastAsia="標楷體"/>
                <w:sz w:val="28"/>
                <w:szCs w:val="28"/>
              </w:rPr>
            </w:pPr>
            <w:r>
              <w:rPr>
                <w:rFonts w:eastAsia="標楷體" w:hint="eastAsia"/>
                <w:sz w:val="28"/>
                <w:szCs w:val="28"/>
              </w:rPr>
              <w:lastRenderedPageBreak/>
              <w:t>三、</w:t>
            </w:r>
            <w:r w:rsidRPr="00BE352D">
              <w:rPr>
                <w:rFonts w:eastAsia="標楷體"/>
                <w:sz w:val="28"/>
                <w:szCs w:val="28"/>
              </w:rPr>
              <w:t>辦理性別平等相關專題演講與教育訓練。</w:t>
            </w:r>
          </w:p>
        </w:tc>
        <w:tc>
          <w:tcPr>
            <w:tcW w:w="2814" w:type="dxa"/>
            <w:shd w:val="clear" w:color="auto" w:fill="auto"/>
          </w:tcPr>
          <w:p w:rsidR="00FA265B" w:rsidRPr="00BE352D" w:rsidRDefault="00FA265B" w:rsidP="00FA21AE">
            <w:pPr>
              <w:spacing w:line="400" w:lineRule="exact"/>
              <w:ind w:left="1"/>
              <w:jc w:val="both"/>
              <w:rPr>
                <w:rFonts w:eastAsia="標楷體"/>
                <w:sz w:val="28"/>
                <w:szCs w:val="28"/>
              </w:rPr>
            </w:pPr>
            <w:r w:rsidRPr="00BE352D">
              <w:rPr>
                <w:rFonts w:eastAsia="標楷體"/>
                <w:sz w:val="28"/>
                <w:szCs w:val="28"/>
              </w:rPr>
              <w:t>為</w:t>
            </w:r>
            <w:proofErr w:type="gramStart"/>
            <w:r w:rsidRPr="00BE352D">
              <w:rPr>
                <w:rFonts w:eastAsia="標楷體"/>
                <w:sz w:val="28"/>
                <w:szCs w:val="28"/>
              </w:rPr>
              <w:t>賡</w:t>
            </w:r>
            <w:proofErr w:type="gramEnd"/>
            <w:r w:rsidRPr="00BE352D">
              <w:rPr>
                <w:rFonts w:eastAsia="標楷體"/>
                <w:sz w:val="28"/>
                <w:szCs w:val="28"/>
              </w:rPr>
              <w:t>續提升本部性別意識培力，除固定派員參加院部會相關性別通識教育課程，本部擬不定期邀請相關專家學者辦理專題演講，並配合相關政策與法令之實施，辦理相關教育訓練。</w:t>
            </w:r>
          </w:p>
        </w:tc>
        <w:tc>
          <w:tcPr>
            <w:tcW w:w="896" w:type="dxa"/>
            <w:shd w:val="clear" w:color="auto" w:fill="auto"/>
          </w:tcPr>
          <w:p w:rsidR="00FA265B" w:rsidRPr="0079338D" w:rsidRDefault="00FA265B" w:rsidP="00FA21AE">
            <w:pPr>
              <w:spacing w:line="400" w:lineRule="exact"/>
              <w:ind w:leftChars="-39" w:left="-10" w:rightChars="-21" w:right="-50" w:hangingChars="35" w:hanging="84"/>
              <w:jc w:val="both"/>
              <w:rPr>
                <w:rFonts w:eastAsia="標楷體"/>
                <w:spacing w:val="-20"/>
                <w:sz w:val="28"/>
                <w:szCs w:val="28"/>
              </w:rPr>
            </w:pPr>
            <w:r w:rsidRPr="0079338D">
              <w:rPr>
                <w:rFonts w:eastAsia="標楷體"/>
                <w:spacing w:val="-20"/>
                <w:sz w:val="28"/>
                <w:szCs w:val="28"/>
              </w:rPr>
              <w:t>不定期</w:t>
            </w:r>
          </w:p>
          <w:p w:rsidR="00FA265B" w:rsidRPr="00BE352D" w:rsidRDefault="00FA265B" w:rsidP="00FA21AE">
            <w:pPr>
              <w:spacing w:line="400" w:lineRule="exact"/>
              <w:jc w:val="both"/>
              <w:rPr>
                <w:rFonts w:eastAsia="標楷體"/>
                <w:sz w:val="28"/>
                <w:szCs w:val="28"/>
              </w:rPr>
            </w:pPr>
          </w:p>
        </w:tc>
        <w:tc>
          <w:tcPr>
            <w:tcW w:w="3681" w:type="dxa"/>
            <w:shd w:val="clear" w:color="auto" w:fill="auto"/>
          </w:tcPr>
          <w:p w:rsidR="00FA265B" w:rsidRPr="00BE352D" w:rsidRDefault="00FA265B" w:rsidP="00FA265B">
            <w:pPr>
              <w:numPr>
                <w:ilvl w:val="0"/>
                <w:numId w:val="7"/>
              </w:numPr>
              <w:spacing w:line="400" w:lineRule="exact"/>
              <w:ind w:left="536" w:rightChars="-10" w:right="-24" w:hanging="602"/>
              <w:jc w:val="both"/>
              <w:rPr>
                <w:rFonts w:eastAsia="標楷體"/>
                <w:color w:val="000000"/>
                <w:sz w:val="28"/>
                <w:szCs w:val="28"/>
              </w:rPr>
            </w:pPr>
            <w:r w:rsidRPr="00BE352D">
              <w:rPr>
                <w:rFonts w:eastAsia="標楷體"/>
                <w:sz w:val="28"/>
                <w:szCs w:val="28"/>
              </w:rPr>
              <w:t>為宣導「消除對婦女一切形式歧視公約（</w:t>
            </w:r>
            <w:r w:rsidRPr="00BE352D">
              <w:rPr>
                <w:rFonts w:eastAsia="標楷體"/>
                <w:sz w:val="28"/>
                <w:szCs w:val="28"/>
              </w:rPr>
              <w:t>CEDAW</w:t>
            </w:r>
            <w:r w:rsidRPr="00BE352D">
              <w:rPr>
                <w:rFonts w:eastAsia="標楷體"/>
                <w:sz w:val="28"/>
                <w:szCs w:val="28"/>
              </w:rPr>
              <w:t>）」，落實性別平等保障，本部於</w:t>
            </w:r>
            <w:r w:rsidRPr="00BE352D">
              <w:rPr>
                <w:rFonts w:eastAsia="標楷體"/>
                <w:sz w:val="28"/>
                <w:szCs w:val="28"/>
              </w:rPr>
              <w:t>104</w:t>
            </w:r>
            <w:r w:rsidRPr="00BE352D">
              <w:rPr>
                <w:rFonts w:eastAsia="標楷體"/>
                <w:sz w:val="28"/>
                <w:szCs w:val="28"/>
              </w:rPr>
              <w:t>年</w:t>
            </w:r>
            <w:r w:rsidRPr="00BE352D">
              <w:rPr>
                <w:rFonts w:eastAsia="標楷體"/>
                <w:sz w:val="28"/>
                <w:szCs w:val="28"/>
              </w:rPr>
              <w:t>5</w:t>
            </w:r>
            <w:r w:rsidRPr="00BE352D">
              <w:rPr>
                <w:rFonts w:eastAsia="標楷體"/>
                <w:sz w:val="28"/>
                <w:szCs w:val="28"/>
              </w:rPr>
              <w:t>月</w:t>
            </w:r>
            <w:r w:rsidRPr="00BE352D">
              <w:rPr>
                <w:rFonts w:eastAsia="標楷體"/>
                <w:sz w:val="28"/>
                <w:szCs w:val="28"/>
              </w:rPr>
              <w:t>20</w:t>
            </w:r>
            <w:r w:rsidRPr="00BE352D">
              <w:rPr>
                <w:rFonts w:eastAsia="標楷體"/>
                <w:sz w:val="28"/>
                <w:szCs w:val="28"/>
              </w:rPr>
              <w:t>日、</w:t>
            </w:r>
            <w:r w:rsidRPr="00BE352D">
              <w:rPr>
                <w:rFonts w:eastAsia="標楷體"/>
                <w:sz w:val="28"/>
                <w:szCs w:val="28"/>
              </w:rPr>
              <w:t>26</w:t>
            </w:r>
            <w:r w:rsidRPr="00BE352D">
              <w:rPr>
                <w:rFonts w:eastAsia="標楷體"/>
                <w:sz w:val="28"/>
                <w:szCs w:val="28"/>
              </w:rPr>
              <w:t>日分別邀請王秘書長</w:t>
            </w:r>
            <w:proofErr w:type="gramStart"/>
            <w:r w:rsidRPr="00BE352D">
              <w:rPr>
                <w:rFonts w:eastAsia="標楷體"/>
                <w:sz w:val="28"/>
                <w:szCs w:val="28"/>
              </w:rPr>
              <w:t>蘋</w:t>
            </w:r>
            <w:proofErr w:type="gramEnd"/>
            <w:r w:rsidRPr="00BE352D">
              <w:rPr>
                <w:rFonts w:eastAsia="標楷體"/>
                <w:sz w:val="28"/>
                <w:szCs w:val="28"/>
              </w:rPr>
              <w:t>及薛教授承</w:t>
            </w:r>
            <w:proofErr w:type="gramStart"/>
            <w:r w:rsidRPr="00BE352D">
              <w:rPr>
                <w:rFonts w:eastAsia="標楷體"/>
                <w:sz w:val="28"/>
                <w:szCs w:val="28"/>
              </w:rPr>
              <w:t>泰到部</w:t>
            </w:r>
            <w:proofErr w:type="gramEnd"/>
            <w:r w:rsidRPr="00BE352D">
              <w:rPr>
                <w:rFonts w:eastAsia="標楷體"/>
                <w:sz w:val="28"/>
                <w:szCs w:val="28"/>
              </w:rPr>
              <w:t>演講，講題分為「性別平等的新視野」「性別主流化</w:t>
            </w:r>
            <w:r w:rsidRPr="00BE352D">
              <w:rPr>
                <w:rFonts w:eastAsia="標楷體"/>
                <w:sz w:val="28"/>
                <w:szCs w:val="28"/>
              </w:rPr>
              <w:t>-</w:t>
            </w:r>
            <w:r w:rsidRPr="00BE352D">
              <w:rPr>
                <w:rFonts w:eastAsia="標楷體"/>
                <w:sz w:val="28"/>
                <w:szCs w:val="28"/>
              </w:rPr>
              <w:t>從了解兩性統計開始」，兩梯次共計有</w:t>
            </w:r>
            <w:r w:rsidRPr="00BE352D">
              <w:rPr>
                <w:rFonts w:eastAsia="標楷體"/>
                <w:sz w:val="28"/>
                <w:szCs w:val="28"/>
              </w:rPr>
              <w:t>198</w:t>
            </w:r>
            <w:r w:rsidRPr="00BE352D">
              <w:rPr>
                <w:rFonts w:eastAsia="標楷體"/>
                <w:sz w:val="28"/>
                <w:szCs w:val="28"/>
              </w:rPr>
              <w:t>人次參加，</w:t>
            </w:r>
            <w:r w:rsidRPr="00BE352D">
              <w:rPr>
                <w:rFonts w:eastAsia="標楷體"/>
                <w:color w:val="000000"/>
                <w:sz w:val="28"/>
                <w:szCs w:val="28"/>
              </w:rPr>
              <w:t>其中男性參加人數共</w:t>
            </w:r>
            <w:r w:rsidRPr="00BE352D">
              <w:rPr>
                <w:rFonts w:eastAsia="標楷體"/>
                <w:color w:val="000000"/>
                <w:sz w:val="28"/>
                <w:szCs w:val="28"/>
              </w:rPr>
              <w:t>63</w:t>
            </w:r>
            <w:r w:rsidRPr="00BE352D">
              <w:rPr>
                <w:rFonts w:eastAsia="標楷體"/>
                <w:color w:val="000000"/>
                <w:sz w:val="28"/>
                <w:szCs w:val="28"/>
              </w:rPr>
              <w:t>人</w:t>
            </w:r>
            <w:proofErr w:type="gramStart"/>
            <w:r w:rsidRPr="00BE352D">
              <w:rPr>
                <w:rFonts w:eastAsia="標楷體"/>
                <w:color w:val="000000"/>
                <w:sz w:val="28"/>
                <w:szCs w:val="28"/>
              </w:rPr>
              <w:t>佔</w:t>
            </w:r>
            <w:proofErr w:type="gramEnd"/>
            <w:r w:rsidRPr="00BE352D">
              <w:rPr>
                <w:rFonts w:eastAsia="標楷體"/>
                <w:color w:val="000000"/>
                <w:sz w:val="28"/>
                <w:szCs w:val="28"/>
              </w:rPr>
              <w:t>31.8%</w:t>
            </w:r>
            <w:r w:rsidRPr="00BE352D">
              <w:rPr>
                <w:rFonts w:eastAsia="標楷體"/>
                <w:color w:val="000000"/>
                <w:sz w:val="28"/>
                <w:szCs w:val="28"/>
              </w:rPr>
              <w:t>；女性參加人數共</w:t>
            </w:r>
            <w:r w:rsidRPr="00BE352D">
              <w:rPr>
                <w:rFonts w:eastAsia="標楷體"/>
                <w:color w:val="000000"/>
                <w:sz w:val="28"/>
                <w:szCs w:val="28"/>
              </w:rPr>
              <w:t>135</w:t>
            </w:r>
            <w:r w:rsidRPr="00BE352D">
              <w:rPr>
                <w:rFonts w:eastAsia="標楷體"/>
                <w:color w:val="000000"/>
                <w:sz w:val="28"/>
                <w:szCs w:val="28"/>
              </w:rPr>
              <w:t>人</w:t>
            </w:r>
            <w:proofErr w:type="gramStart"/>
            <w:r w:rsidRPr="00BE352D">
              <w:rPr>
                <w:rFonts w:eastAsia="標楷體"/>
                <w:color w:val="000000"/>
                <w:sz w:val="28"/>
                <w:szCs w:val="28"/>
              </w:rPr>
              <w:t>佔</w:t>
            </w:r>
            <w:proofErr w:type="gramEnd"/>
            <w:r w:rsidRPr="00BE352D">
              <w:rPr>
                <w:rFonts w:eastAsia="標楷體"/>
                <w:color w:val="000000"/>
                <w:sz w:val="28"/>
                <w:szCs w:val="28"/>
              </w:rPr>
              <w:t>68.2%</w:t>
            </w:r>
            <w:r w:rsidRPr="00BE352D">
              <w:rPr>
                <w:rFonts w:eastAsia="標楷體"/>
                <w:color w:val="000000"/>
                <w:sz w:val="28"/>
                <w:szCs w:val="28"/>
              </w:rPr>
              <w:t>。</w:t>
            </w:r>
          </w:p>
          <w:p w:rsidR="00FA265B" w:rsidRPr="00BE352D" w:rsidRDefault="00FA265B" w:rsidP="00FA265B">
            <w:pPr>
              <w:numPr>
                <w:ilvl w:val="0"/>
                <w:numId w:val="7"/>
              </w:numPr>
              <w:spacing w:line="400" w:lineRule="exact"/>
              <w:ind w:left="536" w:rightChars="-10" w:right="-24" w:hanging="602"/>
              <w:jc w:val="both"/>
              <w:rPr>
                <w:rFonts w:eastAsia="標楷體"/>
                <w:color w:val="000000"/>
                <w:sz w:val="28"/>
                <w:szCs w:val="28"/>
              </w:rPr>
            </w:pPr>
            <w:r w:rsidRPr="00BE352D">
              <w:rPr>
                <w:rFonts w:eastAsia="標楷體"/>
                <w:sz w:val="28"/>
                <w:szCs w:val="28"/>
              </w:rPr>
              <w:t>有關院部會聯合辦理兩公約演講，今年輪由本部主辦，並應分上、下半年</w:t>
            </w:r>
            <w:r w:rsidRPr="00BE352D">
              <w:rPr>
                <w:rFonts w:eastAsia="標楷體"/>
                <w:sz w:val="28"/>
                <w:szCs w:val="28"/>
              </w:rPr>
              <w:lastRenderedPageBreak/>
              <w:t>各辦理</w:t>
            </w:r>
            <w:r w:rsidRPr="00BE352D">
              <w:rPr>
                <w:rFonts w:eastAsia="標楷體"/>
                <w:sz w:val="28"/>
                <w:szCs w:val="28"/>
              </w:rPr>
              <w:t>1</w:t>
            </w:r>
            <w:r w:rsidRPr="00BE352D">
              <w:rPr>
                <w:rFonts w:eastAsia="標楷體"/>
                <w:sz w:val="28"/>
                <w:szCs w:val="28"/>
              </w:rPr>
              <w:t>次，</w:t>
            </w:r>
            <w:proofErr w:type="gramStart"/>
            <w:r w:rsidRPr="00BE352D">
              <w:rPr>
                <w:rFonts w:eastAsia="標楷體"/>
                <w:sz w:val="28"/>
                <w:szCs w:val="28"/>
              </w:rPr>
              <w:t>上半年業於</w:t>
            </w:r>
            <w:proofErr w:type="gramEnd"/>
            <w:r w:rsidRPr="00BE352D">
              <w:rPr>
                <w:rFonts w:eastAsia="標楷體"/>
                <w:sz w:val="28"/>
                <w:szCs w:val="28"/>
              </w:rPr>
              <w:t>本年</w:t>
            </w:r>
            <w:r w:rsidRPr="00BE352D">
              <w:rPr>
                <w:rFonts w:eastAsia="標楷體"/>
                <w:sz w:val="28"/>
                <w:szCs w:val="28"/>
              </w:rPr>
              <w:t>6</w:t>
            </w:r>
            <w:r w:rsidRPr="00BE352D">
              <w:rPr>
                <w:rFonts w:eastAsia="標楷體"/>
                <w:sz w:val="28"/>
                <w:szCs w:val="28"/>
              </w:rPr>
              <w:t>月</w:t>
            </w:r>
            <w:r w:rsidRPr="00BE352D">
              <w:rPr>
                <w:rFonts w:eastAsia="標楷體"/>
                <w:sz w:val="28"/>
                <w:szCs w:val="28"/>
              </w:rPr>
              <w:t>30</w:t>
            </w:r>
            <w:r w:rsidRPr="00BE352D">
              <w:rPr>
                <w:rFonts w:eastAsia="標楷體"/>
                <w:sz w:val="28"/>
                <w:szCs w:val="28"/>
              </w:rPr>
              <w:t>日下午</w:t>
            </w:r>
            <w:r w:rsidRPr="00BE352D">
              <w:rPr>
                <w:rFonts w:eastAsia="標楷體"/>
                <w:sz w:val="28"/>
                <w:szCs w:val="28"/>
              </w:rPr>
              <w:t>2</w:t>
            </w:r>
            <w:r w:rsidRPr="00BE352D">
              <w:rPr>
                <w:rFonts w:eastAsia="標楷體"/>
                <w:sz w:val="28"/>
                <w:szCs w:val="28"/>
              </w:rPr>
              <w:t>時至</w:t>
            </w:r>
            <w:r w:rsidRPr="00BE352D">
              <w:rPr>
                <w:rFonts w:eastAsia="標楷體"/>
                <w:sz w:val="28"/>
                <w:szCs w:val="28"/>
              </w:rPr>
              <w:t>4</w:t>
            </w:r>
            <w:r w:rsidRPr="00BE352D">
              <w:rPr>
                <w:rFonts w:eastAsia="標楷體"/>
                <w:sz w:val="28"/>
                <w:szCs w:val="28"/>
              </w:rPr>
              <w:t>時，假考試院傳賢樓</w:t>
            </w:r>
            <w:r w:rsidRPr="00BE352D">
              <w:rPr>
                <w:rFonts w:eastAsia="標楷體"/>
                <w:sz w:val="28"/>
                <w:szCs w:val="28"/>
              </w:rPr>
              <w:t>1</w:t>
            </w:r>
            <w:r w:rsidRPr="00BE352D">
              <w:rPr>
                <w:rFonts w:eastAsia="標楷體"/>
                <w:sz w:val="28"/>
                <w:szCs w:val="28"/>
              </w:rPr>
              <w:t>樓多媒體會議室舉行</w:t>
            </w:r>
            <w:r w:rsidRPr="00BE352D">
              <w:rPr>
                <w:rFonts w:eastAsia="標楷體"/>
                <w:sz w:val="28"/>
                <w:szCs w:val="28"/>
              </w:rPr>
              <w:t>104</w:t>
            </w:r>
            <w:r w:rsidRPr="00BE352D">
              <w:rPr>
                <w:rFonts w:eastAsia="標楷體"/>
                <w:sz w:val="28"/>
                <w:szCs w:val="28"/>
              </w:rPr>
              <w:t>年第一次兩公約專題演講，邀請國立臺灣大學社會工作學系王教授麗容擔任講座，題目為「台灣是人權實踐的社會</w:t>
            </w:r>
            <w:r w:rsidRPr="00BE352D">
              <w:rPr>
                <w:rFonts w:eastAsia="標楷體"/>
                <w:sz w:val="28"/>
                <w:szCs w:val="28"/>
              </w:rPr>
              <w:t>?</w:t>
            </w:r>
            <w:r w:rsidRPr="00BE352D">
              <w:rPr>
                <w:rFonts w:eastAsia="標楷體"/>
                <w:sz w:val="28"/>
                <w:szCs w:val="28"/>
              </w:rPr>
              <w:t>談兩公約與</w:t>
            </w:r>
            <w:r w:rsidRPr="00BE352D">
              <w:rPr>
                <w:rFonts w:eastAsia="標楷體"/>
                <w:sz w:val="28"/>
                <w:szCs w:val="28"/>
              </w:rPr>
              <w:t>CEDAW</w:t>
            </w:r>
            <w:r w:rsidRPr="00BE352D">
              <w:rPr>
                <w:rFonts w:eastAsia="標楷體"/>
                <w:sz w:val="28"/>
                <w:szCs w:val="28"/>
              </w:rPr>
              <w:t>婦女權益的台灣實踐」，計有</w:t>
            </w:r>
            <w:r w:rsidRPr="00BE352D">
              <w:rPr>
                <w:rFonts w:eastAsia="標楷體"/>
                <w:sz w:val="28"/>
                <w:szCs w:val="28"/>
              </w:rPr>
              <w:t>110</w:t>
            </w:r>
            <w:r w:rsidRPr="00BE352D">
              <w:rPr>
                <w:rFonts w:eastAsia="標楷體"/>
                <w:sz w:val="28"/>
                <w:szCs w:val="28"/>
              </w:rPr>
              <w:t>人報名參加，其中男性人數</w:t>
            </w:r>
            <w:r w:rsidRPr="00BE352D">
              <w:rPr>
                <w:rFonts w:eastAsia="標楷體"/>
                <w:sz w:val="28"/>
                <w:szCs w:val="28"/>
              </w:rPr>
              <w:t>38</w:t>
            </w:r>
            <w:r w:rsidRPr="00BE352D">
              <w:rPr>
                <w:rFonts w:eastAsia="標楷體"/>
                <w:sz w:val="28"/>
                <w:szCs w:val="28"/>
              </w:rPr>
              <w:t>人</w:t>
            </w:r>
            <w:r w:rsidR="002A4AC0">
              <w:rPr>
                <w:rFonts w:eastAsia="標楷體" w:hint="eastAsia"/>
                <w:sz w:val="28"/>
                <w:szCs w:val="28"/>
              </w:rPr>
              <w:t>，占</w:t>
            </w:r>
            <w:r w:rsidRPr="00BE352D">
              <w:rPr>
                <w:rFonts w:eastAsia="標楷體"/>
                <w:sz w:val="28"/>
                <w:szCs w:val="28"/>
              </w:rPr>
              <w:t>35%</w:t>
            </w:r>
            <w:r w:rsidRPr="00BE352D">
              <w:rPr>
                <w:rFonts w:eastAsia="標楷體"/>
                <w:sz w:val="28"/>
                <w:szCs w:val="28"/>
              </w:rPr>
              <w:t>；女性人數共</w:t>
            </w:r>
            <w:r w:rsidRPr="00BE352D">
              <w:rPr>
                <w:rFonts w:eastAsia="標楷體"/>
                <w:sz w:val="28"/>
                <w:szCs w:val="28"/>
              </w:rPr>
              <w:t>72</w:t>
            </w:r>
            <w:r w:rsidRPr="00BE352D">
              <w:rPr>
                <w:rFonts w:eastAsia="標楷體"/>
                <w:sz w:val="28"/>
                <w:szCs w:val="28"/>
              </w:rPr>
              <w:t>人</w:t>
            </w:r>
            <w:r w:rsidR="002A4AC0">
              <w:rPr>
                <w:rFonts w:eastAsia="標楷體" w:hint="eastAsia"/>
                <w:sz w:val="28"/>
                <w:szCs w:val="28"/>
              </w:rPr>
              <w:t>，占</w:t>
            </w:r>
            <w:r w:rsidRPr="00BE352D">
              <w:rPr>
                <w:rFonts w:eastAsia="標楷體"/>
                <w:sz w:val="28"/>
                <w:szCs w:val="28"/>
              </w:rPr>
              <w:t>65%</w:t>
            </w:r>
            <w:r w:rsidRPr="00BE352D">
              <w:rPr>
                <w:rFonts w:eastAsia="標楷體"/>
                <w:sz w:val="28"/>
                <w:szCs w:val="28"/>
              </w:rPr>
              <w:t>。</w:t>
            </w:r>
          </w:p>
          <w:p w:rsidR="00FA265B" w:rsidRPr="00BE352D" w:rsidRDefault="00FA265B" w:rsidP="00FA265B">
            <w:pPr>
              <w:numPr>
                <w:ilvl w:val="0"/>
                <w:numId w:val="7"/>
              </w:numPr>
              <w:spacing w:line="400" w:lineRule="exact"/>
              <w:ind w:left="536" w:rightChars="-10" w:right="-24" w:hanging="602"/>
              <w:jc w:val="both"/>
              <w:rPr>
                <w:rFonts w:eastAsia="標楷體"/>
                <w:sz w:val="28"/>
                <w:szCs w:val="28"/>
              </w:rPr>
            </w:pPr>
            <w:r w:rsidRPr="00BE352D">
              <w:rPr>
                <w:rFonts w:eastAsia="標楷體"/>
                <w:sz w:val="28"/>
                <w:szCs w:val="28"/>
              </w:rPr>
              <w:t>不定期派員參加院部會及國家文官學院辦理有關性別通識教育等課程。</w:t>
            </w:r>
          </w:p>
        </w:tc>
        <w:tc>
          <w:tcPr>
            <w:tcW w:w="865" w:type="dxa"/>
            <w:shd w:val="clear" w:color="auto" w:fill="auto"/>
          </w:tcPr>
          <w:p w:rsidR="00FA265B" w:rsidRPr="00BE352D" w:rsidRDefault="00FA265B" w:rsidP="00FA21AE">
            <w:pPr>
              <w:spacing w:line="400" w:lineRule="exact"/>
              <w:jc w:val="both"/>
              <w:rPr>
                <w:rFonts w:eastAsia="標楷體"/>
                <w:sz w:val="28"/>
                <w:szCs w:val="28"/>
              </w:rPr>
            </w:pPr>
          </w:p>
        </w:tc>
      </w:tr>
    </w:tbl>
    <w:p w:rsidR="00FA265B" w:rsidRDefault="00FA265B" w:rsidP="00BE352D">
      <w:pPr>
        <w:jc w:val="center"/>
        <w:rPr>
          <w:rFonts w:eastAsia="標楷體"/>
          <w:sz w:val="36"/>
          <w:szCs w:val="36"/>
        </w:rPr>
      </w:pPr>
      <w:r>
        <w:rPr>
          <w:rFonts w:ascii="標楷體" w:eastAsia="標楷體" w:hAnsi="標楷體"/>
          <w:sz w:val="36"/>
          <w:szCs w:val="36"/>
        </w:rPr>
        <w:lastRenderedPageBreak/>
        <w:br w:type="page"/>
      </w:r>
      <w:r>
        <w:rPr>
          <w:rFonts w:ascii="標楷體" w:eastAsia="標楷體" w:hAnsi="標楷體" w:hint="eastAsia"/>
          <w:sz w:val="36"/>
          <w:szCs w:val="36"/>
        </w:rPr>
        <w:lastRenderedPageBreak/>
        <w:t>銓敘部</w:t>
      </w:r>
      <w:proofErr w:type="gramStart"/>
      <w:r>
        <w:rPr>
          <w:rFonts w:eastAsia="標楷體"/>
          <w:sz w:val="36"/>
          <w:szCs w:val="36"/>
        </w:rPr>
        <w:t>104</w:t>
      </w:r>
      <w:proofErr w:type="gramEnd"/>
      <w:r>
        <w:rPr>
          <w:rFonts w:eastAsia="標楷體" w:hAnsi="標楷體" w:hint="eastAsia"/>
          <w:sz w:val="36"/>
          <w:szCs w:val="36"/>
        </w:rPr>
        <w:t>年度加強推動性別平等工作計畫期中檢討表</w:t>
      </w:r>
    </w:p>
    <w:tbl>
      <w:tblPr>
        <w:tblW w:w="1003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2814"/>
        <w:gridCol w:w="896"/>
        <w:gridCol w:w="3695"/>
        <w:gridCol w:w="865"/>
      </w:tblGrid>
      <w:tr w:rsidR="00FA265B" w:rsidRPr="00F27368" w:rsidTr="002267A2">
        <w:tc>
          <w:tcPr>
            <w:tcW w:w="1765" w:type="dxa"/>
            <w:tcBorders>
              <w:top w:val="single" w:sz="4" w:space="0" w:color="auto"/>
              <w:left w:val="single" w:sz="4" w:space="0" w:color="auto"/>
              <w:bottom w:val="single" w:sz="4" w:space="0" w:color="auto"/>
              <w:right w:val="single" w:sz="4" w:space="0" w:color="auto"/>
            </w:tcBorders>
            <w:vAlign w:val="center"/>
            <w:hideMark/>
          </w:tcPr>
          <w:p w:rsidR="00FA265B" w:rsidRPr="00F27368" w:rsidRDefault="00FA265B" w:rsidP="00FA21AE">
            <w:pPr>
              <w:spacing w:line="400" w:lineRule="exact"/>
              <w:jc w:val="center"/>
              <w:rPr>
                <w:rFonts w:eastAsia="標楷體"/>
                <w:sz w:val="28"/>
                <w:szCs w:val="28"/>
              </w:rPr>
            </w:pPr>
            <w:r w:rsidRPr="00F27368">
              <w:rPr>
                <w:rFonts w:eastAsia="標楷體"/>
                <w:sz w:val="28"/>
                <w:szCs w:val="28"/>
              </w:rPr>
              <w:t>推動項目</w:t>
            </w:r>
          </w:p>
        </w:tc>
        <w:tc>
          <w:tcPr>
            <w:tcW w:w="2814" w:type="dxa"/>
            <w:tcBorders>
              <w:top w:val="single" w:sz="4" w:space="0" w:color="auto"/>
              <w:left w:val="single" w:sz="4" w:space="0" w:color="auto"/>
              <w:bottom w:val="single" w:sz="4" w:space="0" w:color="auto"/>
              <w:right w:val="single" w:sz="4" w:space="0" w:color="auto"/>
            </w:tcBorders>
            <w:vAlign w:val="center"/>
            <w:hideMark/>
          </w:tcPr>
          <w:p w:rsidR="00FA265B" w:rsidRPr="00F27368" w:rsidRDefault="00FA265B" w:rsidP="00FA21AE">
            <w:pPr>
              <w:spacing w:line="400" w:lineRule="exact"/>
              <w:ind w:leftChars="100" w:left="240" w:rightChars="100" w:right="240"/>
              <w:jc w:val="distribute"/>
              <w:rPr>
                <w:rFonts w:eastAsia="標楷體"/>
                <w:sz w:val="28"/>
                <w:szCs w:val="28"/>
              </w:rPr>
            </w:pPr>
            <w:r w:rsidRPr="00F27368">
              <w:rPr>
                <w:rFonts w:eastAsia="標楷體"/>
                <w:kern w:val="0"/>
                <w:sz w:val="28"/>
                <w:szCs w:val="28"/>
              </w:rPr>
              <w:t>具體作法</w:t>
            </w:r>
          </w:p>
        </w:tc>
        <w:tc>
          <w:tcPr>
            <w:tcW w:w="896" w:type="dxa"/>
            <w:tcBorders>
              <w:top w:val="single" w:sz="4" w:space="0" w:color="auto"/>
              <w:left w:val="single" w:sz="4" w:space="0" w:color="auto"/>
              <w:bottom w:val="single" w:sz="4" w:space="0" w:color="auto"/>
              <w:right w:val="single" w:sz="4" w:space="0" w:color="auto"/>
            </w:tcBorders>
            <w:vAlign w:val="center"/>
            <w:hideMark/>
          </w:tcPr>
          <w:p w:rsidR="00FA265B" w:rsidRPr="00F27368" w:rsidRDefault="00FA265B" w:rsidP="00FA21AE">
            <w:pPr>
              <w:spacing w:line="400" w:lineRule="exact"/>
              <w:jc w:val="center"/>
              <w:rPr>
                <w:rFonts w:eastAsia="標楷體"/>
                <w:sz w:val="28"/>
                <w:szCs w:val="28"/>
              </w:rPr>
            </w:pPr>
            <w:r w:rsidRPr="00F27368">
              <w:rPr>
                <w:rFonts w:eastAsia="標楷體"/>
                <w:sz w:val="28"/>
                <w:szCs w:val="28"/>
              </w:rPr>
              <w:t>預定期程</w:t>
            </w:r>
          </w:p>
        </w:tc>
        <w:tc>
          <w:tcPr>
            <w:tcW w:w="3695" w:type="dxa"/>
            <w:tcBorders>
              <w:top w:val="single" w:sz="4" w:space="0" w:color="auto"/>
              <w:left w:val="single" w:sz="4" w:space="0" w:color="auto"/>
              <w:bottom w:val="single" w:sz="4" w:space="0" w:color="auto"/>
              <w:right w:val="single" w:sz="4" w:space="0" w:color="auto"/>
            </w:tcBorders>
            <w:vAlign w:val="center"/>
            <w:hideMark/>
          </w:tcPr>
          <w:p w:rsidR="00FA265B" w:rsidRPr="00F27368" w:rsidRDefault="00FA265B" w:rsidP="00FA21AE">
            <w:pPr>
              <w:spacing w:line="400" w:lineRule="exact"/>
              <w:ind w:leftChars="100" w:left="240" w:rightChars="100" w:right="240"/>
              <w:jc w:val="distribute"/>
              <w:rPr>
                <w:rFonts w:eastAsia="標楷體"/>
                <w:sz w:val="28"/>
                <w:szCs w:val="28"/>
              </w:rPr>
            </w:pPr>
            <w:r w:rsidRPr="00F27368">
              <w:rPr>
                <w:rFonts w:eastAsia="標楷體"/>
                <w:sz w:val="28"/>
                <w:szCs w:val="28"/>
              </w:rPr>
              <w:t>辦理情形</w:t>
            </w:r>
          </w:p>
        </w:tc>
        <w:tc>
          <w:tcPr>
            <w:tcW w:w="865" w:type="dxa"/>
            <w:tcBorders>
              <w:top w:val="single" w:sz="4" w:space="0" w:color="auto"/>
              <w:left w:val="single" w:sz="4" w:space="0" w:color="auto"/>
              <w:bottom w:val="single" w:sz="4" w:space="0" w:color="auto"/>
              <w:right w:val="single" w:sz="4" w:space="0" w:color="auto"/>
            </w:tcBorders>
            <w:vAlign w:val="center"/>
            <w:hideMark/>
          </w:tcPr>
          <w:p w:rsidR="00FA265B" w:rsidRPr="00F27368" w:rsidRDefault="008E3428" w:rsidP="00FA21AE">
            <w:pPr>
              <w:spacing w:line="400" w:lineRule="exact"/>
              <w:jc w:val="center"/>
              <w:rPr>
                <w:rFonts w:eastAsia="標楷體"/>
                <w:sz w:val="28"/>
                <w:szCs w:val="28"/>
              </w:rPr>
            </w:pPr>
            <w:r>
              <w:rPr>
                <w:rFonts w:eastAsia="標楷體" w:hint="eastAsia"/>
                <w:sz w:val="28"/>
                <w:szCs w:val="28"/>
              </w:rPr>
              <w:t>備</w:t>
            </w:r>
            <w:r w:rsidR="00450DBF">
              <w:rPr>
                <w:rFonts w:eastAsia="標楷體" w:hint="eastAsia"/>
                <w:sz w:val="28"/>
                <w:szCs w:val="28"/>
              </w:rPr>
              <w:t>考</w:t>
            </w:r>
          </w:p>
        </w:tc>
      </w:tr>
      <w:tr w:rsidR="00FA265B" w:rsidRPr="00F27368" w:rsidTr="002267A2">
        <w:trPr>
          <w:trHeight w:val="782"/>
        </w:trPr>
        <w:tc>
          <w:tcPr>
            <w:tcW w:w="176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496" w:hangingChars="200" w:hanging="496"/>
              <w:jc w:val="both"/>
              <w:rPr>
                <w:rFonts w:eastAsia="標楷體"/>
                <w:sz w:val="28"/>
                <w:szCs w:val="28"/>
              </w:rPr>
            </w:pPr>
            <w:r w:rsidRPr="00F27368">
              <w:rPr>
                <w:rFonts w:eastAsia="標楷體"/>
                <w:spacing w:val="-16"/>
                <w:sz w:val="28"/>
                <w:szCs w:val="28"/>
              </w:rPr>
              <w:t>一、辦理性別平等通識教育訓練</w:t>
            </w:r>
          </w:p>
        </w:tc>
        <w:tc>
          <w:tcPr>
            <w:tcW w:w="2814"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jc w:val="both"/>
              <w:rPr>
                <w:rFonts w:eastAsia="標楷體"/>
                <w:sz w:val="28"/>
                <w:szCs w:val="28"/>
              </w:rPr>
            </w:pPr>
            <w:r w:rsidRPr="00F27368">
              <w:rPr>
                <w:rFonts w:eastAsia="標楷體"/>
                <w:spacing w:val="-16"/>
                <w:sz w:val="28"/>
                <w:szCs w:val="28"/>
              </w:rPr>
              <w:t>為強化同仁性別意識與知能，消除性別歧視，倡導性別平權觀念，業規劃於</w:t>
            </w:r>
            <w:r w:rsidRPr="00F27368">
              <w:rPr>
                <w:rFonts w:eastAsia="標楷體"/>
                <w:spacing w:val="-16"/>
                <w:sz w:val="28"/>
                <w:szCs w:val="28"/>
              </w:rPr>
              <w:t>104</w:t>
            </w:r>
            <w:r w:rsidRPr="00F27368">
              <w:rPr>
                <w:rFonts w:eastAsia="標楷體"/>
                <w:spacing w:val="-16"/>
                <w:sz w:val="28"/>
                <w:szCs w:val="28"/>
              </w:rPr>
              <w:t>年</w:t>
            </w:r>
            <w:r w:rsidRPr="00F27368">
              <w:rPr>
                <w:rFonts w:eastAsia="標楷體"/>
                <w:spacing w:val="-16"/>
                <w:sz w:val="28"/>
                <w:szCs w:val="28"/>
              </w:rPr>
              <w:t>5</w:t>
            </w:r>
            <w:r w:rsidRPr="00F27368">
              <w:rPr>
                <w:rFonts w:eastAsia="標楷體"/>
                <w:spacing w:val="-16"/>
                <w:sz w:val="28"/>
                <w:szCs w:val="28"/>
              </w:rPr>
              <w:t>月</w:t>
            </w:r>
            <w:r w:rsidRPr="00F27368">
              <w:rPr>
                <w:rFonts w:eastAsia="標楷體"/>
                <w:spacing w:val="-16"/>
                <w:sz w:val="28"/>
                <w:szCs w:val="28"/>
              </w:rPr>
              <w:t>25</w:t>
            </w:r>
            <w:r w:rsidRPr="00F27368">
              <w:rPr>
                <w:rFonts w:eastAsia="標楷體"/>
                <w:spacing w:val="-16"/>
                <w:sz w:val="28"/>
                <w:szCs w:val="28"/>
              </w:rPr>
              <w:t>日上午辦理</w:t>
            </w:r>
            <w:r w:rsidRPr="00F27368">
              <w:rPr>
                <w:rFonts w:eastAsia="標楷體"/>
                <w:spacing w:val="-16"/>
                <w:sz w:val="28"/>
                <w:szCs w:val="28"/>
              </w:rPr>
              <w:t>3</w:t>
            </w:r>
            <w:r w:rsidRPr="00F27368">
              <w:rPr>
                <w:rFonts w:eastAsia="標楷體"/>
                <w:spacing w:val="-16"/>
                <w:sz w:val="28"/>
                <w:szCs w:val="28"/>
              </w:rPr>
              <w:t>小時之性別平等通識教育訓練，將聘請中華警政研究學會葉秘書長</w:t>
            </w:r>
            <w:proofErr w:type="gramStart"/>
            <w:r w:rsidRPr="00F27368">
              <w:rPr>
                <w:rFonts w:eastAsia="標楷體"/>
                <w:spacing w:val="-16"/>
                <w:sz w:val="28"/>
                <w:szCs w:val="28"/>
              </w:rPr>
              <w:t>毓</w:t>
            </w:r>
            <w:proofErr w:type="gramEnd"/>
            <w:r w:rsidRPr="00F27368">
              <w:rPr>
                <w:rFonts w:eastAsia="標楷體"/>
                <w:spacing w:val="-16"/>
                <w:sz w:val="28"/>
                <w:szCs w:val="28"/>
              </w:rPr>
              <w:t>蘭擔任講座，題目為「性別與人權」，訓練對象為本部及公務人員退休撫</w:t>
            </w:r>
            <w:proofErr w:type="gramStart"/>
            <w:r w:rsidRPr="00F27368">
              <w:rPr>
                <w:rFonts w:eastAsia="標楷體"/>
                <w:spacing w:val="-16"/>
                <w:sz w:val="28"/>
                <w:szCs w:val="28"/>
              </w:rPr>
              <w:t>卹</w:t>
            </w:r>
            <w:proofErr w:type="gramEnd"/>
            <w:r w:rsidRPr="00F27368">
              <w:rPr>
                <w:rFonts w:eastAsia="標楷體"/>
                <w:spacing w:val="-16"/>
                <w:sz w:val="28"/>
                <w:szCs w:val="28"/>
              </w:rPr>
              <w:t>基金管理委員會全體同仁。</w:t>
            </w:r>
          </w:p>
        </w:tc>
        <w:tc>
          <w:tcPr>
            <w:tcW w:w="896"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jc w:val="center"/>
              <w:rPr>
                <w:rFonts w:eastAsia="標楷體"/>
                <w:sz w:val="28"/>
                <w:szCs w:val="28"/>
              </w:rPr>
            </w:pPr>
            <w:r w:rsidRPr="00F27368">
              <w:rPr>
                <w:rFonts w:eastAsia="標楷體"/>
                <w:spacing w:val="-16"/>
                <w:sz w:val="28"/>
                <w:szCs w:val="28"/>
              </w:rPr>
              <w:t>104</w:t>
            </w:r>
            <w:r w:rsidRPr="00F27368">
              <w:rPr>
                <w:rFonts w:eastAsia="標楷體"/>
                <w:spacing w:val="-16"/>
                <w:sz w:val="28"/>
                <w:szCs w:val="28"/>
              </w:rPr>
              <w:t>年</w:t>
            </w:r>
            <w:r w:rsidRPr="00F27368">
              <w:rPr>
                <w:rFonts w:eastAsia="標楷體"/>
                <w:spacing w:val="-16"/>
                <w:sz w:val="28"/>
                <w:szCs w:val="28"/>
              </w:rPr>
              <w:t>5</w:t>
            </w:r>
            <w:r w:rsidRPr="00F27368">
              <w:rPr>
                <w:rFonts w:eastAsia="標楷體"/>
                <w:spacing w:val="-16"/>
                <w:sz w:val="28"/>
                <w:szCs w:val="28"/>
              </w:rPr>
              <w:t>月</w:t>
            </w:r>
            <w:r w:rsidRPr="00F27368">
              <w:rPr>
                <w:rFonts w:eastAsia="標楷體"/>
                <w:spacing w:val="-16"/>
                <w:sz w:val="28"/>
                <w:szCs w:val="28"/>
              </w:rPr>
              <w:t>25</w:t>
            </w:r>
            <w:r w:rsidRPr="00F27368">
              <w:rPr>
                <w:rFonts w:eastAsia="標楷體"/>
                <w:spacing w:val="-16"/>
                <w:sz w:val="28"/>
                <w:szCs w:val="28"/>
              </w:rPr>
              <w:t>日上午</w:t>
            </w:r>
          </w:p>
        </w:tc>
        <w:tc>
          <w:tcPr>
            <w:tcW w:w="369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65B">
            <w:pPr>
              <w:numPr>
                <w:ilvl w:val="0"/>
                <w:numId w:val="2"/>
              </w:numPr>
              <w:spacing w:line="400" w:lineRule="exact"/>
              <w:ind w:leftChars="-20" w:left="464" w:rightChars="-27" w:right="-65" w:hangingChars="183" w:hanging="512"/>
              <w:jc w:val="both"/>
              <w:rPr>
                <w:rFonts w:eastAsia="標楷體"/>
                <w:sz w:val="28"/>
                <w:szCs w:val="28"/>
              </w:rPr>
            </w:pPr>
            <w:r w:rsidRPr="00F27368">
              <w:rPr>
                <w:rFonts w:eastAsia="標楷體"/>
                <w:sz w:val="28"/>
                <w:szCs w:val="28"/>
              </w:rPr>
              <w:t>本部業於</w:t>
            </w:r>
            <w:r w:rsidRPr="00F27368">
              <w:rPr>
                <w:rFonts w:eastAsia="標楷體"/>
                <w:sz w:val="28"/>
                <w:szCs w:val="28"/>
              </w:rPr>
              <w:t>104</w:t>
            </w:r>
            <w:r w:rsidRPr="00F27368">
              <w:rPr>
                <w:rFonts w:eastAsia="標楷體"/>
                <w:sz w:val="28"/>
                <w:szCs w:val="28"/>
              </w:rPr>
              <w:t>年</w:t>
            </w:r>
            <w:r w:rsidRPr="00F27368">
              <w:rPr>
                <w:rFonts w:eastAsia="標楷體"/>
                <w:sz w:val="28"/>
                <w:szCs w:val="28"/>
              </w:rPr>
              <w:t>5</w:t>
            </w:r>
            <w:r w:rsidRPr="00F27368">
              <w:rPr>
                <w:rFonts w:eastAsia="標楷體"/>
                <w:sz w:val="28"/>
                <w:szCs w:val="28"/>
              </w:rPr>
              <w:t>月</w:t>
            </w:r>
            <w:r w:rsidRPr="00F27368">
              <w:rPr>
                <w:rFonts w:eastAsia="標楷體"/>
                <w:sz w:val="28"/>
                <w:szCs w:val="28"/>
              </w:rPr>
              <w:t>25</w:t>
            </w:r>
            <w:r w:rsidRPr="00F27368">
              <w:rPr>
                <w:rFonts w:eastAsia="標楷體"/>
                <w:sz w:val="28"/>
                <w:szCs w:val="28"/>
              </w:rPr>
              <w:t>日上午辦理部性別平等通識教育訓練</w:t>
            </w:r>
            <w:proofErr w:type="gramStart"/>
            <w:r w:rsidRPr="00F27368">
              <w:rPr>
                <w:rFonts w:eastAsia="標楷體"/>
                <w:sz w:val="28"/>
                <w:szCs w:val="28"/>
              </w:rPr>
              <w:t>課程竣事</w:t>
            </w:r>
            <w:proofErr w:type="gramEnd"/>
            <w:r w:rsidRPr="00F27368">
              <w:rPr>
                <w:rFonts w:eastAsia="標楷體"/>
                <w:sz w:val="28"/>
                <w:szCs w:val="28"/>
              </w:rPr>
              <w:t>，總計</w:t>
            </w:r>
            <w:r w:rsidRPr="00F27368">
              <w:rPr>
                <w:rFonts w:eastAsia="標楷體"/>
                <w:sz w:val="28"/>
                <w:szCs w:val="28"/>
              </w:rPr>
              <w:t>3</w:t>
            </w:r>
            <w:r w:rsidRPr="00F27368">
              <w:rPr>
                <w:rFonts w:eastAsia="標楷體"/>
                <w:sz w:val="28"/>
                <w:szCs w:val="28"/>
              </w:rPr>
              <w:t>小時，邀請中華警政研究學會葉秘書長</w:t>
            </w:r>
            <w:proofErr w:type="gramStart"/>
            <w:r w:rsidRPr="00F27368">
              <w:rPr>
                <w:rFonts w:eastAsia="標楷體"/>
                <w:sz w:val="28"/>
                <w:szCs w:val="28"/>
              </w:rPr>
              <w:t>毓</w:t>
            </w:r>
            <w:proofErr w:type="gramEnd"/>
            <w:r w:rsidRPr="00F27368">
              <w:rPr>
                <w:rFonts w:eastAsia="標楷體"/>
                <w:sz w:val="28"/>
                <w:szCs w:val="28"/>
              </w:rPr>
              <w:t>蘭擔任講座，題目為「性別與人權」，訓練對象為本部及基管會全體同仁，</w:t>
            </w:r>
            <w:proofErr w:type="gramStart"/>
            <w:r w:rsidRPr="00F27368">
              <w:rPr>
                <w:rFonts w:eastAsia="標楷體"/>
                <w:sz w:val="28"/>
                <w:szCs w:val="28"/>
              </w:rPr>
              <w:t>參訓人數</w:t>
            </w:r>
            <w:proofErr w:type="gramEnd"/>
            <w:r w:rsidRPr="00F27368">
              <w:rPr>
                <w:rFonts w:eastAsia="標楷體"/>
                <w:sz w:val="28"/>
                <w:szCs w:val="28"/>
              </w:rPr>
              <w:t>計有</w:t>
            </w:r>
            <w:r w:rsidRPr="00F27368">
              <w:rPr>
                <w:rFonts w:eastAsia="標楷體"/>
                <w:sz w:val="28"/>
                <w:szCs w:val="28"/>
              </w:rPr>
              <w:t>175</w:t>
            </w:r>
            <w:r w:rsidRPr="00F27368">
              <w:rPr>
                <w:rFonts w:eastAsia="標楷體"/>
                <w:sz w:val="28"/>
                <w:szCs w:val="28"/>
              </w:rPr>
              <w:t>人</w:t>
            </w:r>
            <w:r w:rsidRPr="00F27368">
              <w:rPr>
                <w:rFonts w:eastAsia="標楷體"/>
                <w:sz w:val="28"/>
                <w:szCs w:val="28"/>
              </w:rPr>
              <w:t>(</w:t>
            </w:r>
            <w:r w:rsidRPr="00F27368">
              <w:rPr>
                <w:rFonts w:eastAsia="標楷體"/>
                <w:sz w:val="28"/>
                <w:szCs w:val="28"/>
              </w:rPr>
              <w:t>男性</w:t>
            </w:r>
            <w:r w:rsidRPr="00F27368">
              <w:rPr>
                <w:rFonts w:eastAsia="標楷體"/>
                <w:sz w:val="28"/>
                <w:szCs w:val="28"/>
              </w:rPr>
              <w:t>62</w:t>
            </w:r>
            <w:r w:rsidRPr="00F27368">
              <w:rPr>
                <w:rFonts w:eastAsia="標楷體"/>
                <w:sz w:val="28"/>
                <w:szCs w:val="28"/>
              </w:rPr>
              <w:t>人占</w:t>
            </w:r>
            <w:r w:rsidRPr="00F27368">
              <w:rPr>
                <w:rFonts w:eastAsia="標楷體"/>
                <w:sz w:val="28"/>
                <w:szCs w:val="28"/>
              </w:rPr>
              <w:t>35.43%</w:t>
            </w:r>
            <w:r w:rsidRPr="00F27368">
              <w:rPr>
                <w:rFonts w:eastAsia="標楷體"/>
                <w:sz w:val="28"/>
                <w:szCs w:val="28"/>
              </w:rPr>
              <w:t>；女性</w:t>
            </w:r>
            <w:r w:rsidRPr="00F27368">
              <w:rPr>
                <w:rFonts w:eastAsia="標楷體"/>
                <w:sz w:val="28"/>
                <w:szCs w:val="28"/>
              </w:rPr>
              <w:t>113</w:t>
            </w:r>
            <w:r w:rsidRPr="00F27368">
              <w:rPr>
                <w:rFonts w:eastAsia="標楷體"/>
                <w:sz w:val="28"/>
                <w:szCs w:val="28"/>
              </w:rPr>
              <w:t>人占</w:t>
            </w:r>
            <w:r w:rsidRPr="00F27368">
              <w:rPr>
                <w:rFonts w:eastAsia="標楷體"/>
                <w:sz w:val="28"/>
                <w:szCs w:val="28"/>
              </w:rPr>
              <w:t>64.57%)</w:t>
            </w:r>
            <w:r w:rsidRPr="00F27368">
              <w:rPr>
                <w:rFonts w:eastAsia="標楷體"/>
                <w:sz w:val="28"/>
                <w:szCs w:val="28"/>
              </w:rPr>
              <w:t>。</w:t>
            </w:r>
          </w:p>
          <w:p w:rsidR="00FA265B" w:rsidRPr="00F27368" w:rsidRDefault="00FA265B" w:rsidP="00FA265B">
            <w:pPr>
              <w:numPr>
                <w:ilvl w:val="0"/>
                <w:numId w:val="2"/>
              </w:numPr>
              <w:spacing w:line="400" w:lineRule="exact"/>
              <w:ind w:leftChars="-21" w:left="566" w:rightChars="-27" w:right="-65" w:hangingChars="220" w:hanging="616"/>
              <w:jc w:val="both"/>
              <w:rPr>
                <w:rFonts w:eastAsia="標楷體"/>
                <w:sz w:val="28"/>
                <w:szCs w:val="28"/>
              </w:rPr>
            </w:pPr>
            <w:r w:rsidRPr="00F27368">
              <w:rPr>
                <w:rFonts w:eastAsia="標楷體"/>
                <w:sz w:val="28"/>
                <w:szCs w:val="28"/>
              </w:rPr>
              <w:t>本項建請結案。</w:t>
            </w:r>
          </w:p>
        </w:tc>
        <w:tc>
          <w:tcPr>
            <w:tcW w:w="865" w:type="dxa"/>
            <w:tcBorders>
              <w:top w:val="single" w:sz="4" w:space="0" w:color="auto"/>
              <w:left w:val="single" w:sz="4" w:space="0" w:color="auto"/>
              <w:bottom w:val="single" w:sz="4" w:space="0" w:color="auto"/>
              <w:right w:val="single" w:sz="4" w:space="0" w:color="auto"/>
            </w:tcBorders>
          </w:tcPr>
          <w:p w:rsidR="00FA265B" w:rsidRPr="00F27368" w:rsidRDefault="00FA265B" w:rsidP="00783A84">
            <w:pPr>
              <w:spacing w:line="400" w:lineRule="exact"/>
              <w:jc w:val="center"/>
              <w:rPr>
                <w:rFonts w:eastAsia="標楷體"/>
                <w:sz w:val="28"/>
                <w:szCs w:val="28"/>
              </w:rPr>
            </w:pPr>
          </w:p>
        </w:tc>
      </w:tr>
      <w:tr w:rsidR="00FA265B" w:rsidRPr="00F27368" w:rsidTr="002267A2">
        <w:trPr>
          <w:trHeight w:val="1470"/>
        </w:trPr>
        <w:tc>
          <w:tcPr>
            <w:tcW w:w="176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Chars="-26" w:left="428" w:rightChars="-30" w:right="-72" w:hangingChars="175" w:hanging="490"/>
              <w:jc w:val="both"/>
              <w:rPr>
                <w:rFonts w:eastAsia="標楷體"/>
                <w:sz w:val="28"/>
                <w:szCs w:val="28"/>
              </w:rPr>
            </w:pPr>
            <w:r>
              <w:rPr>
                <w:rFonts w:eastAsia="標楷體" w:hint="eastAsia"/>
                <w:sz w:val="28"/>
                <w:szCs w:val="28"/>
              </w:rPr>
              <w:t>二</w:t>
            </w:r>
            <w:r w:rsidRPr="00F27368">
              <w:rPr>
                <w:rFonts w:eastAsia="標楷體"/>
                <w:sz w:val="28"/>
                <w:szCs w:val="28"/>
              </w:rPr>
              <w:t>、持續推動本部性別統計業務</w:t>
            </w:r>
          </w:p>
        </w:tc>
        <w:tc>
          <w:tcPr>
            <w:tcW w:w="2814" w:type="dxa"/>
            <w:tcBorders>
              <w:top w:val="single" w:sz="4" w:space="0" w:color="auto"/>
              <w:left w:val="single" w:sz="4" w:space="0" w:color="auto"/>
              <w:bottom w:val="single" w:sz="4" w:space="0" w:color="auto"/>
              <w:right w:val="single" w:sz="4" w:space="0" w:color="auto"/>
            </w:tcBorders>
          </w:tcPr>
          <w:p w:rsidR="00FA265B" w:rsidRDefault="00FA265B" w:rsidP="00FA265B">
            <w:pPr>
              <w:numPr>
                <w:ilvl w:val="0"/>
                <w:numId w:val="3"/>
              </w:numPr>
              <w:spacing w:line="400" w:lineRule="exact"/>
              <w:ind w:left="508" w:rightChars="-32" w:right="-77" w:hanging="560"/>
              <w:jc w:val="both"/>
              <w:rPr>
                <w:rFonts w:eastAsia="標楷體"/>
                <w:sz w:val="28"/>
                <w:szCs w:val="28"/>
              </w:rPr>
            </w:pPr>
            <w:r w:rsidRPr="00F27368">
              <w:rPr>
                <w:rFonts w:eastAsia="標楷體"/>
                <w:sz w:val="28"/>
                <w:szCs w:val="28"/>
              </w:rPr>
              <w:t>上網刊布</w:t>
            </w:r>
            <w:r w:rsidRPr="00F27368">
              <w:rPr>
                <w:rFonts w:eastAsia="標楷體"/>
                <w:sz w:val="28"/>
                <w:szCs w:val="28"/>
              </w:rPr>
              <w:t>103</w:t>
            </w:r>
            <w:r w:rsidRPr="00F27368">
              <w:rPr>
                <w:rFonts w:eastAsia="標楷體"/>
                <w:sz w:val="28"/>
                <w:szCs w:val="28"/>
              </w:rPr>
              <w:t>年銓敘統計年報，提供各界參用全國公務人員性別統計。</w:t>
            </w:r>
          </w:p>
          <w:p w:rsidR="00FA265B" w:rsidRDefault="00FA265B" w:rsidP="00FA265B">
            <w:pPr>
              <w:numPr>
                <w:ilvl w:val="0"/>
                <w:numId w:val="3"/>
              </w:numPr>
              <w:spacing w:line="400" w:lineRule="exact"/>
              <w:ind w:left="508" w:rightChars="-32" w:right="-77" w:hanging="560"/>
              <w:jc w:val="both"/>
              <w:rPr>
                <w:rFonts w:eastAsia="標楷體"/>
                <w:sz w:val="28"/>
                <w:szCs w:val="28"/>
              </w:rPr>
            </w:pPr>
            <w:r w:rsidRPr="002267A2">
              <w:rPr>
                <w:rFonts w:eastAsia="標楷體"/>
                <w:sz w:val="28"/>
                <w:szCs w:val="28"/>
              </w:rPr>
              <w:t>配合行政院「重要性別統計資料庫」之建置，辦理相關指標項目統計資料之編製及發布，以提供應用。</w:t>
            </w:r>
          </w:p>
          <w:p w:rsidR="00FA265B" w:rsidRDefault="00FA265B" w:rsidP="00FA265B">
            <w:pPr>
              <w:numPr>
                <w:ilvl w:val="0"/>
                <w:numId w:val="3"/>
              </w:numPr>
              <w:spacing w:line="400" w:lineRule="exact"/>
              <w:ind w:left="508" w:rightChars="-32" w:right="-77" w:hanging="560"/>
              <w:jc w:val="both"/>
              <w:rPr>
                <w:rFonts w:eastAsia="標楷體"/>
                <w:sz w:val="28"/>
                <w:szCs w:val="28"/>
              </w:rPr>
            </w:pPr>
            <w:r w:rsidRPr="002267A2">
              <w:rPr>
                <w:rFonts w:eastAsia="標楷體"/>
                <w:sz w:val="28"/>
                <w:szCs w:val="28"/>
              </w:rPr>
              <w:t>更新本部全球資訊網「性別平等專區」之性別統計各類統計表資料，並配合業務需求適時調整內容。</w:t>
            </w:r>
          </w:p>
          <w:p w:rsidR="00FA265B" w:rsidRPr="00F27368" w:rsidRDefault="00FA265B" w:rsidP="00FA265B">
            <w:pPr>
              <w:numPr>
                <w:ilvl w:val="0"/>
                <w:numId w:val="3"/>
              </w:numPr>
              <w:spacing w:line="400" w:lineRule="exact"/>
              <w:ind w:left="508" w:rightChars="-32" w:right="-77" w:hanging="560"/>
              <w:jc w:val="both"/>
              <w:rPr>
                <w:rFonts w:eastAsia="標楷體"/>
                <w:sz w:val="28"/>
                <w:szCs w:val="28"/>
              </w:rPr>
            </w:pPr>
            <w:r w:rsidRPr="00F27368">
              <w:rPr>
                <w:rFonts w:eastAsia="標楷體"/>
                <w:sz w:val="28"/>
                <w:szCs w:val="28"/>
              </w:rPr>
              <w:lastRenderedPageBreak/>
              <w:t>配合「考試院性別統計指標」之更新，編製本部相關性別統計指標及性別圖像，登載本部全球資訊網「性別平等專區」之性別統計項下，供各界參考，並陳</w:t>
            </w:r>
            <w:proofErr w:type="gramStart"/>
            <w:r w:rsidRPr="00F27368">
              <w:rPr>
                <w:rFonts w:eastAsia="標楷體"/>
                <w:sz w:val="28"/>
                <w:szCs w:val="28"/>
              </w:rPr>
              <w:t>報鈞院</w:t>
            </w:r>
            <w:proofErr w:type="gramEnd"/>
            <w:r w:rsidRPr="00F27368">
              <w:rPr>
                <w:rFonts w:eastAsia="標楷體"/>
                <w:sz w:val="28"/>
                <w:szCs w:val="28"/>
              </w:rPr>
              <w:t>應用。</w:t>
            </w:r>
          </w:p>
        </w:tc>
        <w:tc>
          <w:tcPr>
            <w:tcW w:w="896" w:type="dxa"/>
            <w:tcBorders>
              <w:top w:val="single" w:sz="4" w:space="0" w:color="auto"/>
              <w:left w:val="single" w:sz="4" w:space="0" w:color="auto"/>
              <w:bottom w:val="single" w:sz="4" w:space="0" w:color="auto"/>
              <w:right w:val="single" w:sz="4" w:space="0" w:color="auto"/>
            </w:tcBorders>
          </w:tcPr>
          <w:p w:rsidR="00FA265B" w:rsidRPr="00F27368" w:rsidRDefault="00FA265B" w:rsidP="00FA21AE">
            <w:pPr>
              <w:spacing w:line="400" w:lineRule="exact"/>
              <w:ind w:leftChars="-15" w:rightChars="-27" w:right="-65" w:hangingChars="13" w:hanging="36"/>
              <w:jc w:val="both"/>
              <w:rPr>
                <w:rFonts w:eastAsia="標楷體"/>
                <w:sz w:val="28"/>
                <w:szCs w:val="28"/>
              </w:rPr>
            </w:pPr>
            <w:r w:rsidRPr="00F27368">
              <w:rPr>
                <w:rFonts w:eastAsia="標楷體"/>
                <w:sz w:val="28"/>
                <w:szCs w:val="28"/>
              </w:rPr>
              <w:lastRenderedPageBreak/>
              <w:t>104</w:t>
            </w:r>
            <w:r>
              <w:rPr>
                <w:rFonts w:eastAsia="標楷體" w:hint="eastAsia"/>
                <w:sz w:val="28"/>
                <w:szCs w:val="28"/>
              </w:rPr>
              <w:t>年</w:t>
            </w:r>
            <w:r w:rsidRPr="00F27368">
              <w:rPr>
                <w:rFonts w:eastAsia="標楷體"/>
                <w:sz w:val="28"/>
                <w:szCs w:val="28"/>
              </w:rPr>
              <w:t>4</w:t>
            </w:r>
            <w:r>
              <w:rPr>
                <w:rFonts w:eastAsia="標楷體" w:hint="eastAsia"/>
                <w:sz w:val="28"/>
                <w:szCs w:val="28"/>
              </w:rPr>
              <w:t>月</w:t>
            </w:r>
          </w:p>
          <w:p w:rsidR="00FA265B" w:rsidRPr="00F27368"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Pr="00F27368" w:rsidRDefault="00FA265B" w:rsidP="00FA21AE">
            <w:pPr>
              <w:spacing w:line="400" w:lineRule="exact"/>
              <w:jc w:val="both"/>
              <w:rPr>
                <w:rFonts w:eastAsia="標楷體"/>
                <w:sz w:val="28"/>
                <w:szCs w:val="28"/>
              </w:rPr>
            </w:pPr>
          </w:p>
          <w:p w:rsidR="00FA265B" w:rsidRPr="00F27368" w:rsidRDefault="00FA265B" w:rsidP="00FA21AE">
            <w:pPr>
              <w:spacing w:line="400" w:lineRule="exact"/>
              <w:ind w:leftChars="-27" w:left="-1" w:rightChars="-27" w:right="-65" w:hangingChars="23" w:hanging="64"/>
              <w:jc w:val="both"/>
              <w:rPr>
                <w:rFonts w:eastAsia="標楷體"/>
                <w:sz w:val="28"/>
                <w:szCs w:val="28"/>
              </w:rPr>
            </w:pPr>
            <w:r w:rsidRPr="00F27368">
              <w:rPr>
                <w:rFonts w:eastAsia="標楷體"/>
                <w:sz w:val="28"/>
                <w:szCs w:val="28"/>
              </w:rPr>
              <w:t>104</w:t>
            </w:r>
            <w:r>
              <w:rPr>
                <w:rFonts w:eastAsia="標楷體" w:hint="eastAsia"/>
                <w:sz w:val="28"/>
                <w:szCs w:val="28"/>
              </w:rPr>
              <w:t>年</w:t>
            </w:r>
            <w:r w:rsidRPr="00F27368">
              <w:rPr>
                <w:rFonts w:eastAsia="標楷體"/>
                <w:sz w:val="28"/>
                <w:szCs w:val="28"/>
              </w:rPr>
              <w:t>4</w:t>
            </w:r>
            <w:r>
              <w:rPr>
                <w:rFonts w:eastAsia="標楷體" w:hint="eastAsia"/>
                <w:sz w:val="28"/>
                <w:szCs w:val="28"/>
              </w:rPr>
              <w:t>月</w:t>
            </w:r>
          </w:p>
          <w:p w:rsidR="00FA265B" w:rsidRPr="00F27368" w:rsidRDefault="00FA265B" w:rsidP="00FA21AE">
            <w:pPr>
              <w:spacing w:line="400" w:lineRule="exact"/>
              <w:jc w:val="both"/>
              <w:rPr>
                <w:rFonts w:eastAsia="標楷體"/>
                <w:sz w:val="28"/>
                <w:szCs w:val="28"/>
              </w:rPr>
            </w:pPr>
          </w:p>
          <w:p w:rsidR="00FA265B" w:rsidRPr="00F27368" w:rsidRDefault="00FA265B" w:rsidP="00FA21AE">
            <w:pPr>
              <w:spacing w:line="400" w:lineRule="exact"/>
              <w:jc w:val="both"/>
              <w:rPr>
                <w:rFonts w:eastAsia="標楷體"/>
                <w:sz w:val="28"/>
                <w:szCs w:val="28"/>
              </w:rPr>
            </w:pPr>
          </w:p>
          <w:p w:rsidR="00FA265B" w:rsidRPr="00F27368" w:rsidRDefault="00FA265B" w:rsidP="00FA21AE">
            <w:pPr>
              <w:spacing w:line="400" w:lineRule="exact"/>
              <w:jc w:val="both"/>
              <w:rPr>
                <w:rFonts w:eastAsia="標楷體"/>
                <w:sz w:val="28"/>
                <w:szCs w:val="28"/>
              </w:rPr>
            </w:pPr>
          </w:p>
          <w:p w:rsidR="00FA265B" w:rsidRPr="00F27368" w:rsidRDefault="00FA265B" w:rsidP="00FA21AE">
            <w:pPr>
              <w:spacing w:line="400" w:lineRule="exact"/>
              <w:jc w:val="both"/>
              <w:rPr>
                <w:rFonts w:eastAsia="標楷體"/>
                <w:sz w:val="28"/>
                <w:szCs w:val="28"/>
              </w:rPr>
            </w:pPr>
          </w:p>
          <w:p w:rsidR="00FA265B" w:rsidRPr="002267A2" w:rsidRDefault="00FA265B" w:rsidP="00FA21AE">
            <w:pPr>
              <w:spacing w:line="400" w:lineRule="exact"/>
              <w:ind w:leftChars="-21" w:rightChars="-21" w:right="-50" w:hangingChars="18" w:hanging="50"/>
              <w:jc w:val="both"/>
              <w:rPr>
                <w:rFonts w:eastAsia="標楷體"/>
                <w:sz w:val="28"/>
                <w:szCs w:val="28"/>
              </w:rPr>
            </w:pPr>
            <w:r w:rsidRPr="002267A2">
              <w:rPr>
                <w:rFonts w:eastAsia="標楷體" w:hint="eastAsia"/>
                <w:sz w:val="28"/>
                <w:szCs w:val="28"/>
              </w:rPr>
              <w:t>104</w:t>
            </w:r>
            <w:r w:rsidRPr="002267A2">
              <w:rPr>
                <w:rFonts w:eastAsia="標楷體" w:hint="eastAsia"/>
                <w:sz w:val="28"/>
                <w:szCs w:val="28"/>
              </w:rPr>
              <w:t>年</w:t>
            </w:r>
            <w:r>
              <w:rPr>
                <w:rFonts w:eastAsia="標楷體" w:hint="eastAsia"/>
                <w:sz w:val="28"/>
                <w:szCs w:val="28"/>
              </w:rPr>
              <w:t>5</w:t>
            </w:r>
            <w:r w:rsidRPr="002267A2">
              <w:rPr>
                <w:rFonts w:eastAsia="標楷體" w:hint="eastAsia"/>
                <w:sz w:val="28"/>
                <w:szCs w:val="28"/>
              </w:rPr>
              <w:t>月</w:t>
            </w:r>
          </w:p>
          <w:p w:rsidR="00FA265B" w:rsidRPr="00F27368" w:rsidRDefault="00FA265B" w:rsidP="00FA21AE">
            <w:pPr>
              <w:spacing w:line="400" w:lineRule="exact"/>
              <w:jc w:val="both"/>
              <w:rPr>
                <w:rFonts w:eastAsia="標楷體"/>
                <w:sz w:val="28"/>
                <w:szCs w:val="28"/>
              </w:rPr>
            </w:pPr>
          </w:p>
          <w:p w:rsidR="00FA265B" w:rsidRPr="00F27368" w:rsidRDefault="00FA265B" w:rsidP="00FA21AE">
            <w:pPr>
              <w:spacing w:line="400" w:lineRule="exact"/>
              <w:jc w:val="both"/>
              <w:rPr>
                <w:rFonts w:eastAsia="標楷體"/>
                <w:sz w:val="28"/>
                <w:szCs w:val="28"/>
              </w:rPr>
            </w:pPr>
          </w:p>
          <w:p w:rsidR="00FA265B" w:rsidRPr="00F27368" w:rsidRDefault="00FA265B" w:rsidP="00FA21AE">
            <w:pPr>
              <w:spacing w:line="400" w:lineRule="exact"/>
              <w:jc w:val="both"/>
              <w:rPr>
                <w:rFonts w:eastAsia="標楷體"/>
                <w:sz w:val="28"/>
                <w:szCs w:val="28"/>
              </w:rPr>
            </w:pPr>
          </w:p>
          <w:p w:rsidR="00FA265B" w:rsidRPr="00F27368" w:rsidRDefault="00FA265B" w:rsidP="00FA21AE">
            <w:pPr>
              <w:spacing w:line="400" w:lineRule="exact"/>
              <w:jc w:val="both"/>
              <w:rPr>
                <w:rFonts w:eastAsia="標楷體"/>
                <w:sz w:val="28"/>
                <w:szCs w:val="28"/>
              </w:rPr>
            </w:pPr>
          </w:p>
          <w:p w:rsidR="00FA265B" w:rsidRPr="00F27368" w:rsidRDefault="00FA265B" w:rsidP="00FA21AE">
            <w:pPr>
              <w:spacing w:line="400" w:lineRule="exact"/>
              <w:ind w:leftChars="-21" w:rightChars="-21" w:right="-50" w:hangingChars="18" w:hanging="50"/>
              <w:jc w:val="both"/>
              <w:rPr>
                <w:rFonts w:eastAsia="標楷體"/>
                <w:sz w:val="28"/>
                <w:szCs w:val="28"/>
              </w:rPr>
            </w:pPr>
            <w:r w:rsidRPr="00F27368">
              <w:rPr>
                <w:rFonts w:eastAsia="標楷體"/>
                <w:sz w:val="28"/>
                <w:szCs w:val="28"/>
              </w:rPr>
              <w:lastRenderedPageBreak/>
              <w:t>104</w:t>
            </w:r>
            <w:r>
              <w:rPr>
                <w:rFonts w:eastAsia="標楷體" w:hint="eastAsia"/>
                <w:sz w:val="28"/>
                <w:szCs w:val="28"/>
              </w:rPr>
              <w:t>年</w:t>
            </w:r>
            <w:r w:rsidRPr="00F27368">
              <w:rPr>
                <w:rFonts w:eastAsia="標楷體"/>
                <w:sz w:val="28"/>
                <w:szCs w:val="28"/>
              </w:rPr>
              <w:t>6</w:t>
            </w:r>
            <w:r>
              <w:rPr>
                <w:rFonts w:eastAsia="標楷體" w:hint="eastAsia"/>
                <w:sz w:val="28"/>
                <w:szCs w:val="28"/>
              </w:rPr>
              <w:t>月</w:t>
            </w:r>
          </w:p>
        </w:tc>
        <w:tc>
          <w:tcPr>
            <w:tcW w:w="369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Chars="-20" w:left="464" w:rightChars="-27" w:right="-65" w:hangingChars="183" w:hanging="512"/>
              <w:jc w:val="both"/>
              <w:rPr>
                <w:rFonts w:eastAsia="標楷體"/>
                <w:sz w:val="28"/>
                <w:szCs w:val="28"/>
              </w:rPr>
            </w:pPr>
            <w:r w:rsidRPr="00F27368">
              <w:rPr>
                <w:rFonts w:eastAsia="標楷體"/>
                <w:sz w:val="28"/>
                <w:szCs w:val="28"/>
              </w:rPr>
              <w:lastRenderedPageBreak/>
              <w:t>一、</w:t>
            </w:r>
            <w:r w:rsidRPr="00F27368">
              <w:rPr>
                <w:rFonts w:eastAsia="標楷體"/>
                <w:sz w:val="28"/>
                <w:szCs w:val="28"/>
              </w:rPr>
              <w:t>103</w:t>
            </w:r>
            <w:r w:rsidRPr="00F27368">
              <w:rPr>
                <w:rFonts w:eastAsia="標楷體"/>
                <w:sz w:val="28"/>
                <w:szCs w:val="28"/>
              </w:rPr>
              <w:t>年銓敘統計年報於</w:t>
            </w:r>
            <w:r w:rsidRPr="00F27368">
              <w:rPr>
                <w:rFonts w:eastAsia="標楷體"/>
                <w:sz w:val="28"/>
                <w:szCs w:val="28"/>
              </w:rPr>
              <w:t>104</w:t>
            </w:r>
            <w:r w:rsidRPr="00F27368">
              <w:rPr>
                <w:rFonts w:eastAsia="標楷體"/>
                <w:sz w:val="28"/>
                <w:szCs w:val="28"/>
              </w:rPr>
              <w:t>年</w:t>
            </w:r>
            <w:r w:rsidRPr="00F27368">
              <w:rPr>
                <w:rFonts w:eastAsia="標楷體"/>
                <w:sz w:val="28"/>
                <w:szCs w:val="28"/>
              </w:rPr>
              <w:t>3</w:t>
            </w:r>
            <w:r w:rsidRPr="00F27368">
              <w:rPr>
                <w:rFonts w:eastAsia="標楷體"/>
                <w:sz w:val="28"/>
                <w:szCs w:val="28"/>
              </w:rPr>
              <w:t>月</w:t>
            </w:r>
            <w:r w:rsidRPr="00F27368">
              <w:rPr>
                <w:rFonts w:eastAsia="標楷體"/>
                <w:sz w:val="28"/>
                <w:szCs w:val="28"/>
              </w:rPr>
              <w:t>31</w:t>
            </w:r>
            <w:r w:rsidRPr="00F27368">
              <w:rPr>
                <w:rFonts w:eastAsia="標楷體"/>
                <w:sz w:val="28"/>
                <w:szCs w:val="28"/>
              </w:rPr>
              <w:t>日彙編完成，並上載於本部全球資訊網</w:t>
            </w:r>
            <w:r w:rsidRPr="00F27368">
              <w:rPr>
                <w:rFonts w:eastAsia="標楷體"/>
                <w:sz w:val="28"/>
                <w:szCs w:val="28"/>
              </w:rPr>
              <w:t>(http://www.mocs.gov.tw/pages/law_list.aspx?Node=449&amp;Index=4)</w:t>
            </w:r>
            <w:r w:rsidRPr="00F27368">
              <w:rPr>
                <w:rFonts w:eastAsia="標楷體"/>
                <w:sz w:val="28"/>
                <w:szCs w:val="28"/>
              </w:rPr>
              <w:t>，提供各界參考。</w:t>
            </w:r>
          </w:p>
          <w:p w:rsidR="00FA265B" w:rsidRPr="00F27368" w:rsidRDefault="00FA265B" w:rsidP="00FA21AE">
            <w:pPr>
              <w:spacing w:line="400" w:lineRule="exact"/>
              <w:ind w:leftChars="-20" w:left="464" w:rightChars="-27" w:right="-65" w:hangingChars="183" w:hanging="512"/>
              <w:jc w:val="both"/>
              <w:rPr>
                <w:rFonts w:eastAsia="標楷體"/>
                <w:sz w:val="28"/>
                <w:szCs w:val="28"/>
              </w:rPr>
            </w:pPr>
            <w:r w:rsidRPr="00F27368">
              <w:rPr>
                <w:rFonts w:eastAsia="標楷體"/>
                <w:sz w:val="28"/>
                <w:szCs w:val="28"/>
              </w:rPr>
              <w:t>二、</w:t>
            </w:r>
            <w:r w:rsidRPr="00F27368">
              <w:rPr>
                <w:rFonts w:eastAsia="標楷體"/>
                <w:sz w:val="28"/>
                <w:szCs w:val="28"/>
              </w:rPr>
              <w:t>104</w:t>
            </w:r>
            <w:r w:rsidRPr="00F27368">
              <w:rPr>
                <w:rFonts w:eastAsia="標楷體"/>
                <w:sz w:val="28"/>
                <w:szCs w:val="28"/>
              </w:rPr>
              <w:t>年</w:t>
            </w:r>
            <w:r w:rsidRPr="00F27368">
              <w:rPr>
                <w:rFonts w:eastAsia="標楷體"/>
                <w:sz w:val="28"/>
                <w:szCs w:val="28"/>
              </w:rPr>
              <w:t>4</w:t>
            </w:r>
            <w:r w:rsidRPr="00F27368">
              <w:rPr>
                <w:rFonts w:eastAsia="標楷體"/>
                <w:sz w:val="28"/>
                <w:szCs w:val="28"/>
              </w:rPr>
              <w:t>月</w:t>
            </w:r>
            <w:r w:rsidRPr="00F27368">
              <w:rPr>
                <w:rFonts w:eastAsia="標楷體"/>
                <w:sz w:val="28"/>
                <w:szCs w:val="28"/>
              </w:rPr>
              <w:t>9</w:t>
            </w:r>
            <w:r w:rsidRPr="00F27368">
              <w:rPr>
                <w:rFonts w:eastAsia="標楷體"/>
                <w:sz w:val="28"/>
                <w:szCs w:val="28"/>
              </w:rPr>
              <w:t>日至行政院「重要性別統計資料庫」</w:t>
            </w:r>
            <w:r w:rsidRPr="00F27368">
              <w:rPr>
                <w:rFonts w:eastAsia="標楷體"/>
                <w:sz w:val="28"/>
                <w:szCs w:val="28"/>
              </w:rPr>
              <w:t>(https://www.gender.ey.gov.tw/gecdb/Stat_Statistics_Category.aspx?fs=jgyBM%2f9lCttACCbXFuEJRQ%3d%3d)</w:t>
            </w:r>
            <w:r w:rsidRPr="00F27368">
              <w:rPr>
                <w:rFonts w:eastAsia="標楷體"/>
                <w:sz w:val="28"/>
                <w:szCs w:val="28"/>
              </w:rPr>
              <w:t>，完成確認本部相關性別統計指標之統計資料背景說明及發布統計資料（含「全國公務人員人</w:t>
            </w:r>
            <w:r w:rsidRPr="00F27368">
              <w:rPr>
                <w:rFonts w:eastAsia="標楷體"/>
                <w:sz w:val="28"/>
                <w:szCs w:val="28"/>
              </w:rPr>
              <w:lastRenderedPageBreak/>
              <w:t>數」、「全國公務人員主管、非主管人數及比率」及「全國公務人員退休人數及比率」等</w:t>
            </w:r>
            <w:r w:rsidRPr="00F27368">
              <w:rPr>
                <w:rFonts w:eastAsia="標楷體"/>
                <w:sz w:val="28"/>
                <w:szCs w:val="28"/>
              </w:rPr>
              <w:t>3</w:t>
            </w:r>
            <w:r w:rsidRPr="00F27368">
              <w:rPr>
                <w:rFonts w:eastAsia="標楷體"/>
                <w:sz w:val="28"/>
                <w:szCs w:val="28"/>
              </w:rPr>
              <w:t>表）。</w:t>
            </w:r>
          </w:p>
          <w:p w:rsidR="00FA265B" w:rsidRPr="00F27368" w:rsidRDefault="00FA265B" w:rsidP="00FA21AE">
            <w:pPr>
              <w:spacing w:line="400" w:lineRule="exact"/>
              <w:ind w:leftChars="-20" w:left="464" w:rightChars="-27" w:right="-65" w:hangingChars="183" w:hanging="512"/>
              <w:jc w:val="both"/>
              <w:rPr>
                <w:rFonts w:eastAsia="標楷體"/>
                <w:sz w:val="28"/>
                <w:szCs w:val="28"/>
              </w:rPr>
            </w:pPr>
            <w:r w:rsidRPr="00F27368">
              <w:rPr>
                <w:rFonts w:eastAsia="標楷體"/>
                <w:sz w:val="28"/>
                <w:szCs w:val="28"/>
              </w:rPr>
              <w:t>三、根據最新銓敘統計年報相關資料，於</w:t>
            </w:r>
            <w:r w:rsidRPr="00F27368">
              <w:rPr>
                <w:rFonts w:eastAsia="標楷體"/>
                <w:sz w:val="28"/>
                <w:szCs w:val="28"/>
              </w:rPr>
              <w:t>104</w:t>
            </w:r>
            <w:r w:rsidRPr="00F27368">
              <w:rPr>
                <w:rFonts w:eastAsia="標楷體"/>
                <w:sz w:val="28"/>
                <w:szCs w:val="28"/>
              </w:rPr>
              <w:t>年</w:t>
            </w:r>
            <w:r w:rsidRPr="00F27368">
              <w:rPr>
                <w:rFonts w:eastAsia="標楷體"/>
                <w:sz w:val="28"/>
                <w:szCs w:val="28"/>
              </w:rPr>
              <w:t>4</w:t>
            </w:r>
            <w:r w:rsidRPr="00F27368">
              <w:rPr>
                <w:rFonts w:eastAsia="標楷體"/>
                <w:sz w:val="28"/>
                <w:szCs w:val="28"/>
              </w:rPr>
              <w:t>月</w:t>
            </w:r>
            <w:r w:rsidRPr="00F27368">
              <w:rPr>
                <w:rFonts w:eastAsia="標楷體"/>
                <w:sz w:val="28"/>
                <w:szCs w:val="28"/>
              </w:rPr>
              <w:t>17</w:t>
            </w:r>
            <w:r w:rsidRPr="00F27368">
              <w:rPr>
                <w:rFonts w:eastAsia="標楷體"/>
                <w:sz w:val="28"/>
                <w:szCs w:val="28"/>
              </w:rPr>
              <w:t>日更新完成本部全球資訊網「性別平等專區」之性別統計各類統計表資料</w:t>
            </w:r>
            <w:r w:rsidRPr="00F27368">
              <w:rPr>
                <w:rFonts w:eastAsia="標楷體"/>
                <w:sz w:val="28"/>
                <w:szCs w:val="28"/>
              </w:rPr>
              <w:t>(http://www.mocs.gov.tw/pages/detail.aspx?Node=1120&amp;Page=4230&amp;Index=4</w:t>
            </w:r>
            <w:proofErr w:type="gramStart"/>
            <w:r w:rsidRPr="00F27368">
              <w:rPr>
                <w:rFonts w:eastAsia="標楷體"/>
                <w:sz w:val="28"/>
                <w:szCs w:val="28"/>
              </w:rPr>
              <w:t>)</w:t>
            </w:r>
            <w:r w:rsidRPr="00F27368">
              <w:rPr>
                <w:rFonts w:eastAsia="標楷體"/>
                <w:sz w:val="28"/>
                <w:szCs w:val="28"/>
              </w:rPr>
              <w:t>，</w:t>
            </w:r>
            <w:proofErr w:type="gramEnd"/>
            <w:r w:rsidRPr="00F27368">
              <w:rPr>
                <w:rFonts w:eastAsia="標楷體"/>
                <w:sz w:val="28"/>
                <w:szCs w:val="28"/>
              </w:rPr>
              <w:t>包含</w:t>
            </w:r>
            <w:r w:rsidRPr="00F27368">
              <w:rPr>
                <w:rFonts w:eastAsia="標楷體"/>
                <w:bCs/>
                <w:sz w:val="28"/>
                <w:szCs w:val="28"/>
              </w:rPr>
              <w:t>本部及所屬機關各官等職員性別比率</w:t>
            </w:r>
            <w:r w:rsidRPr="00F27368">
              <w:rPr>
                <w:rFonts w:eastAsia="標楷體"/>
                <w:sz w:val="28"/>
                <w:szCs w:val="28"/>
              </w:rPr>
              <w:t>、</w:t>
            </w:r>
            <w:r w:rsidRPr="00F27368">
              <w:rPr>
                <w:rFonts w:eastAsia="標楷體"/>
                <w:bCs/>
                <w:sz w:val="28"/>
                <w:szCs w:val="28"/>
              </w:rPr>
              <w:t>本部職員人數及性別比率按主管別分、本部及所屬機關各委員會</w:t>
            </w:r>
            <w:r w:rsidRPr="00F27368">
              <w:rPr>
                <w:rFonts w:eastAsia="標楷體"/>
                <w:bCs/>
                <w:sz w:val="28"/>
                <w:szCs w:val="28"/>
              </w:rPr>
              <w:t>(</w:t>
            </w:r>
            <w:r w:rsidRPr="00F27368">
              <w:rPr>
                <w:rFonts w:eastAsia="標楷體"/>
                <w:bCs/>
                <w:sz w:val="28"/>
                <w:szCs w:val="28"/>
              </w:rPr>
              <w:t>小組</w:t>
            </w:r>
            <w:r w:rsidRPr="00F27368">
              <w:rPr>
                <w:rFonts w:eastAsia="標楷體"/>
                <w:bCs/>
                <w:sz w:val="28"/>
                <w:szCs w:val="28"/>
              </w:rPr>
              <w:t>)</w:t>
            </w:r>
            <w:r w:rsidRPr="00F27368">
              <w:rPr>
                <w:rFonts w:eastAsia="標楷體"/>
                <w:bCs/>
                <w:sz w:val="28"/>
                <w:szCs w:val="28"/>
              </w:rPr>
              <w:t>性別統計、</w:t>
            </w:r>
            <w:r w:rsidRPr="00F27368">
              <w:rPr>
                <w:rFonts w:eastAsia="標楷體"/>
                <w:sz w:val="28"/>
                <w:szCs w:val="28"/>
              </w:rPr>
              <w:t>全國公務人員、行政機關、公營事業機構、衛生醫療機構、公立學校職員及原住民族任公務人員等性別統計，共計</w:t>
            </w:r>
            <w:r w:rsidRPr="00F27368">
              <w:rPr>
                <w:rFonts w:eastAsia="標楷體"/>
                <w:sz w:val="28"/>
                <w:szCs w:val="28"/>
              </w:rPr>
              <w:t>30</w:t>
            </w:r>
            <w:r w:rsidRPr="00F27368">
              <w:rPr>
                <w:rFonts w:eastAsia="標楷體"/>
                <w:sz w:val="28"/>
                <w:szCs w:val="28"/>
              </w:rPr>
              <w:t>表。</w:t>
            </w:r>
          </w:p>
          <w:p w:rsidR="00FA265B" w:rsidRPr="00F27368" w:rsidRDefault="00FA265B" w:rsidP="00FA21AE">
            <w:pPr>
              <w:spacing w:line="400" w:lineRule="exact"/>
              <w:ind w:leftChars="-20" w:left="464" w:rightChars="-27" w:right="-65" w:hangingChars="183" w:hanging="512"/>
              <w:jc w:val="both"/>
              <w:rPr>
                <w:rFonts w:eastAsia="標楷體"/>
                <w:bCs/>
                <w:sz w:val="28"/>
                <w:szCs w:val="28"/>
              </w:rPr>
            </w:pPr>
            <w:r w:rsidRPr="00F27368">
              <w:rPr>
                <w:rFonts w:eastAsia="標楷體"/>
                <w:sz w:val="28"/>
                <w:szCs w:val="28"/>
              </w:rPr>
              <w:t>四、配合考試院統計室辦理</w:t>
            </w:r>
            <w:bookmarkStart w:id="1" w:name="OLE_LINK2"/>
            <w:r w:rsidRPr="00F27368">
              <w:rPr>
                <w:rFonts w:eastAsia="標楷體"/>
                <w:sz w:val="28"/>
                <w:szCs w:val="28"/>
              </w:rPr>
              <w:t>性別業務</w:t>
            </w:r>
            <w:bookmarkEnd w:id="1"/>
            <w:r w:rsidRPr="00F27368">
              <w:rPr>
                <w:rFonts w:eastAsia="標楷體"/>
                <w:sz w:val="28"/>
                <w:szCs w:val="28"/>
              </w:rPr>
              <w:t>時程，</w:t>
            </w:r>
            <w:r w:rsidRPr="00F27368">
              <w:rPr>
                <w:rFonts w:eastAsia="標楷體"/>
                <w:bCs/>
                <w:sz w:val="28"/>
                <w:szCs w:val="28"/>
              </w:rPr>
              <w:t>完成</w:t>
            </w:r>
            <w:r w:rsidRPr="00F27368">
              <w:rPr>
                <w:rFonts w:eastAsia="標楷體"/>
                <w:bCs/>
                <w:sz w:val="28"/>
                <w:szCs w:val="28"/>
              </w:rPr>
              <w:t>2014</w:t>
            </w:r>
            <w:r w:rsidRPr="00F27368">
              <w:rPr>
                <w:rFonts w:eastAsia="標楷體"/>
                <w:bCs/>
                <w:sz w:val="28"/>
                <w:szCs w:val="28"/>
              </w:rPr>
              <w:t>年考試院「性別統計指標」與「性別圖像」有關本部業務部分之更新工作，業於</w:t>
            </w:r>
            <w:r w:rsidRPr="00F27368">
              <w:rPr>
                <w:rFonts w:eastAsia="標楷體"/>
                <w:bCs/>
                <w:sz w:val="28"/>
                <w:szCs w:val="28"/>
              </w:rPr>
              <w:t>104</w:t>
            </w:r>
            <w:r w:rsidRPr="00F27368">
              <w:rPr>
                <w:rFonts w:eastAsia="標楷體"/>
                <w:bCs/>
                <w:sz w:val="28"/>
                <w:szCs w:val="28"/>
              </w:rPr>
              <w:t>年</w:t>
            </w:r>
            <w:r w:rsidRPr="00F27368">
              <w:rPr>
                <w:rFonts w:eastAsia="標楷體"/>
                <w:bCs/>
                <w:sz w:val="28"/>
                <w:szCs w:val="28"/>
              </w:rPr>
              <w:t>6</w:t>
            </w:r>
            <w:r w:rsidRPr="00F27368">
              <w:rPr>
                <w:rFonts w:eastAsia="標楷體"/>
                <w:bCs/>
                <w:sz w:val="28"/>
                <w:szCs w:val="28"/>
              </w:rPr>
              <w:t>月</w:t>
            </w:r>
            <w:r w:rsidRPr="00F27368">
              <w:rPr>
                <w:rFonts w:eastAsia="標楷體"/>
                <w:bCs/>
                <w:sz w:val="28"/>
                <w:szCs w:val="28"/>
              </w:rPr>
              <w:t>12</w:t>
            </w:r>
            <w:r w:rsidRPr="00F27368">
              <w:rPr>
                <w:rFonts w:eastAsia="標楷體"/>
                <w:bCs/>
                <w:sz w:val="28"/>
                <w:szCs w:val="28"/>
              </w:rPr>
              <w:t>日報送該室應用</w:t>
            </w:r>
            <w:r w:rsidRPr="00F27368">
              <w:rPr>
                <w:rFonts w:eastAsia="標楷體"/>
                <w:sz w:val="28"/>
                <w:szCs w:val="28"/>
              </w:rPr>
              <w:t>，並登載於本部全球資訊網「性別平等專區」之性別統計項下，供各界參考</w:t>
            </w:r>
            <w:r w:rsidRPr="00F27368">
              <w:rPr>
                <w:rFonts w:eastAsia="標楷體"/>
                <w:bCs/>
                <w:sz w:val="28"/>
                <w:szCs w:val="28"/>
              </w:rPr>
              <w:t>。</w:t>
            </w:r>
          </w:p>
          <w:p w:rsidR="00FA265B" w:rsidRPr="00F27368" w:rsidRDefault="00FA265B" w:rsidP="00FA21AE">
            <w:pPr>
              <w:spacing w:line="400" w:lineRule="exact"/>
              <w:ind w:leftChars="-21" w:left="566" w:rightChars="-27" w:right="-65" w:hangingChars="220" w:hanging="616"/>
              <w:jc w:val="both"/>
              <w:rPr>
                <w:rFonts w:eastAsia="標楷體"/>
                <w:sz w:val="28"/>
                <w:szCs w:val="28"/>
              </w:rPr>
            </w:pPr>
            <w:r w:rsidRPr="00F27368">
              <w:rPr>
                <w:rFonts w:eastAsia="標楷體"/>
                <w:bCs/>
                <w:sz w:val="28"/>
                <w:szCs w:val="28"/>
              </w:rPr>
              <w:t>五、本項建請結案。</w:t>
            </w:r>
          </w:p>
        </w:tc>
        <w:tc>
          <w:tcPr>
            <w:tcW w:w="865" w:type="dxa"/>
            <w:tcBorders>
              <w:top w:val="single" w:sz="4" w:space="0" w:color="auto"/>
              <w:left w:val="single" w:sz="4" w:space="0" w:color="auto"/>
              <w:bottom w:val="single" w:sz="4" w:space="0" w:color="auto"/>
              <w:right w:val="single" w:sz="4" w:space="0" w:color="auto"/>
            </w:tcBorders>
          </w:tcPr>
          <w:p w:rsidR="00FA265B" w:rsidRPr="00F27368" w:rsidRDefault="00FA265B" w:rsidP="00FA21AE">
            <w:pPr>
              <w:spacing w:line="400" w:lineRule="exact"/>
              <w:jc w:val="both"/>
              <w:rPr>
                <w:rFonts w:eastAsia="標楷體"/>
                <w:sz w:val="28"/>
                <w:szCs w:val="28"/>
              </w:rPr>
            </w:pPr>
          </w:p>
        </w:tc>
      </w:tr>
      <w:tr w:rsidR="00FA265B" w:rsidRPr="00F27368" w:rsidTr="002267A2">
        <w:trPr>
          <w:trHeight w:val="1170"/>
        </w:trPr>
        <w:tc>
          <w:tcPr>
            <w:tcW w:w="176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Chars="-27" w:left="481" w:rightChars="-33" w:right="-79" w:hangingChars="195" w:hanging="546"/>
              <w:jc w:val="both"/>
              <w:rPr>
                <w:rFonts w:eastAsia="標楷體"/>
                <w:sz w:val="28"/>
                <w:szCs w:val="28"/>
              </w:rPr>
            </w:pPr>
            <w:r>
              <w:rPr>
                <w:rFonts w:eastAsia="標楷體" w:hint="eastAsia"/>
                <w:sz w:val="28"/>
                <w:szCs w:val="28"/>
              </w:rPr>
              <w:lastRenderedPageBreak/>
              <w:t>三</w:t>
            </w:r>
            <w:r w:rsidRPr="00F27368">
              <w:rPr>
                <w:rFonts w:eastAsia="標楷體"/>
                <w:sz w:val="28"/>
                <w:szCs w:val="28"/>
              </w:rPr>
              <w:t>、摘錄具性別議題之相關新聞轉知同仁</w:t>
            </w:r>
          </w:p>
        </w:tc>
        <w:tc>
          <w:tcPr>
            <w:tcW w:w="2814"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jc w:val="both"/>
              <w:rPr>
                <w:rFonts w:eastAsia="標楷體"/>
                <w:sz w:val="28"/>
                <w:szCs w:val="28"/>
              </w:rPr>
            </w:pPr>
            <w:r w:rsidRPr="00F27368">
              <w:rPr>
                <w:rFonts w:eastAsia="標楷體"/>
                <w:sz w:val="28"/>
                <w:szCs w:val="28"/>
              </w:rPr>
              <w:t>利用目前有效傳達同仁之管道，摘錄具性別議題之新聞事件，並做簡要解析，</w:t>
            </w:r>
            <w:proofErr w:type="gramStart"/>
            <w:r w:rsidRPr="00F27368">
              <w:rPr>
                <w:rFonts w:eastAsia="標楷體"/>
                <w:sz w:val="28"/>
                <w:szCs w:val="28"/>
              </w:rPr>
              <w:t>俾</w:t>
            </w:r>
            <w:proofErr w:type="gramEnd"/>
            <w:r w:rsidRPr="00F27368">
              <w:rPr>
                <w:rFonts w:eastAsia="標楷體"/>
                <w:sz w:val="28"/>
                <w:szCs w:val="28"/>
              </w:rPr>
              <w:t>增進同仁性別意識。</w:t>
            </w:r>
          </w:p>
        </w:tc>
        <w:tc>
          <w:tcPr>
            <w:tcW w:w="896"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jc w:val="both"/>
              <w:rPr>
                <w:rFonts w:eastAsia="標楷體"/>
                <w:sz w:val="28"/>
                <w:szCs w:val="28"/>
              </w:rPr>
            </w:pPr>
            <w:r w:rsidRPr="00F27368">
              <w:rPr>
                <w:rFonts w:eastAsia="標楷體"/>
                <w:sz w:val="28"/>
                <w:szCs w:val="28"/>
              </w:rPr>
              <w:t>每月</w:t>
            </w:r>
          </w:p>
        </w:tc>
        <w:tc>
          <w:tcPr>
            <w:tcW w:w="3695" w:type="dxa"/>
            <w:tcBorders>
              <w:top w:val="single" w:sz="4" w:space="0" w:color="auto"/>
              <w:left w:val="single" w:sz="4" w:space="0" w:color="auto"/>
              <w:bottom w:val="single" w:sz="4" w:space="0" w:color="auto"/>
              <w:right w:val="single" w:sz="4" w:space="0" w:color="auto"/>
            </w:tcBorders>
            <w:hideMark/>
          </w:tcPr>
          <w:p w:rsidR="00FA265B" w:rsidRPr="00F81B25" w:rsidRDefault="00FA265B" w:rsidP="00FA21AE">
            <w:pPr>
              <w:spacing w:line="400" w:lineRule="exact"/>
              <w:ind w:leftChars="-21" w:left="560" w:rightChars="-43" w:right="-103" w:hangingChars="218" w:hanging="610"/>
              <w:jc w:val="both"/>
              <w:rPr>
                <w:rFonts w:ascii="Times New Roman" w:eastAsia="標楷體" w:hAnsi="Times New Roman"/>
                <w:sz w:val="28"/>
                <w:szCs w:val="28"/>
              </w:rPr>
            </w:pPr>
            <w:r w:rsidRPr="00F27368">
              <w:rPr>
                <w:rFonts w:eastAsia="標楷體"/>
                <w:sz w:val="28"/>
                <w:szCs w:val="28"/>
              </w:rPr>
              <w:t>一、為加強同仁性別平等意識，每月不定期透過本部</w:t>
            </w:r>
            <w:r w:rsidRPr="00F81B25">
              <w:rPr>
                <w:rFonts w:ascii="Times New Roman" w:eastAsia="標楷體" w:hAnsi="Times New Roman"/>
                <w:sz w:val="28"/>
                <w:szCs w:val="28"/>
              </w:rPr>
              <w:t>行政單一入口網系統</w:t>
            </w:r>
            <w:r w:rsidRPr="00F81B25">
              <w:rPr>
                <w:rFonts w:ascii="Times New Roman" w:eastAsia="標楷體" w:hAnsi="Times New Roman"/>
                <w:sz w:val="28"/>
                <w:szCs w:val="28"/>
              </w:rPr>
              <w:t>(EIP)</w:t>
            </w:r>
            <w:r w:rsidRPr="00F81B25">
              <w:rPr>
                <w:rFonts w:ascii="Times New Roman" w:eastAsia="標楷體" w:hAnsi="Times New Roman"/>
                <w:sz w:val="28"/>
                <w:szCs w:val="28"/>
              </w:rPr>
              <w:t>傳達同仁具性別議題之新聞事件，並簡述筆者觀點。茲將近期具性別議題之新聞事件，</w:t>
            </w:r>
            <w:proofErr w:type="gramStart"/>
            <w:r w:rsidRPr="00F81B25">
              <w:rPr>
                <w:rFonts w:ascii="Times New Roman" w:eastAsia="標楷體" w:hAnsi="Times New Roman"/>
                <w:sz w:val="28"/>
                <w:szCs w:val="28"/>
              </w:rPr>
              <w:t>摘述如下</w:t>
            </w:r>
            <w:proofErr w:type="gramEnd"/>
            <w:r w:rsidRPr="00F81B25">
              <w:rPr>
                <w:rFonts w:ascii="Times New Roman" w:eastAsia="標楷體" w:hAnsi="Times New Roman"/>
                <w:sz w:val="28"/>
                <w:szCs w:val="28"/>
              </w:rPr>
              <w:t>：</w:t>
            </w:r>
          </w:p>
          <w:p w:rsidR="00FA265B" w:rsidRPr="00F81B25" w:rsidRDefault="00FA265B" w:rsidP="00FA21AE">
            <w:pPr>
              <w:tabs>
                <w:tab w:val="left" w:pos="3545"/>
              </w:tabs>
              <w:spacing w:line="400" w:lineRule="exact"/>
              <w:ind w:left="840" w:hangingChars="300" w:hanging="840"/>
              <w:jc w:val="both"/>
              <w:rPr>
                <w:rFonts w:ascii="Times New Roman" w:eastAsia="標楷體" w:hAnsi="Times New Roman"/>
                <w:sz w:val="28"/>
                <w:szCs w:val="28"/>
              </w:rPr>
            </w:pPr>
            <w:r w:rsidRPr="00F81B25">
              <w:rPr>
                <w:rFonts w:ascii="Times New Roman" w:eastAsia="標楷體" w:hAnsi="Times New Roman"/>
                <w:sz w:val="28"/>
                <w:szCs w:val="28"/>
              </w:rPr>
              <w:t xml:space="preserve">  (</w:t>
            </w:r>
            <w:proofErr w:type="gramStart"/>
            <w:r w:rsidRPr="00F81B25">
              <w:rPr>
                <w:rFonts w:ascii="Times New Roman" w:eastAsia="標楷體" w:hAnsi="Times New Roman"/>
                <w:sz w:val="28"/>
                <w:szCs w:val="28"/>
              </w:rPr>
              <w:t>一</w:t>
            </w:r>
            <w:proofErr w:type="gramEnd"/>
            <w:r w:rsidRPr="00F81B25">
              <w:rPr>
                <w:rFonts w:ascii="Times New Roman" w:eastAsia="標楷體" w:hAnsi="Times New Roman"/>
                <w:sz w:val="28"/>
                <w:szCs w:val="28"/>
              </w:rPr>
              <w:t>)</w:t>
            </w:r>
            <w:r w:rsidRPr="00F81B25">
              <w:rPr>
                <w:rFonts w:ascii="Times New Roman" w:eastAsia="標楷體" w:hAnsi="Times New Roman"/>
                <w:sz w:val="28"/>
                <w:szCs w:val="28"/>
              </w:rPr>
              <w:t>公務人員雙月刊登載本部積極促進各機關提升女性高階公務人員比率之具體作為，並已獲致具體成效。</w:t>
            </w:r>
          </w:p>
          <w:p w:rsidR="00FA265B" w:rsidRPr="00F81B25" w:rsidRDefault="00FA265B" w:rsidP="00FA21AE">
            <w:pPr>
              <w:tabs>
                <w:tab w:val="left" w:pos="3545"/>
              </w:tabs>
              <w:spacing w:line="400" w:lineRule="exact"/>
              <w:ind w:left="840" w:hangingChars="300" w:hanging="840"/>
              <w:jc w:val="both"/>
              <w:rPr>
                <w:rFonts w:ascii="Times New Roman" w:eastAsia="標楷體" w:hAnsi="Times New Roman"/>
                <w:sz w:val="28"/>
                <w:szCs w:val="28"/>
              </w:rPr>
            </w:pPr>
            <w:r w:rsidRPr="00F81B25">
              <w:rPr>
                <w:rFonts w:ascii="Times New Roman" w:eastAsia="標楷體" w:hAnsi="Times New Roman"/>
                <w:sz w:val="28"/>
                <w:szCs w:val="28"/>
              </w:rPr>
              <w:t xml:space="preserve">  (</w:t>
            </w:r>
            <w:r w:rsidRPr="00F81B25">
              <w:rPr>
                <w:rFonts w:ascii="Times New Roman" w:eastAsia="標楷體" w:hAnsi="Times New Roman"/>
                <w:sz w:val="28"/>
                <w:szCs w:val="28"/>
              </w:rPr>
              <w:t>二</w:t>
            </w:r>
            <w:r w:rsidRPr="00F81B25">
              <w:rPr>
                <w:rFonts w:ascii="Times New Roman" w:eastAsia="標楷體" w:hAnsi="Times New Roman"/>
                <w:sz w:val="28"/>
                <w:szCs w:val="28"/>
              </w:rPr>
              <w:t>)</w:t>
            </w:r>
            <w:r w:rsidRPr="00F81B25">
              <w:rPr>
                <w:rFonts w:ascii="Times New Roman" w:eastAsia="標楷體" w:hAnsi="Times New Roman"/>
                <w:sz w:val="28"/>
                <w:szCs w:val="28"/>
              </w:rPr>
              <w:t>美國最高法院日前判決，全美</w:t>
            </w:r>
            <w:r w:rsidRPr="00F81B25">
              <w:rPr>
                <w:rFonts w:ascii="Times New Roman" w:eastAsia="標楷體" w:hAnsi="Times New Roman"/>
                <w:sz w:val="28"/>
                <w:szCs w:val="28"/>
              </w:rPr>
              <w:t xml:space="preserve">50 </w:t>
            </w:r>
            <w:r w:rsidRPr="00F81B25">
              <w:rPr>
                <w:rFonts w:ascii="Times New Roman" w:eastAsia="標楷體" w:hAnsi="Times New Roman"/>
                <w:sz w:val="28"/>
                <w:szCs w:val="28"/>
              </w:rPr>
              <w:t>州同性婚姻合法。</w:t>
            </w:r>
          </w:p>
          <w:p w:rsidR="00FA265B" w:rsidRPr="00F81B25" w:rsidRDefault="00FA265B" w:rsidP="00FA21AE">
            <w:pPr>
              <w:tabs>
                <w:tab w:val="left" w:pos="3545"/>
              </w:tabs>
              <w:spacing w:line="400" w:lineRule="exact"/>
              <w:ind w:left="840" w:hangingChars="300" w:hanging="840"/>
              <w:jc w:val="both"/>
              <w:rPr>
                <w:rFonts w:ascii="Times New Roman" w:eastAsia="標楷體" w:hAnsi="Times New Roman"/>
                <w:sz w:val="28"/>
                <w:szCs w:val="28"/>
              </w:rPr>
            </w:pPr>
            <w:r w:rsidRPr="00F81B25">
              <w:rPr>
                <w:rFonts w:ascii="Times New Roman" w:eastAsia="標楷體" w:hAnsi="Times New Roman"/>
                <w:sz w:val="28"/>
                <w:szCs w:val="28"/>
              </w:rPr>
              <w:t xml:space="preserve">  (</w:t>
            </w:r>
            <w:r w:rsidRPr="00F81B25">
              <w:rPr>
                <w:rFonts w:ascii="Times New Roman" w:eastAsia="標楷體" w:hAnsi="Times New Roman"/>
                <w:sz w:val="28"/>
                <w:szCs w:val="28"/>
              </w:rPr>
              <w:t>三</w:t>
            </w:r>
            <w:r w:rsidRPr="00F81B25">
              <w:rPr>
                <w:rFonts w:ascii="Times New Roman" w:eastAsia="標楷體" w:hAnsi="Times New Roman"/>
                <w:sz w:val="28"/>
                <w:szCs w:val="28"/>
              </w:rPr>
              <w:t>)</w:t>
            </w:r>
            <w:r w:rsidRPr="00F81B25">
              <w:rPr>
                <w:rFonts w:ascii="Times New Roman" w:eastAsia="標楷體" w:hAnsi="Times New Roman"/>
                <w:sz w:val="28"/>
                <w:szCs w:val="28"/>
              </w:rPr>
              <w:t>瑞典強暴治療診所</w:t>
            </w:r>
            <w:r w:rsidRPr="00F81B25">
              <w:rPr>
                <w:rFonts w:ascii="Times New Roman" w:eastAsia="標楷體" w:hAnsi="Times New Roman"/>
                <w:sz w:val="28"/>
                <w:szCs w:val="28"/>
              </w:rPr>
              <w:t xml:space="preserve"> </w:t>
            </w:r>
            <w:r w:rsidRPr="00F81B25">
              <w:rPr>
                <w:rFonts w:ascii="Times New Roman" w:eastAsia="標楷體" w:hAnsi="Times New Roman"/>
                <w:sz w:val="28"/>
                <w:szCs w:val="28"/>
              </w:rPr>
              <w:t>對男受害人敞開大門。</w:t>
            </w:r>
          </w:p>
          <w:p w:rsidR="00FA265B" w:rsidRPr="00F27368" w:rsidRDefault="00FA265B" w:rsidP="00FA21AE">
            <w:pPr>
              <w:spacing w:line="400" w:lineRule="exact"/>
              <w:ind w:left="560" w:hangingChars="200" w:hanging="560"/>
              <w:jc w:val="both"/>
              <w:rPr>
                <w:rFonts w:eastAsia="標楷體"/>
                <w:sz w:val="28"/>
                <w:szCs w:val="28"/>
              </w:rPr>
            </w:pPr>
            <w:r w:rsidRPr="00F81B25">
              <w:rPr>
                <w:rFonts w:ascii="Times New Roman" w:eastAsia="標楷體" w:hAnsi="Times New Roman"/>
                <w:sz w:val="28"/>
                <w:szCs w:val="28"/>
              </w:rPr>
              <w:t>二、將於</w:t>
            </w:r>
            <w:r w:rsidRPr="00F81B25">
              <w:rPr>
                <w:rFonts w:ascii="Times New Roman" w:eastAsia="標楷體" w:hAnsi="Times New Roman"/>
                <w:sz w:val="28"/>
                <w:szCs w:val="28"/>
              </w:rPr>
              <w:t>EIP</w:t>
            </w:r>
            <w:r w:rsidRPr="00F81B25">
              <w:rPr>
                <w:rFonts w:ascii="Times New Roman" w:eastAsia="標楷體" w:hAnsi="Times New Roman"/>
                <w:sz w:val="28"/>
                <w:szCs w:val="28"/>
              </w:rPr>
              <w:t>持續提</w:t>
            </w:r>
            <w:r w:rsidRPr="00F27368">
              <w:rPr>
                <w:rFonts w:eastAsia="標楷體"/>
                <w:sz w:val="28"/>
                <w:szCs w:val="28"/>
              </w:rPr>
              <w:t>供同仁最新性別議題之新聞。</w:t>
            </w:r>
          </w:p>
          <w:p w:rsidR="00FA265B" w:rsidRPr="00F27368" w:rsidRDefault="00FA265B" w:rsidP="00FA21AE">
            <w:pPr>
              <w:spacing w:line="400" w:lineRule="exact"/>
              <w:ind w:left="560" w:hangingChars="200" w:hanging="560"/>
              <w:jc w:val="both"/>
              <w:rPr>
                <w:rFonts w:eastAsia="標楷體"/>
                <w:sz w:val="28"/>
                <w:szCs w:val="28"/>
              </w:rPr>
            </w:pPr>
            <w:r w:rsidRPr="00F27368">
              <w:rPr>
                <w:rFonts w:eastAsia="標楷體"/>
                <w:sz w:val="28"/>
                <w:szCs w:val="28"/>
              </w:rPr>
              <w:t>三、本項建請結案。</w:t>
            </w:r>
          </w:p>
        </w:tc>
        <w:tc>
          <w:tcPr>
            <w:tcW w:w="865" w:type="dxa"/>
            <w:tcBorders>
              <w:top w:val="single" w:sz="4" w:space="0" w:color="auto"/>
              <w:left w:val="single" w:sz="4" w:space="0" w:color="auto"/>
              <w:bottom w:val="single" w:sz="4" w:space="0" w:color="auto"/>
              <w:right w:val="single" w:sz="4" w:space="0" w:color="auto"/>
            </w:tcBorders>
          </w:tcPr>
          <w:p w:rsidR="00FA265B" w:rsidRPr="00F27368" w:rsidRDefault="00FA265B" w:rsidP="00FA21AE">
            <w:pPr>
              <w:spacing w:line="400" w:lineRule="exact"/>
              <w:jc w:val="both"/>
              <w:rPr>
                <w:rFonts w:eastAsia="標楷體"/>
                <w:sz w:val="28"/>
                <w:szCs w:val="28"/>
              </w:rPr>
            </w:pPr>
          </w:p>
        </w:tc>
      </w:tr>
      <w:tr w:rsidR="00FA265B" w:rsidRPr="00F27368" w:rsidTr="002267A2">
        <w:trPr>
          <w:trHeight w:val="975"/>
        </w:trPr>
        <w:tc>
          <w:tcPr>
            <w:tcW w:w="176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423" w:hangingChars="151" w:hanging="423"/>
              <w:jc w:val="both"/>
              <w:rPr>
                <w:rFonts w:eastAsia="標楷體"/>
                <w:sz w:val="28"/>
                <w:szCs w:val="28"/>
              </w:rPr>
            </w:pPr>
            <w:r>
              <w:rPr>
                <w:rFonts w:eastAsia="標楷體" w:hint="eastAsia"/>
                <w:sz w:val="28"/>
                <w:szCs w:val="28"/>
              </w:rPr>
              <w:t>四</w:t>
            </w:r>
            <w:r w:rsidRPr="00F27368">
              <w:rPr>
                <w:rFonts w:eastAsia="標楷體"/>
                <w:sz w:val="28"/>
                <w:szCs w:val="28"/>
              </w:rPr>
              <w:t>、充實本部全球資訊網性別平等專區</w:t>
            </w:r>
          </w:p>
        </w:tc>
        <w:tc>
          <w:tcPr>
            <w:tcW w:w="2814"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jc w:val="both"/>
              <w:rPr>
                <w:rFonts w:eastAsia="標楷體"/>
                <w:sz w:val="28"/>
                <w:szCs w:val="28"/>
              </w:rPr>
            </w:pPr>
            <w:r w:rsidRPr="00F27368">
              <w:rPr>
                <w:rFonts w:eastAsia="標楷體"/>
                <w:sz w:val="28"/>
                <w:szCs w:val="28"/>
              </w:rPr>
              <w:t>本部全球資訊網性別平等專區增置與性別平等相關之新聞、專書介紹、電影欣賞、導讀、導</w:t>
            </w:r>
            <w:proofErr w:type="gramStart"/>
            <w:r w:rsidRPr="00F27368">
              <w:rPr>
                <w:rFonts w:eastAsia="標楷體"/>
                <w:sz w:val="28"/>
                <w:szCs w:val="28"/>
              </w:rPr>
              <w:t>覽</w:t>
            </w:r>
            <w:proofErr w:type="gramEnd"/>
            <w:r w:rsidRPr="00F27368">
              <w:rPr>
                <w:rFonts w:eastAsia="標楷體"/>
                <w:sz w:val="28"/>
                <w:szCs w:val="28"/>
              </w:rPr>
              <w:t>等內容。</w:t>
            </w:r>
          </w:p>
        </w:tc>
        <w:tc>
          <w:tcPr>
            <w:tcW w:w="896" w:type="dxa"/>
            <w:tcBorders>
              <w:top w:val="single" w:sz="4" w:space="0" w:color="auto"/>
              <w:left w:val="single" w:sz="4" w:space="0" w:color="auto"/>
              <w:bottom w:val="single" w:sz="4" w:space="0" w:color="auto"/>
              <w:right w:val="single" w:sz="4" w:space="0" w:color="auto"/>
            </w:tcBorders>
            <w:hideMark/>
          </w:tcPr>
          <w:p w:rsidR="00FA265B" w:rsidRPr="002267A2" w:rsidRDefault="00FA265B" w:rsidP="00FA21AE">
            <w:pPr>
              <w:spacing w:line="400" w:lineRule="exact"/>
              <w:ind w:leftChars="-27" w:hangingChars="27" w:hanging="65"/>
              <w:jc w:val="both"/>
              <w:rPr>
                <w:rFonts w:eastAsia="標楷體"/>
                <w:spacing w:val="-20"/>
                <w:sz w:val="28"/>
                <w:szCs w:val="28"/>
              </w:rPr>
            </w:pPr>
            <w:r w:rsidRPr="002267A2">
              <w:rPr>
                <w:rFonts w:eastAsia="標楷體"/>
                <w:spacing w:val="-20"/>
                <w:sz w:val="28"/>
                <w:szCs w:val="28"/>
              </w:rPr>
              <w:t>不定期</w:t>
            </w:r>
          </w:p>
        </w:tc>
        <w:tc>
          <w:tcPr>
            <w:tcW w:w="369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560" w:rightChars="-43" w:right="-103" w:hangingChars="200" w:hanging="560"/>
              <w:jc w:val="both"/>
              <w:rPr>
                <w:rFonts w:eastAsia="標楷體"/>
                <w:sz w:val="28"/>
                <w:szCs w:val="28"/>
              </w:rPr>
            </w:pPr>
            <w:r w:rsidRPr="00F27368">
              <w:rPr>
                <w:rFonts w:eastAsia="標楷體"/>
                <w:sz w:val="28"/>
                <w:szCs w:val="28"/>
              </w:rPr>
              <w:t>一、業於本部全球資訊網性別平等專區建置性別平等相關法令專區、性別意識培力專區</w:t>
            </w:r>
            <w:r w:rsidRPr="00F27368">
              <w:rPr>
                <w:rFonts w:eastAsia="標楷體"/>
                <w:sz w:val="28"/>
                <w:szCs w:val="28"/>
              </w:rPr>
              <w:t>(</w:t>
            </w:r>
            <w:r w:rsidRPr="00F27368">
              <w:rPr>
                <w:rFonts w:eastAsia="標楷體"/>
                <w:sz w:val="28"/>
                <w:szCs w:val="28"/>
              </w:rPr>
              <w:t>包含銓敘部哺</w:t>
            </w:r>
            <w:r w:rsidRPr="00F27368">
              <w:rPr>
                <w:rFonts w:eastAsia="標楷體"/>
                <w:sz w:val="28"/>
                <w:szCs w:val="28"/>
              </w:rPr>
              <w:t>&lt;</w:t>
            </w:r>
            <w:r w:rsidRPr="00F27368">
              <w:rPr>
                <w:rFonts w:eastAsia="標楷體"/>
                <w:sz w:val="28"/>
                <w:szCs w:val="28"/>
              </w:rPr>
              <w:t>集</w:t>
            </w:r>
            <w:r w:rsidRPr="00F27368">
              <w:rPr>
                <w:rFonts w:eastAsia="標楷體"/>
                <w:sz w:val="28"/>
                <w:szCs w:val="28"/>
              </w:rPr>
              <w:t>&gt;</w:t>
            </w:r>
            <w:proofErr w:type="gramStart"/>
            <w:r w:rsidRPr="00F27368">
              <w:rPr>
                <w:rFonts w:eastAsia="標楷體"/>
                <w:sz w:val="28"/>
                <w:szCs w:val="28"/>
              </w:rPr>
              <w:t>乳室使用</w:t>
            </w:r>
            <w:proofErr w:type="gramEnd"/>
            <w:r w:rsidRPr="00F27368">
              <w:rPr>
                <w:rFonts w:eastAsia="標楷體"/>
                <w:sz w:val="28"/>
                <w:szCs w:val="28"/>
              </w:rPr>
              <w:t>規定、性別研究報告及院部會相關辦理性別平等相關演講訊息等</w:t>
            </w:r>
            <w:r w:rsidRPr="00F27368">
              <w:rPr>
                <w:rFonts w:eastAsia="標楷體"/>
                <w:sz w:val="28"/>
                <w:szCs w:val="28"/>
              </w:rPr>
              <w:t>)</w:t>
            </w:r>
            <w:r w:rsidRPr="00F27368">
              <w:rPr>
                <w:rFonts w:eastAsia="標楷體"/>
                <w:sz w:val="28"/>
                <w:szCs w:val="28"/>
              </w:rPr>
              <w:t>及</w:t>
            </w:r>
            <w:r w:rsidRPr="00F27368">
              <w:rPr>
                <w:rFonts w:eastAsia="標楷體"/>
                <w:sz w:val="28"/>
                <w:szCs w:val="28"/>
              </w:rPr>
              <w:t>CEDAW</w:t>
            </w:r>
            <w:r w:rsidRPr="00F27368">
              <w:rPr>
                <w:rFonts w:eastAsia="標楷體"/>
                <w:sz w:val="28"/>
                <w:szCs w:val="28"/>
              </w:rPr>
              <w:t>專區等，並將持續增置並擴充相關性別專區及議題。</w:t>
            </w:r>
          </w:p>
          <w:p w:rsidR="00FA265B" w:rsidRPr="00F27368" w:rsidRDefault="00FA265B" w:rsidP="00FA21AE">
            <w:pPr>
              <w:spacing w:line="400" w:lineRule="exact"/>
              <w:jc w:val="both"/>
              <w:rPr>
                <w:rFonts w:eastAsia="標楷體"/>
                <w:sz w:val="28"/>
                <w:szCs w:val="28"/>
              </w:rPr>
            </w:pPr>
            <w:r w:rsidRPr="00F27368">
              <w:rPr>
                <w:rFonts w:eastAsia="標楷體"/>
                <w:sz w:val="28"/>
                <w:szCs w:val="28"/>
              </w:rPr>
              <w:t>二、本項建議結案。</w:t>
            </w:r>
          </w:p>
        </w:tc>
        <w:tc>
          <w:tcPr>
            <w:tcW w:w="865" w:type="dxa"/>
            <w:tcBorders>
              <w:top w:val="single" w:sz="4" w:space="0" w:color="auto"/>
              <w:left w:val="single" w:sz="4" w:space="0" w:color="auto"/>
              <w:bottom w:val="single" w:sz="4" w:space="0" w:color="auto"/>
              <w:right w:val="single" w:sz="4" w:space="0" w:color="auto"/>
            </w:tcBorders>
          </w:tcPr>
          <w:p w:rsidR="00FA265B" w:rsidRPr="00F27368" w:rsidRDefault="00FA265B" w:rsidP="00FA21AE">
            <w:pPr>
              <w:spacing w:line="400" w:lineRule="exact"/>
              <w:jc w:val="both"/>
              <w:rPr>
                <w:rFonts w:eastAsia="標楷體"/>
                <w:sz w:val="28"/>
                <w:szCs w:val="28"/>
              </w:rPr>
            </w:pPr>
          </w:p>
        </w:tc>
      </w:tr>
      <w:tr w:rsidR="00FA265B" w:rsidRPr="00F27368" w:rsidTr="002267A2">
        <w:trPr>
          <w:trHeight w:val="1095"/>
        </w:trPr>
        <w:tc>
          <w:tcPr>
            <w:tcW w:w="176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496" w:hangingChars="200" w:hanging="496"/>
              <w:jc w:val="both"/>
              <w:rPr>
                <w:rFonts w:eastAsia="標楷體"/>
                <w:spacing w:val="-16"/>
                <w:sz w:val="28"/>
                <w:szCs w:val="28"/>
                <w:u w:val="single"/>
              </w:rPr>
            </w:pPr>
            <w:r>
              <w:rPr>
                <w:rFonts w:eastAsia="標楷體" w:hint="eastAsia"/>
                <w:spacing w:val="-16"/>
                <w:sz w:val="28"/>
                <w:szCs w:val="28"/>
                <w:u w:val="single"/>
              </w:rPr>
              <w:lastRenderedPageBreak/>
              <w:t>五</w:t>
            </w:r>
            <w:r w:rsidRPr="00F27368">
              <w:rPr>
                <w:rFonts w:eastAsia="標楷體"/>
                <w:spacing w:val="-16"/>
                <w:sz w:val="28"/>
                <w:szCs w:val="28"/>
                <w:u w:val="single"/>
              </w:rPr>
              <w:t>、</w:t>
            </w:r>
            <w:proofErr w:type="gramStart"/>
            <w:r w:rsidRPr="00F27368">
              <w:rPr>
                <w:rFonts w:eastAsia="標楷體"/>
                <w:spacing w:val="-16"/>
                <w:sz w:val="28"/>
                <w:szCs w:val="28"/>
                <w:u w:val="single"/>
              </w:rPr>
              <w:t>採</w:t>
            </w:r>
            <w:proofErr w:type="gramEnd"/>
            <w:r w:rsidRPr="00F27368">
              <w:rPr>
                <w:rFonts w:eastAsia="標楷體"/>
                <w:spacing w:val="-16"/>
                <w:sz w:val="28"/>
                <w:szCs w:val="28"/>
                <w:u w:val="single"/>
              </w:rPr>
              <w:t>標準化作業方式蒐集統計公務人員留職停薪後辭職原因</w:t>
            </w:r>
          </w:p>
        </w:tc>
        <w:tc>
          <w:tcPr>
            <w:tcW w:w="2814" w:type="dxa"/>
            <w:tcBorders>
              <w:top w:val="single" w:sz="4" w:space="0" w:color="auto"/>
              <w:left w:val="single" w:sz="4" w:space="0" w:color="auto"/>
              <w:bottom w:val="single" w:sz="4" w:space="0" w:color="auto"/>
              <w:right w:val="single" w:sz="4" w:space="0" w:color="auto"/>
            </w:tcBorders>
          </w:tcPr>
          <w:p w:rsidR="00FA265B" w:rsidRPr="00F27368" w:rsidRDefault="00FA265B" w:rsidP="00FA21AE">
            <w:pPr>
              <w:spacing w:line="400" w:lineRule="exact"/>
              <w:ind w:left="496" w:hangingChars="200" w:hanging="496"/>
              <w:jc w:val="both"/>
              <w:rPr>
                <w:rFonts w:eastAsia="標楷體"/>
                <w:spacing w:val="-16"/>
                <w:sz w:val="28"/>
                <w:szCs w:val="28"/>
              </w:rPr>
            </w:pPr>
            <w:r w:rsidRPr="00F27368">
              <w:rPr>
                <w:rFonts w:eastAsia="標楷體"/>
                <w:spacing w:val="-16"/>
                <w:sz w:val="28"/>
                <w:szCs w:val="28"/>
              </w:rPr>
              <w:t>一、</w:t>
            </w:r>
            <w:proofErr w:type="gramStart"/>
            <w:r w:rsidRPr="00F27368">
              <w:rPr>
                <w:rFonts w:eastAsia="標楷體"/>
                <w:spacing w:val="-16"/>
                <w:sz w:val="28"/>
                <w:szCs w:val="28"/>
              </w:rPr>
              <w:t>研</w:t>
            </w:r>
            <w:proofErr w:type="gramEnd"/>
            <w:r w:rsidRPr="00F27368">
              <w:rPr>
                <w:rFonts w:eastAsia="標楷體"/>
                <w:spacing w:val="-16"/>
                <w:sz w:val="28"/>
                <w:szCs w:val="28"/>
              </w:rPr>
              <w:t>擬公務人員辭職原因調查表範本，並通函各機關遇所屬人員辭職時參考辦理。</w:t>
            </w:r>
          </w:p>
          <w:p w:rsidR="00FA265B" w:rsidRPr="00F27368" w:rsidRDefault="00FA265B" w:rsidP="00FA21AE">
            <w:pPr>
              <w:spacing w:line="400" w:lineRule="exact"/>
              <w:ind w:left="496" w:hangingChars="200" w:hanging="496"/>
              <w:jc w:val="both"/>
              <w:rPr>
                <w:rFonts w:eastAsia="標楷體"/>
                <w:spacing w:val="-16"/>
                <w:sz w:val="28"/>
                <w:szCs w:val="28"/>
              </w:rPr>
            </w:pPr>
            <w:r w:rsidRPr="00F27368">
              <w:rPr>
                <w:rFonts w:eastAsia="標楷體"/>
                <w:spacing w:val="-16"/>
                <w:sz w:val="28"/>
                <w:szCs w:val="28"/>
              </w:rPr>
              <w:t>二、配合各機關辦理辭職登記案簡化作業，於本部銓敘業務網路作業系統增修辭職原因調查相關欄位及功能，使機關報送人員辭職登記案時，得</w:t>
            </w:r>
            <w:proofErr w:type="gramStart"/>
            <w:r w:rsidRPr="00F27368">
              <w:rPr>
                <w:rFonts w:eastAsia="標楷體"/>
                <w:spacing w:val="-16"/>
                <w:sz w:val="28"/>
                <w:szCs w:val="28"/>
              </w:rPr>
              <w:t>併</w:t>
            </w:r>
            <w:proofErr w:type="gramEnd"/>
            <w:r w:rsidRPr="00F27368">
              <w:rPr>
                <w:rFonts w:eastAsia="標楷體"/>
                <w:spacing w:val="-16"/>
                <w:sz w:val="28"/>
                <w:szCs w:val="28"/>
              </w:rPr>
              <w:t>於系統填報人員辭職原因，以供本部累積分析辭職原因資料。</w:t>
            </w:r>
          </w:p>
        </w:tc>
        <w:tc>
          <w:tcPr>
            <w:tcW w:w="896" w:type="dxa"/>
            <w:tcBorders>
              <w:top w:val="single" w:sz="4" w:space="0" w:color="auto"/>
              <w:left w:val="single" w:sz="4" w:space="0" w:color="auto"/>
              <w:bottom w:val="single" w:sz="4" w:space="0" w:color="auto"/>
              <w:right w:val="single" w:sz="4" w:space="0" w:color="auto"/>
            </w:tcBorders>
          </w:tcPr>
          <w:p w:rsidR="00FA265B" w:rsidRPr="00F27368" w:rsidRDefault="00FA265B" w:rsidP="00FA21AE">
            <w:pPr>
              <w:spacing w:line="400" w:lineRule="exact"/>
              <w:jc w:val="both"/>
              <w:rPr>
                <w:rFonts w:eastAsia="標楷體"/>
                <w:spacing w:val="-16"/>
                <w:sz w:val="28"/>
                <w:szCs w:val="28"/>
              </w:rPr>
            </w:pPr>
            <w:r w:rsidRPr="00F27368">
              <w:rPr>
                <w:rFonts w:eastAsia="標楷體"/>
                <w:spacing w:val="-16"/>
                <w:sz w:val="28"/>
                <w:szCs w:val="28"/>
              </w:rPr>
              <w:t>104</w:t>
            </w:r>
            <w:r>
              <w:rPr>
                <w:rFonts w:eastAsia="標楷體" w:hint="eastAsia"/>
                <w:spacing w:val="-16"/>
                <w:sz w:val="28"/>
                <w:szCs w:val="28"/>
              </w:rPr>
              <w:t>年</w:t>
            </w:r>
            <w:r w:rsidRPr="00F27368">
              <w:rPr>
                <w:rFonts w:eastAsia="標楷體"/>
                <w:spacing w:val="-16"/>
                <w:sz w:val="28"/>
                <w:szCs w:val="28"/>
              </w:rPr>
              <w:t>9</w:t>
            </w:r>
            <w:r>
              <w:rPr>
                <w:rFonts w:eastAsia="標楷體" w:hint="eastAsia"/>
                <w:spacing w:val="-16"/>
                <w:sz w:val="28"/>
                <w:szCs w:val="28"/>
              </w:rPr>
              <w:t>月</w:t>
            </w:r>
          </w:p>
          <w:p w:rsidR="00FA265B" w:rsidRPr="00F27368" w:rsidRDefault="00FA265B" w:rsidP="00FA21AE">
            <w:pPr>
              <w:spacing w:line="400" w:lineRule="exact"/>
              <w:jc w:val="both"/>
              <w:rPr>
                <w:rFonts w:eastAsia="標楷體"/>
                <w:spacing w:val="-16"/>
                <w:sz w:val="28"/>
                <w:szCs w:val="28"/>
              </w:rPr>
            </w:pPr>
          </w:p>
          <w:p w:rsidR="00FA265B" w:rsidRPr="00F27368" w:rsidRDefault="00FA265B" w:rsidP="00FA21AE">
            <w:pPr>
              <w:spacing w:line="400" w:lineRule="exact"/>
              <w:jc w:val="both"/>
              <w:rPr>
                <w:rFonts w:eastAsia="標楷體"/>
                <w:spacing w:val="-16"/>
                <w:sz w:val="28"/>
                <w:szCs w:val="28"/>
              </w:rPr>
            </w:pPr>
          </w:p>
          <w:p w:rsidR="00FA265B" w:rsidRPr="00F27368" w:rsidRDefault="00FA265B" w:rsidP="00FA21AE">
            <w:pPr>
              <w:spacing w:line="400" w:lineRule="exact"/>
              <w:jc w:val="both"/>
              <w:rPr>
                <w:rFonts w:eastAsia="標楷體"/>
                <w:spacing w:val="-16"/>
                <w:sz w:val="28"/>
                <w:szCs w:val="28"/>
              </w:rPr>
            </w:pPr>
          </w:p>
          <w:p w:rsidR="00FA265B" w:rsidRPr="00F27368" w:rsidRDefault="00FA265B" w:rsidP="00FA21AE">
            <w:pPr>
              <w:spacing w:line="400" w:lineRule="exact"/>
              <w:jc w:val="both"/>
              <w:rPr>
                <w:rFonts w:eastAsia="標楷體"/>
                <w:spacing w:val="-16"/>
                <w:sz w:val="28"/>
                <w:szCs w:val="28"/>
              </w:rPr>
            </w:pPr>
            <w:r>
              <w:rPr>
                <w:rFonts w:eastAsia="標楷體"/>
                <w:spacing w:val="-16"/>
                <w:sz w:val="28"/>
                <w:szCs w:val="28"/>
              </w:rPr>
              <w:t>105</w:t>
            </w:r>
            <w:r>
              <w:rPr>
                <w:rFonts w:eastAsia="標楷體" w:hint="eastAsia"/>
                <w:spacing w:val="-16"/>
                <w:sz w:val="28"/>
                <w:szCs w:val="28"/>
              </w:rPr>
              <w:t>年</w:t>
            </w:r>
            <w:r w:rsidRPr="00F27368">
              <w:rPr>
                <w:rFonts w:eastAsia="標楷體"/>
                <w:spacing w:val="-16"/>
                <w:sz w:val="28"/>
                <w:szCs w:val="28"/>
              </w:rPr>
              <w:t>10</w:t>
            </w:r>
            <w:r>
              <w:rPr>
                <w:rFonts w:eastAsia="標楷體" w:hint="eastAsia"/>
                <w:spacing w:val="-16"/>
                <w:sz w:val="28"/>
                <w:szCs w:val="28"/>
              </w:rPr>
              <w:t>月</w:t>
            </w:r>
          </w:p>
        </w:tc>
        <w:tc>
          <w:tcPr>
            <w:tcW w:w="369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Chars="-33" w:left="436" w:rightChars="-27" w:right="-65" w:hangingChars="184" w:hanging="515"/>
              <w:jc w:val="both"/>
              <w:rPr>
                <w:rFonts w:eastAsia="標楷體"/>
                <w:sz w:val="28"/>
                <w:szCs w:val="28"/>
              </w:rPr>
            </w:pPr>
            <w:r w:rsidRPr="00F27368">
              <w:rPr>
                <w:rFonts w:eastAsia="標楷體"/>
                <w:sz w:val="28"/>
                <w:szCs w:val="28"/>
              </w:rPr>
              <w:t>一、</w:t>
            </w:r>
            <w:r w:rsidRPr="00F27368">
              <w:rPr>
                <w:rFonts w:eastAsia="標楷體"/>
                <w:sz w:val="28"/>
                <w:szCs w:val="28"/>
                <w:u w:val="single"/>
              </w:rPr>
              <w:t>本推動項目新增。</w:t>
            </w:r>
          </w:p>
          <w:p w:rsidR="00FA265B" w:rsidRPr="00F27368" w:rsidRDefault="00FA265B" w:rsidP="00FA21AE">
            <w:pPr>
              <w:tabs>
                <w:tab w:val="left" w:pos="3479"/>
              </w:tabs>
              <w:spacing w:line="400" w:lineRule="exact"/>
              <w:ind w:leftChars="-32" w:left="508" w:rightChars="-27" w:right="-65" w:hangingChars="209" w:hanging="585"/>
              <w:jc w:val="both"/>
              <w:rPr>
                <w:rFonts w:eastAsia="標楷體"/>
                <w:sz w:val="28"/>
                <w:szCs w:val="28"/>
              </w:rPr>
            </w:pPr>
            <w:r w:rsidRPr="00F27368">
              <w:rPr>
                <w:rFonts w:eastAsia="標楷體"/>
                <w:sz w:val="28"/>
                <w:szCs w:val="28"/>
              </w:rPr>
              <w:t>二、為求審慎，前已廣為蒐集各學校、公司及其他團體所製離職申請表單，並參考其離職原因調查部分，刻正</w:t>
            </w:r>
            <w:proofErr w:type="gramStart"/>
            <w:r w:rsidRPr="00F27368">
              <w:rPr>
                <w:rFonts w:eastAsia="標楷體"/>
                <w:sz w:val="28"/>
                <w:szCs w:val="28"/>
              </w:rPr>
              <w:t>研</w:t>
            </w:r>
            <w:proofErr w:type="gramEnd"/>
            <w:r w:rsidRPr="00F27368">
              <w:rPr>
                <w:rFonts w:eastAsia="標楷體"/>
                <w:sz w:val="28"/>
                <w:szCs w:val="28"/>
              </w:rPr>
              <w:t>擬公務人員辭職原因調查表範本，預定於</w:t>
            </w:r>
            <w:r w:rsidRPr="00F27368">
              <w:rPr>
                <w:rFonts w:eastAsia="標楷體"/>
                <w:sz w:val="28"/>
                <w:szCs w:val="28"/>
              </w:rPr>
              <w:t>104</w:t>
            </w:r>
            <w:r w:rsidRPr="00F27368">
              <w:rPr>
                <w:rFonts w:eastAsia="標楷體"/>
                <w:sz w:val="28"/>
                <w:szCs w:val="28"/>
              </w:rPr>
              <w:t>年</w:t>
            </w:r>
            <w:r w:rsidRPr="00F27368">
              <w:rPr>
                <w:rFonts w:eastAsia="標楷體"/>
                <w:sz w:val="28"/>
                <w:szCs w:val="28"/>
              </w:rPr>
              <w:t>9</w:t>
            </w:r>
            <w:r w:rsidRPr="00F27368">
              <w:rPr>
                <w:rFonts w:eastAsia="標楷體"/>
                <w:sz w:val="28"/>
                <w:szCs w:val="28"/>
              </w:rPr>
              <w:t>月前通函各機關參考辦理。</w:t>
            </w:r>
          </w:p>
          <w:p w:rsidR="00FA265B" w:rsidRPr="00F27368" w:rsidRDefault="00FA265B" w:rsidP="00FA21AE">
            <w:pPr>
              <w:spacing w:line="400" w:lineRule="exact"/>
              <w:ind w:leftChars="-31" w:left="508" w:rightChars="-27" w:right="-65" w:hangingChars="208" w:hanging="582"/>
              <w:jc w:val="both"/>
              <w:rPr>
                <w:rFonts w:eastAsia="標楷體"/>
                <w:sz w:val="28"/>
                <w:szCs w:val="28"/>
              </w:rPr>
            </w:pPr>
            <w:r w:rsidRPr="00F27368">
              <w:rPr>
                <w:rFonts w:eastAsia="標楷體"/>
                <w:sz w:val="28"/>
                <w:szCs w:val="28"/>
              </w:rPr>
              <w:t>三、有關本部銓敘業務網路相關系統軟體開發需求，業於</w:t>
            </w:r>
            <w:r w:rsidRPr="00F27368">
              <w:rPr>
                <w:rFonts w:eastAsia="標楷體"/>
                <w:sz w:val="28"/>
                <w:szCs w:val="28"/>
              </w:rPr>
              <w:t>104</w:t>
            </w:r>
            <w:r w:rsidRPr="00F27368">
              <w:rPr>
                <w:rFonts w:eastAsia="標楷體"/>
                <w:sz w:val="28"/>
                <w:szCs w:val="28"/>
              </w:rPr>
              <w:t>年</w:t>
            </w:r>
            <w:r w:rsidRPr="00F27368">
              <w:rPr>
                <w:rFonts w:eastAsia="標楷體"/>
                <w:sz w:val="28"/>
                <w:szCs w:val="28"/>
              </w:rPr>
              <w:t>6</w:t>
            </w:r>
            <w:r w:rsidRPr="00F27368">
              <w:rPr>
                <w:rFonts w:eastAsia="標楷體"/>
                <w:sz w:val="28"/>
                <w:szCs w:val="28"/>
              </w:rPr>
              <w:t>月</w:t>
            </w:r>
            <w:r w:rsidRPr="00F27368">
              <w:rPr>
                <w:rFonts w:eastAsia="標楷體"/>
                <w:sz w:val="28"/>
                <w:szCs w:val="28"/>
              </w:rPr>
              <w:t>16</w:t>
            </w:r>
            <w:r w:rsidRPr="00F27368">
              <w:rPr>
                <w:rFonts w:eastAsia="標楷體"/>
                <w:sz w:val="28"/>
                <w:szCs w:val="28"/>
              </w:rPr>
              <w:t>日及</w:t>
            </w:r>
            <w:r w:rsidRPr="00F27368">
              <w:rPr>
                <w:rFonts w:eastAsia="標楷體"/>
                <w:sz w:val="28"/>
                <w:szCs w:val="28"/>
              </w:rPr>
              <w:t>7</w:t>
            </w:r>
            <w:r w:rsidRPr="00F27368">
              <w:rPr>
                <w:rFonts w:eastAsia="標楷體"/>
                <w:sz w:val="28"/>
                <w:szCs w:val="28"/>
              </w:rPr>
              <w:t>月</w:t>
            </w:r>
            <w:r w:rsidRPr="00F27368">
              <w:rPr>
                <w:rFonts w:eastAsia="標楷體"/>
                <w:sz w:val="28"/>
                <w:szCs w:val="28"/>
              </w:rPr>
              <w:t>3</w:t>
            </w:r>
            <w:r w:rsidRPr="00F27368">
              <w:rPr>
                <w:rFonts w:eastAsia="標楷體"/>
                <w:sz w:val="28"/>
                <w:szCs w:val="28"/>
              </w:rPr>
              <w:t>日與承包廠商進行相關系統開發需求訪談工作，將配合新增資訊系統功能之進度，並於完成系統修正及測試後，再通函各機關報送人員辭職登記案時，</w:t>
            </w:r>
            <w:proofErr w:type="gramStart"/>
            <w:r w:rsidRPr="00F27368">
              <w:rPr>
                <w:rFonts w:eastAsia="標楷體"/>
                <w:sz w:val="28"/>
                <w:szCs w:val="28"/>
              </w:rPr>
              <w:t>併</w:t>
            </w:r>
            <w:proofErr w:type="gramEnd"/>
            <w:r w:rsidRPr="00F27368">
              <w:rPr>
                <w:rFonts w:eastAsia="標楷體"/>
                <w:sz w:val="28"/>
                <w:szCs w:val="28"/>
              </w:rPr>
              <w:t>於系統填報所屬人員辭職原因。</w:t>
            </w:r>
          </w:p>
          <w:p w:rsidR="00FA265B" w:rsidRPr="00F27368" w:rsidRDefault="00FA265B" w:rsidP="00FA21AE">
            <w:pPr>
              <w:spacing w:line="400" w:lineRule="exact"/>
              <w:ind w:left="560" w:hangingChars="200" w:hanging="560"/>
              <w:jc w:val="both"/>
              <w:rPr>
                <w:rFonts w:eastAsia="標楷體"/>
                <w:spacing w:val="-16"/>
                <w:sz w:val="28"/>
                <w:szCs w:val="28"/>
              </w:rPr>
            </w:pPr>
            <w:r w:rsidRPr="00F27368">
              <w:rPr>
                <w:rFonts w:eastAsia="標楷體"/>
                <w:sz w:val="28"/>
                <w:szCs w:val="28"/>
              </w:rPr>
              <w:t>四、本項繼續列管。</w:t>
            </w:r>
          </w:p>
        </w:tc>
        <w:tc>
          <w:tcPr>
            <w:tcW w:w="865" w:type="dxa"/>
            <w:tcBorders>
              <w:top w:val="single" w:sz="4" w:space="0" w:color="auto"/>
              <w:left w:val="single" w:sz="4" w:space="0" w:color="auto"/>
              <w:bottom w:val="single" w:sz="4" w:space="0" w:color="auto"/>
              <w:right w:val="single" w:sz="4" w:space="0" w:color="auto"/>
            </w:tcBorders>
          </w:tcPr>
          <w:p w:rsidR="00FA265B" w:rsidRPr="00F27368" w:rsidRDefault="00FA265B" w:rsidP="00FA21AE">
            <w:pPr>
              <w:spacing w:line="400" w:lineRule="exact"/>
              <w:jc w:val="both"/>
              <w:rPr>
                <w:rFonts w:eastAsia="標楷體"/>
                <w:sz w:val="28"/>
                <w:szCs w:val="28"/>
              </w:rPr>
            </w:pPr>
          </w:p>
        </w:tc>
      </w:tr>
      <w:tr w:rsidR="00FA265B" w:rsidRPr="00F27368" w:rsidTr="002267A2">
        <w:trPr>
          <w:trHeight w:val="841"/>
        </w:trPr>
        <w:tc>
          <w:tcPr>
            <w:tcW w:w="176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ind w:left="409" w:hangingChars="146" w:hanging="409"/>
              <w:jc w:val="both"/>
              <w:rPr>
                <w:rFonts w:eastAsia="標楷體"/>
                <w:sz w:val="28"/>
                <w:szCs w:val="28"/>
                <w:u w:val="single"/>
              </w:rPr>
            </w:pPr>
            <w:r>
              <w:rPr>
                <w:rFonts w:eastAsia="標楷體" w:hint="eastAsia"/>
                <w:sz w:val="28"/>
                <w:szCs w:val="28"/>
                <w:u w:val="single"/>
              </w:rPr>
              <w:t>六</w:t>
            </w:r>
            <w:r w:rsidRPr="00F27368">
              <w:rPr>
                <w:rFonts w:eastAsia="標楷體"/>
                <w:sz w:val="28"/>
                <w:szCs w:val="28"/>
                <w:u w:val="single"/>
              </w:rPr>
              <w:t>、</w:t>
            </w:r>
            <w:proofErr w:type="gramStart"/>
            <w:r w:rsidRPr="00F27368">
              <w:rPr>
                <w:rFonts w:eastAsia="標楷體"/>
                <w:sz w:val="28"/>
                <w:szCs w:val="28"/>
                <w:u w:val="single"/>
              </w:rPr>
              <w:t>賡</w:t>
            </w:r>
            <w:proofErr w:type="gramEnd"/>
            <w:r w:rsidRPr="00F27368">
              <w:rPr>
                <w:rFonts w:eastAsia="標楷體"/>
                <w:sz w:val="28"/>
                <w:szCs w:val="28"/>
                <w:u w:val="single"/>
              </w:rPr>
              <w:t>續檢視本部主管之法規及行政措施內容，是否符合「消除對婦女一切形式歧視公約</w:t>
            </w:r>
            <w:r w:rsidRPr="00F27368">
              <w:rPr>
                <w:rFonts w:eastAsia="標楷體"/>
                <w:sz w:val="28"/>
                <w:szCs w:val="28"/>
                <w:u w:val="single"/>
              </w:rPr>
              <w:t>(CEDAW)</w:t>
            </w:r>
            <w:r w:rsidRPr="00F27368">
              <w:rPr>
                <w:rFonts w:eastAsia="標楷體"/>
                <w:sz w:val="28"/>
                <w:szCs w:val="28"/>
                <w:u w:val="single"/>
              </w:rPr>
              <w:t>」相關規</w:t>
            </w:r>
            <w:r w:rsidRPr="00F27368">
              <w:rPr>
                <w:rFonts w:eastAsia="標楷體"/>
                <w:sz w:val="28"/>
                <w:szCs w:val="28"/>
                <w:u w:val="single"/>
              </w:rPr>
              <w:lastRenderedPageBreak/>
              <w:t>定</w:t>
            </w:r>
          </w:p>
        </w:tc>
        <w:tc>
          <w:tcPr>
            <w:tcW w:w="2814"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jc w:val="both"/>
              <w:rPr>
                <w:rFonts w:eastAsia="標楷體"/>
                <w:sz w:val="28"/>
                <w:szCs w:val="28"/>
              </w:rPr>
            </w:pPr>
            <w:r w:rsidRPr="00F27368">
              <w:rPr>
                <w:rFonts w:eastAsia="標楷體"/>
                <w:sz w:val="28"/>
                <w:szCs w:val="28"/>
              </w:rPr>
              <w:lastRenderedPageBreak/>
              <w:t>檢視本部主管法規及行政措施，</w:t>
            </w:r>
            <w:proofErr w:type="gramStart"/>
            <w:r w:rsidRPr="00F27368">
              <w:rPr>
                <w:rFonts w:eastAsia="標楷體"/>
                <w:sz w:val="28"/>
                <w:szCs w:val="28"/>
              </w:rPr>
              <w:t>俾</w:t>
            </w:r>
            <w:proofErr w:type="gramEnd"/>
            <w:r w:rsidRPr="00F27368">
              <w:rPr>
                <w:rFonts w:eastAsia="標楷體"/>
                <w:sz w:val="28"/>
                <w:szCs w:val="28"/>
              </w:rPr>
              <w:t>期符合</w:t>
            </w:r>
            <w:r w:rsidRPr="00F27368">
              <w:rPr>
                <w:rFonts w:eastAsia="標楷體"/>
                <w:sz w:val="28"/>
                <w:szCs w:val="28"/>
              </w:rPr>
              <w:t>CEDAW</w:t>
            </w:r>
            <w:r w:rsidRPr="00F27368">
              <w:rPr>
                <w:rFonts w:eastAsia="標楷體"/>
                <w:sz w:val="28"/>
                <w:szCs w:val="28"/>
              </w:rPr>
              <w:t>施行法相關規定，及性別平等意識落實於人事法制。</w:t>
            </w:r>
          </w:p>
        </w:tc>
        <w:tc>
          <w:tcPr>
            <w:tcW w:w="896"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1AE">
            <w:pPr>
              <w:spacing w:line="400" w:lineRule="exact"/>
              <w:jc w:val="both"/>
              <w:rPr>
                <w:rFonts w:eastAsia="標楷體"/>
                <w:sz w:val="28"/>
                <w:szCs w:val="28"/>
              </w:rPr>
            </w:pPr>
            <w:r w:rsidRPr="002267A2">
              <w:rPr>
                <w:rFonts w:eastAsia="標楷體"/>
                <w:spacing w:val="-20"/>
                <w:sz w:val="28"/>
                <w:szCs w:val="28"/>
              </w:rPr>
              <w:t>104</w:t>
            </w:r>
            <w:r w:rsidRPr="002267A2">
              <w:rPr>
                <w:rFonts w:eastAsia="標楷體" w:hint="eastAsia"/>
                <w:spacing w:val="-20"/>
                <w:sz w:val="28"/>
                <w:szCs w:val="28"/>
              </w:rPr>
              <w:t>年</w:t>
            </w:r>
            <w:r w:rsidRPr="002267A2">
              <w:rPr>
                <w:rFonts w:eastAsia="標楷體"/>
                <w:spacing w:val="-20"/>
                <w:sz w:val="28"/>
                <w:szCs w:val="28"/>
              </w:rPr>
              <w:t>7</w:t>
            </w:r>
            <w:r w:rsidRPr="002267A2">
              <w:rPr>
                <w:rFonts w:eastAsia="標楷體" w:hint="eastAsia"/>
                <w:spacing w:val="-20"/>
                <w:sz w:val="28"/>
                <w:szCs w:val="28"/>
              </w:rPr>
              <w:t>月</w:t>
            </w:r>
            <w:r w:rsidRPr="002267A2">
              <w:rPr>
                <w:rFonts w:eastAsia="標楷體"/>
                <w:spacing w:val="-20"/>
                <w:sz w:val="28"/>
                <w:szCs w:val="28"/>
              </w:rPr>
              <w:t>至</w:t>
            </w:r>
            <w:r w:rsidRPr="002267A2">
              <w:rPr>
                <w:rFonts w:eastAsia="標楷體"/>
                <w:spacing w:val="-20"/>
                <w:sz w:val="28"/>
                <w:szCs w:val="28"/>
              </w:rPr>
              <w:t>104</w:t>
            </w:r>
            <w:r w:rsidRPr="002267A2">
              <w:rPr>
                <w:rFonts w:eastAsia="標楷體" w:hint="eastAsia"/>
                <w:spacing w:val="-20"/>
                <w:sz w:val="28"/>
                <w:szCs w:val="28"/>
              </w:rPr>
              <w:t>年</w:t>
            </w:r>
            <w:r w:rsidRPr="002267A2">
              <w:rPr>
                <w:rFonts w:eastAsia="標楷體"/>
                <w:spacing w:val="-20"/>
                <w:sz w:val="28"/>
                <w:szCs w:val="28"/>
              </w:rPr>
              <w:t>8</w:t>
            </w:r>
            <w:r>
              <w:rPr>
                <w:rFonts w:eastAsia="標楷體" w:hint="eastAsia"/>
                <w:sz w:val="28"/>
                <w:szCs w:val="28"/>
              </w:rPr>
              <w:t>月</w:t>
            </w:r>
          </w:p>
        </w:tc>
        <w:tc>
          <w:tcPr>
            <w:tcW w:w="3695" w:type="dxa"/>
            <w:tcBorders>
              <w:top w:val="single" w:sz="4" w:space="0" w:color="auto"/>
              <w:left w:val="single" w:sz="4" w:space="0" w:color="auto"/>
              <w:bottom w:val="single" w:sz="4" w:space="0" w:color="auto"/>
              <w:right w:val="single" w:sz="4" w:space="0" w:color="auto"/>
            </w:tcBorders>
            <w:hideMark/>
          </w:tcPr>
          <w:p w:rsidR="00FA265B" w:rsidRPr="00F27368" w:rsidRDefault="00FA265B" w:rsidP="00FA265B">
            <w:pPr>
              <w:numPr>
                <w:ilvl w:val="0"/>
                <w:numId w:val="4"/>
              </w:numPr>
              <w:spacing w:line="400" w:lineRule="exact"/>
              <w:ind w:left="480" w:rightChars="-33" w:right="-79" w:hanging="560"/>
              <w:jc w:val="both"/>
              <w:rPr>
                <w:rFonts w:eastAsia="標楷體"/>
                <w:sz w:val="28"/>
                <w:szCs w:val="28"/>
                <w:u w:val="single"/>
              </w:rPr>
            </w:pPr>
            <w:r w:rsidRPr="00F27368">
              <w:rPr>
                <w:rFonts w:eastAsia="標楷體"/>
                <w:sz w:val="28"/>
                <w:szCs w:val="28"/>
                <w:u w:val="single"/>
              </w:rPr>
              <w:t>本推動項目新增。</w:t>
            </w:r>
          </w:p>
          <w:p w:rsidR="00FA265B" w:rsidRPr="00F27368" w:rsidRDefault="00FA265B" w:rsidP="00FA265B">
            <w:pPr>
              <w:numPr>
                <w:ilvl w:val="0"/>
                <w:numId w:val="4"/>
              </w:numPr>
              <w:spacing w:line="400" w:lineRule="exact"/>
              <w:ind w:left="480" w:rightChars="-33" w:right="-79" w:hanging="560"/>
              <w:jc w:val="both"/>
              <w:rPr>
                <w:rFonts w:eastAsia="標楷體"/>
                <w:sz w:val="28"/>
                <w:szCs w:val="28"/>
                <w:u w:val="single"/>
              </w:rPr>
            </w:pPr>
            <w:r w:rsidRPr="00F27368">
              <w:rPr>
                <w:rFonts w:eastAsia="標楷體"/>
                <w:sz w:val="28"/>
                <w:szCs w:val="28"/>
              </w:rPr>
              <w:t>配合本部人事室為強化同仁性別意識與知能，消除性別歧視，倡導性別平權觀念，</w:t>
            </w:r>
            <w:r w:rsidRPr="00F27368">
              <w:rPr>
                <w:rFonts w:eastAsia="標楷體"/>
                <w:sz w:val="28"/>
                <w:szCs w:val="28"/>
              </w:rPr>
              <w:t>104</w:t>
            </w:r>
            <w:r w:rsidRPr="00F27368">
              <w:rPr>
                <w:rFonts w:eastAsia="標楷體"/>
                <w:sz w:val="28"/>
                <w:szCs w:val="28"/>
              </w:rPr>
              <w:t>年</w:t>
            </w:r>
            <w:r w:rsidRPr="00F27368">
              <w:rPr>
                <w:rFonts w:eastAsia="標楷體"/>
                <w:sz w:val="28"/>
                <w:szCs w:val="28"/>
              </w:rPr>
              <w:t>5</w:t>
            </w:r>
            <w:r w:rsidRPr="00F27368">
              <w:rPr>
                <w:rFonts w:eastAsia="標楷體"/>
                <w:sz w:val="28"/>
                <w:szCs w:val="28"/>
              </w:rPr>
              <w:t>月</w:t>
            </w:r>
            <w:r w:rsidRPr="00F27368">
              <w:rPr>
                <w:rFonts w:eastAsia="標楷體"/>
                <w:sz w:val="28"/>
                <w:szCs w:val="28"/>
              </w:rPr>
              <w:t>25</w:t>
            </w:r>
            <w:r w:rsidRPr="00F27368">
              <w:rPr>
                <w:rFonts w:eastAsia="標楷體"/>
                <w:sz w:val="28"/>
                <w:szCs w:val="28"/>
              </w:rPr>
              <w:t>日所辦理之「性別平等通識教育訓練」講習，於同年</w:t>
            </w:r>
            <w:r w:rsidRPr="00F27368">
              <w:rPr>
                <w:rFonts w:eastAsia="標楷體"/>
                <w:sz w:val="28"/>
                <w:szCs w:val="28"/>
              </w:rPr>
              <w:t>7</w:t>
            </w:r>
            <w:r w:rsidRPr="00F27368">
              <w:rPr>
                <w:rFonts w:eastAsia="標楷體"/>
                <w:sz w:val="28"/>
                <w:szCs w:val="28"/>
              </w:rPr>
              <w:t>月</w:t>
            </w:r>
            <w:r w:rsidRPr="00F27368">
              <w:rPr>
                <w:rFonts w:eastAsia="標楷體"/>
                <w:sz w:val="28"/>
                <w:szCs w:val="28"/>
              </w:rPr>
              <w:t>9</w:t>
            </w:r>
            <w:r w:rsidRPr="00F27368">
              <w:rPr>
                <w:rFonts w:eastAsia="標楷體"/>
                <w:sz w:val="28"/>
                <w:szCs w:val="28"/>
              </w:rPr>
              <w:t>日透過本部行政單一入口網系統</w:t>
            </w:r>
            <w:r w:rsidRPr="00F27368">
              <w:rPr>
                <w:rFonts w:eastAsia="標楷體"/>
                <w:sz w:val="28"/>
                <w:szCs w:val="28"/>
              </w:rPr>
              <w:t>(EIP)</w:t>
            </w:r>
            <w:r w:rsidRPr="00F27368">
              <w:rPr>
                <w:rFonts w:eastAsia="標楷體"/>
                <w:sz w:val="28"/>
                <w:szCs w:val="28"/>
              </w:rPr>
              <w:t>，提供同仁行政院性別平等會網站下載之</w:t>
            </w:r>
            <w:r w:rsidRPr="00F27368">
              <w:rPr>
                <w:rFonts w:eastAsia="標楷體"/>
                <w:sz w:val="28"/>
                <w:szCs w:val="28"/>
              </w:rPr>
              <w:t>CEDAW</w:t>
            </w:r>
            <w:r w:rsidRPr="00F27368">
              <w:rPr>
                <w:rFonts w:eastAsia="標楷體"/>
                <w:sz w:val="28"/>
                <w:szCs w:val="28"/>
              </w:rPr>
              <w:t>條文、相關一般性建議規</w:t>
            </w:r>
            <w:r w:rsidRPr="00F27368">
              <w:rPr>
                <w:rFonts w:eastAsia="標楷體"/>
                <w:sz w:val="28"/>
                <w:szCs w:val="28"/>
              </w:rPr>
              <w:lastRenderedPageBreak/>
              <w:t>定，以及法規檢視相關作業流程規範。</w:t>
            </w:r>
          </w:p>
          <w:p w:rsidR="00FA265B" w:rsidRPr="00F27368" w:rsidRDefault="00FA265B" w:rsidP="00FA265B">
            <w:pPr>
              <w:numPr>
                <w:ilvl w:val="0"/>
                <w:numId w:val="4"/>
              </w:numPr>
              <w:spacing w:line="400" w:lineRule="exact"/>
              <w:jc w:val="both"/>
              <w:rPr>
                <w:rFonts w:eastAsia="標楷體"/>
                <w:sz w:val="28"/>
                <w:szCs w:val="28"/>
              </w:rPr>
            </w:pPr>
            <w:r w:rsidRPr="00F27368">
              <w:rPr>
                <w:rFonts w:eastAsia="標楷體"/>
                <w:sz w:val="28"/>
                <w:szCs w:val="28"/>
              </w:rPr>
              <w:t>前次辦理法規檢視為</w:t>
            </w:r>
            <w:r w:rsidRPr="00F27368">
              <w:rPr>
                <w:rFonts w:eastAsia="標楷體"/>
                <w:sz w:val="28"/>
                <w:szCs w:val="28"/>
              </w:rPr>
              <w:t>103</w:t>
            </w:r>
            <w:r w:rsidRPr="00F27368">
              <w:rPr>
                <w:rFonts w:eastAsia="標楷體"/>
                <w:sz w:val="28"/>
                <w:szCs w:val="28"/>
              </w:rPr>
              <w:t>年</w:t>
            </w:r>
            <w:r w:rsidRPr="00F27368">
              <w:rPr>
                <w:rFonts w:eastAsia="標楷體"/>
                <w:sz w:val="28"/>
                <w:szCs w:val="28"/>
              </w:rPr>
              <w:t>7</w:t>
            </w:r>
            <w:r w:rsidRPr="00F27368">
              <w:rPr>
                <w:rFonts w:eastAsia="標楷體"/>
                <w:sz w:val="28"/>
                <w:szCs w:val="28"/>
              </w:rPr>
              <w:t>月份，本次預定於</w:t>
            </w:r>
            <w:r w:rsidRPr="00F27368">
              <w:rPr>
                <w:rFonts w:eastAsia="標楷體"/>
                <w:sz w:val="28"/>
                <w:szCs w:val="28"/>
              </w:rPr>
              <w:t>104</w:t>
            </w:r>
            <w:r w:rsidRPr="00F27368">
              <w:rPr>
                <w:rFonts w:eastAsia="標楷體"/>
                <w:sz w:val="28"/>
                <w:szCs w:val="28"/>
              </w:rPr>
              <w:t>年</w:t>
            </w:r>
            <w:r w:rsidRPr="00F27368">
              <w:rPr>
                <w:rFonts w:eastAsia="標楷體"/>
                <w:sz w:val="28"/>
                <w:szCs w:val="28"/>
              </w:rPr>
              <w:t>8</w:t>
            </w:r>
            <w:r w:rsidRPr="00F27368">
              <w:rPr>
                <w:rFonts w:eastAsia="標楷體"/>
                <w:sz w:val="28"/>
                <w:szCs w:val="28"/>
              </w:rPr>
              <w:t>月底，由本部各單位針對主管之法規、行政措施內容檢視是否符合</w:t>
            </w:r>
            <w:r w:rsidRPr="00F27368">
              <w:rPr>
                <w:rFonts w:eastAsia="標楷體"/>
                <w:sz w:val="28"/>
                <w:szCs w:val="28"/>
              </w:rPr>
              <w:t>CEDAW</w:t>
            </w:r>
            <w:r w:rsidRPr="00F27368">
              <w:rPr>
                <w:rFonts w:eastAsia="標楷體"/>
                <w:sz w:val="28"/>
                <w:szCs w:val="28"/>
              </w:rPr>
              <w:t>條文及相關一般性建議規定辦理檢視。</w:t>
            </w:r>
          </w:p>
          <w:p w:rsidR="00FA265B" w:rsidRPr="00F27368" w:rsidRDefault="00FA265B" w:rsidP="00FA265B">
            <w:pPr>
              <w:numPr>
                <w:ilvl w:val="0"/>
                <w:numId w:val="4"/>
              </w:numPr>
              <w:spacing w:line="400" w:lineRule="exact"/>
              <w:jc w:val="both"/>
              <w:rPr>
                <w:rFonts w:eastAsia="標楷體"/>
                <w:sz w:val="28"/>
                <w:szCs w:val="28"/>
              </w:rPr>
            </w:pPr>
            <w:r w:rsidRPr="00F27368">
              <w:rPr>
                <w:rFonts w:eastAsia="標楷體"/>
                <w:sz w:val="28"/>
                <w:szCs w:val="28"/>
              </w:rPr>
              <w:t>本項繼續列管。</w:t>
            </w:r>
          </w:p>
        </w:tc>
        <w:tc>
          <w:tcPr>
            <w:tcW w:w="865" w:type="dxa"/>
            <w:tcBorders>
              <w:top w:val="single" w:sz="4" w:space="0" w:color="auto"/>
              <w:left w:val="single" w:sz="4" w:space="0" w:color="auto"/>
              <w:bottom w:val="single" w:sz="4" w:space="0" w:color="auto"/>
              <w:right w:val="single" w:sz="4" w:space="0" w:color="auto"/>
            </w:tcBorders>
          </w:tcPr>
          <w:p w:rsidR="00FA265B" w:rsidRPr="00F27368" w:rsidRDefault="00FA265B" w:rsidP="00FA21AE">
            <w:pPr>
              <w:spacing w:line="400" w:lineRule="exact"/>
              <w:jc w:val="both"/>
              <w:rPr>
                <w:rFonts w:eastAsia="標楷體"/>
                <w:sz w:val="28"/>
                <w:szCs w:val="28"/>
              </w:rPr>
            </w:pPr>
          </w:p>
        </w:tc>
      </w:tr>
    </w:tbl>
    <w:p w:rsidR="00FA265B" w:rsidRDefault="00FA265B" w:rsidP="007A0244">
      <w:pPr>
        <w:jc w:val="center"/>
        <w:rPr>
          <w:rFonts w:eastAsia="標楷體"/>
          <w:sz w:val="36"/>
          <w:szCs w:val="36"/>
        </w:rPr>
      </w:pPr>
    </w:p>
    <w:p w:rsidR="00FA265B" w:rsidRDefault="00FA265B" w:rsidP="00450DBF">
      <w:pPr>
        <w:spacing w:line="400" w:lineRule="exact"/>
        <w:jc w:val="center"/>
        <w:rPr>
          <w:rFonts w:ascii="標楷體" w:eastAsia="標楷體" w:hAnsi="標楷體"/>
          <w:sz w:val="36"/>
          <w:szCs w:val="36"/>
        </w:rPr>
      </w:pPr>
      <w:r>
        <w:rPr>
          <w:rFonts w:eastAsia="標楷體"/>
          <w:sz w:val="36"/>
          <w:szCs w:val="36"/>
        </w:rPr>
        <w:br w:type="page"/>
      </w:r>
      <w:r w:rsidRPr="007A0244">
        <w:rPr>
          <w:rFonts w:ascii="標楷體" w:eastAsia="標楷體" w:hAnsi="標楷體" w:hint="eastAsia"/>
          <w:sz w:val="36"/>
          <w:szCs w:val="36"/>
        </w:rPr>
        <w:lastRenderedPageBreak/>
        <w:t>公務人員保障暨培訓委員會</w:t>
      </w:r>
    </w:p>
    <w:p w:rsidR="00FA265B" w:rsidRDefault="00FA265B" w:rsidP="00450DBF">
      <w:pPr>
        <w:spacing w:afterLines="50" w:after="180" w:line="400" w:lineRule="exact"/>
        <w:jc w:val="center"/>
        <w:rPr>
          <w:rFonts w:eastAsia="標楷體" w:hAnsi="標楷體"/>
          <w:sz w:val="28"/>
          <w:szCs w:val="28"/>
        </w:rPr>
      </w:pPr>
      <w:proofErr w:type="gramStart"/>
      <w:r w:rsidRPr="007A0244">
        <w:rPr>
          <w:rFonts w:ascii="標楷體" w:eastAsia="標楷體" w:hAnsi="標楷體"/>
          <w:sz w:val="36"/>
          <w:szCs w:val="36"/>
        </w:rPr>
        <w:t>10</w:t>
      </w:r>
      <w:r w:rsidRPr="007A0244">
        <w:rPr>
          <w:rFonts w:ascii="標楷體" w:eastAsia="標楷體" w:hAnsi="標楷體" w:hint="eastAsia"/>
          <w:sz w:val="36"/>
          <w:szCs w:val="36"/>
        </w:rPr>
        <w:t>4</w:t>
      </w:r>
      <w:proofErr w:type="gramEnd"/>
      <w:r w:rsidRPr="007A0244">
        <w:rPr>
          <w:rFonts w:ascii="標楷體" w:eastAsia="標楷體" w:hAnsi="標楷體"/>
          <w:sz w:val="36"/>
          <w:szCs w:val="36"/>
        </w:rPr>
        <w:t>年度加強推動性別平等</w:t>
      </w:r>
      <w:r w:rsidRPr="007A0244">
        <w:rPr>
          <w:rFonts w:ascii="標楷體" w:eastAsia="標楷體" w:hAnsi="標楷體" w:hint="eastAsia"/>
          <w:sz w:val="36"/>
          <w:szCs w:val="36"/>
        </w:rPr>
        <w:t>工作</w:t>
      </w:r>
      <w:r w:rsidRPr="007A0244">
        <w:rPr>
          <w:rFonts w:ascii="標楷體" w:eastAsia="標楷體" w:hAnsi="標楷體"/>
          <w:sz w:val="36"/>
          <w:szCs w:val="36"/>
        </w:rPr>
        <w:t>計畫</w:t>
      </w:r>
      <w:r w:rsidRPr="007A0244">
        <w:rPr>
          <w:rFonts w:ascii="標楷體" w:eastAsia="標楷體" w:hAnsi="標楷體" w:hint="eastAsia"/>
          <w:sz w:val="36"/>
          <w:szCs w:val="36"/>
        </w:rPr>
        <w:t>期中檢討表</w:t>
      </w:r>
    </w:p>
    <w:tbl>
      <w:tblPr>
        <w:tblW w:w="1003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2814"/>
        <w:gridCol w:w="896"/>
        <w:gridCol w:w="3694"/>
        <w:gridCol w:w="865"/>
      </w:tblGrid>
      <w:tr w:rsidR="00FA265B" w:rsidRPr="00B6046B" w:rsidTr="00FA21AE">
        <w:tc>
          <w:tcPr>
            <w:tcW w:w="1765" w:type="dxa"/>
            <w:shd w:val="clear" w:color="auto" w:fill="auto"/>
            <w:vAlign w:val="center"/>
          </w:tcPr>
          <w:p w:rsidR="00FA265B" w:rsidRPr="00B6046B" w:rsidRDefault="00FA265B" w:rsidP="00FA21AE">
            <w:pPr>
              <w:spacing w:line="400" w:lineRule="exact"/>
              <w:jc w:val="center"/>
              <w:rPr>
                <w:rFonts w:ascii="標楷體" w:eastAsia="標楷體" w:hAnsi="標楷體"/>
                <w:sz w:val="28"/>
                <w:szCs w:val="28"/>
              </w:rPr>
            </w:pPr>
            <w:r w:rsidRPr="00B6046B">
              <w:rPr>
                <w:rFonts w:ascii="標楷體" w:eastAsia="標楷體" w:hAnsi="標楷體" w:hint="eastAsia"/>
                <w:sz w:val="28"/>
                <w:szCs w:val="28"/>
              </w:rPr>
              <w:t>推動項目</w:t>
            </w:r>
          </w:p>
        </w:tc>
        <w:tc>
          <w:tcPr>
            <w:tcW w:w="2814" w:type="dxa"/>
            <w:shd w:val="clear" w:color="auto" w:fill="auto"/>
            <w:vAlign w:val="center"/>
          </w:tcPr>
          <w:p w:rsidR="00FA265B" w:rsidRPr="00B6046B" w:rsidRDefault="00FA265B" w:rsidP="00FA21AE">
            <w:pPr>
              <w:spacing w:line="400" w:lineRule="exact"/>
              <w:ind w:leftChars="100" w:left="240" w:rightChars="100" w:right="240"/>
              <w:jc w:val="distribute"/>
              <w:rPr>
                <w:rFonts w:ascii="標楷體" w:eastAsia="標楷體" w:hAnsi="標楷體"/>
                <w:sz w:val="28"/>
                <w:szCs w:val="28"/>
              </w:rPr>
            </w:pPr>
            <w:r w:rsidRPr="00B6046B">
              <w:rPr>
                <w:rFonts w:ascii="標楷體" w:eastAsia="標楷體" w:hAnsi="標楷體" w:hint="eastAsia"/>
                <w:kern w:val="0"/>
                <w:sz w:val="28"/>
                <w:szCs w:val="28"/>
              </w:rPr>
              <w:t>具體作法</w:t>
            </w:r>
          </w:p>
        </w:tc>
        <w:tc>
          <w:tcPr>
            <w:tcW w:w="896" w:type="dxa"/>
            <w:shd w:val="clear" w:color="auto" w:fill="auto"/>
            <w:vAlign w:val="center"/>
          </w:tcPr>
          <w:p w:rsidR="00FA265B" w:rsidRPr="00B6046B" w:rsidRDefault="00FA265B" w:rsidP="00FA21AE">
            <w:pPr>
              <w:spacing w:line="400" w:lineRule="exact"/>
              <w:jc w:val="center"/>
              <w:rPr>
                <w:rFonts w:ascii="標楷體" w:eastAsia="標楷體" w:hAnsi="標楷體"/>
                <w:sz w:val="28"/>
                <w:szCs w:val="28"/>
              </w:rPr>
            </w:pPr>
            <w:r w:rsidRPr="00B6046B">
              <w:rPr>
                <w:rFonts w:ascii="標楷體" w:eastAsia="標楷體" w:hAnsi="標楷體" w:hint="eastAsia"/>
                <w:sz w:val="28"/>
                <w:szCs w:val="28"/>
              </w:rPr>
              <w:t>預定期程</w:t>
            </w:r>
          </w:p>
        </w:tc>
        <w:tc>
          <w:tcPr>
            <w:tcW w:w="3694" w:type="dxa"/>
            <w:shd w:val="clear" w:color="auto" w:fill="auto"/>
            <w:vAlign w:val="center"/>
          </w:tcPr>
          <w:p w:rsidR="00FA265B" w:rsidRPr="00B6046B" w:rsidRDefault="00FA265B" w:rsidP="00FA21AE">
            <w:pPr>
              <w:spacing w:line="400" w:lineRule="exact"/>
              <w:ind w:leftChars="100" w:left="240" w:rightChars="100" w:right="240"/>
              <w:jc w:val="distribute"/>
              <w:rPr>
                <w:rFonts w:ascii="標楷體" w:eastAsia="標楷體" w:hAnsi="標楷體"/>
                <w:sz w:val="28"/>
                <w:szCs w:val="28"/>
              </w:rPr>
            </w:pPr>
            <w:r w:rsidRPr="00B6046B">
              <w:rPr>
                <w:rFonts w:ascii="標楷體" w:eastAsia="標楷體" w:hAnsi="標楷體" w:hint="eastAsia"/>
                <w:sz w:val="28"/>
                <w:szCs w:val="28"/>
              </w:rPr>
              <w:t>辦理情形</w:t>
            </w:r>
          </w:p>
        </w:tc>
        <w:tc>
          <w:tcPr>
            <w:tcW w:w="865" w:type="dxa"/>
            <w:shd w:val="clear" w:color="auto" w:fill="auto"/>
            <w:vAlign w:val="center"/>
          </w:tcPr>
          <w:p w:rsidR="00FA265B" w:rsidRPr="00B6046B" w:rsidRDefault="00450DBF" w:rsidP="00FA21AE">
            <w:pPr>
              <w:spacing w:line="400" w:lineRule="exact"/>
              <w:jc w:val="center"/>
              <w:rPr>
                <w:rFonts w:ascii="標楷體" w:eastAsia="標楷體" w:hAnsi="標楷體"/>
                <w:sz w:val="28"/>
                <w:szCs w:val="28"/>
              </w:rPr>
            </w:pPr>
            <w:r>
              <w:rPr>
                <w:rFonts w:ascii="標楷體" w:eastAsia="標楷體" w:hAnsi="標楷體" w:hint="eastAsia"/>
                <w:sz w:val="28"/>
                <w:szCs w:val="28"/>
              </w:rPr>
              <w:t>備考</w:t>
            </w:r>
          </w:p>
        </w:tc>
      </w:tr>
      <w:tr w:rsidR="00FA265B" w:rsidRPr="00B6046B" w:rsidTr="00D77FC9">
        <w:trPr>
          <w:trHeight w:val="703"/>
        </w:trPr>
        <w:tc>
          <w:tcPr>
            <w:tcW w:w="1765" w:type="dxa"/>
            <w:shd w:val="clear" w:color="auto" w:fill="auto"/>
          </w:tcPr>
          <w:p w:rsidR="00FA265B" w:rsidRPr="007A0244" w:rsidRDefault="00FA265B" w:rsidP="00FA21AE">
            <w:pPr>
              <w:spacing w:line="400" w:lineRule="exact"/>
              <w:ind w:left="420" w:hangingChars="150" w:hanging="420"/>
              <w:jc w:val="both"/>
              <w:rPr>
                <w:rFonts w:eastAsia="標楷體"/>
                <w:sz w:val="28"/>
                <w:szCs w:val="28"/>
              </w:rPr>
            </w:pPr>
            <w:proofErr w:type="gramStart"/>
            <w:r w:rsidRPr="007A0244">
              <w:rPr>
                <w:rFonts w:eastAsia="標楷體"/>
                <w:sz w:val="28"/>
                <w:szCs w:val="28"/>
              </w:rPr>
              <w:t>ㄧ</w:t>
            </w:r>
            <w:proofErr w:type="gramEnd"/>
            <w:r w:rsidRPr="007A0244">
              <w:rPr>
                <w:rFonts w:eastAsia="標楷體"/>
                <w:sz w:val="28"/>
                <w:szCs w:val="28"/>
              </w:rPr>
              <w:t>、保障考試錄取人員性平權益</w:t>
            </w:r>
          </w:p>
          <w:p w:rsidR="00FA265B" w:rsidRPr="007A0244" w:rsidRDefault="00FA265B" w:rsidP="00FA21AE">
            <w:pPr>
              <w:spacing w:line="400" w:lineRule="exact"/>
              <w:jc w:val="both"/>
              <w:rPr>
                <w:rFonts w:eastAsia="標楷體"/>
                <w:sz w:val="28"/>
                <w:szCs w:val="28"/>
              </w:rPr>
            </w:pPr>
          </w:p>
        </w:tc>
        <w:tc>
          <w:tcPr>
            <w:tcW w:w="2814" w:type="dxa"/>
            <w:shd w:val="clear" w:color="auto" w:fill="auto"/>
          </w:tcPr>
          <w:p w:rsidR="00FA265B" w:rsidRPr="007A0244" w:rsidRDefault="00FA265B" w:rsidP="00FA21AE">
            <w:pPr>
              <w:snapToGrid w:val="0"/>
              <w:spacing w:line="400" w:lineRule="exact"/>
              <w:ind w:left="560" w:hangingChars="200" w:hanging="560"/>
              <w:jc w:val="both"/>
              <w:rPr>
                <w:rFonts w:eastAsia="標楷體"/>
                <w:sz w:val="28"/>
                <w:szCs w:val="28"/>
              </w:rPr>
            </w:pPr>
            <w:r w:rsidRPr="007A0244">
              <w:rPr>
                <w:rFonts w:eastAsia="標楷體"/>
                <w:sz w:val="28"/>
                <w:szCs w:val="28"/>
              </w:rPr>
              <w:t>一、於考試錄取人員筆試錄取時，即時提供「懷孕」、「養育</w:t>
            </w:r>
            <w:r w:rsidRPr="007A0244">
              <w:rPr>
                <w:rFonts w:eastAsia="標楷體"/>
                <w:sz w:val="28"/>
                <w:szCs w:val="28"/>
              </w:rPr>
              <w:t>3</w:t>
            </w:r>
            <w:r w:rsidRPr="007A0244">
              <w:rPr>
                <w:rFonts w:eastAsia="標楷體"/>
                <w:sz w:val="28"/>
                <w:szCs w:val="28"/>
              </w:rPr>
              <w:t>足歲以下子女」保留受訓資格事由之性平相關權益事項，</w:t>
            </w:r>
            <w:proofErr w:type="gramStart"/>
            <w:r w:rsidRPr="007A0244">
              <w:rPr>
                <w:rFonts w:eastAsia="標楷體"/>
                <w:sz w:val="28"/>
                <w:szCs w:val="28"/>
              </w:rPr>
              <w:t>俾利渠</w:t>
            </w:r>
            <w:proofErr w:type="gramEnd"/>
            <w:r w:rsidRPr="007A0244">
              <w:rPr>
                <w:rFonts w:eastAsia="標楷體"/>
                <w:sz w:val="28"/>
                <w:szCs w:val="28"/>
              </w:rPr>
              <w:t>等適時提出申請，維護其權益。</w:t>
            </w:r>
          </w:p>
          <w:p w:rsidR="00FA265B" w:rsidRPr="007A0244" w:rsidRDefault="00FA265B" w:rsidP="00FA21AE">
            <w:pPr>
              <w:snapToGrid w:val="0"/>
              <w:spacing w:line="400" w:lineRule="exact"/>
              <w:ind w:left="560" w:hangingChars="200" w:hanging="560"/>
              <w:jc w:val="both"/>
              <w:rPr>
                <w:rFonts w:eastAsia="標楷體"/>
                <w:sz w:val="28"/>
                <w:szCs w:val="28"/>
              </w:rPr>
            </w:pPr>
            <w:r w:rsidRPr="007A0244">
              <w:rPr>
                <w:rFonts w:eastAsia="標楷體"/>
                <w:sz w:val="28"/>
                <w:szCs w:val="28"/>
              </w:rPr>
              <w:t>二、自</w:t>
            </w:r>
            <w:r w:rsidRPr="007A0244">
              <w:rPr>
                <w:rFonts w:eastAsia="標楷體"/>
                <w:sz w:val="28"/>
                <w:szCs w:val="28"/>
              </w:rPr>
              <w:t>104</w:t>
            </w:r>
            <w:r w:rsidRPr="007A0244">
              <w:rPr>
                <w:rFonts w:eastAsia="標楷體"/>
                <w:sz w:val="28"/>
                <w:szCs w:val="28"/>
              </w:rPr>
              <w:t>年公務人員初等考試起，於</w:t>
            </w:r>
            <w:r w:rsidRPr="007A0244">
              <w:rPr>
                <w:rFonts w:eastAsia="標楷體"/>
                <w:sz w:val="28"/>
                <w:szCs w:val="28"/>
              </w:rPr>
              <w:t>40</w:t>
            </w:r>
            <w:r w:rsidRPr="007A0244">
              <w:rPr>
                <w:rFonts w:eastAsia="標楷體"/>
                <w:sz w:val="28"/>
                <w:szCs w:val="28"/>
              </w:rPr>
              <w:t>多項考試錄取人員訓練計畫中明定實務訓練機關（構）學校應審酌受訓人員因婚、喪、懷孕、分娩、流產、重大傷病、身心障礙等特殊事由，適時予以關心及必要之協助。</w:t>
            </w:r>
          </w:p>
          <w:p w:rsidR="00FA265B" w:rsidRPr="007A0244" w:rsidRDefault="00FA265B" w:rsidP="00FA21AE">
            <w:pPr>
              <w:snapToGrid w:val="0"/>
              <w:spacing w:line="400" w:lineRule="exact"/>
              <w:ind w:left="560" w:hangingChars="200" w:hanging="560"/>
              <w:jc w:val="both"/>
              <w:rPr>
                <w:rFonts w:eastAsia="標楷體"/>
                <w:sz w:val="28"/>
                <w:szCs w:val="28"/>
              </w:rPr>
            </w:pPr>
            <w:r w:rsidRPr="007A0244">
              <w:rPr>
                <w:rFonts w:eastAsia="標楷體"/>
                <w:sz w:val="28"/>
                <w:szCs w:val="28"/>
              </w:rPr>
              <w:t>三、另亦請</w:t>
            </w:r>
            <w:proofErr w:type="gramStart"/>
            <w:r w:rsidRPr="007A0244">
              <w:rPr>
                <w:rFonts w:eastAsia="標楷體"/>
                <w:sz w:val="28"/>
                <w:szCs w:val="28"/>
              </w:rPr>
              <w:t>考選部於應考</w:t>
            </w:r>
            <w:proofErr w:type="gramEnd"/>
            <w:r w:rsidRPr="007A0244">
              <w:rPr>
                <w:rFonts w:eastAsia="標楷體"/>
                <w:sz w:val="28"/>
                <w:szCs w:val="28"/>
              </w:rPr>
              <w:t>須知中，以及本會於訓練通知書函內加</w:t>
            </w:r>
            <w:proofErr w:type="gramStart"/>
            <w:r w:rsidRPr="007A0244">
              <w:rPr>
                <w:rFonts w:eastAsia="標楷體"/>
                <w:sz w:val="28"/>
                <w:szCs w:val="28"/>
              </w:rPr>
              <w:t>註</w:t>
            </w:r>
            <w:proofErr w:type="gramEnd"/>
            <w:r w:rsidRPr="007A0244">
              <w:rPr>
                <w:rFonts w:eastAsia="標楷體"/>
                <w:sz w:val="28"/>
                <w:szCs w:val="28"/>
              </w:rPr>
              <w:t>說明，</w:t>
            </w:r>
            <w:proofErr w:type="gramStart"/>
            <w:r w:rsidRPr="007A0244">
              <w:rPr>
                <w:rFonts w:eastAsia="標楷體"/>
                <w:sz w:val="28"/>
                <w:szCs w:val="28"/>
              </w:rPr>
              <w:t>俾</w:t>
            </w:r>
            <w:proofErr w:type="gramEnd"/>
            <w:r w:rsidRPr="007A0244">
              <w:rPr>
                <w:rFonts w:eastAsia="標楷體"/>
                <w:sz w:val="28"/>
                <w:szCs w:val="28"/>
              </w:rPr>
              <w:t>使錄取人員充分瞭解自身</w:t>
            </w:r>
            <w:r w:rsidRPr="007A0244">
              <w:rPr>
                <w:rFonts w:eastAsia="標楷體"/>
                <w:sz w:val="28"/>
                <w:szCs w:val="28"/>
              </w:rPr>
              <w:lastRenderedPageBreak/>
              <w:t>權益。</w:t>
            </w:r>
          </w:p>
        </w:tc>
        <w:tc>
          <w:tcPr>
            <w:tcW w:w="896" w:type="dxa"/>
            <w:shd w:val="clear" w:color="auto" w:fill="auto"/>
          </w:tcPr>
          <w:p w:rsidR="00FA265B" w:rsidRPr="007A0244" w:rsidRDefault="00FA265B" w:rsidP="00FA21AE">
            <w:pPr>
              <w:spacing w:line="400" w:lineRule="exact"/>
              <w:ind w:leftChars="-21" w:rightChars="-27" w:right="-65" w:hangingChars="18" w:hanging="50"/>
              <w:jc w:val="both"/>
              <w:rPr>
                <w:rFonts w:eastAsia="標楷體"/>
                <w:sz w:val="28"/>
                <w:szCs w:val="28"/>
              </w:rPr>
            </w:pPr>
            <w:r w:rsidRPr="007A0244">
              <w:rPr>
                <w:rFonts w:eastAsia="標楷體"/>
                <w:sz w:val="28"/>
                <w:szCs w:val="28"/>
              </w:rPr>
              <w:lastRenderedPageBreak/>
              <w:t>104</w:t>
            </w:r>
            <w:r w:rsidRPr="007A0244">
              <w:rPr>
                <w:rFonts w:eastAsia="標楷體"/>
                <w:sz w:val="28"/>
                <w:szCs w:val="28"/>
              </w:rPr>
              <w:t>年</w:t>
            </w:r>
            <w:r w:rsidRPr="007A0244">
              <w:rPr>
                <w:rFonts w:eastAsia="標楷體"/>
                <w:sz w:val="28"/>
                <w:szCs w:val="28"/>
              </w:rPr>
              <w:t>12</w:t>
            </w:r>
            <w:r w:rsidRPr="007A0244">
              <w:rPr>
                <w:rFonts w:eastAsia="標楷體"/>
                <w:sz w:val="28"/>
                <w:szCs w:val="28"/>
              </w:rPr>
              <w:t>月</w:t>
            </w:r>
          </w:p>
        </w:tc>
        <w:tc>
          <w:tcPr>
            <w:tcW w:w="3694" w:type="dxa"/>
            <w:shd w:val="clear" w:color="auto" w:fill="auto"/>
          </w:tcPr>
          <w:p w:rsidR="00FA265B" w:rsidRPr="007A0244" w:rsidRDefault="00FA265B" w:rsidP="00FA21AE">
            <w:pPr>
              <w:spacing w:line="400" w:lineRule="exact"/>
              <w:ind w:left="560" w:hangingChars="200" w:hanging="560"/>
              <w:jc w:val="both"/>
              <w:rPr>
                <w:rFonts w:eastAsia="標楷體"/>
                <w:color w:val="000000"/>
                <w:sz w:val="28"/>
                <w:szCs w:val="28"/>
              </w:rPr>
            </w:pPr>
            <w:r w:rsidRPr="007A0244">
              <w:rPr>
                <w:rFonts w:eastAsia="標楷體"/>
                <w:color w:val="000000"/>
                <w:sz w:val="28"/>
                <w:szCs w:val="28"/>
              </w:rPr>
              <w:t>一、本</w:t>
            </w:r>
            <w:proofErr w:type="gramStart"/>
            <w:r w:rsidRPr="007A0244">
              <w:rPr>
                <w:rFonts w:eastAsia="標楷體"/>
                <w:color w:val="000000"/>
                <w:sz w:val="28"/>
                <w:szCs w:val="28"/>
              </w:rPr>
              <w:t>會均於各項</w:t>
            </w:r>
            <w:proofErr w:type="gramEnd"/>
            <w:r w:rsidRPr="007A0244">
              <w:rPr>
                <w:rFonts w:eastAsia="標楷體"/>
                <w:color w:val="000000"/>
                <w:sz w:val="28"/>
                <w:szCs w:val="28"/>
              </w:rPr>
              <w:t>公務人員考試榜示後，配合</w:t>
            </w:r>
            <w:proofErr w:type="gramStart"/>
            <w:r w:rsidRPr="007A0244">
              <w:rPr>
                <w:rFonts w:eastAsia="標楷體"/>
                <w:color w:val="000000"/>
                <w:sz w:val="28"/>
                <w:szCs w:val="28"/>
              </w:rPr>
              <w:t>考選部函送</w:t>
            </w:r>
            <w:proofErr w:type="gramEnd"/>
            <w:r w:rsidRPr="007A0244">
              <w:rPr>
                <w:rFonts w:eastAsia="標楷體"/>
                <w:color w:val="000000"/>
                <w:sz w:val="28"/>
                <w:szCs w:val="28"/>
              </w:rPr>
              <w:t>各考試錄取人員錄取結果，一併提供得依「懷孕」、「養育</w:t>
            </w:r>
            <w:r w:rsidRPr="007A0244">
              <w:rPr>
                <w:rFonts w:eastAsia="標楷體"/>
                <w:color w:val="000000"/>
                <w:sz w:val="28"/>
                <w:szCs w:val="28"/>
              </w:rPr>
              <w:t>3</w:t>
            </w:r>
            <w:r w:rsidRPr="007A0244">
              <w:rPr>
                <w:rFonts w:eastAsia="標楷體"/>
                <w:color w:val="000000"/>
                <w:sz w:val="28"/>
                <w:szCs w:val="28"/>
              </w:rPr>
              <w:t>足歲以下子女」等事由申請保留受訓資格之性別平等相關權益事項；另製作相關答客問（</w:t>
            </w:r>
            <w:r w:rsidRPr="007A0244">
              <w:rPr>
                <w:rFonts w:eastAsia="標楷體"/>
                <w:color w:val="000000"/>
                <w:sz w:val="28"/>
                <w:szCs w:val="28"/>
              </w:rPr>
              <w:t>Q&amp;A</w:t>
            </w:r>
            <w:r w:rsidRPr="007A0244">
              <w:rPr>
                <w:rFonts w:eastAsia="標楷體"/>
                <w:color w:val="000000"/>
                <w:sz w:val="28"/>
                <w:szCs w:val="28"/>
              </w:rPr>
              <w:t>）公告於本會網站上，</w:t>
            </w:r>
            <w:proofErr w:type="gramStart"/>
            <w:r w:rsidRPr="007A0244">
              <w:rPr>
                <w:rFonts w:eastAsia="標楷體"/>
                <w:color w:val="000000"/>
                <w:sz w:val="28"/>
                <w:szCs w:val="28"/>
              </w:rPr>
              <w:t>俾</w:t>
            </w:r>
            <w:proofErr w:type="gramEnd"/>
            <w:r w:rsidRPr="007A0244">
              <w:rPr>
                <w:rFonts w:eastAsia="標楷體"/>
                <w:color w:val="000000"/>
                <w:sz w:val="28"/>
                <w:szCs w:val="28"/>
              </w:rPr>
              <w:t>提供多元管道宣導及維護考試錄取人員權益。</w:t>
            </w:r>
          </w:p>
          <w:p w:rsidR="00FA265B" w:rsidRPr="007A0244" w:rsidRDefault="00FA265B" w:rsidP="00FA21AE">
            <w:pPr>
              <w:spacing w:line="400" w:lineRule="exact"/>
              <w:ind w:left="560" w:hangingChars="200" w:hanging="560"/>
              <w:jc w:val="both"/>
              <w:rPr>
                <w:rFonts w:eastAsia="標楷體"/>
                <w:sz w:val="28"/>
                <w:szCs w:val="28"/>
              </w:rPr>
            </w:pPr>
            <w:r w:rsidRPr="007A0244">
              <w:rPr>
                <w:rFonts w:eastAsia="標楷體"/>
                <w:color w:val="000000"/>
                <w:sz w:val="28"/>
                <w:szCs w:val="28"/>
              </w:rPr>
              <w:t>二、自</w:t>
            </w:r>
            <w:r w:rsidRPr="007A0244">
              <w:rPr>
                <w:rFonts w:eastAsia="標楷體"/>
                <w:color w:val="000000"/>
                <w:sz w:val="28"/>
                <w:szCs w:val="28"/>
              </w:rPr>
              <w:t>104</w:t>
            </w:r>
            <w:r w:rsidRPr="007A0244">
              <w:rPr>
                <w:rFonts w:eastAsia="標楷體"/>
                <w:color w:val="000000"/>
                <w:sz w:val="28"/>
                <w:szCs w:val="28"/>
              </w:rPr>
              <w:t>年公務人員初等考試起，於</w:t>
            </w:r>
            <w:r w:rsidRPr="007A0244">
              <w:rPr>
                <w:rFonts w:eastAsia="標楷體"/>
                <w:sz w:val="28"/>
                <w:szCs w:val="28"/>
              </w:rPr>
              <w:t>40</w:t>
            </w:r>
            <w:r w:rsidRPr="007A0244">
              <w:rPr>
                <w:rFonts w:eastAsia="標楷體"/>
                <w:sz w:val="28"/>
                <w:szCs w:val="28"/>
              </w:rPr>
              <w:t>多項考試錄取人員訓練計畫中明定實務訓練機關（構）學校應審酌受訓人員因婚、喪、懷孕、分娩、流產、重大傷病、身心障礙等特殊事由，適時予以關心及必要之協助。</w:t>
            </w:r>
          </w:p>
          <w:p w:rsidR="00FA265B" w:rsidRPr="007A0244" w:rsidRDefault="00FA265B" w:rsidP="00FA21AE">
            <w:pPr>
              <w:spacing w:line="400" w:lineRule="exact"/>
              <w:ind w:left="560" w:hangingChars="200" w:hanging="560"/>
              <w:jc w:val="both"/>
              <w:rPr>
                <w:rFonts w:eastAsia="標楷體"/>
                <w:sz w:val="28"/>
                <w:szCs w:val="28"/>
              </w:rPr>
            </w:pPr>
            <w:r w:rsidRPr="007A0244">
              <w:rPr>
                <w:rFonts w:eastAsia="標楷體"/>
                <w:sz w:val="28"/>
                <w:szCs w:val="28"/>
              </w:rPr>
              <w:t>三、實務運作上，</w:t>
            </w:r>
            <w:proofErr w:type="gramStart"/>
            <w:r w:rsidRPr="007A0244">
              <w:rPr>
                <w:rFonts w:eastAsia="標楷體"/>
                <w:sz w:val="28"/>
                <w:szCs w:val="28"/>
              </w:rPr>
              <w:t>亦遇有</w:t>
            </w:r>
            <w:proofErr w:type="gramEnd"/>
            <w:r w:rsidRPr="007A0244">
              <w:rPr>
                <w:rFonts w:eastAsia="標楷體"/>
                <w:sz w:val="28"/>
                <w:szCs w:val="28"/>
              </w:rPr>
              <w:t>考試錄取人員在適用「養育</w:t>
            </w:r>
            <w:r w:rsidRPr="007A0244">
              <w:rPr>
                <w:rFonts w:eastAsia="標楷體"/>
                <w:sz w:val="28"/>
                <w:szCs w:val="28"/>
              </w:rPr>
              <w:t>3</w:t>
            </w:r>
            <w:r w:rsidRPr="007A0244">
              <w:rPr>
                <w:rFonts w:eastAsia="標楷體"/>
                <w:sz w:val="28"/>
                <w:szCs w:val="28"/>
              </w:rPr>
              <w:t>足歲以下子女」之保留事由上有所疑義，經本會</w:t>
            </w:r>
            <w:proofErr w:type="gramStart"/>
            <w:r w:rsidRPr="007A0244">
              <w:rPr>
                <w:rFonts w:eastAsia="標楷體"/>
                <w:sz w:val="28"/>
                <w:szCs w:val="28"/>
              </w:rPr>
              <w:t>釐</w:t>
            </w:r>
            <w:proofErr w:type="gramEnd"/>
            <w:r w:rsidRPr="007A0244">
              <w:rPr>
                <w:rFonts w:eastAsia="標楷體"/>
                <w:sz w:val="28"/>
                <w:szCs w:val="28"/>
              </w:rPr>
              <w:t>清與協調後，均同意渠等保留受訓資格在案。</w:t>
            </w:r>
          </w:p>
        </w:tc>
        <w:tc>
          <w:tcPr>
            <w:tcW w:w="865" w:type="dxa"/>
            <w:shd w:val="clear" w:color="auto" w:fill="auto"/>
          </w:tcPr>
          <w:p w:rsidR="00FA265B" w:rsidRPr="00B6046B" w:rsidRDefault="00FA265B" w:rsidP="00FA21AE">
            <w:pPr>
              <w:spacing w:line="400" w:lineRule="exact"/>
              <w:jc w:val="both"/>
              <w:rPr>
                <w:rFonts w:ascii="標楷體" w:eastAsia="標楷體" w:hAnsi="標楷體"/>
                <w:sz w:val="28"/>
                <w:szCs w:val="28"/>
              </w:rPr>
            </w:pPr>
          </w:p>
        </w:tc>
      </w:tr>
      <w:tr w:rsidR="00FA265B" w:rsidRPr="00B6046B" w:rsidTr="00FA21AE">
        <w:trPr>
          <w:trHeight w:val="1784"/>
        </w:trPr>
        <w:tc>
          <w:tcPr>
            <w:tcW w:w="1765" w:type="dxa"/>
            <w:shd w:val="clear" w:color="auto" w:fill="auto"/>
          </w:tcPr>
          <w:p w:rsidR="00FA265B" w:rsidRPr="007A0244" w:rsidRDefault="00FA265B" w:rsidP="00FA21AE">
            <w:pPr>
              <w:spacing w:line="400" w:lineRule="exact"/>
              <w:ind w:left="420" w:hangingChars="150" w:hanging="420"/>
              <w:jc w:val="both"/>
              <w:rPr>
                <w:rFonts w:eastAsia="標楷體"/>
                <w:sz w:val="28"/>
                <w:szCs w:val="28"/>
              </w:rPr>
            </w:pPr>
            <w:r w:rsidRPr="007A0244">
              <w:rPr>
                <w:rFonts w:eastAsia="標楷體"/>
                <w:sz w:val="28"/>
                <w:szCs w:val="28"/>
              </w:rPr>
              <w:lastRenderedPageBreak/>
              <w:t>二、加強考試錄取人員性平權益宣導</w:t>
            </w:r>
          </w:p>
          <w:p w:rsidR="00FA265B" w:rsidRPr="007A0244" w:rsidRDefault="00FA265B" w:rsidP="00FA21AE">
            <w:pPr>
              <w:spacing w:line="400" w:lineRule="exact"/>
              <w:ind w:leftChars="-45" w:left="388" w:hangingChars="177" w:hanging="496"/>
              <w:jc w:val="both"/>
              <w:rPr>
                <w:rFonts w:eastAsia="標楷體"/>
                <w:sz w:val="28"/>
                <w:szCs w:val="28"/>
              </w:rPr>
            </w:pPr>
          </w:p>
        </w:tc>
        <w:tc>
          <w:tcPr>
            <w:tcW w:w="2814" w:type="dxa"/>
            <w:shd w:val="clear" w:color="auto" w:fill="auto"/>
          </w:tcPr>
          <w:p w:rsidR="00FA265B" w:rsidRPr="007A0244" w:rsidRDefault="00FA265B" w:rsidP="00FA21AE">
            <w:pPr>
              <w:snapToGrid w:val="0"/>
              <w:spacing w:line="400" w:lineRule="exact"/>
              <w:ind w:left="6" w:hangingChars="2" w:hanging="6"/>
              <w:jc w:val="both"/>
              <w:rPr>
                <w:rFonts w:eastAsia="標楷體"/>
                <w:sz w:val="28"/>
                <w:szCs w:val="28"/>
              </w:rPr>
            </w:pPr>
            <w:r w:rsidRPr="007A0244">
              <w:rPr>
                <w:rFonts w:eastAsia="標楷體"/>
                <w:sz w:val="28"/>
                <w:szCs w:val="28"/>
              </w:rPr>
              <w:t>辦理輔導員講習至少</w:t>
            </w:r>
            <w:r w:rsidRPr="007A0244">
              <w:rPr>
                <w:rFonts w:eastAsia="標楷體"/>
                <w:sz w:val="28"/>
                <w:szCs w:val="28"/>
              </w:rPr>
              <w:t>20</w:t>
            </w:r>
            <w:r w:rsidRPr="007A0244">
              <w:rPr>
                <w:rFonts w:eastAsia="標楷體"/>
                <w:sz w:val="28"/>
                <w:szCs w:val="28"/>
              </w:rPr>
              <w:t>場，加強考試錄取人員性別權益之宣導，促使各機關人事人員及輔導員能</w:t>
            </w:r>
            <w:proofErr w:type="gramStart"/>
            <w:r w:rsidRPr="007A0244">
              <w:rPr>
                <w:rFonts w:eastAsia="標楷體"/>
                <w:sz w:val="28"/>
                <w:szCs w:val="28"/>
              </w:rPr>
              <w:t>給予參訓人員</w:t>
            </w:r>
            <w:proofErr w:type="gramEnd"/>
            <w:r w:rsidRPr="007A0244">
              <w:rPr>
                <w:rFonts w:eastAsia="標楷體"/>
                <w:sz w:val="28"/>
                <w:szCs w:val="28"/>
              </w:rPr>
              <w:t>及時關心與適時協助。</w:t>
            </w:r>
          </w:p>
          <w:p w:rsidR="00FA265B" w:rsidRPr="007A0244" w:rsidRDefault="00FA265B" w:rsidP="00FA21AE">
            <w:pPr>
              <w:snapToGrid w:val="0"/>
              <w:spacing w:line="400" w:lineRule="exact"/>
              <w:ind w:left="6" w:hangingChars="2" w:hanging="6"/>
              <w:jc w:val="both"/>
              <w:rPr>
                <w:rFonts w:eastAsia="標楷體"/>
                <w:sz w:val="28"/>
                <w:szCs w:val="28"/>
              </w:rPr>
            </w:pPr>
          </w:p>
        </w:tc>
        <w:tc>
          <w:tcPr>
            <w:tcW w:w="896" w:type="dxa"/>
            <w:shd w:val="clear" w:color="auto" w:fill="auto"/>
          </w:tcPr>
          <w:p w:rsidR="00FA265B" w:rsidRPr="007A0244" w:rsidRDefault="00FA265B" w:rsidP="00FA21AE">
            <w:pPr>
              <w:spacing w:line="400" w:lineRule="exact"/>
              <w:ind w:leftChars="-21" w:rightChars="-27" w:right="-65" w:hangingChars="18" w:hanging="50"/>
              <w:jc w:val="both"/>
              <w:rPr>
                <w:rFonts w:eastAsia="標楷體"/>
                <w:sz w:val="28"/>
                <w:szCs w:val="28"/>
              </w:rPr>
            </w:pPr>
            <w:r w:rsidRPr="007A0244">
              <w:rPr>
                <w:rFonts w:eastAsia="標楷體"/>
                <w:sz w:val="28"/>
                <w:szCs w:val="28"/>
              </w:rPr>
              <w:t>104</w:t>
            </w:r>
            <w:r w:rsidRPr="007A0244">
              <w:rPr>
                <w:rFonts w:eastAsia="標楷體"/>
                <w:sz w:val="28"/>
                <w:szCs w:val="28"/>
              </w:rPr>
              <w:t>年</w:t>
            </w:r>
            <w:r w:rsidRPr="007A0244">
              <w:rPr>
                <w:rFonts w:eastAsia="標楷體"/>
                <w:sz w:val="28"/>
                <w:szCs w:val="28"/>
              </w:rPr>
              <w:t>12</w:t>
            </w:r>
            <w:r w:rsidRPr="007A0244">
              <w:rPr>
                <w:rFonts w:eastAsia="標楷體"/>
                <w:sz w:val="28"/>
                <w:szCs w:val="28"/>
              </w:rPr>
              <w:t>月</w:t>
            </w:r>
          </w:p>
        </w:tc>
        <w:tc>
          <w:tcPr>
            <w:tcW w:w="3694" w:type="dxa"/>
            <w:shd w:val="clear" w:color="auto" w:fill="auto"/>
          </w:tcPr>
          <w:p w:rsidR="00FA265B" w:rsidRPr="007A0244" w:rsidRDefault="00FA265B" w:rsidP="00FA21AE">
            <w:pPr>
              <w:spacing w:line="400" w:lineRule="exact"/>
              <w:jc w:val="both"/>
              <w:rPr>
                <w:rFonts w:eastAsia="標楷體"/>
                <w:sz w:val="28"/>
                <w:szCs w:val="28"/>
              </w:rPr>
            </w:pPr>
            <w:r w:rsidRPr="007A0244">
              <w:rPr>
                <w:rFonts w:eastAsia="標楷體"/>
                <w:color w:val="000000"/>
                <w:sz w:val="28"/>
                <w:szCs w:val="28"/>
              </w:rPr>
              <w:t>業於</w:t>
            </w:r>
            <w:r w:rsidRPr="007A0244">
              <w:rPr>
                <w:rFonts w:eastAsia="標楷體"/>
                <w:color w:val="000000"/>
                <w:sz w:val="28"/>
                <w:szCs w:val="28"/>
              </w:rPr>
              <w:t>104</w:t>
            </w:r>
            <w:r w:rsidRPr="007A0244">
              <w:rPr>
                <w:rFonts w:eastAsia="標楷體"/>
                <w:color w:val="000000"/>
                <w:sz w:val="28"/>
                <w:szCs w:val="28"/>
              </w:rPr>
              <w:t>年</w:t>
            </w:r>
            <w:r w:rsidRPr="007A0244">
              <w:rPr>
                <w:rFonts w:eastAsia="標楷體"/>
                <w:color w:val="000000"/>
                <w:sz w:val="28"/>
                <w:szCs w:val="28"/>
              </w:rPr>
              <w:t>3</w:t>
            </w:r>
            <w:r w:rsidRPr="007A0244">
              <w:rPr>
                <w:rFonts w:eastAsia="標楷體"/>
                <w:color w:val="000000"/>
                <w:sz w:val="28"/>
                <w:szCs w:val="28"/>
              </w:rPr>
              <w:t>月</w:t>
            </w:r>
            <w:r w:rsidRPr="007A0244">
              <w:rPr>
                <w:rFonts w:eastAsia="標楷體"/>
                <w:color w:val="000000"/>
                <w:sz w:val="28"/>
                <w:szCs w:val="28"/>
              </w:rPr>
              <w:t>5</w:t>
            </w:r>
            <w:r w:rsidRPr="007A0244">
              <w:rPr>
                <w:rFonts w:eastAsia="標楷體"/>
                <w:color w:val="000000"/>
                <w:sz w:val="28"/>
                <w:szCs w:val="28"/>
              </w:rPr>
              <w:t>日至</w:t>
            </w:r>
            <w:r w:rsidRPr="007A0244">
              <w:rPr>
                <w:rFonts w:eastAsia="標楷體"/>
                <w:color w:val="000000"/>
                <w:sz w:val="28"/>
                <w:szCs w:val="28"/>
              </w:rPr>
              <w:t>19</w:t>
            </w:r>
            <w:r w:rsidRPr="007A0244">
              <w:rPr>
                <w:rFonts w:eastAsia="標楷體"/>
                <w:color w:val="000000"/>
                <w:sz w:val="28"/>
                <w:szCs w:val="28"/>
              </w:rPr>
              <w:t>日分別在北、中、南區辦理</w:t>
            </w:r>
            <w:r w:rsidRPr="007A0244">
              <w:rPr>
                <w:rFonts w:eastAsia="標楷體"/>
                <w:color w:val="000000"/>
                <w:sz w:val="28"/>
                <w:szCs w:val="28"/>
              </w:rPr>
              <w:t>103</w:t>
            </w:r>
            <w:r w:rsidRPr="007A0244">
              <w:rPr>
                <w:rFonts w:eastAsia="標楷體"/>
                <w:color w:val="000000"/>
                <w:sz w:val="28"/>
                <w:szCs w:val="28"/>
              </w:rPr>
              <w:t>年地方特考及</w:t>
            </w:r>
            <w:r w:rsidRPr="007A0244">
              <w:rPr>
                <w:rFonts w:eastAsia="標楷體"/>
                <w:color w:val="000000"/>
                <w:sz w:val="28"/>
                <w:szCs w:val="28"/>
              </w:rPr>
              <w:t>104</w:t>
            </w:r>
            <w:r w:rsidRPr="007A0244">
              <w:rPr>
                <w:rFonts w:eastAsia="標楷體"/>
                <w:color w:val="000000"/>
                <w:sz w:val="28"/>
                <w:szCs w:val="28"/>
              </w:rPr>
              <w:t>年初考實務訓練輔導員暨人事人員講習，計</w:t>
            </w:r>
            <w:r w:rsidRPr="007A0244">
              <w:rPr>
                <w:rFonts w:eastAsia="標楷體"/>
                <w:color w:val="000000"/>
                <w:sz w:val="28"/>
                <w:szCs w:val="28"/>
              </w:rPr>
              <w:t>12</w:t>
            </w:r>
            <w:r w:rsidRPr="007A0244">
              <w:rPr>
                <w:rFonts w:eastAsia="標楷體"/>
                <w:color w:val="000000"/>
                <w:sz w:val="28"/>
                <w:szCs w:val="28"/>
              </w:rPr>
              <w:t>場次，共</w:t>
            </w:r>
            <w:r w:rsidRPr="007A0244">
              <w:rPr>
                <w:rFonts w:eastAsia="標楷體"/>
                <w:color w:val="000000"/>
                <w:sz w:val="28"/>
                <w:szCs w:val="28"/>
              </w:rPr>
              <w:t>1,483</w:t>
            </w:r>
            <w:r w:rsidRPr="007A0244">
              <w:rPr>
                <w:rFonts w:eastAsia="標楷體"/>
                <w:color w:val="000000"/>
                <w:sz w:val="28"/>
                <w:szCs w:val="28"/>
              </w:rPr>
              <w:t>人參加。於講習中加強宣導實務訓練機關（構）學校應審酌受訓人員因婚、喪、懷孕、分娩、流產、重大傷病、身心障礙等特殊事由，適時予以關心及必要之協助。</w:t>
            </w:r>
          </w:p>
        </w:tc>
        <w:tc>
          <w:tcPr>
            <w:tcW w:w="865" w:type="dxa"/>
            <w:shd w:val="clear" w:color="auto" w:fill="auto"/>
          </w:tcPr>
          <w:p w:rsidR="00FA265B" w:rsidRPr="00B6046B" w:rsidRDefault="00FA265B" w:rsidP="00FA21AE">
            <w:pPr>
              <w:spacing w:line="400" w:lineRule="exact"/>
              <w:jc w:val="both"/>
              <w:rPr>
                <w:rFonts w:ascii="標楷體" w:eastAsia="標楷體" w:hAnsi="標楷體"/>
                <w:sz w:val="28"/>
                <w:szCs w:val="28"/>
              </w:rPr>
            </w:pPr>
          </w:p>
        </w:tc>
      </w:tr>
      <w:tr w:rsidR="00FA265B" w:rsidRPr="00B6046B" w:rsidTr="00FA21AE">
        <w:trPr>
          <w:trHeight w:val="1784"/>
        </w:trPr>
        <w:tc>
          <w:tcPr>
            <w:tcW w:w="1765" w:type="dxa"/>
            <w:shd w:val="clear" w:color="auto" w:fill="auto"/>
          </w:tcPr>
          <w:p w:rsidR="00FA265B" w:rsidRPr="007A0244" w:rsidRDefault="00FA265B" w:rsidP="00FA21AE">
            <w:pPr>
              <w:spacing w:line="400" w:lineRule="exact"/>
              <w:ind w:left="420" w:hangingChars="150" w:hanging="420"/>
              <w:jc w:val="both"/>
              <w:rPr>
                <w:rFonts w:eastAsia="標楷體"/>
                <w:sz w:val="28"/>
                <w:szCs w:val="28"/>
              </w:rPr>
            </w:pPr>
            <w:r w:rsidRPr="007A0244">
              <w:rPr>
                <w:rFonts w:eastAsia="標楷體"/>
                <w:sz w:val="28"/>
                <w:szCs w:val="28"/>
              </w:rPr>
              <w:t>三、保障升官等</w:t>
            </w:r>
            <w:proofErr w:type="gramStart"/>
            <w:r w:rsidRPr="007A0244">
              <w:rPr>
                <w:rFonts w:eastAsia="標楷體"/>
                <w:sz w:val="28"/>
                <w:szCs w:val="28"/>
              </w:rPr>
              <w:t>訓練參訓人員</w:t>
            </w:r>
            <w:proofErr w:type="gramEnd"/>
            <w:r w:rsidRPr="007A0244">
              <w:rPr>
                <w:rFonts w:eastAsia="標楷體"/>
                <w:sz w:val="28"/>
                <w:szCs w:val="28"/>
              </w:rPr>
              <w:t>性平權益</w:t>
            </w:r>
          </w:p>
          <w:p w:rsidR="00FA265B" w:rsidRPr="007A0244" w:rsidRDefault="00FA265B" w:rsidP="00FA21AE">
            <w:pPr>
              <w:spacing w:line="400" w:lineRule="exact"/>
              <w:ind w:leftChars="-45" w:left="388" w:hangingChars="177" w:hanging="496"/>
              <w:jc w:val="both"/>
              <w:rPr>
                <w:rFonts w:eastAsia="標楷體"/>
                <w:sz w:val="28"/>
                <w:szCs w:val="28"/>
              </w:rPr>
            </w:pPr>
          </w:p>
        </w:tc>
        <w:tc>
          <w:tcPr>
            <w:tcW w:w="2814" w:type="dxa"/>
            <w:shd w:val="clear" w:color="auto" w:fill="auto"/>
          </w:tcPr>
          <w:p w:rsidR="00FA265B" w:rsidRPr="007A0244" w:rsidRDefault="00FA265B" w:rsidP="00FA21AE">
            <w:pPr>
              <w:snapToGrid w:val="0"/>
              <w:spacing w:line="400" w:lineRule="exact"/>
              <w:ind w:left="6" w:hangingChars="2" w:hanging="6"/>
              <w:jc w:val="both"/>
              <w:rPr>
                <w:rFonts w:eastAsia="標楷體"/>
                <w:sz w:val="28"/>
                <w:szCs w:val="28"/>
              </w:rPr>
            </w:pPr>
            <w:r w:rsidRPr="007A0244">
              <w:rPr>
                <w:rFonts w:eastAsia="標楷體"/>
                <w:sz w:val="28"/>
                <w:szCs w:val="28"/>
              </w:rPr>
              <w:t>辦理升官等訓練遴選講習至少</w:t>
            </w:r>
            <w:r w:rsidRPr="007A0244">
              <w:rPr>
                <w:rFonts w:eastAsia="標楷體"/>
                <w:sz w:val="28"/>
                <w:szCs w:val="28"/>
              </w:rPr>
              <w:t>10</w:t>
            </w:r>
            <w:r w:rsidRPr="007A0244">
              <w:rPr>
                <w:rFonts w:eastAsia="標楷體"/>
                <w:sz w:val="28"/>
                <w:szCs w:val="28"/>
              </w:rPr>
              <w:t>場，加強宣導「懷孕」為申請延後訓練或停止訓練之事由、協助各機關人事人員能主動並即時</w:t>
            </w:r>
            <w:proofErr w:type="gramStart"/>
            <w:r w:rsidRPr="007A0244">
              <w:rPr>
                <w:rFonts w:eastAsia="標楷體"/>
                <w:sz w:val="28"/>
                <w:szCs w:val="28"/>
              </w:rPr>
              <w:t>給予參訓人員</w:t>
            </w:r>
            <w:proofErr w:type="gramEnd"/>
            <w:r w:rsidRPr="007A0244">
              <w:rPr>
                <w:rFonts w:eastAsia="標楷體"/>
                <w:sz w:val="28"/>
                <w:szCs w:val="28"/>
              </w:rPr>
              <w:t>適時之協助。</w:t>
            </w:r>
          </w:p>
        </w:tc>
        <w:tc>
          <w:tcPr>
            <w:tcW w:w="896" w:type="dxa"/>
            <w:shd w:val="clear" w:color="auto" w:fill="auto"/>
          </w:tcPr>
          <w:p w:rsidR="00FA265B" w:rsidRPr="007A0244" w:rsidRDefault="00FA265B" w:rsidP="00FA21AE">
            <w:pPr>
              <w:spacing w:line="400" w:lineRule="exact"/>
              <w:ind w:leftChars="-39" w:left="-2" w:hangingChars="33" w:hanging="92"/>
              <w:rPr>
                <w:rFonts w:eastAsia="標楷體"/>
                <w:sz w:val="28"/>
                <w:szCs w:val="28"/>
              </w:rPr>
            </w:pPr>
            <w:r w:rsidRPr="007A0244">
              <w:rPr>
                <w:rFonts w:eastAsia="標楷體"/>
                <w:sz w:val="28"/>
                <w:szCs w:val="28"/>
              </w:rPr>
              <w:t>104</w:t>
            </w:r>
            <w:r w:rsidRPr="007A0244">
              <w:rPr>
                <w:rFonts w:eastAsia="標楷體"/>
                <w:sz w:val="28"/>
                <w:szCs w:val="28"/>
              </w:rPr>
              <w:t>年</w:t>
            </w:r>
            <w:r w:rsidRPr="007A0244">
              <w:rPr>
                <w:rFonts w:eastAsia="標楷體"/>
                <w:sz w:val="28"/>
                <w:szCs w:val="28"/>
              </w:rPr>
              <w:t>12</w:t>
            </w:r>
            <w:r w:rsidRPr="007A0244">
              <w:rPr>
                <w:rFonts w:eastAsia="標楷體"/>
                <w:sz w:val="28"/>
                <w:szCs w:val="28"/>
              </w:rPr>
              <w:t>月</w:t>
            </w:r>
          </w:p>
        </w:tc>
        <w:tc>
          <w:tcPr>
            <w:tcW w:w="3694" w:type="dxa"/>
            <w:shd w:val="clear" w:color="auto" w:fill="auto"/>
          </w:tcPr>
          <w:p w:rsidR="00FA265B" w:rsidRPr="007A0244" w:rsidRDefault="00FA265B" w:rsidP="00FA21AE">
            <w:pPr>
              <w:spacing w:line="400" w:lineRule="exact"/>
              <w:jc w:val="both"/>
              <w:rPr>
                <w:rFonts w:eastAsia="標楷體"/>
                <w:sz w:val="28"/>
                <w:szCs w:val="28"/>
              </w:rPr>
            </w:pPr>
            <w:r w:rsidRPr="007A0244">
              <w:rPr>
                <w:rFonts w:eastAsia="標楷體"/>
                <w:color w:val="000000"/>
                <w:sz w:val="28"/>
                <w:szCs w:val="28"/>
              </w:rPr>
              <w:t>業於</w:t>
            </w:r>
            <w:r w:rsidRPr="007A0244">
              <w:rPr>
                <w:rFonts w:eastAsia="標楷體"/>
                <w:color w:val="000000"/>
                <w:sz w:val="28"/>
                <w:szCs w:val="28"/>
              </w:rPr>
              <w:t>104</w:t>
            </w:r>
            <w:r w:rsidRPr="007A0244">
              <w:rPr>
                <w:rFonts w:eastAsia="標楷體"/>
                <w:color w:val="000000"/>
                <w:sz w:val="28"/>
                <w:szCs w:val="28"/>
              </w:rPr>
              <w:t>年</w:t>
            </w:r>
            <w:r w:rsidRPr="007A0244">
              <w:rPr>
                <w:rFonts w:eastAsia="標楷體"/>
                <w:color w:val="000000"/>
                <w:sz w:val="28"/>
                <w:szCs w:val="28"/>
              </w:rPr>
              <w:t>1</w:t>
            </w:r>
            <w:r w:rsidRPr="007A0244">
              <w:rPr>
                <w:rFonts w:eastAsia="標楷體"/>
                <w:color w:val="000000"/>
                <w:sz w:val="28"/>
                <w:szCs w:val="28"/>
              </w:rPr>
              <w:t>月</w:t>
            </w:r>
            <w:r w:rsidRPr="007A0244">
              <w:rPr>
                <w:rFonts w:eastAsia="標楷體"/>
                <w:color w:val="000000"/>
                <w:sz w:val="28"/>
                <w:szCs w:val="28"/>
              </w:rPr>
              <w:t>20</w:t>
            </w:r>
            <w:r w:rsidRPr="007A0244">
              <w:rPr>
                <w:rFonts w:eastAsia="標楷體"/>
                <w:color w:val="000000"/>
                <w:sz w:val="28"/>
                <w:szCs w:val="28"/>
              </w:rPr>
              <w:t>日至</w:t>
            </w:r>
            <w:r w:rsidRPr="007A0244">
              <w:rPr>
                <w:rFonts w:eastAsia="標楷體"/>
                <w:color w:val="000000"/>
                <w:sz w:val="28"/>
                <w:szCs w:val="28"/>
              </w:rPr>
              <w:t>2</w:t>
            </w:r>
            <w:r w:rsidRPr="007A0244">
              <w:rPr>
                <w:rFonts w:eastAsia="標楷體"/>
                <w:color w:val="000000"/>
                <w:sz w:val="28"/>
                <w:szCs w:val="28"/>
              </w:rPr>
              <w:t>月</w:t>
            </w:r>
            <w:r w:rsidRPr="007A0244">
              <w:rPr>
                <w:rFonts w:eastAsia="標楷體"/>
                <w:color w:val="000000"/>
                <w:sz w:val="28"/>
                <w:szCs w:val="28"/>
              </w:rPr>
              <w:t>22</w:t>
            </w:r>
            <w:r w:rsidRPr="007A0244">
              <w:rPr>
                <w:rFonts w:eastAsia="標楷體"/>
                <w:color w:val="000000"/>
                <w:sz w:val="28"/>
                <w:szCs w:val="28"/>
              </w:rPr>
              <w:t>日分別在北、中、南區辦理</w:t>
            </w:r>
            <w:r w:rsidRPr="007A0244">
              <w:rPr>
                <w:rFonts w:eastAsia="標楷體"/>
                <w:color w:val="000000"/>
                <w:sz w:val="28"/>
                <w:szCs w:val="28"/>
              </w:rPr>
              <w:t>11</w:t>
            </w:r>
            <w:r w:rsidRPr="007A0244">
              <w:rPr>
                <w:rFonts w:eastAsia="標楷體"/>
                <w:color w:val="000000"/>
                <w:sz w:val="28"/>
                <w:szCs w:val="28"/>
              </w:rPr>
              <w:t>場次完竣，共</w:t>
            </w:r>
            <w:r w:rsidRPr="007A0244">
              <w:rPr>
                <w:rFonts w:eastAsia="標楷體"/>
                <w:color w:val="000000"/>
                <w:sz w:val="28"/>
                <w:szCs w:val="28"/>
              </w:rPr>
              <w:t>1,497</w:t>
            </w:r>
            <w:r w:rsidRPr="007A0244">
              <w:rPr>
                <w:rFonts w:eastAsia="標楷體"/>
                <w:color w:val="000000"/>
                <w:sz w:val="28"/>
                <w:szCs w:val="28"/>
              </w:rPr>
              <w:t>人參加。於講習中加強宣導</w:t>
            </w:r>
            <w:r w:rsidRPr="007A0244">
              <w:rPr>
                <w:rFonts w:eastAsia="標楷體"/>
                <w:sz w:val="28"/>
                <w:szCs w:val="28"/>
              </w:rPr>
              <w:t>「懷孕」為申請延後訓練或停止訓練之事由、協助各機關人事人員能主動並即時</w:t>
            </w:r>
            <w:proofErr w:type="gramStart"/>
            <w:r w:rsidRPr="007A0244">
              <w:rPr>
                <w:rFonts w:eastAsia="標楷體"/>
                <w:sz w:val="28"/>
                <w:szCs w:val="28"/>
              </w:rPr>
              <w:t>給予參訓人員</w:t>
            </w:r>
            <w:proofErr w:type="gramEnd"/>
            <w:r w:rsidRPr="007A0244">
              <w:rPr>
                <w:rFonts w:eastAsia="標楷體"/>
                <w:sz w:val="28"/>
                <w:szCs w:val="28"/>
              </w:rPr>
              <w:t>適時之協助。</w:t>
            </w:r>
          </w:p>
        </w:tc>
        <w:tc>
          <w:tcPr>
            <w:tcW w:w="865" w:type="dxa"/>
            <w:shd w:val="clear" w:color="auto" w:fill="auto"/>
          </w:tcPr>
          <w:p w:rsidR="00FA265B" w:rsidRPr="00B6046B" w:rsidRDefault="00FA265B" w:rsidP="00FA21AE">
            <w:pPr>
              <w:spacing w:line="400" w:lineRule="exact"/>
              <w:jc w:val="both"/>
              <w:rPr>
                <w:rFonts w:ascii="標楷體" w:eastAsia="標楷體" w:hAnsi="標楷體"/>
                <w:sz w:val="28"/>
                <w:szCs w:val="28"/>
              </w:rPr>
            </w:pPr>
          </w:p>
        </w:tc>
      </w:tr>
      <w:tr w:rsidR="00FA265B" w:rsidRPr="00B6046B" w:rsidTr="00FA21AE">
        <w:trPr>
          <w:trHeight w:val="4980"/>
        </w:trPr>
        <w:tc>
          <w:tcPr>
            <w:tcW w:w="1765" w:type="dxa"/>
            <w:shd w:val="clear" w:color="auto" w:fill="auto"/>
          </w:tcPr>
          <w:p w:rsidR="00FA265B" w:rsidRPr="007A0244" w:rsidRDefault="00FA265B" w:rsidP="00FA21AE">
            <w:pPr>
              <w:spacing w:line="400" w:lineRule="exact"/>
              <w:ind w:left="420" w:hangingChars="150" w:hanging="420"/>
              <w:jc w:val="both"/>
              <w:rPr>
                <w:rFonts w:eastAsia="標楷體"/>
                <w:sz w:val="28"/>
                <w:szCs w:val="28"/>
              </w:rPr>
            </w:pPr>
            <w:r w:rsidRPr="007A0244">
              <w:rPr>
                <w:rFonts w:eastAsia="標楷體"/>
                <w:sz w:val="28"/>
                <w:szCs w:val="28"/>
              </w:rPr>
              <w:t>四、辦理性別平等及「消除對婦女一切形式歧視公約（</w:t>
            </w:r>
            <w:r w:rsidRPr="007A0244">
              <w:rPr>
                <w:rFonts w:eastAsia="標楷體"/>
                <w:sz w:val="28"/>
                <w:szCs w:val="28"/>
              </w:rPr>
              <w:t>CEDAW</w:t>
            </w:r>
            <w:r w:rsidRPr="007A0244">
              <w:rPr>
                <w:rFonts w:eastAsia="標楷體"/>
                <w:sz w:val="28"/>
                <w:szCs w:val="28"/>
              </w:rPr>
              <w:t>）」研習課程</w:t>
            </w:r>
          </w:p>
        </w:tc>
        <w:tc>
          <w:tcPr>
            <w:tcW w:w="2814" w:type="dxa"/>
            <w:shd w:val="clear" w:color="auto" w:fill="auto"/>
          </w:tcPr>
          <w:p w:rsidR="00FA265B" w:rsidRPr="007A0244" w:rsidRDefault="00FA265B" w:rsidP="00FA21AE">
            <w:pPr>
              <w:snapToGrid w:val="0"/>
              <w:spacing w:line="400" w:lineRule="exact"/>
              <w:ind w:left="6" w:hangingChars="2" w:hanging="6"/>
              <w:jc w:val="both"/>
              <w:rPr>
                <w:rFonts w:eastAsia="標楷體"/>
                <w:sz w:val="28"/>
                <w:szCs w:val="28"/>
              </w:rPr>
            </w:pPr>
            <w:r w:rsidRPr="007A0244">
              <w:rPr>
                <w:rFonts w:eastAsia="標楷體"/>
                <w:sz w:val="28"/>
                <w:szCs w:val="28"/>
              </w:rPr>
              <w:t>於「高階公務人員中長期發展性訓練」</w:t>
            </w:r>
            <w:r w:rsidRPr="007A0244">
              <w:rPr>
                <w:rFonts w:eastAsia="標楷體"/>
                <w:sz w:val="28"/>
                <w:szCs w:val="28"/>
              </w:rPr>
              <w:t>104</w:t>
            </w:r>
            <w:r w:rsidRPr="007A0244">
              <w:rPr>
                <w:rFonts w:eastAsia="標楷體"/>
                <w:sz w:val="28"/>
                <w:szCs w:val="28"/>
              </w:rPr>
              <w:t>年訓練課程中，針對管理發展訓練、領導發展訓練及決策發展訓練等</w:t>
            </w:r>
            <w:proofErr w:type="gramStart"/>
            <w:r w:rsidRPr="007A0244">
              <w:rPr>
                <w:rFonts w:eastAsia="標楷體"/>
                <w:sz w:val="28"/>
                <w:szCs w:val="28"/>
              </w:rPr>
              <w:t>3</w:t>
            </w:r>
            <w:r w:rsidRPr="007A0244">
              <w:rPr>
                <w:rFonts w:eastAsia="標楷體"/>
                <w:sz w:val="28"/>
                <w:szCs w:val="28"/>
              </w:rPr>
              <w:t>班參訓人員</w:t>
            </w:r>
            <w:proofErr w:type="gramEnd"/>
            <w:r w:rsidRPr="007A0244">
              <w:rPr>
                <w:rFonts w:eastAsia="標楷體"/>
                <w:sz w:val="28"/>
                <w:szCs w:val="28"/>
              </w:rPr>
              <w:t>，安排性別平等及「消除對婦女一切形式歧視公約（</w:t>
            </w:r>
            <w:r w:rsidRPr="007A0244">
              <w:rPr>
                <w:rFonts w:eastAsia="標楷體"/>
                <w:sz w:val="28"/>
                <w:szCs w:val="28"/>
              </w:rPr>
              <w:t>CEDAW</w:t>
            </w:r>
            <w:r w:rsidRPr="007A0244">
              <w:rPr>
                <w:rFonts w:eastAsia="標楷體"/>
                <w:sz w:val="28"/>
                <w:szCs w:val="28"/>
              </w:rPr>
              <w:t>）」</w:t>
            </w:r>
            <w:r w:rsidRPr="007A0244">
              <w:rPr>
                <w:rFonts w:eastAsia="標楷體"/>
                <w:sz w:val="28"/>
                <w:szCs w:val="28"/>
              </w:rPr>
              <w:t>2</w:t>
            </w:r>
            <w:r w:rsidRPr="007A0244">
              <w:rPr>
                <w:rFonts w:eastAsia="標楷體"/>
                <w:sz w:val="28"/>
                <w:szCs w:val="28"/>
              </w:rPr>
              <w:t>小時之課程，預計</w:t>
            </w:r>
            <w:r w:rsidRPr="007A0244">
              <w:rPr>
                <w:rFonts w:eastAsia="標楷體"/>
                <w:sz w:val="28"/>
                <w:szCs w:val="28"/>
              </w:rPr>
              <w:t>60</w:t>
            </w:r>
            <w:r w:rsidRPr="007A0244">
              <w:rPr>
                <w:rFonts w:eastAsia="標楷體"/>
                <w:sz w:val="28"/>
                <w:szCs w:val="28"/>
              </w:rPr>
              <w:t>人參加。</w:t>
            </w:r>
          </w:p>
        </w:tc>
        <w:tc>
          <w:tcPr>
            <w:tcW w:w="896" w:type="dxa"/>
            <w:shd w:val="clear" w:color="auto" w:fill="auto"/>
          </w:tcPr>
          <w:p w:rsidR="00FA265B" w:rsidRPr="007A0244" w:rsidRDefault="00FA265B" w:rsidP="00FA21AE">
            <w:pPr>
              <w:spacing w:line="400" w:lineRule="exact"/>
              <w:ind w:leftChars="-21" w:rightChars="-21" w:right="-50" w:hangingChars="18" w:hanging="50"/>
              <w:jc w:val="both"/>
              <w:rPr>
                <w:rFonts w:eastAsia="標楷體"/>
                <w:sz w:val="28"/>
                <w:szCs w:val="28"/>
              </w:rPr>
            </w:pPr>
            <w:r w:rsidRPr="007A0244">
              <w:rPr>
                <w:rFonts w:eastAsia="標楷體"/>
                <w:sz w:val="28"/>
                <w:szCs w:val="28"/>
              </w:rPr>
              <w:t>104</w:t>
            </w:r>
            <w:r w:rsidRPr="007A0244">
              <w:rPr>
                <w:rFonts w:eastAsia="標楷體"/>
                <w:sz w:val="28"/>
                <w:szCs w:val="28"/>
              </w:rPr>
              <w:t>年</w:t>
            </w:r>
            <w:r w:rsidRPr="007A0244">
              <w:rPr>
                <w:rFonts w:eastAsia="標楷體"/>
                <w:sz w:val="28"/>
                <w:szCs w:val="28"/>
              </w:rPr>
              <w:t>10</w:t>
            </w:r>
            <w:r w:rsidRPr="007A0244">
              <w:rPr>
                <w:rFonts w:eastAsia="標楷體"/>
                <w:sz w:val="28"/>
                <w:szCs w:val="28"/>
              </w:rPr>
              <w:t>月</w:t>
            </w:r>
          </w:p>
        </w:tc>
        <w:tc>
          <w:tcPr>
            <w:tcW w:w="3694" w:type="dxa"/>
            <w:shd w:val="clear" w:color="auto" w:fill="auto"/>
          </w:tcPr>
          <w:p w:rsidR="00FA265B" w:rsidRPr="007A0244" w:rsidRDefault="00FA265B" w:rsidP="00FA21AE">
            <w:pPr>
              <w:spacing w:line="400" w:lineRule="exact"/>
              <w:jc w:val="both"/>
              <w:rPr>
                <w:rFonts w:eastAsia="標楷體"/>
                <w:sz w:val="28"/>
                <w:szCs w:val="28"/>
              </w:rPr>
            </w:pPr>
            <w:r w:rsidRPr="007A0244">
              <w:rPr>
                <w:rFonts w:eastAsia="標楷體"/>
                <w:sz w:val="28"/>
                <w:szCs w:val="28"/>
              </w:rPr>
              <w:t>「高階公務人員中長期發展性訓練」</w:t>
            </w:r>
            <w:r w:rsidRPr="007A0244">
              <w:rPr>
                <w:rFonts w:eastAsia="標楷體"/>
                <w:sz w:val="28"/>
                <w:szCs w:val="28"/>
              </w:rPr>
              <w:t>104</w:t>
            </w:r>
            <w:r w:rsidRPr="007A0244">
              <w:rPr>
                <w:rFonts w:eastAsia="標楷體"/>
                <w:sz w:val="28"/>
                <w:szCs w:val="28"/>
              </w:rPr>
              <w:t>年訓練，假國家文官學院辦理，並於訓練中安排性別平等及「消除對婦女一切形式歧視公約（</w:t>
            </w:r>
            <w:r w:rsidRPr="007A0244">
              <w:rPr>
                <w:rFonts w:eastAsia="標楷體"/>
                <w:sz w:val="28"/>
                <w:szCs w:val="28"/>
              </w:rPr>
              <w:t>CEDAW</w:t>
            </w:r>
            <w:r w:rsidRPr="007A0244">
              <w:rPr>
                <w:rFonts w:eastAsia="標楷體"/>
                <w:sz w:val="28"/>
                <w:szCs w:val="28"/>
              </w:rPr>
              <w:t>）」</w:t>
            </w:r>
            <w:r w:rsidRPr="007A0244">
              <w:rPr>
                <w:rFonts w:eastAsia="標楷體"/>
                <w:sz w:val="28"/>
                <w:szCs w:val="28"/>
              </w:rPr>
              <w:t>2</w:t>
            </w:r>
            <w:r w:rsidRPr="007A0244">
              <w:rPr>
                <w:rFonts w:eastAsia="標楷體"/>
                <w:sz w:val="28"/>
                <w:szCs w:val="28"/>
              </w:rPr>
              <w:t>小時之課程，邀請</w:t>
            </w:r>
            <w:proofErr w:type="gramStart"/>
            <w:r w:rsidRPr="007A0244">
              <w:rPr>
                <w:rFonts w:eastAsia="標楷體"/>
                <w:sz w:val="28"/>
                <w:szCs w:val="28"/>
              </w:rPr>
              <w:t>王律師如玄擔任</w:t>
            </w:r>
            <w:proofErr w:type="gramEnd"/>
            <w:r w:rsidRPr="007A0244">
              <w:rPr>
                <w:rFonts w:eastAsia="標楷體"/>
                <w:sz w:val="28"/>
                <w:szCs w:val="28"/>
              </w:rPr>
              <w:t>講座，授課對象為管理發展訓練、領導發展訓練及決策發展訓練等</w:t>
            </w:r>
            <w:r w:rsidRPr="007A0244">
              <w:rPr>
                <w:rFonts w:eastAsia="標楷體"/>
                <w:sz w:val="28"/>
                <w:szCs w:val="28"/>
              </w:rPr>
              <w:t>3</w:t>
            </w:r>
            <w:r w:rsidRPr="007A0244">
              <w:rPr>
                <w:rFonts w:eastAsia="標楷體"/>
                <w:sz w:val="28"/>
                <w:szCs w:val="28"/>
              </w:rPr>
              <w:t>班</w:t>
            </w:r>
            <w:proofErr w:type="gramStart"/>
            <w:r w:rsidRPr="007A0244">
              <w:rPr>
                <w:rFonts w:eastAsia="標楷體"/>
                <w:sz w:val="28"/>
                <w:szCs w:val="28"/>
              </w:rPr>
              <w:t>之參訓人員</w:t>
            </w:r>
            <w:proofErr w:type="gramEnd"/>
            <w:r w:rsidRPr="007A0244">
              <w:rPr>
                <w:rFonts w:eastAsia="標楷體"/>
                <w:sz w:val="28"/>
                <w:szCs w:val="28"/>
              </w:rPr>
              <w:t>計</w:t>
            </w:r>
            <w:r w:rsidRPr="007A0244">
              <w:rPr>
                <w:rFonts w:eastAsia="標楷體"/>
                <w:sz w:val="28"/>
                <w:szCs w:val="28"/>
              </w:rPr>
              <w:t>60</w:t>
            </w:r>
            <w:r w:rsidRPr="007A0244">
              <w:rPr>
                <w:rFonts w:eastAsia="標楷體"/>
                <w:sz w:val="28"/>
                <w:szCs w:val="28"/>
              </w:rPr>
              <w:t>人，且於</w:t>
            </w:r>
            <w:r w:rsidRPr="007A0244">
              <w:rPr>
                <w:rFonts w:eastAsia="標楷體"/>
                <w:sz w:val="28"/>
                <w:szCs w:val="28"/>
              </w:rPr>
              <w:t>104</w:t>
            </w:r>
            <w:r w:rsidRPr="007A0244">
              <w:rPr>
                <w:rFonts w:eastAsia="標楷體"/>
                <w:sz w:val="28"/>
                <w:szCs w:val="28"/>
              </w:rPr>
              <w:t>年</w:t>
            </w:r>
            <w:r w:rsidRPr="007A0244">
              <w:rPr>
                <w:rFonts w:eastAsia="標楷體"/>
                <w:sz w:val="28"/>
                <w:szCs w:val="28"/>
              </w:rPr>
              <w:t>7</w:t>
            </w:r>
            <w:r w:rsidRPr="007A0244">
              <w:rPr>
                <w:rFonts w:eastAsia="標楷體"/>
                <w:sz w:val="28"/>
                <w:szCs w:val="28"/>
              </w:rPr>
              <w:t>月</w:t>
            </w:r>
            <w:r w:rsidRPr="007A0244">
              <w:rPr>
                <w:rFonts w:eastAsia="標楷體"/>
                <w:sz w:val="28"/>
                <w:szCs w:val="28"/>
              </w:rPr>
              <w:t>9</w:t>
            </w:r>
            <w:r w:rsidRPr="007A0244">
              <w:rPr>
                <w:rFonts w:eastAsia="標楷體"/>
                <w:sz w:val="28"/>
                <w:szCs w:val="28"/>
              </w:rPr>
              <w:t>日辦理完竣。</w:t>
            </w:r>
          </w:p>
        </w:tc>
        <w:tc>
          <w:tcPr>
            <w:tcW w:w="865" w:type="dxa"/>
            <w:shd w:val="clear" w:color="auto" w:fill="auto"/>
          </w:tcPr>
          <w:p w:rsidR="00FA265B" w:rsidRPr="00B6046B" w:rsidRDefault="00FA265B" w:rsidP="00FA21AE">
            <w:pPr>
              <w:spacing w:line="400" w:lineRule="exact"/>
              <w:jc w:val="both"/>
              <w:rPr>
                <w:rFonts w:ascii="標楷體" w:eastAsia="標楷體" w:hAnsi="標楷體"/>
                <w:sz w:val="28"/>
                <w:szCs w:val="28"/>
              </w:rPr>
            </w:pPr>
          </w:p>
        </w:tc>
      </w:tr>
      <w:tr w:rsidR="00FA265B" w:rsidRPr="00B6046B" w:rsidTr="00FA21AE">
        <w:trPr>
          <w:trHeight w:val="1260"/>
        </w:trPr>
        <w:tc>
          <w:tcPr>
            <w:tcW w:w="1765" w:type="dxa"/>
            <w:shd w:val="clear" w:color="auto" w:fill="auto"/>
          </w:tcPr>
          <w:p w:rsidR="00FA265B" w:rsidRPr="007A0244" w:rsidRDefault="00FA265B" w:rsidP="00FA21AE">
            <w:pPr>
              <w:spacing w:line="400" w:lineRule="exact"/>
              <w:ind w:left="420" w:hangingChars="150" w:hanging="420"/>
              <w:jc w:val="both"/>
              <w:rPr>
                <w:rFonts w:eastAsia="標楷體"/>
                <w:sz w:val="28"/>
                <w:szCs w:val="28"/>
              </w:rPr>
            </w:pPr>
            <w:r w:rsidRPr="007A0244">
              <w:rPr>
                <w:rFonts w:eastAsia="標楷體"/>
                <w:sz w:val="28"/>
                <w:szCs w:val="28"/>
              </w:rPr>
              <w:lastRenderedPageBreak/>
              <w:t>五、辦理相關教育訓練</w:t>
            </w:r>
          </w:p>
        </w:tc>
        <w:tc>
          <w:tcPr>
            <w:tcW w:w="2814" w:type="dxa"/>
            <w:shd w:val="clear" w:color="auto" w:fill="auto"/>
          </w:tcPr>
          <w:p w:rsidR="00FA265B" w:rsidRPr="00FA21AE" w:rsidRDefault="00FA265B" w:rsidP="00FA21AE">
            <w:pPr>
              <w:snapToGrid w:val="0"/>
              <w:spacing w:line="400" w:lineRule="exact"/>
              <w:ind w:leftChars="-34" w:left="408" w:rightChars="-27" w:right="-65" w:hangingChars="175" w:hanging="490"/>
              <w:jc w:val="both"/>
              <w:rPr>
                <w:rFonts w:eastAsia="標楷體"/>
                <w:sz w:val="28"/>
                <w:szCs w:val="28"/>
              </w:rPr>
            </w:pPr>
            <w:r w:rsidRPr="00FA21AE">
              <w:rPr>
                <w:rFonts w:eastAsia="標楷體"/>
                <w:sz w:val="28"/>
                <w:szCs w:val="28"/>
              </w:rPr>
              <w:t>一、為加強宣導性別平等概念，將性平相關議題列入本會暨所屬機關訓練實施計畫中，由國家文官學院與本會人事室合辦「性別主流化進階研習－性別統計與分析」研習課程，相關規劃如下：</w:t>
            </w:r>
          </w:p>
          <w:p w:rsidR="00FA265B" w:rsidRDefault="00FA265B" w:rsidP="00FA21AE">
            <w:pPr>
              <w:snapToGrid w:val="0"/>
              <w:spacing w:line="400" w:lineRule="exact"/>
              <w:ind w:leftChars="102" w:left="721" w:hangingChars="170" w:hanging="476"/>
              <w:jc w:val="both"/>
              <w:rPr>
                <w:rFonts w:eastAsia="標楷體"/>
                <w:sz w:val="28"/>
                <w:szCs w:val="28"/>
              </w:rPr>
            </w:pPr>
            <w:r>
              <w:rPr>
                <w:rFonts w:eastAsia="標楷體" w:hint="eastAsia"/>
                <w:sz w:val="28"/>
                <w:szCs w:val="28"/>
              </w:rPr>
              <w:t>(</w:t>
            </w:r>
            <w:proofErr w:type="gramStart"/>
            <w:r w:rsidRPr="00FA21AE">
              <w:rPr>
                <w:rFonts w:eastAsia="標楷體"/>
                <w:sz w:val="28"/>
                <w:szCs w:val="28"/>
              </w:rPr>
              <w:t>一</w:t>
            </w:r>
            <w:proofErr w:type="gramEnd"/>
            <w:r>
              <w:rPr>
                <w:rFonts w:eastAsia="標楷體" w:hint="eastAsia"/>
                <w:sz w:val="28"/>
                <w:szCs w:val="28"/>
              </w:rPr>
              <w:t>)</w:t>
            </w:r>
            <w:r w:rsidRPr="00FA21AE">
              <w:rPr>
                <w:rFonts w:eastAsia="標楷體"/>
                <w:sz w:val="28"/>
                <w:szCs w:val="28"/>
              </w:rPr>
              <w:t>訓練目標：預計參加人數達</w:t>
            </w:r>
            <w:r w:rsidRPr="00FA21AE">
              <w:rPr>
                <w:rFonts w:eastAsia="標楷體"/>
                <w:sz w:val="28"/>
                <w:szCs w:val="28"/>
              </w:rPr>
              <w:t>50</w:t>
            </w:r>
            <w:r w:rsidRPr="00FA21AE">
              <w:rPr>
                <w:rFonts w:eastAsia="標楷體"/>
                <w:sz w:val="28"/>
                <w:szCs w:val="28"/>
              </w:rPr>
              <w:t>人以上，期藉由本項課程使同仁瞭解性別統計發展背景，進而瞭解性別統計數字所呈現之背後意義，以及如何運用等。</w:t>
            </w:r>
          </w:p>
          <w:p w:rsidR="00FA265B" w:rsidRDefault="00FA265B" w:rsidP="00FA21AE">
            <w:pPr>
              <w:snapToGrid w:val="0"/>
              <w:spacing w:line="400" w:lineRule="exact"/>
              <w:ind w:leftChars="102" w:left="721" w:hangingChars="170" w:hanging="476"/>
              <w:jc w:val="both"/>
              <w:rPr>
                <w:rFonts w:eastAsia="標楷體"/>
                <w:sz w:val="28"/>
                <w:szCs w:val="28"/>
              </w:rPr>
            </w:pPr>
            <w:r>
              <w:rPr>
                <w:rFonts w:eastAsia="標楷體" w:hint="eastAsia"/>
                <w:sz w:val="28"/>
                <w:szCs w:val="28"/>
              </w:rPr>
              <w:t>(</w:t>
            </w:r>
            <w:r w:rsidRPr="00FA21AE">
              <w:rPr>
                <w:rFonts w:eastAsia="標楷體"/>
                <w:sz w:val="28"/>
                <w:szCs w:val="28"/>
              </w:rPr>
              <w:t>二</w:t>
            </w:r>
            <w:r>
              <w:rPr>
                <w:rFonts w:eastAsia="標楷體" w:hint="eastAsia"/>
                <w:sz w:val="28"/>
                <w:szCs w:val="28"/>
              </w:rPr>
              <w:t>)</w:t>
            </w:r>
            <w:r w:rsidRPr="00FA21AE">
              <w:rPr>
                <w:rFonts w:eastAsia="標楷體"/>
                <w:sz w:val="28"/>
                <w:szCs w:val="28"/>
              </w:rPr>
              <w:t>參加對象：本會、國家文官學院暨中區培訓中心全體員工及</w:t>
            </w:r>
            <w:proofErr w:type="gramStart"/>
            <w:r w:rsidRPr="00FA21AE">
              <w:rPr>
                <w:rFonts w:eastAsia="標楷體"/>
                <w:sz w:val="28"/>
                <w:szCs w:val="28"/>
              </w:rPr>
              <w:t>考試院暨所屬</w:t>
            </w:r>
            <w:proofErr w:type="gramEnd"/>
            <w:r w:rsidRPr="00FA21AE">
              <w:rPr>
                <w:rFonts w:eastAsia="標楷體"/>
                <w:sz w:val="28"/>
                <w:szCs w:val="28"/>
              </w:rPr>
              <w:t>部會同仁。</w:t>
            </w:r>
          </w:p>
          <w:p w:rsidR="00FA265B" w:rsidRDefault="00FA265B" w:rsidP="000F43BC">
            <w:pPr>
              <w:snapToGrid w:val="0"/>
              <w:spacing w:line="400" w:lineRule="exact"/>
              <w:ind w:leftChars="102" w:left="721" w:hangingChars="170" w:hanging="476"/>
              <w:jc w:val="both"/>
              <w:rPr>
                <w:rFonts w:eastAsia="標楷體"/>
                <w:sz w:val="28"/>
                <w:szCs w:val="28"/>
              </w:rPr>
            </w:pPr>
            <w:r>
              <w:rPr>
                <w:rFonts w:eastAsia="標楷體" w:hint="eastAsia"/>
                <w:sz w:val="28"/>
                <w:szCs w:val="28"/>
              </w:rPr>
              <w:t>(</w:t>
            </w:r>
            <w:r w:rsidRPr="00FA21AE">
              <w:rPr>
                <w:rFonts w:eastAsia="標楷體"/>
                <w:sz w:val="28"/>
                <w:szCs w:val="28"/>
              </w:rPr>
              <w:t>三</w:t>
            </w:r>
            <w:r>
              <w:rPr>
                <w:rFonts w:eastAsia="標楷體" w:hint="eastAsia"/>
                <w:sz w:val="28"/>
                <w:szCs w:val="28"/>
              </w:rPr>
              <w:t>)</w:t>
            </w:r>
            <w:r w:rsidRPr="00FA21AE">
              <w:rPr>
                <w:rFonts w:eastAsia="標楷體"/>
                <w:sz w:val="28"/>
                <w:szCs w:val="28"/>
              </w:rPr>
              <w:t>授課內容：主要包括性別統計發展背景、功能、圖像，以及性別影響評估之關鍵、性別分</w:t>
            </w:r>
            <w:r w:rsidRPr="00FA21AE">
              <w:rPr>
                <w:rFonts w:eastAsia="標楷體"/>
                <w:sz w:val="28"/>
                <w:szCs w:val="28"/>
              </w:rPr>
              <w:lastRenderedPageBreak/>
              <w:t>析步驟等，課程時數預計</w:t>
            </w:r>
            <w:r w:rsidRPr="00FA21AE">
              <w:rPr>
                <w:rFonts w:eastAsia="標楷體"/>
                <w:sz w:val="28"/>
                <w:szCs w:val="28"/>
              </w:rPr>
              <w:t>2</w:t>
            </w:r>
            <w:r w:rsidRPr="00FA21AE">
              <w:rPr>
                <w:rFonts w:eastAsia="標楷體"/>
                <w:sz w:val="28"/>
                <w:szCs w:val="28"/>
              </w:rPr>
              <w:t>小時。</w:t>
            </w:r>
          </w:p>
          <w:p w:rsidR="00FA265B" w:rsidRPr="00FA21AE" w:rsidRDefault="00FA265B" w:rsidP="000F43BC">
            <w:pPr>
              <w:tabs>
                <w:tab w:val="left" w:pos="2650"/>
              </w:tabs>
              <w:snapToGrid w:val="0"/>
              <w:spacing w:line="400" w:lineRule="exact"/>
              <w:ind w:leftChars="102" w:left="721" w:hangingChars="170" w:hanging="476"/>
              <w:jc w:val="both"/>
              <w:rPr>
                <w:rFonts w:eastAsia="標楷體"/>
                <w:sz w:val="28"/>
                <w:szCs w:val="28"/>
              </w:rPr>
            </w:pPr>
            <w:r>
              <w:rPr>
                <w:rFonts w:eastAsia="標楷體" w:hint="eastAsia"/>
                <w:sz w:val="28"/>
                <w:szCs w:val="28"/>
              </w:rPr>
              <w:t>(</w:t>
            </w:r>
            <w:r w:rsidRPr="00FA21AE">
              <w:rPr>
                <w:rFonts w:eastAsia="標楷體"/>
                <w:sz w:val="28"/>
                <w:szCs w:val="28"/>
              </w:rPr>
              <w:t>四</w:t>
            </w:r>
            <w:r>
              <w:rPr>
                <w:rFonts w:eastAsia="標楷體" w:hint="eastAsia"/>
                <w:sz w:val="28"/>
                <w:szCs w:val="28"/>
              </w:rPr>
              <w:t>)</w:t>
            </w:r>
            <w:r w:rsidRPr="00FA21AE">
              <w:rPr>
                <w:rFonts w:eastAsia="標楷體"/>
                <w:sz w:val="28"/>
                <w:szCs w:val="28"/>
              </w:rPr>
              <w:t>預期達成之覆蓋率：預期本會暨所屬機關參加人數達到機關現有員額之五分之一以上。</w:t>
            </w:r>
          </w:p>
          <w:p w:rsidR="00FA265B" w:rsidRPr="00FA21AE" w:rsidRDefault="00FA265B" w:rsidP="000F43BC">
            <w:pPr>
              <w:snapToGrid w:val="0"/>
              <w:spacing w:line="400" w:lineRule="exact"/>
              <w:ind w:leftChars="-27" w:left="439" w:rightChars="-27" w:right="-65" w:hangingChars="180" w:hanging="504"/>
              <w:jc w:val="both"/>
              <w:rPr>
                <w:rFonts w:eastAsia="標楷體"/>
                <w:sz w:val="28"/>
                <w:szCs w:val="28"/>
              </w:rPr>
            </w:pPr>
            <w:r w:rsidRPr="00FA21AE">
              <w:rPr>
                <w:rFonts w:eastAsia="標楷體"/>
                <w:sz w:val="28"/>
                <w:szCs w:val="28"/>
              </w:rPr>
              <w:t>二、</w:t>
            </w:r>
            <w:proofErr w:type="gramStart"/>
            <w:r w:rsidRPr="00FA21AE">
              <w:rPr>
                <w:rFonts w:eastAsia="標楷體"/>
                <w:sz w:val="28"/>
                <w:szCs w:val="28"/>
              </w:rPr>
              <w:t>擇列一項</w:t>
            </w:r>
            <w:proofErr w:type="gramEnd"/>
            <w:r w:rsidRPr="00FA21AE">
              <w:rPr>
                <w:rFonts w:eastAsia="標楷體"/>
                <w:sz w:val="28"/>
                <w:szCs w:val="28"/>
              </w:rPr>
              <w:t>數位課程－「性別主流化工具概念與實例運用」，規劃如下：鼓勵同仁（含性騷擾事件審議委員）自行利用公餘時間至國家文官學院之文官</w:t>
            </w:r>
            <w:r w:rsidRPr="00FA21AE">
              <w:rPr>
                <w:rFonts w:eastAsia="標楷體"/>
                <w:sz w:val="28"/>
                <w:szCs w:val="28"/>
              </w:rPr>
              <w:t>e</w:t>
            </w:r>
            <w:r w:rsidRPr="00FA21AE">
              <w:rPr>
                <w:rFonts w:eastAsia="標楷體"/>
                <w:sz w:val="28"/>
                <w:szCs w:val="28"/>
              </w:rPr>
              <w:t>學苑（性別主流化專區）選讀。</w:t>
            </w:r>
          </w:p>
          <w:p w:rsidR="00FA265B" w:rsidRDefault="00FA265B" w:rsidP="000F43BC">
            <w:pPr>
              <w:snapToGrid w:val="0"/>
              <w:spacing w:line="400" w:lineRule="exact"/>
              <w:ind w:leftChars="82" w:left="701" w:hangingChars="180" w:hanging="504"/>
              <w:jc w:val="both"/>
              <w:rPr>
                <w:rFonts w:eastAsia="標楷體"/>
                <w:sz w:val="28"/>
                <w:szCs w:val="28"/>
              </w:rPr>
            </w:pPr>
            <w:r>
              <w:rPr>
                <w:rFonts w:eastAsia="標楷體" w:hint="eastAsia"/>
                <w:sz w:val="28"/>
                <w:szCs w:val="28"/>
              </w:rPr>
              <w:t>(</w:t>
            </w:r>
            <w:proofErr w:type="gramStart"/>
            <w:r w:rsidRPr="00FA21AE">
              <w:rPr>
                <w:rFonts w:eastAsia="標楷體"/>
                <w:sz w:val="28"/>
                <w:szCs w:val="28"/>
              </w:rPr>
              <w:t>一</w:t>
            </w:r>
            <w:proofErr w:type="gramEnd"/>
            <w:r>
              <w:rPr>
                <w:rFonts w:eastAsia="標楷體" w:hint="eastAsia"/>
                <w:sz w:val="28"/>
                <w:szCs w:val="28"/>
              </w:rPr>
              <w:t>)</w:t>
            </w:r>
            <w:r w:rsidRPr="00FA21AE">
              <w:rPr>
                <w:rFonts w:eastAsia="標楷體"/>
                <w:sz w:val="28"/>
                <w:szCs w:val="28"/>
              </w:rPr>
              <w:t>訓練目標：預計本會暨所屬機關學習人數達</w:t>
            </w:r>
            <w:r w:rsidRPr="00FA21AE">
              <w:rPr>
                <w:rFonts w:eastAsia="標楷體"/>
                <w:sz w:val="28"/>
                <w:szCs w:val="28"/>
              </w:rPr>
              <w:t>30</w:t>
            </w:r>
            <w:r w:rsidRPr="00FA21AE">
              <w:rPr>
                <w:rFonts w:eastAsia="標楷體"/>
                <w:sz w:val="28"/>
                <w:szCs w:val="28"/>
              </w:rPr>
              <w:t>人以上，期藉由本項課程使同仁瞭解性別主流化的重要概念，再透過實例剖析性別影響評估表重點，屬基礎課程之</w:t>
            </w:r>
            <w:proofErr w:type="gramStart"/>
            <w:r w:rsidRPr="00FA21AE">
              <w:rPr>
                <w:rFonts w:eastAsia="標楷體"/>
                <w:sz w:val="28"/>
                <w:szCs w:val="28"/>
              </w:rPr>
              <w:t>一</w:t>
            </w:r>
            <w:proofErr w:type="gramEnd"/>
            <w:r w:rsidRPr="00FA21AE">
              <w:rPr>
                <w:rFonts w:eastAsia="標楷體"/>
                <w:sz w:val="28"/>
                <w:szCs w:val="28"/>
              </w:rPr>
              <w:t>。</w:t>
            </w:r>
          </w:p>
          <w:p w:rsidR="00FA265B" w:rsidRDefault="00FA265B" w:rsidP="000F43BC">
            <w:pPr>
              <w:snapToGrid w:val="0"/>
              <w:spacing w:line="400" w:lineRule="exact"/>
              <w:ind w:leftChars="82" w:left="701" w:hangingChars="180" w:hanging="504"/>
              <w:jc w:val="both"/>
              <w:rPr>
                <w:rFonts w:eastAsia="標楷體"/>
                <w:sz w:val="28"/>
                <w:szCs w:val="28"/>
              </w:rPr>
            </w:pPr>
            <w:r>
              <w:rPr>
                <w:rFonts w:eastAsia="標楷體" w:hint="eastAsia"/>
                <w:sz w:val="28"/>
                <w:szCs w:val="28"/>
              </w:rPr>
              <w:t>(</w:t>
            </w:r>
            <w:r w:rsidRPr="00FA21AE">
              <w:rPr>
                <w:rFonts w:eastAsia="標楷體"/>
                <w:sz w:val="28"/>
                <w:szCs w:val="28"/>
              </w:rPr>
              <w:t>二</w:t>
            </w:r>
            <w:r>
              <w:rPr>
                <w:rFonts w:eastAsia="標楷體" w:hint="eastAsia"/>
                <w:sz w:val="28"/>
                <w:szCs w:val="28"/>
              </w:rPr>
              <w:t>)</w:t>
            </w:r>
            <w:r w:rsidRPr="00FA21AE">
              <w:rPr>
                <w:rFonts w:eastAsia="標楷體"/>
                <w:sz w:val="28"/>
                <w:szCs w:val="28"/>
              </w:rPr>
              <w:t>參加對象：本</w:t>
            </w:r>
            <w:r w:rsidRPr="00FA21AE">
              <w:rPr>
                <w:rFonts w:eastAsia="標楷體"/>
                <w:sz w:val="28"/>
                <w:szCs w:val="28"/>
              </w:rPr>
              <w:lastRenderedPageBreak/>
              <w:t>會、國家文官學院暨中區培訓中心全體員工。</w:t>
            </w:r>
          </w:p>
          <w:p w:rsidR="00FA265B" w:rsidRDefault="00FA265B" w:rsidP="000F43BC">
            <w:pPr>
              <w:snapToGrid w:val="0"/>
              <w:spacing w:line="400" w:lineRule="exact"/>
              <w:ind w:leftChars="82" w:left="701" w:hangingChars="180" w:hanging="504"/>
              <w:jc w:val="both"/>
              <w:rPr>
                <w:rFonts w:eastAsia="標楷體"/>
                <w:sz w:val="28"/>
                <w:szCs w:val="28"/>
              </w:rPr>
            </w:pPr>
            <w:r>
              <w:rPr>
                <w:rFonts w:eastAsia="標楷體" w:hint="eastAsia"/>
                <w:sz w:val="28"/>
                <w:szCs w:val="28"/>
              </w:rPr>
              <w:t>(</w:t>
            </w:r>
            <w:r w:rsidRPr="00FA21AE">
              <w:rPr>
                <w:rFonts w:eastAsia="標楷體"/>
                <w:sz w:val="28"/>
                <w:szCs w:val="28"/>
              </w:rPr>
              <w:t>三</w:t>
            </w:r>
            <w:r>
              <w:rPr>
                <w:rFonts w:eastAsia="標楷體" w:hint="eastAsia"/>
                <w:sz w:val="28"/>
                <w:szCs w:val="28"/>
              </w:rPr>
              <w:t>)</w:t>
            </w:r>
            <w:r w:rsidRPr="00FA21AE">
              <w:rPr>
                <w:rFonts w:eastAsia="標楷體"/>
                <w:sz w:val="28"/>
                <w:szCs w:val="28"/>
              </w:rPr>
              <w:t>授課內容：主要包括性別主流化重要概念等，課程時數</w:t>
            </w:r>
            <w:r w:rsidRPr="00FA21AE">
              <w:rPr>
                <w:rFonts w:eastAsia="標楷體"/>
                <w:sz w:val="28"/>
                <w:szCs w:val="28"/>
              </w:rPr>
              <w:t>2</w:t>
            </w:r>
            <w:r w:rsidRPr="00FA21AE">
              <w:rPr>
                <w:rFonts w:eastAsia="標楷體"/>
                <w:sz w:val="28"/>
                <w:szCs w:val="28"/>
              </w:rPr>
              <w:t>小時。</w:t>
            </w:r>
          </w:p>
          <w:p w:rsidR="00FA265B" w:rsidRPr="007A0244" w:rsidRDefault="00FA265B" w:rsidP="000F43BC">
            <w:pPr>
              <w:snapToGrid w:val="0"/>
              <w:spacing w:line="400" w:lineRule="exact"/>
              <w:ind w:leftChars="82" w:left="701" w:hangingChars="180" w:hanging="504"/>
              <w:jc w:val="both"/>
              <w:rPr>
                <w:rFonts w:eastAsia="標楷體"/>
                <w:sz w:val="28"/>
                <w:szCs w:val="28"/>
              </w:rPr>
            </w:pPr>
            <w:r>
              <w:rPr>
                <w:rFonts w:eastAsia="標楷體" w:hint="eastAsia"/>
                <w:sz w:val="28"/>
                <w:szCs w:val="28"/>
              </w:rPr>
              <w:t>(</w:t>
            </w:r>
            <w:r w:rsidRPr="00FA21AE">
              <w:rPr>
                <w:rFonts w:eastAsia="標楷體"/>
                <w:sz w:val="28"/>
                <w:szCs w:val="28"/>
              </w:rPr>
              <w:t>四</w:t>
            </w:r>
            <w:r>
              <w:rPr>
                <w:rFonts w:eastAsia="標楷體" w:hint="eastAsia"/>
                <w:sz w:val="28"/>
                <w:szCs w:val="28"/>
              </w:rPr>
              <w:t>)</w:t>
            </w:r>
            <w:r w:rsidRPr="00FA21AE">
              <w:rPr>
                <w:rFonts w:eastAsia="標楷體"/>
                <w:sz w:val="28"/>
                <w:szCs w:val="28"/>
              </w:rPr>
              <w:t>預期達成之覆蓋率：預期本會暨所屬機關參加人數達到機關現有員額之六分之一以上</w:t>
            </w:r>
            <w:r>
              <w:rPr>
                <w:rFonts w:eastAsia="標楷體" w:hint="eastAsia"/>
                <w:sz w:val="28"/>
                <w:szCs w:val="28"/>
              </w:rPr>
              <w:t>。</w:t>
            </w:r>
          </w:p>
        </w:tc>
        <w:tc>
          <w:tcPr>
            <w:tcW w:w="896" w:type="dxa"/>
            <w:shd w:val="clear" w:color="auto" w:fill="auto"/>
          </w:tcPr>
          <w:p w:rsidR="00FA265B" w:rsidRDefault="00FA265B" w:rsidP="00FA21AE">
            <w:pPr>
              <w:spacing w:line="400" w:lineRule="exact"/>
              <w:ind w:leftChars="-21" w:rightChars="-21" w:right="-50" w:hangingChars="18" w:hanging="50"/>
              <w:jc w:val="both"/>
              <w:rPr>
                <w:rFonts w:eastAsia="標楷體"/>
                <w:sz w:val="28"/>
                <w:szCs w:val="28"/>
              </w:rPr>
            </w:pPr>
            <w:r>
              <w:rPr>
                <w:rFonts w:eastAsia="標楷體" w:hint="eastAsia"/>
                <w:sz w:val="28"/>
                <w:szCs w:val="28"/>
              </w:rPr>
              <w:lastRenderedPageBreak/>
              <w:t>104</w:t>
            </w:r>
            <w:r>
              <w:rPr>
                <w:rFonts w:eastAsia="標楷體" w:hint="eastAsia"/>
                <w:sz w:val="28"/>
                <w:szCs w:val="28"/>
              </w:rPr>
              <w:t>年</w:t>
            </w:r>
            <w:r>
              <w:rPr>
                <w:rFonts w:eastAsia="標楷體" w:hint="eastAsia"/>
                <w:sz w:val="28"/>
                <w:szCs w:val="28"/>
              </w:rPr>
              <w:t>6</w:t>
            </w:r>
            <w:r>
              <w:rPr>
                <w:rFonts w:eastAsia="標楷體" w:hint="eastAsia"/>
                <w:sz w:val="28"/>
                <w:szCs w:val="28"/>
              </w:rPr>
              <w:t>月</w:t>
            </w: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Default="00FA265B" w:rsidP="00FA21AE">
            <w:pPr>
              <w:spacing w:line="400" w:lineRule="exact"/>
              <w:ind w:leftChars="-21" w:rightChars="-21" w:right="-50" w:hangingChars="18" w:hanging="50"/>
              <w:jc w:val="both"/>
              <w:rPr>
                <w:rFonts w:eastAsia="標楷體"/>
                <w:sz w:val="28"/>
                <w:szCs w:val="28"/>
              </w:rPr>
            </w:pPr>
          </w:p>
          <w:p w:rsidR="00FA265B" w:rsidRPr="007A0244" w:rsidRDefault="00FA265B" w:rsidP="000F43BC">
            <w:pPr>
              <w:spacing w:line="400" w:lineRule="exact"/>
              <w:ind w:leftChars="-21" w:rightChars="-21" w:right="-50" w:hangingChars="18" w:hanging="50"/>
              <w:jc w:val="both"/>
              <w:rPr>
                <w:rFonts w:eastAsia="標楷體"/>
                <w:sz w:val="28"/>
                <w:szCs w:val="28"/>
              </w:rPr>
            </w:pPr>
            <w:r>
              <w:rPr>
                <w:rFonts w:eastAsia="標楷體" w:hint="eastAsia"/>
                <w:sz w:val="28"/>
                <w:szCs w:val="28"/>
              </w:rPr>
              <w:t>104</w:t>
            </w:r>
            <w:r>
              <w:rPr>
                <w:rFonts w:eastAsia="標楷體" w:hint="eastAsia"/>
                <w:sz w:val="28"/>
                <w:szCs w:val="28"/>
              </w:rPr>
              <w:t>年</w:t>
            </w:r>
            <w:r>
              <w:rPr>
                <w:rFonts w:eastAsia="標楷體" w:hint="eastAsia"/>
                <w:sz w:val="28"/>
                <w:szCs w:val="28"/>
              </w:rPr>
              <w:t>12</w:t>
            </w:r>
            <w:r>
              <w:rPr>
                <w:rFonts w:eastAsia="標楷體" w:hint="eastAsia"/>
                <w:sz w:val="28"/>
                <w:szCs w:val="28"/>
              </w:rPr>
              <w:t>月</w:t>
            </w:r>
          </w:p>
        </w:tc>
        <w:tc>
          <w:tcPr>
            <w:tcW w:w="3694" w:type="dxa"/>
            <w:shd w:val="clear" w:color="auto" w:fill="auto"/>
          </w:tcPr>
          <w:p w:rsidR="00FA265B" w:rsidRPr="00FA21AE" w:rsidRDefault="00FA265B" w:rsidP="00FA21AE">
            <w:pPr>
              <w:spacing w:line="400" w:lineRule="exact"/>
              <w:jc w:val="both"/>
              <w:rPr>
                <w:rFonts w:eastAsia="標楷體"/>
                <w:sz w:val="28"/>
                <w:szCs w:val="28"/>
              </w:rPr>
            </w:pPr>
            <w:r w:rsidRPr="00FA21AE">
              <w:rPr>
                <w:rFonts w:eastAsia="標楷體"/>
                <w:sz w:val="28"/>
                <w:szCs w:val="28"/>
              </w:rPr>
              <w:lastRenderedPageBreak/>
              <w:t>一、</w:t>
            </w:r>
            <w:r w:rsidRPr="00FA21AE">
              <w:rPr>
                <w:rFonts w:eastAsia="標楷體"/>
                <w:sz w:val="28"/>
                <w:szCs w:val="28"/>
              </w:rPr>
              <w:t>104</w:t>
            </w:r>
            <w:r w:rsidRPr="00FA21AE">
              <w:rPr>
                <w:rFonts w:eastAsia="標楷體"/>
                <w:sz w:val="28"/>
                <w:szCs w:val="28"/>
              </w:rPr>
              <w:t>年</w:t>
            </w:r>
            <w:r w:rsidRPr="00FA21AE">
              <w:rPr>
                <w:rFonts w:eastAsia="標楷體"/>
                <w:sz w:val="28"/>
                <w:szCs w:val="28"/>
              </w:rPr>
              <w:t>5</w:t>
            </w:r>
            <w:r w:rsidRPr="00FA21AE">
              <w:rPr>
                <w:rFonts w:eastAsia="標楷體"/>
                <w:sz w:val="28"/>
                <w:szCs w:val="28"/>
              </w:rPr>
              <w:t>月</w:t>
            </w:r>
            <w:r w:rsidRPr="00FA21AE">
              <w:rPr>
                <w:rFonts w:eastAsia="標楷體"/>
                <w:sz w:val="28"/>
                <w:szCs w:val="28"/>
              </w:rPr>
              <w:t>27</w:t>
            </w:r>
            <w:r w:rsidRPr="00FA21AE">
              <w:rPr>
                <w:rFonts w:eastAsia="標楷體"/>
                <w:sz w:val="28"/>
                <w:szCs w:val="28"/>
              </w:rPr>
              <w:t>日辦理「性別主流化進階研習－性別統計分析」研習課程，邀請國立臺灣大學外國語文學系暨研究所葉教授德蘭擔任講座，研習對象為本會、國家文官學院、中區培訓中心全體員工（含委外人員）及</w:t>
            </w:r>
            <w:proofErr w:type="gramStart"/>
            <w:r w:rsidRPr="00FA21AE">
              <w:rPr>
                <w:rFonts w:eastAsia="標楷體"/>
                <w:sz w:val="28"/>
                <w:szCs w:val="28"/>
              </w:rPr>
              <w:t>考試院暨所屬</w:t>
            </w:r>
            <w:proofErr w:type="gramEnd"/>
            <w:r w:rsidRPr="00FA21AE">
              <w:rPr>
                <w:rFonts w:eastAsia="標楷體"/>
                <w:sz w:val="28"/>
                <w:szCs w:val="28"/>
              </w:rPr>
              <w:t>部會同仁，共計</w:t>
            </w:r>
            <w:r w:rsidRPr="00FA21AE">
              <w:rPr>
                <w:rFonts w:eastAsia="標楷體"/>
                <w:sz w:val="28"/>
                <w:szCs w:val="28"/>
              </w:rPr>
              <w:t>89</w:t>
            </w:r>
            <w:r w:rsidRPr="00FA21AE">
              <w:rPr>
                <w:rFonts w:eastAsia="標楷體"/>
                <w:sz w:val="28"/>
                <w:szCs w:val="28"/>
              </w:rPr>
              <w:t>人，覆蓋率</w:t>
            </w:r>
            <w:r w:rsidRPr="00FA21AE">
              <w:rPr>
                <w:rFonts w:eastAsia="標楷體"/>
                <w:sz w:val="28"/>
                <w:szCs w:val="28"/>
              </w:rPr>
              <w:t>46.69</w:t>
            </w:r>
            <w:r w:rsidRPr="00FA21AE">
              <w:rPr>
                <w:rFonts w:eastAsia="標楷體"/>
                <w:sz w:val="28"/>
                <w:szCs w:val="28"/>
              </w:rPr>
              <w:t>％，接近二分之一。</w:t>
            </w:r>
          </w:p>
          <w:p w:rsidR="00FA265B" w:rsidRDefault="00FA265B" w:rsidP="00FA21AE">
            <w:pPr>
              <w:spacing w:line="400" w:lineRule="exact"/>
              <w:jc w:val="both"/>
              <w:rPr>
                <w:rFonts w:eastAsia="標楷體"/>
                <w:sz w:val="28"/>
                <w:szCs w:val="28"/>
              </w:rPr>
            </w:pPr>
            <w:r w:rsidRPr="00FA21AE">
              <w:rPr>
                <w:rFonts w:eastAsia="標楷體"/>
                <w:sz w:val="28"/>
                <w:szCs w:val="28"/>
              </w:rPr>
              <w:t>二、另本會辦理之考試錄取人員訓練即係新進公務人員訓練，與晉升官等訓練</w:t>
            </w:r>
            <w:proofErr w:type="gramStart"/>
            <w:r w:rsidRPr="00FA21AE">
              <w:rPr>
                <w:rFonts w:eastAsia="標楷體"/>
                <w:sz w:val="28"/>
                <w:szCs w:val="28"/>
              </w:rPr>
              <w:t>中均訂有</w:t>
            </w:r>
            <w:proofErr w:type="gramEnd"/>
            <w:r w:rsidRPr="00FA21AE">
              <w:rPr>
                <w:rFonts w:eastAsia="標楷體"/>
                <w:sz w:val="28"/>
                <w:szCs w:val="28"/>
              </w:rPr>
              <w:t>「性別主流化」課程，且各配當</w:t>
            </w:r>
            <w:r w:rsidRPr="00FA21AE">
              <w:rPr>
                <w:rFonts w:eastAsia="標楷體"/>
                <w:sz w:val="28"/>
                <w:szCs w:val="28"/>
              </w:rPr>
              <w:t>2</w:t>
            </w:r>
            <w:r w:rsidRPr="00FA21AE">
              <w:rPr>
                <w:rFonts w:eastAsia="標楷體"/>
                <w:sz w:val="28"/>
                <w:szCs w:val="28"/>
              </w:rPr>
              <w:t>小時，因此，全國新進</w:t>
            </w:r>
            <w:proofErr w:type="gramStart"/>
            <w:r w:rsidRPr="00FA21AE">
              <w:rPr>
                <w:rFonts w:eastAsia="標楷體"/>
                <w:sz w:val="28"/>
                <w:szCs w:val="28"/>
              </w:rPr>
              <w:t>公務人員均已完成</w:t>
            </w:r>
            <w:proofErr w:type="gramEnd"/>
            <w:r w:rsidRPr="00FA21AE">
              <w:rPr>
                <w:rFonts w:eastAsia="標楷體"/>
                <w:sz w:val="28"/>
                <w:szCs w:val="28"/>
              </w:rPr>
              <w:t>性別平等訓練，其覆蓋率達百分之一百。</w:t>
            </w: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Default="00FA265B" w:rsidP="00FA21AE">
            <w:pPr>
              <w:spacing w:line="400" w:lineRule="exact"/>
              <w:jc w:val="both"/>
              <w:rPr>
                <w:rFonts w:eastAsia="標楷體"/>
                <w:sz w:val="28"/>
                <w:szCs w:val="28"/>
              </w:rPr>
            </w:pPr>
          </w:p>
          <w:p w:rsidR="00FA265B" w:rsidRPr="007A0244" w:rsidRDefault="00FA265B" w:rsidP="00FA21AE">
            <w:pPr>
              <w:spacing w:line="400" w:lineRule="exact"/>
              <w:jc w:val="both"/>
              <w:rPr>
                <w:rFonts w:eastAsia="標楷體"/>
                <w:sz w:val="28"/>
                <w:szCs w:val="28"/>
              </w:rPr>
            </w:pPr>
            <w:r w:rsidRPr="007A0244">
              <w:rPr>
                <w:rFonts w:eastAsia="標楷體"/>
                <w:sz w:val="28"/>
                <w:szCs w:val="28"/>
              </w:rPr>
              <w:t>持續辦理中。</w:t>
            </w:r>
          </w:p>
        </w:tc>
        <w:tc>
          <w:tcPr>
            <w:tcW w:w="865" w:type="dxa"/>
            <w:shd w:val="clear" w:color="auto" w:fill="auto"/>
          </w:tcPr>
          <w:p w:rsidR="00FA265B" w:rsidRPr="00B6046B" w:rsidRDefault="00FA265B" w:rsidP="00FA21AE">
            <w:pPr>
              <w:spacing w:line="400" w:lineRule="exact"/>
              <w:jc w:val="both"/>
              <w:rPr>
                <w:rFonts w:ascii="標楷體" w:eastAsia="標楷體" w:hAnsi="標楷體"/>
                <w:sz w:val="28"/>
                <w:szCs w:val="28"/>
              </w:rPr>
            </w:pPr>
          </w:p>
        </w:tc>
      </w:tr>
      <w:tr w:rsidR="00FA265B" w:rsidRPr="00B6046B" w:rsidTr="00FA21AE">
        <w:trPr>
          <w:trHeight w:val="1784"/>
        </w:trPr>
        <w:tc>
          <w:tcPr>
            <w:tcW w:w="1765" w:type="dxa"/>
            <w:shd w:val="clear" w:color="auto" w:fill="auto"/>
          </w:tcPr>
          <w:p w:rsidR="00FA265B" w:rsidRPr="007A0244" w:rsidRDefault="00FA265B" w:rsidP="00FA21AE">
            <w:pPr>
              <w:spacing w:line="400" w:lineRule="exact"/>
              <w:ind w:left="420" w:hangingChars="150" w:hanging="420"/>
              <w:jc w:val="both"/>
              <w:rPr>
                <w:rFonts w:eastAsia="標楷體"/>
                <w:sz w:val="28"/>
                <w:szCs w:val="28"/>
              </w:rPr>
            </w:pPr>
            <w:r w:rsidRPr="007A0244">
              <w:rPr>
                <w:rFonts w:eastAsia="標楷體"/>
                <w:sz w:val="28"/>
                <w:szCs w:val="28"/>
              </w:rPr>
              <w:lastRenderedPageBreak/>
              <w:t>六、配合行政院「重要性別統計資料庫」之建置，辦理相關指標項目統計資料之發布</w:t>
            </w:r>
          </w:p>
        </w:tc>
        <w:tc>
          <w:tcPr>
            <w:tcW w:w="2814" w:type="dxa"/>
            <w:shd w:val="clear" w:color="auto" w:fill="auto"/>
          </w:tcPr>
          <w:p w:rsidR="00FA265B" w:rsidRPr="007A0244" w:rsidRDefault="00FA265B" w:rsidP="00FA21AE">
            <w:pPr>
              <w:snapToGrid w:val="0"/>
              <w:spacing w:line="400" w:lineRule="exact"/>
              <w:ind w:left="560" w:hangingChars="200" w:hanging="560"/>
              <w:jc w:val="both"/>
              <w:rPr>
                <w:rFonts w:eastAsia="標楷體"/>
                <w:sz w:val="28"/>
                <w:szCs w:val="28"/>
              </w:rPr>
            </w:pPr>
            <w:r w:rsidRPr="007A0244">
              <w:rPr>
                <w:rFonts w:eastAsia="標楷體"/>
                <w:sz w:val="28"/>
                <w:szCs w:val="28"/>
              </w:rPr>
              <w:t>一、在行政院建置之各領域重要性別統計指標中，涉及本會業務部分計有下列</w:t>
            </w:r>
            <w:r w:rsidRPr="007A0244">
              <w:rPr>
                <w:rFonts w:eastAsia="標楷體"/>
                <w:sz w:val="28"/>
                <w:szCs w:val="28"/>
              </w:rPr>
              <w:t>2</w:t>
            </w:r>
            <w:r w:rsidRPr="007A0244">
              <w:rPr>
                <w:rFonts w:eastAsia="標楷體"/>
                <w:sz w:val="28"/>
                <w:szCs w:val="28"/>
              </w:rPr>
              <w:t>項：</w:t>
            </w:r>
          </w:p>
          <w:p w:rsidR="00FA265B" w:rsidRDefault="00FA265B" w:rsidP="00FA21AE">
            <w:pPr>
              <w:snapToGrid w:val="0"/>
              <w:spacing w:line="400" w:lineRule="exact"/>
              <w:ind w:leftChars="50" w:left="680" w:hangingChars="200" w:hanging="560"/>
              <w:jc w:val="both"/>
              <w:rPr>
                <w:rFonts w:eastAsia="標楷體"/>
                <w:sz w:val="28"/>
                <w:szCs w:val="28"/>
              </w:rPr>
            </w:pPr>
            <w:r w:rsidRPr="007A0244">
              <w:rPr>
                <w:rFonts w:eastAsia="標楷體"/>
                <w:sz w:val="28"/>
                <w:szCs w:val="28"/>
              </w:rPr>
              <w:t xml:space="preserve"> </w:t>
            </w:r>
            <w:r>
              <w:rPr>
                <w:rFonts w:eastAsia="標楷體" w:hint="eastAsia"/>
                <w:sz w:val="28"/>
                <w:szCs w:val="28"/>
              </w:rPr>
              <w:t>(</w:t>
            </w:r>
            <w:proofErr w:type="gramStart"/>
            <w:r w:rsidRPr="007A0244">
              <w:rPr>
                <w:rFonts w:eastAsia="標楷體"/>
                <w:sz w:val="28"/>
                <w:szCs w:val="28"/>
              </w:rPr>
              <w:t>一</w:t>
            </w:r>
            <w:proofErr w:type="gramEnd"/>
            <w:r>
              <w:rPr>
                <w:rFonts w:eastAsia="標楷體" w:hint="eastAsia"/>
                <w:sz w:val="28"/>
                <w:szCs w:val="28"/>
              </w:rPr>
              <w:t>)</w:t>
            </w:r>
            <w:r w:rsidRPr="007A0244">
              <w:rPr>
                <w:rFonts w:eastAsia="標楷體"/>
                <w:sz w:val="28"/>
                <w:szCs w:val="28"/>
              </w:rPr>
              <w:t>公務人員</w:t>
            </w:r>
            <w:r w:rsidRPr="007A0244">
              <w:rPr>
                <w:rFonts w:eastAsia="標楷體"/>
                <w:spacing w:val="-6"/>
                <w:sz w:val="28"/>
                <w:szCs w:val="28"/>
              </w:rPr>
              <w:t>升任</w:t>
            </w:r>
            <w:r w:rsidRPr="007A0244">
              <w:rPr>
                <w:rFonts w:eastAsia="標楷體"/>
                <w:sz w:val="28"/>
                <w:szCs w:val="28"/>
              </w:rPr>
              <w:t>官等訓練（薦任公務人員晉升簡任官等訓練）合格人數及比例。</w:t>
            </w:r>
          </w:p>
          <w:p w:rsidR="00FA265B" w:rsidRPr="007A0244" w:rsidRDefault="00FA265B" w:rsidP="00FA21AE">
            <w:pPr>
              <w:snapToGrid w:val="0"/>
              <w:spacing w:line="400" w:lineRule="exact"/>
              <w:ind w:leftChars="50" w:left="680" w:hangingChars="200" w:hanging="560"/>
              <w:jc w:val="both"/>
              <w:rPr>
                <w:rFonts w:eastAsia="標楷體"/>
                <w:sz w:val="28"/>
                <w:szCs w:val="28"/>
              </w:rPr>
            </w:pPr>
            <w:r>
              <w:rPr>
                <w:rFonts w:eastAsia="標楷體" w:hint="eastAsia"/>
                <w:sz w:val="28"/>
                <w:szCs w:val="28"/>
              </w:rPr>
              <w:t>(</w:t>
            </w:r>
            <w:r w:rsidRPr="007A0244">
              <w:rPr>
                <w:rFonts w:eastAsia="標楷體"/>
                <w:sz w:val="28"/>
                <w:szCs w:val="28"/>
              </w:rPr>
              <w:t>二</w:t>
            </w:r>
            <w:r>
              <w:rPr>
                <w:rFonts w:eastAsia="標楷體" w:hint="eastAsia"/>
                <w:sz w:val="28"/>
                <w:szCs w:val="28"/>
              </w:rPr>
              <w:t>)</w:t>
            </w:r>
            <w:r w:rsidRPr="007A0244">
              <w:rPr>
                <w:rFonts w:eastAsia="標楷體"/>
                <w:sz w:val="28"/>
                <w:szCs w:val="28"/>
              </w:rPr>
              <w:t>全國公務人員訓練進修人數。</w:t>
            </w:r>
          </w:p>
          <w:p w:rsidR="00FA265B" w:rsidRPr="007A0244" w:rsidRDefault="00FA265B" w:rsidP="00FA21AE">
            <w:pPr>
              <w:snapToGrid w:val="0"/>
              <w:spacing w:line="400" w:lineRule="exact"/>
              <w:ind w:left="560" w:hangingChars="200" w:hanging="560"/>
              <w:jc w:val="both"/>
              <w:rPr>
                <w:rFonts w:eastAsia="標楷體"/>
                <w:sz w:val="28"/>
                <w:szCs w:val="28"/>
              </w:rPr>
            </w:pPr>
            <w:r w:rsidRPr="007A0244">
              <w:rPr>
                <w:rFonts w:eastAsia="標楷體"/>
                <w:sz w:val="28"/>
                <w:szCs w:val="28"/>
              </w:rPr>
              <w:t>二、上述二項指標項目，業經本會各相關單位指定一般使用者及機關管理者，</w:t>
            </w:r>
            <w:proofErr w:type="gramStart"/>
            <w:r w:rsidRPr="007A0244">
              <w:rPr>
                <w:rFonts w:eastAsia="標楷體"/>
                <w:sz w:val="28"/>
                <w:szCs w:val="28"/>
              </w:rPr>
              <w:t>均已至</w:t>
            </w:r>
            <w:proofErr w:type="gramEnd"/>
            <w:r w:rsidRPr="007A0244">
              <w:rPr>
                <w:rFonts w:eastAsia="標楷體"/>
                <w:sz w:val="28"/>
                <w:szCs w:val="28"/>
              </w:rPr>
              <w:t>行政院性別平等</w:t>
            </w:r>
            <w:r w:rsidRPr="007A0244">
              <w:rPr>
                <w:rFonts w:eastAsia="標楷體"/>
                <w:sz w:val="28"/>
                <w:szCs w:val="28"/>
              </w:rPr>
              <w:lastRenderedPageBreak/>
              <w:t>資料庫雲端服務系統完成帳號與權限之申請及建立統計資料等事宜，後續並將定期發布及更新統計資料。</w:t>
            </w:r>
          </w:p>
        </w:tc>
        <w:tc>
          <w:tcPr>
            <w:tcW w:w="896" w:type="dxa"/>
            <w:shd w:val="clear" w:color="auto" w:fill="auto"/>
          </w:tcPr>
          <w:p w:rsidR="00FA265B" w:rsidRPr="007A0244" w:rsidRDefault="00FA265B" w:rsidP="000F43BC">
            <w:pPr>
              <w:spacing w:line="400" w:lineRule="exact"/>
              <w:ind w:leftChars="-39" w:left="-66" w:rightChars="-39" w:right="-94" w:hangingChars="10" w:hanging="28"/>
              <w:rPr>
                <w:rFonts w:eastAsia="標楷體"/>
                <w:sz w:val="28"/>
                <w:szCs w:val="28"/>
              </w:rPr>
            </w:pPr>
            <w:proofErr w:type="gramStart"/>
            <w:r w:rsidRPr="007A0244">
              <w:rPr>
                <w:rFonts w:eastAsia="標楷體"/>
                <w:sz w:val="28"/>
                <w:szCs w:val="28"/>
              </w:rPr>
              <w:lastRenderedPageBreak/>
              <w:t>賡</w:t>
            </w:r>
            <w:proofErr w:type="gramEnd"/>
            <w:r w:rsidRPr="007A0244">
              <w:rPr>
                <w:rFonts w:eastAsia="標楷體"/>
                <w:sz w:val="28"/>
                <w:szCs w:val="28"/>
              </w:rPr>
              <w:t>續配合行政院所定期程適時辦理</w:t>
            </w:r>
          </w:p>
        </w:tc>
        <w:tc>
          <w:tcPr>
            <w:tcW w:w="3694" w:type="dxa"/>
            <w:shd w:val="clear" w:color="auto" w:fill="auto"/>
          </w:tcPr>
          <w:p w:rsidR="00FA265B" w:rsidRPr="007A0244" w:rsidRDefault="00FA265B" w:rsidP="00FA21AE">
            <w:pPr>
              <w:spacing w:line="400" w:lineRule="exact"/>
              <w:jc w:val="both"/>
              <w:rPr>
                <w:rFonts w:eastAsia="標楷體"/>
                <w:sz w:val="28"/>
                <w:szCs w:val="28"/>
              </w:rPr>
            </w:pPr>
            <w:r w:rsidRPr="007A0244">
              <w:rPr>
                <w:rFonts w:eastAsia="標楷體"/>
                <w:sz w:val="28"/>
                <w:szCs w:val="28"/>
              </w:rPr>
              <w:t>本會已分別於本年</w:t>
            </w:r>
            <w:r w:rsidRPr="007A0244">
              <w:rPr>
                <w:rFonts w:eastAsia="標楷體"/>
                <w:sz w:val="28"/>
                <w:szCs w:val="28"/>
              </w:rPr>
              <w:t>6</w:t>
            </w:r>
            <w:r w:rsidRPr="007A0244">
              <w:rPr>
                <w:rFonts w:eastAsia="標楷體"/>
                <w:sz w:val="28"/>
                <w:szCs w:val="28"/>
              </w:rPr>
              <w:t>月</w:t>
            </w:r>
            <w:r w:rsidRPr="007A0244">
              <w:rPr>
                <w:rFonts w:eastAsia="標楷體"/>
                <w:sz w:val="28"/>
                <w:szCs w:val="28"/>
              </w:rPr>
              <w:t>11</w:t>
            </w:r>
            <w:r w:rsidRPr="007A0244">
              <w:rPr>
                <w:rFonts w:eastAsia="標楷體"/>
                <w:sz w:val="28"/>
                <w:szCs w:val="28"/>
              </w:rPr>
              <w:t>日及</w:t>
            </w:r>
            <w:r w:rsidRPr="007A0244">
              <w:rPr>
                <w:rFonts w:eastAsia="標楷體"/>
                <w:sz w:val="28"/>
                <w:szCs w:val="28"/>
              </w:rPr>
              <w:t>26</w:t>
            </w:r>
            <w:r w:rsidRPr="007A0244">
              <w:rPr>
                <w:rFonts w:eastAsia="標楷體"/>
                <w:sz w:val="28"/>
                <w:szCs w:val="28"/>
              </w:rPr>
              <w:t>日在行政院「重要性別統計料庫」傳送</w:t>
            </w:r>
            <w:r w:rsidRPr="007A0244">
              <w:rPr>
                <w:rFonts w:eastAsia="標楷體"/>
                <w:sz w:val="28"/>
                <w:szCs w:val="28"/>
              </w:rPr>
              <w:t>2</w:t>
            </w:r>
            <w:r w:rsidRPr="007A0244">
              <w:rPr>
                <w:rFonts w:eastAsia="標楷體"/>
                <w:sz w:val="28"/>
                <w:szCs w:val="28"/>
              </w:rPr>
              <w:t>項指標，並於本年</w:t>
            </w:r>
            <w:r w:rsidRPr="007A0244">
              <w:rPr>
                <w:rFonts w:eastAsia="標楷體"/>
                <w:sz w:val="28"/>
                <w:szCs w:val="28"/>
              </w:rPr>
              <w:t>6</w:t>
            </w:r>
            <w:r w:rsidRPr="007A0244">
              <w:rPr>
                <w:rFonts w:eastAsia="標楷體"/>
                <w:sz w:val="28"/>
                <w:szCs w:val="28"/>
              </w:rPr>
              <w:t>月</w:t>
            </w:r>
            <w:r w:rsidRPr="007A0244">
              <w:rPr>
                <w:rFonts w:eastAsia="標楷體"/>
                <w:sz w:val="28"/>
                <w:szCs w:val="28"/>
              </w:rPr>
              <w:t>12</w:t>
            </w:r>
            <w:r w:rsidRPr="007A0244">
              <w:rPr>
                <w:rFonts w:eastAsia="標楷體"/>
                <w:sz w:val="28"/>
                <w:szCs w:val="28"/>
              </w:rPr>
              <w:t>日及</w:t>
            </w:r>
            <w:r w:rsidRPr="007A0244">
              <w:rPr>
                <w:rFonts w:eastAsia="標楷體"/>
                <w:sz w:val="28"/>
                <w:szCs w:val="28"/>
              </w:rPr>
              <w:t>6</w:t>
            </w:r>
            <w:r w:rsidRPr="007A0244">
              <w:rPr>
                <w:rFonts w:eastAsia="標楷體"/>
                <w:sz w:val="28"/>
                <w:szCs w:val="28"/>
              </w:rPr>
              <w:t>月</w:t>
            </w:r>
            <w:r w:rsidRPr="007A0244">
              <w:rPr>
                <w:rFonts w:eastAsia="標楷體"/>
                <w:sz w:val="28"/>
                <w:szCs w:val="28"/>
              </w:rPr>
              <w:t>26</w:t>
            </w:r>
            <w:r w:rsidRPr="007A0244">
              <w:rPr>
                <w:rFonts w:eastAsia="標楷體"/>
                <w:sz w:val="28"/>
                <w:szCs w:val="28"/>
              </w:rPr>
              <w:t>日接獲行政院性別平等資料庫雲端應用服務整合平台以電子郵件方式通知核定啟用在案。</w:t>
            </w:r>
          </w:p>
        </w:tc>
        <w:tc>
          <w:tcPr>
            <w:tcW w:w="865" w:type="dxa"/>
            <w:shd w:val="clear" w:color="auto" w:fill="auto"/>
          </w:tcPr>
          <w:p w:rsidR="00FA265B" w:rsidRPr="00B6046B" w:rsidRDefault="00FA265B" w:rsidP="00FA21AE">
            <w:pPr>
              <w:spacing w:line="400" w:lineRule="exact"/>
              <w:jc w:val="both"/>
              <w:rPr>
                <w:rFonts w:ascii="標楷體" w:eastAsia="標楷體" w:hAnsi="標楷體"/>
                <w:sz w:val="28"/>
                <w:szCs w:val="28"/>
              </w:rPr>
            </w:pPr>
          </w:p>
        </w:tc>
      </w:tr>
    </w:tbl>
    <w:p w:rsidR="00FA265B" w:rsidRPr="00772356" w:rsidRDefault="00FA265B" w:rsidP="007A0244">
      <w:pPr>
        <w:ind w:left="280" w:hangingChars="100" w:hanging="280"/>
        <w:jc w:val="both"/>
        <w:rPr>
          <w:rFonts w:ascii="標楷體" w:eastAsia="標楷體" w:hAnsi="標楷體"/>
          <w:sz w:val="28"/>
          <w:szCs w:val="28"/>
        </w:rPr>
      </w:pPr>
    </w:p>
    <w:p w:rsidR="00FA265B" w:rsidRPr="007928DB" w:rsidRDefault="00FA265B" w:rsidP="007A0244">
      <w:pPr>
        <w:ind w:leftChars="-176" w:left="296" w:rightChars="-39" w:right="-94" w:hangingChars="299" w:hanging="718"/>
        <w:jc w:val="both"/>
      </w:pPr>
    </w:p>
    <w:p w:rsidR="00F352AF" w:rsidRPr="00B85618" w:rsidRDefault="00F352AF" w:rsidP="00503534">
      <w:pPr>
        <w:jc w:val="center"/>
        <w:rPr>
          <w:rStyle w:val="a3"/>
          <w:rFonts w:ascii="Times New Roman" w:hAnsi="Times New Roman"/>
          <w:szCs w:val="26"/>
        </w:rPr>
      </w:pPr>
    </w:p>
    <w:sectPr w:rsidR="00F352AF" w:rsidRPr="00B85618" w:rsidSect="00772931">
      <w:footerReference w:type="default" r:id="rId9"/>
      <w:pgSz w:w="11906" w:h="16838"/>
      <w:pgMar w:top="1701" w:right="153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78" w:rsidRDefault="00442E78" w:rsidP="002866F0">
      <w:r>
        <w:separator/>
      </w:r>
    </w:p>
  </w:endnote>
  <w:endnote w:type="continuationSeparator" w:id="0">
    <w:p w:rsidR="00442E78" w:rsidRDefault="00442E78" w:rsidP="0028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46842"/>
      <w:docPartObj>
        <w:docPartGallery w:val="Page Numbers (Bottom of Page)"/>
        <w:docPartUnique/>
      </w:docPartObj>
    </w:sdtPr>
    <w:sdtEndPr>
      <w:rPr>
        <w:rFonts w:ascii="Times New Roman" w:hAnsi="Times New Roman"/>
        <w:sz w:val="36"/>
        <w:szCs w:val="36"/>
      </w:rPr>
    </w:sdtEndPr>
    <w:sdtContent>
      <w:p w:rsidR="002866F0" w:rsidRPr="002866F0" w:rsidRDefault="002866F0">
        <w:pPr>
          <w:pStyle w:val="a8"/>
          <w:jc w:val="center"/>
          <w:rPr>
            <w:rFonts w:ascii="Times New Roman" w:hAnsi="Times New Roman"/>
            <w:sz w:val="36"/>
            <w:szCs w:val="36"/>
          </w:rPr>
        </w:pPr>
        <w:r w:rsidRPr="002866F0">
          <w:rPr>
            <w:rFonts w:ascii="Times New Roman" w:hAnsi="Times New Roman"/>
            <w:sz w:val="36"/>
            <w:szCs w:val="36"/>
          </w:rPr>
          <w:fldChar w:fldCharType="begin"/>
        </w:r>
        <w:r w:rsidRPr="002866F0">
          <w:rPr>
            <w:rFonts w:ascii="Times New Roman" w:hAnsi="Times New Roman"/>
            <w:sz w:val="36"/>
            <w:szCs w:val="36"/>
          </w:rPr>
          <w:instrText>PAGE   \* MERGEFORMAT</w:instrText>
        </w:r>
        <w:r w:rsidRPr="002866F0">
          <w:rPr>
            <w:rFonts w:ascii="Times New Roman" w:hAnsi="Times New Roman"/>
            <w:sz w:val="36"/>
            <w:szCs w:val="36"/>
          </w:rPr>
          <w:fldChar w:fldCharType="separate"/>
        </w:r>
        <w:r w:rsidR="00624E29" w:rsidRPr="00624E29">
          <w:rPr>
            <w:rFonts w:ascii="Times New Roman" w:hAnsi="Times New Roman"/>
            <w:noProof/>
            <w:sz w:val="36"/>
            <w:szCs w:val="36"/>
            <w:lang w:val="zh-TW"/>
          </w:rPr>
          <w:t>22</w:t>
        </w:r>
        <w:r w:rsidRPr="002866F0">
          <w:rPr>
            <w:rFonts w:ascii="Times New Roman" w:hAnsi="Times New Roman"/>
            <w:sz w:val="36"/>
            <w:szCs w:val="36"/>
          </w:rPr>
          <w:fldChar w:fldCharType="end"/>
        </w:r>
      </w:p>
    </w:sdtContent>
  </w:sdt>
  <w:p w:rsidR="002866F0" w:rsidRDefault="002866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78" w:rsidRDefault="00442E78" w:rsidP="002866F0">
      <w:r>
        <w:separator/>
      </w:r>
    </w:p>
  </w:footnote>
  <w:footnote w:type="continuationSeparator" w:id="0">
    <w:p w:rsidR="00442E78" w:rsidRDefault="00442E78" w:rsidP="00286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F39"/>
    <w:multiLevelType w:val="hybridMultilevel"/>
    <w:tmpl w:val="67D0F574"/>
    <w:lvl w:ilvl="0" w:tplc="234A247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B5428A"/>
    <w:multiLevelType w:val="multilevel"/>
    <w:tmpl w:val="F9200954"/>
    <w:lvl w:ilvl="0">
      <w:start w:val="1"/>
      <w:numFmt w:val="taiwaneseCountingThousand"/>
      <w:suff w:val="nothing"/>
      <w:lvlText w:val="%1、"/>
      <w:lvlJc w:val="left"/>
      <w:pPr>
        <w:ind w:left="697" w:hanging="555"/>
      </w:pPr>
      <w:rPr>
        <w:rFonts w:ascii="Times New Roman" w:eastAsia="標楷體" w:hAnsi="Times New Roman" w:cs="Times New Roman"/>
        <w:lang w:val="en-US"/>
      </w:rPr>
    </w:lvl>
    <w:lvl w:ilvl="1">
      <w:start w:val="1"/>
      <w:numFmt w:val="taiwaneseCountingThousand"/>
      <w:suff w:val="nothing"/>
      <w:lvlText w:val="(%2)"/>
      <w:lvlJc w:val="left"/>
      <w:pPr>
        <w:ind w:left="1140" w:hanging="443"/>
      </w:pPr>
    </w:lvl>
    <w:lvl w:ilvl="2">
      <w:start w:val="1"/>
      <w:numFmt w:val="decimalFullWidth"/>
      <w:suff w:val="nothing"/>
      <w:lvlText w:val="%3、"/>
      <w:lvlJc w:val="left"/>
      <w:pPr>
        <w:ind w:left="1531" w:hanging="556"/>
      </w:pPr>
    </w:lvl>
    <w:lvl w:ilvl="3">
      <w:start w:val="1"/>
      <w:numFmt w:val="decimalFullWidth"/>
      <w:suff w:val="nothing"/>
      <w:lvlText w:val="(%4)"/>
      <w:lvlJc w:val="left"/>
      <w:pPr>
        <w:ind w:left="2086" w:hanging="833"/>
      </w:pPr>
    </w:lvl>
    <w:lvl w:ilvl="4">
      <w:start w:val="1"/>
      <w:numFmt w:val="ideographTraditional"/>
      <w:suff w:val="nothing"/>
      <w:lvlText w:val="%5、"/>
      <w:lvlJc w:val="left"/>
      <w:pPr>
        <w:ind w:left="2364" w:hanging="555"/>
      </w:pPr>
    </w:lvl>
    <w:lvl w:ilvl="5">
      <w:start w:val="1"/>
      <w:numFmt w:val="ideographTraditional"/>
      <w:suff w:val="nothing"/>
      <w:lvlText w:val="(%6)"/>
      <w:lvlJc w:val="left"/>
      <w:pPr>
        <w:ind w:left="2920" w:hanging="834"/>
      </w:pPr>
    </w:lvl>
    <w:lvl w:ilvl="6">
      <w:start w:val="1"/>
      <w:numFmt w:val="ideographZodiac"/>
      <w:suff w:val="nothing"/>
      <w:lvlText w:val="%7、"/>
      <w:lvlJc w:val="left"/>
      <w:pPr>
        <w:ind w:left="3198" w:hanging="556"/>
      </w:pPr>
    </w:lvl>
    <w:lvl w:ilvl="7">
      <w:start w:val="1"/>
      <w:numFmt w:val="ideographZodiac"/>
      <w:suff w:val="nothing"/>
      <w:lvlText w:val="(%8)"/>
      <w:lvlJc w:val="left"/>
      <w:pPr>
        <w:ind w:left="3753" w:hanging="833"/>
      </w:pPr>
    </w:lvl>
    <w:lvl w:ilvl="8">
      <w:start w:val="1"/>
      <w:numFmt w:val="decimalFullWidth"/>
      <w:suff w:val="nothing"/>
      <w:lvlText w:val="%9）"/>
      <w:lvlJc w:val="left"/>
      <w:pPr>
        <w:ind w:left="4031" w:hanging="556"/>
      </w:pPr>
    </w:lvl>
  </w:abstractNum>
  <w:abstractNum w:abstractNumId="2">
    <w:nsid w:val="4EFC61A2"/>
    <w:multiLevelType w:val="hybridMultilevel"/>
    <w:tmpl w:val="1C0AEEFC"/>
    <w:lvl w:ilvl="0" w:tplc="32A8C7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040E88"/>
    <w:multiLevelType w:val="hybridMultilevel"/>
    <w:tmpl w:val="4A8AF5F0"/>
    <w:lvl w:ilvl="0" w:tplc="8B0CE8EE">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48113F"/>
    <w:multiLevelType w:val="multilevel"/>
    <w:tmpl w:val="54ACE250"/>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5">
    <w:nsid w:val="55916038"/>
    <w:multiLevelType w:val="multilevel"/>
    <w:tmpl w:val="80E433AC"/>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6">
    <w:nsid w:val="59751623"/>
    <w:multiLevelType w:val="hybridMultilevel"/>
    <w:tmpl w:val="BBC609B6"/>
    <w:lvl w:ilvl="0" w:tplc="C57A8606">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667749"/>
    <w:multiLevelType w:val="hybridMultilevel"/>
    <w:tmpl w:val="2BFA7A80"/>
    <w:lvl w:ilvl="0" w:tplc="F398A2CE">
      <w:start w:val="1"/>
      <w:numFmt w:val="taiwaneseCountingThousand"/>
      <w:lvlText w:val="%1、"/>
      <w:lvlJc w:val="left"/>
      <w:pPr>
        <w:ind w:left="336" w:hanging="360"/>
      </w:pPr>
      <w:rPr>
        <w:rFonts w:ascii="Times New Roman" w:eastAsia="標楷體" w:hAnsi="Times New Roman" w:cs="Times New Roman"/>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F0"/>
    <w:rsid w:val="00172F9A"/>
    <w:rsid w:val="001C4D4D"/>
    <w:rsid w:val="00246470"/>
    <w:rsid w:val="002866F0"/>
    <w:rsid w:val="002A4AC0"/>
    <w:rsid w:val="00322627"/>
    <w:rsid w:val="00382BA4"/>
    <w:rsid w:val="003F1913"/>
    <w:rsid w:val="00442E78"/>
    <w:rsid w:val="00450DBF"/>
    <w:rsid w:val="004E0ABF"/>
    <w:rsid w:val="005100C4"/>
    <w:rsid w:val="00557C89"/>
    <w:rsid w:val="005E319E"/>
    <w:rsid w:val="0061335E"/>
    <w:rsid w:val="00624E29"/>
    <w:rsid w:val="00772931"/>
    <w:rsid w:val="00783A84"/>
    <w:rsid w:val="008E3428"/>
    <w:rsid w:val="00934371"/>
    <w:rsid w:val="00A839EE"/>
    <w:rsid w:val="00AF6D62"/>
    <w:rsid w:val="00B00EEF"/>
    <w:rsid w:val="00B85618"/>
    <w:rsid w:val="00BA55F5"/>
    <w:rsid w:val="00C011AB"/>
    <w:rsid w:val="00C56B2F"/>
    <w:rsid w:val="00C64D41"/>
    <w:rsid w:val="00C66116"/>
    <w:rsid w:val="00C94601"/>
    <w:rsid w:val="00CA08BC"/>
    <w:rsid w:val="00CF4A93"/>
    <w:rsid w:val="00D66F29"/>
    <w:rsid w:val="00D77FC9"/>
    <w:rsid w:val="00ED6576"/>
    <w:rsid w:val="00F30067"/>
    <w:rsid w:val="00F352AF"/>
    <w:rsid w:val="00F47BA5"/>
    <w:rsid w:val="00F81B25"/>
    <w:rsid w:val="00FA2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5"/>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aliases w:val="本文12 字元"/>
    <w:basedOn w:val="a0"/>
    <w:link w:val="a4"/>
    <w:rsid w:val="002866F0"/>
    <w:rPr>
      <w:rFonts w:eastAsia="標楷體"/>
      <w:kern w:val="2"/>
      <w:sz w:val="32"/>
    </w:rPr>
  </w:style>
  <w:style w:type="paragraph" w:styleId="a4">
    <w:name w:val="Body Text"/>
    <w:aliases w:val="本文12"/>
    <w:basedOn w:val="a"/>
    <w:link w:val="a3"/>
    <w:rsid w:val="002866F0"/>
    <w:pPr>
      <w:kinsoku w:val="0"/>
      <w:spacing w:line="460" w:lineRule="exact"/>
      <w:jc w:val="both"/>
      <w:textAlignment w:val="baseline"/>
    </w:pPr>
    <w:rPr>
      <w:rFonts w:ascii="Times New Roman" w:eastAsia="標楷體" w:hAnsi="Times New Roman"/>
      <w:sz w:val="32"/>
      <w:szCs w:val="20"/>
    </w:rPr>
  </w:style>
  <w:style w:type="character" w:customStyle="1" w:styleId="1">
    <w:name w:val="本文 字元1"/>
    <w:basedOn w:val="a0"/>
    <w:uiPriority w:val="99"/>
    <w:semiHidden/>
    <w:rsid w:val="002866F0"/>
    <w:rPr>
      <w:rFonts w:ascii="Calibri" w:hAnsi="Calibri"/>
      <w:kern w:val="2"/>
      <w:sz w:val="24"/>
      <w:szCs w:val="22"/>
    </w:rPr>
  </w:style>
  <w:style w:type="paragraph" w:customStyle="1" w:styleId="2">
    <w:name w:val="凸排2"/>
    <w:basedOn w:val="a"/>
    <w:link w:val="20"/>
    <w:rsid w:val="002866F0"/>
    <w:pPr>
      <w:kinsoku w:val="0"/>
      <w:adjustRightInd w:val="0"/>
      <w:spacing w:line="460" w:lineRule="exact"/>
      <w:ind w:left="200" w:hangingChars="200" w:hanging="200"/>
      <w:jc w:val="both"/>
      <w:textAlignment w:val="baseline"/>
    </w:pPr>
    <w:rPr>
      <w:rFonts w:ascii="Times New Roman" w:eastAsia="標楷體" w:hAnsi="Times New Roman"/>
      <w:sz w:val="32"/>
      <w:szCs w:val="32"/>
    </w:rPr>
  </w:style>
  <w:style w:type="character" w:customStyle="1" w:styleId="20">
    <w:name w:val="凸排2 字元"/>
    <w:basedOn w:val="a0"/>
    <w:link w:val="2"/>
    <w:rsid w:val="002866F0"/>
    <w:rPr>
      <w:rFonts w:eastAsia="標楷體"/>
      <w:kern w:val="2"/>
      <w:sz w:val="32"/>
      <w:szCs w:val="32"/>
    </w:rPr>
  </w:style>
  <w:style w:type="paragraph" w:customStyle="1" w:styleId="a5">
    <w:name w:val="字元 字元 字元"/>
    <w:basedOn w:val="a"/>
    <w:rsid w:val="002866F0"/>
    <w:pPr>
      <w:widowControl/>
      <w:spacing w:after="160" w:line="240" w:lineRule="exact"/>
    </w:pPr>
    <w:rPr>
      <w:rFonts w:ascii="Tahoma" w:hAnsi="Tahoma"/>
      <w:kern w:val="0"/>
      <w:sz w:val="20"/>
      <w:szCs w:val="20"/>
      <w:lang w:eastAsia="en-US"/>
    </w:rPr>
  </w:style>
  <w:style w:type="paragraph" w:styleId="a6">
    <w:name w:val="header"/>
    <w:basedOn w:val="a"/>
    <w:link w:val="a7"/>
    <w:uiPriority w:val="99"/>
    <w:unhideWhenUsed/>
    <w:rsid w:val="002866F0"/>
    <w:pPr>
      <w:tabs>
        <w:tab w:val="center" w:pos="4153"/>
        <w:tab w:val="right" w:pos="8306"/>
      </w:tabs>
      <w:snapToGrid w:val="0"/>
    </w:pPr>
    <w:rPr>
      <w:sz w:val="20"/>
      <w:szCs w:val="20"/>
    </w:rPr>
  </w:style>
  <w:style w:type="character" w:customStyle="1" w:styleId="a7">
    <w:name w:val="頁首 字元"/>
    <w:basedOn w:val="a0"/>
    <w:link w:val="a6"/>
    <w:uiPriority w:val="99"/>
    <w:rsid w:val="002866F0"/>
    <w:rPr>
      <w:rFonts w:ascii="Calibri" w:hAnsi="Calibri"/>
      <w:kern w:val="2"/>
    </w:rPr>
  </w:style>
  <w:style w:type="paragraph" w:styleId="a8">
    <w:name w:val="footer"/>
    <w:basedOn w:val="a"/>
    <w:link w:val="a9"/>
    <w:uiPriority w:val="99"/>
    <w:unhideWhenUsed/>
    <w:rsid w:val="002866F0"/>
    <w:pPr>
      <w:tabs>
        <w:tab w:val="center" w:pos="4153"/>
        <w:tab w:val="right" w:pos="8306"/>
      </w:tabs>
      <w:snapToGrid w:val="0"/>
    </w:pPr>
    <w:rPr>
      <w:sz w:val="20"/>
      <w:szCs w:val="20"/>
    </w:rPr>
  </w:style>
  <w:style w:type="character" w:customStyle="1" w:styleId="a9">
    <w:name w:val="頁尾 字元"/>
    <w:basedOn w:val="a0"/>
    <w:link w:val="a8"/>
    <w:uiPriority w:val="99"/>
    <w:rsid w:val="002866F0"/>
    <w:rPr>
      <w:rFonts w:ascii="Calibri" w:hAnsi="Calibri"/>
      <w:kern w:val="2"/>
    </w:rPr>
  </w:style>
  <w:style w:type="paragraph" w:customStyle="1" w:styleId="10">
    <w:name w:val="凸排1"/>
    <w:basedOn w:val="a"/>
    <w:link w:val="11"/>
    <w:rsid w:val="00D66F29"/>
    <w:pPr>
      <w:spacing w:line="360" w:lineRule="exact"/>
      <w:ind w:left="100" w:hangingChars="100" w:hanging="100"/>
      <w:jc w:val="both"/>
      <w:textAlignment w:val="baseline"/>
    </w:pPr>
    <w:rPr>
      <w:rFonts w:ascii="Times New Roman" w:eastAsia="標楷體" w:hAnsi="Times New Roman"/>
      <w:sz w:val="26"/>
      <w:szCs w:val="32"/>
    </w:rPr>
  </w:style>
  <w:style w:type="paragraph" w:customStyle="1" w:styleId="aa">
    <w:name w:val="會議次數及日期"/>
    <w:basedOn w:val="a4"/>
    <w:rsid w:val="00D66F29"/>
    <w:pPr>
      <w:spacing w:line="360" w:lineRule="exact"/>
      <w:jc w:val="center"/>
    </w:pPr>
    <w:rPr>
      <w:sz w:val="26"/>
    </w:rPr>
  </w:style>
  <w:style w:type="character" w:customStyle="1" w:styleId="11">
    <w:name w:val="凸排1 字元"/>
    <w:basedOn w:val="20"/>
    <w:link w:val="10"/>
    <w:rsid w:val="00D66F29"/>
    <w:rPr>
      <w:rFonts w:eastAsia="標楷體"/>
      <w:kern w:val="2"/>
      <w:sz w:val="26"/>
      <w:szCs w:val="32"/>
    </w:rPr>
  </w:style>
  <w:style w:type="table" w:styleId="ab">
    <w:name w:val="Table Grid"/>
    <w:basedOn w:val="a1"/>
    <w:uiPriority w:val="59"/>
    <w:rsid w:val="00D6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65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D65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5"/>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字元"/>
    <w:aliases w:val="本文12 字元"/>
    <w:basedOn w:val="a0"/>
    <w:link w:val="a4"/>
    <w:rsid w:val="002866F0"/>
    <w:rPr>
      <w:rFonts w:eastAsia="標楷體"/>
      <w:kern w:val="2"/>
      <w:sz w:val="32"/>
    </w:rPr>
  </w:style>
  <w:style w:type="paragraph" w:styleId="a4">
    <w:name w:val="Body Text"/>
    <w:aliases w:val="本文12"/>
    <w:basedOn w:val="a"/>
    <w:link w:val="a3"/>
    <w:rsid w:val="002866F0"/>
    <w:pPr>
      <w:kinsoku w:val="0"/>
      <w:spacing w:line="460" w:lineRule="exact"/>
      <w:jc w:val="both"/>
      <w:textAlignment w:val="baseline"/>
    </w:pPr>
    <w:rPr>
      <w:rFonts w:ascii="Times New Roman" w:eastAsia="標楷體" w:hAnsi="Times New Roman"/>
      <w:sz w:val="32"/>
      <w:szCs w:val="20"/>
    </w:rPr>
  </w:style>
  <w:style w:type="character" w:customStyle="1" w:styleId="1">
    <w:name w:val="本文 字元1"/>
    <w:basedOn w:val="a0"/>
    <w:uiPriority w:val="99"/>
    <w:semiHidden/>
    <w:rsid w:val="002866F0"/>
    <w:rPr>
      <w:rFonts w:ascii="Calibri" w:hAnsi="Calibri"/>
      <w:kern w:val="2"/>
      <w:sz w:val="24"/>
      <w:szCs w:val="22"/>
    </w:rPr>
  </w:style>
  <w:style w:type="paragraph" w:customStyle="1" w:styleId="2">
    <w:name w:val="凸排2"/>
    <w:basedOn w:val="a"/>
    <w:link w:val="20"/>
    <w:rsid w:val="002866F0"/>
    <w:pPr>
      <w:kinsoku w:val="0"/>
      <w:adjustRightInd w:val="0"/>
      <w:spacing w:line="460" w:lineRule="exact"/>
      <w:ind w:left="200" w:hangingChars="200" w:hanging="200"/>
      <w:jc w:val="both"/>
      <w:textAlignment w:val="baseline"/>
    </w:pPr>
    <w:rPr>
      <w:rFonts w:ascii="Times New Roman" w:eastAsia="標楷體" w:hAnsi="Times New Roman"/>
      <w:sz w:val="32"/>
      <w:szCs w:val="32"/>
    </w:rPr>
  </w:style>
  <w:style w:type="character" w:customStyle="1" w:styleId="20">
    <w:name w:val="凸排2 字元"/>
    <w:basedOn w:val="a0"/>
    <w:link w:val="2"/>
    <w:rsid w:val="002866F0"/>
    <w:rPr>
      <w:rFonts w:eastAsia="標楷體"/>
      <w:kern w:val="2"/>
      <w:sz w:val="32"/>
      <w:szCs w:val="32"/>
    </w:rPr>
  </w:style>
  <w:style w:type="paragraph" w:customStyle="1" w:styleId="a5">
    <w:name w:val="字元 字元 字元"/>
    <w:basedOn w:val="a"/>
    <w:rsid w:val="002866F0"/>
    <w:pPr>
      <w:widowControl/>
      <w:spacing w:after="160" w:line="240" w:lineRule="exact"/>
    </w:pPr>
    <w:rPr>
      <w:rFonts w:ascii="Tahoma" w:hAnsi="Tahoma"/>
      <w:kern w:val="0"/>
      <w:sz w:val="20"/>
      <w:szCs w:val="20"/>
      <w:lang w:eastAsia="en-US"/>
    </w:rPr>
  </w:style>
  <w:style w:type="paragraph" w:styleId="a6">
    <w:name w:val="header"/>
    <w:basedOn w:val="a"/>
    <w:link w:val="a7"/>
    <w:uiPriority w:val="99"/>
    <w:unhideWhenUsed/>
    <w:rsid w:val="002866F0"/>
    <w:pPr>
      <w:tabs>
        <w:tab w:val="center" w:pos="4153"/>
        <w:tab w:val="right" w:pos="8306"/>
      </w:tabs>
      <w:snapToGrid w:val="0"/>
    </w:pPr>
    <w:rPr>
      <w:sz w:val="20"/>
      <w:szCs w:val="20"/>
    </w:rPr>
  </w:style>
  <w:style w:type="character" w:customStyle="1" w:styleId="a7">
    <w:name w:val="頁首 字元"/>
    <w:basedOn w:val="a0"/>
    <w:link w:val="a6"/>
    <w:uiPriority w:val="99"/>
    <w:rsid w:val="002866F0"/>
    <w:rPr>
      <w:rFonts w:ascii="Calibri" w:hAnsi="Calibri"/>
      <w:kern w:val="2"/>
    </w:rPr>
  </w:style>
  <w:style w:type="paragraph" w:styleId="a8">
    <w:name w:val="footer"/>
    <w:basedOn w:val="a"/>
    <w:link w:val="a9"/>
    <w:uiPriority w:val="99"/>
    <w:unhideWhenUsed/>
    <w:rsid w:val="002866F0"/>
    <w:pPr>
      <w:tabs>
        <w:tab w:val="center" w:pos="4153"/>
        <w:tab w:val="right" w:pos="8306"/>
      </w:tabs>
      <w:snapToGrid w:val="0"/>
    </w:pPr>
    <w:rPr>
      <w:sz w:val="20"/>
      <w:szCs w:val="20"/>
    </w:rPr>
  </w:style>
  <w:style w:type="character" w:customStyle="1" w:styleId="a9">
    <w:name w:val="頁尾 字元"/>
    <w:basedOn w:val="a0"/>
    <w:link w:val="a8"/>
    <w:uiPriority w:val="99"/>
    <w:rsid w:val="002866F0"/>
    <w:rPr>
      <w:rFonts w:ascii="Calibri" w:hAnsi="Calibri"/>
      <w:kern w:val="2"/>
    </w:rPr>
  </w:style>
  <w:style w:type="paragraph" w:customStyle="1" w:styleId="10">
    <w:name w:val="凸排1"/>
    <w:basedOn w:val="a"/>
    <w:link w:val="11"/>
    <w:rsid w:val="00D66F29"/>
    <w:pPr>
      <w:spacing w:line="360" w:lineRule="exact"/>
      <w:ind w:left="100" w:hangingChars="100" w:hanging="100"/>
      <w:jc w:val="both"/>
      <w:textAlignment w:val="baseline"/>
    </w:pPr>
    <w:rPr>
      <w:rFonts w:ascii="Times New Roman" w:eastAsia="標楷體" w:hAnsi="Times New Roman"/>
      <w:sz w:val="26"/>
      <w:szCs w:val="32"/>
    </w:rPr>
  </w:style>
  <w:style w:type="paragraph" w:customStyle="1" w:styleId="aa">
    <w:name w:val="會議次數及日期"/>
    <w:basedOn w:val="a4"/>
    <w:rsid w:val="00D66F29"/>
    <w:pPr>
      <w:spacing w:line="360" w:lineRule="exact"/>
      <w:jc w:val="center"/>
    </w:pPr>
    <w:rPr>
      <w:sz w:val="26"/>
    </w:rPr>
  </w:style>
  <w:style w:type="character" w:customStyle="1" w:styleId="11">
    <w:name w:val="凸排1 字元"/>
    <w:basedOn w:val="20"/>
    <w:link w:val="10"/>
    <w:rsid w:val="00D66F29"/>
    <w:rPr>
      <w:rFonts w:eastAsia="標楷體"/>
      <w:kern w:val="2"/>
      <w:sz w:val="26"/>
      <w:szCs w:val="32"/>
    </w:rPr>
  </w:style>
  <w:style w:type="table" w:styleId="ab">
    <w:name w:val="Table Grid"/>
    <w:basedOn w:val="a1"/>
    <w:uiPriority w:val="59"/>
    <w:rsid w:val="00D6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65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D65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D406-F951-4A23-9066-B2F553F4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38</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27</cp:revision>
  <cp:lastPrinted>2015-08-14T01:17:00Z</cp:lastPrinted>
  <dcterms:created xsi:type="dcterms:W3CDTF">2015-08-07T02:05:00Z</dcterms:created>
  <dcterms:modified xsi:type="dcterms:W3CDTF">2015-08-14T01:31:00Z</dcterms:modified>
</cp:coreProperties>
</file>