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1D939702" w:rsidR="00063769" w:rsidRPr="007B2F36" w:rsidRDefault="007B2F36" w:rsidP="00661E53">
      <w:pPr>
        <w:pStyle w:val="afff4"/>
        <w:overflowPunct w:val="0"/>
      </w:pPr>
      <w:proofErr w:type="gramStart"/>
      <w:r w:rsidRPr="007B2F36">
        <w:rPr>
          <w:rFonts w:hint="eastAsia"/>
        </w:rPr>
        <w:t>考試院訴願</w:t>
      </w:r>
      <w:proofErr w:type="gramEnd"/>
      <w:r w:rsidRPr="007B2F36">
        <w:rPr>
          <w:rFonts w:hint="eastAsia"/>
        </w:rPr>
        <w:t>決定書</w:t>
      </w:r>
      <w:r w:rsidRPr="007B2F36">
        <w:rPr>
          <w:rFonts w:hint="eastAsia"/>
        </w:rPr>
        <w:tab/>
      </w:r>
      <w:r w:rsidRPr="003F3C58">
        <w:rPr>
          <w:rFonts w:hint="eastAsia"/>
        </w:rPr>
        <w:t>113考</w:t>
      </w:r>
      <w:proofErr w:type="gramStart"/>
      <w:r w:rsidRPr="003F3C58">
        <w:rPr>
          <w:rFonts w:hint="eastAsia"/>
        </w:rPr>
        <w:t>臺訴決字</w:t>
      </w:r>
      <w:proofErr w:type="gramEnd"/>
      <w:r w:rsidRPr="003F3C58">
        <w:rPr>
          <w:rFonts w:hint="eastAsia"/>
        </w:rPr>
        <w:t>第1131700103號</w:t>
      </w:r>
    </w:p>
    <w:p w14:paraId="6F3628DA" w14:textId="2BA2636B" w:rsidR="00511E3B" w:rsidRPr="001867EF" w:rsidRDefault="00CF6C0D" w:rsidP="00661E53">
      <w:pPr>
        <w:pStyle w:val="affff0"/>
        <w:overflowPunct w:val="0"/>
        <w:ind w:firstLine="640"/>
      </w:pPr>
      <w:r>
        <w:rPr>
          <w:rFonts w:hint="eastAsia"/>
        </w:rPr>
        <w:t>訴願人</w:t>
      </w:r>
      <w:r>
        <w:rPr>
          <w:rFonts w:hint="eastAsia"/>
          <w:kern w:val="0"/>
        </w:rPr>
        <w:t>因</w:t>
      </w:r>
      <w:r w:rsidR="007877FC" w:rsidRPr="007877FC">
        <w:rPr>
          <w:rFonts w:hint="eastAsia"/>
          <w:kern w:val="0"/>
        </w:rPr>
        <w:t>112年公務人員特種考試身心障礙人員考試五等考試</w:t>
      </w:r>
      <w:proofErr w:type="gramStart"/>
      <w:r w:rsidR="007877FC" w:rsidRPr="007877FC">
        <w:rPr>
          <w:rFonts w:hint="eastAsia"/>
          <w:kern w:val="0"/>
        </w:rPr>
        <w:t>錄事類科</w:t>
      </w:r>
      <w:proofErr w:type="gramEnd"/>
      <w:r w:rsidR="007877FC" w:rsidRPr="007877FC">
        <w:rPr>
          <w:rFonts w:hint="eastAsia"/>
          <w:kern w:val="0"/>
        </w:rPr>
        <w:t>錄取</w:t>
      </w:r>
      <w:r>
        <w:rPr>
          <w:rFonts w:hint="eastAsia"/>
          <w:kern w:val="0"/>
        </w:rPr>
        <w:t>人員實務訓練事件，不服公務人員保障暨培訓委員會</w:t>
      </w:r>
      <w:r>
        <w:rPr>
          <w:color w:val="222222"/>
          <w:spacing w:val="10"/>
          <w:shd w:val="clear" w:color="auto" w:fill="FFFFFF"/>
        </w:rPr>
        <w:t>11</w:t>
      </w:r>
      <w:r>
        <w:rPr>
          <w:rFonts w:hint="eastAsia"/>
          <w:color w:val="222222"/>
          <w:spacing w:val="10"/>
          <w:shd w:val="clear" w:color="auto" w:fill="FFFFFF"/>
        </w:rPr>
        <w:t>3年2月27日</w:t>
      </w:r>
      <w:proofErr w:type="gramStart"/>
      <w:r>
        <w:rPr>
          <w:rFonts w:hint="eastAsia"/>
          <w:color w:val="222222"/>
          <w:spacing w:val="10"/>
          <w:shd w:val="clear" w:color="auto" w:fill="FFFFFF"/>
        </w:rPr>
        <w:t>公評字第1132260026號</w:t>
      </w:r>
      <w:proofErr w:type="gramEnd"/>
      <w:r>
        <w:rPr>
          <w:rFonts w:hint="eastAsia"/>
          <w:kern w:val="0"/>
        </w:rPr>
        <w:t>函所為廢止受訓資格之處分</w:t>
      </w:r>
      <w:r>
        <w:rPr>
          <w:rFonts w:hint="eastAsia"/>
        </w:rPr>
        <w:t>，提起訴願，本院決定如下：</w:t>
      </w:r>
    </w:p>
    <w:p w14:paraId="33D4AC5C" w14:textId="6359C668" w:rsidR="00E02D5D" w:rsidRPr="00BE1F48" w:rsidRDefault="00E02D5D" w:rsidP="00661E53">
      <w:pPr>
        <w:pStyle w:val="affff2"/>
        <w:overflowPunct w:val="0"/>
      </w:pPr>
      <w:r w:rsidRPr="00BE1F48">
        <w:t>主文</w:t>
      </w:r>
    </w:p>
    <w:p w14:paraId="00E51CCB" w14:textId="56741499" w:rsidR="00E02D5D" w:rsidRPr="003F3C58" w:rsidRDefault="00C942DF" w:rsidP="00661E53">
      <w:pPr>
        <w:pStyle w:val="afffff7"/>
        <w:overflowPunct w:val="0"/>
      </w:pPr>
      <w:r w:rsidRPr="003F3C58">
        <w:t>訴願駁回。</w:t>
      </w:r>
    </w:p>
    <w:p w14:paraId="094ADF98" w14:textId="77777777" w:rsidR="008666D7" w:rsidRDefault="007F4FE2" w:rsidP="00661E53">
      <w:pPr>
        <w:pStyle w:val="afffffd"/>
        <w:overflowPunct w:val="0"/>
      </w:pPr>
      <w:r>
        <w:rPr>
          <w:rFonts w:hint="eastAsia"/>
        </w:rPr>
        <w:t>事實</w:t>
      </w:r>
    </w:p>
    <w:p w14:paraId="2B071AC9" w14:textId="11D003E9" w:rsidR="00A01829" w:rsidRPr="007D0389" w:rsidRDefault="00CF6C0D" w:rsidP="00661E53">
      <w:pPr>
        <w:pStyle w:val="afffff2"/>
        <w:overflowPunct w:val="0"/>
        <w:ind w:firstLineChars="220" w:firstLine="704"/>
        <w:rPr>
          <w:b/>
          <w:bCs/>
        </w:rPr>
      </w:pPr>
      <w:proofErr w:type="gramStart"/>
      <w:r>
        <w:rPr>
          <w:rFonts w:hint="eastAsia"/>
        </w:rPr>
        <w:t>緣訴願</w:t>
      </w:r>
      <w:proofErr w:type="gramEnd"/>
      <w:r>
        <w:rPr>
          <w:rFonts w:hint="eastAsia"/>
        </w:rPr>
        <w:t>人應</w:t>
      </w:r>
      <w:r>
        <w:rPr>
          <w:kern w:val="0"/>
        </w:rPr>
        <w:t>11</w:t>
      </w:r>
      <w:r>
        <w:rPr>
          <w:rFonts w:hint="eastAsia"/>
          <w:kern w:val="0"/>
        </w:rPr>
        <w:t>2年公務人員特種考試身心障礙人員考試五等考試</w:t>
      </w:r>
      <w:proofErr w:type="gramStart"/>
      <w:r>
        <w:rPr>
          <w:rFonts w:hint="eastAsia"/>
          <w:kern w:val="0"/>
        </w:rPr>
        <w:t>錄事類科</w:t>
      </w:r>
      <w:proofErr w:type="gramEnd"/>
      <w:r>
        <w:rPr>
          <w:rFonts w:hint="eastAsia"/>
        </w:rPr>
        <w:t>錄取，經分配臺灣花蓮地方檢察署（以下簡稱花檢署）接受實務訓練，訓練期間自</w:t>
      </w:r>
      <w:r>
        <w:t>112</w:t>
      </w:r>
      <w:r>
        <w:rPr>
          <w:rFonts w:hint="eastAsia"/>
        </w:rPr>
        <w:t>年8月15日起至同年12月</w:t>
      </w:r>
      <w:r>
        <w:t>1</w:t>
      </w:r>
      <w:r>
        <w:rPr>
          <w:rFonts w:hint="eastAsia"/>
        </w:rPr>
        <w:t>4日止，因實務訓練成績</w:t>
      </w:r>
      <w:proofErr w:type="gramStart"/>
      <w:r>
        <w:rPr>
          <w:rFonts w:hint="eastAsia"/>
        </w:rPr>
        <w:t>經花檢署</w:t>
      </w:r>
      <w:proofErr w:type="gramEnd"/>
      <w:r>
        <w:rPr>
          <w:rFonts w:hint="eastAsia"/>
        </w:rPr>
        <w:t>評定為50.5分，未達及格標準</w:t>
      </w:r>
      <w:r>
        <w:t>60</w:t>
      </w:r>
      <w:r>
        <w:rPr>
          <w:rFonts w:hint="eastAsia"/>
        </w:rPr>
        <w:t>分，經</w:t>
      </w:r>
      <w:proofErr w:type="gramStart"/>
      <w:r>
        <w:rPr>
          <w:rFonts w:hint="eastAsia"/>
        </w:rPr>
        <w:t>該署報送</w:t>
      </w:r>
      <w:proofErr w:type="gramEnd"/>
      <w:r>
        <w:rPr>
          <w:rFonts w:hint="eastAsia"/>
        </w:rPr>
        <w:t>公務人員保障暨培訓委員會（以下簡稱保訓會）以</w:t>
      </w:r>
      <w:r>
        <w:rPr>
          <w:color w:val="222222"/>
          <w:spacing w:val="10"/>
          <w:shd w:val="clear" w:color="auto" w:fill="FFFFFF"/>
        </w:rPr>
        <w:t>11</w:t>
      </w:r>
      <w:r>
        <w:rPr>
          <w:rFonts w:hint="eastAsia"/>
          <w:color w:val="222222"/>
          <w:spacing w:val="10"/>
          <w:shd w:val="clear" w:color="auto" w:fill="FFFFFF"/>
        </w:rPr>
        <w:t>3年2月27日</w:t>
      </w:r>
      <w:proofErr w:type="gramStart"/>
      <w:r>
        <w:rPr>
          <w:rFonts w:hint="eastAsia"/>
          <w:color w:val="222222"/>
          <w:spacing w:val="10"/>
          <w:shd w:val="clear" w:color="auto" w:fill="FFFFFF"/>
        </w:rPr>
        <w:t>公評字第1132260026號</w:t>
      </w:r>
      <w:proofErr w:type="gramEnd"/>
      <w:r>
        <w:rPr>
          <w:rFonts w:hint="eastAsia"/>
          <w:kern w:val="0"/>
        </w:rPr>
        <w:t>函</w:t>
      </w:r>
      <w:r>
        <w:rPr>
          <w:rFonts w:hint="eastAsia"/>
        </w:rPr>
        <w:t>為廢止受訓資格之處分（以下簡稱原處分）。訴願人不服，陳稱</w:t>
      </w:r>
      <w:r w:rsidR="00A01829">
        <w:rPr>
          <w:rFonts w:hint="eastAsia"/>
        </w:rPr>
        <w:t>其身心狀況具有適應障礙症等疾病，</w:t>
      </w:r>
      <w:r w:rsidR="008228A7">
        <w:rPr>
          <w:rFonts w:hint="eastAsia"/>
        </w:rPr>
        <w:t>理解能力較一般人低，實務訓練期間僅有4個月時間，</w:t>
      </w:r>
      <w:r w:rsidR="00B617F3">
        <w:rPr>
          <w:rFonts w:hint="eastAsia"/>
        </w:rPr>
        <w:t>被</w:t>
      </w:r>
      <w:r w:rsidR="008228A7">
        <w:rPr>
          <w:rFonts w:hint="eastAsia"/>
        </w:rPr>
        <w:t>要求</w:t>
      </w:r>
      <w:r w:rsidR="00B617F3">
        <w:rPr>
          <w:rFonts w:hint="eastAsia"/>
        </w:rPr>
        <w:t>如</w:t>
      </w:r>
      <w:r w:rsidR="008228A7">
        <w:rPr>
          <w:rFonts w:hint="eastAsia"/>
        </w:rPr>
        <w:t>常人般學習適應工作內容</w:t>
      </w:r>
      <w:r w:rsidR="00B617F3">
        <w:rPr>
          <w:rFonts w:hint="eastAsia"/>
        </w:rPr>
        <w:t>，</w:t>
      </w:r>
      <w:r w:rsidR="008228A7">
        <w:rPr>
          <w:rFonts w:hint="eastAsia"/>
        </w:rPr>
        <w:t>已超出負荷</w:t>
      </w:r>
      <w:r w:rsidR="00B617F3">
        <w:rPr>
          <w:rFonts w:hint="eastAsia"/>
        </w:rPr>
        <w:t>，</w:t>
      </w:r>
      <w:r w:rsidR="008D13DC">
        <w:rPr>
          <w:rFonts w:hint="eastAsia"/>
        </w:rPr>
        <w:t>且</w:t>
      </w:r>
      <w:r w:rsidR="00064FD8">
        <w:rPr>
          <w:rFonts w:hint="eastAsia"/>
        </w:rPr>
        <w:t>實務訓練期滿</w:t>
      </w:r>
      <w:r w:rsidR="00BE33BC">
        <w:rPr>
          <w:rFonts w:hint="eastAsia"/>
        </w:rPr>
        <w:t>至原處分作成時</w:t>
      </w:r>
      <w:r w:rsidR="00064FD8">
        <w:rPr>
          <w:rFonts w:hint="eastAsia"/>
        </w:rPr>
        <w:t>，</w:t>
      </w:r>
      <w:r w:rsidR="00BE33BC">
        <w:rPr>
          <w:rFonts w:hint="eastAsia"/>
        </w:rPr>
        <w:t>亦屬受訓</w:t>
      </w:r>
      <w:proofErr w:type="gramStart"/>
      <w:r w:rsidR="00BE33BC">
        <w:rPr>
          <w:rFonts w:hint="eastAsia"/>
        </w:rPr>
        <w:t>期間，</w:t>
      </w:r>
      <w:proofErr w:type="gramEnd"/>
      <w:r w:rsidR="00BE33BC">
        <w:rPr>
          <w:rFonts w:hint="eastAsia"/>
        </w:rPr>
        <w:t>應考量訴願人該段期間已逐漸熟悉工作內容</w:t>
      </w:r>
      <w:r w:rsidR="008D13DC">
        <w:rPr>
          <w:rFonts w:hint="eastAsia"/>
        </w:rPr>
        <w:t>，</w:t>
      </w:r>
      <w:r w:rsidR="00DC16FF">
        <w:rPr>
          <w:rFonts w:hint="eastAsia"/>
        </w:rPr>
        <w:t>又</w:t>
      </w:r>
      <w:r w:rsidR="00B617F3">
        <w:rPr>
          <w:rFonts w:hint="eastAsia"/>
        </w:rPr>
        <w:t>其遭記申誡事件仍處於復審程序中，不應未審先判，</w:t>
      </w:r>
      <w:r w:rsidR="00276132">
        <w:rPr>
          <w:rFonts w:hint="eastAsia"/>
        </w:rPr>
        <w:t>主張</w:t>
      </w:r>
      <w:r w:rsidR="00B617F3">
        <w:rPr>
          <w:rFonts w:hint="eastAsia"/>
        </w:rPr>
        <w:t>較之廢止受訓資格</w:t>
      </w:r>
      <w:r w:rsidR="00276132">
        <w:rPr>
          <w:rFonts w:hint="eastAsia"/>
        </w:rPr>
        <w:t>，</w:t>
      </w:r>
      <w:r w:rsidR="008D13DC">
        <w:rPr>
          <w:rFonts w:hint="eastAsia"/>
        </w:rPr>
        <w:t>仍存有</w:t>
      </w:r>
      <w:r w:rsidR="00C211B6">
        <w:rPr>
          <w:rFonts w:hint="eastAsia"/>
        </w:rPr>
        <w:t>延長實務訓練期間等</w:t>
      </w:r>
      <w:r w:rsidR="008D13DC">
        <w:rPr>
          <w:rFonts w:hint="eastAsia"/>
        </w:rPr>
        <w:t>更為緩和之處理方</w:t>
      </w:r>
      <w:r w:rsidR="007D0389">
        <w:rPr>
          <w:rFonts w:hint="eastAsia"/>
        </w:rPr>
        <w:t>式</w:t>
      </w:r>
      <w:r w:rsidR="00276132">
        <w:rPr>
          <w:rFonts w:hint="eastAsia"/>
        </w:rPr>
        <w:t>；</w:t>
      </w:r>
      <w:r w:rsidR="008D13DC">
        <w:rPr>
          <w:rFonts w:hint="eastAsia"/>
        </w:rPr>
        <w:t>保訓會不應</w:t>
      </w:r>
      <w:r w:rsidR="007D0389">
        <w:rPr>
          <w:rFonts w:hint="eastAsia"/>
        </w:rPr>
        <w:t>因對於訴願人疾病之</w:t>
      </w:r>
      <w:proofErr w:type="gramStart"/>
      <w:r w:rsidR="007D0389">
        <w:rPr>
          <w:rFonts w:hint="eastAsia"/>
        </w:rPr>
        <w:t>不</w:t>
      </w:r>
      <w:proofErr w:type="gramEnd"/>
      <w:r w:rsidR="007D0389">
        <w:rPr>
          <w:rFonts w:hint="eastAsia"/>
        </w:rPr>
        <w:t>瞭解即</w:t>
      </w:r>
      <w:proofErr w:type="gramStart"/>
      <w:r w:rsidR="007D0389">
        <w:rPr>
          <w:rFonts w:hint="eastAsia"/>
        </w:rPr>
        <w:t>逕</w:t>
      </w:r>
      <w:proofErr w:type="gramEnd"/>
      <w:r w:rsidR="007D0389">
        <w:rPr>
          <w:rFonts w:hint="eastAsia"/>
        </w:rPr>
        <w:t>予作成原處分，剝奪憲法保障訴願人服公職之權利，此舉有違身心障礙者權益保障法之宗旨及比例原則云云，於113年3月7日提起訴願，請求撤銷原處分，延長</w:t>
      </w:r>
      <w:r w:rsidR="00C00319">
        <w:rPr>
          <w:rFonts w:hint="eastAsia"/>
        </w:rPr>
        <w:t>實務訓練</w:t>
      </w:r>
      <w:proofErr w:type="gramStart"/>
      <w:r w:rsidR="007D0389">
        <w:rPr>
          <w:rFonts w:hint="eastAsia"/>
        </w:rPr>
        <w:t>期間，</w:t>
      </w:r>
      <w:proofErr w:type="gramEnd"/>
      <w:r w:rsidR="007D0389">
        <w:rPr>
          <w:rFonts w:hint="eastAsia"/>
        </w:rPr>
        <w:t>案經保訓</w:t>
      </w:r>
      <w:proofErr w:type="gramStart"/>
      <w:r w:rsidR="007D0389">
        <w:rPr>
          <w:rFonts w:hint="eastAsia"/>
        </w:rPr>
        <w:t>會檢卷答辯</w:t>
      </w:r>
      <w:proofErr w:type="gramEnd"/>
      <w:r w:rsidR="007D0389">
        <w:rPr>
          <w:rFonts w:hint="eastAsia"/>
        </w:rPr>
        <w:t>到院。</w:t>
      </w:r>
    </w:p>
    <w:p w14:paraId="2C81FF22" w14:textId="77777777" w:rsidR="008666D7" w:rsidRDefault="007F4FE2" w:rsidP="00661E53">
      <w:pPr>
        <w:pStyle w:val="affffff"/>
        <w:overflowPunct w:val="0"/>
      </w:pPr>
      <w:r>
        <w:rPr>
          <w:rFonts w:hint="eastAsia"/>
        </w:rPr>
        <w:lastRenderedPageBreak/>
        <w:t>理由</w:t>
      </w:r>
    </w:p>
    <w:p w14:paraId="2355FE71" w14:textId="75A46A0C" w:rsidR="00C00319" w:rsidRDefault="00C00319" w:rsidP="00661E53">
      <w:pPr>
        <w:pStyle w:val="afffff4"/>
        <w:overflowPunct w:val="0"/>
        <w:ind w:firstLineChars="220" w:firstLine="704"/>
        <w:rPr>
          <w:lang w:val="zh-TW"/>
        </w:rPr>
      </w:pPr>
      <w:r w:rsidRPr="000532CB">
        <w:rPr>
          <w:rFonts w:hint="eastAsia"/>
          <w:lang w:val="zh-TW"/>
        </w:rPr>
        <w:t>按公務人員考試法</w:t>
      </w:r>
      <w:r>
        <w:rPr>
          <w:rFonts w:hint="eastAsia"/>
          <w:lang w:val="zh-TW"/>
        </w:rPr>
        <w:t>（以下簡稱考試法）</w:t>
      </w:r>
      <w:r w:rsidRPr="000532CB">
        <w:rPr>
          <w:rFonts w:hint="eastAsia"/>
          <w:lang w:val="zh-TW"/>
        </w:rPr>
        <w:t>第21條第1項至第2項規定：「（第1項）</w:t>
      </w:r>
      <w:r w:rsidRPr="003962AA">
        <w:rPr>
          <w:rFonts w:hint="eastAsia"/>
          <w:lang w:val="zh-TW"/>
        </w:rPr>
        <w:t>公務人員各等級考試正額錄取者，按錄取類科，依序分配訓練，訓練期滿成績及格者，發給證書，依序分發任用。列入候用名冊之增額錄取者，由分發機關或申請舉辦考試機關配合用人機關任用需要依其考試成績定期依序分配訓練；其訓練及分發任用程序，與正額錄取者之規定相同。</w:t>
      </w:r>
      <w:r w:rsidRPr="000532CB">
        <w:rPr>
          <w:rFonts w:hint="eastAsia"/>
          <w:lang w:val="zh-TW"/>
        </w:rPr>
        <w:t>（第2項）</w:t>
      </w:r>
      <w:r w:rsidRPr="003962AA">
        <w:rPr>
          <w:rFonts w:hint="eastAsia"/>
          <w:lang w:val="zh-TW"/>
        </w:rPr>
        <w:t>前項訓練之</w:t>
      </w:r>
      <w:proofErr w:type="gramStart"/>
      <w:r w:rsidRPr="003962AA">
        <w:rPr>
          <w:rFonts w:hint="eastAsia"/>
          <w:lang w:val="zh-TW"/>
        </w:rPr>
        <w:t>期間、</w:t>
      </w:r>
      <w:proofErr w:type="gramEnd"/>
      <w:r w:rsidRPr="003962AA">
        <w:rPr>
          <w:rFonts w:hint="eastAsia"/>
          <w:lang w:val="zh-TW"/>
        </w:rPr>
        <w:t>實施方式、免除或縮短訓練、保留受訓資格、補訓、重新訓練、停止訓練、訓練費用、津貼支給標準、生活管理、請假、輔導、獎懲、成績考核、廢止受訓資格、請領考試及格證書等有關事項之規定，由考試院會同關係院以辦法定之。但訓練性質特殊，於辦法中明定由申請舉辦考試機關就上列事項另為規定者，應送公務人員保障暨培訓委員會核定或備查。</w:t>
      </w:r>
      <w:r w:rsidRPr="000532CB">
        <w:rPr>
          <w:rFonts w:hint="eastAsia"/>
          <w:lang w:val="zh-TW"/>
        </w:rPr>
        <w:t>」</w:t>
      </w:r>
      <w:r>
        <w:rPr>
          <w:rFonts w:hint="eastAsia"/>
          <w:lang w:val="zh-TW"/>
        </w:rPr>
        <w:t>依該</w:t>
      </w:r>
      <w:r w:rsidRPr="003962AA">
        <w:rPr>
          <w:rFonts w:hint="eastAsia"/>
          <w:lang w:val="zh-TW"/>
        </w:rPr>
        <w:t>法授權訂定之公務人員考試錄取人員訓練辦法（以下簡稱訓練辦法）</w:t>
      </w:r>
      <w:r w:rsidRPr="00FF6607">
        <w:rPr>
          <w:rFonts w:hint="eastAsia"/>
          <w:lang w:val="zh-TW"/>
        </w:rPr>
        <w:t>第3條</w:t>
      </w:r>
      <w:r w:rsidRPr="00370D61">
        <w:rPr>
          <w:rFonts w:hint="eastAsia"/>
          <w:lang w:val="zh-TW"/>
        </w:rPr>
        <w:t>但書規定：「性質特殊之高等及普通考試類科或特種考試錄取人員訓練（以下簡稱性質特殊訓練），得於訓練計畫另定其他訓練。」第6條第3項規定：「性質特殊訓練得由保訓會委託申請舉辦考試機關辦理。」第9條本文規定：「委託申請舉辦考試機關辦理本訓練時，應由該機關擬訂訓練計畫，函送保訓會核定實施。」第10條規定：「訓練計畫應明定訓練類別、訓練重點、訓期、訓練課程、實施方式、訓練機關（構）學校、調訓程序、保留受訓資格、補訓或重新訓練、免除或縮短訓練、停止訓練、訓練經費、津貼支給標準及福利、生活管理、輔導、請假、獎懲、成績考核、廢止受訓資格及請領考試及格證書等有關事項。」第11條之1規定：「本訓練之</w:t>
      </w:r>
      <w:proofErr w:type="gramStart"/>
      <w:r w:rsidRPr="00370D61">
        <w:rPr>
          <w:rFonts w:hint="eastAsia"/>
          <w:lang w:val="zh-TW"/>
        </w:rPr>
        <w:t>期間、</w:t>
      </w:r>
      <w:proofErr w:type="gramEnd"/>
      <w:r w:rsidRPr="00370D61">
        <w:rPr>
          <w:rFonts w:hint="eastAsia"/>
          <w:lang w:val="zh-TW"/>
        </w:rPr>
        <w:t>免除或縮短訓練、津</w:t>
      </w:r>
      <w:r w:rsidRPr="00370D61">
        <w:rPr>
          <w:rFonts w:hint="eastAsia"/>
          <w:lang w:val="zh-TW"/>
        </w:rPr>
        <w:lastRenderedPageBreak/>
        <w:t>貼支給標準、請假、輔導、獎懲、停止訓練、成績考核、廢止受訓資格等事項，性質特殊訓練得由申請舉辦考試機關於訓練計畫另定之。」</w:t>
      </w:r>
      <w:r w:rsidR="00AE7CB8" w:rsidRPr="00AE7CB8">
        <w:rPr>
          <w:rFonts w:hint="eastAsia"/>
          <w:lang w:val="zh-TW"/>
        </w:rPr>
        <w:t>第37條</w:t>
      </w:r>
      <w:r w:rsidR="00B617F3">
        <w:rPr>
          <w:rFonts w:hint="eastAsia"/>
          <w:lang w:val="zh-TW"/>
        </w:rPr>
        <w:t>第1項至第2項</w:t>
      </w:r>
      <w:r w:rsidR="00AE7CB8" w:rsidRPr="00AE7CB8">
        <w:rPr>
          <w:rFonts w:hint="eastAsia"/>
          <w:lang w:val="zh-TW"/>
        </w:rPr>
        <w:t>規定：「</w:t>
      </w:r>
      <w:r w:rsidR="00AE7CB8">
        <w:rPr>
          <w:rFonts w:hint="eastAsia"/>
          <w:lang w:val="zh-TW"/>
        </w:rPr>
        <w:t>（</w:t>
      </w:r>
      <w:r w:rsidR="00AE7CB8" w:rsidRPr="00AE7CB8">
        <w:rPr>
          <w:rFonts w:hint="eastAsia"/>
          <w:lang w:val="zh-TW"/>
        </w:rPr>
        <w:t>第</w:t>
      </w:r>
      <w:r w:rsidR="00AE7CB8">
        <w:rPr>
          <w:rFonts w:hint="eastAsia"/>
          <w:lang w:val="zh-TW"/>
        </w:rPr>
        <w:t>1</w:t>
      </w:r>
      <w:r w:rsidR="00AE7CB8" w:rsidRPr="00AE7CB8">
        <w:rPr>
          <w:rFonts w:hint="eastAsia"/>
          <w:lang w:val="zh-TW"/>
        </w:rPr>
        <w:t>項）基礎訓練與實務訓練成績之計算，各以</w:t>
      </w:r>
      <w:r w:rsidR="00AE7CB8">
        <w:rPr>
          <w:rFonts w:hint="eastAsia"/>
          <w:lang w:val="zh-TW"/>
        </w:rPr>
        <w:t>100</w:t>
      </w:r>
      <w:r w:rsidR="00AE7CB8" w:rsidRPr="00AE7CB8">
        <w:rPr>
          <w:rFonts w:hint="eastAsia"/>
          <w:lang w:val="zh-TW"/>
        </w:rPr>
        <w:t>分為滿分，</w:t>
      </w:r>
      <w:r w:rsidR="00AE7CB8">
        <w:rPr>
          <w:rFonts w:hint="eastAsia"/>
          <w:lang w:val="zh-TW"/>
        </w:rPr>
        <w:t>60</w:t>
      </w:r>
      <w:r w:rsidR="00AE7CB8" w:rsidRPr="00AE7CB8">
        <w:rPr>
          <w:rFonts w:hint="eastAsia"/>
          <w:lang w:val="zh-TW"/>
        </w:rPr>
        <w:t>分為及格。（第2項）受訓人員於基礎訓練或實務訓練期間所受獎懲，應於訓練期滿時分別</w:t>
      </w:r>
      <w:proofErr w:type="gramStart"/>
      <w:r w:rsidR="00AE7CB8" w:rsidRPr="00AE7CB8">
        <w:rPr>
          <w:rFonts w:hint="eastAsia"/>
          <w:lang w:val="zh-TW"/>
        </w:rPr>
        <w:t>併</w:t>
      </w:r>
      <w:proofErr w:type="gramEnd"/>
      <w:r w:rsidR="00AE7CB8" w:rsidRPr="00AE7CB8">
        <w:rPr>
          <w:rFonts w:hint="eastAsia"/>
          <w:lang w:val="zh-TW"/>
        </w:rPr>
        <w:t>計該訓練成績加減總分。嘉獎一次加</w:t>
      </w:r>
      <w:r w:rsidR="00AE7CB8">
        <w:rPr>
          <w:rFonts w:hint="eastAsia"/>
          <w:lang w:val="zh-TW"/>
        </w:rPr>
        <w:t>0.5</w:t>
      </w:r>
      <w:r w:rsidR="00AE7CB8" w:rsidRPr="00AE7CB8">
        <w:rPr>
          <w:rFonts w:hint="eastAsia"/>
          <w:lang w:val="zh-TW"/>
        </w:rPr>
        <w:t>分，記功一次加</w:t>
      </w:r>
      <w:r w:rsidR="00AE7CB8">
        <w:rPr>
          <w:rFonts w:hint="eastAsia"/>
          <w:lang w:val="zh-TW"/>
        </w:rPr>
        <w:t>1.5</w:t>
      </w:r>
      <w:r w:rsidR="00AE7CB8" w:rsidRPr="00AE7CB8">
        <w:rPr>
          <w:rFonts w:hint="eastAsia"/>
          <w:lang w:val="zh-TW"/>
        </w:rPr>
        <w:t>分，記大功一次加</w:t>
      </w:r>
      <w:r w:rsidR="00AE7CB8">
        <w:rPr>
          <w:rFonts w:hint="eastAsia"/>
          <w:lang w:val="zh-TW"/>
        </w:rPr>
        <w:t>4.5</w:t>
      </w:r>
      <w:r w:rsidR="00AE7CB8" w:rsidRPr="00AE7CB8">
        <w:rPr>
          <w:rFonts w:hint="eastAsia"/>
          <w:lang w:val="zh-TW"/>
        </w:rPr>
        <w:t>分；申誡一次扣</w:t>
      </w:r>
      <w:r w:rsidR="00AE7CB8">
        <w:rPr>
          <w:rFonts w:hint="eastAsia"/>
          <w:lang w:val="zh-TW"/>
        </w:rPr>
        <w:t>0.5</w:t>
      </w:r>
      <w:r w:rsidR="00AE7CB8" w:rsidRPr="00AE7CB8">
        <w:rPr>
          <w:rFonts w:hint="eastAsia"/>
          <w:lang w:val="zh-TW"/>
        </w:rPr>
        <w:t>分，記過一次扣</w:t>
      </w:r>
      <w:r w:rsidR="00AE7CB8">
        <w:rPr>
          <w:rFonts w:hint="eastAsia"/>
          <w:lang w:val="zh-TW"/>
        </w:rPr>
        <w:t>1.5</w:t>
      </w:r>
      <w:r w:rsidR="00AE7CB8" w:rsidRPr="00AE7CB8">
        <w:rPr>
          <w:rFonts w:hint="eastAsia"/>
          <w:lang w:val="zh-TW"/>
        </w:rPr>
        <w:t>分，記大過一次扣</w:t>
      </w:r>
      <w:r w:rsidR="00AE7CB8">
        <w:rPr>
          <w:rFonts w:hint="eastAsia"/>
          <w:lang w:val="zh-TW"/>
        </w:rPr>
        <w:t>4.5</w:t>
      </w:r>
      <w:r w:rsidR="00AE7CB8" w:rsidRPr="00AE7CB8">
        <w:rPr>
          <w:rFonts w:hint="eastAsia"/>
          <w:lang w:val="zh-TW"/>
        </w:rPr>
        <w:t>分。」</w:t>
      </w:r>
      <w:r w:rsidR="00AE7CB8">
        <w:rPr>
          <w:rFonts w:hint="eastAsia"/>
          <w:lang w:val="zh-TW"/>
        </w:rPr>
        <w:t>。</w:t>
      </w:r>
    </w:p>
    <w:p w14:paraId="29956925" w14:textId="4D13E090" w:rsidR="00C00319" w:rsidRDefault="00C00319" w:rsidP="00661E53">
      <w:pPr>
        <w:pStyle w:val="afffff4"/>
        <w:overflowPunct w:val="0"/>
        <w:ind w:firstLineChars="220" w:firstLine="704"/>
        <w:rPr>
          <w:lang w:val="zh-TW"/>
        </w:rPr>
      </w:pPr>
      <w:proofErr w:type="gramStart"/>
      <w:r>
        <w:rPr>
          <w:rFonts w:hint="eastAsia"/>
          <w:lang w:val="zh-TW"/>
        </w:rPr>
        <w:t>次按保訓</w:t>
      </w:r>
      <w:proofErr w:type="gramEnd"/>
      <w:r>
        <w:rPr>
          <w:rFonts w:hint="eastAsia"/>
          <w:lang w:val="zh-TW"/>
        </w:rPr>
        <w:t>會依前揭考試法及訓練辦法訂定之</w:t>
      </w:r>
      <w:r w:rsidR="00335371" w:rsidRPr="00335371">
        <w:rPr>
          <w:rFonts w:hint="eastAsia"/>
          <w:lang w:val="zh-TW"/>
        </w:rPr>
        <w:t>112年公務人員特種考試身心障礙人員考試錄取人員訓練計畫</w:t>
      </w:r>
      <w:r>
        <w:rPr>
          <w:rFonts w:hint="eastAsia"/>
          <w:lang w:val="zh-TW"/>
        </w:rPr>
        <w:t>（以下簡稱訓練計畫）</w:t>
      </w:r>
      <w:r w:rsidR="008A4164" w:rsidRPr="008A4164">
        <w:rPr>
          <w:rFonts w:hint="eastAsia"/>
          <w:lang w:val="zh-TW"/>
        </w:rPr>
        <w:t>第2點訓練類別及重點規定：「…</w:t>
      </w:r>
      <w:proofErr w:type="gramStart"/>
      <w:r w:rsidR="008A4164" w:rsidRPr="008A4164">
        <w:rPr>
          <w:rFonts w:hint="eastAsia"/>
          <w:lang w:val="zh-TW"/>
        </w:rPr>
        <w:t>…</w:t>
      </w:r>
      <w:proofErr w:type="gramEnd"/>
      <w:r w:rsidR="008A4164" w:rsidRPr="008A4164">
        <w:rPr>
          <w:rFonts w:hint="eastAsia"/>
          <w:lang w:val="zh-TW"/>
        </w:rPr>
        <w:t>（二）實務訓練：以增進有關工作所需知能及考核品德操守、服務態度為重點。」</w:t>
      </w:r>
      <w:r w:rsidRPr="00994BDC">
        <w:rPr>
          <w:rFonts w:hint="eastAsia"/>
          <w:lang w:val="zh-TW"/>
        </w:rPr>
        <w:t>第19點成績考核規定：「</w:t>
      </w:r>
      <w:r w:rsidR="00335371" w:rsidRPr="00335371">
        <w:rPr>
          <w:rFonts w:hint="eastAsia"/>
          <w:lang w:val="zh-TW"/>
        </w:rPr>
        <w:t>依訓練辦法第36條至第37條、第39條至第42條之1規定及</w:t>
      </w:r>
      <w:r w:rsidR="00F36DCC">
        <w:rPr>
          <w:rFonts w:hint="eastAsia"/>
          <w:lang w:val="zh-TW"/>
        </w:rPr>
        <w:t>『</w:t>
      </w:r>
      <w:r w:rsidR="00335371" w:rsidRPr="00335371">
        <w:rPr>
          <w:rFonts w:hint="eastAsia"/>
          <w:lang w:val="zh-TW"/>
        </w:rPr>
        <w:t>公務人員考試錄取人員訓練成績考核要點</w:t>
      </w:r>
      <w:r w:rsidR="00F36DCC">
        <w:rPr>
          <w:rFonts w:hint="eastAsia"/>
          <w:lang w:val="zh-TW"/>
        </w:rPr>
        <w:t>』</w:t>
      </w:r>
      <w:r w:rsidR="00335371" w:rsidRPr="00335371">
        <w:rPr>
          <w:rFonts w:hint="eastAsia"/>
          <w:lang w:val="zh-TW"/>
        </w:rPr>
        <w:t>（以下簡稱成績考核要點）規定辦理。</w:t>
      </w:r>
      <w:r w:rsidRPr="00994BDC">
        <w:rPr>
          <w:rFonts w:hint="eastAsia"/>
          <w:lang w:val="zh-TW"/>
        </w:rPr>
        <w:t>…</w:t>
      </w:r>
      <w:proofErr w:type="gramStart"/>
      <w:r w:rsidRPr="00994BDC">
        <w:rPr>
          <w:rFonts w:hint="eastAsia"/>
          <w:lang w:val="zh-TW"/>
        </w:rPr>
        <w:t>…</w:t>
      </w:r>
      <w:proofErr w:type="gramEnd"/>
      <w:r w:rsidRPr="00994BDC">
        <w:rPr>
          <w:rFonts w:hint="eastAsia"/>
          <w:lang w:val="zh-TW"/>
        </w:rPr>
        <w:t>（二）實務訓練：</w:t>
      </w:r>
      <w:r>
        <w:rPr>
          <w:rFonts w:hint="eastAsia"/>
          <w:color w:val="000000"/>
        </w:rPr>
        <w:t>1、</w:t>
      </w:r>
      <w:r w:rsidR="00D45AA5" w:rsidRPr="00D45AA5">
        <w:rPr>
          <w:rFonts w:hint="eastAsia"/>
          <w:lang w:val="zh-TW"/>
        </w:rPr>
        <w:t>依成績考核要點第7點第1項規定，實務訓練成績，由受訓人員之輔導員依實務訓練成績考核表所定項目</w:t>
      </w:r>
      <w:proofErr w:type="gramStart"/>
      <w:r w:rsidR="00D45AA5" w:rsidRPr="00D45AA5">
        <w:rPr>
          <w:rFonts w:hint="eastAsia"/>
          <w:lang w:val="zh-TW"/>
        </w:rPr>
        <w:t>進行評擬</w:t>
      </w:r>
      <w:proofErr w:type="gramEnd"/>
      <w:r w:rsidR="00D45AA5" w:rsidRPr="00D45AA5">
        <w:rPr>
          <w:rFonts w:hint="eastAsia"/>
          <w:lang w:val="zh-TW"/>
        </w:rPr>
        <w:t>，並檢附實務訓練計畫表、實務訓練輔導紀錄表、個別會談紀錄表、實務訓練期間特殊異常情事通報及輔導紀錄表</w:t>
      </w:r>
      <w:proofErr w:type="gramStart"/>
      <w:r w:rsidR="00D45AA5" w:rsidRPr="00D45AA5">
        <w:rPr>
          <w:rFonts w:hint="eastAsia"/>
          <w:lang w:val="zh-TW"/>
        </w:rPr>
        <w:t>併</w:t>
      </w:r>
      <w:proofErr w:type="gramEnd"/>
      <w:r w:rsidR="00D45AA5" w:rsidRPr="00D45AA5">
        <w:rPr>
          <w:rFonts w:hint="eastAsia"/>
          <w:lang w:val="zh-TW"/>
        </w:rPr>
        <w:t>送單位主管初核後，轉送人事單位陳報實務訓練機關（構）學校首長評定。</w:t>
      </w:r>
      <w:r w:rsidRPr="00994BDC">
        <w:rPr>
          <w:rFonts w:hint="eastAsia"/>
          <w:lang w:val="zh-TW"/>
        </w:rPr>
        <w:t>2、</w:t>
      </w:r>
      <w:r w:rsidR="00D45AA5" w:rsidRPr="00D45AA5">
        <w:rPr>
          <w:rFonts w:hint="eastAsia"/>
          <w:lang w:val="zh-TW"/>
        </w:rPr>
        <w:t>依訓練辦法第40條之1至第42條之1規定，受訓人員實務訓練成績經評定為不及格者，由實務訓練機關（構）學校函送保訓會核定。</w:t>
      </w:r>
      <w:r w:rsidRPr="004B4B97">
        <w:rPr>
          <w:rFonts w:hint="eastAsia"/>
          <w:lang w:val="zh-TW"/>
        </w:rPr>
        <w:t>(1)</w:t>
      </w:r>
      <w:r w:rsidR="00D45AA5" w:rsidRPr="00D45AA5">
        <w:rPr>
          <w:rFonts w:hint="eastAsia"/>
          <w:lang w:val="zh-TW"/>
        </w:rPr>
        <w:t>依訓練辦法第39條第1項規定，受訓人員實務訓練成績經單位主管初核為不及格者，應先交付實務訓練機關（構）學校考績委員會審議，審議時應給予受訓人員陳述意見之機會，並作成紀錄，再</w:t>
      </w:r>
      <w:r w:rsidR="00D45AA5" w:rsidRPr="00D45AA5">
        <w:rPr>
          <w:rFonts w:hint="eastAsia"/>
          <w:lang w:val="zh-TW"/>
        </w:rPr>
        <w:lastRenderedPageBreak/>
        <w:t>送實務訓練機關（構）學校首長評定。</w:t>
      </w:r>
      <w:r w:rsidRPr="004B4B97">
        <w:rPr>
          <w:rFonts w:hint="eastAsia"/>
          <w:lang w:val="zh-TW"/>
        </w:rPr>
        <w:t>(2)</w:t>
      </w:r>
      <w:r w:rsidR="00D45AA5" w:rsidRPr="00D45AA5">
        <w:rPr>
          <w:rFonts w:hint="eastAsia"/>
          <w:lang w:val="zh-TW"/>
        </w:rPr>
        <w:t>依訓練辦法第40條之1第1項規定，經實務訓練機關（構）學校評定為實務訓練成績不及格者，保訓會得比照訓練辦法</w:t>
      </w:r>
      <w:r w:rsidR="00D45AA5">
        <w:rPr>
          <w:rFonts w:hint="eastAsia"/>
          <w:lang w:val="zh-TW"/>
        </w:rPr>
        <w:t>第</w:t>
      </w:r>
      <w:r w:rsidR="00D45AA5" w:rsidRPr="00D45AA5">
        <w:rPr>
          <w:rFonts w:hint="eastAsia"/>
          <w:lang w:val="zh-TW"/>
        </w:rPr>
        <w:t>39條第3項及第40條規定，由實務訓練機關（構）學校函送保訓會，由保訓會依下列方式處理：</w:t>
      </w:r>
      <w:r w:rsidRPr="004B4B97">
        <w:rPr>
          <w:rFonts w:hint="eastAsia"/>
          <w:lang w:val="zh-TW"/>
        </w:rPr>
        <w:t>A.核定為成績不及格。</w:t>
      </w:r>
      <w:r w:rsidR="00D45AA5" w:rsidRPr="00D45AA5">
        <w:rPr>
          <w:rFonts w:hint="eastAsia"/>
          <w:lang w:val="zh-TW"/>
        </w:rPr>
        <w:t>B.成績評定如有違反訓練法令或不當之情事，</w:t>
      </w:r>
      <w:proofErr w:type="gramStart"/>
      <w:r w:rsidR="00D45AA5" w:rsidRPr="00D45AA5">
        <w:rPr>
          <w:rFonts w:hint="eastAsia"/>
          <w:lang w:val="zh-TW"/>
        </w:rPr>
        <w:t>得敘明理</w:t>
      </w:r>
      <w:proofErr w:type="gramEnd"/>
      <w:r w:rsidR="00D45AA5" w:rsidRPr="00D45AA5">
        <w:rPr>
          <w:rFonts w:hint="eastAsia"/>
          <w:lang w:val="zh-TW"/>
        </w:rPr>
        <w:t>由退還原實務訓練機關（構）學校重新評定、准予延長實務訓練期間或</w:t>
      </w:r>
      <w:proofErr w:type="gramStart"/>
      <w:r w:rsidR="00D45AA5" w:rsidRPr="00D45AA5">
        <w:rPr>
          <w:rFonts w:hint="eastAsia"/>
          <w:lang w:val="zh-TW"/>
        </w:rPr>
        <w:t>逕</w:t>
      </w:r>
      <w:proofErr w:type="gramEnd"/>
      <w:r w:rsidR="00D45AA5" w:rsidRPr="00D45AA5">
        <w:rPr>
          <w:rFonts w:hint="eastAsia"/>
          <w:lang w:val="zh-TW"/>
        </w:rPr>
        <w:t>予核定為成績及格。</w:t>
      </w:r>
      <w:r w:rsidRPr="00994BDC">
        <w:rPr>
          <w:rFonts w:hint="eastAsia"/>
          <w:lang w:val="zh-TW"/>
        </w:rPr>
        <w:t>」第20點廢止受訓資格</w:t>
      </w:r>
      <w:r>
        <w:rPr>
          <w:rFonts w:hint="eastAsia"/>
          <w:lang w:val="zh-TW"/>
        </w:rPr>
        <w:t>規定</w:t>
      </w:r>
      <w:r w:rsidRPr="00994BDC">
        <w:rPr>
          <w:rFonts w:hint="eastAsia"/>
          <w:lang w:val="zh-TW"/>
        </w:rPr>
        <w:t>：「（一）</w:t>
      </w:r>
      <w:r w:rsidR="00D45AA5" w:rsidRPr="00D45AA5">
        <w:rPr>
          <w:rFonts w:hint="eastAsia"/>
          <w:lang w:val="zh-TW"/>
        </w:rPr>
        <w:t>依訓練辦法第11條之1及比照第44條第1項規定，受訓人員有下列情形之</w:t>
      </w:r>
      <w:proofErr w:type="gramStart"/>
      <w:r w:rsidR="00D45AA5" w:rsidRPr="00D45AA5">
        <w:rPr>
          <w:rFonts w:hint="eastAsia"/>
          <w:lang w:val="zh-TW"/>
        </w:rPr>
        <w:t>一</w:t>
      </w:r>
      <w:proofErr w:type="gramEnd"/>
      <w:r w:rsidR="00D45AA5" w:rsidRPr="00D45AA5">
        <w:rPr>
          <w:rFonts w:hint="eastAsia"/>
          <w:lang w:val="zh-TW"/>
        </w:rPr>
        <w:t>者，由各用人機關（構）學校或訓練機關（構）學校函送保訓會廢止受訓資格：</w:t>
      </w:r>
      <w:r w:rsidRPr="00994BDC">
        <w:rPr>
          <w:rFonts w:hint="eastAsia"/>
          <w:lang w:val="zh-TW"/>
        </w:rPr>
        <w:t>…</w:t>
      </w:r>
      <w:proofErr w:type="gramStart"/>
      <w:r w:rsidRPr="00994BDC">
        <w:rPr>
          <w:rFonts w:hint="eastAsia"/>
          <w:lang w:val="zh-TW"/>
        </w:rPr>
        <w:t>…</w:t>
      </w:r>
      <w:proofErr w:type="gramEnd"/>
      <w:r w:rsidR="00AE7CB8">
        <w:rPr>
          <w:rFonts w:hint="eastAsia"/>
          <w:lang w:val="zh-TW"/>
        </w:rPr>
        <w:t>5</w:t>
      </w:r>
      <w:r w:rsidRPr="00994BDC">
        <w:rPr>
          <w:rFonts w:hint="eastAsia"/>
          <w:lang w:val="zh-TW"/>
        </w:rPr>
        <w:t>、實務訓練成績不及格。…</w:t>
      </w:r>
      <w:proofErr w:type="gramStart"/>
      <w:r w:rsidRPr="00994BDC">
        <w:rPr>
          <w:rFonts w:hint="eastAsia"/>
          <w:lang w:val="zh-TW"/>
        </w:rPr>
        <w:t>…</w:t>
      </w:r>
      <w:proofErr w:type="gramEnd"/>
      <w:r w:rsidRPr="00994BDC">
        <w:rPr>
          <w:rFonts w:hint="eastAsia"/>
          <w:lang w:val="zh-TW"/>
        </w:rPr>
        <w:t>。」</w:t>
      </w:r>
      <w:r>
        <w:rPr>
          <w:rFonts w:hint="eastAsia"/>
          <w:lang w:val="zh-TW"/>
        </w:rPr>
        <w:t>又依</w:t>
      </w:r>
      <w:r>
        <w:rPr>
          <w:rFonts w:hint="eastAsia"/>
          <w:lang w:val="x-none" w:eastAsia="zh-HK"/>
        </w:rPr>
        <w:t>成績考核要點第6點規定，實務訓練成績考核項目及所占訓練成績總分之百分比如下：（一）本質特性：</w:t>
      </w:r>
      <w:r>
        <w:rPr>
          <w:rFonts w:hint="eastAsia"/>
          <w:lang w:val="x-none"/>
        </w:rPr>
        <w:t>45%</w:t>
      </w:r>
      <w:r>
        <w:rPr>
          <w:rFonts w:hint="eastAsia"/>
          <w:lang w:val="x-none" w:eastAsia="zh-HK"/>
        </w:rPr>
        <w:t>。1.品德：包括廉正、忠誠、負責、涵養、榮譽及團隊精神等，占</w:t>
      </w:r>
      <w:r>
        <w:rPr>
          <w:rFonts w:hint="eastAsia"/>
          <w:lang w:val="x-none"/>
        </w:rPr>
        <w:t>20%</w:t>
      </w:r>
      <w:r>
        <w:rPr>
          <w:rFonts w:hint="eastAsia"/>
          <w:lang w:val="x-none" w:eastAsia="zh-HK"/>
        </w:rPr>
        <w:t>。2.才能：包括表達、學識、反應、創意、判斷、思維及見解等，占15%。3.生活表現：包括規律、精神、整潔、儀表、談吐及關懷待人等，占10%。（二）服務成績：55%。1.學習態度：包括主動、積極、正面、和諧及互助等，占30%。2.工作績效：包括專業、效能及品質等，占25%。第</w:t>
      </w:r>
      <w:r>
        <w:rPr>
          <w:rFonts w:hint="eastAsia"/>
          <w:lang w:val="x-none"/>
        </w:rPr>
        <w:t>7</w:t>
      </w:r>
      <w:r>
        <w:rPr>
          <w:rFonts w:hint="eastAsia"/>
          <w:lang w:val="x-none" w:eastAsia="zh-HK"/>
        </w:rPr>
        <w:t>點第</w:t>
      </w:r>
      <w:r>
        <w:rPr>
          <w:rFonts w:hint="eastAsia"/>
          <w:lang w:val="x-none"/>
        </w:rPr>
        <w:t>1</w:t>
      </w:r>
      <w:r>
        <w:rPr>
          <w:rFonts w:hint="eastAsia"/>
          <w:lang w:val="x-none" w:eastAsia="zh-HK"/>
        </w:rPr>
        <w:t>項規定：「</w:t>
      </w:r>
      <w:r w:rsidRPr="00C505DF">
        <w:rPr>
          <w:rFonts w:hint="eastAsia"/>
          <w:lang w:val="x-none" w:eastAsia="zh-HK"/>
        </w:rPr>
        <w:t>實務訓練成績，由受訓人員之輔導員依實務訓練成績考核表所定項目進行評擬，並檢附實務訓練計畫表、實務訓練輔導紀錄表、個別會談紀錄表、實務訓練期間特殊異常情事通報及輔導紀錄表併送單位主管初核，轉送人事單位陳報實務訓練機關（構）學校首長評定後，由實務訓練機關（構）學校留存。</w:t>
      </w:r>
      <w:r>
        <w:rPr>
          <w:rFonts w:hint="eastAsia"/>
          <w:lang w:val="x-none" w:eastAsia="zh-HK"/>
        </w:rPr>
        <w:t>」</w:t>
      </w:r>
      <w:r w:rsidR="000B269C" w:rsidRPr="000B269C">
        <w:rPr>
          <w:rFonts w:hint="eastAsia"/>
          <w:lang w:val="x-none" w:eastAsia="zh-HK"/>
        </w:rPr>
        <w:t>公務人員考試錄取人員訓練獎懲要點（以下簡稱獎懲要點）第6點規定：「</w:t>
      </w:r>
      <w:proofErr w:type="spellStart"/>
      <w:r w:rsidR="000B269C" w:rsidRPr="000B269C">
        <w:rPr>
          <w:rFonts w:hint="eastAsia"/>
          <w:lang w:val="x-none" w:eastAsia="zh-HK"/>
        </w:rPr>
        <w:t>受訓人員於基礎訓練或實務訓練期間所受獎</w:t>
      </w:r>
      <w:r w:rsidR="000B269C" w:rsidRPr="000B269C">
        <w:rPr>
          <w:rFonts w:hint="eastAsia"/>
          <w:lang w:val="x-none" w:eastAsia="zh-HK"/>
        </w:rPr>
        <w:lastRenderedPageBreak/>
        <w:t>懲，應於訓練期滿時分別併計該訓練成績加減總分如下</w:t>
      </w:r>
      <w:proofErr w:type="spellEnd"/>
      <w:r w:rsidR="000B269C" w:rsidRPr="000B269C">
        <w:rPr>
          <w:rFonts w:hint="eastAsia"/>
          <w:lang w:val="x-none" w:eastAsia="zh-HK"/>
        </w:rPr>
        <w:t>：……（二）申誡一次扣0.5分，……。」</w:t>
      </w:r>
      <w:r>
        <w:rPr>
          <w:rFonts w:hint="eastAsia"/>
          <w:lang w:val="x-none" w:eastAsia="zh-HK"/>
        </w:rPr>
        <w:t>。</w:t>
      </w:r>
    </w:p>
    <w:p w14:paraId="35424708" w14:textId="77777777" w:rsidR="003B2E3A" w:rsidRDefault="003B2E3A" w:rsidP="00661E53">
      <w:pPr>
        <w:pStyle w:val="afffff4"/>
        <w:overflowPunct w:val="0"/>
        <w:ind w:firstLineChars="220" w:firstLine="704"/>
        <w:rPr>
          <w:lang w:val="zh-TW"/>
        </w:rPr>
      </w:pPr>
      <w:proofErr w:type="gramStart"/>
      <w:r>
        <w:rPr>
          <w:rFonts w:hint="eastAsia"/>
          <w:lang w:val="zh-TW"/>
        </w:rPr>
        <w:t>復按</w:t>
      </w:r>
      <w:r w:rsidRPr="00994BDC">
        <w:rPr>
          <w:rFonts w:hint="eastAsia"/>
          <w:lang w:val="zh-TW"/>
        </w:rPr>
        <w:t>訓練</w:t>
      </w:r>
      <w:proofErr w:type="gramEnd"/>
      <w:r w:rsidRPr="00994BDC">
        <w:rPr>
          <w:rFonts w:hint="eastAsia"/>
          <w:lang w:val="zh-TW"/>
        </w:rPr>
        <w:t>辦法</w:t>
      </w:r>
      <w:r>
        <w:rPr>
          <w:rFonts w:hint="eastAsia"/>
          <w:lang w:val="zh-TW"/>
        </w:rPr>
        <w:t>第39條第3項規定：「</w:t>
      </w:r>
      <w:r w:rsidRPr="001131E2">
        <w:rPr>
          <w:rFonts w:hint="eastAsia"/>
          <w:lang w:val="zh-TW"/>
        </w:rPr>
        <w:t>經實務訓練機關（構）學校評定為實務訓練成績不及格者，由實務訓練機關（構）學校函送保訓會，由保訓會依下列方式處理：一、核定為成績不及格。</w:t>
      </w:r>
      <w:r w:rsidRPr="0093435E">
        <w:rPr>
          <w:rFonts w:hint="eastAsia"/>
          <w:lang w:val="zh-TW"/>
        </w:rPr>
        <w:t>二、成績評定如有違反訓練法令或不當之情事，</w:t>
      </w:r>
      <w:proofErr w:type="gramStart"/>
      <w:r w:rsidRPr="0093435E">
        <w:rPr>
          <w:rFonts w:hint="eastAsia"/>
          <w:lang w:val="zh-TW"/>
        </w:rPr>
        <w:t>得敘明理</w:t>
      </w:r>
      <w:proofErr w:type="gramEnd"/>
      <w:r w:rsidRPr="0093435E">
        <w:rPr>
          <w:rFonts w:hint="eastAsia"/>
          <w:lang w:val="zh-TW"/>
        </w:rPr>
        <w:t>由退還原訓練機關（構）學校重新評定、准予延長實務訓練期間或</w:t>
      </w:r>
      <w:proofErr w:type="gramStart"/>
      <w:r w:rsidRPr="0093435E">
        <w:rPr>
          <w:rFonts w:hint="eastAsia"/>
          <w:lang w:val="zh-TW"/>
        </w:rPr>
        <w:t>逕</w:t>
      </w:r>
      <w:proofErr w:type="gramEnd"/>
      <w:r w:rsidRPr="0093435E">
        <w:rPr>
          <w:rFonts w:hint="eastAsia"/>
          <w:lang w:val="zh-TW"/>
        </w:rPr>
        <w:t>予核定為成績及格。</w:t>
      </w:r>
      <w:r>
        <w:rPr>
          <w:rFonts w:hint="eastAsia"/>
          <w:lang w:val="zh-TW"/>
        </w:rPr>
        <w:t>」第40條規定：「</w:t>
      </w:r>
      <w:r w:rsidRPr="003962AA">
        <w:rPr>
          <w:rFonts w:hint="eastAsia"/>
          <w:lang w:val="zh-TW"/>
        </w:rPr>
        <w:t>保訓會依前條第三項規定處理前，應派員前往實務訓練機關（構）學校調閱相關文件與訪談相關人員，實務訓練機關（構）學校與受訪談人員應予必要之協助。</w:t>
      </w:r>
      <w:r>
        <w:rPr>
          <w:rFonts w:hint="eastAsia"/>
          <w:lang w:val="zh-TW"/>
        </w:rPr>
        <w:t>」</w:t>
      </w:r>
      <w:r w:rsidRPr="003962AA">
        <w:rPr>
          <w:rFonts w:hint="eastAsia"/>
          <w:lang w:val="zh-TW"/>
        </w:rPr>
        <w:t>第44條第1項第</w:t>
      </w:r>
      <w:r>
        <w:rPr>
          <w:rFonts w:hint="eastAsia"/>
          <w:lang w:val="zh-TW"/>
        </w:rPr>
        <w:t>7</w:t>
      </w:r>
      <w:r w:rsidRPr="003962AA">
        <w:rPr>
          <w:rFonts w:hint="eastAsia"/>
          <w:lang w:val="zh-TW"/>
        </w:rPr>
        <w:t>款及第3項規定：「（第1項）受訓人員有下列情形之</w:t>
      </w:r>
      <w:proofErr w:type="gramStart"/>
      <w:r w:rsidRPr="003962AA">
        <w:rPr>
          <w:rFonts w:hint="eastAsia"/>
          <w:lang w:val="zh-TW"/>
        </w:rPr>
        <w:t>一</w:t>
      </w:r>
      <w:proofErr w:type="gramEnd"/>
      <w:r w:rsidRPr="003962AA">
        <w:rPr>
          <w:rFonts w:hint="eastAsia"/>
          <w:lang w:val="zh-TW"/>
        </w:rPr>
        <w:t>者，由各用人機關（構）學校或訓練機關（構）學校函送保訓會廢止受訓資格：</w:t>
      </w:r>
      <w:r>
        <w:rPr>
          <w:lang w:val="zh-TW"/>
        </w:rPr>
        <w:t>…</w:t>
      </w:r>
      <w:proofErr w:type="gramStart"/>
      <w:r>
        <w:rPr>
          <w:lang w:val="zh-TW"/>
        </w:rPr>
        <w:t>…</w:t>
      </w:r>
      <w:proofErr w:type="gramEnd"/>
      <w:r w:rsidRPr="00601BA5">
        <w:rPr>
          <w:rFonts w:hint="eastAsia"/>
          <w:lang w:val="zh-TW"/>
        </w:rPr>
        <w:t>七、實務訓練成績不及格。</w:t>
      </w:r>
      <w:r w:rsidRPr="003962AA">
        <w:rPr>
          <w:rFonts w:hint="eastAsia"/>
          <w:lang w:val="zh-TW"/>
        </w:rPr>
        <w:t>…</w:t>
      </w:r>
      <w:proofErr w:type="gramStart"/>
      <w:r w:rsidRPr="003962AA">
        <w:rPr>
          <w:rFonts w:hint="eastAsia"/>
          <w:lang w:val="zh-TW"/>
        </w:rPr>
        <w:t>…</w:t>
      </w:r>
      <w:proofErr w:type="gramEnd"/>
      <w:r w:rsidRPr="003962AA">
        <w:rPr>
          <w:rFonts w:hint="eastAsia"/>
          <w:lang w:val="zh-TW"/>
        </w:rPr>
        <w:t>（第3項）</w:t>
      </w:r>
      <w:r w:rsidRPr="00601BA5">
        <w:rPr>
          <w:rFonts w:hint="eastAsia"/>
          <w:lang w:val="zh-TW"/>
        </w:rPr>
        <w:t>保訓會依第一項規定處理前，得為必要之查處，並得派員前往訓練機關（構）學校調閱相關文件與訪談相關人員，訓練機關（構）學校與受訪談人員應予必要之協助。</w:t>
      </w:r>
      <w:r w:rsidRPr="003962AA">
        <w:rPr>
          <w:rFonts w:hint="eastAsia"/>
          <w:lang w:val="zh-TW"/>
        </w:rPr>
        <w:t>」。</w:t>
      </w:r>
    </w:p>
    <w:p w14:paraId="3AD9A38F" w14:textId="697CB920" w:rsidR="0047628D" w:rsidRDefault="003B2E3A" w:rsidP="00661E53">
      <w:pPr>
        <w:pStyle w:val="afffff4"/>
        <w:overflowPunct w:val="0"/>
        <w:ind w:firstLineChars="220" w:firstLine="704"/>
        <w:rPr>
          <w:lang w:val="zh-TW"/>
        </w:rPr>
      </w:pPr>
      <w:proofErr w:type="gramStart"/>
      <w:r>
        <w:rPr>
          <w:rFonts w:hint="eastAsia"/>
          <w:lang w:val="zh-TW"/>
        </w:rPr>
        <w:t>末按</w:t>
      </w:r>
      <w:r w:rsidRPr="00CB310B">
        <w:rPr>
          <w:rFonts w:hint="eastAsia"/>
          <w:lang w:val="zh-TW"/>
        </w:rPr>
        <w:t>公務人員</w:t>
      </w:r>
      <w:proofErr w:type="gramEnd"/>
      <w:r w:rsidRPr="00CB310B">
        <w:rPr>
          <w:rFonts w:hint="eastAsia"/>
          <w:lang w:val="zh-TW"/>
        </w:rPr>
        <w:t>考試錄取人員實務訓練輔導要點（以下簡稱輔導要點）第6點</w:t>
      </w:r>
      <w:r>
        <w:rPr>
          <w:rFonts w:hint="eastAsia"/>
          <w:lang w:val="zh-TW"/>
        </w:rPr>
        <w:t>第4款</w:t>
      </w:r>
      <w:r w:rsidRPr="00CB310B">
        <w:rPr>
          <w:rFonts w:hint="eastAsia"/>
          <w:lang w:val="zh-TW"/>
        </w:rPr>
        <w:t>規定：「輔導方式：…</w:t>
      </w:r>
      <w:proofErr w:type="gramStart"/>
      <w:r w:rsidRPr="00CB310B">
        <w:rPr>
          <w:rFonts w:hint="eastAsia"/>
          <w:lang w:val="zh-TW"/>
        </w:rPr>
        <w:t>…</w:t>
      </w:r>
      <w:proofErr w:type="gramEnd"/>
      <w:r w:rsidRPr="00CB310B">
        <w:rPr>
          <w:rFonts w:hint="eastAsia"/>
          <w:lang w:val="zh-TW"/>
        </w:rPr>
        <w:t>（四）個別會談：應安排受訓人員於實務訓練之期中及期末</w:t>
      </w:r>
      <w:proofErr w:type="gramStart"/>
      <w:r w:rsidRPr="00CB310B">
        <w:rPr>
          <w:rFonts w:hint="eastAsia"/>
          <w:lang w:val="zh-TW"/>
        </w:rPr>
        <w:t>期間，</w:t>
      </w:r>
      <w:proofErr w:type="gramEnd"/>
      <w:r w:rsidRPr="00CB310B">
        <w:rPr>
          <w:rFonts w:hint="eastAsia"/>
          <w:lang w:val="zh-TW"/>
        </w:rPr>
        <w:t>至少各進行一次個別會談，協助解決受訓人員工作適應問題及生涯發展。輔導方式之實施順序及時點，各實務訓練機關（構）學校得視實際狀況彈性調整。」</w:t>
      </w:r>
      <w:r>
        <w:rPr>
          <w:rFonts w:hint="eastAsia"/>
          <w:lang w:val="zh-TW"/>
        </w:rPr>
        <w:t>。</w:t>
      </w:r>
    </w:p>
    <w:p w14:paraId="1B293F57" w14:textId="36AC4032" w:rsidR="000B269C" w:rsidRDefault="000B269C" w:rsidP="00661E53">
      <w:pPr>
        <w:pStyle w:val="afffff4"/>
        <w:overflowPunct w:val="0"/>
        <w:ind w:firstLineChars="220" w:firstLine="704"/>
        <w:rPr>
          <w:lang w:val="zh-TW"/>
        </w:rPr>
      </w:pPr>
      <w:proofErr w:type="gramStart"/>
      <w:r w:rsidRPr="00A32648">
        <w:rPr>
          <w:rFonts w:hint="eastAsia"/>
        </w:rPr>
        <w:t>本件訴願</w:t>
      </w:r>
      <w:proofErr w:type="gramEnd"/>
      <w:r w:rsidRPr="00A32648">
        <w:rPr>
          <w:rFonts w:hint="eastAsia"/>
        </w:rPr>
        <w:t>人應</w:t>
      </w:r>
      <w:r>
        <w:rPr>
          <w:kern w:val="0"/>
        </w:rPr>
        <w:t>11</w:t>
      </w:r>
      <w:r>
        <w:rPr>
          <w:rFonts w:hint="eastAsia"/>
          <w:kern w:val="0"/>
        </w:rPr>
        <w:t>2年公務人員特種考試身心障礙人員考試五等考試</w:t>
      </w:r>
      <w:proofErr w:type="gramStart"/>
      <w:r>
        <w:rPr>
          <w:rFonts w:hint="eastAsia"/>
          <w:kern w:val="0"/>
        </w:rPr>
        <w:t>錄事類科</w:t>
      </w:r>
      <w:proofErr w:type="gramEnd"/>
      <w:r>
        <w:rPr>
          <w:rFonts w:hint="eastAsia"/>
        </w:rPr>
        <w:t>錄取</w:t>
      </w:r>
      <w:r w:rsidRPr="00A32648">
        <w:rPr>
          <w:rFonts w:hint="eastAsia"/>
          <w:lang w:val="zh-TW"/>
        </w:rPr>
        <w:t>，</w:t>
      </w:r>
      <w:proofErr w:type="gramStart"/>
      <w:r w:rsidRPr="00A32648">
        <w:rPr>
          <w:rFonts w:hint="eastAsia"/>
          <w:lang w:val="zh-TW"/>
        </w:rPr>
        <w:t>分配</w:t>
      </w:r>
      <w:r>
        <w:rPr>
          <w:rFonts w:hint="eastAsia"/>
          <w:lang w:val="zh-TW"/>
        </w:rPr>
        <w:t>花檢署</w:t>
      </w:r>
      <w:proofErr w:type="gramEnd"/>
      <w:r w:rsidRPr="00A32648">
        <w:rPr>
          <w:rFonts w:hint="eastAsia"/>
          <w:lang w:val="zh-TW"/>
        </w:rPr>
        <w:t>接受</w:t>
      </w:r>
      <w:r w:rsidR="004269AC">
        <w:rPr>
          <w:rFonts w:hint="eastAsia"/>
          <w:lang w:val="zh-TW"/>
        </w:rPr>
        <w:t>實務</w:t>
      </w:r>
      <w:r w:rsidRPr="00A32648">
        <w:rPr>
          <w:rFonts w:hint="eastAsia"/>
          <w:lang w:val="zh-TW"/>
        </w:rPr>
        <w:t>訓練，</w:t>
      </w:r>
      <w:proofErr w:type="gramStart"/>
      <w:r>
        <w:rPr>
          <w:rFonts w:hint="eastAsia"/>
          <w:lang w:val="zh-TW"/>
        </w:rPr>
        <w:t>花檢署</w:t>
      </w:r>
      <w:bookmarkStart w:id="0" w:name="_Hlk164678624"/>
      <w:proofErr w:type="gramEnd"/>
      <w:r w:rsidRPr="00A32648">
        <w:rPr>
          <w:rFonts w:hint="eastAsia"/>
          <w:lang w:val="zh-TW"/>
        </w:rPr>
        <w:t>對於訴</w:t>
      </w:r>
      <w:r w:rsidRPr="00A32648">
        <w:rPr>
          <w:rFonts w:hint="eastAsia"/>
          <w:lang w:val="zh-TW"/>
        </w:rPr>
        <w:lastRenderedPageBreak/>
        <w:t>願人實務訓練期間之實際表現</w:t>
      </w:r>
      <w:bookmarkEnd w:id="0"/>
      <w:r w:rsidRPr="00A32648">
        <w:rPr>
          <w:rFonts w:hint="eastAsia"/>
          <w:color w:val="000000"/>
        </w:rPr>
        <w:t>，初核為不及格</w:t>
      </w:r>
      <w:r>
        <w:rPr>
          <w:rFonts w:hint="eastAsia"/>
          <w:color w:val="000000"/>
        </w:rPr>
        <w:t>，</w:t>
      </w:r>
      <w:proofErr w:type="gramStart"/>
      <w:r w:rsidRPr="00A32648">
        <w:rPr>
          <w:rFonts w:hint="eastAsia"/>
          <w:color w:val="000000"/>
        </w:rPr>
        <w:t>嗣經</w:t>
      </w:r>
      <w:r>
        <w:rPr>
          <w:rFonts w:hint="eastAsia"/>
          <w:lang w:val="zh-TW"/>
        </w:rPr>
        <w:t>花檢署</w:t>
      </w:r>
      <w:proofErr w:type="gramEnd"/>
      <w:r w:rsidRPr="005E51E1">
        <w:rPr>
          <w:rFonts w:hint="eastAsia"/>
          <w:color w:val="auto"/>
        </w:rPr>
        <w:t>召開考績</w:t>
      </w:r>
      <w:r w:rsidR="009146A1">
        <w:rPr>
          <w:rFonts w:hint="eastAsia"/>
          <w:color w:val="auto"/>
        </w:rPr>
        <w:t>暨</w:t>
      </w:r>
      <w:proofErr w:type="gramStart"/>
      <w:r w:rsidR="009146A1">
        <w:rPr>
          <w:rFonts w:hint="eastAsia"/>
          <w:color w:val="auto"/>
        </w:rPr>
        <w:t>甄</w:t>
      </w:r>
      <w:proofErr w:type="gramEnd"/>
      <w:r w:rsidR="009146A1">
        <w:rPr>
          <w:rFonts w:hint="eastAsia"/>
          <w:color w:val="auto"/>
        </w:rPr>
        <w:t>審</w:t>
      </w:r>
      <w:r w:rsidRPr="005E51E1">
        <w:rPr>
          <w:rFonts w:hint="eastAsia"/>
          <w:color w:val="auto"/>
        </w:rPr>
        <w:t>委員會審議，決議訴願人實務訓練成績為</w:t>
      </w:r>
      <w:r w:rsidRPr="005E51E1">
        <w:rPr>
          <w:color w:val="auto"/>
        </w:rPr>
        <w:t>50</w:t>
      </w:r>
      <w:r w:rsidR="009146A1">
        <w:rPr>
          <w:rFonts w:hint="eastAsia"/>
          <w:color w:val="auto"/>
        </w:rPr>
        <w:t>.5</w:t>
      </w:r>
      <w:r w:rsidRPr="005E51E1">
        <w:rPr>
          <w:rFonts w:hint="eastAsia"/>
          <w:color w:val="auto"/>
        </w:rPr>
        <w:t>分不及格，送陳機關首長評定後</w:t>
      </w:r>
      <w:proofErr w:type="gramStart"/>
      <w:r w:rsidRPr="005E51E1">
        <w:rPr>
          <w:rFonts w:hint="eastAsia"/>
          <w:color w:val="auto"/>
        </w:rPr>
        <w:t>函報保訓</w:t>
      </w:r>
      <w:proofErr w:type="gramEnd"/>
      <w:r w:rsidRPr="005E51E1">
        <w:rPr>
          <w:rFonts w:hint="eastAsia"/>
          <w:color w:val="auto"/>
        </w:rPr>
        <w:t>會。案</w:t>
      </w:r>
      <w:r w:rsidRPr="005E51E1">
        <w:rPr>
          <w:rFonts w:hint="eastAsia"/>
          <w:color w:val="auto"/>
          <w:lang w:val="zh-TW"/>
        </w:rPr>
        <w:t>經該會派員</w:t>
      </w:r>
      <w:r w:rsidRPr="005E51E1">
        <w:rPr>
          <w:rFonts w:hint="eastAsia"/>
          <w:color w:val="auto"/>
          <w:lang w:eastAsia="zh-HK"/>
        </w:rPr>
        <w:t>以視訊方式</w:t>
      </w:r>
      <w:r w:rsidRPr="005E51E1">
        <w:rPr>
          <w:rFonts w:hint="eastAsia"/>
          <w:color w:val="auto"/>
          <w:lang w:val="zh-TW"/>
        </w:rPr>
        <w:t>訪談相關人員及請訴願人</w:t>
      </w:r>
      <w:r w:rsidRPr="005E51E1">
        <w:rPr>
          <w:rFonts w:hint="eastAsia"/>
          <w:color w:val="auto"/>
        </w:rPr>
        <w:t>陳述意見，</w:t>
      </w:r>
      <w:proofErr w:type="gramStart"/>
      <w:r w:rsidRPr="005E51E1">
        <w:rPr>
          <w:rFonts w:hint="eastAsia"/>
          <w:color w:val="auto"/>
        </w:rPr>
        <w:t>並綜整相關</w:t>
      </w:r>
      <w:proofErr w:type="gramEnd"/>
      <w:r w:rsidRPr="005E51E1">
        <w:rPr>
          <w:rFonts w:hint="eastAsia"/>
          <w:color w:val="auto"/>
        </w:rPr>
        <w:t>事證後，</w:t>
      </w:r>
      <w:proofErr w:type="gramStart"/>
      <w:r w:rsidRPr="005E51E1">
        <w:rPr>
          <w:rFonts w:hint="eastAsia"/>
          <w:color w:val="auto"/>
          <w:lang w:eastAsia="zh-HK"/>
        </w:rPr>
        <w:t>爰</w:t>
      </w:r>
      <w:proofErr w:type="gramEnd"/>
      <w:r w:rsidRPr="005E51E1">
        <w:rPr>
          <w:rFonts w:hint="eastAsia"/>
          <w:color w:val="auto"/>
          <w:lang w:eastAsia="zh-HK"/>
        </w:rPr>
        <w:t>核定訴願人實務訓練成績不及格，以原處分廢止其受訓資格。</w:t>
      </w:r>
      <w:r w:rsidRPr="005E51E1">
        <w:rPr>
          <w:rFonts w:hint="eastAsia"/>
          <w:color w:val="auto"/>
        </w:rPr>
        <w:t>訴願人不服，</w:t>
      </w:r>
      <w:r w:rsidR="00276132">
        <w:rPr>
          <w:rFonts w:hint="eastAsia"/>
        </w:rPr>
        <w:t>陳稱其身心狀況具有適應障礙症等疾病，理解能力較一般人低，實務訓練期間僅有4個月時間，被要求如常人般學習適應工作內容，已超出負荷，且實務訓練期滿至原處分作成時，亦屬受訓</w:t>
      </w:r>
      <w:proofErr w:type="gramStart"/>
      <w:r w:rsidR="00276132">
        <w:rPr>
          <w:rFonts w:hint="eastAsia"/>
        </w:rPr>
        <w:t>期間，</w:t>
      </w:r>
      <w:proofErr w:type="gramEnd"/>
      <w:r w:rsidR="00276132">
        <w:rPr>
          <w:rFonts w:hint="eastAsia"/>
        </w:rPr>
        <w:t>應考量訴願人該段期間已逐漸熟悉工作內容，又其遭記申誡事件仍處於復審程序中，不應未審先判，主張較之廢止</w:t>
      </w:r>
      <w:proofErr w:type="gramStart"/>
      <w:r w:rsidR="00276132">
        <w:rPr>
          <w:rFonts w:hint="eastAsia"/>
        </w:rPr>
        <w:t>受訓受訓</w:t>
      </w:r>
      <w:proofErr w:type="gramEnd"/>
      <w:r w:rsidR="00276132">
        <w:rPr>
          <w:rFonts w:hint="eastAsia"/>
        </w:rPr>
        <w:t>資格，仍存有延長實務訓練期間等更為緩和之處理方式；保訓會不應因對於訴願人疾病之</w:t>
      </w:r>
      <w:proofErr w:type="gramStart"/>
      <w:r w:rsidR="00276132">
        <w:rPr>
          <w:rFonts w:hint="eastAsia"/>
        </w:rPr>
        <w:t>不</w:t>
      </w:r>
      <w:proofErr w:type="gramEnd"/>
      <w:r w:rsidR="00276132">
        <w:rPr>
          <w:rFonts w:hint="eastAsia"/>
        </w:rPr>
        <w:t>瞭解即</w:t>
      </w:r>
      <w:proofErr w:type="gramStart"/>
      <w:r w:rsidR="00276132">
        <w:rPr>
          <w:rFonts w:hint="eastAsia"/>
        </w:rPr>
        <w:t>逕</w:t>
      </w:r>
      <w:proofErr w:type="gramEnd"/>
      <w:r w:rsidR="00276132">
        <w:rPr>
          <w:rFonts w:hint="eastAsia"/>
        </w:rPr>
        <w:t>予作成原處分，剝奪憲法保障訴願人服公職之權利，此舉有違身心障礙者權益保障法之宗旨及比例原則云云，</w:t>
      </w:r>
      <w:r w:rsidRPr="00A32648">
        <w:rPr>
          <w:rFonts w:hint="eastAsia"/>
          <w:lang w:eastAsia="zh-HK"/>
        </w:rPr>
        <w:t>提起訴願</w:t>
      </w:r>
      <w:r>
        <w:rPr>
          <w:rFonts w:hint="eastAsia"/>
          <w:lang w:eastAsia="zh-HK"/>
        </w:rPr>
        <w:t>。</w:t>
      </w:r>
    </w:p>
    <w:p w14:paraId="3A2B1550" w14:textId="5AAA3785" w:rsidR="009146A1" w:rsidRPr="005D193B" w:rsidRDefault="009146A1" w:rsidP="00661E53">
      <w:pPr>
        <w:pStyle w:val="afffff4"/>
        <w:overflowPunct w:val="0"/>
        <w:ind w:firstLineChars="220" w:firstLine="704"/>
        <w:rPr>
          <w:color w:val="auto"/>
          <w:lang w:val="zh-TW"/>
        </w:rPr>
      </w:pPr>
      <w:r w:rsidRPr="009146A1">
        <w:rPr>
          <w:rFonts w:hint="eastAsia"/>
          <w:lang w:val="zh-TW"/>
        </w:rPr>
        <w:t>經查，</w:t>
      </w:r>
      <w:proofErr w:type="gramStart"/>
      <w:r>
        <w:rPr>
          <w:rFonts w:hint="eastAsia"/>
          <w:lang w:val="zh-TW"/>
        </w:rPr>
        <w:t>花檢署</w:t>
      </w:r>
      <w:proofErr w:type="gramEnd"/>
      <w:r w:rsidRPr="009146A1">
        <w:rPr>
          <w:rFonts w:hint="eastAsia"/>
          <w:lang w:val="zh-TW"/>
        </w:rPr>
        <w:t>對於訴願人實務訓練期間之實際表現，依規定於輔導紀錄表及實務訓練成績考核表所列品德、才能、生活表現、學習態度及工作績效等5個項目，分項考核評分並給予綜合評語，</w:t>
      </w:r>
      <w:proofErr w:type="gramStart"/>
      <w:r w:rsidRPr="009146A1">
        <w:rPr>
          <w:rFonts w:hint="eastAsia"/>
          <w:lang w:val="zh-TW"/>
        </w:rPr>
        <w:t>因訴願</w:t>
      </w:r>
      <w:proofErr w:type="gramEnd"/>
      <w:r w:rsidRPr="009146A1">
        <w:rPr>
          <w:rFonts w:hint="eastAsia"/>
          <w:lang w:val="zh-TW"/>
        </w:rPr>
        <w:t>人經單位主管初核為不及格，</w:t>
      </w:r>
      <w:proofErr w:type="gramStart"/>
      <w:r>
        <w:rPr>
          <w:rFonts w:hint="eastAsia"/>
          <w:lang w:val="zh-TW"/>
        </w:rPr>
        <w:t>花檢署</w:t>
      </w:r>
      <w:r w:rsidRPr="009146A1">
        <w:rPr>
          <w:rFonts w:hint="eastAsia"/>
          <w:lang w:val="zh-TW"/>
        </w:rPr>
        <w:t>嗣</w:t>
      </w:r>
      <w:proofErr w:type="gramEnd"/>
      <w:r w:rsidRPr="009146A1">
        <w:rPr>
          <w:rFonts w:hint="eastAsia"/>
          <w:lang w:val="zh-TW"/>
        </w:rPr>
        <w:t>召開考績</w:t>
      </w:r>
      <w:r>
        <w:rPr>
          <w:rFonts w:hint="eastAsia"/>
          <w:lang w:val="zh-TW"/>
        </w:rPr>
        <w:t>暨</w:t>
      </w:r>
      <w:proofErr w:type="gramStart"/>
      <w:r>
        <w:rPr>
          <w:rFonts w:hint="eastAsia"/>
          <w:lang w:val="zh-TW"/>
        </w:rPr>
        <w:t>甄</w:t>
      </w:r>
      <w:proofErr w:type="gramEnd"/>
      <w:r>
        <w:rPr>
          <w:rFonts w:hint="eastAsia"/>
          <w:lang w:val="zh-TW"/>
        </w:rPr>
        <w:t>審</w:t>
      </w:r>
      <w:r w:rsidRPr="009146A1">
        <w:rPr>
          <w:rFonts w:hint="eastAsia"/>
          <w:lang w:val="zh-TW"/>
        </w:rPr>
        <w:t>委員會審議，請訴願人列席陳述意見，同時請訴願人輔導員及單位主管列席說明，再由考績</w:t>
      </w:r>
      <w:r w:rsidR="00331A50">
        <w:rPr>
          <w:rFonts w:hint="eastAsia"/>
          <w:lang w:val="zh-TW"/>
        </w:rPr>
        <w:t>暨</w:t>
      </w:r>
      <w:proofErr w:type="gramStart"/>
      <w:r w:rsidR="00331A50">
        <w:rPr>
          <w:rFonts w:hint="eastAsia"/>
          <w:lang w:val="zh-TW"/>
        </w:rPr>
        <w:t>甄</w:t>
      </w:r>
      <w:proofErr w:type="gramEnd"/>
      <w:r w:rsidR="00331A50">
        <w:rPr>
          <w:rFonts w:hint="eastAsia"/>
          <w:lang w:val="zh-TW"/>
        </w:rPr>
        <w:t>審</w:t>
      </w:r>
      <w:r w:rsidRPr="009146A1">
        <w:rPr>
          <w:rFonts w:hint="eastAsia"/>
          <w:lang w:val="zh-TW"/>
        </w:rPr>
        <w:t>委員會</w:t>
      </w:r>
      <w:proofErr w:type="gramStart"/>
      <w:r w:rsidRPr="009146A1">
        <w:rPr>
          <w:rFonts w:hint="eastAsia"/>
          <w:lang w:val="zh-TW"/>
        </w:rPr>
        <w:t>衡酌全案</w:t>
      </w:r>
      <w:proofErr w:type="gramEnd"/>
      <w:r w:rsidRPr="009146A1">
        <w:rPr>
          <w:rFonts w:hint="eastAsia"/>
          <w:lang w:val="zh-TW"/>
        </w:rPr>
        <w:t>事實後，決議訴願人實務訓練成績為50</w:t>
      </w:r>
      <w:r w:rsidR="003E3B1E">
        <w:rPr>
          <w:rFonts w:hint="eastAsia"/>
          <w:lang w:val="zh-TW"/>
        </w:rPr>
        <w:t>.5</w:t>
      </w:r>
      <w:r w:rsidRPr="009146A1">
        <w:rPr>
          <w:rFonts w:hint="eastAsia"/>
          <w:lang w:val="zh-TW"/>
        </w:rPr>
        <w:t>分不及格，會議紀錄送陳機關首長評定後</w:t>
      </w:r>
      <w:proofErr w:type="gramStart"/>
      <w:r w:rsidRPr="009146A1">
        <w:rPr>
          <w:rFonts w:hint="eastAsia"/>
          <w:lang w:val="zh-TW"/>
        </w:rPr>
        <w:t>函報保訓</w:t>
      </w:r>
      <w:proofErr w:type="gramEnd"/>
      <w:r w:rsidRPr="009146A1">
        <w:rPr>
          <w:rFonts w:hint="eastAsia"/>
          <w:lang w:val="zh-TW"/>
        </w:rPr>
        <w:t>會。上開程序經保訓會依規定，於11</w:t>
      </w:r>
      <w:r w:rsidR="003E3B1E">
        <w:rPr>
          <w:rFonts w:hint="eastAsia"/>
          <w:lang w:val="zh-TW"/>
        </w:rPr>
        <w:t>3</w:t>
      </w:r>
      <w:r w:rsidRPr="009146A1">
        <w:rPr>
          <w:rFonts w:hint="eastAsia"/>
          <w:lang w:val="zh-TW"/>
        </w:rPr>
        <w:t>年</w:t>
      </w:r>
      <w:r w:rsidR="003E3B1E">
        <w:rPr>
          <w:rFonts w:hint="eastAsia"/>
          <w:lang w:val="zh-TW"/>
        </w:rPr>
        <w:t>2</w:t>
      </w:r>
      <w:r w:rsidRPr="009146A1">
        <w:rPr>
          <w:rFonts w:hint="eastAsia"/>
          <w:lang w:val="zh-TW"/>
        </w:rPr>
        <w:t>月</w:t>
      </w:r>
      <w:r w:rsidR="003E3B1E">
        <w:rPr>
          <w:rFonts w:hint="eastAsia"/>
          <w:lang w:val="zh-TW"/>
        </w:rPr>
        <w:t>1</w:t>
      </w:r>
      <w:r w:rsidRPr="009146A1">
        <w:rPr>
          <w:rFonts w:hint="eastAsia"/>
          <w:lang w:val="zh-TW"/>
        </w:rPr>
        <w:t>日派員以視訊方式訪談訴願人</w:t>
      </w:r>
      <w:proofErr w:type="gramStart"/>
      <w:r w:rsidRPr="009146A1">
        <w:rPr>
          <w:rFonts w:hint="eastAsia"/>
          <w:lang w:val="zh-TW"/>
        </w:rPr>
        <w:t>及</w:t>
      </w:r>
      <w:r w:rsidR="003E3B1E">
        <w:rPr>
          <w:rFonts w:hint="eastAsia"/>
          <w:lang w:val="zh-TW"/>
        </w:rPr>
        <w:t>花檢署</w:t>
      </w:r>
      <w:proofErr w:type="gramEnd"/>
      <w:r w:rsidRPr="009146A1">
        <w:rPr>
          <w:rFonts w:hint="eastAsia"/>
          <w:lang w:val="zh-TW"/>
        </w:rPr>
        <w:t>相關人員，並調閱檢視該</w:t>
      </w:r>
      <w:r w:rsidR="003E3B1E">
        <w:rPr>
          <w:rFonts w:hint="eastAsia"/>
          <w:lang w:val="zh-TW"/>
        </w:rPr>
        <w:t>署</w:t>
      </w:r>
      <w:r w:rsidRPr="009146A1">
        <w:rPr>
          <w:rFonts w:hint="eastAsia"/>
          <w:lang w:val="zh-TW"/>
        </w:rPr>
        <w:t>及訴願人所提供之相關文件，已</w:t>
      </w:r>
      <w:proofErr w:type="gramStart"/>
      <w:r w:rsidRPr="009146A1">
        <w:rPr>
          <w:rFonts w:hint="eastAsia"/>
          <w:lang w:val="zh-TW"/>
        </w:rPr>
        <w:t>踐行</w:t>
      </w:r>
      <w:proofErr w:type="gramEnd"/>
      <w:r w:rsidRPr="009146A1">
        <w:rPr>
          <w:rFonts w:hint="eastAsia"/>
          <w:lang w:val="zh-TW"/>
        </w:rPr>
        <w:t>應有之法定程序。又訴願人之實務訓練成績考核表中，其品德項目成績為</w:t>
      </w:r>
      <w:r w:rsidR="00A718F3">
        <w:rPr>
          <w:rFonts w:hint="eastAsia"/>
          <w:lang w:val="zh-TW"/>
        </w:rPr>
        <w:t>11</w:t>
      </w:r>
      <w:r w:rsidRPr="009146A1">
        <w:rPr>
          <w:rFonts w:hint="eastAsia"/>
          <w:lang w:val="zh-TW"/>
        </w:rPr>
        <w:t>分、才能項</w:t>
      </w:r>
      <w:r w:rsidRPr="009146A1">
        <w:rPr>
          <w:rFonts w:hint="eastAsia"/>
          <w:lang w:val="zh-TW"/>
        </w:rPr>
        <w:lastRenderedPageBreak/>
        <w:t>目成績為</w:t>
      </w:r>
      <w:r w:rsidR="00A718F3">
        <w:rPr>
          <w:rFonts w:hint="eastAsia"/>
          <w:lang w:val="zh-TW"/>
        </w:rPr>
        <w:t>9</w:t>
      </w:r>
      <w:r w:rsidRPr="009146A1">
        <w:rPr>
          <w:rFonts w:hint="eastAsia"/>
          <w:lang w:val="zh-TW"/>
        </w:rPr>
        <w:t>分、生活表現項目成績為</w:t>
      </w:r>
      <w:r w:rsidR="00A718F3">
        <w:rPr>
          <w:rFonts w:hint="eastAsia"/>
          <w:lang w:val="zh-TW"/>
        </w:rPr>
        <w:t>4</w:t>
      </w:r>
      <w:r w:rsidRPr="009146A1">
        <w:rPr>
          <w:rFonts w:hint="eastAsia"/>
          <w:lang w:val="zh-TW"/>
        </w:rPr>
        <w:t>分、學習態度項目成績為</w:t>
      </w:r>
      <w:r w:rsidR="00A718F3">
        <w:rPr>
          <w:rFonts w:hint="eastAsia"/>
          <w:lang w:val="zh-TW"/>
        </w:rPr>
        <w:t>14</w:t>
      </w:r>
      <w:r w:rsidRPr="009146A1">
        <w:rPr>
          <w:rFonts w:hint="eastAsia"/>
          <w:lang w:val="zh-TW"/>
        </w:rPr>
        <w:t>分、工作績效項目成績為</w:t>
      </w:r>
      <w:r w:rsidR="00A718F3">
        <w:rPr>
          <w:rFonts w:hint="eastAsia"/>
          <w:lang w:val="zh-TW"/>
        </w:rPr>
        <w:t>13</w:t>
      </w:r>
      <w:r w:rsidRPr="009146A1">
        <w:rPr>
          <w:rFonts w:hint="eastAsia"/>
          <w:lang w:val="zh-TW"/>
        </w:rPr>
        <w:t>分，</w:t>
      </w:r>
      <w:r w:rsidR="00EE310F">
        <w:rPr>
          <w:rFonts w:hint="eastAsia"/>
          <w:lang w:val="zh-TW"/>
        </w:rPr>
        <w:t>原合計總分為51分；</w:t>
      </w:r>
      <w:proofErr w:type="gramStart"/>
      <w:r w:rsidR="00EE310F">
        <w:rPr>
          <w:rFonts w:hint="eastAsia"/>
          <w:lang w:val="zh-TW"/>
        </w:rPr>
        <w:t>復因訴願</w:t>
      </w:r>
      <w:proofErr w:type="gramEnd"/>
      <w:r w:rsidR="00EE310F">
        <w:rPr>
          <w:rFonts w:hint="eastAsia"/>
          <w:lang w:val="zh-TW"/>
        </w:rPr>
        <w:t>人</w:t>
      </w:r>
      <w:r w:rsidR="00EE310F" w:rsidRPr="00EE310F">
        <w:rPr>
          <w:rFonts w:hint="eastAsia"/>
          <w:lang w:val="zh-TW"/>
        </w:rPr>
        <w:t>於112年12月14日</w:t>
      </w:r>
      <w:proofErr w:type="gramStart"/>
      <w:r w:rsidR="00EE310F" w:rsidRPr="00EE310F">
        <w:rPr>
          <w:rFonts w:hint="eastAsia"/>
          <w:lang w:val="zh-TW"/>
        </w:rPr>
        <w:t>經花檢</w:t>
      </w:r>
      <w:r w:rsidR="00EE310F">
        <w:rPr>
          <w:rFonts w:hint="eastAsia"/>
          <w:lang w:val="zh-TW"/>
        </w:rPr>
        <w:t>署</w:t>
      </w:r>
      <w:proofErr w:type="gramEnd"/>
      <w:r w:rsidR="00EE310F" w:rsidRPr="00EE310F">
        <w:rPr>
          <w:rFonts w:hint="eastAsia"/>
          <w:lang w:val="zh-TW"/>
        </w:rPr>
        <w:t>核定申誡1次，依訓練辦法及獎懲要點</w:t>
      </w:r>
      <w:r w:rsidR="00EE310F">
        <w:rPr>
          <w:rFonts w:hint="eastAsia"/>
          <w:lang w:val="zh-TW"/>
        </w:rPr>
        <w:t>規定</w:t>
      </w:r>
      <w:r w:rsidR="00EE310F" w:rsidRPr="00EE310F">
        <w:rPr>
          <w:rFonts w:hint="eastAsia"/>
          <w:lang w:val="zh-TW"/>
        </w:rPr>
        <w:t>，</w:t>
      </w:r>
      <w:r w:rsidR="00EE310F">
        <w:rPr>
          <w:rFonts w:hint="eastAsia"/>
          <w:lang w:val="zh-TW"/>
        </w:rPr>
        <w:t>其</w:t>
      </w:r>
      <w:r w:rsidR="00EE310F" w:rsidRPr="00EE310F">
        <w:rPr>
          <w:rFonts w:hint="eastAsia"/>
          <w:lang w:val="zh-TW"/>
        </w:rPr>
        <w:t>實務訓練成績</w:t>
      </w:r>
      <w:proofErr w:type="gramStart"/>
      <w:r w:rsidR="00EE310F" w:rsidRPr="00EE310F">
        <w:rPr>
          <w:rFonts w:hint="eastAsia"/>
          <w:lang w:val="zh-TW"/>
        </w:rPr>
        <w:t>併</w:t>
      </w:r>
      <w:proofErr w:type="gramEnd"/>
      <w:r w:rsidR="00EE310F" w:rsidRPr="00EE310F">
        <w:rPr>
          <w:rFonts w:hint="eastAsia"/>
          <w:lang w:val="zh-TW"/>
        </w:rPr>
        <w:t>計獎懲紀錄加減總分合計扣減0.5分，</w:t>
      </w:r>
      <w:proofErr w:type="gramStart"/>
      <w:r w:rsidR="009169A4">
        <w:rPr>
          <w:rFonts w:hint="eastAsia"/>
          <w:lang w:val="zh-TW"/>
        </w:rPr>
        <w:t>爰</w:t>
      </w:r>
      <w:proofErr w:type="gramEnd"/>
      <w:r w:rsidR="00EE310F" w:rsidRPr="00EE310F">
        <w:rPr>
          <w:rFonts w:hint="eastAsia"/>
          <w:lang w:val="zh-TW"/>
        </w:rPr>
        <w:t>經機關首長評定</w:t>
      </w:r>
      <w:r w:rsidR="00EE310F">
        <w:rPr>
          <w:rFonts w:hint="eastAsia"/>
          <w:lang w:val="zh-TW"/>
        </w:rPr>
        <w:t>總分</w:t>
      </w:r>
      <w:r w:rsidR="00EE310F" w:rsidRPr="00EE310F">
        <w:rPr>
          <w:rFonts w:hint="eastAsia"/>
          <w:lang w:val="zh-TW"/>
        </w:rPr>
        <w:t>為50.5分</w:t>
      </w:r>
      <w:r w:rsidRPr="009146A1">
        <w:rPr>
          <w:rFonts w:hint="eastAsia"/>
          <w:lang w:val="zh-TW"/>
        </w:rPr>
        <w:t>，凡</w:t>
      </w:r>
      <w:proofErr w:type="gramStart"/>
      <w:r w:rsidRPr="009146A1">
        <w:rPr>
          <w:rFonts w:hint="eastAsia"/>
          <w:lang w:val="zh-TW"/>
        </w:rPr>
        <w:t>此均有訴</w:t>
      </w:r>
      <w:proofErr w:type="gramEnd"/>
      <w:r w:rsidRPr="009146A1">
        <w:rPr>
          <w:rFonts w:hint="eastAsia"/>
          <w:lang w:val="zh-TW"/>
        </w:rPr>
        <w:t>願人實務訓練成績考核表</w:t>
      </w:r>
      <w:r w:rsidR="009169A4">
        <w:rPr>
          <w:rFonts w:hint="eastAsia"/>
          <w:lang w:val="zh-TW"/>
        </w:rPr>
        <w:t>、</w:t>
      </w:r>
      <w:r w:rsidRPr="009146A1">
        <w:rPr>
          <w:rFonts w:hint="eastAsia"/>
          <w:lang w:val="zh-TW"/>
        </w:rPr>
        <w:t>輔導紀錄表</w:t>
      </w:r>
      <w:r w:rsidR="009169A4">
        <w:rPr>
          <w:rFonts w:hint="eastAsia"/>
          <w:lang w:val="zh-TW"/>
        </w:rPr>
        <w:t>及</w:t>
      </w:r>
      <w:r w:rsidR="00D442E9">
        <w:rPr>
          <w:rFonts w:hint="eastAsia"/>
          <w:lang w:val="zh-TW"/>
        </w:rPr>
        <w:t>相關</w:t>
      </w:r>
      <w:r w:rsidR="009169A4">
        <w:rPr>
          <w:rFonts w:hint="eastAsia"/>
          <w:lang w:val="zh-TW"/>
        </w:rPr>
        <w:t>獎懲紀錄</w:t>
      </w:r>
      <w:r w:rsidRPr="009146A1">
        <w:rPr>
          <w:rFonts w:hint="eastAsia"/>
          <w:lang w:val="zh-TW"/>
        </w:rPr>
        <w:t>等資料附卷可</w:t>
      </w:r>
      <w:proofErr w:type="gramStart"/>
      <w:r w:rsidRPr="009146A1">
        <w:rPr>
          <w:rFonts w:hint="eastAsia"/>
          <w:lang w:val="zh-TW"/>
        </w:rPr>
        <w:t>稽</w:t>
      </w:r>
      <w:proofErr w:type="gramEnd"/>
      <w:r w:rsidRPr="009146A1">
        <w:rPr>
          <w:rFonts w:hint="eastAsia"/>
          <w:lang w:val="zh-TW"/>
        </w:rPr>
        <w:t>，</w:t>
      </w:r>
      <w:proofErr w:type="gramStart"/>
      <w:r w:rsidR="009169A4">
        <w:rPr>
          <w:rFonts w:hint="eastAsia"/>
          <w:lang w:val="zh-TW"/>
        </w:rPr>
        <w:t>是</w:t>
      </w:r>
      <w:r w:rsidR="00F26CB2">
        <w:rPr>
          <w:rFonts w:hint="eastAsia"/>
          <w:lang w:val="zh-TW"/>
        </w:rPr>
        <w:t>花檢署</w:t>
      </w:r>
      <w:proofErr w:type="gramEnd"/>
      <w:r w:rsidRPr="009146A1">
        <w:rPr>
          <w:rFonts w:hint="eastAsia"/>
          <w:lang w:val="zh-TW"/>
        </w:rPr>
        <w:t>依據訴願人於實務訓練期間之實際表現分項考核評分，因合計總分為50</w:t>
      </w:r>
      <w:r w:rsidR="00F26CB2">
        <w:rPr>
          <w:rFonts w:hint="eastAsia"/>
          <w:lang w:val="zh-TW"/>
        </w:rPr>
        <w:t>.5</w:t>
      </w:r>
      <w:r w:rsidRPr="009146A1">
        <w:rPr>
          <w:rFonts w:hint="eastAsia"/>
          <w:lang w:val="zh-TW"/>
        </w:rPr>
        <w:t>分不及格，經</w:t>
      </w:r>
      <w:proofErr w:type="gramStart"/>
      <w:r w:rsidRPr="009146A1">
        <w:rPr>
          <w:rFonts w:hint="eastAsia"/>
          <w:lang w:val="zh-TW"/>
        </w:rPr>
        <w:t>函報保訓</w:t>
      </w:r>
      <w:proofErr w:type="gramEnd"/>
      <w:r w:rsidRPr="009146A1">
        <w:rPr>
          <w:rFonts w:hint="eastAsia"/>
          <w:lang w:val="zh-TW"/>
        </w:rPr>
        <w:t>會依訓練辦法第44條第1項第7款規定所為廢止訴願人受訓資格之處分，於法並無不合。鑒於實務訓練考評，具有高度</w:t>
      </w:r>
      <w:r w:rsidRPr="005D193B">
        <w:rPr>
          <w:rFonts w:hint="eastAsia"/>
          <w:color w:val="auto"/>
          <w:lang w:val="zh-TW"/>
        </w:rPr>
        <w:t>屬人性之判斷餘地，本會</w:t>
      </w:r>
      <w:proofErr w:type="gramStart"/>
      <w:r w:rsidRPr="005D193B">
        <w:rPr>
          <w:rFonts w:hint="eastAsia"/>
          <w:color w:val="auto"/>
          <w:lang w:val="zh-TW"/>
        </w:rPr>
        <w:t>對於</w:t>
      </w:r>
      <w:r w:rsidR="00F26CB2" w:rsidRPr="005D193B">
        <w:rPr>
          <w:rFonts w:hint="eastAsia"/>
          <w:color w:val="auto"/>
          <w:lang w:val="zh-TW"/>
        </w:rPr>
        <w:t>花檢署</w:t>
      </w:r>
      <w:proofErr w:type="gramEnd"/>
      <w:r w:rsidRPr="005D193B">
        <w:rPr>
          <w:rFonts w:hint="eastAsia"/>
          <w:color w:val="auto"/>
          <w:lang w:val="zh-TW"/>
        </w:rPr>
        <w:t>及保訓會之考核判斷，</w:t>
      </w:r>
      <w:r w:rsidR="007D0ECB" w:rsidRPr="005D193B">
        <w:rPr>
          <w:rFonts w:hint="eastAsia"/>
          <w:color w:val="auto"/>
          <w:lang w:val="zh-TW"/>
        </w:rPr>
        <w:t>於程序合法並無</w:t>
      </w:r>
      <w:r w:rsidR="007D0ECB" w:rsidRPr="005D193B">
        <w:rPr>
          <w:rFonts w:hint="eastAsia"/>
          <w:color w:val="auto"/>
        </w:rPr>
        <w:t>形式判斷</w:t>
      </w:r>
      <w:r w:rsidR="007D0ECB" w:rsidRPr="005D193B">
        <w:rPr>
          <w:rFonts w:hint="eastAsia"/>
          <w:color w:val="auto"/>
          <w:lang w:val="zh-TW"/>
        </w:rPr>
        <w:t>顯然</w:t>
      </w:r>
      <w:r w:rsidR="007D0ECB" w:rsidRPr="005D193B">
        <w:rPr>
          <w:rFonts w:hint="eastAsia"/>
          <w:color w:val="auto"/>
        </w:rPr>
        <w:t>違法或不當</w:t>
      </w:r>
      <w:r w:rsidR="007D0ECB" w:rsidRPr="005D193B">
        <w:rPr>
          <w:rFonts w:hint="eastAsia"/>
          <w:color w:val="auto"/>
          <w:lang w:val="zh-TW"/>
        </w:rPr>
        <w:t>之情形下</w:t>
      </w:r>
      <w:r w:rsidRPr="005D193B">
        <w:rPr>
          <w:rFonts w:hint="eastAsia"/>
          <w:color w:val="auto"/>
          <w:lang w:val="zh-TW"/>
        </w:rPr>
        <w:t>，原則上予以尊重。</w:t>
      </w:r>
    </w:p>
    <w:p w14:paraId="1671E840" w14:textId="34BD4E25" w:rsidR="00051459" w:rsidRDefault="00051459" w:rsidP="00661E53">
      <w:pPr>
        <w:pStyle w:val="afffff4"/>
        <w:overflowPunct w:val="0"/>
        <w:ind w:firstLineChars="220" w:firstLine="704"/>
        <w:rPr>
          <w:color w:val="auto"/>
        </w:rPr>
      </w:pPr>
      <w:r w:rsidRPr="005D193B">
        <w:rPr>
          <w:rFonts w:hint="eastAsia"/>
          <w:color w:val="auto"/>
        </w:rPr>
        <w:t>次按訓練計畫第2點第2款規定，實務訓練以增進有關工作所需知能及考核品德操守、服務態度為重點。</w:t>
      </w:r>
      <w:proofErr w:type="gramStart"/>
      <w:r w:rsidR="00F05009" w:rsidRPr="005D193B">
        <w:rPr>
          <w:rFonts w:hint="eastAsia"/>
          <w:color w:val="auto"/>
        </w:rPr>
        <w:t>查</w:t>
      </w:r>
      <w:r w:rsidR="00F05009" w:rsidRPr="005D193B">
        <w:rPr>
          <w:rFonts w:hint="eastAsia"/>
          <w:color w:val="auto"/>
          <w:lang w:eastAsia="zh-HK"/>
        </w:rPr>
        <w:t>訴願</w:t>
      </w:r>
      <w:proofErr w:type="gramEnd"/>
      <w:r w:rsidR="00F05009" w:rsidRPr="005D193B">
        <w:rPr>
          <w:rFonts w:hint="eastAsia"/>
          <w:color w:val="auto"/>
          <w:lang w:eastAsia="zh-HK"/>
        </w:rPr>
        <w:t>人自</w:t>
      </w:r>
      <w:r w:rsidR="00F05009" w:rsidRPr="005D193B">
        <w:rPr>
          <w:rFonts w:hint="eastAsia"/>
          <w:color w:val="auto"/>
        </w:rPr>
        <w:t>1</w:t>
      </w:r>
      <w:r w:rsidR="00F05009" w:rsidRPr="005E51E1">
        <w:rPr>
          <w:rFonts w:hint="eastAsia"/>
          <w:color w:val="auto"/>
        </w:rPr>
        <w:t>12</w:t>
      </w:r>
      <w:r w:rsidR="00F05009" w:rsidRPr="005E51E1">
        <w:rPr>
          <w:rFonts w:hint="eastAsia"/>
          <w:color w:val="auto"/>
          <w:lang w:eastAsia="zh-HK"/>
        </w:rPr>
        <w:t>年</w:t>
      </w:r>
      <w:r w:rsidR="00F05009">
        <w:rPr>
          <w:rFonts w:hint="eastAsia"/>
          <w:color w:val="auto"/>
        </w:rPr>
        <w:t>8</w:t>
      </w:r>
      <w:r w:rsidR="00F05009" w:rsidRPr="005E51E1">
        <w:rPr>
          <w:rFonts w:hint="eastAsia"/>
          <w:color w:val="auto"/>
        </w:rPr>
        <w:t>月</w:t>
      </w:r>
      <w:r w:rsidR="00F05009">
        <w:rPr>
          <w:rFonts w:hint="eastAsia"/>
          <w:color w:val="auto"/>
        </w:rPr>
        <w:t>15</w:t>
      </w:r>
      <w:r w:rsidR="00F05009" w:rsidRPr="005E51E1">
        <w:rPr>
          <w:rFonts w:hint="eastAsia"/>
          <w:color w:val="auto"/>
        </w:rPr>
        <w:t>日分配</w:t>
      </w:r>
      <w:proofErr w:type="gramStart"/>
      <w:r w:rsidR="00F05009" w:rsidRPr="005E51E1">
        <w:rPr>
          <w:rFonts w:hint="eastAsia"/>
          <w:color w:val="auto"/>
        </w:rPr>
        <w:t>至</w:t>
      </w:r>
      <w:r w:rsidR="00F05009">
        <w:rPr>
          <w:rFonts w:hint="eastAsia"/>
          <w:color w:val="auto"/>
        </w:rPr>
        <w:t>花檢</w:t>
      </w:r>
      <w:proofErr w:type="gramEnd"/>
      <w:r w:rsidR="00F05009">
        <w:rPr>
          <w:rFonts w:hint="eastAsia"/>
          <w:color w:val="auto"/>
        </w:rPr>
        <w:t>署</w:t>
      </w:r>
      <w:r w:rsidR="00F05009" w:rsidRPr="005E51E1">
        <w:rPr>
          <w:rFonts w:hint="eastAsia"/>
          <w:color w:val="auto"/>
        </w:rPr>
        <w:t>接受訓練，</w:t>
      </w:r>
      <w:proofErr w:type="gramStart"/>
      <w:r w:rsidR="00F05009" w:rsidRPr="005E51E1">
        <w:rPr>
          <w:rFonts w:hint="eastAsia"/>
          <w:color w:val="auto"/>
        </w:rPr>
        <w:t>擬任</w:t>
      </w:r>
      <w:r w:rsidR="00F05009">
        <w:rPr>
          <w:rFonts w:hint="eastAsia"/>
          <w:color w:val="auto"/>
        </w:rPr>
        <w:t>錄事</w:t>
      </w:r>
      <w:proofErr w:type="gramEnd"/>
      <w:r w:rsidR="00F05009" w:rsidRPr="005E51E1">
        <w:rPr>
          <w:rFonts w:hint="eastAsia"/>
          <w:color w:val="auto"/>
        </w:rPr>
        <w:t>職務，其工作項目包括</w:t>
      </w:r>
      <w:r w:rsidR="00F05009">
        <w:rPr>
          <w:rFonts w:hint="eastAsia"/>
          <w:color w:val="auto"/>
        </w:rPr>
        <w:t>收文作業</w:t>
      </w:r>
      <w:r w:rsidR="00276132">
        <w:rPr>
          <w:rFonts w:hint="eastAsia"/>
          <w:color w:val="auto"/>
        </w:rPr>
        <w:t>、</w:t>
      </w:r>
      <w:r w:rsidR="00F05009">
        <w:rPr>
          <w:rFonts w:hint="eastAsia"/>
          <w:color w:val="auto"/>
        </w:rPr>
        <w:t>協助發文業務</w:t>
      </w:r>
      <w:r w:rsidR="00276132">
        <w:rPr>
          <w:rFonts w:hint="eastAsia"/>
          <w:color w:val="auto"/>
        </w:rPr>
        <w:t>及其他交辦事項</w:t>
      </w:r>
      <w:r w:rsidR="000F5E78">
        <w:rPr>
          <w:rFonts w:hint="eastAsia"/>
          <w:color w:val="auto"/>
        </w:rPr>
        <w:t>，</w:t>
      </w:r>
      <w:proofErr w:type="gramStart"/>
      <w:r w:rsidR="00331A50">
        <w:rPr>
          <w:rFonts w:hint="eastAsia"/>
          <w:color w:val="auto"/>
        </w:rPr>
        <w:t>且</w:t>
      </w:r>
      <w:r w:rsidR="000F5E78" w:rsidRPr="000F5E78">
        <w:rPr>
          <w:rFonts w:hint="eastAsia"/>
          <w:color w:val="auto"/>
        </w:rPr>
        <w:t>花檢</w:t>
      </w:r>
      <w:r w:rsidR="000F5E78">
        <w:rPr>
          <w:rFonts w:hint="eastAsia"/>
          <w:color w:val="auto"/>
        </w:rPr>
        <w:t>署</w:t>
      </w:r>
      <w:proofErr w:type="gramEnd"/>
      <w:r w:rsidR="000F5E78" w:rsidRPr="000F5E78">
        <w:rPr>
          <w:rFonts w:hint="eastAsia"/>
          <w:color w:val="auto"/>
        </w:rPr>
        <w:t>收文業務共配置2名錄事辦理，</w:t>
      </w:r>
      <w:proofErr w:type="gramStart"/>
      <w:r w:rsidR="000F40C8">
        <w:rPr>
          <w:rFonts w:hint="eastAsia"/>
          <w:color w:val="auto"/>
        </w:rPr>
        <w:t>故</w:t>
      </w:r>
      <w:r w:rsidR="000F5E78" w:rsidRPr="000F5E78">
        <w:rPr>
          <w:rFonts w:hint="eastAsia"/>
          <w:color w:val="auto"/>
        </w:rPr>
        <w:t>訴願</w:t>
      </w:r>
      <w:proofErr w:type="gramEnd"/>
      <w:r w:rsidR="000F5E78" w:rsidRPr="000F5E78">
        <w:rPr>
          <w:rFonts w:hint="eastAsia"/>
          <w:color w:val="auto"/>
        </w:rPr>
        <w:t>人主要負責相對單純</w:t>
      </w:r>
      <w:r w:rsidR="00331A50">
        <w:rPr>
          <w:rFonts w:hint="eastAsia"/>
          <w:color w:val="auto"/>
        </w:rPr>
        <w:t>與</w:t>
      </w:r>
      <w:r w:rsidR="00276132">
        <w:rPr>
          <w:rFonts w:hint="eastAsia"/>
          <w:color w:val="auto"/>
        </w:rPr>
        <w:t>較</w:t>
      </w:r>
      <w:r w:rsidR="00331A50">
        <w:rPr>
          <w:rFonts w:hint="eastAsia"/>
          <w:color w:val="auto"/>
        </w:rPr>
        <w:t>不繁重</w:t>
      </w:r>
      <w:r w:rsidR="00DC16FF">
        <w:rPr>
          <w:rFonts w:hint="eastAsia"/>
          <w:color w:val="auto"/>
        </w:rPr>
        <w:t>之</w:t>
      </w:r>
      <w:r w:rsidR="000F5E78" w:rsidRPr="000F5E78">
        <w:rPr>
          <w:rFonts w:hint="eastAsia"/>
          <w:color w:val="auto"/>
        </w:rPr>
        <w:t>收文</w:t>
      </w:r>
      <w:r w:rsidR="00331A50">
        <w:rPr>
          <w:rFonts w:hint="eastAsia"/>
          <w:color w:val="auto"/>
        </w:rPr>
        <w:t>業務</w:t>
      </w:r>
      <w:r w:rsidR="000F5E78" w:rsidRPr="000F5E78">
        <w:rPr>
          <w:rFonts w:hint="eastAsia"/>
          <w:color w:val="auto"/>
        </w:rPr>
        <w:t>，</w:t>
      </w:r>
      <w:r w:rsidR="000F40C8">
        <w:rPr>
          <w:rFonts w:hint="eastAsia"/>
          <w:color w:val="auto"/>
        </w:rPr>
        <w:t>無須</w:t>
      </w:r>
      <w:r w:rsidR="000F5E78" w:rsidRPr="000F5E78">
        <w:rPr>
          <w:rFonts w:hint="eastAsia"/>
          <w:color w:val="auto"/>
        </w:rPr>
        <w:t>簽辦公文或辦理其他專業性較高（如採購）之業務，</w:t>
      </w:r>
      <w:proofErr w:type="gramStart"/>
      <w:r w:rsidR="000F5E78" w:rsidRPr="000F5E78">
        <w:rPr>
          <w:rFonts w:hint="eastAsia"/>
          <w:color w:val="auto"/>
        </w:rPr>
        <w:t>花檢</w:t>
      </w:r>
      <w:r w:rsidR="00F37713">
        <w:rPr>
          <w:rFonts w:hint="eastAsia"/>
          <w:color w:val="auto"/>
        </w:rPr>
        <w:t>署</w:t>
      </w:r>
      <w:proofErr w:type="gramEnd"/>
      <w:r w:rsidR="000F5E78" w:rsidRPr="000F5E78">
        <w:rPr>
          <w:rFonts w:hint="eastAsia"/>
          <w:color w:val="auto"/>
        </w:rPr>
        <w:t>並安排輔導員在旁協助及教導訴願人</w:t>
      </w:r>
      <w:r w:rsidR="009C49A6">
        <w:rPr>
          <w:rFonts w:hint="eastAsia"/>
          <w:color w:val="auto"/>
        </w:rPr>
        <w:t>。</w:t>
      </w:r>
      <w:r w:rsidR="009C49A6" w:rsidRPr="00AC2D92">
        <w:rPr>
          <w:rFonts w:hint="eastAsia"/>
          <w:lang w:val="zh-TW"/>
        </w:rPr>
        <w:t>實務訓練</w:t>
      </w:r>
      <w:proofErr w:type="gramStart"/>
      <w:r w:rsidR="009C49A6">
        <w:rPr>
          <w:rFonts w:hint="eastAsia"/>
          <w:lang w:val="zh-TW"/>
        </w:rPr>
        <w:t>期間，</w:t>
      </w:r>
      <w:r w:rsidR="008C6BB8">
        <w:rPr>
          <w:rFonts w:hint="eastAsia"/>
          <w:lang w:val="zh-TW"/>
        </w:rPr>
        <w:t>花檢署業</w:t>
      </w:r>
      <w:proofErr w:type="gramEnd"/>
      <w:r w:rsidR="009C49A6">
        <w:rPr>
          <w:rFonts w:hint="eastAsia"/>
          <w:lang w:val="zh-TW"/>
        </w:rPr>
        <w:t>分別由</w:t>
      </w:r>
      <w:r w:rsidR="008C6BB8">
        <w:rPr>
          <w:rFonts w:hint="eastAsia"/>
          <w:lang w:val="zh-TW"/>
        </w:rPr>
        <w:t>訴願人之</w:t>
      </w:r>
      <w:r w:rsidR="009C49A6">
        <w:rPr>
          <w:rFonts w:hint="eastAsia"/>
          <w:lang w:val="zh-TW"/>
        </w:rPr>
        <w:t>輔導員（兼代科長）、科室主管及人事主管等人</w:t>
      </w:r>
      <w:r w:rsidR="00331A50">
        <w:rPr>
          <w:rFonts w:hint="eastAsia"/>
          <w:lang w:val="zh-TW"/>
        </w:rPr>
        <w:t>員</w:t>
      </w:r>
      <w:r w:rsidR="009C49A6">
        <w:rPr>
          <w:rFonts w:hint="eastAsia"/>
          <w:lang w:val="zh-TW"/>
        </w:rPr>
        <w:t>，於112年9月23日、12月4日、11日等時點，依輔導要點第6點規定，與訴願人進行期中及期末等會談，並作成期中、期末會談紀錄表</w:t>
      </w:r>
      <w:r w:rsidR="0056745C">
        <w:rPr>
          <w:rFonts w:hint="eastAsia"/>
          <w:lang w:val="zh-TW"/>
        </w:rPr>
        <w:t>，</w:t>
      </w:r>
      <w:r w:rsidR="004269AC">
        <w:rPr>
          <w:rFonts w:hint="eastAsia"/>
          <w:lang w:val="zh-TW"/>
        </w:rPr>
        <w:t>112年12月4日</w:t>
      </w:r>
      <w:r w:rsidR="0056745C">
        <w:rPr>
          <w:rFonts w:hint="eastAsia"/>
          <w:lang w:val="zh-TW"/>
        </w:rPr>
        <w:t>並與訴願人進行</w:t>
      </w:r>
      <w:r w:rsidR="0056745C" w:rsidRPr="000008FE">
        <w:rPr>
          <w:rFonts w:hint="eastAsia"/>
          <w:color w:val="auto"/>
          <w:lang w:val="zh-TW"/>
        </w:rPr>
        <w:t>實務訓練表現未達基本要求個別會談</w:t>
      </w:r>
      <w:r w:rsidR="0056745C">
        <w:rPr>
          <w:rFonts w:hint="eastAsia"/>
          <w:lang w:val="zh-TW"/>
        </w:rPr>
        <w:t>並作成</w:t>
      </w:r>
      <w:r w:rsidR="009C49A6" w:rsidRPr="000008FE">
        <w:rPr>
          <w:rFonts w:hint="eastAsia"/>
          <w:color w:val="auto"/>
          <w:lang w:val="zh-TW"/>
        </w:rPr>
        <w:t>紀錄表</w:t>
      </w:r>
      <w:r w:rsidR="009C49A6">
        <w:rPr>
          <w:rFonts w:hint="eastAsia"/>
          <w:color w:val="auto"/>
          <w:lang w:val="zh-TW"/>
        </w:rPr>
        <w:t>，相關表格</w:t>
      </w:r>
      <w:r w:rsidR="008C6BB8">
        <w:rPr>
          <w:rFonts w:hint="eastAsia"/>
          <w:color w:val="auto"/>
          <w:lang w:val="zh-TW"/>
        </w:rPr>
        <w:t>明確</w:t>
      </w:r>
      <w:proofErr w:type="gramStart"/>
      <w:r w:rsidR="009C49A6">
        <w:rPr>
          <w:rFonts w:hint="eastAsia"/>
          <w:color w:val="auto"/>
          <w:lang w:val="zh-TW"/>
        </w:rPr>
        <w:t>記載花檢署</w:t>
      </w:r>
      <w:proofErr w:type="gramEnd"/>
      <w:r w:rsidR="009C49A6">
        <w:rPr>
          <w:rFonts w:hint="eastAsia"/>
          <w:color w:val="auto"/>
          <w:lang w:val="zh-TW"/>
        </w:rPr>
        <w:t>與訴願人就其工作情形應為檢討改進內容及相關建</w:t>
      </w:r>
      <w:r w:rsidR="009C49A6">
        <w:rPr>
          <w:rFonts w:hint="eastAsia"/>
          <w:color w:val="auto"/>
          <w:lang w:val="zh-TW"/>
        </w:rPr>
        <w:lastRenderedPageBreak/>
        <w:t>議，</w:t>
      </w:r>
      <w:r w:rsidR="008C6BB8" w:rsidRPr="005E51E1">
        <w:rPr>
          <w:rFonts w:hint="eastAsia"/>
          <w:color w:val="auto"/>
        </w:rPr>
        <w:t>並</w:t>
      </w:r>
      <w:r w:rsidR="008C6BB8">
        <w:rPr>
          <w:rFonts w:hint="eastAsia"/>
          <w:color w:val="auto"/>
        </w:rPr>
        <w:t>經</w:t>
      </w:r>
      <w:r w:rsidR="008C6BB8" w:rsidRPr="005E51E1">
        <w:rPr>
          <w:rFonts w:hint="eastAsia"/>
          <w:color w:val="auto"/>
        </w:rPr>
        <w:t>訴願人及與會人員簽名確認其內容，足見訴願人對其工作不足處</w:t>
      </w:r>
      <w:r w:rsidR="004F6EE5">
        <w:rPr>
          <w:rFonts w:hint="eastAsia"/>
          <w:color w:val="auto"/>
        </w:rPr>
        <w:t>及</w:t>
      </w:r>
      <w:r w:rsidR="008C6BB8" w:rsidRPr="005E51E1">
        <w:rPr>
          <w:rFonts w:hint="eastAsia"/>
          <w:color w:val="auto"/>
        </w:rPr>
        <w:t>應為精進事宜自當有所認知</w:t>
      </w:r>
      <w:r w:rsidR="00D0255D">
        <w:rPr>
          <w:rFonts w:hint="eastAsia"/>
          <w:color w:val="auto"/>
        </w:rPr>
        <w:t>。</w:t>
      </w:r>
      <w:proofErr w:type="gramStart"/>
      <w:r w:rsidR="00C3619B">
        <w:rPr>
          <w:rFonts w:hint="eastAsia"/>
          <w:color w:val="auto"/>
        </w:rPr>
        <w:t>是</w:t>
      </w:r>
      <w:r w:rsidR="00331A50">
        <w:rPr>
          <w:rFonts w:hint="eastAsia"/>
          <w:color w:val="auto"/>
        </w:rPr>
        <w:t>綜觀</w:t>
      </w:r>
      <w:r w:rsidR="00C3619B">
        <w:rPr>
          <w:rFonts w:hint="eastAsia"/>
          <w:color w:val="auto"/>
        </w:rPr>
        <w:t>花檢</w:t>
      </w:r>
      <w:proofErr w:type="gramEnd"/>
      <w:r w:rsidR="00C3619B">
        <w:rPr>
          <w:rFonts w:hint="eastAsia"/>
          <w:color w:val="auto"/>
        </w:rPr>
        <w:t>署對訴願人所為工作要求及相關協助輔導措施</w:t>
      </w:r>
      <w:r w:rsidR="00D0255D">
        <w:rPr>
          <w:rFonts w:hint="eastAsia"/>
          <w:color w:val="auto"/>
        </w:rPr>
        <w:t>，尚</w:t>
      </w:r>
      <w:r w:rsidR="00331A50">
        <w:rPr>
          <w:rFonts w:hint="eastAsia"/>
          <w:color w:val="auto"/>
        </w:rPr>
        <w:t>無</w:t>
      </w:r>
      <w:r w:rsidR="00D0255D">
        <w:rPr>
          <w:rFonts w:hint="eastAsia"/>
          <w:color w:val="auto"/>
        </w:rPr>
        <w:t>訴願人所指對</w:t>
      </w:r>
      <w:r w:rsidR="00D0255D" w:rsidRPr="00D0255D">
        <w:rPr>
          <w:rFonts w:hint="eastAsia"/>
          <w:color w:val="auto"/>
        </w:rPr>
        <w:t>身</w:t>
      </w:r>
      <w:r w:rsidR="00D0255D">
        <w:rPr>
          <w:rFonts w:hint="eastAsia"/>
          <w:color w:val="auto"/>
        </w:rPr>
        <w:t>心</w:t>
      </w:r>
      <w:r w:rsidR="00D0255D" w:rsidRPr="00D0255D">
        <w:rPr>
          <w:rFonts w:hint="eastAsia"/>
          <w:color w:val="auto"/>
        </w:rPr>
        <w:t>障</w:t>
      </w:r>
      <w:r w:rsidR="00D0255D">
        <w:rPr>
          <w:rFonts w:hint="eastAsia"/>
          <w:color w:val="auto"/>
        </w:rPr>
        <w:t>礙</w:t>
      </w:r>
      <w:r w:rsidR="00D0255D" w:rsidRPr="00D0255D">
        <w:rPr>
          <w:rFonts w:hint="eastAsia"/>
          <w:color w:val="auto"/>
        </w:rPr>
        <w:t>者</w:t>
      </w:r>
      <w:r>
        <w:rPr>
          <w:rFonts w:hint="eastAsia"/>
          <w:color w:val="auto"/>
        </w:rPr>
        <w:t>之學習適應</w:t>
      </w:r>
      <w:r w:rsidR="00D0255D">
        <w:rPr>
          <w:rFonts w:hint="eastAsia"/>
          <w:color w:val="auto"/>
        </w:rPr>
        <w:t>有</w:t>
      </w:r>
      <w:r w:rsidR="00D0255D" w:rsidRPr="00D0255D">
        <w:rPr>
          <w:rFonts w:hint="eastAsia"/>
          <w:color w:val="auto"/>
        </w:rPr>
        <w:t>超出負荷、強人所難</w:t>
      </w:r>
      <w:r>
        <w:rPr>
          <w:rFonts w:hint="eastAsia"/>
          <w:color w:val="auto"/>
        </w:rPr>
        <w:t>等</w:t>
      </w:r>
      <w:r w:rsidR="00D0255D">
        <w:rPr>
          <w:rFonts w:hint="eastAsia"/>
          <w:color w:val="auto"/>
        </w:rPr>
        <w:t>情</w:t>
      </w:r>
      <w:r w:rsidR="008C6BB8">
        <w:rPr>
          <w:rFonts w:hint="eastAsia"/>
          <w:color w:val="auto"/>
        </w:rPr>
        <w:t>。</w:t>
      </w:r>
    </w:p>
    <w:p w14:paraId="7A5CE224" w14:textId="1C08076D" w:rsidR="00631715" w:rsidRPr="005D193B" w:rsidRDefault="00051459" w:rsidP="00661E53">
      <w:pPr>
        <w:pStyle w:val="afffff4"/>
        <w:overflowPunct w:val="0"/>
        <w:ind w:firstLineChars="220" w:firstLine="704"/>
        <w:rPr>
          <w:color w:val="auto"/>
        </w:rPr>
      </w:pPr>
      <w:r>
        <w:rPr>
          <w:rFonts w:hint="eastAsia"/>
        </w:rPr>
        <w:t>復</w:t>
      </w:r>
      <w:r>
        <w:rPr>
          <w:rFonts w:hint="eastAsia"/>
          <w:color w:val="auto"/>
        </w:rPr>
        <w:t>查，訴願人於實務訓練期間曾多次發生</w:t>
      </w:r>
      <w:proofErr w:type="gramStart"/>
      <w:r>
        <w:rPr>
          <w:rFonts w:hint="eastAsia"/>
          <w:color w:val="auto"/>
        </w:rPr>
        <w:t>言行失檢行為</w:t>
      </w:r>
      <w:proofErr w:type="gramEnd"/>
      <w:r>
        <w:rPr>
          <w:rFonts w:hint="eastAsia"/>
          <w:color w:val="auto"/>
        </w:rPr>
        <w:t>，</w:t>
      </w:r>
      <w:r w:rsidR="00D442E9">
        <w:rPr>
          <w:rFonts w:hint="eastAsia"/>
          <w:color w:val="auto"/>
        </w:rPr>
        <w:t>例</w:t>
      </w:r>
      <w:r>
        <w:rPr>
          <w:rFonts w:hint="eastAsia"/>
          <w:color w:val="auto"/>
        </w:rPr>
        <w:t>如：</w:t>
      </w:r>
      <w:proofErr w:type="gramStart"/>
      <w:r w:rsidRPr="00464F28">
        <w:rPr>
          <w:rFonts w:hint="eastAsia"/>
          <w:color w:val="auto"/>
        </w:rPr>
        <w:t>於</w:t>
      </w:r>
      <w:r w:rsidR="00331A50">
        <w:rPr>
          <w:rFonts w:hint="eastAsia"/>
          <w:color w:val="auto"/>
        </w:rPr>
        <w:t>線上學習</w:t>
      </w:r>
      <w:proofErr w:type="gramEnd"/>
      <w:r w:rsidRPr="00464F28">
        <w:rPr>
          <w:rFonts w:hint="eastAsia"/>
          <w:color w:val="auto"/>
        </w:rPr>
        <w:t>基礎訓練</w:t>
      </w:r>
      <w:proofErr w:type="gramStart"/>
      <w:r w:rsidRPr="00464F28">
        <w:rPr>
          <w:rFonts w:hint="eastAsia"/>
          <w:color w:val="auto"/>
        </w:rPr>
        <w:t>期間，</w:t>
      </w:r>
      <w:proofErr w:type="gramEnd"/>
      <w:r w:rsidR="000E63E7">
        <w:rPr>
          <w:rFonts w:hint="eastAsia"/>
          <w:color w:val="auto"/>
        </w:rPr>
        <w:t>經</w:t>
      </w:r>
      <w:r w:rsidR="00D442E9">
        <w:rPr>
          <w:rFonts w:hint="eastAsia"/>
          <w:color w:val="auto"/>
        </w:rPr>
        <w:t>資訊人員</w:t>
      </w:r>
      <w:r w:rsidR="000E63E7">
        <w:rPr>
          <w:rFonts w:hint="eastAsia"/>
          <w:color w:val="auto"/>
        </w:rPr>
        <w:t>勸阻</w:t>
      </w:r>
      <w:r w:rsidR="00331A50">
        <w:rPr>
          <w:rFonts w:hint="eastAsia"/>
          <w:color w:val="auto"/>
        </w:rPr>
        <w:t>，</w:t>
      </w:r>
      <w:r w:rsidR="000E63E7">
        <w:rPr>
          <w:rFonts w:hint="eastAsia"/>
          <w:color w:val="auto"/>
        </w:rPr>
        <w:t>仍</w:t>
      </w:r>
      <w:r w:rsidR="00D57D37">
        <w:rPr>
          <w:rFonts w:hint="eastAsia"/>
          <w:color w:val="auto"/>
        </w:rPr>
        <w:t>持續</w:t>
      </w:r>
      <w:r>
        <w:rPr>
          <w:rFonts w:hint="eastAsia"/>
          <w:color w:val="auto"/>
        </w:rPr>
        <w:t>不當</w:t>
      </w:r>
      <w:r w:rsidRPr="00464F28">
        <w:rPr>
          <w:rFonts w:hint="eastAsia"/>
          <w:color w:val="auto"/>
        </w:rPr>
        <w:t>使用公務網路開啟與公務無關之影音（YouTube）</w:t>
      </w:r>
      <w:r w:rsidR="00331A50">
        <w:rPr>
          <w:rFonts w:hint="eastAsia"/>
          <w:color w:val="auto"/>
        </w:rPr>
        <w:t>及</w:t>
      </w:r>
      <w:proofErr w:type="gramStart"/>
      <w:r w:rsidRPr="00464F28">
        <w:rPr>
          <w:rFonts w:hint="eastAsia"/>
          <w:color w:val="auto"/>
        </w:rPr>
        <w:t>私人線上課程</w:t>
      </w:r>
      <w:proofErr w:type="gramEnd"/>
      <w:r>
        <w:rPr>
          <w:rFonts w:hint="eastAsia"/>
          <w:color w:val="auto"/>
        </w:rPr>
        <w:t>；於</w:t>
      </w:r>
      <w:r w:rsidRPr="0063562D">
        <w:rPr>
          <w:rFonts w:hint="eastAsia"/>
          <w:color w:val="auto"/>
        </w:rPr>
        <w:t>112年11月9日</w:t>
      </w:r>
      <w:r>
        <w:rPr>
          <w:rFonts w:hint="eastAsia"/>
          <w:color w:val="auto"/>
        </w:rPr>
        <w:t>因</w:t>
      </w:r>
      <w:r w:rsidR="00331A50">
        <w:rPr>
          <w:rFonts w:hint="eastAsia"/>
          <w:color w:val="auto"/>
        </w:rPr>
        <w:t>未慮及他人感受，隨意探詢他人私密訊息，</w:t>
      </w:r>
      <w:r w:rsidRPr="0063562D">
        <w:rPr>
          <w:rFonts w:hint="eastAsia"/>
          <w:color w:val="auto"/>
        </w:rPr>
        <w:t>侵犯他人隱私</w:t>
      </w:r>
      <w:r w:rsidR="00331A50">
        <w:rPr>
          <w:rFonts w:hint="eastAsia"/>
          <w:color w:val="auto"/>
        </w:rPr>
        <w:t>，</w:t>
      </w:r>
      <w:proofErr w:type="gramStart"/>
      <w:r>
        <w:rPr>
          <w:rFonts w:hint="eastAsia"/>
          <w:color w:val="auto"/>
        </w:rPr>
        <w:t>言行失檢</w:t>
      </w:r>
      <w:proofErr w:type="gramEnd"/>
      <w:r w:rsidRPr="0063562D">
        <w:rPr>
          <w:rFonts w:hint="eastAsia"/>
          <w:color w:val="auto"/>
        </w:rPr>
        <w:t>，</w:t>
      </w:r>
      <w:proofErr w:type="gramStart"/>
      <w:r w:rsidRPr="0063562D">
        <w:rPr>
          <w:rFonts w:hint="eastAsia"/>
          <w:color w:val="auto"/>
        </w:rPr>
        <w:t>經花檢</w:t>
      </w:r>
      <w:r>
        <w:rPr>
          <w:rFonts w:hint="eastAsia"/>
          <w:color w:val="auto"/>
        </w:rPr>
        <w:t>署</w:t>
      </w:r>
      <w:proofErr w:type="gramEnd"/>
      <w:r w:rsidRPr="0063562D">
        <w:rPr>
          <w:rFonts w:hint="eastAsia"/>
          <w:color w:val="auto"/>
        </w:rPr>
        <w:t>於112年12月14日核定申誡1次</w:t>
      </w:r>
      <w:r>
        <w:rPr>
          <w:rFonts w:hint="eastAsia"/>
          <w:color w:val="auto"/>
        </w:rPr>
        <w:t>；於</w:t>
      </w:r>
      <w:r w:rsidRPr="0063562D">
        <w:rPr>
          <w:rFonts w:hint="eastAsia"/>
          <w:color w:val="auto"/>
        </w:rPr>
        <w:t>112年12月8日未經同意以手接觸他人</w:t>
      </w:r>
      <w:r w:rsidR="005B68D1">
        <w:rPr>
          <w:rFonts w:hint="eastAsia"/>
          <w:color w:val="auto"/>
        </w:rPr>
        <w:t>肩頸</w:t>
      </w:r>
      <w:r w:rsidRPr="0063562D">
        <w:rPr>
          <w:rFonts w:hint="eastAsia"/>
          <w:color w:val="auto"/>
        </w:rPr>
        <w:t>並逕自坐在他人大腿</w:t>
      </w:r>
      <w:r w:rsidR="005B68D1">
        <w:rPr>
          <w:rFonts w:hint="eastAsia"/>
          <w:color w:val="auto"/>
        </w:rPr>
        <w:t>上</w:t>
      </w:r>
      <w:r>
        <w:rPr>
          <w:rFonts w:hint="eastAsia"/>
          <w:color w:val="auto"/>
        </w:rPr>
        <w:t>，</w:t>
      </w:r>
      <w:r w:rsidR="005B68D1">
        <w:rPr>
          <w:rFonts w:hint="eastAsia"/>
          <w:color w:val="auto"/>
        </w:rPr>
        <w:t>造成</w:t>
      </w:r>
      <w:r w:rsidRPr="0063562D">
        <w:rPr>
          <w:rFonts w:hint="eastAsia"/>
          <w:color w:val="auto"/>
        </w:rPr>
        <w:t>他人有受性騷擾之不良感受</w:t>
      </w:r>
      <w:r>
        <w:rPr>
          <w:rFonts w:hint="eastAsia"/>
          <w:color w:val="auto"/>
        </w:rPr>
        <w:t>等言行</w:t>
      </w:r>
      <w:proofErr w:type="gramStart"/>
      <w:r w:rsidR="005B68D1">
        <w:rPr>
          <w:rFonts w:hint="eastAsia"/>
          <w:color w:val="auto"/>
        </w:rPr>
        <w:t>不</w:t>
      </w:r>
      <w:proofErr w:type="gramEnd"/>
      <w:r>
        <w:rPr>
          <w:rFonts w:hint="eastAsia"/>
          <w:color w:val="auto"/>
        </w:rPr>
        <w:t>檢行為</w:t>
      </w:r>
      <w:r w:rsidRPr="0063562D">
        <w:rPr>
          <w:rFonts w:hint="eastAsia"/>
          <w:color w:val="auto"/>
        </w:rPr>
        <w:t>，</w:t>
      </w:r>
      <w:r>
        <w:rPr>
          <w:rFonts w:hint="eastAsia"/>
          <w:color w:val="auto"/>
        </w:rPr>
        <w:t>再</w:t>
      </w:r>
      <w:r w:rsidR="00D442E9">
        <w:rPr>
          <w:rFonts w:hint="eastAsia"/>
          <w:color w:val="auto"/>
        </w:rPr>
        <w:t>次</w:t>
      </w:r>
      <w:proofErr w:type="gramStart"/>
      <w:r>
        <w:rPr>
          <w:rFonts w:hint="eastAsia"/>
          <w:color w:val="auto"/>
        </w:rPr>
        <w:t>經</w:t>
      </w:r>
      <w:r w:rsidRPr="0063562D">
        <w:rPr>
          <w:rFonts w:hint="eastAsia"/>
          <w:color w:val="auto"/>
        </w:rPr>
        <w:t>花檢</w:t>
      </w:r>
      <w:r>
        <w:rPr>
          <w:rFonts w:hint="eastAsia"/>
          <w:color w:val="auto"/>
        </w:rPr>
        <w:t>署</w:t>
      </w:r>
      <w:proofErr w:type="gramEnd"/>
      <w:r w:rsidRPr="0063562D">
        <w:rPr>
          <w:rFonts w:hint="eastAsia"/>
          <w:color w:val="auto"/>
        </w:rPr>
        <w:t>於112年12月25日核定申誡2次</w:t>
      </w:r>
      <w:r w:rsidR="005B68D1">
        <w:rPr>
          <w:rFonts w:hint="eastAsia"/>
          <w:color w:val="auto"/>
        </w:rPr>
        <w:t>（</w:t>
      </w:r>
      <w:r w:rsidR="005B68D1" w:rsidRPr="005B68D1">
        <w:rPr>
          <w:rFonts w:hint="eastAsia"/>
          <w:color w:val="auto"/>
        </w:rPr>
        <w:t>因該次申誡處分生效日期已逾訴願人訓練期滿日112年12月14日</w:t>
      </w:r>
      <w:r w:rsidR="005B68D1">
        <w:rPr>
          <w:rFonts w:hint="eastAsia"/>
          <w:color w:val="auto"/>
        </w:rPr>
        <w:t>，故</w:t>
      </w:r>
      <w:r w:rsidR="005B68D1" w:rsidRPr="005B68D1">
        <w:rPr>
          <w:rFonts w:hint="eastAsia"/>
          <w:color w:val="auto"/>
        </w:rPr>
        <w:t>未列入</w:t>
      </w:r>
      <w:r w:rsidR="005B68D1">
        <w:rPr>
          <w:rFonts w:hint="eastAsia"/>
          <w:color w:val="auto"/>
        </w:rPr>
        <w:t>實務</w:t>
      </w:r>
      <w:r w:rsidR="005B68D1" w:rsidRPr="005B68D1">
        <w:rPr>
          <w:rFonts w:hint="eastAsia"/>
          <w:color w:val="auto"/>
        </w:rPr>
        <w:t>訓練成績加減總分</w:t>
      </w:r>
      <w:r w:rsidR="005B68D1">
        <w:rPr>
          <w:rFonts w:hint="eastAsia"/>
          <w:color w:val="auto"/>
        </w:rPr>
        <w:t>）</w:t>
      </w:r>
      <w:r w:rsidRPr="0063562D">
        <w:rPr>
          <w:rFonts w:hint="eastAsia"/>
          <w:color w:val="auto"/>
        </w:rPr>
        <w:t>。</w:t>
      </w:r>
      <w:r w:rsidR="00A32F11">
        <w:rPr>
          <w:rFonts w:hint="eastAsia"/>
          <w:color w:val="auto"/>
        </w:rPr>
        <w:t>訴願</w:t>
      </w:r>
      <w:proofErr w:type="gramStart"/>
      <w:r w:rsidR="00A32F11">
        <w:rPr>
          <w:rFonts w:hint="eastAsia"/>
          <w:color w:val="auto"/>
        </w:rPr>
        <w:t>人雖陳稱</w:t>
      </w:r>
      <w:proofErr w:type="gramEnd"/>
      <w:r w:rsidR="00A32F11">
        <w:rPr>
          <w:rFonts w:hint="eastAsia"/>
          <w:color w:val="auto"/>
        </w:rPr>
        <w:t>其申誡案件尚在復審程序中，不應未審先判</w:t>
      </w:r>
      <w:r w:rsidR="00A32F11">
        <w:rPr>
          <w:rFonts w:hint="eastAsia"/>
        </w:rPr>
        <w:t>，</w:t>
      </w:r>
      <w:proofErr w:type="gramStart"/>
      <w:r w:rsidR="00A32F11">
        <w:rPr>
          <w:rFonts w:hint="eastAsia"/>
        </w:rPr>
        <w:t>惟查</w:t>
      </w:r>
      <w:proofErr w:type="gramEnd"/>
      <w:r w:rsidR="00A32F11">
        <w:rPr>
          <w:rFonts w:hint="eastAsia"/>
        </w:rPr>
        <w:t>，</w:t>
      </w:r>
      <w:proofErr w:type="gramStart"/>
      <w:r w:rsidR="00A32F11">
        <w:rPr>
          <w:rFonts w:hint="eastAsia"/>
        </w:rPr>
        <w:t>復審係公務人員</w:t>
      </w:r>
      <w:proofErr w:type="gramEnd"/>
      <w:r w:rsidR="00A32F11">
        <w:rPr>
          <w:rFonts w:hint="eastAsia"/>
        </w:rPr>
        <w:t>保障法針對公務人員因違法或不當之行政處分，</w:t>
      </w:r>
      <w:r w:rsidR="00A32F11" w:rsidRPr="001C733E">
        <w:rPr>
          <w:rFonts w:hint="eastAsia"/>
        </w:rPr>
        <w:t>致損害其權利或利益</w:t>
      </w:r>
      <w:r w:rsidR="00A32F11">
        <w:rPr>
          <w:rFonts w:hint="eastAsia"/>
        </w:rPr>
        <w:t>時之救濟程序，其</w:t>
      </w:r>
      <w:proofErr w:type="gramStart"/>
      <w:r w:rsidR="00A32F11">
        <w:rPr>
          <w:rFonts w:hint="eastAsia"/>
        </w:rPr>
        <w:t>與花檢署</w:t>
      </w:r>
      <w:proofErr w:type="gramEnd"/>
      <w:r w:rsidR="00A32F11">
        <w:rPr>
          <w:rFonts w:hint="eastAsia"/>
        </w:rPr>
        <w:t>及保訓會</w:t>
      </w:r>
      <w:r w:rsidR="00A32F11" w:rsidRPr="00661E53">
        <w:rPr>
          <w:rFonts w:hint="eastAsia"/>
        </w:rPr>
        <w:t>依據訓練辦法</w:t>
      </w:r>
      <w:r w:rsidR="00A32F11">
        <w:rPr>
          <w:rFonts w:hint="eastAsia"/>
        </w:rPr>
        <w:t>、</w:t>
      </w:r>
      <w:r w:rsidR="00A32F11" w:rsidRPr="00661E53">
        <w:rPr>
          <w:rFonts w:hint="eastAsia"/>
        </w:rPr>
        <w:t>訓練計畫及獎懲要點</w:t>
      </w:r>
      <w:r w:rsidR="00A32F11">
        <w:rPr>
          <w:rFonts w:hint="eastAsia"/>
        </w:rPr>
        <w:t>等</w:t>
      </w:r>
      <w:r w:rsidR="00A32F11" w:rsidRPr="00661E53">
        <w:rPr>
          <w:rFonts w:hint="eastAsia"/>
        </w:rPr>
        <w:t>規定，</w:t>
      </w:r>
      <w:r w:rsidR="00A32F11">
        <w:rPr>
          <w:rFonts w:hint="eastAsia"/>
        </w:rPr>
        <w:t>以</w:t>
      </w:r>
      <w:r w:rsidR="00A32F11" w:rsidRPr="00661E53">
        <w:rPr>
          <w:rFonts w:hint="eastAsia"/>
        </w:rPr>
        <w:t>訴願人實務訓練成績</w:t>
      </w:r>
      <w:proofErr w:type="gramStart"/>
      <w:r w:rsidR="00A32F11" w:rsidRPr="00661E53">
        <w:rPr>
          <w:rFonts w:hint="eastAsia"/>
        </w:rPr>
        <w:t>併</w:t>
      </w:r>
      <w:proofErr w:type="gramEnd"/>
      <w:r w:rsidR="00A32F11" w:rsidRPr="00661E53">
        <w:rPr>
          <w:rFonts w:hint="eastAsia"/>
        </w:rPr>
        <w:t>計其獎懲紀錄加減總分合計扣減0.5分，經機關首長評定為50.5分不及格</w:t>
      </w:r>
      <w:r w:rsidR="00A32F11">
        <w:rPr>
          <w:rFonts w:hint="eastAsia"/>
        </w:rPr>
        <w:t>，</w:t>
      </w:r>
      <w:proofErr w:type="gramStart"/>
      <w:r w:rsidR="00A32F11">
        <w:rPr>
          <w:rFonts w:hint="eastAsia"/>
        </w:rPr>
        <w:t>並</w:t>
      </w:r>
      <w:r w:rsidR="00A32F11" w:rsidRPr="00661E53">
        <w:rPr>
          <w:rFonts w:hint="eastAsia"/>
        </w:rPr>
        <w:t>綜整</w:t>
      </w:r>
      <w:r w:rsidR="00A32F11">
        <w:rPr>
          <w:rFonts w:hint="eastAsia"/>
        </w:rPr>
        <w:t>本</w:t>
      </w:r>
      <w:proofErr w:type="gramEnd"/>
      <w:r w:rsidR="00A32F11">
        <w:rPr>
          <w:rFonts w:hint="eastAsia"/>
        </w:rPr>
        <w:t>案相關</w:t>
      </w:r>
      <w:r w:rsidR="00A32F11" w:rsidRPr="00661E53">
        <w:rPr>
          <w:rFonts w:hint="eastAsia"/>
        </w:rPr>
        <w:t>事證資料及訪談結果</w:t>
      </w:r>
      <w:r w:rsidR="00A32F11">
        <w:rPr>
          <w:rFonts w:hint="eastAsia"/>
        </w:rPr>
        <w:t>後</w:t>
      </w:r>
      <w:r w:rsidR="00A32F11" w:rsidRPr="00661E53">
        <w:rPr>
          <w:rFonts w:hint="eastAsia"/>
        </w:rPr>
        <w:t>，據以作成核定廢</w:t>
      </w:r>
      <w:r w:rsidR="00A32F11" w:rsidRPr="005D193B">
        <w:rPr>
          <w:rFonts w:hint="eastAsia"/>
          <w:color w:val="auto"/>
        </w:rPr>
        <w:t>止訴願人受訓資格</w:t>
      </w:r>
      <w:r w:rsidR="0056745C" w:rsidRPr="005D193B">
        <w:rPr>
          <w:rFonts w:hint="eastAsia"/>
          <w:color w:val="auto"/>
        </w:rPr>
        <w:t>之原</w:t>
      </w:r>
      <w:r w:rsidR="00A32F11" w:rsidRPr="005D193B">
        <w:rPr>
          <w:rFonts w:hint="eastAsia"/>
          <w:color w:val="auto"/>
        </w:rPr>
        <w:t>處分，二者之規範目的及處理程序均有所差異，</w:t>
      </w:r>
      <w:r w:rsidR="007D0ECB" w:rsidRPr="005D193B">
        <w:rPr>
          <w:rFonts w:hint="eastAsia"/>
          <w:color w:val="auto"/>
        </w:rPr>
        <w:t>未有未審先判之情形。</w:t>
      </w:r>
    </w:p>
    <w:p w14:paraId="462F5503" w14:textId="2E602C55" w:rsidR="00F43196" w:rsidRPr="005D193B" w:rsidRDefault="00A32F11" w:rsidP="00661E53">
      <w:pPr>
        <w:pStyle w:val="afffff4"/>
        <w:overflowPunct w:val="0"/>
        <w:ind w:firstLineChars="220" w:firstLine="704"/>
        <w:rPr>
          <w:color w:val="auto"/>
        </w:rPr>
      </w:pPr>
      <w:proofErr w:type="gramStart"/>
      <w:r w:rsidRPr="005D193B">
        <w:rPr>
          <w:rFonts w:hint="eastAsia"/>
          <w:color w:val="auto"/>
        </w:rPr>
        <w:t>再者，</w:t>
      </w:r>
      <w:proofErr w:type="gramEnd"/>
      <w:r w:rsidRPr="005D193B">
        <w:rPr>
          <w:rFonts w:hint="eastAsia"/>
          <w:color w:val="auto"/>
        </w:rPr>
        <w:t>就</w:t>
      </w:r>
      <w:r w:rsidR="0056745C" w:rsidRPr="005D193B">
        <w:rPr>
          <w:rFonts w:hint="eastAsia"/>
          <w:color w:val="auto"/>
        </w:rPr>
        <w:t>前</w:t>
      </w:r>
      <w:r w:rsidRPr="005D193B">
        <w:rPr>
          <w:rFonts w:hint="eastAsia"/>
          <w:color w:val="auto"/>
        </w:rPr>
        <w:t>開情事綜觀之，</w:t>
      </w:r>
      <w:r w:rsidR="00051459" w:rsidRPr="005D193B">
        <w:rPr>
          <w:rFonts w:hint="eastAsia"/>
          <w:color w:val="auto"/>
        </w:rPr>
        <w:t>顯見訴願人除</w:t>
      </w:r>
      <w:r w:rsidR="000E63E7" w:rsidRPr="005D193B">
        <w:rPr>
          <w:rFonts w:hint="eastAsia"/>
          <w:color w:val="auto"/>
        </w:rPr>
        <w:t>前述</w:t>
      </w:r>
      <w:r w:rsidR="00051459" w:rsidRPr="005D193B">
        <w:rPr>
          <w:rFonts w:hint="eastAsia"/>
          <w:color w:val="auto"/>
        </w:rPr>
        <w:t>工作</w:t>
      </w:r>
      <w:r w:rsidR="00051459">
        <w:rPr>
          <w:rFonts w:hint="eastAsia"/>
          <w:color w:val="auto"/>
        </w:rPr>
        <w:t>知能有所不足外，</w:t>
      </w:r>
      <w:r w:rsidR="000E63E7">
        <w:rPr>
          <w:rFonts w:hint="eastAsia"/>
          <w:color w:val="auto"/>
        </w:rPr>
        <w:t>學習態度亦不佳，甚且未能妥適處理與他人間之人際關係相處分際，</w:t>
      </w:r>
      <w:r w:rsidR="000E63E7" w:rsidRPr="005E51E1">
        <w:rPr>
          <w:rFonts w:hint="eastAsia"/>
          <w:color w:val="auto"/>
          <w:lang w:val="x-none" w:eastAsia="zh-HK"/>
        </w:rPr>
        <w:t>此</w:t>
      </w:r>
      <w:proofErr w:type="gramStart"/>
      <w:r w:rsidR="000E63E7" w:rsidRPr="005E51E1">
        <w:rPr>
          <w:rFonts w:hint="eastAsia"/>
          <w:color w:val="auto"/>
          <w:lang w:val="x-none" w:eastAsia="zh-HK"/>
        </w:rPr>
        <w:t>有</w:t>
      </w:r>
      <w:r w:rsidR="000E63E7">
        <w:rPr>
          <w:rFonts w:hint="eastAsia"/>
          <w:color w:val="auto"/>
        </w:rPr>
        <w:t>花檢署</w:t>
      </w:r>
      <w:proofErr w:type="gramEnd"/>
      <w:r w:rsidR="000E63E7" w:rsidRPr="005E51E1">
        <w:rPr>
          <w:rFonts w:hint="eastAsia"/>
          <w:color w:val="auto"/>
        </w:rPr>
        <w:t>提供之</w:t>
      </w:r>
      <w:r w:rsidR="000E63E7">
        <w:rPr>
          <w:rFonts w:hint="eastAsia"/>
          <w:color w:val="auto"/>
        </w:rPr>
        <w:t>輔導紀錄表、特殊異常情事通報</w:t>
      </w:r>
      <w:r w:rsidR="000E63E7">
        <w:rPr>
          <w:rFonts w:hint="eastAsia"/>
          <w:color w:val="auto"/>
        </w:rPr>
        <w:lastRenderedPageBreak/>
        <w:t>及輔導紀錄表、考績暨</w:t>
      </w:r>
      <w:proofErr w:type="gramStart"/>
      <w:r w:rsidR="000E63E7">
        <w:rPr>
          <w:rFonts w:hint="eastAsia"/>
          <w:color w:val="auto"/>
        </w:rPr>
        <w:t>甄</w:t>
      </w:r>
      <w:proofErr w:type="gramEnd"/>
      <w:r w:rsidR="000E63E7">
        <w:rPr>
          <w:rFonts w:hint="eastAsia"/>
          <w:color w:val="auto"/>
        </w:rPr>
        <w:t>審委員會會議紀錄及訴願人相關獎懲紀錄</w:t>
      </w:r>
      <w:r w:rsidR="000E63E7" w:rsidRPr="005E51E1">
        <w:rPr>
          <w:rFonts w:hint="eastAsia"/>
          <w:color w:val="auto"/>
        </w:rPr>
        <w:t>等資料</w:t>
      </w:r>
      <w:r w:rsidR="000E63E7" w:rsidRPr="005E51E1">
        <w:rPr>
          <w:rFonts w:hint="eastAsia"/>
          <w:color w:val="auto"/>
          <w:lang w:val="zh-TW"/>
        </w:rPr>
        <w:t>附卷可</w:t>
      </w:r>
      <w:proofErr w:type="gramStart"/>
      <w:r w:rsidR="000E63E7" w:rsidRPr="005E51E1">
        <w:rPr>
          <w:rFonts w:hint="eastAsia"/>
          <w:color w:val="auto"/>
          <w:lang w:val="zh-TW"/>
        </w:rPr>
        <w:t>稽</w:t>
      </w:r>
      <w:proofErr w:type="gramEnd"/>
      <w:r w:rsidR="000E63E7">
        <w:rPr>
          <w:rFonts w:hint="eastAsia"/>
          <w:color w:val="auto"/>
          <w:lang w:val="zh-TW"/>
        </w:rPr>
        <w:t>。</w:t>
      </w:r>
      <w:proofErr w:type="gramStart"/>
      <w:r w:rsidR="00D0255D">
        <w:rPr>
          <w:rFonts w:hint="eastAsia"/>
          <w:color w:val="auto"/>
        </w:rPr>
        <w:t>況</w:t>
      </w:r>
      <w:proofErr w:type="gramEnd"/>
      <w:r w:rsidR="005B68D1">
        <w:rPr>
          <w:rFonts w:hint="eastAsia"/>
          <w:color w:val="auto"/>
        </w:rPr>
        <w:t>自</w:t>
      </w:r>
      <w:r w:rsidR="00F37713" w:rsidRPr="005E51E1">
        <w:rPr>
          <w:rFonts w:hint="eastAsia"/>
          <w:color w:val="auto"/>
        </w:rPr>
        <w:t>訴願人實務訓練成績</w:t>
      </w:r>
      <w:proofErr w:type="gramStart"/>
      <w:r w:rsidR="00F37713" w:rsidRPr="005E51E1">
        <w:rPr>
          <w:rFonts w:hint="eastAsia"/>
          <w:color w:val="auto"/>
        </w:rPr>
        <w:t>經</w:t>
      </w:r>
      <w:r w:rsidR="00F37713">
        <w:rPr>
          <w:rFonts w:hint="eastAsia"/>
          <w:color w:val="auto"/>
        </w:rPr>
        <w:t>花檢署</w:t>
      </w:r>
      <w:proofErr w:type="gramEnd"/>
      <w:r w:rsidR="00F37713" w:rsidRPr="005E51E1">
        <w:rPr>
          <w:rFonts w:hint="eastAsia"/>
          <w:color w:val="auto"/>
        </w:rPr>
        <w:t>評定為不及格並</w:t>
      </w:r>
      <w:proofErr w:type="gramStart"/>
      <w:r w:rsidR="00F37713" w:rsidRPr="005E51E1">
        <w:rPr>
          <w:rFonts w:hint="eastAsia"/>
          <w:color w:val="auto"/>
        </w:rPr>
        <w:t>函報保訓</w:t>
      </w:r>
      <w:proofErr w:type="gramEnd"/>
      <w:r w:rsidR="00F37713" w:rsidRPr="005E51E1">
        <w:rPr>
          <w:rFonts w:hint="eastAsia"/>
          <w:color w:val="auto"/>
        </w:rPr>
        <w:t>會，</w:t>
      </w:r>
      <w:r w:rsidR="005B68D1">
        <w:rPr>
          <w:rFonts w:hint="eastAsia"/>
          <w:color w:val="auto"/>
        </w:rPr>
        <w:t>至</w:t>
      </w:r>
      <w:r w:rsidR="00F37713" w:rsidRPr="005E51E1">
        <w:rPr>
          <w:rFonts w:hint="eastAsia"/>
          <w:color w:val="auto"/>
        </w:rPr>
        <w:t>11</w:t>
      </w:r>
      <w:r w:rsidR="00F37713">
        <w:rPr>
          <w:rFonts w:hint="eastAsia"/>
          <w:color w:val="auto"/>
        </w:rPr>
        <w:t>3</w:t>
      </w:r>
      <w:r w:rsidR="00F37713" w:rsidRPr="005E51E1">
        <w:rPr>
          <w:rFonts w:hint="eastAsia"/>
          <w:color w:val="auto"/>
        </w:rPr>
        <w:t>年</w:t>
      </w:r>
      <w:r w:rsidR="00F37713">
        <w:rPr>
          <w:rFonts w:hint="eastAsia"/>
          <w:color w:val="auto"/>
        </w:rPr>
        <w:t>2</w:t>
      </w:r>
      <w:r w:rsidR="00F37713" w:rsidRPr="005E51E1">
        <w:rPr>
          <w:rFonts w:hint="eastAsia"/>
          <w:color w:val="auto"/>
        </w:rPr>
        <w:t>月</w:t>
      </w:r>
      <w:r w:rsidR="00F37713">
        <w:rPr>
          <w:rFonts w:hint="eastAsia"/>
          <w:color w:val="auto"/>
        </w:rPr>
        <w:t>1</w:t>
      </w:r>
      <w:r w:rsidR="00F37713" w:rsidRPr="005E51E1">
        <w:rPr>
          <w:rFonts w:hint="eastAsia"/>
          <w:color w:val="auto"/>
        </w:rPr>
        <w:t>日</w:t>
      </w:r>
      <w:r w:rsidR="00EE3DF3">
        <w:rPr>
          <w:rFonts w:hint="eastAsia"/>
          <w:color w:val="auto"/>
        </w:rPr>
        <w:t>該會</w:t>
      </w:r>
      <w:proofErr w:type="gramStart"/>
      <w:r w:rsidR="00F37713" w:rsidRPr="005E51E1">
        <w:rPr>
          <w:rFonts w:hint="eastAsia"/>
          <w:color w:val="auto"/>
        </w:rPr>
        <w:t>與</w:t>
      </w:r>
      <w:r w:rsidR="00F37713">
        <w:rPr>
          <w:rFonts w:hint="eastAsia"/>
          <w:color w:val="auto"/>
        </w:rPr>
        <w:t>花檢署</w:t>
      </w:r>
      <w:proofErr w:type="gramEnd"/>
      <w:r w:rsidR="00F37713" w:rsidRPr="005E51E1">
        <w:rPr>
          <w:rFonts w:hint="eastAsia"/>
          <w:color w:val="auto"/>
        </w:rPr>
        <w:t>及訴願人訪談時止，訴願</w:t>
      </w:r>
      <w:r w:rsidR="00F37713" w:rsidRPr="005D193B">
        <w:rPr>
          <w:rFonts w:hint="eastAsia"/>
          <w:color w:val="auto"/>
        </w:rPr>
        <w:t>人仍</w:t>
      </w:r>
      <w:r w:rsidR="007D0ECB" w:rsidRPr="005D193B">
        <w:rPr>
          <w:rFonts w:hint="eastAsia"/>
          <w:color w:val="auto"/>
        </w:rPr>
        <w:t>不斷</w:t>
      </w:r>
      <w:r w:rsidR="00F37713" w:rsidRPr="005D193B">
        <w:rPr>
          <w:rFonts w:hint="eastAsia"/>
          <w:color w:val="auto"/>
        </w:rPr>
        <w:t>發生處理重要</w:t>
      </w:r>
      <w:r w:rsidR="00276132" w:rsidRPr="005D193B">
        <w:rPr>
          <w:rFonts w:hint="eastAsia"/>
          <w:color w:val="auto"/>
        </w:rPr>
        <w:t>訴訟</w:t>
      </w:r>
      <w:r w:rsidR="00F37713" w:rsidRPr="005D193B">
        <w:rPr>
          <w:rFonts w:hint="eastAsia"/>
          <w:color w:val="auto"/>
        </w:rPr>
        <w:t>案件</w:t>
      </w:r>
      <w:r w:rsidR="00276132" w:rsidRPr="005D193B">
        <w:rPr>
          <w:rFonts w:hint="eastAsia"/>
          <w:color w:val="auto"/>
        </w:rPr>
        <w:t>收文</w:t>
      </w:r>
      <w:r w:rsidR="00F37713" w:rsidRPr="005D193B">
        <w:rPr>
          <w:rFonts w:hint="eastAsia"/>
          <w:color w:val="auto"/>
        </w:rPr>
        <w:t>流程錯誤等情</w:t>
      </w:r>
      <w:r w:rsidR="00C3619B" w:rsidRPr="005D193B">
        <w:rPr>
          <w:rFonts w:hint="eastAsia"/>
          <w:color w:val="auto"/>
        </w:rPr>
        <w:t>，</w:t>
      </w:r>
      <w:proofErr w:type="gramStart"/>
      <w:r w:rsidR="00C3619B" w:rsidRPr="005D193B">
        <w:rPr>
          <w:rFonts w:hint="eastAsia"/>
          <w:color w:val="auto"/>
        </w:rPr>
        <w:t>是花檢署</w:t>
      </w:r>
      <w:proofErr w:type="gramEnd"/>
      <w:r w:rsidR="00D0255D" w:rsidRPr="005D193B">
        <w:rPr>
          <w:rFonts w:hint="eastAsia"/>
          <w:color w:val="auto"/>
        </w:rPr>
        <w:t>及保訓會以訴願人學習態度不佳</w:t>
      </w:r>
      <w:r w:rsidR="000E63E7" w:rsidRPr="005D193B">
        <w:rPr>
          <w:rFonts w:hint="eastAsia"/>
          <w:color w:val="auto"/>
        </w:rPr>
        <w:t>、</w:t>
      </w:r>
      <w:r w:rsidR="00D0255D" w:rsidRPr="005D193B">
        <w:rPr>
          <w:rFonts w:hint="eastAsia"/>
          <w:color w:val="auto"/>
        </w:rPr>
        <w:t>工作所需知能未顯著提升</w:t>
      </w:r>
      <w:r w:rsidR="000866C1" w:rsidRPr="005D193B">
        <w:rPr>
          <w:rFonts w:hint="eastAsia"/>
          <w:color w:val="auto"/>
        </w:rPr>
        <w:t>及品德操守經輔導告誡後仍未見</w:t>
      </w:r>
      <w:r w:rsidR="007D0ECB" w:rsidRPr="005D193B">
        <w:rPr>
          <w:rFonts w:hint="eastAsia"/>
          <w:color w:val="auto"/>
        </w:rPr>
        <w:t>明顯</w:t>
      </w:r>
      <w:r w:rsidR="000866C1" w:rsidRPr="005D193B">
        <w:rPr>
          <w:rFonts w:hint="eastAsia"/>
          <w:color w:val="auto"/>
        </w:rPr>
        <w:t>改善</w:t>
      </w:r>
      <w:r w:rsidR="00D0255D" w:rsidRPr="005D193B">
        <w:rPr>
          <w:rFonts w:hint="eastAsia"/>
          <w:color w:val="auto"/>
        </w:rPr>
        <w:t>等情，</w:t>
      </w:r>
      <w:proofErr w:type="gramStart"/>
      <w:r w:rsidR="00D0255D" w:rsidRPr="005D193B">
        <w:rPr>
          <w:rFonts w:hint="eastAsia"/>
          <w:color w:val="auto"/>
        </w:rPr>
        <w:t>認訴願</w:t>
      </w:r>
      <w:proofErr w:type="gramEnd"/>
      <w:r w:rsidR="00D0255D" w:rsidRPr="005D193B">
        <w:rPr>
          <w:rFonts w:hint="eastAsia"/>
          <w:color w:val="auto"/>
        </w:rPr>
        <w:t>人無法勝任花檢</w:t>
      </w:r>
      <w:proofErr w:type="gramStart"/>
      <w:r w:rsidR="00D0255D" w:rsidRPr="005D193B">
        <w:rPr>
          <w:rFonts w:hint="eastAsia"/>
          <w:color w:val="auto"/>
        </w:rPr>
        <w:t>署錄</w:t>
      </w:r>
      <w:proofErr w:type="gramEnd"/>
      <w:r w:rsidR="00D0255D" w:rsidRPr="005D193B">
        <w:rPr>
          <w:rFonts w:hint="eastAsia"/>
          <w:color w:val="auto"/>
        </w:rPr>
        <w:t>事職務，實非無據。</w:t>
      </w:r>
    </w:p>
    <w:p w14:paraId="615B3E54" w14:textId="1F69B84E" w:rsidR="00F43196" w:rsidRDefault="00EE3DF3" w:rsidP="00F53985">
      <w:pPr>
        <w:pStyle w:val="afffff4"/>
        <w:overflowPunct w:val="0"/>
        <w:ind w:firstLineChars="220" w:firstLine="704"/>
        <w:rPr>
          <w:color w:val="auto"/>
          <w:lang w:val="zh-TW"/>
        </w:rPr>
      </w:pPr>
      <w:r w:rsidRPr="005D193B">
        <w:rPr>
          <w:rFonts w:hint="eastAsia"/>
          <w:color w:val="auto"/>
        </w:rPr>
        <w:t>又</w:t>
      </w:r>
      <w:r w:rsidR="000866C1" w:rsidRPr="005D193B">
        <w:rPr>
          <w:rFonts w:hint="eastAsia"/>
          <w:color w:val="auto"/>
        </w:rPr>
        <w:t>訴願人表示其於實務訓練期間結束後之訓練期間已逐漸熟悉</w:t>
      </w:r>
      <w:r w:rsidR="00F43196" w:rsidRPr="005D193B">
        <w:rPr>
          <w:rFonts w:hint="eastAsia"/>
          <w:color w:val="auto"/>
        </w:rPr>
        <w:t>相關</w:t>
      </w:r>
      <w:r w:rsidR="000866C1" w:rsidRPr="005D193B">
        <w:rPr>
          <w:rFonts w:hint="eastAsia"/>
          <w:color w:val="auto"/>
        </w:rPr>
        <w:t>工作內容，本案應存有延長實務訓練期間等</w:t>
      </w:r>
      <w:r w:rsidR="005B68D1" w:rsidRPr="005D193B">
        <w:rPr>
          <w:rFonts w:hint="eastAsia"/>
          <w:color w:val="auto"/>
        </w:rPr>
        <w:t>，</w:t>
      </w:r>
      <w:r w:rsidR="000866C1" w:rsidRPr="005D193B">
        <w:rPr>
          <w:rFonts w:hint="eastAsia"/>
          <w:color w:val="auto"/>
        </w:rPr>
        <w:t>較廢止</w:t>
      </w:r>
      <w:proofErr w:type="gramStart"/>
      <w:r w:rsidR="000866C1" w:rsidRPr="005D193B">
        <w:rPr>
          <w:rFonts w:hint="eastAsia"/>
          <w:color w:val="auto"/>
        </w:rPr>
        <w:t>受</w:t>
      </w:r>
      <w:r w:rsidR="000866C1" w:rsidRPr="000866C1">
        <w:rPr>
          <w:rFonts w:hint="eastAsia"/>
          <w:color w:val="auto"/>
        </w:rPr>
        <w:t>訓受訓</w:t>
      </w:r>
      <w:proofErr w:type="gramEnd"/>
      <w:r w:rsidR="000866C1" w:rsidRPr="000866C1">
        <w:rPr>
          <w:rFonts w:hint="eastAsia"/>
          <w:color w:val="auto"/>
        </w:rPr>
        <w:t>資格更為緩和之處理方式</w:t>
      </w:r>
      <w:r w:rsidR="000866C1">
        <w:rPr>
          <w:rFonts w:hint="eastAsia"/>
          <w:color w:val="auto"/>
        </w:rPr>
        <w:t>云云</w:t>
      </w:r>
      <w:r>
        <w:rPr>
          <w:rFonts w:hint="eastAsia"/>
          <w:color w:val="auto"/>
        </w:rPr>
        <w:t>。</w:t>
      </w:r>
      <w:proofErr w:type="gramStart"/>
      <w:r w:rsidR="000866C1">
        <w:rPr>
          <w:rFonts w:hint="eastAsia"/>
          <w:color w:val="auto"/>
        </w:rPr>
        <w:t>惟</w:t>
      </w:r>
      <w:r>
        <w:rPr>
          <w:rFonts w:hint="eastAsia"/>
          <w:color w:val="auto"/>
        </w:rPr>
        <w:t>查</w:t>
      </w:r>
      <w:r w:rsidR="000866C1">
        <w:rPr>
          <w:rFonts w:hint="eastAsia"/>
          <w:color w:val="auto"/>
        </w:rPr>
        <w:t>花檢</w:t>
      </w:r>
      <w:proofErr w:type="gramEnd"/>
      <w:r w:rsidR="000866C1">
        <w:rPr>
          <w:rFonts w:hint="eastAsia"/>
          <w:color w:val="auto"/>
        </w:rPr>
        <w:t>署</w:t>
      </w:r>
      <w:r w:rsidR="000866C1" w:rsidRPr="005E51E1">
        <w:rPr>
          <w:rFonts w:hint="eastAsia"/>
          <w:color w:val="auto"/>
        </w:rPr>
        <w:t>就訴願人</w:t>
      </w:r>
      <w:r w:rsidR="000866C1" w:rsidRPr="005E51E1">
        <w:rPr>
          <w:rFonts w:hint="eastAsia"/>
          <w:color w:val="auto"/>
          <w:lang w:val="zh-TW"/>
        </w:rPr>
        <w:t>實務訓練成績</w:t>
      </w:r>
      <w:r w:rsidR="00F53985">
        <w:rPr>
          <w:rFonts w:hint="eastAsia"/>
          <w:color w:val="auto"/>
          <w:lang w:val="zh-TW"/>
        </w:rPr>
        <w:t>，</w:t>
      </w:r>
      <w:r w:rsidR="00F53985">
        <w:rPr>
          <w:rFonts w:hint="eastAsia"/>
          <w:color w:val="auto"/>
        </w:rPr>
        <w:t>本係</w:t>
      </w:r>
      <w:r w:rsidR="00F53985" w:rsidRPr="00E518E1">
        <w:rPr>
          <w:rFonts w:hint="eastAsia"/>
          <w:color w:val="auto"/>
        </w:rPr>
        <w:t>針對其各評比項目之</w:t>
      </w:r>
      <w:r w:rsidR="00F53985">
        <w:rPr>
          <w:rFonts w:hint="eastAsia"/>
          <w:color w:val="auto"/>
        </w:rPr>
        <w:t>實際</w:t>
      </w:r>
      <w:r w:rsidR="00F53985" w:rsidRPr="00E518E1">
        <w:rPr>
          <w:rFonts w:hint="eastAsia"/>
          <w:color w:val="auto"/>
        </w:rPr>
        <w:t>表現</w:t>
      </w:r>
      <w:r w:rsidR="00F53985">
        <w:rPr>
          <w:rFonts w:hint="eastAsia"/>
          <w:color w:val="auto"/>
        </w:rPr>
        <w:t>，</w:t>
      </w:r>
      <w:proofErr w:type="gramStart"/>
      <w:r w:rsidR="00F53985">
        <w:rPr>
          <w:rFonts w:hint="eastAsia"/>
          <w:color w:val="auto"/>
        </w:rPr>
        <w:t>覈</w:t>
      </w:r>
      <w:proofErr w:type="gramEnd"/>
      <w:r w:rsidR="00F53985">
        <w:rPr>
          <w:rFonts w:hint="eastAsia"/>
          <w:color w:val="auto"/>
        </w:rPr>
        <w:t>實</w:t>
      </w:r>
      <w:r w:rsidR="00F53985" w:rsidRPr="00E518E1">
        <w:rPr>
          <w:rFonts w:hint="eastAsia"/>
          <w:color w:val="auto"/>
        </w:rPr>
        <w:t>綜合考評</w:t>
      </w:r>
      <w:r w:rsidR="00F53985">
        <w:rPr>
          <w:rFonts w:hint="eastAsia"/>
          <w:color w:val="auto"/>
        </w:rPr>
        <w:t>並</w:t>
      </w:r>
      <w:r w:rsidR="00F53985" w:rsidRPr="00E518E1">
        <w:rPr>
          <w:rFonts w:hint="eastAsia"/>
          <w:color w:val="auto"/>
        </w:rPr>
        <w:t>據以評定成績為不及格</w:t>
      </w:r>
      <w:r w:rsidR="00F53985">
        <w:rPr>
          <w:rFonts w:hint="eastAsia"/>
          <w:color w:val="auto"/>
        </w:rPr>
        <w:t>；</w:t>
      </w:r>
      <w:proofErr w:type="gramStart"/>
      <w:r w:rsidR="00F53985">
        <w:rPr>
          <w:rFonts w:hint="eastAsia"/>
          <w:color w:val="auto"/>
        </w:rPr>
        <w:t>且</w:t>
      </w:r>
      <w:r w:rsidR="00F53985">
        <w:rPr>
          <w:rFonts w:hint="eastAsia"/>
          <w:color w:val="auto"/>
          <w:lang w:val="zh-TW"/>
        </w:rPr>
        <w:t>花檢署</w:t>
      </w:r>
      <w:proofErr w:type="gramEnd"/>
      <w:r w:rsidR="00F53985">
        <w:rPr>
          <w:rFonts w:hint="eastAsia"/>
          <w:color w:val="auto"/>
          <w:lang w:val="zh-TW"/>
        </w:rPr>
        <w:t>在訴願人之實務訓練期間於112年12月14日期滿後，至</w:t>
      </w:r>
      <w:r w:rsidR="00F53985" w:rsidRPr="00E518E1">
        <w:rPr>
          <w:rFonts w:hint="eastAsia"/>
          <w:color w:val="auto"/>
        </w:rPr>
        <w:t>保訓會113年2月</w:t>
      </w:r>
      <w:r w:rsidR="00F53985">
        <w:rPr>
          <w:rFonts w:hint="eastAsia"/>
          <w:color w:val="auto"/>
        </w:rPr>
        <w:t>1</w:t>
      </w:r>
      <w:r w:rsidR="00F53985" w:rsidRPr="00E518E1">
        <w:rPr>
          <w:rFonts w:hint="eastAsia"/>
          <w:color w:val="auto"/>
        </w:rPr>
        <w:t>日訪談時，</w:t>
      </w:r>
      <w:r w:rsidR="00F53985">
        <w:rPr>
          <w:rFonts w:hint="eastAsia"/>
          <w:color w:val="auto"/>
        </w:rPr>
        <w:t>仍維持</w:t>
      </w:r>
      <w:proofErr w:type="gramStart"/>
      <w:r w:rsidR="00F53985" w:rsidRPr="00E518E1">
        <w:rPr>
          <w:rFonts w:hint="eastAsia"/>
          <w:color w:val="auto"/>
        </w:rPr>
        <w:t>其認訴願</w:t>
      </w:r>
      <w:proofErr w:type="gramEnd"/>
      <w:r w:rsidR="00F53985" w:rsidRPr="00E518E1">
        <w:rPr>
          <w:rFonts w:hint="eastAsia"/>
          <w:color w:val="auto"/>
        </w:rPr>
        <w:t>人不適任之決定。</w:t>
      </w:r>
      <w:proofErr w:type="gramStart"/>
      <w:r w:rsidR="00F43196">
        <w:rPr>
          <w:rFonts w:hint="eastAsia"/>
          <w:color w:val="auto"/>
          <w:lang w:val="zh-TW"/>
        </w:rPr>
        <w:t>嗣</w:t>
      </w:r>
      <w:proofErr w:type="gramEnd"/>
      <w:r w:rsidR="00F43196">
        <w:rPr>
          <w:rFonts w:hint="eastAsia"/>
          <w:color w:val="auto"/>
          <w:lang w:val="zh-TW"/>
        </w:rPr>
        <w:t>經保訓</w:t>
      </w:r>
      <w:proofErr w:type="gramStart"/>
      <w:r w:rsidR="00F43196" w:rsidRPr="00F43196">
        <w:rPr>
          <w:rFonts w:hint="eastAsia"/>
          <w:color w:val="auto"/>
          <w:lang w:val="zh-TW"/>
        </w:rPr>
        <w:t>會綜整</w:t>
      </w:r>
      <w:r w:rsidR="00F43196">
        <w:rPr>
          <w:rFonts w:hint="eastAsia"/>
          <w:color w:val="auto"/>
          <w:lang w:val="zh-TW"/>
        </w:rPr>
        <w:t>本</w:t>
      </w:r>
      <w:proofErr w:type="gramEnd"/>
      <w:r w:rsidR="00F43196">
        <w:rPr>
          <w:rFonts w:hint="eastAsia"/>
          <w:color w:val="auto"/>
          <w:lang w:val="zh-TW"/>
        </w:rPr>
        <w:t>案相關</w:t>
      </w:r>
      <w:r w:rsidR="00F43196" w:rsidRPr="00F43196">
        <w:rPr>
          <w:rFonts w:hint="eastAsia"/>
          <w:color w:val="auto"/>
          <w:lang w:val="zh-TW"/>
        </w:rPr>
        <w:t>事證資料及訪談結果，</w:t>
      </w:r>
      <w:r w:rsidR="00F43196">
        <w:rPr>
          <w:rFonts w:hint="eastAsia"/>
          <w:color w:val="auto"/>
          <w:lang w:val="zh-TW"/>
        </w:rPr>
        <w:t>並未</w:t>
      </w:r>
      <w:proofErr w:type="gramStart"/>
      <w:r w:rsidR="00F43196">
        <w:rPr>
          <w:rFonts w:hint="eastAsia"/>
          <w:color w:val="auto"/>
          <w:lang w:val="zh-TW"/>
        </w:rPr>
        <w:t>發現</w:t>
      </w:r>
      <w:r w:rsidR="00F43196" w:rsidRPr="00F43196">
        <w:rPr>
          <w:rFonts w:hint="eastAsia"/>
          <w:color w:val="auto"/>
          <w:lang w:val="zh-TW"/>
        </w:rPr>
        <w:t>花檢</w:t>
      </w:r>
      <w:r w:rsidR="00F43196">
        <w:rPr>
          <w:rFonts w:hint="eastAsia"/>
          <w:color w:val="auto"/>
          <w:lang w:val="zh-TW"/>
        </w:rPr>
        <w:t>署</w:t>
      </w:r>
      <w:proofErr w:type="gramEnd"/>
      <w:r w:rsidR="00F43196" w:rsidRPr="00F43196">
        <w:rPr>
          <w:rFonts w:hint="eastAsia"/>
          <w:color w:val="auto"/>
          <w:lang w:val="zh-TW"/>
        </w:rPr>
        <w:t>評定訴願人實務訓練成績不及格有違反訓練法令或不當之情事，</w:t>
      </w:r>
      <w:r w:rsidR="00F53985">
        <w:rPr>
          <w:rFonts w:hint="eastAsia"/>
          <w:color w:val="auto"/>
          <w:lang w:val="zh-TW"/>
        </w:rPr>
        <w:t>自</w:t>
      </w:r>
      <w:r w:rsidR="00F43196" w:rsidRPr="00F43196">
        <w:rPr>
          <w:rFonts w:hint="eastAsia"/>
          <w:color w:val="auto"/>
          <w:lang w:val="zh-TW"/>
        </w:rPr>
        <w:t>無</w:t>
      </w:r>
      <w:r w:rsidR="00DA7962">
        <w:rPr>
          <w:rFonts w:hint="eastAsia"/>
          <w:color w:val="auto"/>
          <w:lang w:val="zh-TW"/>
        </w:rPr>
        <w:t>從適用</w:t>
      </w:r>
      <w:r w:rsidR="00F43196" w:rsidRPr="00F43196">
        <w:rPr>
          <w:rFonts w:hint="eastAsia"/>
          <w:color w:val="auto"/>
          <w:lang w:val="zh-TW"/>
        </w:rPr>
        <w:t>訓練辦法第39條第3項</w:t>
      </w:r>
      <w:r w:rsidR="00DA7962">
        <w:rPr>
          <w:rFonts w:hint="eastAsia"/>
          <w:color w:val="auto"/>
          <w:lang w:val="zh-TW"/>
        </w:rPr>
        <w:t>第2款</w:t>
      </w:r>
      <w:r w:rsidR="00F43196" w:rsidRPr="00F43196">
        <w:rPr>
          <w:rFonts w:hint="eastAsia"/>
          <w:color w:val="auto"/>
          <w:lang w:val="zh-TW"/>
        </w:rPr>
        <w:t>規定准予延長實務訓練，</w:t>
      </w:r>
      <w:r w:rsidR="00DA7962">
        <w:rPr>
          <w:rFonts w:hint="eastAsia"/>
          <w:color w:val="auto"/>
          <w:lang w:val="zh-TW"/>
        </w:rPr>
        <w:t>是保訓會依法</w:t>
      </w:r>
      <w:r w:rsidR="00F43196" w:rsidRPr="00F43196">
        <w:rPr>
          <w:rFonts w:hint="eastAsia"/>
          <w:color w:val="auto"/>
          <w:lang w:val="zh-TW"/>
        </w:rPr>
        <w:t>核定訴願人實務訓練成績為不及格，並廢止受訓資格，於法有據</w:t>
      </w:r>
      <w:r w:rsidR="00DA7962">
        <w:rPr>
          <w:rFonts w:hint="eastAsia"/>
          <w:color w:val="auto"/>
          <w:lang w:val="zh-TW"/>
        </w:rPr>
        <w:t>，訴願人</w:t>
      </w:r>
      <w:proofErr w:type="gramStart"/>
      <w:r w:rsidR="00DA7962">
        <w:rPr>
          <w:rFonts w:hint="eastAsia"/>
          <w:color w:val="auto"/>
          <w:lang w:val="zh-TW"/>
        </w:rPr>
        <w:t>所請核無</w:t>
      </w:r>
      <w:proofErr w:type="gramEnd"/>
      <w:r w:rsidR="00276132">
        <w:rPr>
          <w:rFonts w:hint="eastAsia"/>
          <w:color w:val="auto"/>
          <w:lang w:val="zh-TW"/>
        </w:rPr>
        <w:t>可</w:t>
      </w:r>
      <w:proofErr w:type="gramStart"/>
      <w:r w:rsidR="00DA7962">
        <w:rPr>
          <w:rFonts w:hint="eastAsia"/>
          <w:color w:val="auto"/>
          <w:lang w:val="zh-TW"/>
        </w:rPr>
        <w:t>採</w:t>
      </w:r>
      <w:proofErr w:type="gramEnd"/>
      <w:r w:rsidR="00F43196" w:rsidRPr="00F43196">
        <w:rPr>
          <w:rFonts w:hint="eastAsia"/>
          <w:color w:val="auto"/>
          <w:lang w:val="zh-TW"/>
        </w:rPr>
        <w:t>。</w:t>
      </w:r>
    </w:p>
    <w:p w14:paraId="324B2A3A" w14:textId="7880427C" w:rsidR="00265FE7" w:rsidRPr="00871575" w:rsidRDefault="00265FE7" w:rsidP="00661E53">
      <w:pPr>
        <w:pStyle w:val="afffff4"/>
        <w:overflowPunct w:val="0"/>
        <w:ind w:firstLineChars="220" w:firstLine="704"/>
        <w:rPr>
          <w:color w:val="auto"/>
        </w:rPr>
      </w:pPr>
      <w:r>
        <w:rPr>
          <w:rFonts w:hint="eastAsia"/>
          <w:color w:val="auto"/>
        </w:rPr>
        <w:t>至訴願人主張</w:t>
      </w:r>
      <w:r>
        <w:rPr>
          <w:rFonts w:hint="eastAsia"/>
        </w:rPr>
        <w:t>保訓會不應因對於訴願人疾病之</w:t>
      </w:r>
      <w:proofErr w:type="gramStart"/>
      <w:r>
        <w:rPr>
          <w:rFonts w:hint="eastAsia"/>
        </w:rPr>
        <w:t>不</w:t>
      </w:r>
      <w:proofErr w:type="gramEnd"/>
      <w:r>
        <w:rPr>
          <w:rFonts w:hint="eastAsia"/>
        </w:rPr>
        <w:t>瞭解即</w:t>
      </w:r>
      <w:proofErr w:type="gramStart"/>
      <w:r>
        <w:rPr>
          <w:rFonts w:hint="eastAsia"/>
        </w:rPr>
        <w:t>逕</w:t>
      </w:r>
      <w:proofErr w:type="gramEnd"/>
      <w:r>
        <w:rPr>
          <w:rFonts w:hint="eastAsia"/>
        </w:rPr>
        <w:t>予作成原處分，剝奪憲法保障訴願人服公職之權利，此舉有違身心</w:t>
      </w:r>
      <w:r w:rsidRPr="00871575">
        <w:rPr>
          <w:rFonts w:hint="eastAsia"/>
        </w:rPr>
        <w:t>障礙者權益保障法之宗旨及比例原則云云一節，本</w:t>
      </w:r>
      <w:proofErr w:type="gramStart"/>
      <w:r w:rsidRPr="00871575">
        <w:rPr>
          <w:rFonts w:hint="eastAsia"/>
        </w:rPr>
        <w:t>案花檢</w:t>
      </w:r>
      <w:proofErr w:type="gramEnd"/>
      <w:r w:rsidRPr="00871575">
        <w:rPr>
          <w:rFonts w:hint="eastAsia"/>
        </w:rPr>
        <w:t>署依法</w:t>
      </w:r>
      <w:r w:rsidR="00871575" w:rsidRPr="00871575">
        <w:rPr>
          <w:rFonts w:ascii="Times New Roman" w:hAnsi="Times New Roman" w:hint="eastAsia"/>
        </w:rPr>
        <w:t>評定</w:t>
      </w:r>
      <w:r w:rsidR="00871575">
        <w:rPr>
          <w:rFonts w:ascii="Times New Roman" w:hAnsi="Times New Roman" w:hint="eastAsia"/>
        </w:rPr>
        <w:t>訴願人實務訓練成績不及格</w:t>
      </w:r>
      <w:r w:rsidR="005B68D1">
        <w:rPr>
          <w:rFonts w:ascii="Times New Roman" w:hAnsi="Times New Roman" w:hint="eastAsia"/>
        </w:rPr>
        <w:t>，以</w:t>
      </w:r>
      <w:r w:rsidR="00871575">
        <w:rPr>
          <w:rFonts w:ascii="Times New Roman" w:hAnsi="Times New Roman" w:hint="eastAsia"/>
        </w:rPr>
        <w:t>及保訓會依法</w:t>
      </w:r>
      <w:r w:rsidR="00871575" w:rsidRPr="00F43196">
        <w:rPr>
          <w:rFonts w:hint="eastAsia"/>
          <w:color w:val="auto"/>
          <w:lang w:val="zh-TW"/>
        </w:rPr>
        <w:t>核定訴願人實務訓練成績為不及格並廢止受訓資格</w:t>
      </w:r>
      <w:r w:rsidR="00F53985">
        <w:rPr>
          <w:rFonts w:hint="eastAsia"/>
          <w:color w:val="auto"/>
          <w:lang w:val="zh-TW"/>
        </w:rPr>
        <w:t>等節</w:t>
      </w:r>
      <w:r w:rsidR="00871575">
        <w:rPr>
          <w:rFonts w:hint="eastAsia"/>
          <w:color w:val="auto"/>
          <w:lang w:val="zh-TW"/>
        </w:rPr>
        <w:t>，</w:t>
      </w:r>
      <w:proofErr w:type="gramStart"/>
      <w:r w:rsidR="0057146D">
        <w:rPr>
          <w:rFonts w:hint="eastAsia"/>
          <w:color w:val="auto"/>
          <w:lang w:val="zh-TW"/>
        </w:rPr>
        <w:t>核</w:t>
      </w:r>
      <w:r w:rsidR="005B68D1">
        <w:rPr>
          <w:rFonts w:hint="eastAsia"/>
          <w:color w:val="auto"/>
          <w:lang w:val="zh-TW"/>
        </w:rPr>
        <w:t>均於法有據</w:t>
      </w:r>
      <w:r w:rsidR="00351095">
        <w:rPr>
          <w:rFonts w:hint="eastAsia"/>
          <w:color w:val="auto"/>
          <w:lang w:val="zh-TW"/>
        </w:rPr>
        <w:t>且符合</w:t>
      </w:r>
      <w:proofErr w:type="gramEnd"/>
      <w:r w:rsidR="00351095">
        <w:rPr>
          <w:rFonts w:hint="eastAsia"/>
          <w:color w:val="auto"/>
          <w:lang w:val="zh-TW"/>
        </w:rPr>
        <w:t>正當法律程序原則</w:t>
      </w:r>
      <w:r w:rsidR="005B68D1">
        <w:rPr>
          <w:rFonts w:hint="eastAsia"/>
          <w:color w:val="auto"/>
          <w:lang w:val="zh-TW"/>
        </w:rPr>
        <w:t>，</w:t>
      </w:r>
      <w:r w:rsidR="003A5347">
        <w:rPr>
          <w:rFonts w:hint="eastAsia"/>
          <w:color w:val="auto"/>
          <w:lang w:val="zh-TW"/>
        </w:rPr>
        <w:t>並</w:t>
      </w:r>
      <w:r w:rsidR="005B68D1">
        <w:rPr>
          <w:rFonts w:hint="eastAsia"/>
          <w:color w:val="auto"/>
          <w:lang w:val="zh-TW"/>
        </w:rPr>
        <w:t>無</w:t>
      </w:r>
      <w:r w:rsidR="00871575">
        <w:rPr>
          <w:rFonts w:hint="eastAsia"/>
          <w:color w:val="auto"/>
          <w:lang w:val="zh-TW"/>
        </w:rPr>
        <w:t>訴願人</w:t>
      </w:r>
      <w:r w:rsidR="00351095">
        <w:rPr>
          <w:rFonts w:hint="eastAsia"/>
          <w:color w:val="auto"/>
          <w:lang w:val="zh-TW"/>
        </w:rPr>
        <w:t>陳稱</w:t>
      </w:r>
      <w:r w:rsidR="00871575">
        <w:rPr>
          <w:rFonts w:hint="eastAsia"/>
          <w:color w:val="auto"/>
          <w:lang w:val="zh-TW"/>
        </w:rPr>
        <w:t>原處分有不當</w:t>
      </w:r>
      <w:r w:rsidR="005B68D1">
        <w:rPr>
          <w:rFonts w:hint="eastAsia"/>
          <w:color w:val="auto"/>
          <w:lang w:val="zh-TW"/>
        </w:rPr>
        <w:t>剝奪或違反</w:t>
      </w:r>
      <w:r w:rsidR="00871575">
        <w:rPr>
          <w:rFonts w:hint="eastAsia"/>
        </w:rPr>
        <w:t>身</w:t>
      </w:r>
      <w:r w:rsidR="00871575">
        <w:rPr>
          <w:rFonts w:hint="eastAsia"/>
        </w:rPr>
        <w:lastRenderedPageBreak/>
        <w:t>心</w:t>
      </w:r>
      <w:r w:rsidR="00871575" w:rsidRPr="00871575">
        <w:rPr>
          <w:rFonts w:hint="eastAsia"/>
        </w:rPr>
        <w:t>障礙者權益保障法及比例原則</w:t>
      </w:r>
      <w:r w:rsidR="005B68D1">
        <w:rPr>
          <w:rFonts w:hint="eastAsia"/>
        </w:rPr>
        <w:t>等情</w:t>
      </w:r>
      <w:r w:rsidR="004269AC">
        <w:rPr>
          <w:rFonts w:hint="eastAsia"/>
        </w:rPr>
        <w:t>事存在</w:t>
      </w:r>
      <w:r w:rsidR="00871575">
        <w:rPr>
          <w:rFonts w:ascii="Times New Roman" w:hAnsi="Times New Roman" w:hint="eastAsia"/>
        </w:rPr>
        <w:t>。</w:t>
      </w:r>
    </w:p>
    <w:p w14:paraId="6B04AE71" w14:textId="32CE2545" w:rsidR="008A4164" w:rsidRDefault="008A4164" w:rsidP="00661E53">
      <w:pPr>
        <w:pStyle w:val="afffff4"/>
        <w:overflowPunct w:val="0"/>
        <w:ind w:firstLineChars="220" w:firstLine="704"/>
        <w:rPr>
          <w:color w:val="000000"/>
          <w:lang w:eastAsia="zh-HK"/>
        </w:rPr>
      </w:pPr>
      <w:r w:rsidRPr="00411ED2">
        <w:rPr>
          <w:rFonts w:hint="eastAsia"/>
          <w:lang w:eastAsia="zh-HK"/>
        </w:rPr>
        <w:t>綜上，</w:t>
      </w:r>
      <w:r w:rsidRPr="00BC2E3A">
        <w:rPr>
          <w:rFonts w:hint="eastAsia"/>
          <w:lang w:eastAsia="zh-HK"/>
        </w:rPr>
        <w:t>訴</w:t>
      </w:r>
      <w:r>
        <w:rPr>
          <w:rFonts w:hint="eastAsia"/>
          <w:lang w:eastAsia="zh-HK"/>
        </w:rPr>
        <w:t>願人實務訓練成績經</w:t>
      </w:r>
      <w:r w:rsidR="00871575">
        <w:rPr>
          <w:rFonts w:hint="eastAsia"/>
          <w:lang w:eastAsia="zh-HK"/>
        </w:rPr>
        <w:t>花檢署</w:t>
      </w:r>
      <w:r>
        <w:rPr>
          <w:rFonts w:hint="eastAsia"/>
          <w:lang w:eastAsia="zh-HK"/>
        </w:rPr>
        <w:t>評定為不及格，經函報保訓會核處，</w:t>
      </w:r>
      <w:r w:rsidRPr="00FD1A10">
        <w:rPr>
          <w:rFonts w:hint="eastAsia"/>
          <w:color w:val="000000"/>
        </w:rPr>
        <w:t>保訓會</w:t>
      </w:r>
      <w:r>
        <w:rPr>
          <w:rFonts w:hint="eastAsia"/>
          <w:color w:val="000000"/>
        </w:rPr>
        <w:t>經</w:t>
      </w:r>
      <w:r w:rsidRPr="00601BA5">
        <w:rPr>
          <w:rFonts w:hint="eastAsia"/>
          <w:lang w:val="zh-TW"/>
        </w:rPr>
        <w:t>調閱相關文件與訪談相關人員</w:t>
      </w:r>
      <w:r>
        <w:rPr>
          <w:rFonts w:hint="eastAsia"/>
          <w:lang w:val="zh-TW"/>
        </w:rPr>
        <w:t>後，</w:t>
      </w:r>
      <w:r>
        <w:rPr>
          <w:rFonts w:hint="eastAsia"/>
          <w:color w:val="000000"/>
        </w:rPr>
        <w:t>作成</w:t>
      </w:r>
      <w:r w:rsidRPr="00FD1A10">
        <w:rPr>
          <w:rFonts w:hint="eastAsia"/>
          <w:color w:val="000000"/>
        </w:rPr>
        <w:t>廢止其受訓資格之處分</w:t>
      </w:r>
      <w:r w:rsidRPr="00FD1A10">
        <w:rPr>
          <w:rFonts w:hint="eastAsia"/>
          <w:color w:val="000000"/>
          <w:lang w:eastAsia="zh-HK"/>
        </w:rPr>
        <w:t>，依法</w:t>
      </w:r>
      <w:r>
        <w:rPr>
          <w:rFonts w:hint="eastAsia"/>
          <w:color w:val="000000"/>
          <w:lang w:eastAsia="zh-HK"/>
        </w:rPr>
        <w:t>並</w:t>
      </w:r>
      <w:r w:rsidRPr="00FD1A10">
        <w:rPr>
          <w:rFonts w:hint="eastAsia"/>
          <w:color w:val="000000"/>
          <w:lang w:eastAsia="zh-HK"/>
        </w:rPr>
        <w:t>無違誤，應予維持。</w:t>
      </w:r>
    </w:p>
    <w:p w14:paraId="0B469C8B" w14:textId="302647E1" w:rsidR="008A4164" w:rsidRDefault="008A4164" w:rsidP="00661E53">
      <w:pPr>
        <w:pStyle w:val="afffff4"/>
        <w:overflowPunct w:val="0"/>
        <w:ind w:firstLineChars="220" w:firstLine="704"/>
        <w:rPr>
          <w:lang w:val="zh-TW"/>
        </w:rPr>
      </w:pPr>
      <w:r w:rsidRPr="001867EF">
        <w:rPr>
          <w:rFonts w:hint="eastAsia"/>
          <w:color w:val="auto"/>
        </w:rPr>
        <w:t>據</w:t>
      </w:r>
      <w:proofErr w:type="gramStart"/>
      <w:r w:rsidRPr="001867EF">
        <w:rPr>
          <w:rFonts w:hint="eastAsia"/>
          <w:color w:val="auto"/>
        </w:rPr>
        <w:t>上論結</w:t>
      </w:r>
      <w:proofErr w:type="gramEnd"/>
      <w:r w:rsidRPr="001867EF">
        <w:rPr>
          <w:rFonts w:hint="eastAsia"/>
          <w:color w:val="auto"/>
        </w:rPr>
        <w:t>，</w:t>
      </w:r>
      <w:proofErr w:type="gramStart"/>
      <w:r w:rsidRPr="001867EF">
        <w:rPr>
          <w:rFonts w:hint="eastAsia"/>
          <w:color w:val="auto"/>
        </w:rPr>
        <w:t>本件訴願</w:t>
      </w:r>
      <w:proofErr w:type="gramEnd"/>
      <w:r w:rsidRPr="001867EF">
        <w:rPr>
          <w:rFonts w:hint="eastAsia"/>
          <w:color w:val="auto"/>
        </w:rPr>
        <w:t>為無理由，</w:t>
      </w:r>
      <w:proofErr w:type="gramStart"/>
      <w:r w:rsidRPr="001867EF">
        <w:rPr>
          <w:rFonts w:hint="eastAsia"/>
          <w:color w:val="auto"/>
        </w:rPr>
        <w:t>爰</w:t>
      </w:r>
      <w:proofErr w:type="gramEnd"/>
      <w:r w:rsidRPr="001867EF">
        <w:rPr>
          <w:rFonts w:hint="eastAsia"/>
          <w:color w:val="auto"/>
        </w:rPr>
        <w:t>依訴願法第79條第1項決定如主文。</w:t>
      </w:r>
    </w:p>
    <w:p w14:paraId="6DDEA26D" w14:textId="072D50BF" w:rsidR="001A29ED" w:rsidRPr="001867EF" w:rsidRDefault="001A29ED" w:rsidP="007F278C">
      <w:pPr>
        <w:pStyle w:val="affffe"/>
        <w:overflowPunct w:val="0"/>
        <w:ind w:left="240" w:right="1280"/>
      </w:pPr>
      <w:r w:rsidRPr="001867EF">
        <w:rPr>
          <w:rFonts w:hint="eastAsia"/>
        </w:rPr>
        <w:t xml:space="preserve">訴願審議委員會主任委員　</w:t>
      </w:r>
      <w:r w:rsidR="00C942DF" w:rsidRPr="001867EF">
        <w:rPr>
          <w:rFonts w:hint="eastAsia"/>
        </w:rPr>
        <w:t xml:space="preserve">劉　建　</w:t>
      </w:r>
      <w:proofErr w:type="gramStart"/>
      <w:r w:rsidR="00C942DF" w:rsidRPr="001867EF">
        <w:rPr>
          <w:rFonts w:hint="eastAsia"/>
        </w:rPr>
        <w:t>忻</w:t>
      </w:r>
      <w:proofErr w:type="gramEnd"/>
      <w:r w:rsidR="007F278C">
        <w:rPr>
          <w:rFonts w:hint="eastAsia"/>
        </w:rPr>
        <w:t>(</w:t>
      </w:r>
      <w:r w:rsidR="00C3558B">
        <w:rPr>
          <w:rFonts w:hint="eastAsia"/>
        </w:rPr>
        <w:t>請</w:t>
      </w:r>
      <w:r w:rsidR="007F278C">
        <w:rPr>
          <w:rFonts w:hint="eastAsia"/>
        </w:rPr>
        <w:t>假)</w:t>
      </w:r>
    </w:p>
    <w:p w14:paraId="30587B72" w14:textId="6D593991" w:rsidR="007F278C" w:rsidRDefault="007F278C" w:rsidP="007F278C">
      <w:pPr>
        <w:pStyle w:val="affffe"/>
        <w:ind w:left="240"/>
      </w:pPr>
      <w:r w:rsidRPr="001867EF">
        <w:rPr>
          <w:rFonts w:hint="eastAsia"/>
        </w:rPr>
        <w:t>委員　張　秋　元</w:t>
      </w:r>
      <w:r>
        <w:rPr>
          <w:rFonts w:hint="eastAsia"/>
        </w:rPr>
        <w:t>(代行主席職務)</w:t>
      </w:r>
    </w:p>
    <w:p w14:paraId="064199E3" w14:textId="2E593BD1" w:rsidR="007F278C" w:rsidRPr="001867EF" w:rsidRDefault="007F278C" w:rsidP="007F278C">
      <w:pPr>
        <w:pStyle w:val="afffff0"/>
        <w:overflowPunct w:val="0"/>
        <w:ind w:left="240" w:right="2240"/>
      </w:pPr>
      <w:r w:rsidRPr="001867EF">
        <w:rPr>
          <w:rFonts w:hint="eastAsia"/>
        </w:rPr>
        <w:t xml:space="preserve">委員　</w:t>
      </w:r>
      <w:proofErr w:type="gramStart"/>
      <w:r w:rsidRPr="001867EF">
        <w:rPr>
          <w:rFonts w:hint="eastAsia"/>
        </w:rPr>
        <w:t>蔡</w:t>
      </w:r>
      <w:proofErr w:type="gramEnd"/>
      <w:r w:rsidRPr="001867EF">
        <w:rPr>
          <w:rFonts w:hint="eastAsia"/>
        </w:rPr>
        <w:t xml:space="preserve">　志　方</w:t>
      </w:r>
    </w:p>
    <w:p w14:paraId="1B887B93" w14:textId="77777777" w:rsidR="001A29ED" w:rsidRPr="001867EF" w:rsidRDefault="001A29ED" w:rsidP="007F278C">
      <w:pPr>
        <w:pStyle w:val="afffff0"/>
        <w:overflowPunct w:val="0"/>
        <w:ind w:left="240" w:right="2240"/>
      </w:pPr>
      <w:r w:rsidRPr="001867EF">
        <w:rPr>
          <w:rFonts w:hint="eastAsia"/>
        </w:rPr>
        <w:t xml:space="preserve">委員　</w:t>
      </w:r>
      <w:r w:rsidR="00C942DF" w:rsidRPr="001867EF">
        <w:rPr>
          <w:rFonts w:hint="eastAsia"/>
        </w:rPr>
        <w:t>李　惠　宗</w:t>
      </w:r>
    </w:p>
    <w:p w14:paraId="5DF96B3A" w14:textId="77777777" w:rsidR="001A29ED" w:rsidRPr="001867EF" w:rsidRDefault="001A29ED" w:rsidP="007F278C">
      <w:pPr>
        <w:pStyle w:val="afffff0"/>
        <w:overflowPunct w:val="0"/>
        <w:ind w:left="240" w:right="2240"/>
      </w:pPr>
      <w:r w:rsidRPr="001867EF">
        <w:rPr>
          <w:rFonts w:hint="eastAsia"/>
        </w:rPr>
        <w:t xml:space="preserve">委員　</w:t>
      </w:r>
      <w:r w:rsidR="00C942DF" w:rsidRPr="001867EF">
        <w:rPr>
          <w:rFonts w:hint="eastAsia"/>
        </w:rPr>
        <w:t xml:space="preserve">林　明　</w:t>
      </w:r>
      <w:proofErr w:type="gramStart"/>
      <w:r w:rsidR="00C942DF" w:rsidRPr="001867EF">
        <w:rPr>
          <w:rFonts w:hint="eastAsia"/>
        </w:rPr>
        <w:t>鏘</w:t>
      </w:r>
      <w:proofErr w:type="gramEnd"/>
    </w:p>
    <w:p w14:paraId="44936C15" w14:textId="77777777" w:rsidR="001A29ED" w:rsidRPr="001867EF" w:rsidRDefault="001A29ED" w:rsidP="007F278C">
      <w:pPr>
        <w:pStyle w:val="afffff0"/>
        <w:overflowPunct w:val="0"/>
        <w:ind w:left="240" w:right="2240"/>
      </w:pPr>
      <w:r w:rsidRPr="001867EF">
        <w:rPr>
          <w:rFonts w:hint="eastAsia"/>
        </w:rPr>
        <w:t xml:space="preserve">委員　</w:t>
      </w:r>
      <w:r w:rsidR="00C942DF" w:rsidRPr="001867EF">
        <w:rPr>
          <w:rFonts w:hint="eastAsia"/>
        </w:rPr>
        <w:t>張　瓊　玲</w:t>
      </w:r>
    </w:p>
    <w:p w14:paraId="1294B8A6" w14:textId="77777777" w:rsidR="001A29ED" w:rsidRPr="001867EF" w:rsidRDefault="001A29ED" w:rsidP="007F278C">
      <w:pPr>
        <w:pStyle w:val="afffff0"/>
        <w:overflowPunct w:val="0"/>
        <w:ind w:left="240" w:right="2240"/>
      </w:pPr>
      <w:r w:rsidRPr="001867EF">
        <w:rPr>
          <w:rFonts w:hint="eastAsia"/>
        </w:rPr>
        <w:t xml:space="preserve">委員　</w:t>
      </w:r>
      <w:r w:rsidR="00C942DF" w:rsidRPr="001867EF">
        <w:rPr>
          <w:rFonts w:hint="eastAsia"/>
        </w:rPr>
        <w:t>蕭　文　生</w:t>
      </w:r>
    </w:p>
    <w:p w14:paraId="6E7C6B07" w14:textId="77777777" w:rsidR="001A29ED" w:rsidRPr="001867EF" w:rsidRDefault="001A29ED" w:rsidP="007F278C">
      <w:pPr>
        <w:pStyle w:val="afffff0"/>
        <w:overflowPunct w:val="0"/>
        <w:ind w:left="240" w:right="2240"/>
      </w:pPr>
      <w:r w:rsidRPr="001867EF">
        <w:rPr>
          <w:rFonts w:hint="eastAsia"/>
        </w:rPr>
        <w:t xml:space="preserve">委員　</w:t>
      </w:r>
      <w:r w:rsidR="00C942DF" w:rsidRPr="001867EF">
        <w:rPr>
          <w:rFonts w:hint="eastAsia"/>
        </w:rPr>
        <w:t xml:space="preserve">林　</w:t>
      </w:r>
      <w:proofErr w:type="gramStart"/>
      <w:r w:rsidR="00C942DF" w:rsidRPr="001867EF">
        <w:rPr>
          <w:rFonts w:hint="eastAsia"/>
        </w:rPr>
        <w:t>昱</w:t>
      </w:r>
      <w:proofErr w:type="gramEnd"/>
      <w:r w:rsidR="00C942DF" w:rsidRPr="001867EF">
        <w:rPr>
          <w:rFonts w:hint="eastAsia"/>
        </w:rPr>
        <w:t xml:space="preserve">　梅</w:t>
      </w:r>
    </w:p>
    <w:p w14:paraId="3622EA9F" w14:textId="77777777" w:rsidR="001A29ED" w:rsidRPr="001867EF" w:rsidRDefault="001A29ED" w:rsidP="007F278C">
      <w:pPr>
        <w:pStyle w:val="afffff0"/>
        <w:overflowPunct w:val="0"/>
        <w:ind w:left="240" w:right="2240"/>
      </w:pPr>
      <w:r w:rsidRPr="001867EF">
        <w:rPr>
          <w:rFonts w:hint="eastAsia"/>
        </w:rPr>
        <w:t xml:space="preserve">委員　</w:t>
      </w:r>
      <w:proofErr w:type="gramStart"/>
      <w:r w:rsidR="00C942DF" w:rsidRPr="001867EF">
        <w:rPr>
          <w:rFonts w:hint="eastAsia"/>
        </w:rPr>
        <w:t>郭</w:t>
      </w:r>
      <w:proofErr w:type="gramEnd"/>
      <w:r w:rsidR="00C942DF" w:rsidRPr="001867EF">
        <w:rPr>
          <w:rFonts w:hint="eastAsia"/>
        </w:rPr>
        <w:t xml:space="preserve">　宏　榮</w:t>
      </w:r>
    </w:p>
    <w:p w14:paraId="47AC747B" w14:textId="77777777" w:rsidR="001A29ED" w:rsidRPr="001867EF" w:rsidRDefault="001A29ED" w:rsidP="00724DE8">
      <w:pPr>
        <w:pStyle w:val="afffff0"/>
        <w:overflowPunct w:val="0"/>
        <w:ind w:left="240" w:right="2240"/>
      </w:pPr>
      <w:r w:rsidRPr="001867EF">
        <w:rPr>
          <w:rFonts w:hint="eastAsia"/>
        </w:rPr>
        <w:t xml:space="preserve">委員　</w:t>
      </w:r>
      <w:r w:rsidR="00C942DF" w:rsidRPr="001867EF">
        <w:rPr>
          <w:rFonts w:hint="eastAsia"/>
        </w:rPr>
        <w:t>周　秋　玲</w:t>
      </w:r>
    </w:p>
    <w:p w14:paraId="3DFD5B70" w14:textId="77777777" w:rsidR="001A29ED" w:rsidRPr="001867EF" w:rsidRDefault="001A29ED" w:rsidP="00724DE8">
      <w:pPr>
        <w:pStyle w:val="afffff0"/>
        <w:overflowPunct w:val="0"/>
        <w:ind w:left="240" w:right="2240"/>
      </w:pPr>
      <w:r w:rsidRPr="001867EF">
        <w:rPr>
          <w:rFonts w:hint="eastAsia"/>
        </w:rPr>
        <w:t xml:space="preserve">委員　</w:t>
      </w:r>
      <w:proofErr w:type="gramStart"/>
      <w:r w:rsidR="00C942DF" w:rsidRPr="001867EF">
        <w:rPr>
          <w:rFonts w:hint="eastAsia"/>
        </w:rPr>
        <w:t>龔</w:t>
      </w:r>
      <w:proofErr w:type="gramEnd"/>
      <w:r w:rsidR="00C942DF" w:rsidRPr="001867EF">
        <w:rPr>
          <w:rFonts w:hint="eastAsia"/>
        </w:rPr>
        <w:t xml:space="preserve">　</w:t>
      </w:r>
      <w:proofErr w:type="gramStart"/>
      <w:r w:rsidR="00C942DF" w:rsidRPr="001867EF">
        <w:rPr>
          <w:rFonts w:hint="eastAsia"/>
        </w:rPr>
        <w:t>癸</w:t>
      </w:r>
      <w:proofErr w:type="gramEnd"/>
      <w:r w:rsidR="00C942DF" w:rsidRPr="001867EF">
        <w:rPr>
          <w:rFonts w:hint="eastAsia"/>
        </w:rPr>
        <w:t xml:space="preserve">　藝</w:t>
      </w:r>
    </w:p>
    <w:p w14:paraId="3BA9BFD7" w14:textId="77777777" w:rsidR="001A29ED" w:rsidRPr="001867EF" w:rsidRDefault="001A29ED" w:rsidP="00724DE8">
      <w:pPr>
        <w:pStyle w:val="afffff0"/>
        <w:overflowPunct w:val="0"/>
        <w:ind w:left="240" w:right="2240"/>
      </w:pPr>
      <w:r w:rsidRPr="001867EF">
        <w:rPr>
          <w:rFonts w:hint="eastAsia"/>
        </w:rPr>
        <w:t xml:space="preserve">委員　</w:t>
      </w:r>
      <w:proofErr w:type="gramStart"/>
      <w:r w:rsidR="00C942DF" w:rsidRPr="001867EF">
        <w:rPr>
          <w:rFonts w:hint="eastAsia"/>
        </w:rPr>
        <w:t>鍾</w:t>
      </w:r>
      <w:proofErr w:type="gramEnd"/>
      <w:r w:rsidR="00C942DF" w:rsidRPr="001867EF">
        <w:rPr>
          <w:rFonts w:hint="eastAsia"/>
        </w:rPr>
        <w:t xml:space="preserve">　士　偉</w:t>
      </w:r>
    </w:p>
    <w:p w14:paraId="7A316103" w14:textId="77777777" w:rsidR="001A29ED" w:rsidRPr="001867EF" w:rsidRDefault="001A29ED" w:rsidP="00724DE8">
      <w:pPr>
        <w:pStyle w:val="afffff0"/>
        <w:overflowPunct w:val="0"/>
        <w:ind w:left="240" w:right="2240"/>
      </w:pPr>
      <w:r w:rsidRPr="001867EF">
        <w:rPr>
          <w:rFonts w:hint="eastAsia"/>
        </w:rPr>
        <w:t xml:space="preserve">委員　</w:t>
      </w:r>
      <w:r w:rsidR="00C942DF" w:rsidRPr="001867EF">
        <w:rPr>
          <w:rFonts w:hint="eastAsia"/>
        </w:rPr>
        <w:t>吳　瑞　蘭</w:t>
      </w:r>
    </w:p>
    <w:p w14:paraId="53639BFC" w14:textId="77777777" w:rsidR="001A29ED" w:rsidRPr="001867EF" w:rsidRDefault="001A29ED" w:rsidP="00724DE8">
      <w:pPr>
        <w:pStyle w:val="afffff0"/>
        <w:overflowPunct w:val="0"/>
        <w:ind w:left="240" w:right="2240"/>
      </w:pPr>
      <w:r w:rsidRPr="001867EF">
        <w:rPr>
          <w:rFonts w:hint="eastAsia"/>
        </w:rPr>
        <w:t xml:space="preserve">委員　</w:t>
      </w:r>
      <w:r w:rsidR="00C942DF" w:rsidRPr="001867EF">
        <w:rPr>
          <w:rFonts w:hint="eastAsia"/>
        </w:rPr>
        <w:t>顏　惠　玲</w:t>
      </w:r>
    </w:p>
    <w:p w14:paraId="75D244B6" w14:textId="345DC6A4" w:rsidR="00846172" w:rsidRPr="003F3C58" w:rsidRDefault="00846172" w:rsidP="00661E53">
      <w:pPr>
        <w:pStyle w:val="affffff6"/>
        <w:overflowPunct w:val="0"/>
      </w:pPr>
      <w:r w:rsidRPr="003F3C58">
        <w:rPr>
          <w:rFonts w:hint="eastAsia"/>
        </w:rPr>
        <w:t>中華民國</w:t>
      </w:r>
      <w:r w:rsidRPr="003F3C58">
        <w:t>113</w:t>
      </w:r>
      <w:r w:rsidR="007F4FE2">
        <w:rPr>
          <w:rFonts w:hint="eastAsia"/>
        </w:rPr>
        <w:t>年</w:t>
      </w:r>
      <w:r w:rsidR="00B2127D">
        <w:rPr>
          <w:rFonts w:hint="eastAsia"/>
        </w:rPr>
        <w:t>5</w:t>
      </w:r>
      <w:r w:rsidR="007F4FE2">
        <w:rPr>
          <w:rFonts w:hint="eastAsia"/>
        </w:rPr>
        <w:t>月</w:t>
      </w:r>
      <w:r w:rsidR="00B2127D">
        <w:rPr>
          <w:rFonts w:hint="eastAsia"/>
        </w:rPr>
        <w:t>6</w:t>
      </w:r>
      <w:r w:rsidR="007F4FE2">
        <w:rPr>
          <w:rFonts w:hint="eastAsia"/>
        </w:rPr>
        <w:t>日</w:t>
      </w:r>
    </w:p>
    <w:p w14:paraId="5F6DBFDE" w14:textId="7575BEA2" w:rsidR="00E02D5D" w:rsidRPr="001867EF" w:rsidRDefault="001A29ED" w:rsidP="00661E53">
      <w:pPr>
        <w:pStyle w:val="affff9"/>
        <w:overflowPunct w:val="0"/>
      </w:pPr>
      <w:r w:rsidRPr="001867EF">
        <w:rPr>
          <w:rFonts w:hint="eastAsia"/>
        </w:rPr>
        <w:t>院長</w:t>
      </w:r>
      <w:r w:rsidR="00C942DF" w:rsidRPr="001867EF">
        <w:rPr>
          <w:rFonts w:hint="eastAsia"/>
        </w:rPr>
        <w:t>黃</w:t>
      </w:r>
      <w:r w:rsidR="00724DE8">
        <w:rPr>
          <w:rFonts w:hint="eastAsia"/>
        </w:rPr>
        <w:t>榮村</w:t>
      </w:r>
    </w:p>
    <w:p w14:paraId="7BE71FE4" w14:textId="27B2609C" w:rsidR="00133642" w:rsidRPr="00C10616" w:rsidRDefault="00E02D5D" w:rsidP="00661E53">
      <w:pPr>
        <w:pStyle w:val="affffc"/>
        <w:overflowPunct w:val="0"/>
      </w:pPr>
      <w:r w:rsidRPr="003807B0">
        <w:rPr>
          <w:rFonts w:hint="eastAsia"/>
        </w:rPr>
        <w:t>如不服本決定，得於決定書送達之次日起2個月內向</w:t>
      </w:r>
      <w:proofErr w:type="gramStart"/>
      <w:r w:rsidRPr="003807B0">
        <w:rPr>
          <w:rFonts w:hint="eastAsia"/>
        </w:rPr>
        <w:t>臺</w:t>
      </w:r>
      <w:proofErr w:type="gramEnd"/>
      <w:r w:rsidRPr="003807B0">
        <w:rPr>
          <w:rFonts w:hint="eastAsia"/>
        </w:rPr>
        <w:t>北高等行政法院提起行政訴訟。</w:t>
      </w:r>
    </w:p>
    <w:sectPr w:rsidR="00133642" w:rsidRPr="00C10616" w:rsidSect="00724DE8">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C98F" w14:textId="77777777" w:rsidR="00590189" w:rsidRDefault="00590189">
      <w:r>
        <w:separator/>
      </w:r>
    </w:p>
  </w:endnote>
  <w:endnote w:type="continuationSeparator" w:id="0">
    <w:p w14:paraId="2D36FBA6" w14:textId="77777777" w:rsidR="00590189" w:rsidRDefault="0059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C-113-350002</w:t>
    </w:r>
    <w:r w:rsidR="007F4FE2" w:rsidRPr="00804F80">
      <w:rPr>
        <w:szCs w:val="24"/>
      </w:rPr>
      <w:tab/>
    </w:r>
    <w:r w:rsidR="007F4FE2" w:rsidRPr="00804F80">
      <w:rPr>
        <w:szCs w:val="24"/>
      </w:rPr>
      <w:tab/>
    </w:r>
    <w:r w:rsidR="007F4FE2" w:rsidRPr="00804F80">
      <w:rPr>
        <w:szCs w:val="24"/>
      </w:rPr>
      <w:tab/>
    </w:r>
    <w:r w:rsidR="007F4FE2" w:rsidRPr="00804F80">
      <w:rPr>
        <w:szCs w:val="24"/>
      </w:rPr>
      <w:tab/>
    </w:r>
    <w:r w:rsidR="007F4FE2" w:rsidRPr="00804F80">
      <w:rPr>
        <w:szCs w:val="24"/>
      </w:rPr>
      <w:tab/>
    </w:r>
    <w:r w:rsidR="007F4FE2" w:rsidRPr="00804F80">
      <w:rPr>
        <w:szCs w:val="24"/>
      </w:rPr>
      <w:tab/>
    </w:r>
    <w:r w:rsidR="007F4FE2" w:rsidRPr="00804F80">
      <w:rPr>
        <w:rFonts w:ascii="標楷體" w:hint="eastAsia"/>
        <w:szCs w:val="24"/>
      </w:rPr>
      <w:t>第</w:t>
    </w:r>
    <w:r w:rsidR="007F4FE2" w:rsidRPr="00804F80">
      <w:rPr>
        <w:rStyle w:val="af0"/>
        <w:szCs w:val="24"/>
      </w:rPr>
      <w:fldChar w:fldCharType="begin"/>
    </w:r>
    <w:r w:rsidR="007F4FE2" w:rsidRPr="00804F80">
      <w:rPr>
        <w:rStyle w:val="af0"/>
        <w:szCs w:val="24"/>
      </w:rPr>
      <w:instrText xml:space="preserve"> PAGE </w:instrText>
    </w:r>
    <w:r w:rsidR="007F4FE2" w:rsidRPr="00804F80">
      <w:rPr>
        <w:rStyle w:val="af0"/>
        <w:szCs w:val="24"/>
      </w:rPr>
      <w:fldChar w:fldCharType="separate"/>
    </w:r>
    <w:r w:rsidR="007F4FE2" w:rsidRPr="00804F80">
      <w:rPr>
        <w:rStyle w:val="af0"/>
        <w:szCs w:val="24"/>
      </w:rPr>
      <w:t>1</w:t>
    </w:r>
    <w:r w:rsidR="007F4FE2" w:rsidRPr="00804F80">
      <w:rPr>
        <w:rStyle w:val="af0"/>
        <w:szCs w:val="24"/>
      </w:rPr>
      <w:fldChar w:fldCharType="end"/>
    </w:r>
    <w:r w:rsidR="007F4FE2" w:rsidRPr="00804F80">
      <w:rPr>
        <w:rFonts w:ascii="標楷體" w:hint="eastAsia"/>
        <w:szCs w:val="24"/>
      </w:rPr>
      <w:t>頁(共</w:t>
    </w:r>
    <w:r w:rsidR="007F4FE2" w:rsidRPr="00804F80">
      <w:rPr>
        <w:rStyle w:val="af0"/>
        <w:szCs w:val="24"/>
      </w:rPr>
      <w:fldChar w:fldCharType="begin"/>
    </w:r>
    <w:r w:rsidR="007F4FE2" w:rsidRPr="00804F80">
      <w:rPr>
        <w:rStyle w:val="af0"/>
        <w:szCs w:val="24"/>
      </w:rPr>
      <w:instrText xml:space="preserve"> NUMPAGES </w:instrText>
    </w:r>
    <w:r w:rsidR="007F4FE2" w:rsidRPr="00804F80">
      <w:rPr>
        <w:rStyle w:val="af0"/>
        <w:szCs w:val="24"/>
      </w:rPr>
      <w:fldChar w:fldCharType="separate"/>
    </w:r>
    <w:r w:rsidR="007F4FE2" w:rsidRPr="00804F80">
      <w:rPr>
        <w:rStyle w:val="af0"/>
        <w:szCs w:val="24"/>
      </w:rPr>
      <w:t>2</w:t>
    </w:r>
    <w:r w:rsidR="007F4FE2" w:rsidRPr="00804F80">
      <w:rPr>
        <w:rStyle w:val="af0"/>
        <w:szCs w:val="24"/>
      </w:rPr>
      <w:fldChar w:fldCharType="end"/>
    </w:r>
    <w:r w:rsidR="007F4FE2"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4E97" w14:textId="77777777" w:rsidR="00590189" w:rsidRDefault="00590189">
      <w:r>
        <w:separator/>
      </w:r>
    </w:p>
  </w:footnote>
  <w:footnote w:type="continuationSeparator" w:id="0">
    <w:p w14:paraId="51DCADE6" w14:textId="77777777" w:rsidR="00590189" w:rsidRDefault="0059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C-113-350002"/>
    <w:docVar w:name="IsMasked" w:val="N"/>
    <w:docVar w:name="NewDocFlag" w:val="93newdoc"/>
    <w:docVar w:name="ReceNo" w:val="1131700103"/>
    <w:docVar w:name="簽稿序號" w:val="稿1"/>
    <w:docVar w:name="簽稿號" w:val="098130090611"/>
  </w:docVars>
  <w:rsids>
    <w:rsidRoot w:val="00E02D5D"/>
    <w:rsid w:val="00000A21"/>
    <w:rsid w:val="00003B60"/>
    <w:rsid w:val="00004610"/>
    <w:rsid w:val="00005070"/>
    <w:rsid w:val="00010A75"/>
    <w:rsid w:val="00011999"/>
    <w:rsid w:val="00016D62"/>
    <w:rsid w:val="000219B4"/>
    <w:rsid w:val="000222D5"/>
    <w:rsid w:val="00024562"/>
    <w:rsid w:val="00027013"/>
    <w:rsid w:val="00030118"/>
    <w:rsid w:val="000331CC"/>
    <w:rsid w:val="00033E84"/>
    <w:rsid w:val="00037F3C"/>
    <w:rsid w:val="00043F81"/>
    <w:rsid w:val="000463E7"/>
    <w:rsid w:val="00047DEF"/>
    <w:rsid w:val="00050A57"/>
    <w:rsid w:val="00050B9E"/>
    <w:rsid w:val="00051459"/>
    <w:rsid w:val="00054952"/>
    <w:rsid w:val="00054D6A"/>
    <w:rsid w:val="000566BF"/>
    <w:rsid w:val="000571F9"/>
    <w:rsid w:val="0006259D"/>
    <w:rsid w:val="0006370B"/>
    <w:rsid w:val="00063769"/>
    <w:rsid w:val="00063F49"/>
    <w:rsid w:val="0006428D"/>
    <w:rsid w:val="00064FD8"/>
    <w:rsid w:val="00065C22"/>
    <w:rsid w:val="0007056A"/>
    <w:rsid w:val="00073E11"/>
    <w:rsid w:val="00074DCD"/>
    <w:rsid w:val="00075A6A"/>
    <w:rsid w:val="0007719C"/>
    <w:rsid w:val="00081FB5"/>
    <w:rsid w:val="00084479"/>
    <w:rsid w:val="0008551F"/>
    <w:rsid w:val="000866C1"/>
    <w:rsid w:val="000924E6"/>
    <w:rsid w:val="0009301D"/>
    <w:rsid w:val="000A67C0"/>
    <w:rsid w:val="000B06DA"/>
    <w:rsid w:val="000B269C"/>
    <w:rsid w:val="000B3447"/>
    <w:rsid w:val="000B7422"/>
    <w:rsid w:val="000C08A4"/>
    <w:rsid w:val="000C146C"/>
    <w:rsid w:val="000C2725"/>
    <w:rsid w:val="000C44F2"/>
    <w:rsid w:val="000C682F"/>
    <w:rsid w:val="000D32EA"/>
    <w:rsid w:val="000D3FAF"/>
    <w:rsid w:val="000D4A00"/>
    <w:rsid w:val="000D528E"/>
    <w:rsid w:val="000D7BA4"/>
    <w:rsid w:val="000E0118"/>
    <w:rsid w:val="000E1B38"/>
    <w:rsid w:val="000E2925"/>
    <w:rsid w:val="000E5D3C"/>
    <w:rsid w:val="000E618A"/>
    <w:rsid w:val="000E63E7"/>
    <w:rsid w:val="000F40C8"/>
    <w:rsid w:val="000F4A89"/>
    <w:rsid w:val="000F5067"/>
    <w:rsid w:val="000F5E78"/>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5E9D"/>
    <w:rsid w:val="00166A79"/>
    <w:rsid w:val="001700BC"/>
    <w:rsid w:val="00172BCC"/>
    <w:rsid w:val="0017375C"/>
    <w:rsid w:val="00175E3A"/>
    <w:rsid w:val="00180FAF"/>
    <w:rsid w:val="00181ED1"/>
    <w:rsid w:val="001830B2"/>
    <w:rsid w:val="00186F3E"/>
    <w:rsid w:val="00187ED8"/>
    <w:rsid w:val="001904A3"/>
    <w:rsid w:val="001906C6"/>
    <w:rsid w:val="00193356"/>
    <w:rsid w:val="001939F5"/>
    <w:rsid w:val="001A173D"/>
    <w:rsid w:val="001A29ED"/>
    <w:rsid w:val="001A3984"/>
    <w:rsid w:val="001A5C14"/>
    <w:rsid w:val="001A6659"/>
    <w:rsid w:val="001A6B04"/>
    <w:rsid w:val="001A7391"/>
    <w:rsid w:val="001A7EF9"/>
    <w:rsid w:val="001B3C8D"/>
    <w:rsid w:val="001B519A"/>
    <w:rsid w:val="001B6E12"/>
    <w:rsid w:val="001C5919"/>
    <w:rsid w:val="001C612D"/>
    <w:rsid w:val="001C733E"/>
    <w:rsid w:val="001D2471"/>
    <w:rsid w:val="001E1A72"/>
    <w:rsid w:val="001E25BA"/>
    <w:rsid w:val="001E2E64"/>
    <w:rsid w:val="001E6CA6"/>
    <w:rsid w:val="001E79E7"/>
    <w:rsid w:val="001F0C01"/>
    <w:rsid w:val="001F123A"/>
    <w:rsid w:val="001F2C03"/>
    <w:rsid w:val="001F38EB"/>
    <w:rsid w:val="001F6CD9"/>
    <w:rsid w:val="001F7B37"/>
    <w:rsid w:val="001F7EE8"/>
    <w:rsid w:val="002000E2"/>
    <w:rsid w:val="00201375"/>
    <w:rsid w:val="00204855"/>
    <w:rsid w:val="0020745E"/>
    <w:rsid w:val="002078A0"/>
    <w:rsid w:val="00211733"/>
    <w:rsid w:val="00211A50"/>
    <w:rsid w:val="00211B52"/>
    <w:rsid w:val="00213A4F"/>
    <w:rsid w:val="00214B59"/>
    <w:rsid w:val="00221E19"/>
    <w:rsid w:val="00222B12"/>
    <w:rsid w:val="00223A65"/>
    <w:rsid w:val="0022462C"/>
    <w:rsid w:val="00227A15"/>
    <w:rsid w:val="00236970"/>
    <w:rsid w:val="00237358"/>
    <w:rsid w:val="0024105F"/>
    <w:rsid w:val="00244F1B"/>
    <w:rsid w:val="00250956"/>
    <w:rsid w:val="00251059"/>
    <w:rsid w:val="002534C6"/>
    <w:rsid w:val="0025591A"/>
    <w:rsid w:val="002630B9"/>
    <w:rsid w:val="0026381C"/>
    <w:rsid w:val="00265FE7"/>
    <w:rsid w:val="002713FA"/>
    <w:rsid w:val="0027380D"/>
    <w:rsid w:val="00276132"/>
    <w:rsid w:val="00276714"/>
    <w:rsid w:val="00280435"/>
    <w:rsid w:val="00280F40"/>
    <w:rsid w:val="002906E6"/>
    <w:rsid w:val="00294782"/>
    <w:rsid w:val="00295814"/>
    <w:rsid w:val="00296516"/>
    <w:rsid w:val="002A078A"/>
    <w:rsid w:val="002A4FBF"/>
    <w:rsid w:val="002A6025"/>
    <w:rsid w:val="002A7C39"/>
    <w:rsid w:val="002B0B85"/>
    <w:rsid w:val="002B4565"/>
    <w:rsid w:val="002B6DA0"/>
    <w:rsid w:val="002C032F"/>
    <w:rsid w:val="002C0577"/>
    <w:rsid w:val="002C3DE5"/>
    <w:rsid w:val="002C49A0"/>
    <w:rsid w:val="002C4EBA"/>
    <w:rsid w:val="002C6CE2"/>
    <w:rsid w:val="002C6DB4"/>
    <w:rsid w:val="002C79B2"/>
    <w:rsid w:val="002E062F"/>
    <w:rsid w:val="002E08DB"/>
    <w:rsid w:val="002E1C82"/>
    <w:rsid w:val="002E1CFA"/>
    <w:rsid w:val="002E2ADE"/>
    <w:rsid w:val="002E4D7C"/>
    <w:rsid w:val="002E690D"/>
    <w:rsid w:val="002F04A4"/>
    <w:rsid w:val="002F05AF"/>
    <w:rsid w:val="002F247B"/>
    <w:rsid w:val="002F2695"/>
    <w:rsid w:val="002F3BB7"/>
    <w:rsid w:val="002F4A9C"/>
    <w:rsid w:val="002F76E9"/>
    <w:rsid w:val="00301EB9"/>
    <w:rsid w:val="00305F76"/>
    <w:rsid w:val="00305FC4"/>
    <w:rsid w:val="00307212"/>
    <w:rsid w:val="003079E9"/>
    <w:rsid w:val="00307BB3"/>
    <w:rsid w:val="00313631"/>
    <w:rsid w:val="00314F2F"/>
    <w:rsid w:val="00314FF6"/>
    <w:rsid w:val="003161D4"/>
    <w:rsid w:val="003169B7"/>
    <w:rsid w:val="00317162"/>
    <w:rsid w:val="00317E33"/>
    <w:rsid w:val="00326CAB"/>
    <w:rsid w:val="00331A50"/>
    <w:rsid w:val="003324B0"/>
    <w:rsid w:val="0033366E"/>
    <w:rsid w:val="00334C12"/>
    <w:rsid w:val="00335371"/>
    <w:rsid w:val="00336AE4"/>
    <w:rsid w:val="00341A6A"/>
    <w:rsid w:val="003424CF"/>
    <w:rsid w:val="003449A5"/>
    <w:rsid w:val="0035020A"/>
    <w:rsid w:val="00351095"/>
    <w:rsid w:val="00356BEB"/>
    <w:rsid w:val="00357BBC"/>
    <w:rsid w:val="00360A33"/>
    <w:rsid w:val="00363E03"/>
    <w:rsid w:val="003670ED"/>
    <w:rsid w:val="003722F5"/>
    <w:rsid w:val="003807B0"/>
    <w:rsid w:val="00381A1A"/>
    <w:rsid w:val="00382D61"/>
    <w:rsid w:val="00386514"/>
    <w:rsid w:val="003911F2"/>
    <w:rsid w:val="00391C3D"/>
    <w:rsid w:val="00395E7E"/>
    <w:rsid w:val="003977FB"/>
    <w:rsid w:val="003A0087"/>
    <w:rsid w:val="003A5347"/>
    <w:rsid w:val="003B04AA"/>
    <w:rsid w:val="003B250C"/>
    <w:rsid w:val="003B2E3A"/>
    <w:rsid w:val="003C07AC"/>
    <w:rsid w:val="003C13BD"/>
    <w:rsid w:val="003C732C"/>
    <w:rsid w:val="003D2D8F"/>
    <w:rsid w:val="003D5BB2"/>
    <w:rsid w:val="003D7084"/>
    <w:rsid w:val="003E07A4"/>
    <w:rsid w:val="003E3B1E"/>
    <w:rsid w:val="003E572F"/>
    <w:rsid w:val="003E6305"/>
    <w:rsid w:val="003E69E1"/>
    <w:rsid w:val="003F26CA"/>
    <w:rsid w:val="003F3C58"/>
    <w:rsid w:val="003F3DCA"/>
    <w:rsid w:val="003F6268"/>
    <w:rsid w:val="0041172F"/>
    <w:rsid w:val="004129C9"/>
    <w:rsid w:val="004176ED"/>
    <w:rsid w:val="004202DB"/>
    <w:rsid w:val="0042245F"/>
    <w:rsid w:val="004235B3"/>
    <w:rsid w:val="004269AC"/>
    <w:rsid w:val="00433DBB"/>
    <w:rsid w:val="0043677A"/>
    <w:rsid w:val="00442F26"/>
    <w:rsid w:val="0044328F"/>
    <w:rsid w:val="00446CEA"/>
    <w:rsid w:val="00446E02"/>
    <w:rsid w:val="0044743A"/>
    <w:rsid w:val="00457189"/>
    <w:rsid w:val="004602E1"/>
    <w:rsid w:val="004638DB"/>
    <w:rsid w:val="00463961"/>
    <w:rsid w:val="00463F52"/>
    <w:rsid w:val="00464F28"/>
    <w:rsid w:val="004661CB"/>
    <w:rsid w:val="00474345"/>
    <w:rsid w:val="0048002C"/>
    <w:rsid w:val="004829F8"/>
    <w:rsid w:val="004859D2"/>
    <w:rsid w:val="00490862"/>
    <w:rsid w:val="004909D4"/>
    <w:rsid w:val="004930C1"/>
    <w:rsid w:val="00493E57"/>
    <w:rsid w:val="004951CA"/>
    <w:rsid w:val="00495C5E"/>
    <w:rsid w:val="00496C9D"/>
    <w:rsid w:val="004A044E"/>
    <w:rsid w:val="004B0806"/>
    <w:rsid w:val="004B0ACB"/>
    <w:rsid w:val="004B24F5"/>
    <w:rsid w:val="004B7438"/>
    <w:rsid w:val="004C36A4"/>
    <w:rsid w:val="004C4BE8"/>
    <w:rsid w:val="004C5674"/>
    <w:rsid w:val="004C6543"/>
    <w:rsid w:val="004C7860"/>
    <w:rsid w:val="004F37D9"/>
    <w:rsid w:val="004F571B"/>
    <w:rsid w:val="004F5889"/>
    <w:rsid w:val="004F65C4"/>
    <w:rsid w:val="004F6EE5"/>
    <w:rsid w:val="00511D51"/>
    <w:rsid w:val="0051435B"/>
    <w:rsid w:val="00514799"/>
    <w:rsid w:val="0052554F"/>
    <w:rsid w:val="005306D8"/>
    <w:rsid w:val="005331BE"/>
    <w:rsid w:val="0053426B"/>
    <w:rsid w:val="00535B03"/>
    <w:rsid w:val="00536DBB"/>
    <w:rsid w:val="0054190D"/>
    <w:rsid w:val="005448CD"/>
    <w:rsid w:val="00546219"/>
    <w:rsid w:val="00555017"/>
    <w:rsid w:val="005556B8"/>
    <w:rsid w:val="005560A1"/>
    <w:rsid w:val="005577B0"/>
    <w:rsid w:val="005605DD"/>
    <w:rsid w:val="0056745C"/>
    <w:rsid w:val="0057146D"/>
    <w:rsid w:val="005743FF"/>
    <w:rsid w:val="0057449D"/>
    <w:rsid w:val="0057499F"/>
    <w:rsid w:val="0057501D"/>
    <w:rsid w:val="0057543F"/>
    <w:rsid w:val="00577224"/>
    <w:rsid w:val="00577315"/>
    <w:rsid w:val="00577403"/>
    <w:rsid w:val="00577B25"/>
    <w:rsid w:val="005828C6"/>
    <w:rsid w:val="005843FE"/>
    <w:rsid w:val="0058537C"/>
    <w:rsid w:val="00587604"/>
    <w:rsid w:val="00590189"/>
    <w:rsid w:val="00596197"/>
    <w:rsid w:val="0059779E"/>
    <w:rsid w:val="005A34D4"/>
    <w:rsid w:val="005A6027"/>
    <w:rsid w:val="005A7C4E"/>
    <w:rsid w:val="005B68D1"/>
    <w:rsid w:val="005C24DE"/>
    <w:rsid w:val="005C30EC"/>
    <w:rsid w:val="005C55D4"/>
    <w:rsid w:val="005C679E"/>
    <w:rsid w:val="005C6CF0"/>
    <w:rsid w:val="005D193B"/>
    <w:rsid w:val="005D3CE7"/>
    <w:rsid w:val="005D4DC7"/>
    <w:rsid w:val="005E4794"/>
    <w:rsid w:val="005F1014"/>
    <w:rsid w:val="005F6098"/>
    <w:rsid w:val="005F7E5B"/>
    <w:rsid w:val="0060374C"/>
    <w:rsid w:val="00604D7C"/>
    <w:rsid w:val="0060505D"/>
    <w:rsid w:val="006068AC"/>
    <w:rsid w:val="006102CC"/>
    <w:rsid w:val="00612774"/>
    <w:rsid w:val="00614EEE"/>
    <w:rsid w:val="006152CD"/>
    <w:rsid w:val="0062082E"/>
    <w:rsid w:val="006222EF"/>
    <w:rsid w:val="006223F2"/>
    <w:rsid w:val="0062356F"/>
    <w:rsid w:val="00625E29"/>
    <w:rsid w:val="0062767D"/>
    <w:rsid w:val="00627FF3"/>
    <w:rsid w:val="00631715"/>
    <w:rsid w:val="00631F4B"/>
    <w:rsid w:val="0063562D"/>
    <w:rsid w:val="0063617B"/>
    <w:rsid w:val="00640AD5"/>
    <w:rsid w:val="00641D33"/>
    <w:rsid w:val="00644ABE"/>
    <w:rsid w:val="00647CF0"/>
    <w:rsid w:val="00652B87"/>
    <w:rsid w:val="00652CB4"/>
    <w:rsid w:val="00653695"/>
    <w:rsid w:val="0065396F"/>
    <w:rsid w:val="006548D0"/>
    <w:rsid w:val="006561B9"/>
    <w:rsid w:val="00661E53"/>
    <w:rsid w:val="00661EB6"/>
    <w:rsid w:val="0066366A"/>
    <w:rsid w:val="00667670"/>
    <w:rsid w:val="0067254E"/>
    <w:rsid w:val="00675016"/>
    <w:rsid w:val="0068121B"/>
    <w:rsid w:val="006820E4"/>
    <w:rsid w:val="00682252"/>
    <w:rsid w:val="00687CAD"/>
    <w:rsid w:val="00691FBF"/>
    <w:rsid w:val="006935DC"/>
    <w:rsid w:val="00694B59"/>
    <w:rsid w:val="006963F6"/>
    <w:rsid w:val="006A1E55"/>
    <w:rsid w:val="006A56FA"/>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6E25"/>
    <w:rsid w:val="006E71D5"/>
    <w:rsid w:val="0070295D"/>
    <w:rsid w:val="007034B1"/>
    <w:rsid w:val="007037BC"/>
    <w:rsid w:val="00706977"/>
    <w:rsid w:val="00711661"/>
    <w:rsid w:val="0071436F"/>
    <w:rsid w:val="007176D3"/>
    <w:rsid w:val="00721BF7"/>
    <w:rsid w:val="00722391"/>
    <w:rsid w:val="0072332B"/>
    <w:rsid w:val="00724DE8"/>
    <w:rsid w:val="0072610A"/>
    <w:rsid w:val="007269BE"/>
    <w:rsid w:val="00730160"/>
    <w:rsid w:val="00733857"/>
    <w:rsid w:val="0073538C"/>
    <w:rsid w:val="00735865"/>
    <w:rsid w:val="00737A27"/>
    <w:rsid w:val="007435E8"/>
    <w:rsid w:val="00743B14"/>
    <w:rsid w:val="00754110"/>
    <w:rsid w:val="00756CC9"/>
    <w:rsid w:val="007644A9"/>
    <w:rsid w:val="0077042A"/>
    <w:rsid w:val="00771359"/>
    <w:rsid w:val="007723DB"/>
    <w:rsid w:val="00774442"/>
    <w:rsid w:val="00774B45"/>
    <w:rsid w:val="00774B4D"/>
    <w:rsid w:val="00777A04"/>
    <w:rsid w:val="00780EBD"/>
    <w:rsid w:val="0078281D"/>
    <w:rsid w:val="007839B2"/>
    <w:rsid w:val="007842BA"/>
    <w:rsid w:val="00785F58"/>
    <w:rsid w:val="007877FC"/>
    <w:rsid w:val="00787B4D"/>
    <w:rsid w:val="007944B3"/>
    <w:rsid w:val="00795388"/>
    <w:rsid w:val="00795CF5"/>
    <w:rsid w:val="0079784B"/>
    <w:rsid w:val="00797A76"/>
    <w:rsid w:val="007A6610"/>
    <w:rsid w:val="007B02A3"/>
    <w:rsid w:val="007B2F36"/>
    <w:rsid w:val="007B4591"/>
    <w:rsid w:val="007C1AD1"/>
    <w:rsid w:val="007C1F4D"/>
    <w:rsid w:val="007C30E6"/>
    <w:rsid w:val="007C5EE2"/>
    <w:rsid w:val="007D0389"/>
    <w:rsid w:val="007D0ECB"/>
    <w:rsid w:val="007D15AF"/>
    <w:rsid w:val="007D1C88"/>
    <w:rsid w:val="007D2814"/>
    <w:rsid w:val="007D2B4E"/>
    <w:rsid w:val="007D39BF"/>
    <w:rsid w:val="007D3AF5"/>
    <w:rsid w:val="007D683E"/>
    <w:rsid w:val="007E0E23"/>
    <w:rsid w:val="007E2284"/>
    <w:rsid w:val="007E497C"/>
    <w:rsid w:val="007F278C"/>
    <w:rsid w:val="007F3CE1"/>
    <w:rsid w:val="007F4FE2"/>
    <w:rsid w:val="007F7CF5"/>
    <w:rsid w:val="008000ED"/>
    <w:rsid w:val="00800A8E"/>
    <w:rsid w:val="00800D1A"/>
    <w:rsid w:val="008012EC"/>
    <w:rsid w:val="008028B2"/>
    <w:rsid w:val="00806558"/>
    <w:rsid w:val="00816ABA"/>
    <w:rsid w:val="00817502"/>
    <w:rsid w:val="008228A7"/>
    <w:rsid w:val="00823DE7"/>
    <w:rsid w:val="00824938"/>
    <w:rsid w:val="00826F67"/>
    <w:rsid w:val="00831914"/>
    <w:rsid w:val="00836528"/>
    <w:rsid w:val="008404DB"/>
    <w:rsid w:val="00841F3E"/>
    <w:rsid w:val="0084545D"/>
    <w:rsid w:val="008459ED"/>
    <w:rsid w:val="00846172"/>
    <w:rsid w:val="00846AD7"/>
    <w:rsid w:val="00854372"/>
    <w:rsid w:val="00856539"/>
    <w:rsid w:val="00856941"/>
    <w:rsid w:val="00861B62"/>
    <w:rsid w:val="00861DDE"/>
    <w:rsid w:val="008631DA"/>
    <w:rsid w:val="00871575"/>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4164"/>
    <w:rsid w:val="008A457E"/>
    <w:rsid w:val="008A74F9"/>
    <w:rsid w:val="008B13FB"/>
    <w:rsid w:val="008B4156"/>
    <w:rsid w:val="008B4E43"/>
    <w:rsid w:val="008B658E"/>
    <w:rsid w:val="008C1098"/>
    <w:rsid w:val="008C156D"/>
    <w:rsid w:val="008C1E23"/>
    <w:rsid w:val="008C3070"/>
    <w:rsid w:val="008C6BB8"/>
    <w:rsid w:val="008D13DC"/>
    <w:rsid w:val="008D1C8E"/>
    <w:rsid w:val="008D388C"/>
    <w:rsid w:val="008D455D"/>
    <w:rsid w:val="008D7D52"/>
    <w:rsid w:val="008E147B"/>
    <w:rsid w:val="008E5FCA"/>
    <w:rsid w:val="008E64FA"/>
    <w:rsid w:val="008E7025"/>
    <w:rsid w:val="008F4DB2"/>
    <w:rsid w:val="008F63E1"/>
    <w:rsid w:val="00901A69"/>
    <w:rsid w:val="0090652A"/>
    <w:rsid w:val="009065C6"/>
    <w:rsid w:val="009071C0"/>
    <w:rsid w:val="00907905"/>
    <w:rsid w:val="009107B2"/>
    <w:rsid w:val="00913A18"/>
    <w:rsid w:val="009146A1"/>
    <w:rsid w:val="009169A4"/>
    <w:rsid w:val="00917F69"/>
    <w:rsid w:val="00925C91"/>
    <w:rsid w:val="0092674E"/>
    <w:rsid w:val="0094108C"/>
    <w:rsid w:val="00941B8E"/>
    <w:rsid w:val="00941CD8"/>
    <w:rsid w:val="00946808"/>
    <w:rsid w:val="0094796F"/>
    <w:rsid w:val="00947DDE"/>
    <w:rsid w:val="0095123B"/>
    <w:rsid w:val="00951866"/>
    <w:rsid w:val="00953F33"/>
    <w:rsid w:val="00954C5B"/>
    <w:rsid w:val="00954E4E"/>
    <w:rsid w:val="00957A13"/>
    <w:rsid w:val="009619EA"/>
    <w:rsid w:val="00965214"/>
    <w:rsid w:val="00966E04"/>
    <w:rsid w:val="009807DD"/>
    <w:rsid w:val="009870FF"/>
    <w:rsid w:val="009871BA"/>
    <w:rsid w:val="00987CA2"/>
    <w:rsid w:val="00990FD7"/>
    <w:rsid w:val="009A3F91"/>
    <w:rsid w:val="009A61CC"/>
    <w:rsid w:val="009A6333"/>
    <w:rsid w:val="009A7248"/>
    <w:rsid w:val="009A7953"/>
    <w:rsid w:val="009B3CA4"/>
    <w:rsid w:val="009B434F"/>
    <w:rsid w:val="009B79E3"/>
    <w:rsid w:val="009C1C01"/>
    <w:rsid w:val="009C49A6"/>
    <w:rsid w:val="009D044B"/>
    <w:rsid w:val="009D0F48"/>
    <w:rsid w:val="009D15AC"/>
    <w:rsid w:val="009D2EDF"/>
    <w:rsid w:val="009D5EE6"/>
    <w:rsid w:val="009D745A"/>
    <w:rsid w:val="009E2087"/>
    <w:rsid w:val="009F573A"/>
    <w:rsid w:val="00A00F32"/>
    <w:rsid w:val="00A01829"/>
    <w:rsid w:val="00A0441D"/>
    <w:rsid w:val="00A04CB0"/>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2F11"/>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14D9"/>
    <w:rsid w:val="00A718F3"/>
    <w:rsid w:val="00A71968"/>
    <w:rsid w:val="00A72765"/>
    <w:rsid w:val="00A7404D"/>
    <w:rsid w:val="00A74895"/>
    <w:rsid w:val="00A7617B"/>
    <w:rsid w:val="00A76C8E"/>
    <w:rsid w:val="00A77FE1"/>
    <w:rsid w:val="00A804DF"/>
    <w:rsid w:val="00A80B9A"/>
    <w:rsid w:val="00A838CD"/>
    <w:rsid w:val="00A86E3B"/>
    <w:rsid w:val="00A9248B"/>
    <w:rsid w:val="00A92EBC"/>
    <w:rsid w:val="00A93F82"/>
    <w:rsid w:val="00A95E64"/>
    <w:rsid w:val="00AA5A00"/>
    <w:rsid w:val="00AA674B"/>
    <w:rsid w:val="00AA6923"/>
    <w:rsid w:val="00AA7302"/>
    <w:rsid w:val="00AC2C57"/>
    <w:rsid w:val="00AC34C3"/>
    <w:rsid w:val="00AD0B2A"/>
    <w:rsid w:val="00AD225D"/>
    <w:rsid w:val="00AD3860"/>
    <w:rsid w:val="00AD3D17"/>
    <w:rsid w:val="00AD3D1E"/>
    <w:rsid w:val="00AD3E44"/>
    <w:rsid w:val="00AE2AA2"/>
    <w:rsid w:val="00AE2C81"/>
    <w:rsid w:val="00AE36CB"/>
    <w:rsid w:val="00AE3F5D"/>
    <w:rsid w:val="00AE712D"/>
    <w:rsid w:val="00AE7CB8"/>
    <w:rsid w:val="00AF1E9B"/>
    <w:rsid w:val="00AF40D5"/>
    <w:rsid w:val="00B050E8"/>
    <w:rsid w:val="00B05F15"/>
    <w:rsid w:val="00B13E17"/>
    <w:rsid w:val="00B14758"/>
    <w:rsid w:val="00B176E2"/>
    <w:rsid w:val="00B2127D"/>
    <w:rsid w:val="00B218F5"/>
    <w:rsid w:val="00B22E7C"/>
    <w:rsid w:val="00B24A3C"/>
    <w:rsid w:val="00B25919"/>
    <w:rsid w:val="00B2733E"/>
    <w:rsid w:val="00B30331"/>
    <w:rsid w:val="00B33437"/>
    <w:rsid w:val="00B354F9"/>
    <w:rsid w:val="00B4346F"/>
    <w:rsid w:val="00B43A6C"/>
    <w:rsid w:val="00B44A4D"/>
    <w:rsid w:val="00B45CD9"/>
    <w:rsid w:val="00B4650A"/>
    <w:rsid w:val="00B520AD"/>
    <w:rsid w:val="00B52341"/>
    <w:rsid w:val="00B55ADE"/>
    <w:rsid w:val="00B572C2"/>
    <w:rsid w:val="00B57630"/>
    <w:rsid w:val="00B61039"/>
    <w:rsid w:val="00B617F3"/>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9289B"/>
    <w:rsid w:val="00B934C5"/>
    <w:rsid w:val="00BA002D"/>
    <w:rsid w:val="00BA12E7"/>
    <w:rsid w:val="00BA2AD2"/>
    <w:rsid w:val="00BA3C10"/>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3BC"/>
    <w:rsid w:val="00BE377E"/>
    <w:rsid w:val="00BE6258"/>
    <w:rsid w:val="00BF0ED3"/>
    <w:rsid w:val="00BF322D"/>
    <w:rsid w:val="00BF6AC9"/>
    <w:rsid w:val="00C00319"/>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11B6"/>
    <w:rsid w:val="00C26516"/>
    <w:rsid w:val="00C27F40"/>
    <w:rsid w:val="00C304B2"/>
    <w:rsid w:val="00C3287C"/>
    <w:rsid w:val="00C329A4"/>
    <w:rsid w:val="00C3558B"/>
    <w:rsid w:val="00C3619B"/>
    <w:rsid w:val="00C37CE9"/>
    <w:rsid w:val="00C37DDE"/>
    <w:rsid w:val="00C43524"/>
    <w:rsid w:val="00C442C2"/>
    <w:rsid w:val="00C45778"/>
    <w:rsid w:val="00C534C1"/>
    <w:rsid w:val="00C56B99"/>
    <w:rsid w:val="00C56EDB"/>
    <w:rsid w:val="00C63066"/>
    <w:rsid w:val="00C644D1"/>
    <w:rsid w:val="00C72CC8"/>
    <w:rsid w:val="00C765E2"/>
    <w:rsid w:val="00C76FC1"/>
    <w:rsid w:val="00C77DDA"/>
    <w:rsid w:val="00C80C61"/>
    <w:rsid w:val="00C836B0"/>
    <w:rsid w:val="00C871D3"/>
    <w:rsid w:val="00C90EE1"/>
    <w:rsid w:val="00C936DF"/>
    <w:rsid w:val="00C942DF"/>
    <w:rsid w:val="00C95A45"/>
    <w:rsid w:val="00CA0304"/>
    <w:rsid w:val="00CA22D9"/>
    <w:rsid w:val="00CA7DA5"/>
    <w:rsid w:val="00CB101A"/>
    <w:rsid w:val="00CB10F0"/>
    <w:rsid w:val="00CB4AA5"/>
    <w:rsid w:val="00CB7DAF"/>
    <w:rsid w:val="00CD21D1"/>
    <w:rsid w:val="00CD3808"/>
    <w:rsid w:val="00CD3A30"/>
    <w:rsid w:val="00CE1F2E"/>
    <w:rsid w:val="00CE268A"/>
    <w:rsid w:val="00CE2FCD"/>
    <w:rsid w:val="00CE3789"/>
    <w:rsid w:val="00CE550D"/>
    <w:rsid w:val="00CE72E2"/>
    <w:rsid w:val="00CF6C0D"/>
    <w:rsid w:val="00D00EC1"/>
    <w:rsid w:val="00D021A4"/>
    <w:rsid w:val="00D0255D"/>
    <w:rsid w:val="00D025F2"/>
    <w:rsid w:val="00D03081"/>
    <w:rsid w:val="00D03549"/>
    <w:rsid w:val="00D0537C"/>
    <w:rsid w:val="00D076D1"/>
    <w:rsid w:val="00D10C3F"/>
    <w:rsid w:val="00D11028"/>
    <w:rsid w:val="00D151B2"/>
    <w:rsid w:val="00D162D8"/>
    <w:rsid w:val="00D16954"/>
    <w:rsid w:val="00D22312"/>
    <w:rsid w:val="00D26DFB"/>
    <w:rsid w:val="00D27753"/>
    <w:rsid w:val="00D302BF"/>
    <w:rsid w:val="00D401AB"/>
    <w:rsid w:val="00D41AFB"/>
    <w:rsid w:val="00D442E9"/>
    <w:rsid w:val="00D447AA"/>
    <w:rsid w:val="00D45AA5"/>
    <w:rsid w:val="00D555D6"/>
    <w:rsid w:val="00D55F19"/>
    <w:rsid w:val="00D55FCB"/>
    <w:rsid w:val="00D56FFF"/>
    <w:rsid w:val="00D57D37"/>
    <w:rsid w:val="00D600B2"/>
    <w:rsid w:val="00D7098B"/>
    <w:rsid w:val="00D70D54"/>
    <w:rsid w:val="00D71CE5"/>
    <w:rsid w:val="00D720F5"/>
    <w:rsid w:val="00D81E25"/>
    <w:rsid w:val="00D87F1A"/>
    <w:rsid w:val="00D95DC3"/>
    <w:rsid w:val="00DA5035"/>
    <w:rsid w:val="00DA7962"/>
    <w:rsid w:val="00DB1B28"/>
    <w:rsid w:val="00DB6E14"/>
    <w:rsid w:val="00DB7744"/>
    <w:rsid w:val="00DB7A2B"/>
    <w:rsid w:val="00DC16FF"/>
    <w:rsid w:val="00DC5BE3"/>
    <w:rsid w:val="00DD0437"/>
    <w:rsid w:val="00DD168E"/>
    <w:rsid w:val="00DD33A9"/>
    <w:rsid w:val="00DD3A5F"/>
    <w:rsid w:val="00DD7E2A"/>
    <w:rsid w:val="00DD7F38"/>
    <w:rsid w:val="00DE205E"/>
    <w:rsid w:val="00DE20CC"/>
    <w:rsid w:val="00DE5F2D"/>
    <w:rsid w:val="00DF1220"/>
    <w:rsid w:val="00DF1B31"/>
    <w:rsid w:val="00DF480D"/>
    <w:rsid w:val="00DF4A2A"/>
    <w:rsid w:val="00E026D0"/>
    <w:rsid w:val="00E02D5D"/>
    <w:rsid w:val="00E03A99"/>
    <w:rsid w:val="00E042B3"/>
    <w:rsid w:val="00E0442A"/>
    <w:rsid w:val="00E1112C"/>
    <w:rsid w:val="00E114DB"/>
    <w:rsid w:val="00E1300B"/>
    <w:rsid w:val="00E132CC"/>
    <w:rsid w:val="00E13724"/>
    <w:rsid w:val="00E1381A"/>
    <w:rsid w:val="00E13824"/>
    <w:rsid w:val="00E17A7C"/>
    <w:rsid w:val="00E23232"/>
    <w:rsid w:val="00E31CAF"/>
    <w:rsid w:val="00E320E3"/>
    <w:rsid w:val="00E35323"/>
    <w:rsid w:val="00E35F13"/>
    <w:rsid w:val="00E373BD"/>
    <w:rsid w:val="00E4445F"/>
    <w:rsid w:val="00E54CC4"/>
    <w:rsid w:val="00E60C3A"/>
    <w:rsid w:val="00E61E3D"/>
    <w:rsid w:val="00E63C24"/>
    <w:rsid w:val="00E67F14"/>
    <w:rsid w:val="00E7080A"/>
    <w:rsid w:val="00E7106D"/>
    <w:rsid w:val="00E72C3F"/>
    <w:rsid w:val="00E7326F"/>
    <w:rsid w:val="00E738AB"/>
    <w:rsid w:val="00E74264"/>
    <w:rsid w:val="00E75233"/>
    <w:rsid w:val="00E75341"/>
    <w:rsid w:val="00E7593B"/>
    <w:rsid w:val="00E84F23"/>
    <w:rsid w:val="00E92E90"/>
    <w:rsid w:val="00E95AC0"/>
    <w:rsid w:val="00EA0359"/>
    <w:rsid w:val="00EA20EC"/>
    <w:rsid w:val="00EA76D6"/>
    <w:rsid w:val="00EA775D"/>
    <w:rsid w:val="00EB2E6E"/>
    <w:rsid w:val="00EB7831"/>
    <w:rsid w:val="00EC53BF"/>
    <w:rsid w:val="00ED0848"/>
    <w:rsid w:val="00ED2218"/>
    <w:rsid w:val="00ED2E5D"/>
    <w:rsid w:val="00ED49B1"/>
    <w:rsid w:val="00EE310F"/>
    <w:rsid w:val="00EE3DF3"/>
    <w:rsid w:val="00EE5DCB"/>
    <w:rsid w:val="00EE6C2A"/>
    <w:rsid w:val="00EE7576"/>
    <w:rsid w:val="00EF13C9"/>
    <w:rsid w:val="00EF1617"/>
    <w:rsid w:val="00F00B9F"/>
    <w:rsid w:val="00F00C7C"/>
    <w:rsid w:val="00F05009"/>
    <w:rsid w:val="00F0632E"/>
    <w:rsid w:val="00F116DD"/>
    <w:rsid w:val="00F12EE0"/>
    <w:rsid w:val="00F16F97"/>
    <w:rsid w:val="00F21B9B"/>
    <w:rsid w:val="00F23013"/>
    <w:rsid w:val="00F23034"/>
    <w:rsid w:val="00F2353F"/>
    <w:rsid w:val="00F26A6D"/>
    <w:rsid w:val="00F26CB2"/>
    <w:rsid w:val="00F27A7F"/>
    <w:rsid w:val="00F30B67"/>
    <w:rsid w:val="00F331D3"/>
    <w:rsid w:val="00F33B1A"/>
    <w:rsid w:val="00F33F58"/>
    <w:rsid w:val="00F36DCC"/>
    <w:rsid w:val="00F37713"/>
    <w:rsid w:val="00F40F67"/>
    <w:rsid w:val="00F43196"/>
    <w:rsid w:val="00F44BDD"/>
    <w:rsid w:val="00F45602"/>
    <w:rsid w:val="00F47080"/>
    <w:rsid w:val="00F4786D"/>
    <w:rsid w:val="00F523F2"/>
    <w:rsid w:val="00F52E4E"/>
    <w:rsid w:val="00F53985"/>
    <w:rsid w:val="00F549A9"/>
    <w:rsid w:val="00F55422"/>
    <w:rsid w:val="00F55FD4"/>
    <w:rsid w:val="00F60FB6"/>
    <w:rsid w:val="00F61E50"/>
    <w:rsid w:val="00F6292B"/>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73D"/>
    <w:rsid w:val="00FA382B"/>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4F12"/>
    <w:rsid w:val="00FE6F89"/>
    <w:rsid w:val="00FE7318"/>
    <w:rsid w:val="00FE7BC0"/>
    <w:rsid w:val="00FF0F72"/>
    <w:rsid w:val="00FF0F7F"/>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3F2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1</TotalTime>
  <Pages>10</Pages>
  <Words>6164</Words>
  <Characters>275</Characters>
  <Application>Microsoft Office Word</Application>
  <DocSecurity>0</DocSecurity>
  <Lines>2</Lines>
  <Paragraphs>12</Paragraphs>
  <ScaleCrop>false</ScaleCrop>
  <Company>InfoDoc Technology Corporation</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2024-05-09T09:29:00Z</cp:lastPrinted>
  <dcterms:created xsi:type="dcterms:W3CDTF">2024-06-04T07:34:00Z</dcterms:created>
  <dcterms:modified xsi:type="dcterms:W3CDTF">2024-06-04T07:34:00Z</dcterms:modified>
</cp:coreProperties>
</file>