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126C26E4" w:rsidR="00063769" w:rsidRPr="007B2F36" w:rsidRDefault="007B2F36" w:rsidP="00081FB5">
      <w:pPr>
        <w:pStyle w:val="afff4"/>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第1131700047號</w:t>
      </w:r>
    </w:p>
    <w:p w14:paraId="6F3628DA" w14:textId="73548334" w:rsidR="00511E3B" w:rsidRPr="001867EF" w:rsidRDefault="00A11483" w:rsidP="00511E3B">
      <w:pPr>
        <w:pStyle w:val="affff0"/>
        <w:ind w:firstLine="640"/>
      </w:pPr>
      <w:r>
        <w:rPr>
          <w:rFonts w:hint="eastAsia"/>
        </w:rPr>
        <w:t>訴願人因參加</w:t>
      </w:r>
      <w:r>
        <w:t>112</w:t>
      </w:r>
      <w:r>
        <w:rPr>
          <w:rFonts w:hint="eastAsia"/>
        </w:rPr>
        <w:t>年公務人員特種考試司法人員考試四等考試監所管理員</w:t>
      </w:r>
      <w:r>
        <w:t>(</w:t>
      </w:r>
      <w:r>
        <w:rPr>
          <w:rFonts w:hint="eastAsia"/>
        </w:rPr>
        <w:t>男</w:t>
      </w:r>
      <w:r>
        <w:t>)</w:t>
      </w:r>
      <w:r>
        <w:rPr>
          <w:rFonts w:hint="eastAsia"/>
        </w:rPr>
        <w:t>類科考試，不服考選部不予錄取之處分，提起訴願，本院決定如下：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8666D7" w:rsidRDefault="0092413E" w:rsidP="008666D7">
      <w:pPr>
        <w:pStyle w:val="afffffd"/>
      </w:pPr>
      <w:r>
        <w:rPr>
          <w:rFonts w:hint="eastAsia"/>
        </w:rPr>
        <w:t>事實</w:t>
      </w:r>
    </w:p>
    <w:p w14:paraId="5E596F6F" w14:textId="125F324C" w:rsidR="00A13749" w:rsidRPr="00A13749" w:rsidRDefault="00A11483" w:rsidP="00E21059">
      <w:pPr>
        <w:pStyle w:val="afffff2"/>
        <w:overflowPunct w:val="0"/>
        <w:ind w:firstLineChars="220" w:firstLine="704"/>
      </w:pPr>
      <w:proofErr w:type="gramStart"/>
      <w:r>
        <w:rPr>
          <w:rFonts w:hint="eastAsia"/>
        </w:rPr>
        <w:t>緣訴願</w:t>
      </w:r>
      <w:proofErr w:type="gramEnd"/>
      <w:r>
        <w:rPr>
          <w:rFonts w:hint="eastAsia"/>
        </w:rPr>
        <w:t>人參加</w:t>
      </w:r>
      <w:r>
        <w:t>112</w:t>
      </w:r>
      <w:r>
        <w:rPr>
          <w:rFonts w:hint="eastAsia"/>
        </w:rPr>
        <w:t>年公務人員特種考試司法人員考試四等考試監所管理員</w:t>
      </w:r>
      <w:r>
        <w:t>(</w:t>
      </w:r>
      <w:r>
        <w:rPr>
          <w:rFonts w:hint="eastAsia"/>
        </w:rPr>
        <w:t>男</w:t>
      </w:r>
      <w:r>
        <w:t>)</w:t>
      </w:r>
      <w:r>
        <w:rPr>
          <w:rFonts w:hint="eastAsia"/>
        </w:rPr>
        <w:t>類科考試，總成績</w:t>
      </w:r>
      <w:r>
        <w:t>65.67</w:t>
      </w:r>
      <w:r>
        <w:rPr>
          <w:rFonts w:hint="eastAsia"/>
        </w:rPr>
        <w:t>分，雖達第一試錄取標準，惟因第二試體能測驗心肺耐力測驗</w:t>
      </w:r>
      <w:r>
        <w:rPr>
          <w:rFonts w:cs="標楷體"/>
        </w:rPr>
        <w:t>1,200</w:t>
      </w:r>
      <w:r>
        <w:rPr>
          <w:rFonts w:cs="標楷體" w:hint="eastAsia"/>
        </w:rPr>
        <w:t>公尺跑走項目</w:t>
      </w:r>
      <w:r>
        <w:rPr>
          <w:rFonts w:hint="eastAsia"/>
        </w:rPr>
        <w:t>測驗</w:t>
      </w:r>
      <w:r>
        <w:rPr>
          <w:rFonts w:cs="標楷體" w:hint="eastAsia"/>
        </w:rPr>
        <w:t>成績為</w:t>
      </w:r>
      <w:r>
        <w:rPr>
          <w:rFonts w:cs="標楷體"/>
        </w:rPr>
        <w:t>5</w:t>
      </w:r>
      <w:r>
        <w:rPr>
          <w:rFonts w:hint="eastAsia"/>
        </w:rPr>
        <w:t>分</w:t>
      </w:r>
      <w:r>
        <w:t>54</w:t>
      </w:r>
      <w:r>
        <w:rPr>
          <w:rFonts w:hint="eastAsia"/>
        </w:rPr>
        <w:t>秒，未達及格標準</w:t>
      </w:r>
      <w:r>
        <w:t>5</w:t>
      </w:r>
      <w:r>
        <w:rPr>
          <w:rFonts w:hint="eastAsia"/>
        </w:rPr>
        <w:t>分</w:t>
      </w:r>
      <w:r>
        <w:t>50</w:t>
      </w:r>
      <w:r>
        <w:rPr>
          <w:rFonts w:hint="eastAsia"/>
        </w:rPr>
        <w:t>秒，經評定為體能測驗成績不及格，</w:t>
      </w:r>
      <w:proofErr w:type="gramStart"/>
      <w:r>
        <w:rPr>
          <w:rFonts w:hint="eastAsia"/>
        </w:rPr>
        <w:t>於榜示</w:t>
      </w:r>
      <w:proofErr w:type="gramEnd"/>
      <w:r>
        <w:rPr>
          <w:rFonts w:hint="eastAsia"/>
        </w:rPr>
        <w:t>後不服考選部不予錄取之處分，陳稱體能測驗施測當日天候不佳，遇有大雨及測驗時跑道積水等情形，影響其測驗成績，致未能於時</w:t>
      </w:r>
      <w:r w:rsidR="00D239D3">
        <w:rPr>
          <w:rFonts w:hint="eastAsia"/>
        </w:rPr>
        <w:t>限</w:t>
      </w:r>
      <w:r>
        <w:rPr>
          <w:rFonts w:hint="eastAsia"/>
        </w:rPr>
        <w:t>內通過跑走項目測驗，主張施測</w:t>
      </w:r>
      <w:r w:rsidR="00D239D3">
        <w:rPr>
          <w:rFonts w:hint="eastAsia"/>
        </w:rPr>
        <w:t>環境</w:t>
      </w:r>
      <w:r>
        <w:rPr>
          <w:rFonts w:hint="eastAsia"/>
        </w:rPr>
        <w:t>不同，應有不同之施測標準云云，於</w:t>
      </w:r>
      <w:r>
        <w:t>112</w:t>
      </w:r>
      <w:r>
        <w:rPr>
          <w:rFonts w:hint="eastAsia"/>
        </w:rPr>
        <w:t>年</w:t>
      </w:r>
      <w:r>
        <w:t>12</w:t>
      </w:r>
      <w:r>
        <w:rPr>
          <w:rFonts w:hint="eastAsia"/>
        </w:rPr>
        <w:t>月</w:t>
      </w:r>
      <w:r>
        <w:t>6</w:t>
      </w:r>
      <w:r>
        <w:rPr>
          <w:rFonts w:hint="eastAsia"/>
        </w:rPr>
        <w:t>日提起訴願，請求重行定義</w:t>
      </w:r>
      <w:r w:rsidR="00D239D3">
        <w:rPr>
          <w:rFonts w:hint="eastAsia"/>
        </w:rPr>
        <w:t>本項考試</w:t>
      </w:r>
      <w:r>
        <w:rPr>
          <w:rFonts w:hint="eastAsia"/>
        </w:rPr>
        <w:t>體能測驗及格標準，案經考選</w:t>
      </w:r>
      <w:proofErr w:type="gramStart"/>
      <w:r>
        <w:rPr>
          <w:rFonts w:hint="eastAsia"/>
        </w:rPr>
        <w:t>部檢卷</w:t>
      </w:r>
      <w:proofErr w:type="gramEnd"/>
      <w:r>
        <w:rPr>
          <w:rFonts w:hint="eastAsia"/>
        </w:rPr>
        <w:t>答辯到院</w:t>
      </w:r>
      <w:r w:rsidR="0092413E" w:rsidRPr="0036178C">
        <w:rPr>
          <w:rFonts w:hint="eastAsia"/>
        </w:rPr>
        <w:t>。</w:t>
      </w:r>
    </w:p>
    <w:p w14:paraId="2C81FF22" w14:textId="77777777" w:rsidR="008666D7" w:rsidRDefault="0092413E" w:rsidP="008666D7">
      <w:pPr>
        <w:pStyle w:val="affffff"/>
      </w:pPr>
      <w:r>
        <w:rPr>
          <w:rFonts w:hint="eastAsia"/>
        </w:rPr>
        <w:t>理由</w:t>
      </w:r>
    </w:p>
    <w:p w14:paraId="3AD9A38F" w14:textId="771198DB" w:rsidR="0047628D" w:rsidRDefault="00A11483" w:rsidP="005E750D">
      <w:pPr>
        <w:pStyle w:val="afffff4"/>
        <w:ind w:firstLineChars="220" w:firstLine="704"/>
        <w:rPr>
          <w:lang w:val="zh-TW"/>
        </w:rPr>
      </w:pPr>
      <w:proofErr w:type="gramStart"/>
      <w:r>
        <w:rPr>
          <w:rFonts w:hint="eastAsia"/>
        </w:rPr>
        <w:t>按典試法</w:t>
      </w:r>
      <w:proofErr w:type="gramEnd"/>
      <w:r>
        <w:rPr>
          <w:rFonts w:hint="eastAsia"/>
        </w:rPr>
        <w:t>第</w:t>
      </w:r>
      <w:r>
        <w:t>1</w:t>
      </w:r>
      <w:r>
        <w:rPr>
          <w:rFonts w:hint="eastAsia"/>
        </w:rPr>
        <w:t>條第</w:t>
      </w:r>
      <w:r>
        <w:t>2</w:t>
      </w:r>
      <w:r>
        <w:rPr>
          <w:rFonts w:hint="eastAsia"/>
        </w:rPr>
        <w:t>項規定：「依法舉行之國家考試，</w:t>
      </w:r>
      <w:proofErr w:type="gramStart"/>
      <w:r>
        <w:rPr>
          <w:rFonts w:hint="eastAsia"/>
        </w:rPr>
        <w:t>其典試</w:t>
      </w:r>
      <w:proofErr w:type="gramEnd"/>
      <w:r>
        <w:rPr>
          <w:rFonts w:hint="eastAsia"/>
        </w:rPr>
        <w:t>事宜，依</w:t>
      </w:r>
      <w:proofErr w:type="gramStart"/>
      <w:r>
        <w:rPr>
          <w:rFonts w:hint="eastAsia"/>
        </w:rPr>
        <w:t>本法行之</w:t>
      </w:r>
      <w:proofErr w:type="gramEnd"/>
      <w:r>
        <w:rPr>
          <w:rFonts w:hint="eastAsia"/>
        </w:rPr>
        <w:t>。」第</w:t>
      </w:r>
      <w:r>
        <w:t>9</w:t>
      </w:r>
      <w:r>
        <w:rPr>
          <w:rFonts w:hint="eastAsia"/>
        </w:rPr>
        <w:t>條第</w:t>
      </w:r>
      <w:r>
        <w:t>1</w:t>
      </w:r>
      <w:r>
        <w:rPr>
          <w:rFonts w:hint="eastAsia"/>
        </w:rPr>
        <w:t>項規定：「典試委員會依照法令及考試院會議之決定，行使其職權。下列事項由典試委員會決議行之：一、命題標準、評閱標準及審查標準之決定。二、擬題及閱卷之分配。三、考試成績之審查。四、分數轉換之方式及標準之採用。五、錄取或及格標準之決定。六、</w:t>
      </w:r>
      <w:proofErr w:type="gramStart"/>
      <w:r>
        <w:rPr>
          <w:rFonts w:hint="eastAsia"/>
        </w:rPr>
        <w:t>彌封姓名冊</w:t>
      </w:r>
      <w:proofErr w:type="gramEnd"/>
      <w:r>
        <w:rPr>
          <w:rFonts w:hint="eastAsia"/>
        </w:rPr>
        <w:t>、著作或發明及有關</w:t>
      </w:r>
      <w:proofErr w:type="gramStart"/>
      <w:r>
        <w:rPr>
          <w:rFonts w:hint="eastAsia"/>
        </w:rPr>
        <w:t>文件密號之</w:t>
      </w:r>
      <w:proofErr w:type="gramEnd"/>
      <w:r>
        <w:rPr>
          <w:rFonts w:hint="eastAsia"/>
        </w:rPr>
        <w:t>開拆與核對。七、錄取或及格</w:t>
      </w:r>
      <w:proofErr w:type="gramStart"/>
      <w:r>
        <w:rPr>
          <w:rFonts w:hint="eastAsia"/>
        </w:rPr>
        <w:t>人員之榜</w:t>
      </w:r>
      <w:r>
        <w:rPr>
          <w:rFonts w:hint="eastAsia"/>
        </w:rPr>
        <w:lastRenderedPageBreak/>
        <w:t>示</w:t>
      </w:r>
      <w:proofErr w:type="gramEnd"/>
      <w:r>
        <w:rPr>
          <w:rFonts w:hint="eastAsia"/>
        </w:rPr>
        <w:t>。八、其他應行討論事項。」第</w:t>
      </w:r>
      <w:r>
        <w:t>11</w:t>
      </w:r>
      <w:r>
        <w:rPr>
          <w:rFonts w:hint="eastAsia"/>
        </w:rPr>
        <w:t>條規定：「典試委員會開會時，得請下列人員列席：一、用人或分發機關首長及辦理試</w:t>
      </w:r>
      <w:proofErr w:type="gramStart"/>
      <w:r>
        <w:rPr>
          <w:rFonts w:hint="eastAsia"/>
        </w:rPr>
        <w:t>務</w:t>
      </w:r>
      <w:proofErr w:type="gramEnd"/>
      <w:r>
        <w:rPr>
          <w:rFonts w:hint="eastAsia"/>
        </w:rPr>
        <w:t>之主管人員。二、命題委員、閱卷委員、審查委員、口試委員、心理測驗委員、體能測驗委員及實地測驗委員。」。</w:t>
      </w:r>
    </w:p>
    <w:p w14:paraId="77F00D27" w14:textId="6B701460" w:rsidR="00F46870" w:rsidRDefault="00A11483" w:rsidP="00E21059">
      <w:pPr>
        <w:pStyle w:val="afffff4"/>
        <w:overflowPunct w:val="0"/>
        <w:ind w:firstLineChars="220" w:firstLine="704"/>
        <w:rPr>
          <w:lang w:val="zh-TW"/>
        </w:rPr>
      </w:pPr>
      <w:r>
        <w:rPr>
          <w:rFonts w:hint="eastAsia"/>
          <w:lang w:val="zh-TW"/>
        </w:rPr>
        <w:t>次</w:t>
      </w:r>
      <w:proofErr w:type="gramStart"/>
      <w:r>
        <w:rPr>
          <w:rFonts w:hint="eastAsia"/>
          <w:lang w:val="zh-TW"/>
        </w:rPr>
        <w:t>按典試法</w:t>
      </w:r>
      <w:proofErr w:type="gramEnd"/>
      <w:r>
        <w:rPr>
          <w:rFonts w:hint="eastAsia"/>
          <w:lang w:val="zh-TW"/>
        </w:rPr>
        <w:t>第</w:t>
      </w:r>
      <w:r>
        <w:rPr>
          <w:lang w:val="zh-TW"/>
        </w:rPr>
        <w:t>14</w:t>
      </w:r>
      <w:r>
        <w:rPr>
          <w:rFonts w:hint="eastAsia"/>
          <w:lang w:val="zh-TW"/>
        </w:rPr>
        <w:t>條第</w:t>
      </w:r>
      <w:r>
        <w:rPr>
          <w:lang w:val="zh-TW"/>
        </w:rPr>
        <w:t>1</w:t>
      </w:r>
      <w:r>
        <w:rPr>
          <w:rFonts w:hint="eastAsia"/>
          <w:lang w:val="zh-TW"/>
        </w:rPr>
        <w:t>項至第</w:t>
      </w:r>
      <w:r>
        <w:rPr>
          <w:lang w:val="zh-TW"/>
        </w:rPr>
        <w:t>2</w:t>
      </w:r>
      <w:r>
        <w:rPr>
          <w:rFonts w:hint="eastAsia"/>
          <w:lang w:val="zh-TW"/>
        </w:rPr>
        <w:t>項規定：「（第</w:t>
      </w:r>
      <w:r>
        <w:rPr>
          <w:lang w:val="zh-TW"/>
        </w:rPr>
        <w:t>1</w:t>
      </w:r>
      <w:r>
        <w:rPr>
          <w:rFonts w:hint="eastAsia"/>
          <w:lang w:val="zh-TW"/>
        </w:rPr>
        <w:t>項）各種考試得</w:t>
      </w:r>
      <w:proofErr w:type="gramStart"/>
      <w:r>
        <w:rPr>
          <w:rFonts w:hint="eastAsia"/>
          <w:lang w:val="zh-TW"/>
        </w:rPr>
        <w:t>採</w:t>
      </w:r>
      <w:proofErr w:type="gramEnd"/>
      <w:r>
        <w:rPr>
          <w:rFonts w:hint="eastAsia"/>
          <w:lang w:val="zh-TW"/>
        </w:rPr>
        <w:t>筆試、口試、心理測驗、體能測驗、實地測驗、審查著作或發明、審查知能有關學歷經歷證明或其他報請考試院同意之方式行之。除單</w:t>
      </w:r>
      <w:proofErr w:type="gramStart"/>
      <w:r>
        <w:rPr>
          <w:rFonts w:hint="eastAsia"/>
          <w:lang w:val="zh-TW"/>
        </w:rPr>
        <w:t>採</w:t>
      </w:r>
      <w:proofErr w:type="gramEnd"/>
      <w:r>
        <w:rPr>
          <w:rFonts w:hint="eastAsia"/>
          <w:lang w:val="zh-TW"/>
        </w:rPr>
        <w:t>筆試者外，其他應</w:t>
      </w:r>
      <w:proofErr w:type="gramStart"/>
      <w:r>
        <w:rPr>
          <w:rFonts w:hint="eastAsia"/>
          <w:lang w:val="zh-TW"/>
        </w:rPr>
        <w:t>併採</w:t>
      </w:r>
      <w:proofErr w:type="gramEnd"/>
      <w:r>
        <w:rPr>
          <w:rFonts w:hint="eastAsia"/>
          <w:lang w:val="zh-TW"/>
        </w:rPr>
        <w:t>二種以上方式。（第</w:t>
      </w:r>
      <w:r>
        <w:rPr>
          <w:lang w:val="zh-TW"/>
        </w:rPr>
        <w:t>2</w:t>
      </w:r>
      <w:r>
        <w:rPr>
          <w:rFonts w:hint="eastAsia"/>
          <w:lang w:val="zh-TW"/>
        </w:rPr>
        <w:t>項）口試、外語口試、心理測驗、體能測驗、實地測驗、著作發明審查及學歷經歷證明審查等各項規則，由考選部報請考試院定之。」依該法授權訂定之體能測驗規則第</w:t>
      </w:r>
      <w:r>
        <w:rPr>
          <w:lang w:val="zh-TW"/>
        </w:rPr>
        <w:t>5</w:t>
      </w:r>
      <w:r>
        <w:rPr>
          <w:rFonts w:hint="eastAsia"/>
          <w:lang w:val="zh-TW"/>
        </w:rPr>
        <w:t>條規定：「（第</w:t>
      </w:r>
      <w:r>
        <w:rPr>
          <w:lang w:val="zh-TW"/>
        </w:rPr>
        <w:t>1</w:t>
      </w:r>
      <w:r>
        <w:rPr>
          <w:rFonts w:hint="eastAsia"/>
          <w:lang w:val="zh-TW"/>
        </w:rPr>
        <w:t>項）應考人應依規定之日期、梯次、組別於指定時間內報到，逾時視為缺考；已完成報到但未受測者視為棄權。應考人不得要求於其他日期應試。（第</w:t>
      </w:r>
      <w:r>
        <w:rPr>
          <w:lang w:val="zh-TW"/>
        </w:rPr>
        <w:t>2</w:t>
      </w:r>
      <w:r>
        <w:rPr>
          <w:rFonts w:hint="eastAsia"/>
          <w:lang w:val="zh-TW"/>
        </w:rPr>
        <w:t>項）除考試</w:t>
      </w:r>
      <w:proofErr w:type="gramStart"/>
      <w:r>
        <w:rPr>
          <w:rFonts w:hint="eastAsia"/>
          <w:lang w:val="zh-TW"/>
        </w:rPr>
        <w:t>規則另</w:t>
      </w:r>
      <w:proofErr w:type="gramEnd"/>
      <w:r>
        <w:rPr>
          <w:rFonts w:hint="eastAsia"/>
          <w:lang w:val="zh-TW"/>
        </w:rPr>
        <w:t>有規定外，每一應考人每一測驗項目以測驗一次為限。」第</w:t>
      </w:r>
      <w:r>
        <w:rPr>
          <w:lang w:val="zh-TW"/>
        </w:rPr>
        <w:t>11</w:t>
      </w:r>
      <w:r>
        <w:rPr>
          <w:rFonts w:hint="eastAsia"/>
          <w:lang w:val="zh-TW"/>
        </w:rPr>
        <w:t>條第</w:t>
      </w:r>
      <w:r>
        <w:rPr>
          <w:lang w:val="zh-TW"/>
        </w:rPr>
        <w:t>1</w:t>
      </w:r>
      <w:r>
        <w:rPr>
          <w:rFonts w:hint="eastAsia"/>
          <w:lang w:val="zh-TW"/>
        </w:rPr>
        <w:t>項規定：「應考人對於體能測驗過程或成績如有疑義，應於當日測驗結束前，向試</w:t>
      </w:r>
      <w:proofErr w:type="gramStart"/>
      <w:r>
        <w:rPr>
          <w:rFonts w:hint="eastAsia"/>
          <w:lang w:val="zh-TW"/>
        </w:rPr>
        <w:t>務</w:t>
      </w:r>
      <w:proofErr w:type="gramEnd"/>
      <w:r>
        <w:rPr>
          <w:rFonts w:hint="eastAsia"/>
          <w:lang w:val="zh-TW"/>
        </w:rPr>
        <w:t>單位提出書面申訴，由體能測驗召集人會同典試委員或體能測驗委員共同處理。」</w:t>
      </w:r>
      <w:r>
        <w:rPr>
          <w:rFonts w:hint="eastAsia"/>
        </w:rPr>
        <w:t>第</w:t>
      </w:r>
      <w:r>
        <w:t>12</w:t>
      </w:r>
      <w:r>
        <w:rPr>
          <w:rFonts w:hint="eastAsia"/>
        </w:rPr>
        <w:t>條規定：「體能測驗當日如因天候狀況致影響測驗進行時，由召集人會商典試委員及體能測驗委員決定照常舉行或暫緩施測。但如需另行擇期施測，應依國家考試偶發事件處理辦法規定辦理。」</w:t>
      </w:r>
      <w:r>
        <w:rPr>
          <w:rFonts w:hint="eastAsia"/>
          <w:lang w:val="zh-TW"/>
        </w:rPr>
        <w:t>第</w:t>
      </w:r>
      <w:r>
        <w:rPr>
          <w:lang w:val="zh-TW"/>
        </w:rPr>
        <w:t>14</w:t>
      </w:r>
      <w:r>
        <w:rPr>
          <w:rFonts w:hint="eastAsia"/>
          <w:lang w:val="zh-TW"/>
        </w:rPr>
        <w:t>條規定：「體能測驗任</w:t>
      </w:r>
      <w:proofErr w:type="gramStart"/>
      <w:r>
        <w:rPr>
          <w:rFonts w:hint="eastAsia"/>
          <w:lang w:val="zh-TW"/>
        </w:rPr>
        <w:t>一</w:t>
      </w:r>
      <w:proofErr w:type="gramEnd"/>
      <w:r>
        <w:rPr>
          <w:rFonts w:hint="eastAsia"/>
          <w:lang w:val="zh-TW"/>
        </w:rPr>
        <w:t>項目成績未達及格標準者，不予錄取。」。</w:t>
      </w:r>
    </w:p>
    <w:p w14:paraId="45CA90F9" w14:textId="5BFCC2DD" w:rsidR="00A11483" w:rsidRDefault="00A11483" w:rsidP="00E21059">
      <w:pPr>
        <w:pStyle w:val="afffff4"/>
        <w:overflowPunct w:val="0"/>
        <w:ind w:firstLineChars="220" w:firstLine="704"/>
      </w:pPr>
      <w:proofErr w:type="gramStart"/>
      <w:r>
        <w:rPr>
          <w:rFonts w:hint="eastAsia"/>
        </w:rPr>
        <w:t>復按公務人員</w:t>
      </w:r>
      <w:proofErr w:type="gramEnd"/>
      <w:r>
        <w:rPr>
          <w:rFonts w:hint="eastAsia"/>
        </w:rPr>
        <w:t>特種考試司法人員考試規則第</w:t>
      </w:r>
      <w:r>
        <w:t>5</w:t>
      </w:r>
      <w:r>
        <w:rPr>
          <w:rFonts w:hint="eastAsia"/>
        </w:rPr>
        <w:t>條第</w:t>
      </w:r>
      <w:r>
        <w:t>2</w:t>
      </w:r>
      <w:r>
        <w:rPr>
          <w:rFonts w:hint="eastAsia"/>
        </w:rPr>
        <w:t>項規定：「本考試四等考試法警、監所管理員類科分二試舉行，第一試為筆試，第二試為體能測驗。其餘類科以筆試方式行之。」第</w:t>
      </w:r>
      <w:r>
        <w:lastRenderedPageBreak/>
        <w:t>8</w:t>
      </w:r>
      <w:r>
        <w:rPr>
          <w:rFonts w:hint="eastAsia"/>
        </w:rPr>
        <w:t>條第</w:t>
      </w:r>
      <w:r>
        <w:t>3</w:t>
      </w:r>
      <w:r>
        <w:rPr>
          <w:rFonts w:hint="eastAsia"/>
        </w:rPr>
        <w:t>項規定：「本考試實施體能測驗者，其項目為心肺耐力測驗</w:t>
      </w:r>
      <w:r>
        <w:t>1,200</w:t>
      </w:r>
      <w:r>
        <w:rPr>
          <w:rFonts w:hint="eastAsia"/>
        </w:rPr>
        <w:t>公尺跑走。體能測驗及格標準，男性應考人為</w:t>
      </w:r>
      <w:r>
        <w:t>5</w:t>
      </w:r>
      <w:r>
        <w:rPr>
          <w:rFonts w:hint="eastAsia"/>
        </w:rPr>
        <w:t>分</w:t>
      </w:r>
      <w:r>
        <w:t>50</w:t>
      </w:r>
      <w:r>
        <w:rPr>
          <w:rFonts w:hint="eastAsia"/>
        </w:rPr>
        <w:t>秒內，女性應考人為</w:t>
      </w:r>
      <w:r>
        <w:t>6</w:t>
      </w:r>
      <w:r>
        <w:rPr>
          <w:rFonts w:hint="eastAsia"/>
        </w:rPr>
        <w:t>分</w:t>
      </w:r>
      <w:r>
        <w:t>20</w:t>
      </w:r>
      <w:r>
        <w:rPr>
          <w:rFonts w:hint="eastAsia"/>
        </w:rPr>
        <w:t>秒內。體能測驗不計入本考試總成績。」第</w:t>
      </w:r>
      <w:r>
        <w:t>9</w:t>
      </w:r>
      <w:r>
        <w:rPr>
          <w:rFonts w:hint="eastAsia"/>
        </w:rPr>
        <w:t>條第</w:t>
      </w:r>
      <w:r>
        <w:t>4</w:t>
      </w:r>
      <w:r>
        <w:rPr>
          <w:rFonts w:hint="eastAsia"/>
        </w:rPr>
        <w:t>項規定：「應考人筆試成績有一科為零分、體能測驗未達及格標準、口試成績未滿</w:t>
      </w:r>
      <w:r>
        <w:t>60</w:t>
      </w:r>
      <w:r>
        <w:rPr>
          <w:rFonts w:hint="eastAsia"/>
        </w:rPr>
        <w:t>分或總成績未滿</w:t>
      </w:r>
      <w:r>
        <w:t>50</w:t>
      </w:r>
      <w:r>
        <w:rPr>
          <w:rFonts w:hint="eastAsia"/>
        </w:rPr>
        <w:t>分者，均不予錄取。缺考之科目，視為零分。」。</w:t>
      </w:r>
    </w:p>
    <w:p w14:paraId="0ACC750D" w14:textId="60B32240" w:rsidR="00A11483" w:rsidRDefault="00A11483" w:rsidP="00E21059">
      <w:pPr>
        <w:pStyle w:val="afffff4"/>
        <w:overflowPunct w:val="0"/>
        <w:ind w:firstLineChars="220" w:firstLine="704"/>
      </w:pPr>
      <w:proofErr w:type="gramStart"/>
      <w:r>
        <w:rPr>
          <w:rFonts w:hint="eastAsia"/>
          <w:lang w:val="zh-TW"/>
        </w:rPr>
        <w:t>末按</w:t>
      </w:r>
      <w:r>
        <w:rPr>
          <w:rFonts w:hint="eastAsia"/>
        </w:rPr>
        <w:t>公務人員</w:t>
      </w:r>
      <w:proofErr w:type="gramEnd"/>
      <w:r>
        <w:rPr>
          <w:rFonts w:hint="eastAsia"/>
        </w:rPr>
        <w:t>特種考試體能測驗施測要點</w:t>
      </w:r>
      <w:r>
        <w:t>(</w:t>
      </w:r>
      <w:r>
        <w:rPr>
          <w:rFonts w:hint="eastAsia"/>
        </w:rPr>
        <w:t>以下簡稱施測要點</w:t>
      </w:r>
      <w:r>
        <w:t>)</w:t>
      </w:r>
      <w:r>
        <w:rPr>
          <w:rFonts w:hint="eastAsia"/>
        </w:rPr>
        <w:t>第</w:t>
      </w:r>
      <w:r>
        <w:t>12</w:t>
      </w:r>
      <w:r>
        <w:rPr>
          <w:rFonts w:hint="eastAsia"/>
        </w:rPr>
        <w:t>點第</w:t>
      </w:r>
      <w:r>
        <w:t>1</w:t>
      </w:r>
      <w:r>
        <w:rPr>
          <w:rFonts w:hint="eastAsia"/>
        </w:rPr>
        <w:t>項規定：「測驗當日如因天候狀況致影響測驗進行，由召集人會同典試委員、體能測驗委員依下列參考因素研判暫緩施測或恢復施測：（一）雨勢過大致跑道嚴重積水，有影響測驗進行之虞。（二）雨勢過大致視線不良，達確認終點線人員有難以清楚辨識應考人號碼衣號碼之虞。（三）打雷有影響應考人及工作人員安全之虞。（四）其他影響體能測驗進行之因素。」。</w:t>
      </w:r>
    </w:p>
    <w:p w14:paraId="110FFD2A" w14:textId="2022A672" w:rsidR="00A11483" w:rsidRDefault="00A11483" w:rsidP="00A11483">
      <w:pPr>
        <w:pStyle w:val="afffff4"/>
        <w:ind w:firstLineChars="220" w:firstLine="704"/>
        <w:rPr>
          <w:lang w:val="zh-TW"/>
        </w:rPr>
      </w:pPr>
      <w:bookmarkStart w:id="0" w:name="_Hlk157675522"/>
      <w:r>
        <w:rPr>
          <w:rFonts w:hint="eastAsia"/>
          <w:lang w:val="zh-TW"/>
        </w:rPr>
        <w:t>查考選部辦理</w:t>
      </w:r>
      <w:r>
        <w:rPr>
          <w:lang w:val="zh-TW"/>
        </w:rPr>
        <w:t>112</w:t>
      </w:r>
      <w:r>
        <w:rPr>
          <w:rFonts w:hint="eastAsia"/>
          <w:lang w:val="zh-TW"/>
        </w:rPr>
        <w:t>年</w:t>
      </w:r>
      <w:r>
        <w:rPr>
          <w:rFonts w:hint="eastAsia"/>
        </w:rPr>
        <w:t>公務人員特種考試司法人員考試</w:t>
      </w:r>
      <w:r>
        <w:rPr>
          <w:rFonts w:hint="eastAsia"/>
          <w:lang w:val="zh-TW"/>
        </w:rPr>
        <w:t>，依法</w:t>
      </w:r>
      <w:proofErr w:type="gramStart"/>
      <w:r>
        <w:rPr>
          <w:rFonts w:hint="eastAsia"/>
          <w:lang w:val="zh-TW"/>
        </w:rPr>
        <w:t>組織典</w:t>
      </w:r>
      <w:proofErr w:type="gramEnd"/>
      <w:r>
        <w:rPr>
          <w:rFonts w:hint="eastAsia"/>
          <w:lang w:val="zh-TW"/>
        </w:rPr>
        <w:t>試委員會</w:t>
      </w:r>
      <w:proofErr w:type="gramStart"/>
      <w:r>
        <w:rPr>
          <w:rFonts w:hint="eastAsia"/>
          <w:lang w:val="zh-TW"/>
        </w:rPr>
        <w:t>辦理典</w:t>
      </w:r>
      <w:proofErr w:type="gramEnd"/>
      <w:r>
        <w:rPr>
          <w:rFonts w:hint="eastAsia"/>
          <w:lang w:val="zh-TW"/>
        </w:rPr>
        <w:t>試事宜，有關本項考試第二試體能測驗，係依</w:t>
      </w:r>
      <w:r>
        <w:rPr>
          <w:rFonts w:hint="eastAsia"/>
        </w:rPr>
        <w:t>公務人員特種考試司法人員</w:t>
      </w:r>
      <w:proofErr w:type="gramStart"/>
      <w:r>
        <w:rPr>
          <w:rFonts w:hint="eastAsia"/>
        </w:rPr>
        <w:t>考試</w:t>
      </w:r>
      <w:r>
        <w:rPr>
          <w:rFonts w:hint="eastAsia"/>
          <w:lang w:val="zh-TW"/>
        </w:rPr>
        <w:t>考試</w:t>
      </w:r>
      <w:proofErr w:type="gramEnd"/>
      <w:r>
        <w:rPr>
          <w:rFonts w:hint="eastAsia"/>
          <w:lang w:val="zh-TW"/>
        </w:rPr>
        <w:t>規則、體能測驗規則、施測要點及本項</w:t>
      </w:r>
      <w:proofErr w:type="gramStart"/>
      <w:r>
        <w:rPr>
          <w:rFonts w:hint="eastAsia"/>
          <w:lang w:val="zh-TW"/>
        </w:rPr>
        <w:t>考試典</w:t>
      </w:r>
      <w:proofErr w:type="gramEnd"/>
      <w:r>
        <w:rPr>
          <w:rFonts w:hint="eastAsia"/>
          <w:lang w:val="zh-TW"/>
        </w:rPr>
        <w:t>試委員會議決議通過之「</w:t>
      </w:r>
      <w:r>
        <w:rPr>
          <w:lang w:val="zh-TW"/>
        </w:rPr>
        <w:t>112</w:t>
      </w:r>
      <w:r>
        <w:rPr>
          <w:rFonts w:hint="eastAsia"/>
          <w:lang w:val="zh-TW"/>
        </w:rPr>
        <w:t>年</w:t>
      </w:r>
      <w:r>
        <w:rPr>
          <w:rFonts w:hint="eastAsia"/>
        </w:rPr>
        <w:t>公務人員特種考試司法人員</w:t>
      </w:r>
      <w:r w:rsidR="00D239D3">
        <w:rPr>
          <w:rFonts w:hint="eastAsia"/>
        </w:rPr>
        <w:t>、法務部調查局調查人員、海岸巡防人員及移民行政人員</w:t>
      </w:r>
      <w:r>
        <w:rPr>
          <w:rFonts w:hint="eastAsia"/>
        </w:rPr>
        <w:t>考試</w:t>
      </w:r>
      <w:r>
        <w:rPr>
          <w:rFonts w:hint="eastAsia"/>
          <w:lang w:val="zh-TW"/>
        </w:rPr>
        <w:t>第二試體能測驗應考人注意事項」（以下簡稱體測注意事項）辦理，</w:t>
      </w:r>
      <w:proofErr w:type="gramStart"/>
      <w:r>
        <w:rPr>
          <w:rFonts w:hint="eastAsia"/>
          <w:lang w:val="zh-TW"/>
        </w:rPr>
        <w:t>並於寄發</w:t>
      </w:r>
      <w:proofErr w:type="gramEnd"/>
      <w:r>
        <w:rPr>
          <w:rFonts w:hint="eastAsia"/>
          <w:lang w:val="zh-TW"/>
        </w:rPr>
        <w:t>本項考試第一試筆試錄取通知書函時，請應考人至該部全球資訊網列印詳閱。又考試機關依法舉行考試時，</w:t>
      </w:r>
      <w:proofErr w:type="gramStart"/>
      <w:r>
        <w:rPr>
          <w:rFonts w:hint="eastAsia"/>
          <w:lang w:val="zh-TW"/>
        </w:rPr>
        <w:t>設典試</w:t>
      </w:r>
      <w:proofErr w:type="gramEnd"/>
      <w:r>
        <w:rPr>
          <w:rFonts w:hint="eastAsia"/>
          <w:lang w:val="zh-TW"/>
        </w:rPr>
        <w:t>委員會以決定命題標準、評閱標準、審查標準、考試成績之審查、決定錄取標準或及格標準及其他為使考試順利舉行應行討論之事項等，</w:t>
      </w:r>
      <w:proofErr w:type="gramStart"/>
      <w:r>
        <w:rPr>
          <w:rFonts w:hint="eastAsia"/>
          <w:lang w:val="zh-TW"/>
        </w:rPr>
        <w:t>此觀典試法</w:t>
      </w:r>
      <w:proofErr w:type="gramEnd"/>
      <w:r>
        <w:rPr>
          <w:rFonts w:hint="eastAsia"/>
          <w:lang w:val="zh-TW"/>
        </w:rPr>
        <w:t>第</w:t>
      </w:r>
      <w:r>
        <w:rPr>
          <w:lang w:val="zh-TW"/>
        </w:rPr>
        <w:t>1</w:t>
      </w:r>
      <w:r>
        <w:rPr>
          <w:rFonts w:hint="eastAsia"/>
          <w:lang w:val="zh-TW"/>
        </w:rPr>
        <w:t>條第</w:t>
      </w:r>
      <w:r>
        <w:rPr>
          <w:lang w:val="zh-TW"/>
        </w:rPr>
        <w:t>2</w:t>
      </w:r>
      <w:r>
        <w:rPr>
          <w:rFonts w:hint="eastAsia"/>
          <w:lang w:val="zh-TW"/>
        </w:rPr>
        <w:t>項、第</w:t>
      </w:r>
      <w:r>
        <w:rPr>
          <w:lang w:val="zh-TW"/>
        </w:rPr>
        <w:t>9</w:t>
      </w:r>
      <w:r>
        <w:rPr>
          <w:rFonts w:hint="eastAsia"/>
          <w:lang w:val="zh-TW"/>
        </w:rPr>
        <w:t>條第</w:t>
      </w:r>
      <w:r>
        <w:rPr>
          <w:lang w:val="zh-TW"/>
        </w:rPr>
        <w:t>1</w:t>
      </w:r>
      <w:r>
        <w:rPr>
          <w:rFonts w:hint="eastAsia"/>
          <w:lang w:val="zh-TW"/>
        </w:rPr>
        <w:lastRenderedPageBreak/>
        <w:t>項及第</w:t>
      </w:r>
      <w:r>
        <w:rPr>
          <w:lang w:val="zh-TW"/>
        </w:rPr>
        <w:t>11</w:t>
      </w:r>
      <w:r>
        <w:rPr>
          <w:rFonts w:hint="eastAsia"/>
          <w:lang w:val="zh-TW"/>
        </w:rPr>
        <w:t>條規定自明。關於國家考試體能測驗之施測項目、成績評定及</w:t>
      </w:r>
      <w:proofErr w:type="gramStart"/>
      <w:r>
        <w:rPr>
          <w:rFonts w:hint="eastAsia"/>
          <w:lang w:val="zh-TW"/>
        </w:rPr>
        <w:t>其他典</w:t>
      </w:r>
      <w:proofErr w:type="gramEnd"/>
      <w:r>
        <w:rPr>
          <w:rFonts w:hint="eastAsia"/>
          <w:lang w:val="zh-TW"/>
        </w:rPr>
        <w:t>試事項，除非有程序違背法令或出於恣意之顯然錯誤等違法情事外，原則上</w:t>
      </w:r>
      <w:r>
        <w:rPr>
          <w:rFonts w:hint="eastAsia"/>
        </w:rPr>
        <w:t>予以尊重</w:t>
      </w:r>
      <w:r>
        <w:rPr>
          <w:rFonts w:hint="eastAsia"/>
          <w:lang w:val="zh-TW"/>
        </w:rPr>
        <w:t>。</w:t>
      </w:r>
      <w:bookmarkEnd w:id="0"/>
    </w:p>
    <w:p w14:paraId="3936AB67" w14:textId="25F6EF9D" w:rsidR="00A11483" w:rsidRDefault="00A11483" w:rsidP="00A11483">
      <w:pPr>
        <w:pStyle w:val="afffff4"/>
        <w:ind w:firstLineChars="220" w:firstLine="704"/>
        <w:rPr>
          <w:lang w:val="zh-TW"/>
        </w:rPr>
      </w:pPr>
      <w:proofErr w:type="gramStart"/>
      <w:r>
        <w:rPr>
          <w:rFonts w:hint="eastAsia"/>
          <w:lang w:val="zh-TW"/>
        </w:rPr>
        <w:t>本件訴願</w:t>
      </w:r>
      <w:proofErr w:type="gramEnd"/>
      <w:r>
        <w:rPr>
          <w:rFonts w:hint="eastAsia"/>
          <w:lang w:val="zh-TW"/>
        </w:rPr>
        <w:t>人參加</w:t>
      </w:r>
      <w:r>
        <w:t>112</w:t>
      </w:r>
      <w:r>
        <w:rPr>
          <w:rFonts w:hint="eastAsia"/>
        </w:rPr>
        <w:t>年公務人員特種考試司法人員考試四等考試監所管理員</w:t>
      </w:r>
      <w:r>
        <w:t>(</w:t>
      </w:r>
      <w:r>
        <w:rPr>
          <w:rFonts w:hint="eastAsia"/>
        </w:rPr>
        <w:t>男</w:t>
      </w:r>
      <w:r>
        <w:t>)</w:t>
      </w:r>
      <w:r>
        <w:rPr>
          <w:rFonts w:hint="eastAsia"/>
        </w:rPr>
        <w:t>類科考試</w:t>
      </w:r>
      <w:r>
        <w:rPr>
          <w:rFonts w:hint="eastAsia"/>
          <w:lang w:val="zh-TW"/>
        </w:rPr>
        <w:t>，</w:t>
      </w:r>
      <w:r>
        <w:rPr>
          <w:rFonts w:hint="eastAsia"/>
        </w:rPr>
        <w:t>總成績</w:t>
      </w:r>
      <w:r>
        <w:t>65.67</w:t>
      </w:r>
      <w:r>
        <w:rPr>
          <w:rFonts w:hint="eastAsia"/>
        </w:rPr>
        <w:t>分，雖達第一試錄取標準，惟因第二試體能測驗心肺耐力測驗</w:t>
      </w:r>
      <w:r>
        <w:rPr>
          <w:rFonts w:cs="標楷體"/>
        </w:rPr>
        <w:t>1,200</w:t>
      </w:r>
      <w:r>
        <w:rPr>
          <w:rFonts w:cs="標楷體" w:hint="eastAsia"/>
        </w:rPr>
        <w:t>公尺跑走項目測驗成績為</w:t>
      </w:r>
      <w:r>
        <w:rPr>
          <w:rFonts w:cs="標楷體"/>
        </w:rPr>
        <w:t>5</w:t>
      </w:r>
      <w:r>
        <w:rPr>
          <w:rFonts w:hint="eastAsia"/>
        </w:rPr>
        <w:t>分</w:t>
      </w:r>
      <w:r>
        <w:t>54</w:t>
      </w:r>
      <w:r>
        <w:rPr>
          <w:rFonts w:hint="eastAsia"/>
        </w:rPr>
        <w:t>秒，未達及格標準</w:t>
      </w:r>
      <w:r>
        <w:t>5</w:t>
      </w:r>
      <w:r>
        <w:rPr>
          <w:rFonts w:hint="eastAsia"/>
        </w:rPr>
        <w:t>分</w:t>
      </w:r>
      <w:r>
        <w:t>50</w:t>
      </w:r>
      <w:r>
        <w:rPr>
          <w:rFonts w:hint="eastAsia"/>
        </w:rPr>
        <w:t>秒，經評定為體能測驗成績不及格，</w:t>
      </w:r>
      <w:proofErr w:type="gramStart"/>
      <w:r>
        <w:rPr>
          <w:rFonts w:hint="eastAsia"/>
        </w:rPr>
        <w:t>於榜示</w:t>
      </w:r>
      <w:proofErr w:type="gramEnd"/>
      <w:r>
        <w:rPr>
          <w:rFonts w:hint="eastAsia"/>
        </w:rPr>
        <w:t>後不服考選部不予錄取之處分，陳稱體能測驗施測當日天候不佳，遇有大雨及測驗時跑道積水等情形，影響其測驗成績，致未能於時</w:t>
      </w:r>
      <w:r w:rsidR="00D239D3">
        <w:rPr>
          <w:rFonts w:hint="eastAsia"/>
        </w:rPr>
        <w:t>限</w:t>
      </w:r>
      <w:r>
        <w:rPr>
          <w:rFonts w:hint="eastAsia"/>
        </w:rPr>
        <w:t>內通過跑走項目測驗，主張施測</w:t>
      </w:r>
      <w:r w:rsidR="00D239D3">
        <w:rPr>
          <w:rFonts w:hint="eastAsia"/>
        </w:rPr>
        <w:t>環境</w:t>
      </w:r>
      <w:r>
        <w:rPr>
          <w:rFonts w:hint="eastAsia"/>
        </w:rPr>
        <w:t>不同，應有不同之施測標準</w:t>
      </w:r>
      <w:r>
        <w:rPr>
          <w:rFonts w:hint="eastAsia"/>
          <w:lang w:val="zh-TW"/>
        </w:rPr>
        <w:t>云云，提起訴願，</w:t>
      </w:r>
      <w:r>
        <w:rPr>
          <w:rFonts w:hint="eastAsia"/>
        </w:rPr>
        <w:t>請求重行定義</w:t>
      </w:r>
      <w:r w:rsidR="00D239D3">
        <w:rPr>
          <w:rFonts w:hint="eastAsia"/>
        </w:rPr>
        <w:t>本項考試</w:t>
      </w:r>
      <w:r>
        <w:rPr>
          <w:rFonts w:hint="eastAsia"/>
        </w:rPr>
        <w:t>體能測驗及格標準</w:t>
      </w:r>
      <w:r>
        <w:rPr>
          <w:rFonts w:hint="eastAsia"/>
          <w:lang w:val="zh-TW"/>
        </w:rPr>
        <w:t>。</w:t>
      </w:r>
    </w:p>
    <w:p w14:paraId="422FDCA6" w14:textId="585F6C6E" w:rsidR="00A11483" w:rsidRPr="0047628D" w:rsidRDefault="00A11483" w:rsidP="00E21059">
      <w:pPr>
        <w:pStyle w:val="afffff4"/>
        <w:overflowPunct w:val="0"/>
        <w:ind w:firstLineChars="220" w:firstLine="704"/>
        <w:rPr>
          <w:lang w:val="zh-TW"/>
        </w:rPr>
      </w:pPr>
      <w:proofErr w:type="gramStart"/>
      <w:r>
        <w:rPr>
          <w:rFonts w:hint="eastAsia"/>
        </w:rPr>
        <w:t>查訴願</w:t>
      </w:r>
      <w:proofErr w:type="gramEnd"/>
      <w:r>
        <w:rPr>
          <w:rFonts w:hint="eastAsia"/>
        </w:rPr>
        <w:t>人於</w:t>
      </w:r>
      <w:r>
        <w:t>112</w:t>
      </w:r>
      <w:r>
        <w:rPr>
          <w:rFonts w:hint="eastAsia"/>
        </w:rPr>
        <w:t>年</w:t>
      </w:r>
      <w:r>
        <w:t>11</w:t>
      </w:r>
      <w:r>
        <w:rPr>
          <w:rFonts w:hint="eastAsia"/>
        </w:rPr>
        <w:t>月</w:t>
      </w:r>
      <w:r>
        <w:t>26</w:t>
      </w:r>
      <w:r>
        <w:rPr>
          <w:rFonts w:hint="eastAsia"/>
        </w:rPr>
        <w:t>日參加本項考試第二試體能測驗，組別為第</w:t>
      </w:r>
      <w:r>
        <w:t>20</w:t>
      </w:r>
      <w:r>
        <w:rPr>
          <w:rFonts w:hint="eastAsia"/>
        </w:rPr>
        <w:t>組，編號第</w:t>
      </w:r>
      <w:r>
        <w:t>7</w:t>
      </w:r>
      <w:r>
        <w:rPr>
          <w:rFonts w:hint="eastAsia"/>
        </w:rPr>
        <w:t>號，其心肺耐力測驗</w:t>
      </w:r>
      <w:r>
        <w:t>1,200</w:t>
      </w:r>
      <w:r>
        <w:rPr>
          <w:rFonts w:hint="eastAsia"/>
        </w:rPr>
        <w:t>公尺跑走項目測驗成績，經體能測驗委員評定為</w:t>
      </w:r>
      <w:r>
        <w:t>5</w:t>
      </w:r>
      <w:r>
        <w:rPr>
          <w:rFonts w:hint="eastAsia"/>
        </w:rPr>
        <w:t>分</w:t>
      </w:r>
      <w:r>
        <w:t>54</w:t>
      </w:r>
      <w:r>
        <w:rPr>
          <w:rFonts w:hint="eastAsia"/>
        </w:rPr>
        <w:t>秒，未達及格標準</w:t>
      </w:r>
      <w:r>
        <w:t>5</w:t>
      </w:r>
      <w:r>
        <w:rPr>
          <w:rFonts w:hint="eastAsia"/>
        </w:rPr>
        <w:t>分</w:t>
      </w:r>
      <w:r>
        <w:t>50</w:t>
      </w:r>
      <w:r>
        <w:rPr>
          <w:rFonts w:hint="eastAsia"/>
        </w:rPr>
        <w:t>秒，此有訴願人體能測驗成績評定表，及其簽名確認之應考人點名及成績</w:t>
      </w:r>
      <w:proofErr w:type="gramStart"/>
      <w:r>
        <w:rPr>
          <w:rFonts w:hint="eastAsia"/>
        </w:rPr>
        <w:t>紀錄表附卷</w:t>
      </w:r>
      <w:proofErr w:type="gramEnd"/>
      <w:r>
        <w:rPr>
          <w:rFonts w:hint="eastAsia"/>
        </w:rPr>
        <w:t>可</w:t>
      </w:r>
      <w:proofErr w:type="gramStart"/>
      <w:r>
        <w:rPr>
          <w:rFonts w:hint="eastAsia"/>
        </w:rPr>
        <w:t>稽</w:t>
      </w:r>
      <w:proofErr w:type="gramEnd"/>
      <w:r>
        <w:rPr>
          <w:rFonts w:hint="eastAsia"/>
        </w:rPr>
        <w:t>。次查，依交通部中央氣象署觀測資料，訴願人體能測驗當日上午降雨量低、風速正常並無大雨，當日之天候狀況及施測跑道，</w:t>
      </w:r>
      <w:proofErr w:type="gramStart"/>
      <w:r>
        <w:rPr>
          <w:rFonts w:hint="eastAsia"/>
        </w:rPr>
        <w:t>均經召集人</w:t>
      </w:r>
      <w:proofErr w:type="gramEnd"/>
      <w:r>
        <w:rPr>
          <w:rFonts w:hint="eastAsia"/>
        </w:rPr>
        <w:t>會同典試委員及體能測驗委員共同會商研判及檢查後，確定天候及場地因素不影響測驗之進行，始進行施測。訴願人於測驗結束後，並未依規定提出申訴</w:t>
      </w:r>
      <w:r w:rsidR="008D63E3">
        <w:rPr>
          <w:rFonts w:hint="eastAsia"/>
        </w:rPr>
        <w:t>；</w:t>
      </w:r>
      <w:r>
        <w:rPr>
          <w:rFonts w:hint="eastAsia"/>
        </w:rPr>
        <w:t>且訴願人實施跑走測驗前已完成多組測驗，跑道狀況並無影響測驗進行之程度，亦無其他應考人反映、申訴因天候或跑道狀況影響其測驗。又本會依職權</w:t>
      </w:r>
      <w:proofErr w:type="gramStart"/>
      <w:r>
        <w:rPr>
          <w:rFonts w:hint="eastAsia"/>
        </w:rPr>
        <w:t>調查本訴願</w:t>
      </w:r>
      <w:proofErr w:type="gramEnd"/>
      <w:r>
        <w:rPr>
          <w:rFonts w:hint="eastAsia"/>
        </w:rPr>
        <w:t>案，於</w:t>
      </w:r>
      <w:r>
        <w:t>113</w:t>
      </w:r>
      <w:r>
        <w:rPr>
          <w:rFonts w:hint="eastAsia"/>
        </w:rPr>
        <w:t>年</w:t>
      </w:r>
      <w:r>
        <w:t>1</w:t>
      </w:r>
      <w:r>
        <w:rPr>
          <w:rFonts w:hint="eastAsia"/>
        </w:rPr>
        <w:t>月</w:t>
      </w:r>
      <w:r>
        <w:t>4</w:t>
      </w:r>
      <w:r>
        <w:rPr>
          <w:rFonts w:hint="eastAsia"/>
        </w:rPr>
        <w:t>日</w:t>
      </w:r>
      <w:proofErr w:type="gramStart"/>
      <w:r>
        <w:rPr>
          <w:rFonts w:hint="eastAsia"/>
        </w:rPr>
        <w:t>調閱訴願</w:t>
      </w:r>
      <w:proofErr w:type="gramEnd"/>
      <w:r>
        <w:rPr>
          <w:rFonts w:hint="eastAsia"/>
        </w:rPr>
        <w:t>人測驗時之錄影紀錄畫面</w:t>
      </w:r>
      <w:r>
        <w:rPr>
          <w:rFonts w:hint="eastAsia"/>
          <w:kern w:val="0"/>
        </w:rPr>
        <w:t>，</w:t>
      </w:r>
      <w:r>
        <w:rPr>
          <w:rFonts w:hint="eastAsia"/>
        </w:rPr>
        <w:t>經檢視施測時間為當日</w:t>
      </w:r>
      <w:r>
        <w:rPr>
          <w:rFonts w:hint="eastAsia"/>
        </w:rPr>
        <w:lastRenderedPageBreak/>
        <w:t>上午</w:t>
      </w:r>
      <w:r>
        <w:t>9</w:t>
      </w:r>
      <w:r>
        <w:rPr>
          <w:rFonts w:hint="eastAsia"/>
        </w:rPr>
        <w:t>時</w:t>
      </w:r>
      <w:r>
        <w:t>50</w:t>
      </w:r>
      <w:r>
        <w:rPr>
          <w:rFonts w:hint="eastAsia"/>
        </w:rPr>
        <w:t>分至</w:t>
      </w:r>
      <w:r>
        <w:t>10</w:t>
      </w:r>
      <w:r>
        <w:rPr>
          <w:rFonts w:hint="eastAsia"/>
        </w:rPr>
        <w:t>時之時段，並無訴願人陳稱大雨滂沱及跑道積水等情事存在。是本項考試體能測驗之測驗方式及成績評定，悉依相關規定辦理，訴願人請求重行定義</w:t>
      </w:r>
      <w:r w:rsidR="00CF56EA">
        <w:rPr>
          <w:rFonts w:hint="eastAsia"/>
        </w:rPr>
        <w:t>本項考試</w:t>
      </w:r>
      <w:r>
        <w:rPr>
          <w:rFonts w:hint="eastAsia"/>
        </w:rPr>
        <w:t>體能測驗及格標準，於法無據。</w:t>
      </w:r>
      <w:r>
        <w:rPr>
          <w:rFonts w:hint="eastAsia"/>
          <w:kern w:val="0"/>
        </w:rPr>
        <w:t>綜上，訴願人第二試體能測驗成績不及格，</w:t>
      </w:r>
      <w:r>
        <w:rPr>
          <w:rFonts w:hint="eastAsia"/>
        </w:rPr>
        <w:t>考選部所為不予錄取之處分，依法並無違誤，應予維持。</w:t>
      </w:r>
    </w:p>
    <w:p w14:paraId="45E14346" w14:textId="6BDCEC4A" w:rsidR="00E02D5D" w:rsidRPr="001867EF" w:rsidRDefault="00A11483" w:rsidP="006C37B5">
      <w:pPr>
        <w:pStyle w:val="afffff4"/>
        <w:ind w:firstLine="640"/>
        <w:rPr>
          <w:color w:val="auto"/>
        </w:rPr>
      </w:pPr>
      <w:r>
        <w:rPr>
          <w:rFonts w:hint="eastAsia"/>
        </w:rPr>
        <w:t>據</w:t>
      </w:r>
      <w:proofErr w:type="gramStart"/>
      <w:r>
        <w:rPr>
          <w:rFonts w:hint="eastAsia"/>
        </w:rPr>
        <w:t>上論結</w:t>
      </w:r>
      <w:proofErr w:type="gramEnd"/>
      <w:r>
        <w:rPr>
          <w:rFonts w:hint="eastAsia"/>
        </w:rPr>
        <w:t>，</w:t>
      </w:r>
      <w:proofErr w:type="gramStart"/>
      <w:r>
        <w:rPr>
          <w:rFonts w:hint="eastAsia"/>
        </w:rPr>
        <w:t>本件訴願</w:t>
      </w:r>
      <w:proofErr w:type="gramEnd"/>
      <w:r>
        <w:rPr>
          <w:rFonts w:hint="eastAsia"/>
        </w:rPr>
        <w:t>為無理由，</w:t>
      </w:r>
      <w:proofErr w:type="gramStart"/>
      <w:r>
        <w:rPr>
          <w:rFonts w:hint="eastAsia"/>
        </w:rPr>
        <w:t>爰</w:t>
      </w:r>
      <w:proofErr w:type="gramEnd"/>
      <w:r>
        <w:rPr>
          <w:rFonts w:hint="eastAsia"/>
        </w:rPr>
        <w:t>依訴願法第</w:t>
      </w:r>
      <w:r>
        <w:t>79</w:t>
      </w:r>
      <w:r>
        <w:rPr>
          <w:rFonts w:hint="eastAsia"/>
        </w:rPr>
        <w:t>條第</w:t>
      </w:r>
      <w:r>
        <w:t>1</w:t>
      </w:r>
      <w:r>
        <w:rPr>
          <w:rFonts w:hint="eastAsia"/>
        </w:rPr>
        <w:t>項決定如主文。</w:t>
      </w:r>
    </w:p>
    <w:p w14:paraId="6DDEA26D" w14:textId="39DF1AC9" w:rsidR="001A29ED" w:rsidRPr="001867EF" w:rsidRDefault="001A29ED" w:rsidP="00FA382B">
      <w:pPr>
        <w:pStyle w:val="affffe"/>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72711CCC"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李　惠　宗</w:t>
      </w:r>
    </w:p>
    <w:p w14:paraId="786AA2F6"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2DFAA417"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瓊　玲</w:t>
      </w:r>
    </w:p>
    <w:p w14:paraId="0375CF6A"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陳　愛　</w:t>
      </w:r>
      <w:proofErr w:type="gramStart"/>
      <w:r w:rsidR="00C942DF" w:rsidRPr="001867EF">
        <w:rPr>
          <w:rFonts w:hint="eastAsia"/>
        </w:rPr>
        <w:t>娥</w:t>
      </w:r>
      <w:proofErr w:type="gramEnd"/>
    </w:p>
    <w:p w14:paraId="59A2CCCE"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蕭　文　生</w:t>
      </w:r>
    </w:p>
    <w:p w14:paraId="5597D69F"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3D117F28"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634802DC"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秋　元</w:t>
      </w:r>
    </w:p>
    <w:p w14:paraId="5CA2B040"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周　秋　玲</w:t>
      </w:r>
    </w:p>
    <w:p w14:paraId="68506A87"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7013B0BB"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3E6FE128"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吳　瑞　蘭</w:t>
      </w:r>
    </w:p>
    <w:p w14:paraId="75D244B6" w14:textId="631C88B7" w:rsidR="00846172" w:rsidRPr="003F3C58" w:rsidRDefault="00846172" w:rsidP="00420E48">
      <w:pPr>
        <w:pStyle w:val="affffff6"/>
      </w:pPr>
      <w:r w:rsidRPr="003F3C58">
        <w:rPr>
          <w:rFonts w:hint="eastAsia"/>
        </w:rPr>
        <w:t>中華民國</w:t>
      </w:r>
      <w:r w:rsidRPr="003F3C58">
        <w:t>113</w:t>
      </w:r>
      <w:r w:rsidR="0092413E">
        <w:rPr>
          <w:rFonts w:hint="eastAsia"/>
        </w:rPr>
        <w:t>年</w:t>
      </w:r>
      <w:r w:rsidR="00A11483">
        <w:rPr>
          <w:rFonts w:hint="eastAsia"/>
        </w:rPr>
        <w:t>3</w:t>
      </w:r>
      <w:r w:rsidR="0092413E">
        <w:rPr>
          <w:rFonts w:hint="eastAsia"/>
        </w:rPr>
        <w:t>月</w:t>
      </w:r>
      <w:r w:rsidR="00816D5C">
        <w:rPr>
          <w:rFonts w:hint="eastAsia"/>
        </w:rPr>
        <w:t>11</w:t>
      </w:r>
      <w:r w:rsidR="0092413E">
        <w:rPr>
          <w:rFonts w:hint="eastAsia"/>
        </w:rPr>
        <w:t>日</w:t>
      </w:r>
    </w:p>
    <w:p w14:paraId="5F6DBFDE" w14:textId="554137C0" w:rsidR="00E02D5D" w:rsidRPr="001867EF" w:rsidRDefault="001A29ED" w:rsidP="00446E02">
      <w:pPr>
        <w:pStyle w:val="affff9"/>
      </w:pPr>
      <w:r w:rsidRPr="001867EF">
        <w:rPr>
          <w:rFonts w:hint="eastAsia"/>
        </w:rPr>
        <w:t>院長</w:t>
      </w:r>
      <w:r w:rsidR="00C942DF" w:rsidRPr="001867EF">
        <w:rPr>
          <w:rFonts w:hint="eastAsia"/>
        </w:rPr>
        <w:t>黃</w:t>
      </w:r>
      <w:r w:rsidR="007D42C0">
        <w:rPr>
          <w:rFonts w:hint="eastAsia"/>
        </w:rPr>
        <w:t>榮村</w:t>
      </w:r>
    </w:p>
    <w:p w14:paraId="7BE71FE4" w14:textId="27B2609C" w:rsidR="00133642" w:rsidRPr="00C10616" w:rsidRDefault="00E02D5D" w:rsidP="007650DA">
      <w:pPr>
        <w:pStyle w:val="affffc"/>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7D42C0">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8DA0" w14:textId="77777777" w:rsidR="0092413E" w:rsidRDefault="0092413E">
      <w:r>
        <w:separator/>
      </w:r>
    </w:p>
  </w:endnote>
  <w:endnote w:type="continuationSeparator" w:id="0">
    <w:p w14:paraId="1671D92E" w14:textId="77777777" w:rsidR="0092413E" w:rsidRDefault="0092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A-112-050046</w:t>
    </w:r>
    <w:r w:rsidR="0092413E" w:rsidRPr="00804F80">
      <w:rPr>
        <w:szCs w:val="24"/>
      </w:rPr>
      <w:tab/>
    </w:r>
    <w:r w:rsidR="0092413E" w:rsidRPr="00804F80">
      <w:rPr>
        <w:szCs w:val="24"/>
      </w:rPr>
      <w:tab/>
    </w:r>
    <w:r w:rsidR="0092413E" w:rsidRPr="00804F80">
      <w:rPr>
        <w:szCs w:val="24"/>
      </w:rPr>
      <w:tab/>
    </w:r>
    <w:r w:rsidR="0092413E" w:rsidRPr="00804F80">
      <w:rPr>
        <w:szCs w:val="24"/>
      </w:rPr>
      <w:tab/>
    </w:r>
    <w:r w:rsidR="0092413E" w:rsidRPr="00804F80">
      <w:rPr>
        <w:szCs w:val="24"/>
      </w:rPr>
      <w:tab/>
    </w:r>
    <w:r w:rsidR="0092413E" w:rsidRPr="00804F80">
      <w:rPr>
        <w:szCs w:val="24"/>
      </w:rPr>
      <w:tab/>
    </w:r>
    <w:r w:rsidR="0092413E" w:rsidRPr="00804F80">
      <w:rPr>
        <w:rFonts w:ascii="標楷體" w:hint="eastAsia"/>
        <w:szCs w:val="24"/>
      </w:rPr>
      <w:t>第</w:t>
    </w:r>
    <w:r w:rsidR="0092413E" w:rsidRPr="00804F80">
      <w:rPr>
        <w:rStyle w:val="af0"/>
        <w:szCs w:val="24"/>
      </w:rPr>
      <w:fldChar w:fldCharType="begin"/>
    </w:r>
    <w:r w:rsidR="0092413E" w:rsidRPr="00804F80">
      <w:rPr>
        <w:rStyle w:val="af0"/>
        <w:szCs w:val="24"/>
      </w:rPr>
      <w:instrText xml:space="preserve"> PAGE </w:instrText>
    </w:r>
    <w:r w:rsidR="0092413E" w:rsidRPr="00804F80">
      <w:rPr>
        <w:rStyle w:val="af0"/>
        <w:szCs w:val="24"/>
      </w:rPr>
      <w:fldChar w:fldCharType="separate"/>
    </w:r>
    <w:r w:rsidR="0092413E" w:rsidRPr="00804F80">
      <w:rPr>
        <w:rStyle w:val="af0"/>
        <w:szCs w:val="24"/>
      </w:rPr>
      <w:t>1</w:t>
    </w:r>
    <w:r w:rsidR="0092413E" w:rsidRPr="00804F80">
      <w:rPr>
        <w:rStyle w:val="af0"/>
        <w:szCs w:val="24"/>
      </w:rPr>
      <w:fldChar w:fldCharType="end"/>
    </w:r>
    <w:r w:rsidR="0092413E" w:rsidRPr="00804F80">
      <w:rPr>
        <w:rFonts w:ascii="標楷體" w:hint="eastAsia"/>
        <w:szCs w:val="24"/>
      </w:rPr>
      <w:t>頁(共</w:t>
    </w:r>
    <w:r w:rsidR="0092413E" w:rsidRPr="00804F80">
      <w:rPr>
        <w:rStyle w:val="af0"/>
        <w:szCs w:val="24"/>
      </w:rPr>
      <w:fldChar w:fldCharType="begin"/>
    </w:r>
    <w:r w:rsidR="0092413E" w:rsidRPr="00804F80">
      <w:rPr>
        <w:rStyle w:val="af0"/>
        <w:szCs w:val="24"/>
      </w:rPr>
      <w:instrText xml:space="preserve"> NUMPAGES </w:instrText>
    </w:r>
    <w:r w:rsidR="0092413E" w:rsidRPr="00804F80">
      <w:rPr>
        <w:rStyle w:val="af0"/>
        <w:szCs w:val="24"/>
      </w:rPr>
      <w:fldChar w:fldCharType="separate"/>
    </w:r>
    <w:r w:rsidR="0092413E" w:rsidRPr="00804F80">
      <w:rPr>
        <w:rStyle w:val="af0"/>
        <w:szCs w:val="24"/>
      </w:rPr>
      <w:t>2</w:t>
    </w:r>
    <w:r w:rsidR="0092413E" w:rsidRPr="00804F80">
      <w:rPr>
        <w:rStyle w:val="af0"/>
        <w:szCs w:val="24"/>
      </w:rPr>
      <w:fldChar w:fldCharType="end"/>
    </w:r>
    <w:r w:rsidR="0092413E"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A2B1" w14:textId="77777777" w:rsidR="0092413E" w:rsidRDefault="0092413E">
      <w:r>
        <w:separator/>
      </w:r>
    </w:p>
  </w:footnote>
  <w:footnote w:type="continuationSeparator" w:id="0">
    <w:p w14:paraId="46E15201" w14:textId="77777777" w:rsidR="0092413E" w:rsidRDefault="0092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50046"/>
    <w:docVar w:name="IsMasked" w:val="N"/>
    <w:docVar w:name="NewDocFlag" w:val="93newdoc"/>
    <w:docVar w:name="ReceNo" w:val="1131700047"/>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5195"/>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42C0"/>
    <w:rsid w:val="007D683E"/>
    <w:rsid w:val="007E0E23"/>
    <w:rsid w:val="007E2284"/>
    <w:rsid w:val="007E497C"/>
    <w:rsid w:val="007F3CE1"/>
    <w:rsid w:val="008000ED"/>
    <w:rsid w:val="00800A8E"/>
    <w:rsid w:val="00800D1A"/>
    <w:rsid w:val="008012EC"/>
    <w:rsid w:val="008028B2"/>
    <w:rsid w:val="00806558"/>
    <w:rsid w:val="00816ABA"/>
    <w:rsid w:val="00816D5C"/>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63E3"/>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413E"/>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1483"/>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1E72"/>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CF56EA"/>
    <w:rsid w:val="00D00EC1"/>
    <w:rsid w:val="00D021A4"/>
    <w:rsid w:val="00D025F2"/>
    <w:rsid w:val="00D03081"/>
    <w:rsid w:val="00D03549"/>
    <w:rsid w:val="00D0537C"/>
    <w:rsid w:val="00D076D1"/>
    <w:rsid w:val="00D10C3F"/>
    <w:rsid w:val="00D11028"/>
    <w:rsid w:val="00D151B2"/>
    <w:rsid w:val="00D162D8"/>
    <w:rsid w:val="00D16954"/>
    <w:rsid w:val="00D22312"/>
    <w:rsid w:val="00D239D3"/>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1059"/>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 w:val="00FF5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E2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2824</Words>
  <Characters>153</Characters>
  <Application>Microsoft Office Word</Application>
  <DocSecurity>0</DocSecurity>
  <Lines>1</Lines>
  <Paragraphs>5</Paragraphs>
  <ScaleCrop>false</ScaleCrop>
  <Company>InfoDoc Technology Corporation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2017-03-06T04:56:00Z</cp:lastPrinted>
  <dcterms:created xsi:type="dcterms:W3CDTF">2024-04-01T06:54:00Z</dcterms:created>
  <dcterms:modified xsi:type="dcterms:W3CDTF">2024-04-01T06:54:00Z</dcterms:modified>
</cp:coreProperties>
</file>