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9DE5" w14:textId="6A53F259" w:rsidR="00AA7DE7" w:rsidRPr="0024110B" w:rsidRDefault="00AA7DE7" w:rsidP="00AA7DE7">
      <w:pPr>
        <w:pStyle w:val="affc"/>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Pr>
          <w:rFonts w:ascii="標楷體" w:eastAsia="標楷體" w:hAnsi="標楷體" w:hint="eastAsia"/>
          <w:b w:val="0"/>
          <w:sz w:val="36"/>
          <w:szCs w:val="36"/>
        </w:rPr>
        <w:t>14</w:t>
      </w:r>
      <w:r>
        <w:rPr>
          <w:rFonts w:ascii="標楷體" w:eastAsia="標楷體" w:hAnsi="標楷體"/>
          <w:b w:val="0"/>
          <w:sz w:val="36"/>
          <w:szCs w:val="36"/>
        </w:rPr>
        <w:t>3</w:t>
      </w:r>
      <w:r w:rsidRPr="0024110B">
        <w:rPr>
          <w:rFonts w:ascii="標楷體" w:eastAsia="標楷體" w:hAnsi="標楷體"/>
          <w:b w:val="0"/>
          <w:sz w:val="36"/>
          <w:szCs w:val="36"/>
        </w:rPr>
        <w:t>次會議紀錄</w:t>
      </w:r>
    </w:p>
    <w:p w14:paraId="11D15CAE" w14:textId="77777777" w:rsidR="00AA7DE7" w:rsidRPr="004877F7" w:rsidRDefault="00AA7DE7" w:rsidP="00AA7DE7">
      <w:pPr>
        <w:pStyle w:val="ae"/>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46444B">
        <w:rPr>
          <w:szCs w:val="32"/>
        </w:rPr>
        <w:t>中華民國</w:t>
      </w:r>
      <w:r w:rsidRPr="0046444B">
        <w:rPr>
          <w:szCs w:val="32"/>
        </w:rPr>
        <w:t>112</w:t>
      </w:r>
      <w:r w:rsidRPr="0046444B">
        <w:rPr>
          <w:szCs w:val="32"/>
        </w:rPr>
        <w:t>年</w:t>
      </w:r>
      <w:r w:rsidRPr="0046444B">
        <w:rPr>
          <w:szCs w:val="32"/>
        </w:rPr>
        <w:t>6</w:t>
      </w:r>
      <w:r w:rsidRPr="0046444B">
        <w:rPr>
          <w:szCs w:val="32"/>
        </w:rPr>
        <w:t>月</w:t>
      </w:r>
      <w:r>
        <w:rPr>
          <w:szCs w:val="32"/>
        </w:rPr>
        <w:t>29</w:t>
      </w:r>
      <w:r w:rsidRPr="0046444B">
        <w:rPr>
          <w:szCs w:val="32"/>
        </w:rPr>
        <w:t>日上午</w:t>
      </w:r>
      <w:r w:rsidRPr="0046444B">
        <w:rPr>
          <w:szCs w:val="32"/>
        </w:rPr>
        <w:t>9</w:t>
      </w:r>
      <w:r w:rsidRPr="0046444B">
        <w:rPr>
          <w:szCs w:val="32"/>
        </w:rPr>
        <w:t>時</w:t>
      </w:r>
      <w:r w:rsidRPr="0046444B">
        <w:rPr>
          <w:szCs w:val="32"/>
        </w:rPr>
        <w:t>30</w:t>
      </w:r>
      <w:r w:rsidRPr="0046444B">
        <w:rPr>
          <w:szCs w:val="32"/>
        </w:rPr>
        <w:t>分</w:t>
      </w:r>
    </w:p>
    <w:p w14:paraId="27DD2700" w14:textId="77777777" w:rsidR="00AA7DE7" w:rsidRPr="004877F7" w:rsidRDefault="00AA7DE7" w:rsidP="00AA7DE7">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46444B">
        <w:rPr>
          <w:szCs w:val="32"/>
        </w:rPr>
        <w:t>本院傳賢樓</w:t>
      </w:r>
      <w:r w:rsidRPr="0046444B">
        <w:rPr>
          <w:szCs w:val="32"/>
        </w:rPr>
        <w:t>10</w:t>
      </w:r>
      <w:r w:rsidRPr="0046444B">
        <w:rPr>
          <w:szCs w:val="32"/>
        </w:rPr>
        <w:t>樓會議室</w:t>
      </w:r>
    </w:p>
    <w:p w14:paraId="0B4C7618" w14:textId="0365CFD9" w:rsidR="00192EA2" w:rsidRPr="0007714C" w:rsidRDefault="00AA7DE7" w:rsidP="00AA7DE7">
      <w:pPr>
        <w:tabs>
          <w:tab w:val="left" w:pos="5400"/>
        </w:tabs>
        <w:kinsoku w:val="0"/>
        <w:overflowPunct w:val="0"/>
        <w:spacing w:line="440" w:lineRule="exact"/>
        <w:ind w:leftChars="-4" w:left="1260" w:rightChars="-67" w:right="-228"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Pr="007A6AC1">
        <w:rPr>
          <w:rFonts w:ascii="標楷體" w:hAnsi="標楷體" w:cs="Arial" w:hint="eastAsia"/>
          <w:sz w:val="32"/>
          <w:szCs w:val="32"/>
        </w:rPr>
        <w:t>黃榮村</w:t>
      </w:r>
      <w:r>
        <w:rPr>
          <w:rFonts w:ascii="標楷體" w:hAnsi="標楷體" w:cs="Arial" w:hint="eastAsia"/>
          <w:sz w:val="32"/>
          <w:szCs w:val="32"/>
        </w:rPr>
        <w:t xml:space="preserve">  </w:t>
      </w:r>
      <w:r w:rsidRPr="007A6AC1">
        <w:rPr>
          <w:rFonts w:ascii="標楷體" w:hAnsi="標楷體" w:hint="eastAsia"/>
          <w:color w:val="000000"/>
          <w:sz w:val="32"/>
          <w:szCs w:val="32"/>
        </w:rPr>
        <w:t>周弘憲</w:t>
      </w:r>
      <w:bookmarkEnd w:id="0"/>
      <w:r w:rsidRPr="0007714C">
        <w:rPr>
          <w:rFonts w:ascii="標楷體" w:hAnsi="標楷體" w:hint="eastAsia"/>
          <w:sz w:val="32"/>
          <w:szCs w:val="32"/>
        </w:rPr>
        <w:t xml:space="preserve">  </w:t>
      </w:r>
      <w:r w:rsidR="00192EA2" w:rsidRPr="0007714C">
        <w:rPr>
          <w:rFonts w:ascii="標楷體" w:hAnsi="標楷體" w:cs="Arial" w:hint="eastAsia"/>
          <w:sz w:val="32"/>
          <w:szCs w:val="32"/>
        </w:rPr>
        <w:t xml:space="preserve">吳新興  </w:t>
      </w:r>
      <w:r w:rsidRPr="0007714C">
        <w:rPr>
          <w:rFonts w:ascii="標楷體" w:hAnsi="標楷體" w:hint="eastAsia"/>
          <w:sz w:val="32"/>
          <w:szCs w:val="32"/>
        </w:rPr>
        <w:t>楊雅惠</w:t>
      </w:r>
      <w:r w:rsidR="00192EA2" w:rsidRPr="0007714C">
        <w:rPr>
          <w:rFonts w:ascii="標楷體" w:hAnsi="標楷體" w:hint="eastAsia"/>
          <w:sz w:val="32"/>
          <w:szCs w:val="32"/>
        </w:rPr>
        <w:t xml:space="preserve">　</w:t>
      </w:r>
      <w:r w:rsidRPr="0007714C">
        <w:rPr>
          <w:rFonts w:ascii="標楷體" w:hAnsi="標楷體" w:hint="eastAsia"/>
          <w:sz w:val="32"/>
          <w:szCs w:val="32"/>
        </w:rPr>
        <w:t>何怡澄</w:t>
      </w:r>
      <w:r w:rsidR="00192EA2" w:rsidRPr="0007714C">
        <w:rPr>
          <w:rFonts w:ascii="標楷體" w:hAnsi="標楷體" w:hint="eastAsia"/>
          <w:sz w:val="32"/>
          <w:szCs w:val="32"/>
        </w:rPr>
        <w:t xml:space="preserve">　</w:t>
      </w:r>
      <w:r w:rsidR="00192EA2" w:rsidRPr="0007714C">
        <w:rPr>
          <w:rFonts w:hAnsi="標楷體" w:hint="eastAsia"/>
          <w:sz w:val="32"/>
          <w:szCs w:val="32"/>
        </w:rPr>
        <w:t>王秀紅</w:t>
      </w:r>
    </w:p>
    <w:p w14:paraId="78CECDE4" w14:textId="3E9AB8A6" w:rsidR="00192EA2" w:rsidRDefault="00192EA2" w:rsidP="00AA7DE7">
      <w:pPr>
        <w:tabs>
          <w:tab w:val="left" w:pos="5400"/>
        </w:tabs>
        <w:kinsoku w:val="0"/>
        <w:overflowPunct w:val="0"/>
        <w:spacing w:line="440" w:lineRule="exact"/>
        <w:ind w:leftChars="370" w:left="1258" w:firstLineChars="5" w:firstLine="16"/>
        <w:jc w:val="both"/>
        <w:rPr>
          <w:rFonts w:hAnsi="標楷體"/>
          <w:sz w:val="32"/>
          <w:szCs w:val="32"/>
        </w:rPr>
      </w:pPr>
      <w:r w:rsidRPr="0007714C">
        <w:rPr>
          <w:rFonts w:hAnsi="標楷體" w:hint="eastAsia"/>
          <w:sz w:val="32"/>
          <w:szCs w:val="32"/>
        </w:rPr>
        <w:t>伊萬</w:t>
      </w:r>
      <w:proofErr w:type="gramStart"/>
      <w:r w:rsidRPr="0007714C">
        <w:rPr>
          <w:rFonts w:hAnsi="標楷體" w:hint="eastAsia"/>
          <w:sz w:val="32"/>
          <w:szCs w:val="32"/>
        </w:rPr>
        <w:t>•</w:t>
      </w:r>
      <w:proofErr w:type="gramEnd"/>
      <w:r w:rsidRPr="0007714C">
        <w:rPr>
          <w:rFonts w:hAnsi="標楷體" w:hint="eastAsia"/>
          <w:sz w:val="32"/>
          <w:szCs w:val="32"/>
        </w:rPr>
        <w:t>納威</w:t>
      </w:r>
      <w:r w:rsidRPr="0007714C">
        <w:rPr>
          <w:rFonts w:hAnsi="標楷體" w:hint="eastAsia"/>
          <w:sz w:val="32"/>
          <w:szCs w:val="32"/>
        </w:rPr>
        <w:t xml:space="preserve">  </w:t>
      </w:r>
      <w:r w:rsidRPr="0007714C">
        <w:rPr>
          <w:rFonts w:hAnsi="標楷體" w:hint="eastAsia"/>
          <w:sz w:val="32"/>
          <w:szCs w:val="32"/>
        </w:rPr>
        <w:t xml:space="preserve">　　</w:t>
      </w:r>
      <w:r w:rsidRPr="0007714C">
        <w:rPr>
          <w:rFonts w:ascii="標楷體" w:hAnsi="標楷體" w:cs="Arial" w:hint="eastAsia"/>
          <w:sz w:val="32"/>
          <w:szCs w:val="32"/>
        </w:rPr>
        <w:t xml:space="preserve">姚立德　</w:t>
      </w:r>
      <w:r w:rsidR="00AA7DE7" w:rsidRPr="0007714C">
        <w:rPr>
          <w:rFonts w:ascii="標楷體" w:hAnsi="標楷體" w:cs="Arial" w:hint="eastAsia"/>
          <w:sz w:val="32"/>
          <w:szCs w:val="32"/>
        </w:rPr>
        <w:t>周蓮香</w:t>
      </w:r>
      <w:bookmarkStart w:id="1" w:name="_Hlk123203900"/>
      <w:r w:rsidRPr="0007714C">
        <w:rPr>
          <w:rFonts w:hAnsi="標楷體" w:hint="eastAsia"/>
          <w:sz w:val="32"/>
          <w:szCs w:val="32"/>
        </w:rPr>
        <w:t xml:space="preserve">　</w:t>
      </w:r>
      <w:r w:rsidRPr="0007714C">
        <w:rPr>
          <w:rFonts w:ascii="標楷體" w:hAnsi="標楷體" w:hint="eastAsia"/>
          <w:sz w:val="32"/>
          <w:szCs w:val="32"/>
        </w:rPr>
        <w:t>陳慈陽</w:t>
      </w:r>
      <w:r w:rsidR="009776FE" w:rsidRPr="0007714C">
        <w:rPr>
          <w:rFonts w:hAnsi="標楷體" w:hint="eastAsia"/>
          <w:sz w:val="32"/>
          <w:szCs w:val="32"/>
        </w:rPr>
        <w:t xml:space="preserve">　</w:t>
      </w:r>
      <w:r w:rsidR="009776FE" w:rsidRPr="00EE6092">
        <w:rPr>
          <w:rFonts w:hAnsi="標楷體" w:hint="eastAsia"/>
          <w:sz w:val="32"/>
          <w:szCs w:val="32"/>
        </w:rPr>
        <w:t>許</w:t>
      </w:r>
      <w:r w:rsidR="009776FE" w:rsidRPr="00E13E2E">
        <w:rPr>
          <w:rFonts w:hAnsi="標楷體" w:hint="eastAsia"/>
          <w:sz w:val="32"/>
          <w:szCs w:val="32"/>
        </w:rPr>
        <w:t>舒翔</w:t>
      </w:r>
    </w:p>
    <w:p w14:paraId="7F54C21D" w14:textId="392E78B4" w:rsidR="00AA7DE7" w:rsidRPr="00E13E2E" w:rsidRDefault="00F26B41" w:rsidP="00AA7DE7">
      <w:pPr>
        <w:tabs>
          <w:tab w:val="left" w:pos="5400"/>
        </w:tabs>
        <w:kinsoku w:val="0"/>
        <w:overflowPunct w:val="0"/>
        <w:spacing w:line="440" w:lineRule="exact"/>
        <w:ind w:leftChars="370" w:left="1258" w:firstLineChars="5" w:firstLine="16"/>
        <w:jc w:val="both"/>
        <w:rPr>
          <w:rFonts w:hAnsi="標楷體"/>
          <w:sz w:val="32"/>
          <w:szCs w:val="32"/>
        </w:rPr>
      </w:pPr>
      <w:r w:rsidRPr="00AB73EC">
        <w:rPr>
          <w:rFonts w:hAnsi="標楷體" w:hint="eastAsia"/>
          <w:sz w:val="32"/>
          <w:szCs w:val="32"/>
        </w:rPr>
        <w:t>周志宏</w:t>
      </w:r>
      <w:r w:rsidR="00192EA2">
        <w:rPr>
          <w:rFonts w:hAnsi="標楷體" w:hint="eastAsia"/>
          <w:sz w:val="32"/>
          <w:szCs w:val="32"/>
        </w:rPr>
        <w:t xml:space="preserve">　</w:t>
      </w:r>
      <w:bookmarkEnd w:id="1"/>
      <w:r w:rsidR="00AA7DE7" w:rsidRPr="00E13E2E">
        <w:rPr>
          <w:rFonts w:hAnsi="標楷體"/>
          <w:sz w:val="32"/>
          <w:szCs w:val="32"/>
        </w:rPr>
        <w:t>郝培芝</w:t>
      </w:r>
    </w:p>
    <w:p w14:paraId="71A7D967" w14:textId="6F079727" w:rsidR="00AA7DE7" w:rsidRDefault="00AA7DE7" w:rsidP="00AA7DE7">
      <w:pPr>
        <w:tabs>
          <w:tab w:val="left" w:pos="5400"/>
        </w:tabs>
        <w:kinsoku w:val="0"/>
        <w:overflowPunct w:val="0"/>
        <w:spacing w:line="45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CE37AB">
        <w:rPr>
          <w:rFonts w:ascii="標楷體" w:hAnsi="標楷體" w:hint="eastAsia"/>
          <w:kern w:val="0"/>
          <w:sz w:val="32"/>
          <w:szCs w:val="32"/>
        </w:rPr>
        <w:t>劉建忻</w:t>
      </w:r>
      <w:r>
        <w:rPr>
          <w:rFonts w:ascii="標楷體" w:hAnsi="標楷體" w:hint="eastAsia"/>
          <w:kern w:val="0"/>
          <w:sz w:val="32"/>
          <w:szCs w:val="32"/>
        </w:rPr>
        <w:t xml:space="preserve">  張秋元</w:t>
      </w:r>
      <w:r>
        <w:rPr>
          <w:rFonts w:ascii="標楷體" w:hAnsi="標楷體" w:hint="eastAsia"/>
          <w:color w:val="000000"/>
          <w:kern w:val="0"/>
          <w:sz w:val="32"/>
          <w:szCs w:val="32"/>
        </w:rPr>
        <w:t xml:space="preserve">  </w:t>
      </w:r>
      <w:bookmarkStart w:id="2" w:name="_Hlk117066744"/>
      <w:r w:rsidRPr="00E13E2E">
        <w:rPr>
          <w:rFonts w:ascii="標楷體" w:hAnsi="標楷體" w:hint="eastAsia"/>
          <w:color w:val="000000"/>
          <w:kern w:val="0"/>
          <w:sz w:val="32"/>
          <w:szCs w:val="32"/>
        </w:rPr>
        <w:t>李隆盛</w:t>
      </w:r>
      <w:r>
        <w:rPr>
          <w:rFonts w:hAnsi="標楷體" w:hint="eastAsia"/>
          <w:sz w:val="32"/>
          <w:szCs w:val="32"/>
        </w:rPr>
        <w:t xml:space="preserve">  </w:t>
      </w:r>
      <w:r w:rsidRPr="00F90407">
        <w:rPr>
          <w:rFonts w:ascii="標楷體" w:hAnsi="標楷體" w:cs="Arial" w:hint="eastAsia"/>
          <w:sz w:val="32"/>
          <w:szCs w:val="32"/>
        </w:rPr>
        <w:t>劉約蘭</w:t>
      </w:r>
      <w:bookmarkEnd w:id="2"/>
      <w:r>
        <w:rPr>
          <w:rFonts w:ascii="標楷體" w:hAnsi="標楷體" w:cs="Arial" w:hint="eastAsia"/>
          <w:sz w:val="32"/>
          <w:szCs w:val="32"/>
        </w:rPr>
        <w:t xml:space="preserve">  </w:t>
      </w:r>
      <w:r>
        <w:rPr>
          <w:rFonts w:ascii="標楷體" w:hAnsi="標楷體" w:hint="eastAsia"/>
          <w:kern w:val="0"/>
          <w:sz w:val="32"/>
          <w:szCs w:val="32"/>
        </w:rPr>
        <w:t>侯景芳</w:t>
      </w:r>
      <w:r w:rsidR="009776FE">
        <w:rPr>
          <w:rFonts w:ascii="標楷體" w:hAnsi="標楷體" w:hint="eastAsia"/>
          <w:kern w:val="0"/>
          <w:sz w:val="32"/>
          <w:szCs w:val="32"/>
        </w:rPr>
        <w:t xml:space="preserve">　</w:t>
      </w:r>
      <w:r w:rsidR="009776FE">
        <w:rPr>
          <w:rFonts w:ascii="標楷體" w:hAnsi="標楷體" w:cs="Arial"/>
          <w:sz w:val="32"/>
          <w:szCs w:val="32"/>
        </w:rPr>
        <w:t>呂建德</w:t>
      </w:r>
    </w:p>
    <w:p w14:paraId="4F4C42D2" w14:textId="77777777" w:rsidR="00AA7DE7" w:rsidRDefault="00AA7DE7" w:rsidP="00AA7DE7">
      <w:pPr>
        <w:tabs>
          <w:tab w:val="left" w:pos="5400"/>
        </w:tabs>
        <w:kinsoku w:val="0"/>
        <w:overflowPunct w:val="0"/>
        <w:spacing w:line="450" w:lineRule="exact"/>
        <w:ind w:leftChars="-4" w:left="1231" w:hangingChars="389" w:hanging="1245"/>
        <w:jc w:val="both"/>
        <w:rPr>
          <w:rFonts w:ascii="標楷體" w:hAnsi="標楷體"/>
          <w:spacing w:val="-4"/>
          <w:sz w:val="32"/>
          <w:szCs w:val="32"/>
        </w:rPr>
      </w:pPr>
      <w:r>
        <w:rPr>
          <w:rFonts w:ascii="標楷體" w:hAnsi="標楷體" w:hint="eastAsia"/>
          <w:kern w:val="0"/>
          <w:sz w:val="32"/>
          <w:szCs w:val="32"/>
        </w:rPr>
        <w:t xml:space="preserve">        </w:t>
      </w:r>
      <w:r w:rsidRPr="00D6600B">
        <w:rPr>
          <w:rFonts w:ascii="標楷體" w:hAnsi="標楷體" w:cs="Arial" w:hint="eastAsia"/>
          <w:sz w:val="32"/>
          <w:szCs w:val="32"/>
        </w:rPr>
        <w:t>許秀春</w:t>
      </w:r>
    </w:p>
    <w:p w14:paraId="4B4EBD56" w14:textId="7DD43727" w:rsidR="00F26B41" w:rsidRDefault="00F26B41" w:rsidP="00F26B41">
      <w:pPr>
        <w:tabs>
          <w:tab w:val="left" w:pos="5400"/>
        </w:tabs>
        <w:kinsoku w:val="0"/>
        <w:overflowPunct w:val="0"/>
        <w:spacing w:beforeLines="30" w:before="144" w:afterLines="30" w:after="144" w:line="450" w:lineRule="exact"/>
        <w:ind w:leftChars="-4" w:left="1279" w:hangingChars="404" w:hanging="1293"/>
        <w:jc w:val="both"/>
        <w:rPr>
          <w:rFonts w:ascii="標楷體" w:hAnsi="標楷體"/>
          <w:color w:val="000000"/>
          <w:kern w:val="0"/>
          <w:sz w:val="32"/>
          <w:szCs w:val="32"/>
        </w:rPr>
      </w:pPr>
      <w:r w:rsidRPr="006802F3">
        <w:rPr>
          <w:rFonts w:ascii="標楷體" w:hAnsi="標楷體" w:cs="Arial"/>
          <w:color w:val="000000"/>
          <w:spacing w:val="2"/>
          <w:sz w:val="32"/>
          <w:szCs w:val="32"/>
        </w:rPr>
        <w:fldChar w:fldCharType="begin"/>
      </w:r>
      <w:r w:rsidRPr="006802F3">
        <w:rPr>
          <w:rFonts w:ascii="標楷體" w:hAnsi="標楷體" w:cs="Arial"/>
          <w:color w:val="000000"/>
          <w:spacing w:val="2"/>
          <w:sz w:val="32"/>
          <w:szCs w:val="32"/>
        </w:rPr>
        <w:instrText xml:space="preserve"> eq \o(\s\up  8(出席者),\s\do  7(請　假))</w:instrText>
      </w:r>
      <w:r w:rsidRPr="006802F3">
        <w:rPr>
          <w:rFonts w:ascii="標楷體" w:hAnsi="標楷體" w:cs="Arial"/>
          <w:color w:val="000000"/>
          <w:spacing w:val="2"/>
          <w:sz w:val="32"/>
          <w:szCs w:val="32"/>
        </w:rPr>
        <w:fldChar w:fldCharType="end"/>
      </w:r>
      <w:r w:rsidRPr="0005001D">
        <w:rPr>
          <w:rFonts w:ascii="標楷體" w:hAnsi="標楷體" w:cs="Arial"/>
          <w:sz w:val="32"/>
          <w:szCs w:val="32"/>
        </w:rPr>
        <w:t>：</w:t>
      </w:r>
      <w:r w:rsidRPr="00F26B41">
        <w:rPr>
          <w:rFonts w:ascii="標楷體" w:hAnsi="標楷體" w:cs="Arial" w:hint="eastAsia"/>
          <w:sz w:val="32"/>
          <w:szCs w:val="32"/>
        </w:rPr>
        <w:t>陳錦生病</w:t>
      </w:r>
      <w:r>
        <w:rPr>
          <w:rFonts w:ascii="標楷體" w:hAnsi="標楷體" w:cs="Arial" w:hint="eastAsia"/>
          <w:sz w:val="32"/>
          <w:szCs w:val="32"/>
        </w:rPr>
        <w:t>假</w:t>
      </w:r>
    </w:p>
    <w:p w14:paraId="5E69C335" w14:textId="40BE69FE" w:rsidR="00AA7DE7" w:rsidRDefault="00AA7DE7" w:rsidP="00AA7DE7">
      <w:pPr>
        <w:tabs>
          <w:tab w:val="left" w:pos="5400"/>
        </w:tabs>
        <w:kinsoku w:val="0"/>
        <w:overflowPunct w:val="0"/>
        <w:spacing w:beforeLines="50" w:before="240" w:afterLines="30" w:after="144" w:line="450" w:lineRule="exact"/>
        <w:ind w:leftChars="-8" w:left="1186" w:hangingChars="379" w:hanging="1213"/>
        <w:jc w:val="both"/>
        <w:rPr>
          <w:rFonts w:ascii="標楷體" w:hAnsi="標楷體"/>
          <w:color w:val="000000"/>
          <w:kern w:val="0"/>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proofErr w:type="gramStart"/>
      <w:r w:rsidR="009776FE" w:rsidRPr="00E13E2E">
        <w:rPr>
          <w:rFonts w:ascii="標楷體" w:hAnsi="標楷體" w:hint="eastAsia"/>
          <w:kern w:val="0"/>
          <w:sz w:val="32"/>
          <w:szCs w:val="32"/>
        </w:rPr>
        <w:t>朱楠賢</w:t>
      </w:r>
      <w:proofErr w:type="gramEnd"/>
      <w:r w:rsidR="009776FE">
        <w:rPr>
          <w:rFonts w:ascii="標楷體" w:hAnsi="標楷體" w:hint="eastAsia"/>
          <w:kern w:val="0"/>
          <w:sz w:val="32"/>
          <w:szCs w:val="32"/>
        </w:rPr>
        <w:t>休</w:t>
      </w:r>
      <w:r w:rsidRPr="00D6600B">
        <w:rPr>
          <w:rFonts w:ascii="標楷體" w:hAnsi="標楷體" w:cs="Arial" w:hint="eastAsia"/>
          <w:sz w:val="32"/>
          <w:szCs w:val="32"/>
        </w:rPr>
        <w:t>假</w:t>
      </w:r>
    </w:p>
    <w:p w14:paraId="1A72AFBC" w14:textId="77777777" w:rsidR="00AA7DE7" w:rsidRPr="004877F7" w:rsidRDefault="00AA7DE7" w:rsidP="00AA7DE7">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9B6E66">
        <w:rPr>
          <w:rFonts w:ascii="標楷體" w:hAnsi="標楷體" w:hint="eastAsia"/>
          <w:spacing w:val="-4"/>
          <w:sz w:val="32"/>
          <w:szCs w:val="32"/>
        </w:rPr>
        <w:t>黃榮村</w:t>
      </w:r>
    </w:p>
    <w:p w14:paraId="3CCC6CDB" w14:textId="77777777" w:rsidR="00AA7DE7" w:rsidRPr="004877F7" w:rsidRDefault="00AA7DE7" w:rsidP="00AA7DE7">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F5659F">
        <w:rPr>
          <w:rFonts w:ascii="標楷體" w:hAnsi="標楷體" w:hint="eastAsia"/>
          <w:kern w:val="0"/>
          <w:sz w:val="32"/>
          <w:szCs w:val="32"/>
        </w:rPr>
        <w:t>劉建忻</w:t>
      </w:r>
      <w:bookmarkEnd w:id="3"/>
      <w:r>
        <w:rPr>
          <w:rFonts w:ascii="標楷體" w:hAnsi="標楷體" w:hint="eastAsia"/>
          <w:kern w:val="0"/>
          <w:sz w:val="32"/>
          <w:szCs w:val="32"/>
        </w:rPr>
        <w:t xml:space="preserve">         </w:t>
      </w:r>
      <w:r>
        <w:rPr>
          <w:rFonts w:ascii="標楷體" w:hAnsi="標楷體" w:hint="eastAsia"/>
          <w:spacing w:val="-20"/>
          <w:sz w:val="32"/>
          <w:szCs w:val="32"/>
        </w:rPr>
        <w:t xml:space="preserve"> </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Pr>
          <w:rFonts w:ascii="標楷體" w:hAnsi="標楷體" w:hint="eastAsia"/>
          <w:spacing w:val="-4"/>
          <w:sz w:val="32"/>
          <w:szCs w:val="32"/>
        </w:rPr>
        <w:t>陳怡君</w:t>
      </w:r>
    </w:p>
    <w:p w14:paraId="1E069EF9" w14:textId="0A8A68A4" w:rsidR="00D746D0" w:rsidRPr="00D00091" w:rsidRDefault="000450E7" w:rsidP="004B1EA6">
      <w:pPr>
        <w:kinsoku w:val="0"/>
        <w:overflowPunct w:val="0"/>
        <w:spacing w:beforeLines="50" w:before="240" w:line="460" w:lineRule="exact"/>
        <w:textAlignment w:val="baseline"/>
        <w:rPr>
          <w:rFonts w:ascii="標楷體" w:hAnsi="標楷體"/>
          <w:color w:val="000000" w:themeColor="text1"/>
          <w:sz w:val="32"/>
          <w:szCs w:val="32"/>
        </w:rPr>
      </w:pPr>
      <w:r w:rsidRPr="00E6275E">
        <w:rPr>
          <w:rFonts w:ascii="標楷體" w:hAnsi="標楷體" w:hint="eastAsia"/>
          <w:color w:val="000000" w:themeColor="text1"/>
          <w:sz w:val="32"/>
          <w:szCs w:val="32"/>
        </w:rPr>
        <w:t>壹</w:t>
      </w:r>
      <w:r w:rsidR="00CA65F6" w:rsidRPr="00D00091">
        <w:rPr>
          <w:rFonts w:ascii="標楷體" w:hAnsi="標楷體" w:hint="eastAsia"/>
          <w:color w:val="000000" w:themeColor="text1"/>
          <w:sz w:val="32"/>
          <w:szCs w:val="32"/>
        </w:rPr>
        <w:t>、</w:t>
      </w:r>
      <w:r w:rsidR="00D746D0" w:rsidRPr="00D00091">
        <w:rPr>
          <w:rFonts w:ascii="標楷體" w:hAnsi="標楷體"/>
          <w:color w:val="000000" w:themeColor="text1"/>
          <w:sz w:val="32"/>
          <w:szCs w:val="32"/>
        </w:rPr>
        <w:t>報告事項</w:t>
      </w:r>
    </w:p>
    <w:p w14:paraId="7F0D844E" w14:textId="51AF1474" w:rsidR="00D746D0" w:rsidRDefault="00D746D0" w:rsidP="005C3ECA">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405135">
        <w:rPr>
          <w:rFonts w:ascii="標楷體" w:hAnsi="標楷體" w:hint="eastAsia"/>
          <w:color w:val="000000" w:themeColor="text1"/>
          <w:sz w:val="32"/>
          <w:szCs w:val="32"/>
        </w:rPr>
        <w:t>4</w:t>
      </w:r>
      <w:r w:rsidR="006863CE">
        <w:rPr>
          <w:rFonts w:ascii="標楷體" w:hAnsi="標楷體" w:hint="eastAsia"/>
          <w:color w:val="000000" w:themeColor="text1"/>
          <w:sz w:val="32"/>
          <w:szCs w:val="32"/>
        </w:rPr>
        <w:t>2</w:t>
      </w:r>
      <w:r w:rsidRPr="00D00091">
        <w:rPr>
          <w:rFonts w:ascii="標楷體" w:hAnsi="標楷體" w:hint="eastAsia"/>
          <w:color w:val="000000" w:themeColor="text1"/>
          <w:sz w:val="32"/>
          <w:szCs w:val="32"/>
        </w:rPr>
        <w:t>次會議紀錄。</w:t>
      </w:r>
    </w:p>
    <w:p w14:paraId="0E41F04B" w14:textId="77777777" w:rsidR="00AA7DE7" w:rsidRPr="00571B61" w:rsidRDefault="00AA7DE7" w:rsidP="00AA7DE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C6084DD" w14:textId="3B736CB1" w:rsidR="000A2509" w:rsidRDefault="00D746D0" w:rsidP="000A2509">
      <w:pPr>
        <w:kinsoku w:val="0"/>
        <w:overflowPunct w:val="0"/>
        <w:spacing w:line="460" w:lineRule="exact"/>
        <w:ind w:firstLineChars="100" w:firstLine="320"/>
        <w:jc w:val="both"/>
        <w:textAlignment w:val="baseline"/>
        <w:rPr>
          <w:rFonts w:ascii="標楷體" w:hAnsi="標楷體"/>
          <w:color w:val="000000" w:themeColor="text1"/>
          <w:sz w:val="32"/>
          <w:szCs w:val="32"/>
        </w:rPr>
      </w:pPr>
      <w:r w:rsidRPr="00AF6D48">
        <w:rPr>
          <w:rFonts w:ascii="標楷體" w:hAnsi="標楷體" w:hint="eastAsia"/>
          <w:sz w:val="32"/>
        </w:rPr>
        <w:t>二</w:t>
      </w:r>
      <w:r w:rsidRPr="00AF6D48">
        <w:rPr>
          <w:rFonts w:ascii="標楷體" w:hAnsi="標楷體"/>
          <w:sz w:val="32"/>
        </w:rPr>
        <w:t>、會議決議事項執行之情形</w:t>
      </w:r>
    </w:p>
    <w:p w14:paraId="3A550470" w14:textId="4367D62E" w:rsidR="007C5A63" w:rsidRDefault="007C5A63" w:rsidP="00B20E3E">
      <w:pPr>
        <w:kinsoku w:val="0"/>
        <w:overflowPunct w:val="0"/>
        <w:spacing w:line="460" w:lineRule="exact"/>
        <w:ind w:leftChars="82" w:left="1258" w:hangingChars="306" w:hanging="979"/>
        <w:jc w:val="both"/>
        <w:textAlignment w:val="baseline"/>
        <w:rPr>
          <w:rFonts w:ascii="標楷體" w:hAnsi="標楷體"/>
          <w:spacing w:val="-6"/>
          <w:sz w:val="32"/>
        </w:rPr>
      </w:pPr>
      <w:bookmarkStart w:id="4" w:name="_Hlk138757260"/>
      <w:bookmarkStart w:id="5" w:name="_Hlk138757274"/>
      <w:r>
        <w:rPr>
          <w:rFonts w:ascii="標楷體" w:hAnsi="標楷體" w:hint="eastAsia"/>
          <w:sz w:val="32"/>
        </w:rPr>
        <w:t>（一）第1</w:t>
      </w:r>
      <w:r w:rsidR="00B20E3E">
        <w:rPr>
          <w:rFonts w:ascii="標楷體" w:hAnsi="標楷體" w:hint="eastAsia"/>
          <w:sz w:val="32"/>
        </w:rPr>
        <w:t>40</w:t>
      </w:r>
      <w:r>
        <w:rPr>
          <w:rFonts w:ascii="標楷體" w:hAnsi="標楷體" w:hint="eastAsia"/>
          <w:sz w:val="32"/>
        </w:rPr>
        <w:t>次會議，</w:t>
      </w:r>
      <w:r w:rsidR="00B20E3E" w:rsidRPr="00B20E3E">
        <w:rPr>
          <w:rFonts w:ascii="標楷體" w:hAnsi="標楷體" w:hint="eastAsia"/>
          <w:sz w:val="32"/>
        </w:rPr>
        <w:t>銓敘</w:t>
      </w:r>
      <w:proofErr w:type="gramStart"/>
      <w:r w:rsidR="00B20E3E" w:rsidRPr="00B20E3E">
        <w:rPr>
          <w:rFonts w:ascii="標楷體" w:hAnsi="標楷體" w:hint="eastAsia"/>
          <w:sz w:val="32"/>
        </w:rPr>
        <w:t>部議復</w:t>
      </w:r>
      <w:proofErr w:type="gramEnd"/>
      <w:r w:rsidR="00B20E3E" w:rsidRPr="00B20E3E">
        <w:rPr>
          <w:rFonts w:ascii="標楷體" w:hAnsi="標楷體" w:hint="eastAsia"/>
          <w:sz w:val="32"/>
        </w:rPr>
        <w:t>關於行政院函轉司法院函送之法官法施行細則部分條文修正總說明、條文對照表及條文，請本院同意會銜一案</w:t>
      </w:r>
      <w:r w:rsidRPr="007C5A63">
        <w:rPr>
          <w:rFonts w:ascii="標楷體" w:hAnsi="標楷體" w:hint="eastAsia"/>
          <w:sz w:val="32"/>
        </w:rPr>
        <w:t>，</w:t>
      </w:r>
      <w:r w:rsidRPr="006B3BCF">
        <w:rPr>
          <w:rFonts w:ascii="標楷體" w:hAnsi="標楷體" w:hint="eastAsia"/>
          <w:sz w:val="32"/>
        </w:rPr>
        <w:t>經決議：「</w:t>
      </w:r>
      <w:r w:rsidR="00B20E3E" w:rsidRPr="00B20E3E">
        <w:rPr>
          <w:rFonts w:ascii="標楷體" w:hAnsi="標楷體" w:hint="eastAsia"/>
          <w:sz w:val="32"/>
        </w:rPr>
        <w:t>照部</w:t>
      </w:r>
      <w:proofErr w:type="gramStart"/>
      <w:r w:rsidR="00B20E3E" w:rsidRPr="00B20E3E">
        <w:rPr>
          <w:rFonts w:ascii="標楷體" w:hAnsi="標楷體" w:hint="eastAsia"/>
          <w:sz w:val="32"/>
        </w:rPr>
        <w:t>研</w:t>
      </w:r>
      <w:proofErr w:type="gramEnd"/>
      <w:r w:rsidR="00B20E3E" w:rsidRPr="00B20E3E">
        <w:rPr>
          <w:rFonts w:ascii="標楷體" w:hAnsi="標楷體" w:hint="eastAsia"/>
          <w:sz w:val="32"/>
        </w:rPr>
        <w:t>議意見通過，同意會銜</w:t>
      </w:r>
      <w:r w:rsidRPr="007C5A63">
        <w:rPr>
          <w:rFonts w:ascii="標楷體" w:hAnsi="標楷體" w:hint="eastAsia"/>
          <w:sz w:val="32"/>
        </w:rPr>
        <w:t>。</w:t>
      </w:r>
      <w:r w:rsidRPr="006B3BCF">
        <w:rPr>
          <w:rFonts w:ascii="標楷體" w:hAnsi="標楷體" w:hint="eastAsia"/>
          <w:sz w:val="32"/>
        </w:rPr>
        <w:t>」</w:t>
      </w:r>
      <w:r w:rsidRPr="00DD4D7F">
        <w:rPr>
          <w:rFonts w:ascii="標楷體" w:hAnsi="標楷體" w:hint="eastAsia"/>
          <w:sz w:val="32"/>
        </w:rPr>
        <w:t>紀錄在卷。</w:t>
      </w:r>
      <w:r w:rsidR="00B20E3E" w:rsidRPr="00B20E3E">
        <w:rPr>
          <w:rFonts w:ascii="標楷體" w:hAnsi="標楷體" w:hint="eastAsia"/>
          <w:spacing w:val="-6"/>
          <w:sz w:val="32"/>
        </w:rPr>
        <w:t>業於中華民國1</w:t>
      </w:r>
      <w:r w:rsidR="00B20E3E">
        <w:rPr>
          <w:rFonts w:ascii="標楷體" w:hAnsi="標楷體" w:hint="eastAsia"/>
          <w:spacing w:val="-6"/>
          <w:sz w:val="32"/>
        </w:rPr>
        <w:t>12</w:t>
      </w:r>
      <w:r w:rsidR="00B20E3E" w:rsidRPr="00B20E3E">
        <w:rPr>
          <w:rFonts w:ascii="標楷體" w:hAnsi="標楷體" w:hint="eastAsia"/>
          <w:spacing w:val="-6"/>
          <w:sz w:val="32"/>
        </w:rPr>
        <w:t xml:space="preserve">年 </w:t>
      </w:r>
      <w:r w:rsidR="00B20E3E">
        <w:rPr>
          <w:rFonts w:ascii="標楷體" w:hAnsi="標楷體" w:hint="eastAsia"/>
          <w:spacing w:val="-6"/>
          <w:sz w:val="32"/>
        </w:rPr>
        <w:t>6</w:t>
      </w:r>
      <w:r w:rsidR="00B20E3E" w:rsidRPr="00B20E3E">
        <w:rPr>
          <w:rFonts w:ascii="標楷體" w:hAnsi="標楷體" w:hint="eastAsia"/>
          <w:spacing w:val="-6"/>
          <w:sz w:val="32"/>
        </w:rPr>
        <w:t xml:space="preserve">      月</w:t>
      </w:r>
      <w:r w:rsidR="00B20E3E">
        <w:rPr>
          <w:rFonts w:ascii="標楷體" w:hAnsi="標楷體" w:hint="eastAsia"/>
          <w:spacing w:val="-6"/>
          <w:sz w:val="32"/>
        </w:rPr>
        <w:t>13</w:t>
      </w:r>
      <w:r w:rsidR="00B20E3E" w:rsidRPr="00B20E3E">
        <w:rPr>
          <w:rFonts w:ascii="標楷體" w:hAnsi="標楷體" w:hint="eastAsia"/>
          <w:spacing w:val="-6"/>
          <w:sz w:val="32"/>
        </w:rPr>
        <w:t>日函送行政院</w:t>
      </w:r>
      <w:proofErr w:type="gramStart"/>
      <w:r w:rsidR="00B20E3E" w:rsidRPr="00B20E3E">
        <w:rPr>
          <w:rFonts w:ascii="標楷體" w:hAnsi="標楷體" w:hint="eastAsia"/>
          <w:spacing w:val="-6"/>
          <w:sz w:val="32"/>
        </w:rPr>
        <w:t>會印並轉</w:t>
      </w:r>
      <w:proofErr w:type="gramEnd"/>
      <w:r w:rsidR="00B20E3E" w:rsidRPr="00B20E3E">
        <w:rPr>
          <w:rFonts w:ascii="標楷體" w:hAnsi="標楷體" w:hint="eastAsia"/>
          <w:spacing w:val="-6"/>
          <w:sz w:val="32"/>
        </w:rPr>
        <w:t>司法院用印發文，並函復銓敘部</w:t>
      </w:r>
      <w:r w:rsidRPr="00540A60">
        <w:rPr>
          <w:rFonts w:ascii="標楷體" w:hAnsi="標楷體" w:hint="eastAsia"/>
          <w:spacing w:val="-6"/>
          <w:sz w:val="32"/>
        </w:rPr>
        <w:t>。</w:t>
      </w:r>
    </w:p>
    <w:p w14:paraId="019070A4" w14:textId="23F774D4" w:rsidR="00AA7DE7" w:rsidRDefault="00AA7DE7" w:rsidP="00AA7DE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sz w:val="32"/>
        </w:rPr>
      </w:pPr>
      <w:r w:rsidRPr="004877F7">
        <w:rPr>
          <w:rFonts w:ascii="標楷體" w:hAnsi="標楷體" w:hint="eastAsia"/>
          <w:b/>
          <w:sz w:val="32"/>
          <w:szCs w:val="32"/>
        </w:rPr>
        <w:t xml:space="preserve">  </w:t>
      </w:r>
      <w:r>
        <w:rPr>
          <w:rFonts w:ascii="標楷體" w:hAnsi="標楷體" w:hint="eastAsia"/>
          <w:b/>
          <w:sz w:val="32"/>
          <w:szCs w:val="32"/>
        </w:rPr>
        <w:t xml:space="preserve">  </w:t>
      </w:r>
      <w:bookmarkStart w:id="6" w:name="_Hlk138758017"/>
      <w:r w:rsidRPr="004877F7">
        <w:rPr>
          <w:rFonts w:ascii="標楷體" w:hAnsi="標楷體" w:hint="eastAsia"/>
          <w:b/>
          <w:sz w:val="32"/>
          <w:szCs w:val="32"/>
        </w:rPr>
        <w:t>決定：</w:t>
      </w:r>
      <w:proofErr w:type="gramStart"/>
      <w:r>
        <w:rPr>
          <w:rFonts w:ascii="標楷體" w:hAnsi="標楷體" w:hint="eastAsia"/>
          <w:sz w:val="32"/>
          <w:szCs w:val="32"/>
        </w:rPr>
        <w:t>洽悉</w:t>
      </w:r>
      <w:r w:rsidRPr="004877F7">
        <w:rPr>
          <w:rFonts w:ascii="標楷體" w:hAnsi="標楷體" w:hint="eastAsia"/>
          <w:sz w:val="32"/>
          <w:szCs w:val="32"/>
        </w:rPr>
        <w:t>。</w:t>
      </w:r>
      <w:bookmarkEnd w:id="6"/>
      <w:proofErr w:type="gramEnd"/>
    </w:p>
    <w:p w14:paraId="561D8A9B" w14:textId="0E1C5E6A" w:rsidR="007C5A63" w:rsidRDefault="007C5A63" w:rsidP="00B20E3E">
      <w:pPr>
        <w:kinsoku w:val="0"/>
        <w:overflowPunct w:val="0"/>
        <w:spacing w:line="460" w:lineRule="exact"/>
        <w:ind w:leftChars="82" w:left="1258" w:hangingChars="306" w:hanging="979"/>
        <w:jc w:val="both"/>
        <w:textAlignment w:val="baseline"/>
        <w:rPr>
          <w:rFonts w:ascii="標楷體" w:hAnsi="標楷體"/>
          <w:spacing w:val="-6"/>
          <w:sz w:val="32"/>
        </w:rPr>
      </w:pPr>
      <w:r>
        <w:rPr>
          <w:rFonts w:ascii="標楷體" w:hAnsi="標楷體" w:hint="eastAsia"/>
          <w:sz w:val="32"/>
        </w:rPr>
        <w:t>（二）第1</w:t>
      </w:r>
      <w:r>
        <w:rPr>
          <w:rFonts w:ascii="標楷體" w:hAnsi="標楷體"/>
          <w:sz w:val="32"/>
        </w:rPr>
        <w:t>4</w:t>
      </w:r>
      <w:r w:rsidR="00B20E3E">
        <w:rPr>
          <w:rFonts w:ascii="標楷體" w:hAnsi="標楷體" w:hint="eastAsia"/>
          <w:sz w:val="32"/>
        </w:rPr>
        <w:t>1</w:t>
      </w:r>
      <w:r>
        <w:rPr>
          <w:rFonts w:ascii="標楷體" w:hAnsi="標楷體" w:hint="eastAsia"/>
          <w:sz w:val="32"/>
        </w:rPr>
        <w:t>次會議，</w:t>
      </w:r>
      <w:r w:rsidR="00B20E3E" w:rsidRPr="00B20E3E">
        <w:rPr>
          <w:rFonts w:ascii="標楷體" w:hAnsi="標楷體" w:hint="eastAsia"/>
          <w:sz w:val="32"/>
        </w:rPr>
        <w:t>考選部、銓敘部分</w:t>
      </w:r>
      <w:proofErr w:type="gramStart"/>
      <w:r w:rsidR="00B20E3E" w:rsidRPr="00B20E3E">
        <w:rPr>
          <w:rFonts w:ascii="標楷體" w:hAnsi="標楷體" w:hint="eastAsia"/>
          <w:sz w:val="32"/>
        </w:rPr>
        <w:t>別議復</w:t>
      </w:r>
      <w:proofErr w:type="gramEnd"/>
      <w:r w:rsidR="00B20E3E" w:rsidRPr="00B20E3E">
        <w:rPr>
          <w:rFonts w:ascii="標楷體" w:hAnsi="標楷體" w:hint="eastAsia"/>
          <w:sz w:val="32"/>
        </w:rPr>
        <w:t>有關監察院函送審計人員任用條例修正草案，請本院同意</w:t>
      </w:r>
      <w:proofErr w:type="gramStart"/>
      <w:r w:rsidR="00B20E3E" w:rsidRPr="00B20E3E">
        <w:rPr>
          <w:rFonts w:ascii="標楷體" w:hAnsi="標楷體" w:hint="eastAsia"/>
          <w:sz w:val="32"/>
        </w:rPr>
        <w:t>會銜函送</w:t>
      </w:r>
      <w:proofErr w:type="gramEnd"/>
      <w:r w:rsidR="00B20E3E" w:rsidRPr="00B20E3E">
        <w:rPr>
          <w:rFonts w:ascii="標楷體" w:hAnsi="標楷體" w:hint="eastAsia"/>
          <w:sz w:val="32"/>
        </w:rPr>
        <w:t>立法院審議等二案</w:t>
      </w:r>
      <w:r>
        <w:rPr>
          <w:rFonts w:ascii="標楷體" w:hAnsi="標楷體" w:hint="eastAsia"/>
          <w:sz w:val="32"/>
        </w:rPr>
        <w:t>，</w:t>
      </w:r>
      <w:r w:rsidRPr="006B3BCF">
        <w:rPr>
          <w:rFonts w:ascii="標楷體" w:hAnsi="標楷體" w:hint="eastAsia"/>
          <w:sz w:val="32"/>
        </w:rPr>
        <w:t>經決議：「</w:t>
      </w:r>
      <w:r w:rsidR="00B20E3E" w:rsidRPr="00B20E3E">
        <w:rPr>
          <w:rFonts w:ascii="標楷體" w:hAnsi="標楷體" w:hint="eastAsia"/>
          <w:sz w:val="32"/>
        </w:rPr>
        <w:t>1.</w:t>
      </w:r>
      <w:proofErr w:type="gramStart"/>
      <w:r w:rsidR="00B20E3E" w:rsidRPr="00B20E3E">
        <w:rPr>
          <w:rFonts w:ascii="標楷體" w:hAnsi="標楷體" w:hint="eastAsia"/>
          <w:sz w:val="32"/>
        </w:rPr>
        <w:t>照部及本</w:t>
      </w:r>
      <w:proofErr w:type="gramEnd"/>
      <w:r w:rsidR="00B20E3E" w:rsidRPr="00B20E3E">
        <w:rPr>
          <w:rFonts w:ascii="標楷體" w:hAnsi="標楷體" w:hint="eastAsia"/>
          <w:sz w:val="32"/>
        </w:rPr>
        <w:t>院銓敘處</w:t>
      </w:r>
      <w:proofErr w:type="gramStart"/>
      <w:r w:rsidR="00B20E3E" w:rsidRPr="00B20E3E">
        <w:rPr>
          <w:rFonts w:ascii="標楷體" w:hAnsi="標楷體" w:hint="eastAsia"/>
          <w:sz w:val="32"/>
        </w:rPr>
        <w:t>研</w:t>
      </w:r>
      <w:proofErr w:type="gramEnd"/>
      <w:r w:rsidR="00B20E3E" w:rsidRPr="00B20E3E">
        <w:rPr>
          <w:rFonts w:ascii="標楷體" w:hAnsi="標楷體" w:hint="eastAsia"/>
          <w:sz w:val="32"/>
        </w:rPr>
        <w:t>議意見通過，同意會銜。2.會議紀錄同時確定。</w:t>
      </w:r>
      <w:r w:rsidRPr="006B3BCF">
        <w:rPr>
          <w:rFonts w:ascii="標楷體" w:hAnsi="標楷體" w:hint="eastAsia"/>
          <w:sz w:val="32"/>
        </w:rPr>
        <w:t>」紀錄</w:t>
      </w:r>
      <w:r w:rsidRPr="00256DB4">
        <w:rPr>
          <w:rFonts w:ascii="標楷體" w:hAnsi="標楷體" w:hint="eastAsia"/>
          <w:spacing w:val="-6"/>
          <w:sz w:val="32"/>
        </w:rPr>
        <w:t>在卷。</w:t>
      </w:r>
      <w:r w:rsidRPr="00FE08C3">
        <w:rPr>
          <w:rFonts w:ascii="標楷體" w:hAnsi="標楷體" w:hint="eastAsia"/>
          <w:spacing w:val="-6"/>
          <w:sz w:val="32"/>
        </w:rPr>
        <w:t>業於中華民國</w:t>
      </w:r>
      <w:r w:rsidRPr="007C5A63">
        <w:rPr>
          <w:rFonts w:ascii="標楷體" w:hAnsi="標楷體" w:hint="eastAsia"/>
          <w:spacing w:val="-6"/>
          <w:sz w:val="32"/>
        </w:rPr>
        <w:t>112年</w:t>
      </w:r>
      <w:r>
        <w:rPr>
          <w:rFonts w:ascii="標楷體" w:hAnsi="標楷體"/>
          <w:spacing w:val="-6"/>
          <w:sz w:val="32"/>
        </w:rPr>
        <w:t>6</w:t>
      </w:r>
      <w:r w:rsidRPr="007C5A63">
        <w:rPr>
          <w:rFonts w:ascii="標楷體" w:hAnsi="標楷體" w:hint="eastAsia"/>
          <w:spacing w:val="-6"/>
          <w:sz w:val="32"/>
        </w:rPr>
        <w:t>月</w:t>
      </w:r>
      <w:r w:rsidR="00B20E3E">
        <w:rPr>
          <w:rFonts w:ascii="標楷體" w:hAnsi="標楷體" w:hint="eastAsia"/>
          <w:spacing w:val="-6"/>
          <w:sz w:val="32"/>
        </w:rPr>
        <w:t>13</w:t>
      </w:r>
      <w:r w:rsidRPr="007C5A63">
        <w:rPr>
          <w:rFonts w:ascii="標楷體" w:hAnsi="標楷體" w:hint="eastAsia"/>
          <w:spacing w:val="-6"/>
          <w:sz w:val="32"/>
        </w:rPr>
        <w:t>日函</w:t>
      </w:r>
      <w:r w:rsidR="00B20E3E">
        <w:rPr>
          <w:rFonts w:ascii="標楷體" w:hAnsi="標楷體" w:hint="eastAsia"/>
          <w:spacing w:val="-6"/>
          <w:sz w:val="32"/>
        </w:rPr>
        <w:t>復</w:t>
      </w:r>
      <w:r w:rsidR="00B20E3E" w:rsidRPr="00B20E3E">
        <w:rPr>
          <w:rFonts w:ascii="標楷體" w:hAnsi="標楷體" w:hint="eastAsia"/>
          <w:spacing w:val="-6"/>
          <w:sz w:val="32"/>
        </w:rPr>
        <w:t>監察院</w:t>
      </w:r>
      <w:r w:rsidRPr="007C5A63">
        <w:rPr>
          <w:rFonts w:ascii="標楷體" w:hAnsi="標楷體" w:hint="eastAsia"/>
          <w:spacing w:val="-6"/>
          <w:sz w:val="32"/>
        </w:rPr>
        <w:t>，</w:t>
      </w:r>
      <w:r w:rsidR="00B20E3E">
        <w:rPr>
          <w:rFonts w:ascii="標楷體" w:hAnsi="標楷體" w:hint="eastAsia"/>
          <w:spacing w:val="-6"/>
          <w:sz w:val="32"/>
        </w:rPr>
        <w:t>另函</w:t>
      </w:r>
      <w:r w:rsidRPr="007C5A63">
        <w:rPr>
          <w:rFonts w:ascii="標楷體" w:hAnsi="標楷體" w:hint="eastAsia"/>
          <w:spacing w:val="-6"/>
          <w:sz w:val="32"/>
        </w:rPr>
        <w:t>知</w:t>
      </w:r>
      <w:proofErr w:type="gramStart"/>
      <w:r w:rsidR="00B20E3E" w:rsidRPr="00B20E3E">
        <w:rPr>
          <w:rFonts w:ascii="標楷體" w:hAnsi="標楷體" w:hint="eastAsia"/>
          <w:spacing w:val="-6"/>
          <w:sz w:val="32"/>
        </w:rPr>
        <w:t>考選部</w:t>
      </w:r>
      <w:r w:rsidR="00804B9A">
        <w:rPr>
          <w:rFonts w:ascii="標楷體" w:hAnsi="標楷體" w:hint="eastAsia"/>
          <w:spacing w:val="-6"/>
          <w:sz w:val="32"/>
        </w:rPr>
        <w:t>及</w:t>
      </w:r>
      <w:r w:rsidR="00B20E3E" w:rsidRPr="00B20E3E">
        <w:rPr>
          <w:rFonts w:ascii="標楷體" w:hAnsi="標楷體" w:hint="eastAsia"/>
          <w:spacing w:val="-6"/>
          <w:sz w:val="32"/>
        </w:rPr>
        <w:t>銓敘</w:t>
      </w:r>
      <w:proofErr w:type="gramEnd"/>
      <w:r w:rsidR="00B20E3E" w:rsidRPr="00B20E3E">
        <w:rPr>
          <w:rFonts w:ascii="標楷體" w:hAnsi="標楷體" w:hint="eastAsia"/>
          <w:spacing w:val="-6"/>
          <w:sz w:val="32"/>
        </w:rPr>
        <w:t>部</w:t>
      </w:r>
      <w:r w:rsidRPr="007C5A63">
        <w:rPr>
          <w:rFonts w:ascii="標楷體" w:hAnsi="標楷體" w:hint="eastAsia"/>
          <w:spacing w:val="-6"/>
          <w:sz w:val="32"/>
        </w:rPr>
        <w:t>。</w:t>
      </w:r>
    </w:p>
    <w:p w14:paraId="5B1C3BAF" w14:textId="77777777" w:rsidR="00AA7DE7" w:rsidRDefault="00AA7DE7" w:rsidP="00AA7DE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sz w:val="32"/>
        </w:rPr>
      </w:pPr>
      <w:r w:rsidRPr="004877F7">
        <w:rPr>
          <w:rFonts w:ascii="標楷體" w:hAnsi="標楷體" w:hint="eastAsia"/>
          <w:b/>
          <w:sz w:val="32"/>
          <w:szCs w:val="32"/>
        </w:rPr>
        <w:lastRenderedPageBreak/>
        <w:t xml:space="preserve">  </w:t>
      </w:r>
      <w:r>
        <w:rPr>
          <w:rFonts w:ascii="標楷體" w:hAnsi="標楷體" w:hint="eastAsia"/>
          <w:b/>
          <w:sz w:val="32"/>
          <w:szCs w:val="32"/>
        </w:rPr>
        <w:t xml:space="preserve">  </w:t>
      </w:r>
      <w:r w:rsidRPr="004877F7">
        <w:rPr>
          <w:rFonts w:ascii="標楷體" w:hAnsi="標楷體" w:hint="eastAsia"/>
          <w:b/>
          <w:sz w:val="32"/>
          <w:szCs w:val="32"/>
        </w:rPr>
        <w:t>決定：</w:t>
      </w:r>
      <w:proofErr w:type="gramStart"/>
      <w:r>
        <w:rPr>
          <w:rFonts w:ascii="標楷體" w:hAnsi="標楷體" w:hint="eastAsia"/>
          <w:sz w:val="32"/>
          <w:szCs w:val="32"/>
        </w:rPr>
        <w:t>洽悉</w:t>
      </w:r>
      <w:r w:rsidRPr="004877F7">
        <w:rPr>
          <w:rFonts w:ascii="標楷體" w:hAnsi="標楷體" w:hint="eastAsia"/>
          <w:sz w:val="32"/>
          <w:szCs w:val="32"/>
        </w:rPr>
        <w:t>。</w:t>
      </w:r>
      <w:proofErr w:type="gramEnd"/>
    </w:p>
    <w:p w14:paraId="2019BF97" w14:textId="652A7E84" w:rsidR="001447F2" w:rsidRDefault="001447F2" w:rsidP="001447F2">
      <w:pPr>
        <w:kinsoku w:val="0"/>
        <w:overflowPunct w:val="0"/>
        <w:spacing w:line="460" w:lineRule="exact"/>
        <w:ind w:leftChars="82" w:left="1258" w:hangingChars="306" w:hanging="979"/>
        <w:jc w:val="both"/>
        <w:textAlignment w:val="baseline"/>
        <w:rPr>
          <w:rFonts w:ascii="標楷體" w:hAnsi="標楷體"/>
          <w:spacing w:val="-6"/>
          <w:sz w:val="32"/>
        </w:rPr>
      </w:pPr>
      <w:r>
        <w:rPr>
          <w:rFonts w:ascii="標楷體" w:hAnsi="標楷體" w:hint="eastAsia"/>
          <w:sz w:val="32"/>
        </w:rPr>
        <w:t>（三）第1</w:t>
      </w:r>
      <w:r>
        <w:rPr>
          <w:rFonts w:ascii="標楷體" w:hAnsi="標楷體"/>
          <w:sz w:val="32"/>
        </w:rPr>
        <w:t>4</w:t>
      </w:r>
      <w:r>
        <w:rPr>
          <w:rFonts w:ascii="標楷體" w:hAnsi="標楷體" w:hint="eastAsia"/>
          <w:sz w:val="32"/>
        </w:rPr>
        <w:t>1次會議，</w:t>
      </w:r>
      <w:r w:rsidRPr="001447F2">
        <w:rPr>
          <w:rFonts w:ascii="標楷體" w:hAnsi="標楷體" w:hint="eastAsia"/>
          <w:sz w:val="32"/>
        </w:rPr>
        <w:t>銓敘</w:t>
      </w:r>
      <w:proofErr w:type="gramStart"/>
      <w:r w:rsidRPr="001447F2">
        <w:rPr>
          <w:rFonts w:ascii="標楷體" w:hAnsi="標楷體" w:hint="eastAsia"/>
          <w:sz w:val="32"/>
        </w:rPr>
        <w:t>部函陳</w:t>
      </w:r>
      <w:proofErr w:type="gramEnd"/>
      <w:r w:rsidRPr="001447F2">
        <w:rPr>
          <w:rFonts w:ascii="標楷體" w:hAnsi="標楷體" w:hint="eastAsia"/>
          <w:sz w:val="32"/>
        </w:rPr>
        <w:t>關於本院第13屆施政綱領之「完善政務人員法制，延攬優秀人才，塑造優質決策團隊。」項目辦理情形一案</w:t>
      </w:r>
      <w:r>
        <w:rPr>
          <w:rFonts w:ascii="標楷體" w:hAnsi="標楷體" w:hint="eastAsia"/>
          <w:sz w:val="32"/>
        </w:rPr>
        <w:t>，</w:t>
      </w:r>
      <w:r w:rsidRPr="006B3BCF">
        <w:rPr>
          <w:rFonts w:ascii="標楷體" w:hAnsi="標楷體" w:hint="eastAsia"/>
          <w:sz w:val="32"/>
        </w:rPr>
        <w:t>經決議：「</w:t>
      </w:r>
      <w:r w:rsidRPr="001447F2">
        <w:rPr>
          <w:rFonts w:ascii="標楷體" w:hAnsi="標楷體" w:hint="eastAsia"/>
          <w:sz w:val="32"/>
        </w:rPr>
        <w:t>照本院銓敘處意見通過</w:t>
      </w:r>
      <w:r w:rsidRPr="00B20E3E">
        <w:rPr>
          <w:rFonts w:ascii="標楷體" w:hAnsi="標楷體" w:hint="eastAsia"/>
          <w:sz w:val="32"/>
        </w:rPr>
        <w:t>。</w:t>
      </w:r>
      <w:r w:rsidRPr="006B3BCF">
        <w:rPr>
          <w:rFonts w:ascii="標楷體" w:hAnsi="標楷體" w:hint="eastAsia"/>
          <w:sz w:val="32"/>
        </w:rPr>
        <w:t>」紀錄</w:t>
      </w:r>
      <w:r w:rsidRPr="00256DB4">
        <w:rPr>
          <w:rFonts w:ascii="標楷體" w:hAnsi="標楷體" w:hint="eastAsia"/>
          <w:spacing w:val="-6"/>
          <w:sz w:val="32"/>
        </w:rPr>
        <w:t>在卷。</w:t>
      </w:r>
      <w:r w:rsidRPr="00FE08C3">
        <w:rPr>
          <w:rFonts w:ascii="標楷體" w:hAnsi="標楷體" w:hint="eastAsia"/>
          <w:spacing w:val="-6"/>
          <w:sz w:val="32"/>
        </w:rPr>
        <w:t>業於中華民國</w:t>
      </w:r>
      <w:r w:rsidRPr="007C5A63">
        <w:rPr>
          <w:rFonts w:ascii="標楷體" w:hAnsi="標楷體" w:hint="eastAsia"/>
          <w:spacing w:val="-6"/>
          <w:sz w:val="32"/>
        </w:rPr>
        <w:t>112年</w:t>
      </w:r>
      <w:r>
        <w:rPr>
          <w:rFonts w:ascii="標楷體" w:hAnsi="標楷體"/>
          <w:spacing w:val="-6"/>
          <w:sz w:val="32"/>
        </w:rPr>
        <w:t>6</w:t>
      </w:r>
      <w:r w:rsidRPr="007C5A63">
        <w:rPr>
          <w:rFonts w:ascii="標楷體" w:hAnsi="標楷體" w:hint="eastAsia"/>
          <w:spacing w:val="-6"/>
          <w:sz w:val="32"/>
        </w:rPr>
        <w:t>月</w:t>
      </w:r>
      <w:r>
        <w:rPr>
          <w:rFonts w:ascii="標楷體" w:hAnsi="標楷體" w:hint="eastAsia"/>
          <w:spacing w:val="-6"/>
          <w:sz w:val="32"/>
        </w:rPr>
        <w:t>16</w:t>
      </w:r>
      <w:r w:rsidRPr="007C5A63">
        <w:rPr>
          <w:rFonts w:ascii="標楷體" w:hAnsi="標楷體" w:hint="eastAsia"/>
          <w:spacing w:val="-6"/>
          <w:sz w:val="32"/>
        </w:rPr>
        <w:t>日函</w:t>
      </w:r>
      <w:r>
        <w:rPr>
          <w:rFonts w:ascii="標楷體" w:hAnsi="標楷體" w:hint="eastAsia"/>
          <w:spacing w:val="-6"/>
          <w:sz w:val="32"/>
        </w:rPr>
        <w:t>復</w:t>
      </w:r>
      <w:r w:rsidRPr="00B20E3E">
        <w:rPr>
          <w:rFonts w:ascii="標楷體" w:hAnsi="標楷體" w:hint="eastAsia"/>
          <w:spacing w:val="-6"/>
          <w:sz w:val="32"/>
        </w:rPr>
        <w:t>銓敘部</w:t>
      </w:r>
      <w:r w:rsidRPr="007C5A63">
        <w:rPr>
          <w:rFonts w:ascii="標楷體" w:hAnsi="標楷體" w:hint="eastAsia"/>
          <w:spacing w:val="-6"/>
          <w:sz w:val="32"/>
        </w:rPr>
        <w:t>。</w:t>
      </w:r>
      <w:bookmarkEnd w:id="4"/>
    </w:p>
    <w:p w14:paraId="16C2F201" w14:textId="77777777" w:rsidR="00AA7DE7" w:rsidRDefault="00AA7DE7" w:rsidP="00AA7DE7">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sz w:val="32"/>
        </w:rPr>
      </w:pPr>
      <w:r w:rsidRPr="004877F7">
        <w:rPr>
          <w:rFonts w:ascii="標楷體" w:hAnsi="標楷體" w:hint="eastAsia"/>
          <w:b/>
          <w:sz w:val="32"/>
          <w:szCs w:val="32"/>
        </w:rPr>
        <w:t xml:space="preserve">  </w:t>
      </w:r>
      <w:r>
        <w:rPr>
          <w:rFonts w:ascii="標楷體" w:hAnsi="標楷體" w:hint="eastAsia"/>
          <w:b/>
          <w:sz w:val="32"/>
          <w:szCs w:val="32"/>
        </w:rPr>
        <w:t xml:space="preserve">  </w:t>
      </w:r>
      <w:r w:rsidRPr="004877F7">
        <w:rPr>
          <w:rFonts w:ascii="標楷體" w:hAnsi="標楷體" w:hint="eastAsia"/>
          <w:b/>
          <w:sz w:val="32"/>
          <w:szCs w:val="32"/>
        </w:rPr>
        <w:t>決定：</w:t>
      </w:r>
      <w:proofErr w:type="gramStart"/>
      <w:r>
        <w:rPr>
          <w:rFonts w:ascii="標楷體" w:hAnsi="標楷體" w:hint="eastAsia"/>
          <w:sz w:val="32"/>
          <w:szCs w:val="32"/>
        </w:rPr>
        <w:t>洽悉</w:t>
      </w:r>
      <w:r w:rsidRPr="004877F7">
        <w:rPr>
          <w:rFonts w:ascii="標楷體" w:hAnsi="標楷體" w:hint="eastAsia"/>
          <w:sz w:val="32"/>
          <w:szCs w:val="32"/>
        </w:rPr>
        <w:t>。</w:t>
      </w:r>
      <w:proofErr w:type="gramEnd"/>
    </w:p>
    <w:bookmarkEnd w:id="5"/>
    <w:p w14:paraId="54CD2213" w14:textId="1B65507E" w:rsidR="0093385A" w:rsidRDefault="00EE3B0C" w:rsidP="00341107">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3E8765EA" w14:textId="02585F63" w:rsidR="004F2E97" w:rsidRDefault="004F2E97" w:rsidP="00BA30EF">
      <w:pPr>
        <w:kinsoku w:val="0"/>
        <w:overflowPunct w:val="0"/>
        <w:spacing w:line="440" w:lineRule="exact"/>
        <w:ind w:leftChars="82" w:left="1242" w:hangingChars="301" w:hanging="963"/>
        <w:jc w:val="both"/>
        <w:textAlignment w:val="baseline"/>
        <w:rPr>
          <w:rFonts w:ascii="標楷體" w:hAnsi="標楷體"/>
          <w:color w:val="000000" w:themeColor="text1"/>
          <w:spacing w:val="-12"/>
          <w:sz w:val="32"/>
          <w:szCs w:val="32"/>
        </w:rPr>
      </w:pPr>
      <w:r w:rsidRPr="00C064C0">
        <w:rPr>
          <w:rFonts w:ascii="標楷體" w:hAnsi="標楷體" w:hint="eastAsia"/>
          <w:sz w:val="32"/>
        </w:rPr>
        <w:t>（一）</w:t>
      </w:r>
      <w:bookmarkStart w:id="7" w:name="_Hlk138757299"/>
      <w:r w:rsidR="00BA30EF" w:rsidRPr="00C064C0">
        <w:rPr>
          <w:rFonts w:ascii="標楷體" w:hAnsi="標楷體" w:hint="eastAsia"/>
          <w:color w:val="000000" w:themeColor="text1"/>
          <w:sz w:val="32"/>
          <w:szCs w:val="32"/>
        </w:rPr>
        <w:t>總統民國112年5月31日令修正公布立法院組織法部分</w:t>
      </w:r>
      <w:r w:rsidR="00BA30EF" w:rsidRPr="00C064C0">
        <w:rPr>
          <w:rFonts w:ascii="標楷體" w:hAnsi="標楷體" w:hint="eastAsia"/>
          <w:color w:val="000000" w:themeColor="text1"/>
          <w:spacing w:val="-12"/>
          <w:sz w:val="32"/>
          <w:szCs w:val="32"/>
        </w:rPr>
        <w:t>條文一案</w:t>
      </w:r>
      <w:r w:rsidR="00DB0699" w:rsidRPr="00C064C0">
        <w:rPr>
          <w:rFonts w:ascii="標楷體" w:hAnsi="標楷體" w:hint="eastAsia"/>
          <w:color w:val="000000" w:themeColor="text1"/>
          <w:spacing w:val="-12"/>
          <w:sz w:val="32"/>
          <w:szCs w:val="32"/>
        </w:rPr>
        <w:t>，報請查照</w:t>
      </w:r>
      <w:bookmarkEnd w:id="7"/>
      <w:r w:rsidR="00DB0699" w:rsidRPr="00C064C0">
        <w:rPr>
          <w:rFonts w:ascii="標楷體" w:hAnsi="標楷體" w:hint="eastAsia"/>
          <w:color w:val="000000" w:themeColor="text1"/>
          <w:spacing w:val="-12"/>
          <w:sz w:val="32"/>
          <w:szCs w:val="32"/>
        </w:rPr>
        <w:t>。</w:t>
      </w:r>
    </w:p>
    <w:p w14:paraId="00A100BD"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bookmarkStart w:id="8" w:name="_Hlk124153257"/>
      <w:proofErr w:type="gramStart"/>
      <w:r>
        <w:rPr>
          <w:rFonts w:ascii="標楷體" w:hAnsi="標楷體" w:hint="eastAsia"/>
        </w:rPr>
        <w:t>洽悉</w:t>
      </w:r>
      <w:r w:rsidRPr="008A02BC">
        <w:rPr>
          <w:rFonts w:ascii="標楷體" w:hAnsi="標楷體" w:hint="eastAsia"/>
        </w:rPr>
        <w:t>。</w:t>
      </w:r>
      <w:bookmarkEnd w:id="8"/>
      <w:proofErr w:type="gramEnd"/>
    </w:p>
    <w:p w14:paraId="375E2F5F" w14:textId="1B7F1932" w:rsidR="00DB0699" w:rsidRDefault="00DB0699" w:rsidP="001F74F5">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（二）</w:t>
      </w:r>
      <w:r w:rsidR="00BA30EF" w:rsidRPr="00C064C0">
        <w:rPr>
          <w:rFonts w:ascii="標楷體" w:hAnsi="標楷體" w:hint="eastAsia"/>
          <w:color w:val="000000" w:themeColor="text1"/>
          <w:sz w:val="32"/>
          <w:szCs w:val="32"/>
        </w:rPr>
        <w:t>總統民國112年5月31日令制定公布農業部組織法一案</w:t>
      </w:r>
      <w:r w:rsidR="001F74F5" w:rsidRPr="00C064C0">
        <w:rPr>
          <w:rFonts w:ascii="標楷體" w:hAnsi="標楷體" w:hint="eastAsia"/>
          <w:color w:val="000000" w:themeColor="text1"/>
          <w:sz w:val="32"/>
          <w:szCs w:val="32"/>
        </w:rPr>
        <w:t>，</w:t>
      </w:r>
      <w:r w:rsidRPr="00C064C0">
        <w:rPr>
          <w:rFonts w:ascii="標楷體" w:hAnsi="標楷體" w:hint="eastAsia"/>
          <w:color w:val="000000" w:themeColor="text1"/>
          <w:sz w:val="32"/>
          <w:szCs w:val="32"/>
        </w:rPr>
        <w:t>報請查照。</w:t>
      </w:r>
    </w:p>
    <w:p w14:paraId="04E3E90A"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334C2EE6" w14:textId="486DA489" w:rsidR="00DB0699" w:rsidRDefault="00DB0699" w:rsidP="00903E70">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（三）</w:t>
      </w:r>
      <w:r w:rsidR="00903E70" w:rsidRPr="00C064C0">
        <w:rPr>
          <w:rFonts w:ascii="標楷體" w:hAnsi="標楷體" w:hint="eastAsia"/>
          <w:color w:val="000000" w:themeColor="text1"/>
          <w:sz w:val="32"/>
          <w:szCs w:val="32"/>
        </w:rPr>
        <w:t>總統民國112年5月31日令制定公布農業部動植物防疫檢疫署組織法及農業部農業金融署組織法等二案</w:t>
      </w:r>
      <w:r w:rsidRPr="00C064C0">
        <w:rPr>
          <w:rFonts w:ascii="標楷體" w:hAnsi="標楷體" w:hint="eastAsia"/>
          <w:color w:val="000000" w:themeColor="text1"/>
          <w:sz w:val="32"/>
          <w:szCs w:val="32"/>
        </w:rPr>
        <w:t>，報請查照。</w:t>
      </w:r>
    </w:p>
    <w:p w14:paraId="160DDC45"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142405D3" w14:textId="5F79C50C" w:rsidR="00903E70" w:rsidRDefault="00903E70" w:rsidP="00903E70">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C064C0">
        <w:rPr>
          <w:rFonts w:ascii="標楷體" w:hAnsi="標楷體" w:hint="eastAsia"/>
          <w:sz w:val="32"/>
        </w:rPr>
        <w:t>（四）總統民國112年5月31日令制定公布農業部</w:t>
      </w:r>
      <w:proofErr w:type="gramStart"/>
      <w:r w:rsidRPr="00C064C0">
        <w:rPr>
          <w:rFonts w:ascii="標楷體" w:hAnsi="標楷體" w:hint="eastAsia"/>
          <w:sz w:val="32"/>
        </w:rPr>
        <w:t>農糧署組織法</w:t>
      </w:r>
      <w:proofErr w:type="gramEnd"/>
      <w:r w:rsidRPr="00C064C0">
        <w:rPr>
          <w:rFonts w:ascii="標楷體" w:hAnsi="標楷體" w:hint="eastAsia"/>
          <w:sz w:val="32"/>
        </w:rPr>
        <w:t>及農業部漁業署組織法等二案</w:t>
      </w:r>
      <w:r w:rsidRPr="00C064C0">
        <w:rPr>
          <w:rFonts w:ascii="標楷體" w:hAnsi="標楷體" w:hint="eastAsia"/>
          <w:color w:val="000000" w:themeColor="text1"/>
          <w:sz w:val="32"/>
          <w:szCs w:val="32"/>
        </w:rPr>
        <w:t>，報請查照。</w:t>
      </w:r>
    </w:p>
    <w:p w14:paraId="73D2744D"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45001DA9" w14:textId="60D63F99" w:rsidR="00903E70" w:rsidRDefault="00903E70" w:rsidP="00903E70">
      <w:pPr>
        <w:kinsoku w:val="0"/>
        <w:overflowPunct w:val="0"/>
        <w:spacing w:line="440" w:lineRule="exact"/>
        <w:ind w:leftChars="82" w:left="1242" w:hangingChars="301" w:hanging="963"/>
        <w:jc w:val="both"/>
        <w:textAlignment w:val="baseline"/>
        <w:rPr>
          <w:rFonts w:ascii="標楷體" w:hAnsi="標楷體"/>
          <w:color w:val="000000" w:themeColor="text1"/>
          <w:spacing w:val="-18"/>
          <w:sz w:val="32"/>
          <w:szCs w:val="32"/>
        </w:rPr>
      </w:pPr>
      <w:r w:rsidRPr="00C064C0">
        <w:rPr>
          <w:rFonts w:ascii="標楷體" w:hAnsi="標楷體" w:hint="eastAsia"/>
          <w:color w:val="000000" w:themeColor="text1"/>
          <w:sz w:val="32"/>
          <w:szCs w:val="32"/>
        </w:rPr>
        <w:t>（五）總統民國112年5月31日令制定公布農業部農田水利署</w:t>
      </w:r>
      <w:r w:rsidRPr="00273A8A">
        <w:rPr>
          <w:rFonts w:ascii="標楷體" w:hAnsi="標楷體" w:hint="eastAsia"/>
          <w:color w:val="000000" w:themeColor="text1"/>
          <w:spacing w:val="-18"/>
          <w:sz w:val="32"/>
          <w:szCs w:val="32"/>
        </w:rPr>
        <w:t>組織法一案，報請查照。</w:t>
      </w:r>
    </w:p>
    <w:p w14:paraId="7D29F9DA"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307EA41A" w14:textId="227E54D8" w:rsidR="00903E70" w:rsidRDefault="00903E70" w:rsidP="00903E70">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（六）總統民國112年5月31日令制定公布農業部農村發展及水土保持署組織法、農業部林業及自然保育署組織法等二案，報請查照。</w:t>
      </w:r>
    </w:p>
    <w:p w14:paraId="357A3AD7"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64B0346D" w14:textId="0DC121EF" w:rsidR="00903E70" w:rsidRDefault="00903E70" w:rsidP="00903E70">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C064C0">
        <w:rPr>
          <w:rFonts w:ascii="標楷體" w:hAnsi="標楷體" w:hint="eastAsia"/>
          <w:sz w:val="32"/>
        </w:rPr>
        <w:t>（七）</w:t>
      </w:r>
      <w:r w:rsidRPr="00C064C0">
        <w:rPr>
          <w:rFonts w:ascii="標楷體" w:hAnsi="標楷體" w:hint="eastAsia"/>
          <w:color w:val="000000" w:themeColor="text1"/>
          <w:sz w:val="32"/>
          <w:szCs w:val="32"/>
        </w:rPr>
        <w:t>總統民國112年5月31日令制定公布農業部農業科技園區管理中心組織法一案，報請查照。</w:t>
      </w:r>
    </w:p>
    <w:p w14:paraId="336994F4"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lastRenderedPageBreak/>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56D81A2E" w14:textId="08EDA27E" w:rsidR="00903E70" w:rsidRDefault="00903E70" w:rsidP="006F7E8A">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（八）</w:t>
      </w:r>
      <w:r w:rsidR="006F7E8A" w:rsidRPr="00C064C0">
        <w:rPr>
          <w:rFonts w:ascii="標楷體" w:hAnsi="標楷體" w:hint="eastAsia"/>
          <w:color w:val="000000" w:themeColor="text1"/>
          <w:sz w:val="32"/>
          <w:szCs w:val="32"/>
        </w:rPr>
        <w:t>總統民國112年5月31日令制定公布農業部獸醫研究所組織法及農業部生物多樣性研究所組織法等二案</w:t>
      </w:r>
      <w:r w:rsidRPr="00C064C0">
        <w:rPr>
          <w:rFonts w:ascii="標楷體" w:hAnsi="標楷體" w:hint="eastAsia"/>
          <w:color w:val="000000" w:themeColor="text1"/>
          <w:sz w:val="32"/>
          <w:szCs w:val="32"/>
        </w:rPr>
        <w:t>，報請查照。</w:t>
      </w:r>
    </w:p>
    <w:p w14:paraId="7497160B"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3B7135B8" w14:textId="60CDEEFE" w:rsidR="00903E70" w:rsidRDefault="00903E70" w:rsidP="006F7E8A">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（九）</w:t>
      </w:r>
      <w:r w:rsidR="006F7E8A" w:rsidRPr="00C064C0">
        <w:rPr>
          <w:rFonts w:ascii="標楷體" w:hAnsi="標楷體" w:hint="eastAsia"/>
          <w:color w:val="000000" w:themeColor="text1"/>
          <w:sz w:val="32"/>
          <w:szCs w:val="32"/>
        </w:rPr>
        <w:t>總統民國112年5月31日令制定公布農業部農業試驗所組織法、農業部林業試驗所組織法、農業部水產試驗所組織法及農業部畜產試驗所組織法等四案</w:t>
      </w:r>
      <w:r w:rsidRPr="00C064C0">
        <w:rPr>
          <w:rFonts w:ascii="標楷體" w:hAnsi="標楷體" w:hint="eastAsia"/>
          <w:color w:val="000000" w:themeColor="text1"/>
          <w:sz w:val="32"/>
          <w:szCs w:val="32"/>
        </w:rPr>
        <w:t>，報請查照。</w:t>
      </w:r>
    </w:p>
    <w:p w14:paraId="28CE9D68"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6FD15070" w14:textId="215FA957" w:rsidR="00903E70" w:rsidRDefault="00903E70" w:rsidP="006F7E8A">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C064C0">
        <w:rPr>
          <w:rFonts w:ascii="標楷體" w:hAnsi="標楷體" w:hint="eastAsia"/>
          <w:sz w:val="32"/>
        </w:rPr>
        <w:t>（十）</w:t>
      </w:r>
      <w:r w:rsidR="006F7E8A" w:rsidRPr="00C064C0">
        <w:rPr>
          <w:rFonts w:ascii="標楷體" w:hAnsi="標楷體" w:hint="eastAsia"/>
          <w:color w:val="000000" w:themeColor="text1"/>
          <w:sz w:val="32"/>
          <w:szCs w:val="32"/>
        </w:rPr>
        <w:t>總統民國112年5月31日令制定公布農業部農業藥物試驗所組織法一案</w:t>
      </w:r>
      <w:r w:rsidRPr="00C064C0">
        <w:rPr>
          <w:rFonts w:ascii="標楷體" w:hAnsi="標楷體" w:hint="eastAsia"/>
          <w:color w:val="000000" w:themeColor="text1"/>
          <w:sz w:val="32"/>
          <w:szCs w:val="32"/>
        </w:rPr>
        <w:t>，報請查照。</w:t>
      </w:r>
    </w:p>
    <w:p w14:paraId="34F89C05"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5D2E17C1" w14:textId="76BFB603" w:rsidR="00903E70" w:rsidRDefault="00903E70" w:rsidP="00615F52">
      <w:pPr>
        <w:kinsoku w:val="0"/>
        <w:overflowPunct w:val="0"/>
        <w:spacing w:line="440" w:lineRule="exact"/>
        <w:ind w:leftChars="82" w:left="1562" w:hangingChars="401" w:hanging="1283"/>
        <w:jc w:val="both"/>
        <w:textAlignment w:val="baseline"/>
        <w:rPr>
          <w:rFonts w:ascii="標楷體" w:hAnsi="標楷體"/>
          <w:color w:val="000000" w:themeColor="text1"/>
          <w:sz w:val="32"/>
          <w:szCs w:val="32"/>
        </w:rPr>
      </w:pPr>
      <w:r w:rsidRPr="00C064C0">
        <w:rPr>
          <w:rFonts w:ascii="標楷體" w:hAnsi="標楷體" w:hint="eastAsia"/>
          <w:sz w:val="32"/>
        </w:rPr>
        <w:t>（十一）</w:t>
      </w:r>
      <w:r w:rsidR="00BA4A4A" w:rsidRPr="00C064C0">
        <w:rPr>
          <w:rFonts w:ascii="標楷體" w:hAnsi="標楷體" w:hint="eastAsia"/>
          <w:color w:val="000000" w:themeColor="text1"/>
          <w:sz w:val="32"/>
          <w:szCs w:val="32"/>
        </w:rPr>
        <w:t>總統民國112年6月7日令修正公布交通部組織法一案</w:t>
      </w:r>
      <w:r w:rsidRPr="00C064C0">
        <w:rPr>
          <w:rFonts w:ascii="標楷體" w:hAnsi="標楷體" w:hint="eastAsia"/>
          <w:color w:val="000000" w:themeColor="text1"/>
          <w:sz w:val="32"/>
          <w:szCs w:val="32"/>
        </w:rPr>
        <w:t>，報請查照。</w:t>
      </w:r>
    </w:p>
    <w:p w14:paraId="7B923734"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4C522513" w14:textId="2600C64C" w:rsidR="00903E70" w:rsidRDefault="00903E70" w:rsidP="00BA4A4A">
      <w:pPr>
        <w:kinsoku w:val="0"/>
        <w:overflowPunct w:val="0"/>
        <w:spacing w:line="440" w:lineRule="exact"/>
        <w:ind w:leftChars="82" w:left="1562" w:hangingChars="401" w:hanging="1283"/>
        <w:jc w:val="both"/>
        <w:textAlignment w:val="baseline"/>
        <w:rPr>
          <w:rFonts w:ascii="標楷體" w:hAnsi="標楷體"/>
          <w:color w:val="000000" w:themeColor="text1"/>
          <w:spacing w:val="-12"/>
          <w:sz w:val="32"/>
          <w:szCs w:val="32"/>
        </w:rPr>
      </w:pPr>
      <w:r w:rsidRPr="00C064C0">
        <w:rPr>
          <w:rFonts w:ascii="標楷體" w:hAnsi="標楷體" w:hint="eastAsia"/>
          <w:color w:val="000000" w:themeColor="text1"/>
          <w:sz w:val="32"/>
          <w:szCs w:val="32"/>
        </w:rPr>
        <w:t>（十二）</w:t>
      </w:r>
      <w:r w:rsidR="00BA4A4A" w:rsidRPr="00C064C0">
        <w:rPr>
          <w:rFonts w:ascii="標楷體" w:hAnsi="標楷體" w:hint="eastAsia"/>
          <w:color w:val="000000" w:themeColor="text1"/>
          <w:sz w:val="32"/>
          <w:szCs w:val="32"/>
        </w:rPr>
        <w:t>總統民國112年6月7日令制定公布交通部觀光署組</w:t>
      </w:r>
      <w:r w:rsidR="00BA4A4A" w:rsidRPr="003B1CB0">
        <w:rPr>
          <w:rFonts w:ascii="標楷體" w:hAnsi="標楷體" w:hint="eastAsia"/>
          <w:color w:val="000000" w:themeColor="text1"/>
          <w:spacing w:val="-12"/>
          <w:sz w:val="32"/>
          <w:szCs w:val="32"/>
        </w:rPr>
        <w:t>織法一案</w:t>
      </w:r>
      <w:r w:rsidRPr="003B1CB0">
        <w:rPr>
          <w:rFonts w:ascii="標楷體" w:hAnsi="標楷體" w:hint="eastAsia"/>
          <w:color w:val="000000" w:themeColor="text1"/>
          <w:spacing w:val="-12"/>
          <w:sz w:val="32"/>
          <w:szCs w:val="32"/>
        </w:rPr>
        <w:t>，報請查照。</w:t>
      </w:r>
    </w:p>
    <w:p w14:paraId="2AD2B9D8"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06651B34" w14:textId="22EDBBDE" w:rsidR="00903E70" w:rsidRDefault="00903E70" w:rsidP="00BA4A4A">
      <w:pPr>
        <w:kinsoku w:val="0"/>
        <w:overflowPunct w:val="0"/>
        <w:spacing w:line="440" w:lineRule="exact"/>
        <w:ind w:leftChars="82" w:left="1562" w:hangingChars="401" w:hanging="128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（十三）</w:t>
      </w:r>
      <w:r w:rsidR="00BA4A4A" w:rsidRPr="00C064C0">
        <w:rPr>
          <w:rFonts w:ascii="標楷體" w:hAnsi="標楷體" w:hint="eastAsia"/>
          <w:color w:val="000000" w:themeColor="text1"/>
          <w:sz w:val="32"/>
          <w:szCs w:val="32"/>
        </w:rPr>
        <w:t>總統民國112年6月7日令制定公布交通部中央氣象署組織法一案</w:t>
      </w:r>
      <w:r w:rsidRPr="00C064C0">
        <w:rPr>
          <w:rFonts w:ascii="標楷體" w:hAnsi="標楷體" w:hint="eastAsia"/>
          <w:color w:val="000000" w:themeColor="text1"/>
          <w:sz w:val="32"/>
          <w:szCs w:val="32"/>
        </w:rPr>
        <w:t>，報請查照。</w:t>
      </w:r>
    </w:p>
    <w:p w14:paraId="4592E289"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471074F6" w14:textId="11940A88" w:rsidR="00903E70" w:rsidRDefault="00903E70" w:rsidP="00816284">
      <w:pPr>
        <w:kinsoku w:val="0"/>
        <w:overflowPunct w:val="0"/>
        <w:spacing w:line="440" w:lineRule="exact"/>
        <w:ind w:leftChars="82" w:left="1562" w:hangingChars="401" w:hanging="1283"/>
        <w:jc w:val="both"/>
        <w:textAlignment w:val="baseline"/>
        <w:rPr>
          <w:rFonts w:ascii="標楷體" w:hAnsi="標楷體"/>
          <w:color w:val="000000" w:themeColor="text1"/>
          <w:sz w:val="32"/>
          <w:szCs w:val="32"/>
        </w:rPr>
      </w:pPr>
      <w:r w:rsidRPr="00C064C0">
        <w:rPr>
          <w:rFonts w:ascii="標楷體" w:hAnsi="標楷體" w:hint="eastAsia"/>
          <w:sz w:val="32"/>
        </w:rPr>
        <w:t>（十四）</w:t>
      </w:r>
      <w:r w:rsidR="00816284" w:rsidRPr="00C064C0">
        <w:rPr>
          <w:rFonts w:ascii="標楷體" w:hAnsi="標楷體" w:hint="eastAsia"/>
          <w:color w:val="000000" w:themeColor="text1"/>
          <w:sz w:val="32"/>
          <w:szCs w:val="32"/>
        </w:rPr>
        <w:t>總統民國112年6月7日令修正公布交通部鐵道局組織法第2條及第5條條文一案</w:t>
      </w:r>
      <w:r w:rsidRPr="00C064C0">
        <w:rPr>
          <w:rFonts w:ascii="標楷體" w:hAnsi="標楷體" w:hint="eastAsia"/>
          <w:color w:val="000000" w:themeColor="text1"/>
          <w:sz w:val="32"/>
          <w:szCs w:val="32"/>
        </w:rPr>
        <w:t>，報請查照。</w:t>
      </w:r>
    </w:p>
    <w:p w14:paraId="6C13E16E"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6B8F8601" w14:textId="64CA82C4" w:rsidR="003A25FF" w:rsidRDefault="003A25FF" w:rsidP="00816284">
      <w:pPr>
        <w:kinsoku w:val="0"/>
        <w:overflowPunct w:val="0"/>
        <w:spacing w:line="440" w:lineRule="exact"/>
        <w:ind w:leftChars="82" w:left="1562" w:hangingChars="401" w:hanging="1283"/>
        <w:jc w:val="both"/>
        <w:textAlignment w:val="baseline"/>
        <w:rPr>
          <w:rFonts w:ascii="標楷體" w:hAnsi="標楷體"/>
          <w:color w:val="000000" w:themeColor="text1"/>
          <w:sz w:val="32"/>
          <w:szCs w:val="32"/>
        </w:rPr>
      </w:pPr>
      <w:r w:rsidRPr="00C064C0">
        <w:rPr>
          <w:rFonts w:ascii="標楷體" w:hAnsi="標楷體" w:hint="eastAsia"/>
          <w:sz w:val="32"/>
        </w:rPr>
        <w:t>（十五）</w:t>
      </w:r>
      <w:r w:rsidR="00816284" w:rsidRPr="00C064C0">
        <w:rPr>
          <w:rFonts w:ascii="標楷體" w:hAnsi="標楷體" w:hint="eastAsia"/>
          <w:color w:val="000000" w:themeColor="text1"/>
          <w:sz w:val="32"/>
          <w:szCs w:val="32"/>
        </w:rPr>
        <w:t>總統民國112年6月7日令制定公布交通部民用航空局組織法一案</w:t>
      </w:r>
      <w:r w:rsidRPr="00C064C0">
        <w:rPr>
          <w:rFonts w:ascii="標楷體" w:hAnsi="標楷體" w:hint="eastAsia"/>
          <w:color w:val="000000" w:themeColor="text1"/>
          <w:sz w:val="32"/>
          <w:szCs w:val="32"/>
        </w:rPr>
        <w:t>，報請查照。</w:t>
      </w:r>
    </w:p>
    <w:p w14:paraId="60D81E89"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2B5C5B51" w14:textId="16A4D586" w:rsidR="00241BE4" w:rsidRDefault="00241BE4" w:rsidP="00241BE4">
      <w:pPr>
        <w:kinsoku w:val="0"/>
        <w:overflowPunct w:val="0"/>
        <w:spacing w:line="440" w:lineRule="exact"/>
        <w:ind w:leftChars="82" w:left="1562" w:hangingChars="401" w:hanging="128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（十六）總統民國112年6月7日令制定公布交通部公路局組織法一案，報請查照。</w:t>
      </w:r>
    </w:p>
    <w:p w14:paraId="3B6E0621"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112804ED" w14:textId="1B2E9569" w:rsidR="00241BE4" w:rsidRDefault="00241BE4" w:rsidP="00241BE4">
      <w:pPr>
        <w:kinsoku w:val="0"/>
        <w:overflowPunct w:val="0"/>
        <w:spacing w:line="440" w:lineRule="exact"/>
        <w:ind w:leftChars="82" w:left="1562" w:hangingChars="401" w:hanging="1283"/>
        <w:jc w:val="both"/>
        <w:textAlignment w:val="baseline"/>
        <w:rPr>
          <w:rFonts w:ascii="標楷體" w:hAnsi="標楷體"/>
          <w:color w:val="000000" w:themeColor="text1"/>
          <w:sz w:val="32"/>
          <w:szCs w:val="32"/>
        </w:rPr>
      </w:pPr>
      <w:r w:rsidRPr="00C064C0">
        <w:rPr>
          <w:rFonts w:ascii="標楷體" w:hAnsi="標楷體" w:hint="eastAsia"/>
          <w:sz w:val="32"/>
        </w:rPr>
        <w:lastRenderedPageBreak/>
        <w:t>（十七）</w:t>
      </w:r>
      <w:r w:rsidRPr="00C064C0">
        <w:rPr>
          <w:rFonts w:ascii="標楷體" w:hAnsi="標楷體" w:hint="eastAsia"/>
          <w:color w:val="000000" w:themeColor="text1"/>
          <w:sz w:val="32"/>
          <w:szCs w:val="32"/>
        </w:rPr>
        <w:t>總統民國112年6月7日令修正公布交通部高速公路局組織法第5條及第7條條文，報請查照。</w:t>
      </w:r>
    </w:p>
    <w:p w14:paraId="144D4C83"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4751AB0C" w14:textId="099E09B1" w:rsidR="00241BE4" w:rsidRDefault="00241BE4" w:rsidP="00241BE4">
      <w:pPr>
        <w:kinsoku w:val="0"/>
        <w:overflowPunct w:val="0"/>
        <w:spacing w:line="440" w:lineRule="exact"/>
        <w:ind w:leftChars="82" w:left="1562" w:hangingChars="401" w:hanging="1283"/>
        <w:jc w:val="both"/>
        <w:textAlignment w:val="baseline"/>
        <w:rPr>
          <w:rFonts w:ascii="標楷體" w:hAnsi="標楷體"/>
          <w:color w:val="000000" w:themeColor="text1"/>
          <w:sz w:val="32"/>
          <w:szCs w:val="32"/>
        </w:rPr>
      </w:pPr>
      <w:r w:rsidRPr="00C064C0">
        <w:rPr>
          <w:rFonts w:ascii="標楷體" w:hAnsi="標楷體" w:hint="eastAsia"/>
          <w:sz w:val="32"/>
        </w:rPr>
        <w:t>（十八）</w:t>
      </w:r>
      <w:r w:rsidRPr="00C064C0">
        <w:rPr>
          <w:rFonts w:ascii="標楷體" w:hAnsi="標楷體" w:hint="eastAsia"/>
          <w:color w:val="000000" w:themeColor="text1"/>
          <w:sz w:val="32"/>
          <w:szCs w:val="32"/>
        </w:rPr>
        <w:t>總統民國112年6月7日令制定公布交通部運輸研究所組織法一案，報請查照。</w:t>
      </w:r>
    </w:p>
    <w:p w14:paraId="3EB98603"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5D63D091" w14:textId="2839F5D3" w:rsidR="00903E70" w:rsidRDefault="00903E70" w:rsidP="00615F52">
      <w:pPr>
        <w:kinsoku w:val="0"/>
        <w:overflowPunct w:val="0"/>
        <w:spacing w:line="440" w:lineRule="exact"/>
        <w:ind w:leftChars="82" w:left="1562" w:hangingChars="401" w:hanging="1283"/>
        <w:jc w:val="both"/>
        <w:textAlignment w:val="baseline"/>
        <w:rPr>
          <w:rFonts w:ascii="標楷體" w:hAnsi="標楷體"/>
          <w:color w:val="000000" w:themeColor="text1"/>
          <w:spacing w:val="-6"/>
          <w:sz w:val="32"/>
          <w:szCs w:val="32"/>
        </w:rPr>
      </w:pPr>
      <w:r w:rsidRPr="00C064C0">
        <w:rPr>
          <w:rFonts w:ascii="標楷體" w:hAnsi="標楷體" w:hint="eastAsia"/>
          <w:color w:val="000000" w:themeColor="text1"/>
          <w:sz w:val="32"/>
          <w:szCs w:val="32"/>
        </w:rPr>
        <w:t>（十</w:t>
      </w:r>
      <w:r w:rsidR="00241BE4" w:rsidRPr="00C064C0">
        <w:rPr>
          <w:rFonts w:ascii="標楷體" w:hAnsi="標楷體" w:hint="eastAsia"/>
          <w:color w:val="000000" w:themeColor="text1"/>
          <w:sz w:val="32"/>
          <w:szCs w:val="32"/>
        </w:rPr>
        <w:t>九</w:t>
      </w:r>
      <w:r w:rsidRPr="00C064C0">
        <w:rPr>
          <w:rFonts w:ascii="標楷體" w:hAnsi="標楷體" w:hint="eastAsia"/>
          <w:color w:val="000000" w:themeColor="text1"/>
          <w:sz w:val="32"/>
          <w:szCs w:val="32"/>
        </w:rPr>
        <w:t>）</w:t>
      </w:r>
      <w:r w:rsidR="003A19EC" w:rsidRPr="00C064C0">
        <w:rPr>
          <w:rFonts w:ascii="標楷體" w:hAnsi="標楷體" w:hint="eastAsia"/>
          <w:color w:val="000000" w:themeColor="text1"/>
          <w:sz w:val="32"/>
          <w:szCs w:val="32"/>
        </w:rPr>
        <w:t>總統民國112年6月7日令修正公布經濟部組織法一</w:t>
      </w:r>
      <w:r w:rsidR="003A19EC" w:rsidRPr="001C5F7B">
        <w:rPr>
          <w:rFonts w:ascii="標楷體" w:hAnsi="標楷體" w:hint="eastAsia"/>
          <w:color w:val="000000" w:themeColor="text1"/>
          <w:spacing w:val="-6"/>
          <w:sz w:val="32"/>
          <w:szCs w:val="32"/>
        </w:rPr>
        <w:t>案</w:t>
      </w:r>
      <w:r w:rsidRPr="001C5F7B">
        <w:rPr>
          <w:rFonts w:ascii="標楷體" w:hAnsi="標楷體" w:hint="eastAsia"/>
          <w:color w:val="000000" w:themeColor="text1"/>
          <w:spacing w:val="-6"/>
          <w:sz w:val="32"/>
          <w:szCs w:val="32"/>
        </w:rPr>
        <w:t>，報請查照。</w:t>
      </w:r>
    </w:p>
    <w:p w14:paraId="3B718B5D"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7F1467AE" w14:textId="1DCCCEEA" w:rsidR="00615F52" w:rsidRDefault="00615F52" w:rsidP="00615F52">
      <w:pPr>
        <w:kinsoku w:val="0"/>
        <w:overflowPunct w:val="0"/>
        <w:spacing w:line="440" w:lineRule="exact"/>
        <w:ind w:leftChars="82" w:left="1562" w:hangingChars="401" w:hanging="128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w:t>
      </w:r>
      <w:r w:rsidR="00241BE4" w:rsidRPr="00C064C0">
        <w:rPr>
          <w:rFonts w:ascii="標楷體" w:hAnsi="標楷體" w:hint="eastAsia"/>
          <w:color w:val="000000" w:themeColor="text1"/>
          <w:sz w:val="32"/>
          <w:szCs w:val="32"/>
        </w:rPr>
        <w:t>二十</w:t>
      </w:r>
      <w:r w:rsidRPr="00C064C0">
        <w:rPr>
          <w:rFonts w:ascii="標楷體" w:hAnsi="標楷體" w:hint="eastAsia"/>
          <w:color w:val="000000" w:themeColor="text1"/>
          <w:sz w:val="32"/>
          <w:szCs w:val="32"/>
        </w:rPr>
        <w:t>）</w:t>
      </w:r>
      <w:r w:rsidR="003A19EC" w:rsidRPr="00C064C0">
        <w:rPr>
          <w:rFonts w:ascii="標楷體" w:hAnsi="標楷體" w:hint="eastAsia"/>
          <w:color w:val="000000" w:themeColor="text1"/>
          <w:sz w:val="32"/>
          <w:szCs w:val="32"/>
        </w:rPr>
        <w:t>總統民國112年6月7日令制定公布經濟部商業發展署組織法</w:t>
      </w:r>
      <w:r w:rsidRPr="00C064C0">
        <w:rPr>
          <w:rFonts w:ascii="標楷體" w:hAnsi="標楷體" w:hint="eastAsia"/>
          <w:color w:val="000000" w:themeColor="text1"/>
          <w:sz w:val="32"/>
          <w:szCs w:val="32"/>
        </w:rPr>
        <w:t>一案，報請查照。</w:t>
      </w:r>
    </w:p>
    <w:p w14:paraId="632402CA"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4CDA8D40" w14:textId="5D67B860" w:rsidR="00615F52" w:rsidRDefault="00615F52" w:rsidP="00AF577F">
      <w:pPr>
        <w:kinsoku w:val="0"/>
        <w:overflowPunct w:val="0"/>
        <w:spacing w:line="440" w:lineRule="exact"/>
        <w:ind w:leftChars="82" w:left="1882" w:hangingChars="501" w:hanging="1603"/>
        <w:jc w:val="both"/>
        <w:textAlignment w:val="baseline"/>
        <w:rPr>
          <w:rFonts w:ascii="標楷體" w:hAnsi="標楷體"/>
          <w:color w:val="000000" w:themeColor="text1"/>
          <w:spacing w:val="-6"/>
          <w:sz w:val="32"/>
          <w:szCs w:val="32"/>
        </w:rPr>
      </w:pPr>
      <w:r w:rsidRPr="00C064C0">
        <w:rPr>
          <w:rFonts w:ascii="標楷體" w:hAnsi="標楷體" w:hint="eastAsia"/>
          <w:color w:val="000000" w:themeColor="text1"/>
          <w:sz w:val="32"/>
          <w:szCs w:val="32"/>
        </w:rPr>
        <w:t>（</w:t>
      </w:r>
      <w:r w:rsidR="00241BE4" w:rsidRPr="00C064C0">
        <w:rPr>
          <w:rFonts w:ascii="標楷體" w:hAnsi="標楷體" w:hint="eastAsia"/>
          <w:color w:val="000000" w:themeColor="text1"/>
          <w:sz w:val="32"/>
          <w:szCs w:val="32"/>
        </w:rPr>
        <w:t>二十一</w:t>
      </w:r>
      <w:r w:rsidRPr="00C064C0">
        <w:rPr>
          <w:rFonts w:ascii="標楷體" w:hAnsi="標楷體" w:hint="eastAsia"/>
          <w:color w:val="000000" w:themeColor="text1"/>
          <w:sz w:val="32"/>
          <w:szCs w:val="32"/>
        </w:rPr>
        <w:t>）</w:t>
      </w:r>
      <w:r w:rsidR="003A19EC" w:rsidRPr="00C064C0">
        <w:rPr>
          <w:rFonts w:ascii="標楷體" w:hAnsi="標楷體" w:hint="eastAsia"/>
          <w:color w:val="000000" w:themeColor="text1"/>
          <w:sz w:val="32"/>
          <w:szCs w:val="32"/>
        </w:rPr>
        <w:t>總統民國112年6月7日令制定公布經濟部產業園區管理局組織法、經濟部水利署組織法、經濟部智慧財產局組織法及經濟部標準檢驗局組織法等</w:t>
      </w:r>
      <w:r w:rsidRPr="00C064C0">
        <w:rPr>
          <w:rFonts w:ascii="標楷體" w:hAnsi="標楷體" w:hint="eastAsia"/>
          <w:color w:val="000000" w:themeColor="text1"/>
          <w:sz w:val="32"/>
          <w:szCs w:val="32"/>
        </w:rPr>
        <w:t>四案</w:t>
      </w:r>
      <w:r w:rsidRPr="005C44C2">
        <w:rPr>
          <w:rFonts w:ascii="標楷體" w:hAnsi="標楷體" w:hint="eastAsia"/>
          <w:color w:val="000000" w:themeColor="text1"/>
          <w:spacing w:val="-6"/>
          <w:sz w:val="32"/>
          <w:szCs w:val="32"/>
        </w:rPr>
        <w:t>，報請查照。</w:t>
      </w:r>
    </w:p>
    <w:p w14:paraId="30A3FD7F"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5945244A" w14:textId="1ECF3512" w:rsidR="00903E70" w:rsidRDefault="00903E70" w:rsidP="00AF577F">
      <w:pPr>
        <w:kinsoku w:val="0"/>
        <w:overflowPunct w:val="0"/>
        <w:spacing w:line="44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w:t>
      </w:r>
      <w:r w:rsidR="00241BE4" w:rsidRPr="00C064C0">
        <w:rPr>
          <w:rFonts w:ascii="標楷體" w:hAnsi="標楷體" w:hint="eastAsia"/>
          <w:color w:val="000000" w:themeColor="text1"/>
          <w:sz w:val="32"/>
          <w:szCs w:val="32"/>
        </w:rPr>
        <w:t>二十二</w:t>
      </w:r>
      <w:r w:rsidRPr="00C064C0">
        <w:rPr>
          <w:rFonts w:ascii="標楷體" w:hAnsi="標楷體" w:hint="eastAsia"/>
          <w:color w:val="000000" w:themeColor="text1"/>
          <w:sz w:val="32"/>
          <w:szCs w:val="32"/>
        </w:rPr>
        <w:t>）</w:t>
      </w:r>
      <w:r w:rsidR="003A19EC" w:rsidRPr="00C064C0">
        <w:rPr>
          <w:rFonts w:ascii="標楷體" w:hAnsi="標楷體" w:hint="eastAsia"/>
          <w:color w:val="000000" w:themeColor="text1"/>
          <w:sz w:val="32"/>
          <w:szCs w:val="32"/>
        </w:rPr>
        <w:t>總統民國112年6月7日令制定公布經濟部國際貿易署組織法一案</w:t>
      </w:r>
      <w:r w:rsidRPr="00C064C0">
        <w:rPr>
          <w:rFonts w:ascii="標楷體" w:hAnsi="標楷體" w:hint="eastAsia"/>
          <w:color w:val="000000" w:themeColor="text1"/>
          <w:sz w:val="32"/>
          <w:szCs w:val="32"/>
        </w:rPr>
        <w:t>，報請查照。</w:t>
      </w:r>
    </w:p>
    <w:p w14:paraId="6FBD690F"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196E2AC3" w14:textId="388E6DF5" w:rsidR="00E863D6" w:rsidRDefault="00E863D6" w:rsidP="00AF577F">
      <w:pPr>
        <w:kinsoku w:val="0"/>
        <w:overflowPunct w:val="0"/>
        <w:spacing w:line="44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w:t>
      </w:r>
      <w:r w:rsidR="00583D3F" w:rsidRPr="00C064C0">
        <w:rPr>
          <w:rFonts w:ascii="標楷體" w:hAnsi="標楷體" w:hint="eastAsia"/>
          <w:color w:val="000000" w:themeColor="text1"/>
          <w:sz w:val="32"/>
          <w:szCs w:val="32"/>
        </w:rPr>
        <w:t>二十</w:t>
      </w:r>
      <w:r w:rsidR="00241BE4" w:rsidRPr="00C064C0">
        <w:rPr>
          <w:rFonts w:ascii="標楷體" w:hAnsi="標楷體" w:hint="eastAsia"/>
          <w:color w:val="000000" w:themeColor="text1"/>
          <w:sz w:val="32"/>
          <w:szCs w:val="32"/>
        </w:rPr>
        <w:t>三</w:t>
      </w:r>
      <w:r w:rsidRPr="00C064C0">
        <w:rPr>
          <w:rFonts w:ascii="標楷體" w:hAnsi="標楷體" w:hint="eastAsia"/>
          <w:color w:val="000000" w:themeColor="text1"/>
          <w:sz w:val="32"/>
          <w:szCs w:val="32"/>
        </w:rPr>
        <w:t>）</w:t>
      </w:r>
      <w:r w:rsidR="003A19EC" w:rsidRPr="00C064C0">
        <w:rPr>
          <w:rFonts w:ascii="標楷體" w:hAnsi="標楷體" w:hint="eastAsia"/>
          <w:color w:val="000000" w:themeColor="text1"/>
          <w:sz w:val="32"/>
          <w:szCs w:val="32"/>
        </w:rPr>
        <w:t>總統民國112年6月7日令制定公布經濟部地質調查及礦業管理中心組織法一案</w:t>
      </w:r>
      <w:r w:rsidRPr="00C064C0">
        <w:rPr>
          <w:rFonts w:ascii="標楷體" w:hAnsi="標楷體" w:hint="eastAsia"/>
          <w:color w:val="000000" w:themeColor="text1"/>
          <w:sz w:val="32"/>
          <w:szCs w:val="32"/>
        </w:rPr>
        <w:t>，報請查照。</w:t>
      </w:r>
    </w:p>
    <w:p w14:paraId="34D32392"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3613EE94" w14:textId="29432458" w:rsidR="003A19EC" w:rsidRDefault="007A5CB0" w:rsidP="003A25FF">
      <w:pPr>
        <w:kinsoku w:val="0"/>
        <w:overflowPunct w:val="0"/>
        <w:spacing w:line="44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w:t>
      </w:r>
      <w:r w:rsidR="00E863D6" w:rsidRPr="00C064C0">
        <w:rPr>
          <w:rFonts w:ascii="標楷體" w:hAnsi="標楷體" w:hint="eastAsia"/>
          <w:color w:val="000000" w:themeColor="text1"/>
          <w:sz w:val="32"/>
          <w:szCs w:val="32"/>
        </w:rPr>
        <w:t>二</w:t>
      </w:r>
      <w:r w:rsidR="00903E70" w:rsidRPr="00C064C0">
        <w:rPr>
          <w:rFonts w:ascii="標楷體" w:hAnsi="標楷體" w:hint="eastAsia"/>
          <w:color w:val="000000" w:themeColor="text1"/>
          <w:sz w:val="32"/>
          <w:szCs w:val="32"/>
        </w:rPr>
        <w:t>十</w:t>
      </w:r>
      <w:r w:rsidR="00241BE4" w:rsidRPr="00C064C0">
        <w:rPr>
          <w:rFonts w:ascii="標楷體" w:hAnsi="標楷體" w:hint="eastAsia"/>
          <w:color w:val="000000" w:themeColor="text1"/>
          <w:sz w:val="32"/>
          <w:szCs w:val="32"/>
        </w:rPr>
        <w:t>四</w:t>
      </w:r>
      <w:r w:rsidRPr="00C064C0">
        <w:rPr>
          <w:rFonts w:ascii="標楷體" w:hAnsi="標楷體" w:hint="eastAsia"/>
          <w:color w:val="000000" w:themeColor="text1"/>
          <w:sz w:val="32"/>
          <w:szCs w:val="32"/>
        </w:rPr>
        <w:t>）</w:t>
      </w:r>
      <w:r w:rsidR="003A19EC" w:rsidRPr="00C064C0">
        <w:rPr>
          <w:rFonts w:ascii="標楷體" w:hAnsi="標楷體" w:hint="eastAsia"/>
          <w:color w:val="000000" w:themeColor="text1"/>
          <w:sz w:val="32"/>
          <w:szCs w:val="32"/>
        </w:rPr>
        <w:t>總統民國112年6月7日令制定公布經濟部產業發展署組織法一案，報請查照。</w:t>
      </w:r>
    </w:p>
    <w:p w14:paraId="22F4EEE0"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35B47D3B" w14:textId="05EA239B" w:rsidR="003A19EC" w:rsidRDefault="003A19EC" w:rsidP="005A60EB">
      <w:pPr>
        <w:kinsoku w:val="0"/>
        <w:overflowPunct w:val="0"/>
        <w:spacing w:line="42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（二十</w:t>
      </w:r>
      <w:r w:rsidR="00241BE4" w:rsidRPr="00C064C0">
        <w:rPr>
          <w:rFonts w:ascii="標楷體" w:hAnsi="標楷體" w:hint="eastAsia"/>
          <w:color w:val="000000" w:themeColor="text1"/>
          <w:sz w:val="32"/>
          <w:szCs w:val="32"/>
        </w:rPr>
        <w:t>五</w:t>
      </w:r>
      <w:r w:rsidRPr="00C064C0">
        <w:rPr>
          <w:rFonts w:ascii="標楷體" w:hAnsi="標楷體" w:hint="eastAsia"/>
          <w:color w:val="000000" w:themeColor="text1"/>
          <w:sz w:val="32"/>
          <w:szCs w:val="32"/>
        </w:rPr>
        <w:t>）</w:t>
      </w:r>
      <w:r w:rsidR="00EB1CC3" w:rsidRPr="00C064C0">
        <w:rPr>
          <w:rFonts w:ascii="標楷體" w:hAnsi="標楷體" w:hint="eastAsia"/>
          <w:color w:val="000000" w:themeColor="text1"/>
          <w:sz w:val="32"/>
          <w:szCs w:val="32"/>
        </w:rPr>
        <w:t>總統民國112年6月7日令制定公布經濟部中小及新創企業署組織法一案</w:t>
      </w:r>
      <w:r w:rsidRPr="00C064C0">
        <w:rPr>
          <w:rFonts w:ascii="標楷體" w:hAnsi="標楷體" w:hint="eastAsia"/>
          <w:color w:val="000000" w:themeColor="text1"/>
          <w:sz w:val="32"/>
          <w:szCs w:val="32"/>
        </w:rPr>
        <w:t>，報請查照。</w:t>
      </w:r>
    </w:p>
    <w:p w14:paraId="6B547634" w14:textId="77777777" w:rsidR="00AA7DE7" w:rsidRPr="007017AE" w:rsidRDefault="00AA7DE7" w:rsidP="00AA7DE7">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683515A0" w14:textId="518907A2" w:rsidR="003A19EC" w:rsidRDefault="003A19EC" w:rsidP="005A60EB">
      <w:pPr>
        <w:kinsoku w:val="0"/>
        <w:overflowPunct w:val="0"/>
        <w:spacing w:line="42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（二十</w:t>
      </w:r>
      <w:r w:rsidR="00241BE4" w:rsidRPr="00C064C0">
        <w:rPr>
          <w:rFonts w:ascii="標楷體" w:hAnsi="標楷體" w:hint="eastAsia"/>
          <w:color w:val="000000" w:themeColor="text1"/>
          <w:sz w:val="32"/>
          <w:szCs w:val="32"/>
        </w:rPr>
        <w:t>六</w:t>
      </w:r>
      <w:r w:rsidRPr="00C064C0">
        <w:rPr>
          <w:rFonts w:ascii="標楷體" w:hAnsi="標楷體" w:hint="eastAsia"/>
          <w:color w:val="000000" w:themeColor="text1"/>
          <w:sz w:val="32"/>
          <w:szCs w:val="32"/>
        </w:rPr>
        <w:t>）</w:t>
      </w:r>
      <w:r w:rsidR="00EB1CC3" w:rsidRPr="00C064C0">
        <w:rPr>
          <w:rFonts w:ascii="標楷體" w:hAnsi="標楷體" w:hint="eastAsia"/>
          <w:color w:val="000000" w:themeColor="text1"/>
          <w:sz w:val="32"/>
          <w:szCs w:val="32"/>
        </w:rPr>
        <w:t>銓敘</w:t>
      </w:r>
      <w:proofErr w:type="gramStart"/>
      <w:r w:rsidR="00EB1CC3" w:rsidRPr="00C064C0">
        <w:rPr>
          <w:rFonts w:ascii="標楷體" w:hAnsi="標楷體" w:hint="eastAsia"/>
          <w:color w:val="000000" w:themeColor="text1"/>
          <w:sz w:val="32"/>
          <w:szCs w:val="32"/>
        </w:rPr>
        <w:t>部議復</w:t>
      </w:r>
      <w:proofErr w:type="gramEnd"/>
      <w:r w:rsidR="00EB1CC3" w:rsidRPr="00C064C0">
        <w:rPr>
          <w:rFonts w:ascii="標楷體" w:hAnsi="標楷體" w:hint="eastAsia"/>
          <w:color w:val="000000" w:themeColor="text1"/>
          <w:sz w:val="32"/>
          <w:szCs w:val="32"/>
        </w:rPr>
        <w:t>環境部氣候變遷署籌備處暫行組織規程暨編制表，建請同意核備一案</w:t>
      </w:r>
      <w:r w:rsidRPr="00C064C0">
        <w:rPr>
          <w:rFonts w:ascii="標楷體" w:hAnsi="標楷體" w:hint="eastAsia"/>
          <w:color w:val="000000" w:themeColor="text1"/>
          <w:sz w:val="32"/>
          <w:szCs w:val="32"/>
        </w:rPr>
        <w:t>，報請查照。</w:t>
      </w:r>
    </w:p>
    <w:p w14:paraId="10F6BC2E" w14:textId="4AA9715E" w:rsidR="00AA7DE7" w:rsidRPr="00AA7DE7" w:rsidRDefault="00AA7DE7" w:rsidP="00FE7321">
      <w:pPr>
        <w:pStyle w:val="33"/>
        <w:overflowPunct w:val="0"/>
        <w:snapToGrid w:val="0"/>
        <w:spacing w:line="480" w:lineRule="atLeast"/>
        <w:ind w:leftChars="46" w:left="1312" w:hangingChars="361" w:hanging="1156"/>
        <w:rPr>
          <w:rFonts w:ascii="標楷體" w:hAnsi="標楷體"/>
          <w:color w:val="000000" w:themeColor="text1"/>
        </w:rPr>
      </w:pPr>
      <w:r>
        <w:rPr>
          <w:rFonts w:ascii="標楷體" w:hAnsi="標楷體" w:hint="eastAsia"/>
          <w:b/>
          <w:bCs/>
        </w:rPr>
        <w:lastRenderedPageBreak/>
        <w:t xml:space="preserve">     </w:t>
      </w:r>
      <w:r w:rsidRPr="00FD38C8">
        <w:rPr>
          <w:rFonts w:ascii="標楷體" w:hAnsi="標楷體" w:hint="eastAsia"/>
          <w:b/>
          <w:bCs/>
        </w:rPr>
        <w:t>決定：</w:t>
      </w:r>
      <w:r w:rsidR="00FE7321">
        <w:rPr>
          <w:rFonts w:ascii="標楷體" w:hAnsi="標楷體" w:hint="eastAsia"/>
        </w:rPr>
        <w:t>准予核備</w:t>
      </w:r>
      <w:r w:rsidRPr="008A02BC">
        <w:rPr>
          <w:rFonts w:ascii="標楷體" w:hAnsi="標楷體" w:hint="eastAsia"/>
        </w:rPr>
        <w:t>。</w:t>
      </w:r>
    </w:p>
    <w:p w14:paraId="41DAB280" w14:textId="79FAA6EF" w:rsidR="00D2588C" w:rsidRDefault="00D2588C" w:rsidP="005A60EB">
      <w:pPr>
        <w:kinsoku w:val="0"/>
        <w:overflowPunct w:val="0"/>
        <w:spacing w:line="42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（二十</w:t>
      </w:r>
      <w:r w:rsidR="00241BE4" w:rsidRPr="00C064C0">
        <w:rPr>
          <w:rFonts w:ascii="標楷體" w:hAnsi="標楷體" w:hint="eastAsia"/>
          <w:color w:val="000000" w:themeColor="text1"/>
          <w:sz w:val="32"/>
          <w:szCs w:val="32"/>
        </w:rPr>
        <w:t>七</w:t>
      </w:r>
      <w:r w:rsidRPr="00C064C0">
        <w:rPr>
          <w:rFonts w:ascii="標楷體" w:hAnsi="標楷體" w:hint="eastAsia"/>
          <w:color w:val="000000" w:themeColor="text1"/>
          <w:sz w:val="32"/>
          <w:szCs w:val="32"/>
        </w:rPr>
        <w:t>）</w:t>
      </w:r>
      <w:proofErr w:type="gramStart"/>
      <w:r w:rsidR="00984076" w:rsidRPr="00C064C0">
        <w:rPr>
          <w:rFonts w:ascii="標楷體" w:hAnsi="標楷體" w:hint="eastAsia"/>
          <w:color w:val="000000" w:themeColor="text1"/>
          <w:sz w:val="32"/>
          <w:szCs w:val="32"/>
        </w:rPr>
        <w:t>銓敘部訂定</w:t>
      </w:r>
      <w:proofErr w:type="gramEnd"/>
      <w:r w:rsidR="00984076" w:rsidRPr="00C064C0">
        <w:rPr>
          <w:rFonts w:ascii="標楷體" w:hAnsi="標楷體" w:hint="eastAsia"/>
          <w:color w:val="000000" w:themeColor="text1"/>
          <w:sz w:val="32"/>
          <w:szCs w:val="32"/>
        </w:rPr>
        <w:t>發布「公務人員退休撫</w:t>
      </w:r>
      <w:proofErr w:type="gramStart"/>
      <w:r w:rsidR="00984076" w:rsidRPr="00C064C0">
        <w:rPr>
          <w:rFonts w:ascii="標楷體" w:hAnsi="標楷體" w:hint="eastAsia"/>
          <w:color w:val="000000" w:themeColor="text1"/>
          <w:sz w:val="32"/>
          <w:szCs w:val="32"/>
        </w:rPr>
        <w:t>卹</w:t>
      </w:r>
      <w:proofErr w:type="gramEnd"/>
      <w:r w:rsidR="00984076" w:rsidRPr="00C064C0">
        <w:rPr>
          <w:rFonts w:ascii="標楷體" w:hAnsi="標楷體" w:hint="eastAsia"/>
          <w:color w:val="000000" w:themeColor="text1"/>
          <w:sz w:val="32"/>
          <w:szCs w:val="32"/>
        </w:rPr>
        <w:t>基金監理委員會設置辦法」一案</w:t>
      </w:r>
      <w:r w:rsidRPr="00C064C0">
        <w:rPr>
          <w:rFonts w:ascii="標楷體" w:hAnsi="標楷體" w:hint="eastAsia"/>
          <w:color w:val="000000" w:themeColor="text1"/>
          <w:sz w:val="32"/>
          <w:szCs w:val="32"/>
        </w:rPr>
        <w:t>，報請查照。</w:t>
      </w:r>
    </w:p>
    <w:p w14:paraId="640265B4" w14:textId="77777777" w:rsidR="00FE7321" w:rsidRPr="007017AE" w:rsidRDefault="00FE7321" w:rsidP="00FE7321">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7DFE9DA8" w14:textId="1876DCF9" w:rsidR="00D2588C" w:rsidRDefault="00D2588C" w:rsidP="005A60EB">
      <w:pPr>
        <w:kinsoku w:val="0"/>
        <w:overflowPunct w:val="0"/>
        <w:spacing w:line="42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（二十</w:t>
      </w:r>
      <w:r w:rsidR="00241BE4" w:rsidRPr="00C064C0">
        <w:rPr>
          <w:rFonts w:ascii="標楷體" w:hAnsi="標楷體" w:hint="eastAsia"/>
          <w:color w:val="000000" w:themeColor="text1"/>
          <w:sz w:val="32"/>
          <w:szCs w:val="32"/>
        </w:rPr>
        <w:t>八</w:t>
      </w:r>
      <w:r w:rsidRPr="00C064C0">
        <w:rPr>
          <w:rFonts w:ascii="標楷體" w:hAnsi="標楷體" w:hint="eastAsia"/>
          <w:color w:val="000000" w:themeColor="text1"/>
          <w:sz w:val="32"/>
          <w:szCs w:val="32"/>
        </w:rPr>
        <w:t>）</w:t>
      </w:r>
      <w:proofErr w:type="gramStart"/>
      <w:r w:rsidR="00984076" w:rsidRPr="00C064C0">
        <w:rPr>
          <w:rFonts w:ascii="標楷體" w:hAnsi="標楷體" w:hint="eastAsia"/>
          <w:color w:val="000000" w:themeColor="text1"/>
          <w:sz w:val="32"/>
          <w:szCs w:val="32"/>
        </w:rPr>
        <w:t>銓敘部訂定</w:t>
      </w:r>
      <w:proofErr w:type="gramEnd"/>
      <w:r w:rsidR="00984076" w:rsidRPr="00C064C0">
        <w:rPr>
          <w:rFonts w:ascii="標楷體" w:hAnsi="標楷體" w:hint="eastAsia"/>
          <w:color w:val="000000" w:themeColor="text1"/>
          <w:sz w:val="32"/>
          <w:szCs w:val="32"/>
        </w:rPr>
        <w:t>發布「公務人員退撫儲金監理會設置辦法」一案</w:t>
      </w:r>
      <w:r w:rsidRPr="00C064C0">
        <w:rPr>
          <w:rFonts w:ascii="標楷體" w:hAnsi="標楷體" w:hint="eastAsia"/>
          <w:color w:val="000000" w:themeColor="text1"/>
          <w:sz w:val="32"/>
          <w:szCs w:val="32"/>
        </w:rPr>
        <w:t>，報請查照。</w:t>
      </w:r>
    </w:p>
    <w:p w14:paraId="0407E46E" w14:textId="77777777" w:rsidR="00FE7321" w:rsidRPr="007017AE" w:rsidRDefault="00FE7321" w:rsidP="00FE7321">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4B10A682" w14:textId="764ED320" w:rsidR="00715FB5" w:rsidRDefault="00241BE4" w:rsidP="005A60EB">
      <w:pPr>
        <w:kinsoku w:val="0"/>
        <w:overflowPunct w:val="0"/>
        <w:spacing w:line="42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（二十九）行政院函復有關原則支持「國家考試數位轉型發展及推動計畫」依預算程序分年編列相關經費一案，報請查照。</w:t>
      </w:r>
    </w:p>
    <w:p w14:paraId="17DD3BDA" w14:textId="77777777" w:rsidR="00FE7321" w:rsidRPr="007017AE" w:rsidRDefault="00FE7321" w:rsidP="00FE7321">
      <w:pPr>
        <w:pStyle w:val="33"/>
        <w:overflowPunct w:val="0"/>
        <w:snapToGrid w:val="0"/>
        <w:spacing w:line="480" w:lineRule="atLeast"/>
        <w:ind w:leftChars="46" w:left="1312" w:hangingChars="361" w:hanging="1156"/>
        <w:rPr>
          <w:rFonts w:ascii="標楷體" w:hAnsi="標楷體"/>
        </w:rPr>
      </w:pPr>
      <w:r>
        <w:rPr>
          <w:rFonts w:ascii="標楷體" w:hAnsi="標楷體" w:hint="eastAsia"/>
          <w:b/>
          <w:bCs/>
        </w:rPr>
        <w:t xml:space="preserve">     </w:t>
      </w:r>
      <w:r w:rsidRPr="00FD38C8">
        <w:rPr>
          <w:rFonts w:ascii="標楷體" w:hAnsi="標楷體" w:hint="eastAsia"/>
          <w:b/>
          <w:bCs/>
        </w:rPr>
        <w:t>決定：</w:t>
      </w:r>
      <w:proofErr w:type="gramStart"/>
      <w:r>
        <w:rPr>
          <w:rFonts w:ascii="標楷體" w:hAnsi="標楷體" w:hint="eastAsia"/>
        </w:rPr>
        <w:t>洽悉</w:t>
      </w:r>
      <w:r w:rsidRPr="008A02BC">
        <w:rPr>
          <w:rFonts w:ascii="標楷體" w:hAnsi="標楷體" w:hint="eastAsia"/>
        </w:rPr>
        <w:t>。</w:t>
      </w:r>
      <w:proofErr w:type="gramEnd"/>
    </w:p>
    <w:p w14:paraId="578B891E" w14:textId="5E15BB2E" w:rsidR="003A19EC" w:rsidRDefault="003A19EC" w:rsidP="005A60EB">
      <w:pPr>
        <w:kinsoku w:val="0"/>
        <w:overflowPunct w:val="0"/>
        <w:spacing w:line="420" w:lineRule="exact"/>
        <w:ind w:leftChars="82" w:left="1882" w:hangingChars="501" w:hanging="1603"/>
        <w:jc w:val="both"/>
        <w:textAlignment w:val="baseline"/>
        <w:rPr>
          <w:rFonts w:ascii="標楷體" w:hAnsi="標楷體"/>
          <w:color w:val="000000" w:themeColor="text1"/>
          <w:sz w:val="32"/>
          <w:szCs w:val="32"/>
        </w:rPr>
      </w:pPr>
      <w:bookmarkStart w:id="9" w:name="_Hlk138935711"/>
      <w:r w:rsidRPr="00C064C0">
        <w:rPr>
          <w:rFonts w:ascii="標楷體" w:hAnsi="標楷體" w:hint="eastAsia"/>
          <w:color w:val="000000" w:themeColor="text1"/>
          <w:sz w:val="32"/>
          <w:szCs w:val="32"/>
        </w:rPr>
        <w:t>（</w:t>
      </w:r>
      <w:r w:rsidR="00AF577F" w:rsidRPr="00C064C0">
        <w:rPr>
          <w:rFonts w:ascii="標楷體" w:hAnsi="標楷體" w:hint="eastAsia"/>
          <w:color w:val="000000" w:themeColor="text1"/>
          <w:spacing w:val="160"/>
          <w:kern w:val="0"/>
          <w:sz w:val="32"/>
          <w:szCs w:val="32"/>
          <w:fitText w:val="960" w:id="-1227710720"/>
        </w:rPr>
        <w:t>三</w:t>
      </w:r>
      <w:r w:rsidR="00AF577F" w:rsidRPr="00C064C0">
        <w:rPr>
          <w:rFonts w:ascii="標楷體" w:hAnsi="標楷體" w:hint="eastAsia"/>
          <w:color w:val="000000" w:themeColor="text1"/>
          <w:kern w:val="0"/>
          <w:sz w:val="32"/>
          <w:szCs w:val="32"/>
          <w:fitText w:val="960" w:id="-1227710720"/>
        </w:rPr>
        <w:t>十</w:t>
      </w:r>
      <w:r w:rsidRPr="00C064C0">
        <w:rPr>
          <w:rFonts w:ascii="標楷體" w:hAnsi="標楷體" w:hint="eastAsia"/>
          <w:color w:val="000000" w:themeColor="text1"/>
          <w:sz w:val="32"/>
          <w:szCs w:val="32"/>
        </w:rPr>
        <w:t>）</w:t>
      </w:r>
      <w:r w:rsidR="00EB1CC3" w:rsidRPr="00C064C0">
        <w:rPr>
          <w:rFonts w:ascii="標楷體" w:hAnsi="標楷體" w:hint="eastAsia"/>
          <w:color w:val="000000" w:themeColor="text1"/>
          <w:sz w:val="32"/>
          <w:szCs w:val="32"/>
        </w:rPr>
        <w:t>考選</w:t>
      </w:r>
      <w:proofErr w:type="gramStart"/>
      <w:r w:rsidR="00EB1CC3" w:rsidRPr="00C064C0">
        <w:rPr>
          <w:rFonts w:ascii="標楷體" w:hAnsi="標楷體" w:hint="eastAsia"/>
          <w:color w:val="000000" w:themeColor="text1"/>
          <w:sz w:val="32"/>
          <w:szCs w:val="32"/>
        </w:rPr>
        <w:t>部函陳</w:t>
      </w:r>
      <w:proofErr w:type="gramEnd"/>
      <w:r w:rsidR="00EB1CC3" w:rsidRPr="00C064C0">
        <w:rPr>
          <w:rFonts w:ascii="標楷體" w:hAnsi="標楷體" w:hint="eastAsia"/>
          <w:color w:val="000000" w:themeColor="text1"/>
          <w:sz w:val="32"/>
          <w:szCs w:val="32"/>
        </w:rPr>
        <w:t>112年專門職業及技術人員普通考試導遊人員、領隊人員考試（外語導遊人員類科）典</w:t>
      </w:r>
      <w:proofErr w:type="gramStart"/>
      <w:r w:rsidR="00EB1CC3" w:rsidRPr="00C064C0">
        <w:rPr>
          <w:rFonts w:ascii="標楷體" w:hAnsi="標楷體" w:hint="eastAsia"/>
          <w:color w:val="000000" w:themeColor="text1"/>
          <w:sz w:val="32"/>
          <w:szCs w:val="32"/>
        </w:rPr>
        <w:t>試及試務</w:t>
      </w:r>
      <w:proofErr w:type="gramEnd"/>
      <w:r w:rsidR="00EB1CC3" w:rsidRPr="00C064C0">
        <w:rPr>
          <w:rFonts w:ascii="標楷體" w:hAnsi="標楷體" w:hint="eastAsia"/>
          <w:color w:val="000000" w:themeColor="text1"/>
          <w:sz w:val="32"/>
          <w:szCs w:val="32"/>
        </w:rPr>
        <w:t>辦理情形及關係文件一案</w:t>
      </w:r>
      <w:r w:rsidRPr="00C064C0">
        <w:rPr>
          <w:rFonts w:ascii="標楷體" w:hAnsi="標楷體" w:hint="eastAsia"/>
          <w:color w:val="000000" w:themeColor="text1"/>
          <w:sz w:val="32"/>
          <w:szCs w:val="32"/>
        </w:rPr>
        <w:t>，報請查照。</w:t>
      </w:r>
    </w:p>
    <w:bookmarkEnd w:id="9"/>
    <w:p w14:paraId="4E41F029" w14:textId="58F10F88" w:rsidR="00162A9D" w:rsidRDefault="00162A9D" w:rsidP="00DC3E8D">
      <w:pPr>
        <w:overflowPunct w:val="0"/>
        <w:snapToGrid w:val="0"/>
        <w:spacing w:line="480" w:lineRule="atLeast"/>
        <w:ind w:leftChars="281" w:left="1275" w:hangingChars="100" w:hanging="320"/>
        <w:jc w:val="both"/>
        <w:textAlignment w:val="baseline"/>
        <w:rPr>
          <w:rFonts w:ascii="標楷體" w:hAnsi="標楷體"/>
          <w:b/>
          <w:bCs/>
          <w:color w:val="C00000"/>
          <w:sz w:val="32"/>
          <w:szCs w:val="32"/>
        </w:rPr>
      </w:pPr>
      <w:proofErr w:type="gramStart"/>
      <w:r w:rsidRPr="00DC3E8D">
        <w:rPr>
          <w:rFonts w:ascii="標楷體" w:hAnsi="標楷體" w:hint="eastAsia"/>
          <w:b/>
          <w:bCs/>
          <w:sz w:val="32"/>
          <w:szCs w:val="32"/>
        </w:rPr>
        <w:t>王委員秀紅</w:t>
      </w:r>
      <w:proofErr w:type="gramEnd"/>
      <w:r w:rsidRPr="00DC3E8D">
        <w:rPr>
          <w:rFonts w:ascii="標楷體" w:hAnsi="標楷體" w:hint="eastAsia"/>
          <w:b/>
          <w:bCs/>
          <w:sz w:val="32"/>
          <w:szCs w:val="32"/>
        </w:rPr>
        <w:t>：</w:t>
      </w:r>
      <w:r w:rsidR="00DC3E8D">
        <w:rPr>
          <w:rFonts w:ascii="標楷體" w:hAnsi="標楷體" w:hint="eastAsia"/>
          <w:bCs/>
          <w:kern w:val="0"/>
          <w:sz w:val="32"/>
          <w:szCs w:val="32"/>
        </w:rPr>
        <w:t>1.本次係外語導遊人員類科第二次口試，於5月27日、28日在國家考場舉行，6月6日榜示。</w:t>
      </w:r>
      <w:proofErr w:type="gramStart"/>
      <w:r w:rsidR="00DC3E8D">
        <w:rPr>
          <w:rFonts w:ascii="標楷體" w:hAnsi="標楷體" w:hint="eastAsia"/>
          <w:bCs/>
          <w:kern w:val="0"/>
          <w:sz w:val="32"/>
          <w:szCs w:val="32"/>
        </w:rPr>
        <w:t>本次專技</w:t>
      </w:r>
      <w:proofErr w:type="gramEnd"/>
      <w:r w:rsidR="00DC3E8D">
        <w:rPr>
          <w:rFonts w:ascii="標楷體" w:hAnsi="標楷體" w:hint="eastAsia"/>
          <w:bCs/>
          <w:kern w:val="0"/>
          <w:sz w:val="32"/>
          <w:szCs w:val="32"/>
        </w:rPr>
        <w:t>導遊、領隊人員考試係本院最後一次舉辦本項考試，考選部試</w:t>
      </w:r>
      <w:proofErr w:type="gramStart"/>
      <w:r w:rsidR="00DC3E8D">
        <w:rPr>
          <w:rFonts w:ascii="標楷體" w:hAnsi="標楷體" w:hint="eastAsia"/>
          <w:bCs/>
          <w:kern w:val="0"/>
          <w:sz w:val="32"/>
          <w:szCs w:val="32"/>
        </w:rPr>
        <w:t>務</w:t>
      </w:r>
      <w:proofErr w:type="gramEnd"/>
      <w:r w:rsidR="00DC3E8D">
        <w:rPr>
          <w:rFonts w:ascii="標楷體" w:hAnsi="標楷體" w:hint="eastAsia"/>
          <w:bCs/>
          <w:kern w:val="0"/>
          <w:sz w:val="32"/>
          <w:szCs w:val="32"/>
        </w:rPr>
        <w:t>人員在辦理考試的過程仍然十分嚴謹，使本項考試圓滿結束，</w:t>
      </w:r>
      <w:proofErr w:type="gramStart"/>
      <w:r w:rsidR="00DC3E8D">
        <w:rPr>
          <w:rFonts w:ascii="標楷體" w:hAnsi="標楷體" w:hint="eastAsia"/>
          <w:bCs/>
          <w:kern w:val="0"/>
          <w:sz w:val="32"/>
          <w:szCs w:val="32"/>
        </w:rPr>
        <w:t>俾</w:t>
      </w:r>
      <w:proofErr w:type="gramEnd"/>
      <w:r w:rsidR="00DC3E8D">
        <w:rPr>
          <w:rFonts w:ascii="標楷體" w:hAnsi="標楷體" w:hint="eastAsia"/>
          <w:bCs/>
          <w:kern w:val="0"/>
          <w:sz w:val="32"/>
          <w:szCs w:val="32"/>
        </w:rPr>
        <w:t>交接予交通部觀光局承辦。2.本次口試係第二試，及格率為95％，與歷年相當；其中英語與日語外語導遊及格人數最多，應可即時因應</w:t>
      </w:r>
      <w:proofErr w:type="gramStart"/>
      <w:r w:rsidR="00DC3E8D">
        <w:rPr>
          <w:rFonts w:ascii="標楷體" w:hAnsi="標楷體" w:hint="eastAsia"/>
          <w:bCs/>
          <w:kern w:val="0"/>
          <w:sz w:val="32"/>
          <w:szCs w:val="32"/>
        </w:rPr>
        <w:t>疫情解封</w:t>
      </w:r>
      <w:proofErr w:type="gramEnd"/>
      <w:r w:rsidR="00DC3E8D">
        <w:rPr>
          <w:rFonts w:ascii="標楷體" w:hAnsi="標楷體" w:hint="eastAsia"/>
          <w:bCs/>
          <w:kern w:val="0"/>
          <w:sz w:val="32"/>
          <w:szCs w:val="32"/>
        </w:rPr>
        <w:t>後國內觀光產業之需求。在此再次感謝所有試</w:t>
      </w:r>
      <w:proofErr w:type="gramStart"/>
      <w:r w:rsidR="00DC3E8D">
        <w:rPr>
          <w:rFonts w:ascii="標楷體" w:hAnsi="標楷體" w:hint="eastAsia"/>
          <w:bCs/>
          <w:kern w:val="0"/>
          <w:sz w:val="32"/>
          <w:szCs w:val="32"/>
        </w:rPr>
        <w:t>務人員與典試</w:t>
      </w:r>
      <w:proofErr w:type="gramEnd"/>
      <w:r w:rsidR="00DC3E8D">
        <w:rPr>
          <w:rFonts w:ascii="標楷體" w:hAnsi="標楷體" w:hint="eastAsia"/>
          <w:bCs/>
          <w:kern w:val="0"/>
          <w:sz w:val="32"/>
          <w:szCs w:val="32"/>
        </w:rPr>
        <w:t>委員之協助，讓本考試順利圓滿，劃下完美句點。</w:t>
      </w:r>
    </w:p>
    <w:p w14:paraId="00FD1123" w14:textId="77777777" w:rsidR="00FE7321" w:rsidRPr="00AA7DE7" w:rsidRDefault="00FE7321" w:rsidP="00FE7321">
      <w:pPr>
        <w:pStyle w:val="33"/>
        <w:overflowPunct w:val="0"/>
        <w:snapToGrid w:val="0"/>
        <w:spacing w:line="480" w:lineRule="atLeast"/>
        <w:ind w:leftChars="46" w:left="1312" w:hangingChars="361" w:hanging="1156"/>
        <w:rPr>
          <w:rFonts w:ascii="標楷體" w:hAnsi="標楷體"/>
          <w:color w:val="000000" w:themeColor="text1"/>
        </w:rPr>
      </w:pPr>
      <w:r>
        <w:rPr>
          <w:rFonts w:ascii="標楷體" w:hAnsi="標楷體" w:hint="eastAsia"/>
          <w:b/>
          <w:bCs/>
        </w:rPr>
        <w:t xml:space="preserve">     </w:t>
      </w:r>
      <w:r w:rsidRPr="00FD38C8">
        <w:rPr>
          <w:rFonts w:ascii="標楷體" w:hAnsi="標楷體" w:hint="eastAsia"/>
          <w:b/>
          <w:bCs/>
        </w:rPr>
        <w:t>決定：</w:t>
      </w:r>
      <w:r>
        <w:rPr>
          <w:rFonts w:ascii="標楷體" w:hAnsi="標楷體" w:hint="eastAsia"/>
        </w:rPr>
        <w:t>准予核備</w:t>
      </w:r>
      <w:r w:rsidRPr="008A02BC">
        <w:rPr>
          <w:rFonts w:ascii="標楷體" w:hAnsi="標楷體" w:hint="eastAsia"/>
        </w:rPr>
        <w:t>。</w:t>
      </w:r>
    </w:p>
    <w:p w14:paraId="1F18369E" w14:textId="078722F1" w:rsidR="003A19EC" w:rsidRDefault="003A19EC" w:rsidP="005A60EB">
      <w:pPr>
        <w:kinsoku w:val="0"/>
        <w:overflowPunct w:val="0"/>
        <w:spacing w:line="42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w:t>
      </w:r>
      <w:r w:rsidR="00241BE4" w:rsidRPr="00C064C0">
        <w:rPr>
          <w:rFonts w:ascii="標楷體" w:hAnsi="標楷體" w:hint="eastAsia"/>
          <w:color w:val="000000" w:themeColor="text1"/>
          <w:sz w:val="32"/>
          <w:szCs w:val="32"/>
        </w:rPr>
        <w:t>三</w:t>
      </w:r>
      <w:r w:rsidRPr="00C064C0">
        <w:rPr>
          <w:rFonts w:ascii="標楷體" w:hAnsi="標楷體" w:hint="eastAsia"/>
          <w:color w:val="000000" w:themeColor="text1"/>
          <w:sz w:val="32"/>
          <w:szCs w:val="32"/>
        </w:rPr>
        <w:t>十</w:t>
      </w:r>
      <w:r w:rsidR="00AF577F" w:rsidRPr="00C064C0">
        <w:rPr>
          <w:rFonts w:ascii="標楷體" w:hAnsi="標楷體" w:hint="eastAsia"/>
          <w:color w:val="000000" w:themeColor="text1"/>
          <w:sz w:val="32"/>
          <w:szCs w:val="32"/>
        </w:rPr>
        <w:t>一</w:t>
      </w:r>
      <w:r w:rsidRPr="00C064C0">
        <w:rPr>
          <w:rFonts w:ascii="標楷體" w:hAnsi="標楷體" w:hint="eastAsia"/>
          <w:color w:val="000000" w:themeColor="text1"/>
          <w:sz w:val="32"/>
          <w:szCs w:val="32"/>
        </w:rPr>
        <w:t>）</w:t>
      </w:r>
      <w:proofErr w:type="gramStart"/>
      <w:r w:rsidR="006256C4" w:rsidRPr="00C064C0">
        <w:rPr>
          <w:rFonts w:ascii="標楷體" w:hAnsi="標楷體" w:hint="eastAsia"/>
          <w:color w:val="000000" w:themeColor="text1"/>
          <w:sz w:val="32"/>
          <w:szCs w:val="32"/>
        </w:rPr>
        <w:t>考選部函請</w:t>
      </w:r>
      <w:proofErr w:type="gramEnd"/>
      <w:r w:rsidR="006256C4" w:rsidRPr="00C064C0">
        <w:rPr>
          <w:rFonts w:ascii="標楷體" w:hAnsi="標楷體" w:hint="eastAsia"/>
          <w:color w:val="000000" w:themeColor="text1"/>
          <w:sz w:val="32"/>
          <w:szCs w:val="32"/>
        </w:rPr>
        <w:t>增列112年公務人員高等考試三級考試暨普通考試需用名額1,230名一案，</w:t>
      </w:r>
      <w:r w:rsidRPr="00C064C0">
        <w:rPr>
          <w:rFonts w:ascii="標楷體" w:hAnsi="標楷體" w:hint="eastAsia"/>
          <w:color w:val="000000" w:themeColor="text1"/>
          <w:sz w:val="32"/>
          <w:szCs w:val="32"/>
        </w:rPr>
        <w:t>報請查照。</w:t>
      </w:r>
    </w:p>
    <w:p w14:paraId="4542F162" w14:textId="3241388C" w:rsidR="00FE7321" w:rsidRPr="00AA7DE7" w:rsidRDefault="00FE7321" w:rsidP="00FE7321">
      <w:pPr>
        <w:pStyle w:val="33"/>
        <w:overflowPunct w:val="0"/>
        <w:snapToGrid w:val="0"/>
        <w:spacing w:line="480" w:lineRule="atLeast"/>
        <w:ind w:leftChars="46" w:left="1312" w:hangingChars="361" w:hanging="1156"/>
        <w:rPr>
          <w:rFonts w:ascii="標楷體" w:hAnsi="標楷體"/>
          <w:color w:val="000000" w:themeColor="text1"/>
        </w:rPr>
      </w:pPr>
      <w:r>
        <w:rPr>
          <w:rFonts w:ascii="標楷體" w:hAnsi="標楷體" w:hint="eastAsia"/>
          <w:b/>
          <w:bCs/>
        </w:rPr>
        <w:t xml:space="preserve">     </w:t>
      </w:r>
      <w:r w:rsidRPr="00FD38C8">
        <w:rPr>
          <w:rFonts w:ascii="標楷體" w:hAnsi="標楷體" w:hint="eastAsia"/>
          <w:b/>
          <w:bCs/>
        </w:rPr>
        <w:t>決定：</w:t>
      </w:r>
      <w:r>
        <w:rPr>
          <w:rFonts w:ascii="標楷體" w:hAnsi="標楷體" w:hint="eastAsia"/>
        </w:rPr>
        <w:t>准予增列</w:t>
      </w:r>
      <w:r w:rsidRPr="008A02BC">
        <w:rPr>
          <w:rFonts w:ascii="標楷體" w:hAnsi="標楷體" w:hint="eastAsia"/>
        </w:rPr>
        <w:t>。</w:t>
      </w:r>
    </w:p>
    <w:p w14:paraId="7EF40264" w14:textId="5C8E2231" w:rsidR="003A19EC" w:rsidRDefault="003A19EC" w:rsidP="005A60EB">
      <w:pPr>
        <w:kinsoku w:val="0"/>
        <w:overflowPunct w:val="0"/>
        <w:spacing w:line="420" w:lineRule="exact"/>
        <w:ind w:leftChars="82" w:left="1882" w:hangingChars="501" w:hanging="1603"/>
        <w:jc w:val="both"/>
        <w:textAlignment w:val="baseline"/>
        <w:rPr>
          <w:rFonts w:ascii="標楷體" w:hAnsi="標楷體"/>
          <w:color w:val="000000" w:themeColor="text1"/>
          <w:sz w:val="32"/>
          <w:szCs w:val="32"/>
        </w:rPr>
      </w:pPr>
      <w:r w:rsidRPr="00C064C0">
        <w:rPr>
          <w:rFonts w:ascii="標楷體" w:hAnsi="標楷體" w:hint="eastAsia"/>
          <w:color w:val="000000" w:themeColor="text1"/>
          <w:sz w:val="32"/>
          <w:szCs w:val="32"/>
        </w:rPr>
        <w:t>（</w:t>
      </w:r>
      <w:r w:rsidR="00241BE4" w:rsidRPr="00C064C0">
        <w:rPr>
          <w:rFonts w:ascii="標楷體" w:hAnsi="標楷體" w:hint="eastAsia"/>
          <w:color w:val="000000" w:themeColor="text1"/>
          <w:sz w:val="32"/>
          <w:szCs w:val="32"/>
        </w:rPr>
        <w:t>三十</w:t>
      </w:r>
      <w:r w:rsidR="00AF577F" w:rsidRPr="00C064C0">
        <w:rPr>
          <w:rFonts w:ascii="標楷體" w:hAnsi="標楷體" w:hint="eastAsia"/>
          <w:color w:val="000000" w:themeColor="text1"/>
          <w:sz w:val="32"/>
          <w:szCs w:val="32"/>
        </w:rPr>
        <w:t>二</w:t>
      </w:r>
      <w:r w:rsidRPr="00C064C0">
        <w:rPr>
          <w:rFonts w:ascii="標楷體" w:hAnsi="標楷體" w:hint="eastAsia"/>
          <w:color w:val="000000" w:themeColor="text1"/>
          <w:sz w:val="32"/>
          <w:szCs w:val="32"/>
        </w:rPr>
        <w:t>）銓敘</w:t>
      </w:r>
      <w:proofErr w:type="gramStart"/>
      <w:r w:rsidRPr="00C064C0">
        <w:rPr>
          <w:rFonts w:ascii="標楷體" w:hAnsi="標楷體" w:hint="eastAsia"/>
          <w:color w:val="000000" w:themeColor="text1"/>
          <w:sz w:val="32"/>
          <w:szCs w:val="32"/>
        </w:rPr>
        <w:t>部函陳</w:t>
      </w:r>
      <w:proofErr w:type="gramEnd"/>
      <w:r w:rsidRPr="00C064C0">
        <w:rPr>
          <w:rFonts w:ascii="標楷體" w:hAnsi="標楷體" w:hint="eastAsia"/>
          <w:color w:val="000000" w:themeColor="text1"/>
          <w:sz w:val="32"/>
          <w:szCs w:val="32"/>
        </w:rPr>
        <w:t>「中華民國</w:t>
      </w:r>
      <w:proofErr w:type="gramStart"/>
      <w:r w:rsidRPr="00C064C0">
        <w:rPr>
          <w:rFonts w:ascii="標楷體" w:hAnsi="標楷體" w:hint="eastAsia"/>
          <w:color w:val="000000" w:themeColor="text1"/>
          <w:sz w:val="32"/>
          <w:szCs w:val="32"/>
        </w:rPr>
        <w:t>111</w:t>
      </w:r>
      <w:proofErr w:type="gramEnd"/>
      <w:r w:rsidRPr="00C064C0">
        <w:rPr>
          <w:rFonts w:ascii="標楷體" w:hAnsi="標楷體" w:hint="eastAsia"/>
          <w:color w:val="000000" w:themeColor="text1"/>
          <w:sz w:val="32"/>
          <w:szCs w:val="32"/>
        </w:rPr>
        <w:t>年度公務人員退休撫</w:t>
      </w:r>
      <w:proofErr w:type="gramStart"/>
      <w:r w:rsidRPr="00C064C0">
        <w:rPr>
          <w:rFonts w:ascii="標楷體" w:hAnsi="標楷體" w:hint="eastAsia"/>
          <w:color w:val="000000" w:themeColor="text1"/>
          <w:sz w:val="32"/>
          <w:szCs w:val="32"/>
        </w:rPr>
        <w:t>卹</w:t>
      </w:r>
      <w:proofErr w:type="gramEnd"/>
      <w:r w:rsidRPr="00C064C0">
        <w:rPr>
          <w:rFonts w:ascii="標楷體" w:hAnsi="標楷體" w:hint="eastAsia"/>
          <w:color w:val="000000" w:themeColor="text1"/>
          <w:sz w:val="32"/>
          <w:szCs w:val="32"/>
        </w:rPr>
        <w:t>基金決算」1份一案，報請查照。</w:t>
      </w:r>
    </w:p>
    <w:p w14:paraId="6E1CCE94" w14:textId="77777777" w:rsidR="00FE7321" w:rsidRPr="00AA7DE7" w:rsidRDefault="00FE7321" w:rsidP="00FE7321">
      <w:pPr>
        <w:pStyle w:val="33"/>
        <w:overflowPunct w:val="0"/>
        <w:snapToGrid w:val="0"/>
        <w:spacing w:line="480" w:lineRule="atLeast"/>
        <w:ind w:leftChars="46" w:left="1312" w:hangingChars="361" w:hanging="1156"/>
        <w:rPr>
          <w:rFonts w:ascii="標楷體" w:hAnsi="標楷體"/>
          <w:color w:val="000000" w:themeColor="text1"/>
        </w:rPr>
      </w:pPr>
      <w:r>
        <w:rPr>
          <w:rFonts w:ascii="標楷體" w:hAnsi="標楷體" w:hint="eastAsia"/>
          <w:b/>
          <w:bCs/>
        </w:rPr>
        <w:lastRenderedPageBreak/>
        <w:t xml:space="preserve">     </w:t>
      </w:r>
      <w:r w:rsidRPr="00FD38C8">
        <w:rPr>
          <w:rFonts w:ascii="標楷體" w:hAnsi="標楷體" w:hint="eastAsia"/>
          <w:b/>
          <w:bCs/>
        </w:rPr>
        <w:t>決定：</w:t>
      </w:r>
      <w:r>
        <w:rPr>
          <w:rFonts w:ascii="標楷體" w:hAnsi="標楷體" w:hint="eastAsia"/>
        </w:rPr>
        <w:t>准予核備</w:t>
      </w:r>
      <w:r w:rsidRPr="008A02BC">
        <w:rPr>
          <w:rFonts w:ascii="標楷體" w:hAnsi="標楷體" w:hint="eastAsia"/>
        </w:rPr>
        <w:t>。</w:t>
      </w:r>
    </w:p>
    <w:p w14:paraId="2B77EC82" w14:textId="13203F2C" w:rsidR="00694C5F" w:rsidRDefault="00EC5163" w:rsidP="005A60EB">
      <w:pPr>
        <w:kinsoku w:val="0"/>
        <w:overflowPunct w:val="0"/>
        <w:spacing w:line="420" w:lineRule="exact"/>
        <w:ind w:leftChars="94" w:left="992" w:hangingChars="210" w:hanging="672"/>
        <w:jc w:val="both"/>
        <w:textAlignment w:val="baseline"/>
        <w:rPr>
          <w:rFonts w:ascii="標楷體" w:hAnsi="標楷體"/>
          <w:kern w:val="0"/>
          <w:sz w:val="32"/>
          <w:szCs w:val="32"/>
        </w:rPr>
      </w:pPr>
      <w:r w:rsidRPr="00D8561A">
        <w:rPr>
          <w:rFonts w:ascii="標楷體" w:hAnsi="標楷體" w:hint="eastAsia"/>
          <w:sz w:val="32"/>
        </w:rPr>
        <w:t>四、</w:t>
      </w:r>
      <w:bookmarkStart w:id="10" w:name="_Hlk138756972"/>
      <w:r w:rsidR="005031CE">
        <w:rPr>
          <w:rFonts w:ascii="標楷體" w:hAnsi="標楷體" w:hint="eastAsia"/>
          <w:sz w:val="32"/>
        </w:rPr>
        <w:t>考選部</w:t>
      </w:r>
      <w:r w:rsidR="00811C22" w:rsidRPr="00D8561A">
        <w:rPr>
          <w:rFonts w:ascii="標楷體" w:hAnsi="標楷體" w:hint="eastAsia"/>
          <w:sz w:val="32"/>
        </w:rPr>
        <w:t>業務報告</w:t>
      </w:r>
      <w:r w:rsidR="00FE7321" w:rsidRPr="00515156">
        <w:rPr>
          <w:rFonts w:ascii="標楷體" w:hAnsi="標楷體" w:hint="eastAsia"/>
          <w:spacing w:val="-10"/>
          <w:kern w:val="0"/>
          <w:sz w:val="32"/>
          <w:szCs w:val="32"/>
        </w:rPr>
        <w:t>(</w:t>
      </w:r>
      <w:bookmarkStart w:id="11" w:name="_Hlk121233143"/>
      <w:proofErr w:type="gramStart"/>
      <w:r w:rsidR="00FE7321">
        <w:rPr>
          <w:rFonts w:ascii="標楷體" w:hAnsi="標楷體" w:hint="eastAsia"/>
          <w:spacing w:val="-10"/>
          <w:kern w:val="0"/>
          <w:sz w:val="32"/>
          <w:szCs w:val="32"/>
        </w:rPr>
        <w:t>許</w:t>
      </w:r>
      <w:r w:rsidR="00FE7321" w:rsidRPr="00515156">
        <w:rPr>
          <w:rFonts w:ascii="標楷體" w:hAnsi="標楷體" w:hint="eastAsia"/>
          <w:spacing w:val="-10"/>
          <w:kern w:val="0"/>
          <w:sz w:val="32"/>
          <w:szCs w:val="32"/>
        </w:rPr>
        <w:t>部長</w:t>
      </w:r>
      <w:r w:rsidR="00FE7321">
        <w:rPr>
          <w:rFonts w:ascii="標楷體" w:hAnsi="標楷體" w:hint="eastAsia"/>
          <w:spacing w:val="-10"/>
          <w:kern w:val="0"/>
          <w:sz w:val="32"/>
          <w:szCs w:val="32"/>
        </w:rPr>
        <w:t>舒翔</w:t>
      </w:r>
      <w:r w:rsidR="00FE7321" w:rsidRPr="00515156">
        <w:rPr>
          <w:rFonts w:ascii="標楷體" w:hAnsi="標楷體" w:hint="eastAsia"/>
          <w:spacing w:val="-10"/>
          <w:kern w:val="0"/>
          <w:sz w:val="32"/>
          <w:szCs w:val="32"/>
        </w:rPr>
        <w:t>報告</w:t>
      </w:r>
      <w:bookmarkEnd w:id="11"/>
      <w:proofErr w:type="gramEnd"/>
      <w:r w:rsidR="00FE7321" w:rsidRPr="00515156">
        <w:rPr>
          <w:rFonts w:ascii="標楷體" w:hAnsi="標楷體" w:hint="eastAsia"/>
          <w:spacing w:val="-10"/>
          <w:kern w:val="0"/>
          <w:sz w:val="32"/>
          <w:szCs w:val="32"/>
        </w:rPr>
        <w:t>)</w:t>
      </w:r>
      <w:r w:rsidR="00C45094" w:rsidRPr="00646AE7">
        <w:rPr>
          <w:rFonts w:ascii="標楷體" w:hAnsi="標楷體" w:hint="eastAsia"/>
          <w:kern w:val="0"/>
          <w:sz w:val="32"/>
          <w:szCs w:val="32"/>
        </w:rPr>
        <w:t>：</w:t>
      </w:r>
      <w:r w:rsidR="0035151D" w:rsidRPr="0035151D">
        <w:rPr>
          <w:rFonts w:ascii="標楷體" w:hAnsi="標楷體" w:hint="eastAsia"/>
          <w:kern w:val="0"/>
          <w:sz w:val="32"/>
          <w:szCs w:val="32"/>
        </w:rPr>
        <w:t>配合組織法修正，加強偏鄉人才招募-以離島特考為例</w:t>
      </w:r>
      <w:bookmarkEnd w:id="10"/>
    </w:p>
    <w:p w14:paraId="5B832445" w14:textId="7D7F2073" w:rsidR="00F05D17" w:rsidRDefault="00F05D17" w:rsidP="00F05D17">
      <w:pPr>
        <w:kinsoku w:val="0"/>
        <w:overflowPunct w:val="0"/>
        <w:snapToGrid w:val="0"/>
        <w:spacing w:line="480" w:lineRule="atLeast"/>
        <w:ind w:leftChars="209" w:left="1031" w:hangingChars="100" w:hanging="320"/>
        <w:jc w:val="both"/>
        <w:textAlignment w:val="baseline"/>
        <w:rPr>
          <w:rFonts w:ascii="標楷體" w:hAnsi="標楷體"/>
          <w:b/>
          <w:bCs/>
          <w:color w:val="C00000"/>
          <w:sz w:val="32"/>
          <w:szCs w:val="32"/>
        </w:rPr>
      </w:pPr>
      <w:r w:rsidRPr="0059420B">
        <w:rPr>
          <w:rFonts w:ascii="標楷體" w:hAnsi="標楷體" w:hint="eastAsia"/>
          <w:b/>
          <w:bCs/>
          <w:sz w:val="32"/>
          <w:szCs w:val="32"/>
        </w:rPr>
        <w:t>吳委員新興：</w:t>
      </w:r>
      <w:r w:rsidR="00801D09">
        <w:rPr>
          <w:rFonts w:ascii="標楷體" w:hAnsi="標楷體" w:hint="eastAsia"/>
          <w:bCs/>
          <w:color w:val="000000"/>
          <w:kern w:val="0"/>
          <w:sz w:val="32"/>
          <w:szCs w:val="32"/>
        </w:rPr>
        <w:t>1.感謝考選部同仁</w:t>
      </w:r>
      <w:r w:rsidR="00801D09">
        <w:rPr>
          <w:rFonts w:ascii="標楷體" w:hAnsi="標楷體" w:hint="eastAsia"/>
          <w:bCs/>
          <w:kern w:val="0"/>
          <w:sz w:val="32"/>
          <w:szCs w:val="32"/>
        </w:rPr>
        <w:t>花費時間心力深入研究</w:t>
      </w:r>
      <w:r w:rsidR="00801D09">
        <w:rPr>
          <w:rFonts w:ascii="標楷體" w:hAnsi="標楷體" w:hint="eastAsia"/>
          <w:bCs/>
          <w:color w:val="000000"/>
          <w:kern w:val="0"/>
          <w:sz w:val="32"/>
          <w:szCs w:val="32"/>
        </w:rPr>
        <w:t>偏鄉人才招募議題，並就前次報告所提建議加強相關論述。2.本次考選部規劃離島特考顯示2項重要元素，其一是離島特考納入用人機關參與取才，以有效甄選符應機關用人需求的人才；其二是參考日本公務人員考選基本能力測驗及多階段面試制度，規劃離島特考第二試口試的配分比重，落實本院多元評量考試政策發展，具有重要意義</w:t>
      </w:r>
      <w:r w:rsidR="00DC6CA0">
        <w:rPr>
          <w:rFonts w:ascii="標楷體" w:hAnsi="標楷體" w:hint="eastAsia"/>
          <w:bCs/>
          <w:color w:val="000000"/>
          <w:kern w:val="0"/>
          <w:sz w:val="32"/>
          <w:szCs w:val="32"/>
        </w:rPr>
        <w:t>。</w:t>
      </w:r>
      <w:r w:rsidR="00801D09">
        <w:rPr>
          <w:rFonts w:ascii="標楷體" w:hAnsi="標楷體" w:hint="eastAsia"/>
          <w:bCs/>
          <w:color w:val="000000"/>
          <w:kern w:val="0"/>
          <w:sz w:val="32"/>
          <w:szCs w:val="32"/>
        </w:rPr>
        <w:t>建議口試辦理方式可多聽取離島用人機關意見，使相關規劃更為周延。3.離島公務人力招募問題在本院已討論多年，建議可先予試辦離島特考，其後視試辦結果再逐步滾動式檢討修正，以妥善解決離島人才招募問題</w:t>
      </w:r>
      <w:r w:rsidRPr="00D80D39">
        <w:rPr>
          <w:rFonts w:ascii="標楷體" w:hAnsi="標楷體" w:hint="eastAsia"/>
          <w:sz w:val="32"/>
          <w:szCs w:val="32"/>
        </w:rPr>
        <w:t>。</w:t>
      </w:r>
    </w:p>
    <w:p w14:paraId="6049BA59" w14:textId="3F95DCAC" w:rsidR="00FE7321" w:rsidRDefault="00FE7321" w:rsidP="00FE7321">
      <w:pPr>
        <w:kinsoku w:val="0"/>
        <w:overflowPunct w:val="0"/>
        <w:snapToGrid w:val="0"/>
        <w:spacing w:line="480" w:lineRule="atLeast"/>
        <w:ind w:leftChars="209" w:left="1031" w:hangingChars="100" w:hanging="320"/>
        <w:jc w:val="both"/>
        <w:textAlignment w:val="baseline"/>
        <w:rPr>
          <w:rFonts w:ascii="標楷體" w:hAnsi="標楷體"/>
          <w:b/>
          <w:bCs/>
          <w:color w:val="C00000"/>
          <w:sz w:val="32"/>
          <w:szCs w:val="32"/>
        </w:rPr>
      </w:pPr>
      <w:proofErr w:type="gramStart"/>
      <w:r w:rsidRPr="0059420B">
        <w:rPr>
          <w:rFonts w:ascii="標楷體" w:hAnsi="標楷體" w:hint="eastAsia"/>
          <w:b/>
          <w:bCs/>
          <w:sz w:val="32"/>
          <w:szCs w:val="32"/>
        </w:rPr>
        <w:t>王委員秀紅</w:t>
      </w:r>
      <w:proofErr w:type="gramEnd"/>
      <w:r w:rsidRPr="0059420B">
        <w:rPr>
          <w:rFonts w:ascii="標楷體" w:hAnsi="標楷體" w:hint="eastAsia"/>
          <w:b/>
          <w:bCs/>
          <w:sz w:val="32"/>
          <w:szCs w:val="32"/>
        </w:rPr>
        <w:t>：</w:t>
      </w:r>
      <w:r w:rsidR="00DC3E8D" w:rsidRPr="0059420B">
        <w:rPr>
          <w:rFonts w:ascii="標楷體" w:hAnsi="標楷體" w:hint="eastAsia"/>
          <w:kern w:val="0"/>
          <w:sz w:val="32"/>
          <w:szCs w:val="32"/>
        </w:rPr>
        <w:t>1</w:t>
      </w:r>
      <w:r w:rsidR="00DC3E8D">
        <w:rPr>
          <w:rFonts w:ascii="標楷體" w:hAnsi="標楷體" w:hint="eastAsia"/>
          <w:kern w:val="0"/>
          <w:sz w:val="32"/>
          <w:szCs w:val="32"/>
        </w:rPr>
        <w:t>.</w:t>
      </w:r>
      <w:proofErr w:type="gramStart"/>
      <w:r w:rsidR="00DC3E8D">
        <w:rPr>
          <w:rFonts w:ascii="標楷體" w:hAnsi="標楷體" w:hint="eastAsia"/>
          <w:kern w:val="0"/>
          <w:sz w:val="32"/>
          <w:szCs w:val="32"/>
        </w:rPr>
        <w:t>考選部曾於</w:t>
      </w:r>
      <w:proofErr w:type="gramEnd"/>
      <w:r w:rsidR="00DC3E8D">
        <w:rPr>
          <w:rFonts w:ascii="標楷體" w:hAnsi="標楷體" w:hint="eastAsia"/>
          <w:kern w:val="0"/>
          <w:sz w:val="32"/>
          <w:szCs w:val="32"/>
        </w:rPr>
        <w:t>5月18日提出離島特考專案報告，本次部針對該次會議委員提出之意見，重新</w:t>
      </w:r>
      <w:proofErr w:type="gramStart"/>
      <w:r w:rsidR="00DC3E8D">
        <w:rPr>
          <w:rFonts w:ascii="標楷體" w:hAnsi="標楷體" w:hint="eastAsia"/>
          <w:kern w:val="0"/>
          <w:sz w:val="32"/>
          <w:szCs w:val="32"/>
        </w:rPr>
        <w:t>研</w:t>
      </w:r>
      <w:proofErr w:type="gramEnd"/>
      <w:r w:rsidR="00DC3E8D">
        <w:rPr>
          <w:rFonts w:ascii="標楷體" w:hAnsi="標楷體" w:hint="eastAsia"/>
          <w:kern w:val="0"/>
          <w:sz w:val="32"/>
          <w:szCs w:val="32"/>
        </w:rPr>
        <w:t>提改革方案，個人認為規劃內容已相當具體。2.本案提供應考人多一項選擇，亦是本院長久以來探討離島特考的重大突破，值得肯定。案內</w:t>
      </w:r>
      <w:proofErr w:type="gramStart"/>
      <w:r w:rsidR="00DC3E8D">
        <w:rPr>
          <w:rFonts w:ascii="標楷體" w:hAnsi="標楷體" w:hint="eastAsia"/>
          <w:kern w:val="0"/>
          <w:sz w:val="32"/>
          <w:szCs w:val="32"/>
        </w:rPr>
        <w:t>提出減科</w:t>
      </w:r>
      <w:proofErr w:type="gramEnd"/>
      <w:r w:rsidR="00DC3E8D">
        <w:rPr>
          <w:rFonts w:ascii="標楷體" w:hAnsi="標楷體" w:hint="eastAsia"/>
          <w:kern w:val="0"/>
          <w:sz w:val="32"/>
          <w:szCs w:val="32"/>
        </w:rPr>
        <w:t>、口試等配套措施，並與本院提倡之用人機關參與選才、多元考選途徑等相互呼應，不僅是</w:t>
      </w:r>
      <w:proofErr w:type="gramStart"/>
      <w:r w:rsidR="00DC3E8D">
        <w:rPr>
          <w:rFonts w:ascii="標楷體" w:hAnsi="標楷體" w:hint="eastAsia"/>
          <w:kern w:val="0"/>
          <w:sz w:val="32"/>
          <w:szCs w:val="32"/>
        </w:rPr>
        <w:t>考選部於考試</w:t>
      </w:r>
      <w:proofErr w:type="gramEnd"/>
      <w:r w:rsidR="00DC3E8D">
        <w:rPr>
          <w:rFonts w:ascii="標楷體" w:hAnsi="標楷體" w:hint="eastAsia"/>
          <w:kern w:val="0"/>
          <w:sz w:val="32"/>
          <w:szCs w:val="32"/>
        </w:rPr>
        <w:t>制度改革的前導計畫（pilot program），也是重要的試金石，應可先予試辦；未來亦可就離島特考辦理結果，追蹤其成效並適時作滾動式修正。3.書面資料第15頁，有關得要求應考人於口試前繳交書面報告之規劃，個人擔憂此舉會影響應考人報考意願，形成障礙，建議後續規劃時可再思考其可行性。4.關於未來離島特考之辦理規劃，由於離島特考報考人數可能較少，以行政類科為例，未來離島特考如</w:t>
      </w:r>
      <w:r w:rsidR="005137BB">
        <w:rPr>
          <w:rFonts w:ascii="標楷體" w:hAnsi="標楷體" w:hint="eastAsia"/>
          <w:kern w:val="0"/>
          <w:sz w:val="32"/>
          <w:szCs w:val="32"/>
        </w:rPr>
        <w:t>按</w:t>
      </w:r>
      <w:r w:rsidR="0059420B">
        <w:rPr>
          <w:rFonts w:ascii="標楷體" w:hAnsi="標楷體" w:hint="eastAsia"/>
          <w:kern w:val="0"/>
          <w:sz w:val="32"/>
          <w:szCs w:val="32"/>
        </w:rPr>
        <w:t>書面資料提及</w:t>
      </w:r>
      <w:r w:rsidR="005137BB">
        <w:rPr>
          <w:rFonts w:ascii="標楷體" w:hAnsi="標楷體" w:hint="eastAsia"/>
          <w:kern w:val="0"/>
          <w:sz w:val="32"/>
          <w:szCs w:val="32"/>
        </w:rPr>
        <w:t>之</w:t>
      </w:r>
      <w:r w:rsidR="0059420B">
        <w:rPr>
          <w:rFonts w:ascii="標楷體" w:hAnsi="標楷體" w:hint="eastAsia"/>
          <w:kern w:val="0"/>
          <w:sz w:val="32"/>
          <w:szCs w:val="32"/>
        </w:rPr>
        <w:t>三等考試行政類科數，設置22類科</w:t>
      </w:r>
      <w:r w:rsidR="00DC3E8D">
        <w:rPr>
          <w:rFonts w:ascii="標楷體" w:hAnsi="標楷體" w:hint="eastAsia"/>
          <w:kern w:val="0"/>
          <w:sz w:val="32"/>
          <w:szCs w:val="32"/>
        </w:rPr>
        <w:t>辦理考試，是否符合成本效益？建議可</w:t>
      </w:r>
      <w:r w:rsidR="00DC3E8D">
        <w:rPr>
          <w:rFonts w:ascii="標楷體" w:hAnsi="標楷體" w:hint="eastAsia"/>
          <w:kern w:val="0"/>
          <w:sz w:val="32"/>
          <w:szCs w:val="32"/>
        </w:rPr>
        <w:lastRenderedPageBreak/>
        <w:t>依據考試實際辦理情形，未來可再</w:t>
      </w:r>
      <w:proofErr w:type="gramStart"/>
      <w:r w:rsidR="00DC3E8D">
        <w:rPr>
          <w:rFonts w:ascii="標楷體" w:hAnsi="標楷體" w:hint="eastAsia"/>
          <w:kern w:val="0"/>
          <w:sz w:val="32"/>
          <w:szCs w:val="32"/>
        </w:rPr>
        <w:t>研議類</w:t>
      </w:r>
      <w:proofErr w:type="gramEnd"/>
      <w:r w:rsidR="00DC3E8D">
        <w:rPr>
          <w:rFonts w:ascii="標楷體" w:hAnsi="標楷體" w:hint="eastAsia"/>
          <w:kern w:val="0"/>
          <w:sz w:val="32"/>
          <w:szCs w:val="32"/>
        </w:rPr>
        <w:t>科整</w:t>
      </w:r>
      <w:proofErr w:type="gramStart"/>
      <w:r w:rsidR="00DC3E8D">
        <w:rPr>
          <w:rFonts w:ascii="標楷體" w:hAnsi="標楷體" w:hint="eastAsia"/>
          <w:kern w:val="0"/>
          <w:sz w:val="32"/>
          <w:szCs w:val="32"/>
        </w:rPr>
        <w:t>併</w:t>
      </w:r>
      <w:proofErr w:type="gramEnd"/>
      <w:r w:rsidR="00DC3E8D">
        <w:rPr>
          <w:rFonts w:ascii="標楷體" w:hAnsi="標楷體" w:hint="eastAsia"/>
          <w:kern w:val="0"/>
          <w:sz w:val="32"/>
          <w:szCs w:val="32"/>
        </w:rPr>
        <w:t>，以提高考試效益。</w:t>
      </w:r>
    </w:p>
    <w:p w14:paraId="3B3F5E61" w14:textId="75EC8753" w:rsidR="00713F6E" w:rsidRDefault="00713F6E" w:rsidP="00713F6E">
      <w:pPr>
        <w:kinsoku w:val="0"/>
        <w:overflowPunct w:val="0"/>
        <w:snapToGrid w:val="0"/>
        <w:spacing w:line="480" w:lineRule="atLeast"/>
        <w:ind w:leftChars="209" w:left="1031" w:hangingChars="100" w:hanging="320"/>
        <w:jc w:val="both"/>
        <w:textAlignment w:val="baseline"/>
        <w:rPr>
          <w:rFonts w:ascii="標楷體" w:hAnsi="標楷體"/>
          <w:b/>
          <w:bCs/>
          <w:color w:val="C00000"/>
          <w:sz w:val="32"/>
          <w:szCs w:val="32"/>
        </w:rPr>
      </w:pPr>
      <w:r w:rsidRPr="0059420B">
        <w:rPr>
          <w:rFonts w:ascii="標楷體" w:hAnsi="標楷體" w:hint="eastAsia"/>
          <w:b/>
          <w:bCs/>
          <w:sz w:val="32"/>
          <w:szCs w:val="32"/>
        </w:rPr>
        <w:t>楊委員雅惠：</w:t>
      </w:r>
      <w:r w:rsidR="00233C63">
        <w:rPr>
          <w:bCs/>
          <w:kern w:val="0"/>
          <w:sz w:val="32"/>
          <w:szCs w:val="32"/>
        </w:rPr>
        <w:t>1.</w:t>
      </w:r>
      <w:r w:rsidR="00233C63">
        <w:rPr>
          <w:rFonts w:ascii="標楷體" w:hAnsi="標楷體" w:hint="eastAsia"/>
          <w:bCs/>
          <w:color w:val="000000"/>
          <w:kern w:val="0"/>
          <w:sz w:val="32"/>
          <w:szCs w:val="32"/>
        </w:rPr>
        <w:t>今日部報告離島特考，規劃突破單一筆試評量功能侷限性，透過筆試</w:t>
      </w:r>
      <w:proofErr w:type="gramStart"/>
      <w:r w:rsidR="00233C63">
        <w:rPr>
          <w:rFonts w:ascii="標楷體" w:hAnsi="標楷體" w:hint="eastAsia"/>
          <w:bCs/>
          <w:color w:val="000000"/>
          <w:kern w:val="0"/>
          <w:sz w:val="32"/>
          <w:szCs w:val="32"/>
        </w:rPr>
        <w:t>併採</w:t>
      </w:r>
      <w:proofErr w:type="gramEnd"/>
      <w:r w:rsidR="00233C63">
        <w:rPr>
          <w:rFonts w:ascii="標楷體" w:hAnsi="標楷體" w:hint="eastAsia"/>
          <w:bCs/>
          <w:color w:val="000000"/>
          <w:kern w:val="0"/>
          <w:sz w:val="32"/>
          <w:szCs w:val="32"/>
        </w:rPr>
        <w:t>口試，衡量應考人之顯性及隱性職能，並朝用人機關參與選才政策方向發展。與前次部報告之增設離島特考規劃情形相較，從解決馬祖公務人力長期存在考試人才進用問題，擴展至離島三縣，本次報告內容更完整。2.案內規劃離島特考與地方特考雙軌</w:t>
      </w:r>
      <w:proofErr w:type="gramStart"/>
      <w:r w:rsidR="00233C63">
        <w:rPr>
          <w:rFonts w:ascii="標楷體" w:hAnsi="標楷體" w:hint="eastAsia"/>
          <w:bCs/>
          <w:color w:val="000000"/>
          <w:kern w:val="0"/>
          <w:sz w:val="32"/>
          <w:szCs w:val="32"/>
        </w:rPr>
        <w:t>併</w:t>
      </w:r>
      <w:proofErr w:type="gramEnd"/>
      <w:r w:rsidR="00233C63">
        <w:rPr>
          <w:rFonts w:ascii="標楷體" w:hAnsi="標楷體" w:hint="eastAsia"/>
          <w:bCs/>
          <w:color w:val="000000"/>
          <w:kern w:val="0"/>
          <w:sz w:val="32"/>
          <w:szCs w:val="32"/>
        </w:rPr>
        <w:t>行及擇一</w:t>
      </w:r>
      <w:proofErr w:type="gramStart"/>
      <w:r w:rsidR="00233C63">
        <w:rPr>
          <w:rFonts w:ascii="標楷體" w:hAnsi="標楷體" w:hint="eastAsia"/>
          <w:bCs/>
          <w:color w:val="000000"/>
          <w:kern w:val="0"/>
          <w:sz w:val="32"/>
          <w:szCs w:val="32"/>
        </w:rPr>
        <w:t>提缺考選</w:t>
      </w:r>
      <w:proofErr w:type="gramEnd"/>
      <w:r w:rsidR="00233C63">
        <w:rPr>
          <w:rFonts w:ascii="標楷體" w:hAnsi="標楷體" w:hint="eastAsia"/>
          <w:bCs/>
          <w:color w:val="000000"/>
          <w:kern w:val="0"/>
          <w:sz w:val="32"/>
          <w:szCs w:val="32"/>
        </w:rPr>
        <w:t>，建議未來規劃辦理離島特考的時間跟地方特考錯開之可行性，讓離島用人機關有更</w:t>
      </w:r>
      <w:proofErr w:type="gramStart"/>
      <w:r w:rsidR="00233C63">
        <w:rPr>
          <w:rFonts w:ascii="標楷體" w:hAnsi="標楷體" w:hint="eastAsia"/>
          <w:bCs/>
          <w:color w:val="000000"/>
          <w:kern w:val="0"/>
          <w:sz w:val="32"/>
          <w:szCs w:val="32"/>
        </w:rPr>
        <w:t>多提缺的</w:t>
      </w:r>
      <w:proofErr w:type="gramEnd"/>
      <w:r w:rsidR="00233C63">
        <w:rPr>
          <w:rFonts w:ascii="標楷體" w:hAnsi="標楷體" w:hint="eastAsia"/>
          <w:bCs/>
          <w:color w:val="000000"/>
          <w:kern w:val="0"/>
          <w:sz w:val="32"/>
          <w:szCs w:val="32"/>
        </w:rPr>
        <w:t>機會，</w:t>
      </w:r>
      <w:proofErr w:type="gramStart"/>
      <w:r w:rsidR="00233C63">
        <w:rPr>
          <w:rFonts w:ascii="標楷體" w:hAnsi="標楷體" w:hint="eastAsia"/>
          <w:bCs/>
          <w:color w:val="000000"/>
          <w:kern w:val="0"/>
          <w:sz w:val="32"/>
          <w:szCs w:val="32"/>
        </w:rPr>
        <w:t>以利偏鄉</w:t>
      </w:r>
      <w:proofErr w:type="gramEnd"/>
      <w:r w:rsidR="00233C63">
        <w:rPr>
          <w:rFonts w:ascii="標楷體" w:hAnsi="標楷體" w:hint="eastAsia"/>
          <w:bCs/>
          <w:color w:val="000000"/>
          <w:kern w:val="0"/>
          <w:sz w:val="32"/>
          <w:szCs w:val="32"/>
        </w:rPr>
        <w:t>地區公務人力進用。3.本次報告中敘及100年至105年地方特考各錄取分發區考試及格人員經</w:t>
      </w:r>
      <w:proofErr w:type="gramStart"/>
      <w:r w:rsidR="00233C63">
        <w:rPr>
          <w:rFonts w:ascii="標楷體" w:hAnsi="標楷體" w:hint="eastAsia"/>
          <w:bCs/>
          <w:color w:val="000000"/>
          <w:kern w:val="0"/>
          <w:sz w:val="32"/>
          <w:szCs w:val="32"/>
        </w:rPr>
        <w:t>銓</w:t>
      </w:r>
      <w:proofErr w:type="gramEnd"/>
      <w:r w:rsidR="00233C63">
        <w:rPr>
          <w:rFonts w:ascii="標楷體" w:hAnsi="標楷體" w:hint="eastAsia"/>
          <w:bCs/>
          <w:color w:val="000000"/>
          <w:kern w:val="0"/>
          <w:sz w:val="32"/>
          <w:szCs w:val="32"/>
        </w:rPr>
        <w:t>審後於限制轉調期滿後離職情形，1年內離職比例最高前三名為花東區、連江縣及金門縣等錄取分發區，惟臺北市及新北市1年內離職比例亦高，其人員離職原因應與偏鄉地區不同，建議部未來適時瞭解並研究其原因，以解決地方機關用人需要。4.另本次報告大綱「肆、從離島3縣公務人才招募變革作為考選制度新起點」，建議審酌修正為更適切之名稱。</w:t>
      </w:r>
    </w:p>
    <w:p w14:paraId="04D6B906" w14:textId="36EF3738" w:rsidR="00335BEB" w:rsidRDefault="008F4C4E" w:rsidP="0044675B">
      <w:pPr>
        <w:kinsoku w:val="0"/>
        <w:overflowPunct w:val="0"/>
        <w:snapToGrid w:val="0"/>
        <w:spacing w:line="480" w:lineRule="atLeast"/>
        <w:ind w:leftChars="209" w:left="1031" w:hangingChars="100" w:hanging="320"/>
        <w:jc w:val="both"/>
        <w:textAlignment w:val="baseline"/>
        <w:rPr>
          <w:rFonts w:ascii="標楷體" w:hAnsi="標楷體"/>
          <w:b/>
          <w:bCs/>
          <w:color w:val="C00000"/>
          <w:sz w:val="32"/>
          <w:szCs w:val="32"/>
        </w:rPr>
      </w:pPr>
      <w:r w:rsidRPr="0059420B">
        <w:rPr>
          <w:rFonts w:ascii="標楷體" w:hAnsi="標楷體" w:hint="eastAsia"/>
          <w:b/>
          <w:bCs/>
          <w:sz w:val="32"/>
          <w:szCs w:val="32"/>
        </w:rPr>
        <w:t>周委員蓮香：</w:t>
      </w:r>
      <w:r w:rsidR="0044675B">
        <w:rPr>
          <w:rFonts w:ascii="標楷體" w:hAnsi="標楷體" w:hint="eastAsia"/>
          <w:kern w:val="0"/>
          <w:sz w:val="32"/>
          <w:szCs w:val="32"/>
        </w:rPr>
        <w:t>1.本次考選部針對如何加強偏鄉人才招募議題，更深入地提出規劃方案，並將此次離島特考視為</w:t>
      </w:r>
      <w:proofErr w:type="gramStart"/>
      <w:r w:rsidR="0044675B">
        <w:rPr>
          <w:rFonts w:ascii="標楷體" w:hAnsi="標楷體" w:hint="eastAsia"/>
          <w:kern w:val="0"/>
          <w:sz w:val="32"/>
          <w:szCs w:val="32"/>
        </w:rPr>
        <w:t>整體國考改革</w:t>
      </w:r>
      <w:proofErr w:type="gramEnd"/>
      <w:r w:rsidR="0044675B">
        <w:rPr>
          <w:rFonts w:ascii="標楷體" w:hAnsi="標楷體" w:hint="eastAsia"/>
          <w:kern w:val="0"/>
          <w:sz w:val="32"/>
          <w:szCs w:val="32"/>
        </w:rPr>
        <w:t>的先鋒，擴大用人機關參與並採用口試等，個人相當認同。2.應考人隱性職能如人格特質等，無法透過現行以筆試為主的考試方式顯現，本次藉由離島特考的規劃，採用口試，可就隱性職能進行篩選。依據目前規劃方案，離島特考預計</w:t>
      </w:r>
      <w:proofErr w:type="gramStart"/>
      <w:r w:rsidR="0044675B">
        <w:rPr>
          <w:rFonts w:ascii="標楷體" w:hAnsi="標楷體" w:hint="eastAsia"/>
          <w:kern w:val="0"/>
          <w:sz w:val="32"/>
          <w:szCs w:val="32"/>
        </w:rPr>
        <w:t>分兩試辦理</w:t>
      </w:r>
      <w:proofErr w:type="gramEnd"/>
      <w:r w:rsidR="0044675B">
        <w:rPr>
          <w:rFonts w:ascii="標楷體" w:hAnsi="標楷體" w:hint="eastAsia"/>
          <w:kern w:val="0"/>
          <w:sz w:val="32"/>
          <w:szCs w:val="32"/>
        </w:rPr>
        <w:t>，第一試筆試、第二試口試，應考人須先通過筆試才能參加口試；個人認為既已將筆試作為淘汰機制，則口試成績比重應予提高，才能避免人才篩選仍停留在筆試為主的顯性職能，影響原規劃以口試觀察</w:t>
      </w:r>
      <w:r w:rsidR="0044675B">
        <w:rPr>
          <w:rFonts w:ascii="標楷體" w:hAnsi="標楷體" w:hint="eastAsia"/>
          <w:kern w:val="0"/>
          <w:sz w:val="32"/>
          <w:szCs w:val="32"/>
        </w:rPr>
        <w:lastRenderedPageBreak/>
        <w:t>應考人隱性職能的初衷，亦能逐步</w:t>
      </w:r>
      <w:proofErr w:type="gramStart"/>
      <w:r w:rsidR="0044675B">
        <w:rPr>
          <w:rFonts w:ascii="標楷體" w:hAnsi="標楷體" w:hint="eastAsia"/>
          <w:kern w:val="0"/>
          <w:sz w:val="32"/>
          <w:szCs w:val="32"/>
        </w:rPr>
        <w:t>將國考重心</w:t>
      </w:r>
      <w:proofErr w:type="gramEnd"/>
      <w:r w:rsidR="0044675B">
        <w:rPr>
          <w:rFonts w:ascii="標楷體" w:hAnsi="標楷體" w:hint="eastAsia"/>
          <w:kern w:val="0"/>
          <w:sz w:val="32"/>
          <w:szCs w:val="32"/>
        </w:rPr>
        <w:t>由筆試轉向口試。3.有關口試前要求應考人提供書面報告，簡述個人生涯規劃與志趣，此對於</w:t>
      </w:r>
      <w:proofErr w:type="gramStart"/>
      <w:r w:rsidR="0044675B">
        <w:rPr>
          <w:rFonts w:ascii="標楷體" w:hAnsi="標楷體" w:hint="eastAsia"/>
          <w:kern w:val="0"/>
          <w:sz w:val="32"/>
          <w:szCs w:val="32"/>
        </w:rPr>
        <w:t>不</w:t>
      </w:r>
      <w:proofErr w:type="gramEnd"/>
      <w:r w:rsidR="0044675B">
        <w:rPr>
          <w:rFonts w:ascii="標楷體" w:hAnsi="標楷體" w:hint="eastAsia"/>
          <w:kern w:val="0"/>
          <w:sz w:val="32"/>
          <w:szCs w:val="32"/>
        </w:rPr>
        <w:t>擅言詞的技術類科應考人而言，也可能是一種自我能力展現的途徑，個人建議可予維持，並作為說明個人人格特質的資料之</w:t>
      </w:r>
      <w:proofErr w:type="gramStart"/>
      <w:r w:rsidR="0044675B">
        <w:rPr>
          <w:rFonts w:ascii="標楷體" w:hAnsi="標楷體" w:hint="eastAsia"/>
          <w:kern w:val="0"/>
          <w:sz w:val="32"/>
          <w:szCs w:val="32"/>
        </w:rPr>
        <w:t>一</w:t>
      </w:r>
      <w:proofErr w:type="gramEnd"/>
      <w:r w:rsidR="0044675B">
        <w:rPr>
          <w:rFonts w:ascii="標楷體" w:hAnsi="標楷體" w:hint="eastAsia"/>
          <w:kern w:val="0"/>
          <w:sz w:val="32"/>
          <w:szCs w:val="32"/>
        </w:rPr>
        <w:t>。4.從目前土木等技術類</w:t>
      </w:r>
      <w:r w:rsidR="00B832F4">
        <w:rPr>
          <w:rFonts w:ascii="標楷體" w:hAnsi="標楷體" w:hint="eastAsia"/>
          <w:kern w:val="0"/>
          <w:sz w:val="32"/>
          <w:szCs w:val="32"/>
        </w:rPr>
        <w:t>科</w:t>
      </w:r>
      <w:r w:rsidR="0044675B">
        <w:rPr>
          <w:rFonts w:ascii="標楷體" w:hAnsi="標楷體" w:hint="eastAsia"/>
          <w:kern w:val="0"/>
          <w:sz w:val="32"/>
          <w:szCs w:val="32"/>
        </w:rPr>
        <w:t>人才需求情況觀之，離島特考</w:t>
      </w:r>
      <w:r w:rsidR="00B832F4">
        <w:rPr>
          <w:rFonts w:ascii="標楷體" w:hAnsi="標楷體" w:hint="eastAsia"/>
          <w:kern w:val="0"/>
          <w:sz w:val="32"/>
          <w:szCs w:val="32"/>
        </w:rPr>
        <w:t>三等考試</w:t>
      </w:r>
      <w:r w:rsidR="0044675B">
        <w:rPr>
          <w:rFonts w:ascii="標楷體" w:hAnsi="標楷體" w:hint="eastAsia"/>
          <w:kern w:val="0"/>
          <w:sz w:val="32"/>
          <w:szCs w:val="32"/>
        </w:rPr>
        <w:t>技術類</w:t>
      </w:r>
      <w:r w:rsidR="00D80D39">
        <w:rPr>
          <w:rFonts w:ascii="標楷體" w:hAnsi="標楷體" w:hint="eastAsia"/>
          <w:kern w:val="0"/>
          <w:sz w:val="32"/>
          <w:szCs w:val="32"/>
        </w:rPr>
        <w:t>專業科目</w:t>
      </w:r>
      <w:r w:rsidR="0044675B">
        <w:rPr>
          <w:rFonts w:ascii="標楷體" w:hAnsi="標楷體" w:hint="eastAsia"/>
          <w:kern w:val="0"/>
          <w:sz w:val="32"/>
          <w:szCs w:val="32"/>
        </w:rPr>
        <w:t>如仍</w:t>
      </w:r>
      <w:proofErr w:type="gramStart"/>
      <w:r w:rsidR="0044675B">
        <w:rPr>
          <w:rFonts w:ascii="標楷體" w:hAnsi="標楷體" w:hint="eastAsia"/>
          <w:kern w:val="0"/>
          <w:sz w:val="32"/>
          <w:szCs w:val="32"/>
        </w:rPr>
        <w:t>維持列考</w:t>
      </w:r>
      <w:proofErr w:type="gramEnd"/>
      <w:r w:rsidR="0044675B">
        <w:rPr>
          <w:rFonts w:ascii="標楷體" w:hAnsi="標楷體" w:hint="eastAsia"/>
          <w:kern w:val="0"/>
          <w:sz w:val="32"/>
          <w:szCs w:val="32"/>
        </w:rPr>
        <w:t>4科，恐不易吸引人才報考；應再精簡技術類專業科目數或考試內涵，但又不能過度放寬專業知能之門檻。建議</w:t>
      </w:r>
      <w:proofErr w:type="gramStart"/>
      <w:r w:rsidR="0044675B">
        <w:rPr>
          <w:rFonts w:ascii="標楷體" w:hAnsi="標楷體" w:hint="eastAsia"/>
          <w:kern w:val="0"/>
          <w:sz w:val="32"/>
          <w:szCs w:val="32"/>
        </w:rPr>
        <w:t>考選部與用人</w:t>
      </w:r>
      <w:proofErr w:type="gramEnd"/>
      <w:r w:rsidR="0044675B">
        <w:rPr>
          <w:rFonts w:ascii="標楷體" w:hAnsi="標楷體" w:hint="eastAsia"/>
          <w:kern w:val="0"/>
          <w:sz w:val="32"/>
          <w:szCs w:val="32"/>
        </w:rPr>
        <w:t>機關、學者專家等積極</w:t>
      </w:r>
      <w:proofErr w:type="gramStart"/>
      <w:r w:rsidR="0044675B">
        <w:rPr>
          <w:rFonts w:ascii="標楷體" w:hAnsi="標楷體" w:hint="eastAsia"/>
          <w:kern w:val="0"/>
          <w:sz w:val="32"/>
          <w:szCs w:val="32"/>
        </w:rPr>
        <w:t>研</w:t>
      </w:r>
      <w:proofErr w:type="gramEnd"/>
      <w:r w:rsidR="0044675B">
        <w:rPr>
          <w:rFonts w:ascii="標楷體" w:hAnsi="標楷體" w:hint="eastAsia"/>
          <w:kern w:val="0"/>
          <w:sz w:val="32"/>
          <w:szCs w:val="32"/>
        </w:rPr>
        <w:t>商，在兼顧專業能力與人才吸引的前提下，妥善規劃考試科目數及內容。</w:t>
      </w:r>
    </w:p>
    <w:p w14:paraId="6E3D530F" w14:textId="431BAA23" w:rsidR="008F4C4E" w:rsidRDefault="008F4C4E" w:rsidP="008F4C4E">
      <w:pPr>
        <w:kinsoku w:val="0"/>
        <w:overflowPunct w:val="0"/>
        <w:snapToGrid w:val="0"/>
        <w:spacing w:line="480" w:lineRule="atLeast"/>
        <w:ind w:leftChars="209" w:left="1031" w:hangingChars="100" w:hanging="320"/>
        <w:jc w:val="both"/>
        <w:textAlignment w:val="baseline"/>
        <w:rPr>
          <w:rFonts w:ascii="標楷體" w:hAnsi="標楷體"/>
          <w:b/>
          <w:bCs/>
          <w:color w:val="C00000"/>
          <w:sz w:val="32"/>
          <w:szCs w:val="32"/>
        </w:rPr>
      </w:pPr>
      <w:r w:rsidRPr="0059420B">
        <w:rPr>
          <w:rFonts w:ascii="標楷體" w:hAnsi="標楷體"/>
          <w:b/>
          <w:bCs/>
          <w:sz w:val="32"/>
          <w:szCs w:val="32"/>
        </w:rPr>
        <w:t>姚委員立德</w:t>
      </w:r>
      <w:r w:rsidRPr="0059420B">
        <w:rPr>
          <w:rFonts w:ascii="標楷體" w:hAnsi="標楷體" w:hint="eastAsia"/>
          <w:b/>
          <w:bCs/>
          <w:sz w:val="32"/>
          <w:szCs w:val="32"/>
        </w:rPr>
        <w:t>：</w:t>
      </w:r>
      <w:r w:rsidR="00977185" w:rsidRPr="0059420B">
        <w:rPr>
          <w:rFonts w:ascii="標楷體" w:hAnsi="標楷體" w:hint="eastAsia"/>
          <w:kern w:val="0"/>
          <w:sz w:val="32"/>
          <w:szCs w:val="32"/>
        </w:rPr>
        <w:t>本</w:t>
      </w:r>
      <w:r w:rsidR="00977185">
        <w:rPr>
          <w:rFonts w:ascii="標楷體" w:hAnsi="標楷體" w:hint="eastAsia"/>
          <w:color w:val="000000"/>
          <w:kern w:val="0"/>
          <w:sz w:val="32"/>
          <w:szCs w:val="32"/>
        </w:rPr>
        <w:t>次部規劃加強偏鄉人才招募，融合前次報告會上所提意見，提出更精緻規劃與設計，以解決離島人才招募不足問題，謹就本次報告提出以下意見供參：1.本案在筆試部分做出重大突破，三等考試行政類專業科目減為3科，然技術類為4科，建議可考量將技術類專業科目減為2科，降低技術類</w:t>
      </w:r>
      <w:proofErr w:type="gramStart"/>
      <w:r w:rsidR="00977185">
        <w:rPr>
          <w:rFonts w:ascii="標楷體" w:hAnsi="標楷體" w:hint="eastAsia"/>
          <w:color w:val="000000"/>
          <w:kern w:val="0"/>
          <w:sz w:val="32"/>
          <w:szCs w:val="32"/>
        </w:rPr>
        <w:t>之備試門檻</w:t>
      </w:r>
      <w:proofErr w:type="gramEnd"/>
      <w:r w:rsidR="00977185">
        <w:rPr>
          <w:rFonts w:ascii="標楷體" w:hAnsi="標楷體" w:hint="eastAsia"/>
          <w:color w:val="000000"/>
          <w:kern w:val="0"/>
          <w:sz w:val="32"/>
          <w:szCs w:val="32"/>
        </w:rPr>
        <w:t>，增加技術類</w:t>
      </w:r>
      <w:r w:rsidR="006875D4">
        <w:rPr>
          <w:rFonts w:ascii="標楷體" w:hAnsi="標楷體" w:hint="eastAsia"/>
          <w:color w:val="000000"/>
          <w:kern w:val="0"/>
          <w:sz w:val="32"/>
          <w:szCs w:val="32"/>
        </w:rPr>
        <w:t>科</w:t>
      </w:r>
      <w:r w:rsidR="00977185">
        <w:rPr>
          <w:rFonts w:ascii="標楷體" w:hAnsi="標楷體" w:hint="eastAsia"/>
          <w:color w:val="000000"/>
          <w:kern w:val="0"/>
          <w:sz w:val="32"/>
          <w:szCs w:val="32"/>
        </w:rPr>
        <w:t>人才到離島地區服務的意願。2.</w:t>
      </w:r>
      <w:r w:rsidR="00977185">
        <w:rPr>
          <w:rFonts w:ascii="標楷體" w:hAnsi="標楷體" w:hint="eastAsia"/>
          <w:color w:val="000000"/>
          <w:kern w:val="0"/>
          <w:szCs w:val="34"/>
        </w:rPr>
        <w:t>有關</w:t>
      </w:r>
      <w:r w:rsidR="00977185">
        <w:rPr>
          <w:rFonts w:ascii="標楷體" w:hAnsi="標楷體" w:hint="eastAsia"/>
          <w:color w:val="000000"/>
          <w:kern w:val="0"/>
          <w:sz w:val="32"/>
          <w:szCs w:val="32"/>
        </w:rPr>
        <w:t>第二試口試時間等辦理方式，須足以評估應考人之動機、態度及性格等隱性職能，</w:t>
      </w:r>
      <w:proofErr w:type="gramStart"/>
      <w:r w:rsidR="00977185">
        <w:rPr>
          <w:rFonts w:ascii="標楷體" w:hAnsi="標楷體" w:hint="eastAsia"/>
          <w:color w:val="000000"/>
          <w:kern w:val="0"/>
          <w:sz w:val="32"/>
          <w:szCs w:val="32"/>
        </w:rPr>
        <w:t>建議部於規劃</w:t>
      </w:r>
      <w:proofErr w:type="gramEnd"/>
      <w:r w:rsidR="00977185">
        <w:rPr>
          <w:rFonts w:ascii="標楷體" w:hAnsi="標楷體" w:hint="eastAsia"/>
          <w:color w:val="000000"/>
          <w:kern w:val="0"/>
          <w:sz w:val="32"/>
          <w:szCs w:val="32"/>
        </w:rPr>
        <w:t>口試時，</w:t>
      </w:r>
      <w:proofErr w:type="gramStart"/>
      <w:r w:rsidR="00977185">
        <w:rPr>
          <w:rFonts w:ascii="標楷體" w:hAnsi="標楷體" w:hint="eastAsia"/>
          <w:color w:val="000000"/>
          <w:kern w:val="0"/>
          <w:sz w:val="32"/>
          <w:szCs w:val="32"/>
        </w:rPr>
        <w:t>宜讓口試</w:t>
      </w:r>
      <w:proofErr w:type="gramEnd"/>
      <w:r w:rsidR="00977185">
        <w:rPr>
          <w:rFonts w:ascii="標楷體" w:hAnsi="標楷體" w:hint="eastAsia"/>
          <w:color w:val="000000"/>
          <w:kern w:val="0"/>
          <w:sz w:val="32"/>
          <w:szCs w:val="32"/>
        </w:rPr>
        <w:t>委員有充足時間，多面向地瞭解應考人是否適合在離島服務。3.建議可思考針對離島地區錄取人員之實務訓練有無可再精進之處，例如搭配備取機制，讓錄取人員儘早前往離島實務訓練，當其無法適應離島工作，即可儘早遞補備取人員，如此或可縮短離島地區用人等待期。</w:t>
      </w:r>
    </w:p>
    <w:p w14:paraId="3FB3DD7F" w14:textId="4A910884" w:rsidR="00A03464" w:rsidRDefault="00A03464" w:rsidP="00A03464">
      <w:pPr>
        <w:kinsoku w:val="0"/>
        <w:overflowPunct w:val="0"/>
        <w:snapToGrid w:val="0"/>
        <w:spacing w:line="480" w:lineRule="atLeast"/>
        <w:ind w:leftChars="209" w:left="1031" w:hangingChars="100" w:hanging="320"/>
        <w:jc w:val="both"/>
        <w:textAlignment w:val="baseline"/>
        <w:rPr>
          <w:rFonts w:ascii="標楷體" w:hAnsi="標楷體"/>
          <w:b/>
          <w:bCs/>
          <w:color w:val="C00000"/>
          <w:sz w:val="32"/>
          <w:szCs w:val="32"/>
        </w:rPr>
      </w:pPr>
      <w:r w:rsidRPr="0059420B">
        <w:rPr>
          <w:rFonts w:ascii="標楷體" w:hAnsi="標楷體" w:hint="eastAsia"/>
          <w:b/>
          <w:bCs/>
          <w:sz w:val="32"/>
          <w:szCs w:val="32"/>
        </w:rPr>
        <w:t>何委員</w:t>
      </w:r>
      <w:proofErr w:type="gramStart"/>
      <w:r w:rsidRPr="0059420B">
        <w:rPr>
          <w:rFonts w:ascii="標楷體" w:hAnsi="標楷體" w:hint="eastAsia"/>
          <w:b/>
          <w:bCs/>
          <w:sz w:val="32"/>
          <w:szCs w:val="32"/>
        </w:rPr>
        <w:t>怡澄</w:t>
      </w:r>
      <w:proofErr w:type="gramEnd"/>
      <w:r w:rsidRPr="0059420B">
        <w:rPr>
          <w:rFonts w:ascii="標楷體" w:hAnsi="標楷體" w:hint="eastAsia"/>
          <w:b/>
          <w:bCs/>
          <w:sz w:val="32"/>
          <w:szCs w:val="32"/>
        </w:rPr>
        <w:t>：</w:t>
      </w:r>
      <w:r w:rsidR="004B37A1" w:rsidRPr="00DC6CA0">
        <w:rPr>
          <w:rFonts w:ascii="標楷體" w:hAnsi="標楷體" w:hint="eastAsia"/>
          <w:bCs/>
          <w:kern w:val="0"/>
          <w:sz w:val="32"/>
          <w:szCs w:val="32"/>
        </w:rPr>
        <w:t>1</w:t>
      </w:r>
      <w:r w:rsidR="004B37A1" w:rsidRPr="00DC6CA0">
        <w:rPr>
          <w:rFonts w:ascii="標楷體" w:hAnsi="標楷體"/>
          <w:bCs/>
          <w:kern w:val="0"/>
          <w:sz w:val="32"/>
          <w:szCs w:val="32"/>
        </w:rPr>
        <w:t>.</w:t>
      </w:r>
      <w:r w:rsidR="004B37A1" w:rsidRPr="0059420B">
        <w:rPr>
          <w:rFonts w:ascii="標楷體" w:hAnsi="標楷體" w:hint="eastAsia"/>
          <w:sz w:val="32"/>
          <w:szCs w:val="32"/>
        </w:rPr>
        <w:t>本</w:t>
      </w:r>
      <w:r w:rsidR="004B37A1" w:rsidRPr="002C4042">
        <w:rPr>
          <w:rFonts w:ascii="標楷體" w:hAnsi="標楷體" w:hint="eastAsia"/>
          <w:sz w:val="32"/>
          <w:szCs w:val="32"/>
        </w:rPr>
        <w:t>次離島特考之規劃，</w:t>
      </w:r>
      <w:proofErr w:type="gramStart"/>
      <w:r w:rsidR="004B37A1" w:rsidRPr="002C4042">
        <w:rPr>
          <w:rFonts w:ascii="標楷體" w:hAnsi="標楷體" w:hint="eastAsia"/>
          <w:sz w:val="32"/>
          <w:szCs w:val="32"/>
        </w:rPr>
        <w:t>部</w:t>
      </w:r>
      <w:r w:rsidR="004B37A1">
        <w:rPr>
          <w:rFonts w:ascii="標楷體" w:hAnsi="標楷體" w:hint="eastAsia"/>
          <w:sz w:val="32"/>
          <w:szCs w:val="32"/>
        </w:rPr>
        <w:t>擬</w:t>
      </w:r>
      <w:r w:rsidR="004B37A1" w:rsidRPr="002C4042">
        <w:rPr>
          <w:rFonts w:ascii="標楷體" w:hAnsi="標楷體" w:hint="eastAsia"/>
          <w:sz w:val="32"/>
          <w:szCs w:val="32"/>
        </w:rPr>
        <w:t>將</w:t>
      </w:r>
      <w:proofErr w:type="gramEnd"/>
      <w:r w:rsidR="004B37A1" w:rsidRPr="002C4042">
        <w:rPr>
          <w:rFonts w:ascii="標楷體" w:hAnsi="標楷體" w:hint="eastAsia"/>
          <w:sz w:val="32"/>
          <w:szCs w:val="32"/>
        </w:rPr>
        <w:t>三</w:t>
      </w:r>
      <w:r w:rsidR="00B832F4">
        <w:rPr>
          <w:rFonts w:ascii="標楷體" w:hAnsi="標楷體" w:hint="eastAsia"/>
          <w:sz w:val="32"/>
          <w:szCs w:val="32"/>
        </w:rPr>
        <w:t>等</w:t>
      </w:r>
      <w:r w:rsidR="004B37A1" w:rsidRPr="002C4042">
        <w:rPr>
          <w:rFonts w:ascii="標楷體" w:hAnsi="標楷體" w:hint="eastAsia"/>
          <w:sz w:val="32"/>
          <w:szCs w:val="32"/>
        </w:rPr>
        <w:t>考試行政類專業科目再減少1科，由4科減為3科。考量公務人員高普考試</w:t>
      </w:r>
      <w:proofErr w:type="gramStart"/>
      <w:r w:rsidR="004B37A1" w:rsidRPr="002C4042">
        <w:rPr>
          <w:rFonts w:ascii="標楷體" w:hAnsi="標楷體" w:hint="eastAsia"/>
          <w:sz w:val="32"/>
          <w:szCs w:val="32"/>
        </w:rPr>
        <w:t>甫</w:t>
      </w:r>
      <w:proofErr w:type="gramEnd"/>
      <w:r w:rsidR="004B37A1" w:rsidRPr="002C4042">
        <w:rPr>
          <w:rFonts w:ascii="標楷體" w:hAnsi="標楷體" w:hint="eastAsia"/>
          <w:sz w:val="32"/>
          <w:szCs w:val="32"/>
        </w:rPr>
        <w:t>完成減列考試科目，</w:t>
      </w:r>
      <w:r w:rsidR="004B37A1">
        <w:rPr>
          <w:rFonts w:ascii="標楷體" w:hAnsi="標楷體" w:hint="eastAsia"/>
          <w:sz w:val="32"/>
          <w:szCs w:val="32"/>
        </w:rPr>
        <w:t>其過程</w:t>
      </w:r>
      <w:r w:rsidR="004B37A1" w:rsidRPr="002C4042">
        <w:rPr>
          <w:rFonts w:ascii="標楷體" w:hAnsi="標楷體" w:hint="eastAsia"/>
          <w:sz w:val="32"/>
          <w:szCs w:val="32"/>
        </w:rPr>
        <w:t>係</w:t>
      </w:r>
      <w:r w:rsidR="004B37A1">
        <w:rPr>
          <w:rFonts w:ascii="標楷體" w:hAnsi="標楷體" w:hint="eastAsia"/>
          <w:sz w:val="32"/>
          <w:szCs w:val="32"/>
        </w:rPr>
        <w:t>經</w:t>
      </w:r>
      <w:r w:rsidR="004B37A1" w:rsidRPr="002C4042">
        <w:rPr>
          <w:rFonts w:ascii="標楷體" w:hAnsi="標楷體" w:hint="eastAsia"/>
          <w:sz w:val="32"/>
          <w:szCs w:val="32"/>
        </w:rPr>
        <w:t>由</w:t>
      </w:r>
      <w:proofErr w:type="gramStart"/>
      <w:r w:rsidR="004B37A1" w:rsidRPr="002C4042">
        <w:rPr>
          <w:rFonts w:ascii="標楷體" w:hAnsi="標楷體" w:hint="eastAsia"/>
          <w:sz w:val="32"/>
          <w:szCs w:val="32"/>
        </w:rPr>
        <w:t>考選部與用人</w:t>
      </w:r>
      <w:proofErr w:type="gramEnd"/>
      <w:r w:rsidR="004B37A1" w:rsidRPr="002C4042">
        <w:rPr>
          <w:rFonts w:ascii="標楷體" w:hAnsi="標楷體" w:hint="eastAsia"/>
          <w:sz w:val="32"/>
          <w:szCs w:val="32"/>
        </w:rPr>
        <w:t>機關多次協商才形成共識；本次離島特考擬再酌減考試</w:t>
      </w:r>
      <w:r w:rsidR="004B37A1" w:rsidRPr="002C4042">
        <w:rPr>
          <w:rFonts w:ascii="標楷體" w:hAnsi="標楷體" w:hint="eastAsia"/>
          <w:sz w:val="32"/>
          <w:szCs w:val="32"/>
        </w:rPr>
        <w:lastRenderedPageBreak/>
        <w:t>科目，究應減少哪</w:t>
      </w:r>
      <w:proofErr w:type="gramStart"/>
      <w:r w:rsidR="004B37A1" w:rsidRPr="002C4042">
        <w:rPr>
          <w:rFonts w:ascii="標楷體" w:hAnsi="標楷體" w:hint="eastAsia"/>
          <w:sz w:val="32"/>
          <w:szCs w:val="32"/>
        </w:rPr>
        <w:t>個</w:t>
      </w:r>
      <w:proofErr w:type="gramEnd"/>
      <w:r w:rsidR="004B37A1" w:rsidRPr="002C4042">
        <w:rPr>
          <w:rFonts w:ascii="標楷體" w:hAnsi="標楷體" w:hint="eastAsia"/>
          <w:sz w:val="32"/>
          <w:szCs w:val="32"/>
        </w:rPr>
        <w:t>考試科目，</w:t>
      </w:r>
      <w:r w:rsidR="004B37A1">
        <w:rPr>
          <w:rFonts w:ascii="標楷體" w:hAnsi="標楷體" w:hint="eastAsia"/>
          <w:sz w:val="32"/>
          <w:szCs w:val="32"/>
        </w:rPr>
        <w:t>建議應以</w:t>
      </w:r>
      <w:r w:rsidR="004B37A1" w:rsidRPr="002C4042">
        <w:rPr>
          <w:rFonts w:ascii="標楷體" w:hAnsi="標楷體" w:hint="eastAsia"/>
          <w:sz w:val="32"/>
          <w:szCs w:val="32"/>
        </w:rPr>
        <w:t>離島用人機關對人才招募與其職能需求</w:t>
      </w:r>
      <w:r w:rsidR="004B37A1">
        <w:rPr>
          <w:rFonts w:ascii="標楷體" w:hAnsi="標楷體" w:hint="eastAsia"/>
          <w:sz w:val="32"/>
          <w:szCs w:val="32"/>
        </w:rPr>
        <w:t>為考量</w:t>
      </w:r>
      <w:r w:rsidR="004B37A1" w:rsidRPr="002C4042">
        <w:rPr>
          <w:rFonts w:ascii="標楷體" w:hAnsi="標楷體" w:hint="eastAsia"/>
          <w:sz w:val="32"/>
          <w:szCs w:val="32"/>
        </w:rPr>
        <w:t>。</w:t>
      </w:r>
      <w:r w:rsidR="004B37A1">
        <w:rPr>
          <w:rFonts w:ascii="標楷體" w:hAnsi="標楷體" w:hint="eastAsia"/>
          <w:sz w:val="32"/>
          <w:szCs w:val="32"/>
        </w:rPr>
        <w:t>2</w:t>
      </w:r>
      <w:r w:rsidR="004B37A1">
        <w:rPr>
          <w:rFonts w:ascii="標楷體" w:hAnsi="標楷體"/>
          <w:sz w:val="32"/>
          <w:szCs w:val="32"/>
        </w:rPr>
        <w:t>.</w:t>
      </w:r>
      <w:r w:rsidR="004B37A1" w:rsidRPr="002C4042">
        <w:rPr>
          <w:rFonts w:ascii="標楷體" w:hAnsi="標楷體" w:hint="eastAsia"/>
          <w:sz w:val="32"/>
          <w:szCs w:val="32"/>
        </w:rPr>
        <w:t>個人認為，考試科目精簡</w:t>
      </w:r>
      <w:proofErr w:type="gramStart"/>
      <w:r w:rsidR="004B37A1" w:rsidRPr="002C4042">
        <w:rPr>
          <w:rFonts w:ascii="標楷體" w:hAnsi="標楷體" w:hint="eastAsia"/>
          <w:sz w:val="32"/>
          <w:szCs w:val="32"/>
        </w:rPr>
        <w:t>與職組職</w:t>
      </w:r>
      <w:proofErr w:type="gramEnd"/>
      <w:r w:rsidR="004B37A1" w:rsidRPr="002C4042">
        <w:rPr>
          <w:rFonts w:ascii="標楷體" w:hAnsi="標楷體" w:hint="eastAsia"/>
          <w:sz w:val="32"/>
          <w:szCs w:val="32"/>
        </w:rPr>
        <w:t>系整</w:t>
      </w:r>
      <w:proofErr w:type="gramStart"/>
      <w:r w:rsidR="004B37A1" w:rsidRPr="002C4042">
        <w:rPr>
          <w:rFonts w:ascii="標楷體" w:hAnsi="標楷體" w:hint="eastAsia"/>
          <w:sz w:val="32"/>
          <w:szCs w:val="32"/>
        </w:rPr>
        <w:t>併</w:t>
      </w:r>
      <w:proofErr w:type="gramEnd"/>
      <w:r w:rsidR="004B37A1" w:rsidRPr="002C4042">
        <w:rPr>
          <w:rFonts w:ascii="標楷體" w:hAnsi="標楷體" w:hint="eastAsia"/>
          <w:sz w:val="32"/>
          <w:szCs w:val="32"/>
        </w:rPr>
        <w:t>相互關連，本次離島特考如擬</w:t>
      </w:r>
      <w:proofErr w:type="gramStart"/>
      <w:r w:rsidR="004B37A1" w:rsidRPr="002C4042">
        <w:rPr>
          <w:rFonts w:ascii="標楷體" w:hAnsi="標楷體" w:hint="eastAsia"/>
          <w:sz w:val="32"/>
          <w:szCs w:val="32"/>
        </w:rPr>
        <w:t>精減</w:t>
      </w:r>
      <w:proofErr w:type="gramEnd"/>
      <w:r w:rsidR="004B37A1" w:rsidRPr="002C4042">
        <w:rPr>
          <w:rFonts w:ascii="標楷體" w:hAnsi="標楷體" w:hint="eastAsia"/>
          <w:sz w:val="32"/>
          <w:szCs w:val="32"/>
        </w:rPr>
        <w:t>考科，或可</w:t>
      </w:r>
      <w:r w:rsidR="004B37A1">
        <w:rPr>
          <w:rFonts w:ascii="標楷體" w:hAnsi="標楷體" w:hint="eastAsia"/>
          <w:sz w:val="32"/>
          <w:szCs w:val="32"/>
        </w:rPr>
        <w:t>就此再</w:t>
      </w:r>
      <w:r w:rsidR="004B37A1" w:rsidRPr="002C4042">
        <w:rPr>
          <w:rFonts w:ascii="標楷體" w:hAnsi="標楷體" w:hint="eastAsia"/>
          <w:sz w:val="32"/>
          <w:szCs w:val="32"/>
        </w:rPr>
        <w:t>進一步與地方政府</w:t>
      </w:r>
      <w:proofErr w:type="gramStart"/>
      <w:r w:rsidR="004B37A1">
        <w:rPr>
          <w:rFonts w:ascii="標楷體" w:hAnsi="標楷體" w:hint="eastAsia"/>
          <w:sz w:val="32"/>
          <w:szCs w:val="32"/>
        </w:rPr>
        <w:t>針對</w:t>
      </w:r>
      <w:r w:rsidR="004B37A1" w:rsidRPr="002C4042">
        <w:rPr>
          <w:rFonts w:ascii="標楷體" w:hAnsi="標楷體" w:hint="eastAsia"/>
          <w:sz w:val="32"/>
          <w:szCs w:val="32"/>
        </w:rPr>
        <w:t>職組職</w:t>
      </w:r>
      <w:proofErr w:type="gramEnd"/>
      <w:r w:rsidR="004B37A1" w:rsidRPr="002C4042">
        <w:rPr>
          <w:rFonts w:ascii="標楷體" w:hAnsi="標楷體" w:hint="eastAsia"/>
          <w:sz w:val="32"/>
          <w:szCs w:val="32"/>
        </w:rPr>
        <w:t>系整</w:t>
      </w:r>
      <w:proofErr w:type="gramStart"/>
      <w:r w:rsidR="004B37A1" w:rsidRPr="002C4042">
        <w:rPr>
          <w:rFonts w:ascii="標楷體" w:hAnsi="標楷體" w:hint="eastAsia"/>
          <w:sz w:val="32"/>
          <w:szCs w:val="32"/>
        </w:rPr>
        <w:t>併</w:t>
      </w:r>
      <w:proofErr w:type="gramEnd"/>
      <w:r w:rsidR="004B37A1">
        <w:rPr>
          <w:rFonts w:ascii="標楷體" w:hAnsi="標楷體" w:hint="eastAsia"/>
          <w:sz w:val="32"/>
          <w:szCs w:val="32"/>
        </w:rPr>
        <w:t>之可行性進行</w:t>
      </w:r>
      <w:r w:rsidR="004B37A1" w:rsidRPr="002C4042">
        <w:rPr>
          <w:rFonts w:ascii="標楷體" w:hAnsi="標楷體" w:hint="eastAsia"/>
          <w:sz w:val="32"/>
          <w:szCs w:val="32"/>
        </w:rPr>
        <w:t>研討，</w:t>
      </w:r>
      <w:r w:rsidR="004B37A1">
        <w:rPr>
          <w:rFonts w:ascii="標楷體" w:hAnsi="標楷體" w:hint="eastAsia"/>
          <w:sz w:val="32"/>
          <w:szCs w:val="32"/>
        </w:rPr>
        <w:t>有利於</w:t>
      </w:r>
      <w:r w:rsidR="004B37A1" w:rsidRPr="002C4042">
        <w:rPr>
          <w:rFonts w:ascii="標楷體" w:hAnsi="標楷體" w:hint="eastAsia"/>
          <w:sz w:val="32"/>
          <w:szCs w:val="32"/>
        </w:rPr>
        <w:t>公務人員職務</w:t>
      </w:r>
      <w:r w:rsidR="004B37A1">
        <w:rPr>
          <w:rFonts w:ascii="標楷體" w:hAnsi="標楷體" w:hint="eastAsia"/>
          <w:sz w:val="32"/>
          <w:szCs w:val="32"/>
        </w:rPr>
        <w:t>彈性調動</w:t>
      </w:r>
      <w:r w:rsidR="004B37A1" w:rsidRPr="002C4042">
        <w:rPr>
          <w:rFonts w:ascii="標楷體" w:hAnsi="標楷體" w:hint="eastAsia"/>
          <w:sz w:val="32"/>
          <w:szCs w:val="32"/>
        </w:rPr>
        <w:t>，</w:t>
      </w:r>
      <w:r w:rsidR="004B37A1">
        <w:rPr>
          <w:rFonts w:ascii="標楷體" w:hAnsi="標楷體" w:hint="eastAsia"/>
          <w:sz w:val="32"/>
          <w:szCs w:val="32"/>
        </w:rPr>
        <w:t>並可</w:t>
      </w:r>
      <w:r w:rsidR="004B37A1" w:rsidRPr="002C4042">
        <w:rPr>
          <w:rFonts w:ascii="標楷體" w:hAnsi="標楷體" w:hint="eastAsia"/>
          <w:sz w:val="32"/>
          <w:szCs w:val="32"/>
        </w:rPr>
        <w:t>作為</w:t>
      </w:r>
      <w:r w:rsidR="004B37A1">
        <w:rPr>
          <w:rFonts w:ascii="標楷體" w:hAnsi="標楷體" w:hint="eastAsia"/>
          <w:sz w:val="32"/>
          <w:szCs w:val="32"/>
        </w:rPr>
        <w:t>日後</w:t>
      </w:r>
      <w:r w:rsidR="004B37A1" w:rsidRPr="002C4042">
        <w:rPr>
          <w:rFonts w:ascii="標楷體" w:hAnsi="標楷體" w:hint="eastAsia"/>
          <w:sz w:val="32"/>
          <w:szCs w:val="32"/>
        </w:rPr>
        <w:t>啟動</w:t>
      </w:r>
      <w:proofErr w:type="gramStart"/>
      <w:r w:rsidR="004B37A1" w:rsidRPr="002C4042">
        <w:rPr>
          <w:rFonts w:ascii="標楷體" w:hAnsi="標楷體" w:hint="eastAsia"/>
          <w:sz w:val="32"/>
          <w:szCs w:val="32"/>
        </w:rPr>
        <w:t>研議職組</w:t>
      </w:r>
      <w:proofErr w:type="gramEnd"/>
      <w:r w:rsidR="004B37A1" w:rsidRPr="002C4042">
        <w:rPr>
          <w:rFonts w:ascii="標楷體" w:hAnsi="標楷體" w:hint="eastAsia"/>
          <w:sz w:val="32"/>
          <w:szCs w:val="32"/>
        </w:rPr>
        <w:t>職系整</w:t>
      </w:r>
      <w:proofErr w:type="gramStart"/>
      <w:r w:rsidR="004B37A1" w:rsidRPr="002C4042">
        <w:rPr>
          <w:rFonts w:ascii="標楷體" w:hAnsi="標楷體" w:hint="eastAsia"/>
          <w:sz w:val="32"/>
          <w:szCs w:val="32"/>
        </w:rPr>
        <w:t>併</w:t>
      </w:r>
      <w:proofErr w:type="gramEnd"/>
      <w:r w:rsidR="004B37A1" w:rsidRPr="002C4042">
        <w:rPr>
          <w:rFonts w:ascii="標楷體" w:hAnsi="標楷體" w:hint="eastAsia"/>
          <w:sz w:val="32"/>
          <w:szCs w:val="32"/>
        </w:rPr>
        <w:t>之起點。</w:t>
      </w:r>
    </w:p>
    <w:p w14:paraId="077EC1CD" w14:textId="22C04F55" w:rsidR="00FE7321" w:rsidRDefault="00FE7321" w:rsidP="00FE7321">
      <w:pPr>
        <w:kinsoku w:val="0"/>
        <w:overflowPunct w:val="0"/>
        <w:snapToGrid w:val="0"/>
        <w:spacing w:line="480" w:lineRule="atLeast"/>
        <w:ind w:leftChars="209" w:left="1031" w:hangingChars="100" w:hanging="320"/>
        <w:jc w:val="both"/>
        <w:textAlignment w:val="baseline"/>
        <w:rPr>
          <w:rFonts w:ascii="標楷體" w:hAnsi="標楷體"/>
          <w:b/>
          <w:bCs/>
          <w:color w:val="C00000"/>
          <w:sz w:val="32"/>
          <w:szCs w:val="32"/>
        </w:rPr>
      </w:pPr>
      <w:r w:rsidRPr="0059420B">
        <w:rPr>
          <w:rFonts w:ascii="標楷體" w:hAnsi="標楷體" w:hint="eastAsia"/>
          <w:b/>
          <w:bCs/>
          <w:sz w:val="32"/>
          <w:szCs w:val="32"/>
        </w:rPr>
        <w:t>伊萬</w:t>
      </w:r>
      <w:proofErr w:type="gramStart"/>
      <w:r w:rsidRPr="0059420B">
        <w:rPr>
          <w:rFonts w:ascii="標楷體" w:hAnsi="標楷體" w:hint="eastAsia"/>
          <w:b/>
          <w:bCs/>
          <w:sz w:val="32"/>
          <w:szCs w:val="32"/>
        </w:rPr>
        <w:t>•</w:t>
      </w:r>
      <w:proofErr w:type="gramEnd"/>
      <w:r w:rsidRPr="0059420B">
        <w:rPr>
          <w:rFonts w:ascii="標楷體" w:hAnsi="標楷體" w:hint="eastAsia"/>
          <w:b/>
          <w:bCs/>
          <w:sz w:val="32"/>
          <w:szCs w:val="32"/>
        </w:rPr>
        <w:t>納威委員：</w:t>
      </w:r>
      <w:r w:rsidR="0044675B" w:rsidRPr="00EF5B75">
        <w:rPr>
          <w:rFonts w:ascii="標楷體" w:hAnsi="標楷體" w:hint="eastAsia"/>
          <w:color w:val="000000"/>
          <w:sz w:val="32"/>
          <w:szCs w:val="32"/>
        </w:rPr>
        <w:t>1.有關偏鄉公務人力</w:t>
      </w:r>
      <w:proofErr w:type="gramStart"/>
      <w:r w:rsidR="0044675B" w:rsidRPr="00EF5B75">
        <w:rPr>
          <w:rFonts w:ascii="標楷體" w:hAnsi="標楷體" w:hint="eastAsia"/>
          <w:color w:val="000000"/>
          <w:sz w:val="32"/>
          <w:szCs w:val="32"/>
        </w:rPr>
        <w:t>甄</w:t>
      </w:r>
      <w:proofErr w:type="gramEnd"/>
      <w:r w:rsidR="0044675B" w:rsidRPr="00EF5B75">
        <w:rPr>
          <w:rFonts w:ascii="標楷體" w:hAnsi="標楷體" w:hint="eastAsia"/>
          <w:color w:val="000000"/>
          <w:sz w:val="32"/>
          <w:szCs w:val="32"/>
        </w:rPr>
        <w:t>補問題本院已研討多年，院長、委員</w:t>
      </w:r>
      <w:proofErr w:type="gramStart"/>
      <w:r w:rsidR="0044675B" w:rsidRPr="00EF5B75">
        <w:rPr>
          <w:rFonts w:ascii="標楷體" w:hAnsi="標楷體" w:hint="eastAsia"/>
          <w:color w:val="000000"/>
          <w:sz w:val="32"/>
          <w:szCs w:val="32"/>
        </w:rPr>
        <w:t>及部也多次</w:t>
      </w:r>
      <w:proofErr w:type="gramEnd"/>
      <w:r w:rsidR="0044675B" w:rsidRPr="00EF5B75">
        <w:rPr>
          <w:rFonts w:ascii="標楷體" w:hAnsi="標楷體" w:hint="eastAsia"/>
          <w:color w:val="000000"/>
          <w:sz w:val="32"/>
          <w:szCs w:val="32"/>
        </w:rPr>
        <w:t>到離島</w:t>
      </w:r>
      <w:proofErr w:type="gramStart"/>
      <w:r w:rsidR="0044675B" w:rsidRPr="00EF5B75">
        <w:rPr>
          <w:rFonts w:ascii="標楷體" w:hAnsi="標楷體" w:hint="eastAsia"/>
          <w:color w:val="000000"/>
          <w:sz w:val="32"/>
          <w:szCs w:val="32"/>
        </w:rPr>
        <w:t>進行國考地方</w:t>
      </w:r>
      <w:proofErr w:type="gramEnd"/>
      <w:r w:rsidR="0044675B" w:rsidRPr="00EF5B75">
        <w:rPr>
          <w:rFonts w:ascii="標楷體" w:hAnsi="標楷體" w:hint="eastAsia"/>
          <w:color w:val="000000"/>
          <w:sz w:val="32"/>
          <w:szCs w:val="32"/>
        </w:rPr>
        <w:t>座談，積極協助離島地區公務人力之</w:t>
      </w:r>
      <w:proofErr w:type="gramStart"/>
      <w:r w:rsidR="0044675B" w:rsidRPr="00EF5B75">
        <w:rPr>
          <w:rFonts w:ascii="標楷體" w:hAnsi="標楷體" w:hint="eastAsia"/>
          <w:color w:val="000000"/>
          <w:sz w:val="32"/>
          <w:szCs w:val="32"/>
        </w:rPr>
        <w:t>甄</w:t>
      </w:r>
      <w:proofErr w:type="gramEnd"/>
      <w:r w:rsidR="0044675B" w:rsidRPr="00EF5B75">
        <w:rPr>
          <w:rFonts w:ascii="標楷體" w:hAnsi="標楷體" w:hint="eastAsia"/>
          <w:color w:val="000000"/>
          <w:sz w:val="32"/>
          <w:szCs w:val="32"/>
        </w:rPr>
        <w:t>補，本院</w:t>
      </w:r>
      <w:proofErr w:type="gramStart"/>
      <w:r w:rsidR="0044675B" w:rsidRPr="00EF5B75">
        <w:rPr>
          <w:rFonts w:ascii="標楷體" w:hAnsi="標楷體" w:hint="eastAsia"/>
          <w:color w:val="000000"/>
          <w:sz w:val="32"/>
          <w:szCs w:val="32"/>
        </w:rPr>
        <w:t>對於偏</w:t>
      </w:r>
      <w:proofErr w:type="gramEnd"/>
      <w:r w:rsidR="0044675B" w:rsidRPr="00EF5B75">
        <w:rPr>
          <w:rFonts w:ascii="標楷體" w:hAnsi="標楷體" w:hint="eastAsia"/>
          <w:color w:val="000000"/>
          <w:sz w:val="32"/>
          <w:szCs w:val="32"/>
        </w:rPr>
        <w:t>鄉、原鄉及離島地區公務人力不足問題責無旁貸，尊重地方政府所提在地用人概念，</w:t>
      </w:r>
      <w:r w:rsidR="0044675B">
        <w:rPr>
          <w:rFonts w:ascii="標楷體" w:hAnsi="標楷體" w:hint="eastAsia"/>
          <w:color w:val="000000"/>
          <w:sz w:val="32"/>
          <w:szCs w:val="32"/>
        </w:rPr>
        <w:t>然</w:t>
      </w:r>
      <w:r w:rsidR="0044675B" w:rsidRPr="00EF5B75">
        <w:rPr>
          <w:rFonts w:ascii="標楷體" w:hAnsi="標楷體" w:hint="eastAsia"/>
          <w:color w:val="000000"/>
          <w:sz w:val="32"/>
          <w:szCs w:val="32"/>
        </w:rPr>
        <w:t>國</w:t>
      </w:r>
      <w:r w:rsidR="0044675B">
        <w:rPr>
          <w:rFonts w:ascii="標楷體" w:hAnsi="標楷體" w:hint="eastAsia"/>
          <w:color w:val="000000"/>
          <w:sz w:val="32"/>
          <w:szCs w:val="32"/>
        </w:rPr>
        <w:t>家</w:t>
      </w:r>
      <w:r w:rsidR="0044675B" w:rsidRPr="00EF5B75">
        <w:rPr>
          <w:rFonts w:ascii="標楷體" w:hAnsi="標楷體" w:hint="eastAsia"/>
          <w:color w:val="000000"/>
          <w:sz w:val="32"/>
          <w:szCs w:val="32"/>
        </w:rPr>
        <w:t>考</w:t>
      </w:r>
      <w:r w:rsidR="0044675B">
        <w:rPr>
          <w:rFonts w:ascii="標楷體" w:hAnsi="標楷體" w:hint="eastAsia"/>
          <w:color w:val="000000"/>
          <w:sz w:val="32"/>
          <w:szCs w:val="32"/>
        </w:rPr>
        <w:t>試</w:t>
      </w:r>
      <w:r w:rsidR="0044675B" w:rsidRPr="00EF5B75">
        <w:rPr>
          <w:rFonts w:ascii="標楷體" w:hAnsi="標楷體" w:hint="eastAsia"/>
          <w:color w:val="000000"/>
          <w:sz w:val="32"/>
          <w:szCs w:val="32"/>
        </w:rPr>
        <w:t>仍有合格用人的</w:t>
      </w:r>
      <w:r w:rsidR="0044675B">
        <w:rPr>
          <w:rFonts w:ascii="標楷體" w:hAnsi="標楷體" w:hint="eastAsia"/>
          <w:color w:val="000000"/>
          <w:sz w:val="32"/>
          <w:szCs w:val="32"/>
        </w:rPr>
        <w:t>前提</w:t>
      </w:r>
      <w:r w:rsidR="0044675B" w:rsidRPr="00EF5B75">
        <w:rPr>
          <w:rFonts w:ascii="標楷體" w:hAnsi="標楷體" w:hint="eastAsia"/>
          <w:color w:val="000000"/>
          <w:sz w:val="32"/>
          <w:szCs w:val="32"/>
        </w:rPr>
        <w:t>。2.肯定</w:t>
      </w:r>
      <w:proofErr w:type="gramStart"/>
      <w:r w:rsidR="0044675B" w:rsidRPr="00EF5B75">
        <w:rPr>
          <w:rFonts w:ascii="標楷體" w:hAnsi="標楷體" w:hint="eastAsia"/>
          <w:color w:val="000000"/>
          <w:sz w:val="32"/>
          <w:szCs w:val="32"/>
        </w:rPr>
        <w:t>部本次研</w:t>
      </w:r>
      <w:proofErr w:type="gramEnd"/>
      <w:r w:rsidR="0044675B" w:rsidRPr="00EF5B75">
        <w:rPr>
          <w:rFonts w:ascii="標楷體" w:hAnsi="標楷體" w:hint="eastAsia"/>
          <w:color w:val="000000"/>
          <w:sz w:val="32"/>
          <w:szCs w:val="32"/>
        </w:rPr>
        <w:t>議增加第二試口試之規劃，此項規劃為</w:t>
      </w:r>
      <w:proofErr w:type="gramStart"/>
      <w:r w:rsidR="0044675B" w:rsidRPr="00EF5B75">
        <w:rPr>
          <w:rFonts w:ascii="標楷體" w:hAnsi="標楷體" w:hint="eastAsia"/>
          <w:color w:val="000000"/>
          <w:sz w:val="32"/>
          <w:szCs w:val="32"/>
        </w:rPr>
        <w:t>現階段國考改革</w:t>
      </w:r>
      <w:proofErr w:type="gramEnd"/>
      <w:r w:rsidR="0044675B" w:rsidRPr="00EF5B75">
        <w:rPr>
          <w:rFonts w:ascii="標楷體" w:hAnsi="標楷體" w:hint="eastAsia"/>
          <w:color w:val="000000"/>
          <w:sz w:val="32"/>
          <w:szCs w:val="32"/>
        </w:rPr>
        <w:t>的試金石，</w:t>
      </w:r>
      <w:r w:rsidR="0044675B">
        <w:rPr>
          <w:rFonts w:ascii="標楷體" w:hAnsi="標楷體" w:hint="eastAsia"/>
          <w:color w:val="000000"/>
          <w:sz w:val="32"/>
          <w:szCs w:val="32"/>
        </w:rPr>
        <w:t>並</w:t>
      </w:r>
      <w:r w:rsidR="0044675B" w:rsidRPr="00EF5B75">
        <w:rPr>
          <w:rFonts w:ascii="標楷體" w:hAnsi="標楷體" w:hint="eastAsia"/>
          <w:color w:val="000000"/>
          <w:sz w:val="32"/>
          <w:szCs w:val="32"/>
        </w:rPr>
        <w:t>可作為未來公務人</w:t>
      </w:r>
      <w:r w:rsidR="0044675B">
        <w:rPr>
          <w:rFonts w:ascii="標楷體" w:hAnsi="標楷體" w:hint="eastAsia"/>
          <w:color w:val="000000"/>
          <w:sz w:val="32"/>
          <w:szCs w:val="32"/>
        </w:rPr>
        <w:t>力招募方式</w:t>
      </w:r>
      <w:r w:rsidR="0044675B" w:rsidRPr="00EF5B75">
        <w:rPr>
          <w:rFonts w:ascii="標楷體" w:hAnsi="標楷體" w:hint="eastAsia"/>
          <w:color w:val="000000"/>
          <w:sz w:val="32"/>
          <w:szCs w:val="32"/>
        </w:rPr>
        <w:t>之參考。3.本次報告揭示配合組織法修正，強化人才招募效能、</w:t>
      </w:r>
      <w:proofErr w:type="gramStart"/>
      <w:r w:rsidR="0044675B" w:rsidRPr="00EF5B75">
        <w:rPr>
          <w:rFonts w:ascii="標楷體" w:hAnsi="標楷體" w:hint="eastAsia"/>
          <w:color w:val="000000"/>
          <w:sz w:val="32"/>
          <w:szCs w:val="32"/>
        </w:rPr>
        <w:t>推動國考數位</w:t>
      </w:r>
      <w:proofErr w:type="gramEnd"/>
      <w:r w:rsidR="0044675B" w:rsidRPr="00EF5B75">
        <w:rPr>
          <w:rFonts w:ascii="標楷體" w:hAnsi="標楷體" w:hint="eastAsia"/>
          <w:color w:val="000000"/>
          <w:sz w:val="32"/>
          <w:szCs w:val="32"/>
        </w:rPr>
        <w:t>轉型及精進測驗技術發展等</w:t>
      </w:r>
      <w:r w:rsidR="0044675B">
        <w:rPr>
          <w:rFonts w:ascii="標楷體" w:hAnsi="標楷體" w:hint="eastAsia"/>
          <w:color w:val="000000"/>
          <w:sz w:val="32"/>
          <w:szCs w:val="32"/>
        </w:rPr>
        <w:t>3</w:t>
      </w:r>
      <w:r w:rsidR="0044675B" w:rsidRPr="00EF5B75">
        <w:rPr>
          <w:rFonts w:ascii="標楷體" w:hAnsi="標楷體" w:hint="eastAsia"/>
          <w:color w:val="000000"/>
          <w:sz w:val="32"/>
          <w:szCs w:val="32"/>
        </w:rPr>
        <w:t>大目標，請教</w:t>
      </w:r>
      <w:r w:rsidR="0044675B">
        <w:rPr>
          <w:rFonts w:ascii="標楷體" w:hAnsi="標楷體" w:hint="eastAsia"/>
          <w:color w:val="000000"/>
          <w:sz w:val="32"/>
          <w:szCs w:val="32"/>
        </w:rPr>
        <w:t>部針對</w:t>
      </w:r>
      <w:r w:rsidR="0044675B" w:rsidRPr="00EF5B75">
        <w:rPr>
          <w:rFonts w:ascii="標楷體" w:hAnsi="標楷體" w:hint="eastAsia"/>
          <w:color w:val="000000"/>
          <w:sz w:val="32"/>
          <w:szCs w:val="32"/>
        </w:rPr>
        <w:t>上開目標有無中長程計畫及經費需求評估</w:t>
      </w:r>
      <w:r w:rsidR="0044675B">
        <w:rPr>
          <w:rFonts w:ascii="標楷體" w:hAnsi="標楷體" w:hint="eastAsia"/>
          <w:color w:val="000000"/>
          <w:sz w:val="32"/>
          <w:szCs w:val="32"/>
        </w:rPr>
        <w:t>？針對</w:t>
      </w:r>
      <w:r w:rsidR="0044675B" w:rsidRPr="00EF5B75">
        <w:rPr>
          <w:rFonts w:ascii="標楷體" w:hAnsi="標楷體" w:hint="eastAsia"/>
          <w:color w:val="000000"/>
          <w:sz w:val="32"/>
          <w:szCs w:val="32"/>
        </w:rPr>
        <w:t>人才</w:t>
      </w:r>
      <w:proofErr w:type="gramStart"/>
      <w:r w:rsidR="0044675B" w:rsidRPr="00EF5B75">
        <w:rPr>
          <w:rFonts w:ascii="標楷體" w:hAnsi="標楷體" w:hint="eastAsia"/>
          <w:color w:val="000000"/>
          <w:sz w:val="32"/>
          <w:szCs w:val="32"/>
        </w:rPr>
        <w:t>招募</w:t>
      </w:r>
      <w:r w:rsidR="0044675B">
        <w:rPr>
          <w:rFonts w:ascii="標楷體" w:hAnsi="標楷體" w:hint="eastAsia"/>
          <w:color w:val="000000"/>
          <w:sz w:val="32"/>
          <w:szCs w:val="32"/>
        </w:rPr>
        <w:t>部宜有</w:t>
      </w:r>
      <w:proofErr w:type="gramEnd"/>
      <w:r w:rsidR="0044675B">
        <w:rPr>
          <w:rFonts w:ascii="標楷體" w:hAnsi="標楷體" w:hint="eastAsia"/>
          <w:color w:val="000000"/>
          <w:sz w:val="32"/>
          <w:szCs w:val="32"/>
        </w:rPr>
        <w:t>全面性的</w:t>
      </w:r>
      <w:r w:rsidR="0044675B" w:rsidRPr="00EF5B75">
        <w:rPr>
          <w:rFonts w:ascii="標楷體" w:hAnsi="標楷體" w:hint="eastAsia"/>
          <w:color w:val="000000"/>
          <w:sz w:val="32"/>
          <w:szCs w:val="32"/>
        </w:rPr>
        <w:t>完整規劃，</w:t>
      </w:r>
      <w:r w:rsidR="0044675B">
        <w:rPr>
          <w:rFonts w:ascii="標楷體" w:hAnsi="標楷體" w:hint="eastAsia"/>
          <w:color w:val="000000"/>
          <w:sz w:val="32"/>
          <w:szCs w:val="32"/>
        </w:rPr>
        <w:t>並</w:t>
      </w:r>
      <w:r w:rsidR="0044675B" w:rsidRPr="00EF5B75">
        <w:rPr>
          <w:rFonts w:ascii="標楷體" w:hAnsi="標楷體" w:hint="eastAsia"/>
          <w:color w:val="000000"/>
          <w:sz w:val="32"/>
          <w:szCs w:val="32"/>
        </w:rPr>
        <w:t>請思考如何兼顧有效選才與正義公平。</w:t>
      </w:r>
    </w:p>
    <w:p w14:paraId="6E6BFDC5" w14:textId="0716D8A5" w:rsidR="00FE7321" w:rsidRDefault="008510CF" w:rsidP="00FE7321">
      <w:pPr>
        <w:kinsoku w:val="0"/>
        <w:overflowPunct w:val="0"/>
        <w:snapToGrid w:val="0"/>
        <w:spacing w:line="480" w:lineRule="atLeast"/>
        <w:ind w:leftChars="209" w:left="1031" w:hangingChars="100" w:hanging="320"/>
        <w:jc w:val="both"/>
        <w:textAlignment w:val="baseline"/>
        <w:rPr>
          <w:rFonts w:ascii="標楷體" w:hAnsi="標楷體"/>
          <w:sz w:val="32"/>
          <w:szCs w:val="32"/>
        </w:rPr>
      </w:pPr>
      <w:proofErr w:type="gramStart"/>
      <w:r>
        <w:rPr>
          <w:rFonts w:ascii="標楷體" w:hAnsi="標楷體" w:hint="eastAsia"/>
          <w:b/>
          <w:bCs/>
          <w:sz w:val="32"/>
          <w:szCs w:val="32"/>
        </w:rPr>
        <w:t>許</w:t>
      </w:r>
      <w:r w:rsidR="00FE7321">
        <w:rPr>
          <w:rFonts w:ascii="標楷體" w:hAnsi="標楷體" w:hint="eastAsia"/>
          <w:b/>
          <w:bCs/>
          <w:sz w:val="32"/>
          <w:szCs w:val="32"/>
        </w:rPr>
        <w:t>部長</w:t>
      </w:r>
      <w:r>
        <w:rPr>
          <w:rFonts w:ascii="標楷體" w:hAnsi="標楷體" w:hint="eastAsia"/>
          <w:b/>
          <w:bCs/>
          <w:sz w:val="32"/>
          <w:szCs w:val="32"/>
        </w:rPr>
        <w:t>舒翔</w:t>
      </w:r>
      <w:r w:rsidR="00FE7321" w:rsidRPr="00762035">
        <w:rPr>
          <w:rFonts w:ascii="標楷體" w:hAnsi="標楷體" w:hint="eastAsia"/>
          <w:b/>
          <w:bCs/>
          <w:sz w:val="32"/>
          <w:szCs w:val="32"/>
        </w:rPr>
        <w:t>補充</w:t>
      </w:r>
      <w:proofErr w:type="gramEnd"/>
      <w:r w:rsidR="00FE7321" w:rsidRPr="00762035">
        <w:rPr>
          <w:rFonts w:ascii="標楷體" w:hAnsi="標楷體" w:hint="eastAsia"/>
          <w:b/>
          <w:bCs/>
          <w:sz w:val="32"/>
          <w:szCs w:val="32"/>
        </w:rPr>
        <w:t>報告：</w:t>
      </w:r>
      <w:r w:rsidR="00FE7321" w:rsidRPr="00762035">
        <w:rPr>
          <w:rFonts w:ascii="標楷體" w:hAnsi="標楷體" w:hint="eastAsia"/>
          <w:sz w:val="32"/>
          <w:szCs w:val="32"/>
        </w:rPr>
        <w:t>對各委員意見加以說明(略)。</w:t>
      </w:r>
    </w:p>
    <w:p w14:paraId="3FF34E66" w14:textId="06941DA8" w:rsidR="00FE7321" w:rsidRPr="00736508" w:rsidRDefault="00FE7321" w:rsidP="00FE7321">
      <w:pPr>
        <w:kinsoku w:val="0"/>
        <w:overflowPunct w:val="0"/>
        <w:snapToGrid w:val="0"/>
        <w:spacing w:line="480" w:lineRule="atLeast"/>
        <w:ind w:leftChars="209" w:left="1031" w:hangingChars="100" w:hanging="320"/>
        <w:jc w:val="both"/>
        <w:textAlignment w:val="baseline"/>
        <w:rPr>
          <w:rFonts w:ascii="標楷體" w:hAnsi="標楷體"/>
          <w:sz w:val="32"/>
          <w:szCs w:val="32"/>
        </w:rPr>
      </w:pPr>
      <w:r w:rsidRPr="00710DA9">
        <w:rPr>
          <w:rFonts w:ascii="標楷體" w:hAnsi="標楷體" w:hint="eastAsia"/>
          <w:b/>
          <w:bCs/>
          <w:sz w:val="32"/>
          <w:szCs w:val="32"/>
        </w:rPr>
        <w:t>院長意見：</w:t>
      </w:r>
      <w:r w:rsidR="00663029" w:rsidRPr="00736508">
        <w:rPr>
          <w:rFonts w:ascii="標楷體" w:hAnsi="標楷體" w:hint="eastAsia"/>
          <w:sz w:val="32"/>
          <w:szCs w:val="32"/>
        </w:rPr>
        <w:t>1</w:t>
      </w:r>
      <w:r w:rsidR="00B12E6A" w:rsidRPr="00736508">
        <w:rPr>
          <w:rFonts w:ascii="標楷體" w:hAnsi="標楷體" w:hint="eastAsia"/>
          <w:sz w:val="32"/>
          <w:szCs w:val="32"/>
        </w:rPr>
        <w:t>.</w:t>
      </w:r>
      <w:r w:rsidR="00F22E47" w:rsidRPr="00736508">
        <w:rPr>
          <w:rFonts w:ascii="標楷體" w:hAnsi="標楷體" w:hint="eastAsia"/>
          <w:sz w:val="32"/>
          <w:szCs w:val="32"/>
        </w:rPr>
        <w:t>報告中提及</w:t>
      </w:r>
      <w:r w:rsidR="00335BEB" w:rsidRPr="00736508">
        <w:rPr>
          <w:rFonts w:ascii="標楷體" w:hAnsi="標楷體"/>
          <w:sz w:val="32"/>
          <w:szCs w:val="32"/>
        </w:rPr>
        <w:t>結構</w:t>
      </w:r>
      <w:r w:rsidR="0007714C">
        <w:rPr>
          <w:rFonts w:ascii="標楷體" w:hAnsi="標楷體" w:hint="eastAsia"/>
          <w:sz w:val="32"/>
          <w:szCs w:val="32"/>
        </w:rPr>
        <w:t>化</w:t>
      </w:r>
      <w:r w:rsidR="00335BEB" w:rsidRPr="00736508">
        <w:rPr>
          <w:rFonts w:ascii="標楷體" w:hAnsi="標楷體"/>
          <w:sz w:val="32"/>
          <w:szCs w:val="32"/>
        </w:rPr>
        <w:t>口試</w:t>
      </w:r>
      <w:r w:rsidR="00997C02" w:rsidRPr="00736508">
        <w:rPr>
          <w:rFonts w:ascii="標楷體" w:hAnsi="標楷體" w:hint="eastAsia"/>
          <w:sz w:val="32"/>
          <w:szCs w:val="32"/>
        </w:rPr>
        <w:t>及口試前繳交</w:t>
      </w:r>
      <w:r w:rsidR="00736508">
        <w:rPr>
          <w:rFonts w:ascii="標楷體" w:hAnsi="標楷體" w:hint="eastAsia"/>
          <w:sz w:val="32"/>
          <w:szCs w:val="32"/>
        </w:rPr>
        <w:t>之</w:t>
      </w:r>
      <w:r w:rsidR="00997C02" w:rsidRPr="00736508">
        <w:rPr>
          <w:rFonts w:ascii="標楷體" w:hAnsi="標楷體"/>
          <w:sz w:val="32"/>
          <w:szCs w:val="32"/>
        </w:rPr>
        <w:t>書面文件</w:t>
      </w:r>
      <w:r w:rsidR="00997C02" w:rsidRPr="00736508">
        <w:rPr>
          <w:rFonts w:ascii="標楷體" w:hAnsi="標楷體" w:hint="eastAsia"/>
          <w:sz w:val="32"/>
          <w:szCs w:val="32"/>
        </w:rPr>
        <w:t>等</w:t>
      </w:r>
      <w:r w:rsidR="00F54345" w:rsidRPr="00736508">
        <w:rPr>
          <w:rFonts w:ascii="標楷體" w:hAnsi="標楷體" w:hint="eastAsia"/>
          <w:sz w:val="32"/>
          <w:szCs w:val="32"/>
        </w:rPr>
        <w:t>事項</w:t>
      </w:r>
      <w:r w:rsidR="00997C02" w:rsidRPr="00736508">
        <w:rPr>
          <w:rFonts w:ascii="標楷體" w:hAnsi="標楷體" w:hint="eastAsia"/>
          <w:sz w:val="32"/>
          <w:szCs w:val="32"/>
        </w:rPr>
        <w:t>，</w:t>
      </w:r>
      <w:r w:rsidR="006F54D7" w:rsidRPr="00736508">
        <w:rPr>
          <w:rFonts w:ascii="標楷體" w:hAnsi="標楷體" w:hint="eastAsia"/>
          <w:sz w:val="32"/>
          <w:szCs w:val="32"/>
        </w:rPr>
        <w:t>部是否就</w:t>
      </w:r>
      <w:r w:rsidR="00F54345" w:rsidRPr="00736508">
        <w:rPr>
          <w:rFonts w:ascii="標楷體" w:hAnsi="標楷體" w:hint="eastAsia"/>
          <w:sz w:val="32"/>
          <w:szCs w:val="32"/>
        </w:rPr>
        <w:t>相關</w:t>
      </w:r>
      <w:r w:rsidR="00AD02B9" w:rsidRPr="00736508">
        <w:rPr>
          <w:rFonts w:ascii="標楷體" w:hAnsi="標楷體" w:hint="eastAsia"/>
          <w:sz w:val="32"/>
          <w:szCs w:val="32"/>
        </w:rPr>
        <w:t>進行方式有</w:t>
      </w:r>
      <w:r w:rsidR="00F22E47" w:rsidRPr="00736508">
        <w:rPr>
          <w:rFonts w:ascii="標楷體" w:hAnsi="標楷體"/>
          <w:sz w:val="32"/>
          <w:szCs w:val="32"/>
        </w:rPr>
        <w:t>初步規劃</w:t>
      </w:r>
      <w:r w:rsidR="00663029" w:rsidRPr="00736508">
        <w:rPr>
          <w:rFonts w:ascii="標楷體" w:hAnsi="標楷體" w:hint="eastAsia"/>
          <w:sz w:val="32"/>
          <w:szCs w:val="32"/>
        </w:rPr>
        <w:t>？2</w:t>
      </w:r>
      <w:r w:rsidR="000E00FE" w:rsidRPr="00736508">
        <w:rPr>
          <w:rFonts w:ascii="標楷體" w:hAnsi="標楷體" w:hint="eastAsia"/>
          <w:sz w:val="32"/>
          <w:szCs w:val="32"/>
        </w:rPr>
        <w:t>.</w:t>
      </w:r>
      <w:r w:rsidR="00C77A06" w:rsidRPr="00736508">
        <w:rPr>
          <w:rFonts w:ascii="標楷體" w:hAnsi="標楷體" w:hint="eastAsia"/>
          <w:sz w:val="32"/>
          <w:szCs w:val="32"/>
        </w:rPr>
        <w:t>本案規劃</w:t>
      </w:r>
      <w:r w:rsidR="00D80D39">
        <w:rPr>
          <w:rFonts w:ascii="標楷體" w:hAnsi="標楷體" w:hint="eastAsia"/>
          <w:sz w:val="32"/>
          <w:szCs w:val="32"/>
        </w:rPr>
        <w:t>第一試筆試，</w:t>
      </w:r>
      <w:r w:rsidR="00E13B7C" w:rsidRPr="00736508">
        <w:rPr>
          <w:rFonts w:ascii="標楷體" w:hAnsi="標楷體" w:hint="eastAsia"/>
          <w:sz w:val="32"/>
          <w:szCs w:val="32"/>
        </w:rPr>
        <w:t>三等考試</w:t>
      </w:r>
      <w:r w:rsidR="00C77A06" w:rsidRPr="00736508">
        <w:rPr>
          <w:rFonts w:ascii="標楷體" w:hAnsi="標楷體" w:hint="eastAsia"/>
          <w:sz w:val="32"/>
          <w:szCs w:val="32"/>
        </w:rPr>
        <w:t>行政類</w:t>
      </w:r>
      <w:r w:rsidR="00D80D39" w:rsidRPr="00736508">
        <w:rPr>
          <w:rFonts w:ascii="標楷體" w:hAnsi="標楷體" w:hint="eastAsia"/>
          <w:sz w:val="32"/>
          <w:szCs w:val="32"/>
        </w:rPr>
        <w:t>專業</w:t>
      </w:r>
      <w:proofErr w:type="gramStart"/>
      <w:r w:rsidR="00D80D39" w:rsidRPr="00736508">
        <w:rPr>
          <w:rFonts w:ascii="標楷體" w:hAnsi="標楷體" w:hint="eastAsia"/>
          <w:sz w:val="32"/>
          <w:szCs w:val="32"/>
        </w:rPr>
        <w:t>科目</w:t>
      </w:r>
      <w:r w:rsidR="00C77A06" w:rsidRPr="00736508">
        <w:rPr>
          <w:rFonts w:ascii="標楷體" w:hAnsi="標楷體" w:hint="eastAsia"/>
          <w:sz w:val="32"/>
          <w:szCs w:val="32"/>
        </w:rPr>
        <w:t>列考</w:t>
      </w:r>
      <w:proofErr w:type="gramEnd"/>
      <w:r w:rsidR="00C77A06" w:rsidRPr="00736508">
        <w:rPr>
          <w:rFonts w:ascii="標楷體" w:hAnsi="標楷體" w:hint="eastAsia"/>
          <w:sz w:val="32"/>
          <w:szCs w:val="32"/>
        </w:rPr>
        <w:t>3科、技術</w:t>
      </w:r>
      <w:proofErr w:type="gramStart"/>
      <w:r w:rsidR="00C77A06" w:rsidRPr="00736508">
        <w:rPr>
          <w:rFonts w:ascii="標楷體" w:hAnsi="標楷體" w:hint="eastAsia"/>
          <w:sz w:val="32"/>
          <w:szCs w:val="32"/>
        </w:rPr>
        <w:t>類列考</w:t>
      </w:r>
      <w:proofErr w:type="gramEnd"/>
      <w:r w:rsidR="00C77A06" w:rsidRPr="00736508">
        <w:rPr>
          <w:rFonts w:ascii="標楷體" w:hAnsi="標楷體" w:hint="eastAsia"/>
          <w:sz w:val="32"/>
          <w:szCs w:val="32"/>
        </w:rPr>
        <w:t>4科，相較之下</w:t>
      </w:r>
      <w:r w:rsidR="005C60D3" w:rsidRPr="00736508">
        <w:rPr>
          <w:rFonts w:ascii="標楷體" w:hAnsi="標楷體" w:hint="eastAsia"/>
          <w:sz w:val="32"/>
          <w:szCs w:val="32"/>
        </w:rPr>
        <w:t>技術類</w:t>
      </w:r>
      <w:r w:rsidR="00B12E6A" w:rsidRPr="00736508">
        <w:rPr>
          <w:rFonts w:ascii="標楷體" w:hAnsi="標楷體" w:hint="eastAsia"/>
          <w:sz w:val="32"/>
          <w:szCs w:val="32"/>
        </w:rPr>
        <w:t>筆試科目</w:t>
      </w:r>
      <w:r w:rsidR="00F54345" w:rsidRPr="00736508">
        <w:rPr>
          <w:rFonts w:ascii="標楷體" w:hAnsi="標楷體" w:hint="eastAsia"/>
          <w:sz w:val="32"/>
          <w:szCs w:val="32"/>
        </w:rPr>
        <w:t>較</w:t>
      </w:r>
      <w:r w:rsidR="00B12E6A" w:rsidRPr="00736508">
        <w:rPr>
          <w:rFonts w:ascii="標楷體" w:hAnsi="標楷體" w:hint="eastAsia"/>
          <w:sz w:val="32"/>
          <w:szCs w:val="32"/>
        </w:rPr>
        <w:t>多，</w:t>
      </w:r>
      <w:r w:rsidR="00F31B59" w:rsidRPr="00736508">
        <w:rPr>
          <w:rFonts w:ascii="標楷體" w:hAnsi="標楷體" w:hint="eastAsia"/>
          <w:sz w:val="32"/>
          <w:szCs w:val="32"/>
        </w:rPr>
        <w:t>此</w:t>
      </w:r>
      <w:r w:rsidR="00071FA7" w:rsidRPr="00736508">
        <w:rPr>
          <w:rFonts w:ascii="標楷體" w:hAnsi="標楷體" w:hint="eastAsia"/>
          <w:sz w:val="32"/>
          <w:szCs w:val="32"/>
        </w:rPr>
        <w:t>對於招攬技術人才赴離島任職</w:t>
      </w:r>
      <w:r w:rsidR="00F54345" w:rsidRPr="00736508">
        <w:rPr>
          <w:rFonts w:ascii="標楷體" w:hAnsi="標楷體" w:hint="eastAsia"/>
          <w:sz w:val="32"/>
          <w:szCs w:val="32"/>
        </w:rPr>
        <w:t>會否形成障礙</w:t>
      </w:r>
      <w:r w:rsidR="00071FA7" w:rsidRPr="00736508">
        <w:rPr>
          <w:rFonts w:ascii="標楷體" w:hAnsi="標楷體" w:hint="eastAsia"/>
          <w:sz w:val="32"/>
          <w:szCs w:val="32"/>
        </w:rPr>
        <w:t>？</w:t>
      </w:r>
      <w:r w:rsidR="005C60D3" w:rsidRPr="00736508">
        <w:rPr>
          <w:rFonts w:ascii="標楷體" w:hAnsi="標楷體" w:hint="eastAsia"/>
          <w:sz w:val="32"/>
          <w:szCs w:val="32"/>
        </w:rPr>
        <w:t>請部說明。</w:t>
      </w:r>
      <w:r w:rsidR="00071FA7" w:rsidRPr="00736508">
        <w:rPr>
          <w:rFonts w:ascii="標楷體" w:hAnsi="標楷體" w:hint="eastAsia"/>
          <w:sz w:val="32"/>
          <w:szCs w:val="32"/>
        </w:rPr>
        <w:t>3</w:t>
      </w:r>
      <w:r w:rsidR="00071FA7" w:rsidRPr="00736508">
        <w:rPr>
          <w:rFonts w:ascii="標楷體" w:hAnsi="標楷體"/>
          <w:sz w:val="32"/>
          <w:szCs w:val="32"/>
        </w:rPr>
        <w:t>.</w:t>
      </w:r>
      <w:r w:rsidR="00B12E6A" w:rsidRPr="00736508">
        <w:rPr>
          <w:rFonts w:ascii="標楷體" w:hAnsi="標楷體" w:hint="eastAsia"/>
          <w:sz w:val="32"/>
          <w:szCs w:val="32"/>
        </w:rPr>
        <w:t>公平正義</w:t>
      </w:r>
      <w:r w:rsidR="00AD02B9" w:rsidRPr="00736508">
        <w:rPr>
          <w:rFonts w:ascii="標楷體" w:hAnsi="標楷體" w:hint="eastAsia"/>
          <w:sz w:val="32"/>
          <w:szCs w:val="32"/>
        </w:rPr>
        <w:t>與多元取才</w:t>
      </w:r>
      <w:r w:rsidR="007A0939" w:rsidRPr="00736508">
        <w:rPr>
          <w:rFonts w:ascii="標楷體" w:hAnsi="標楷體" w:hint="eastAsia"/>
          <w:sz w:val="32"/>
          <w:szCs w:val="32"/>
        </w:rPr>
        <w:t>並非不相容</w:t>
      </w:r>
      <w:r w:rsidR="00F54345" w:rsidRPr="00736508">
        <w:rPr>
          <w:rFonts w:ascii="標楷體" w:hAnsi="標楷體" w:hint="eastAsia"/>
          <w:sz w:val="32"/>
          <w:szCs w:val="32"/>
        </w:rPr>
        <w:t>，</w:t>
      </w:r>
      <w:r w:rsidR="00114D09" w:rsidRPr="00736508">
        <w:rPr>
          <w:rFonts w:ascii="標楷體" w:hAnsi="標楷體" w:hint="eastAsia"/>
          <w:sz w:val="32"/>
          <w:szCs w:val="32"/>
        </w:rPr>
        <w:t>以大學招生為例，</w:t>
      </w:r>
      <w:r w:rsidR="007A0939" w:rsidRPr="00736508">
        <w:rPr>
          <w:rFonts w:ascii="標楷體" w:hAnsi="標楷體" w:hint="eastAsia"/>
          <w:sz w:val="32"/>
          <w:szCs w:val="32"/>
        </w:rPr>
        <w:t>其透過</w:t>
      </w:r>
      <w:r w:rsidR="00114D09" w:rsidRPr="00736508">
        <w:rPr>
          <w:rFonts w:ascii="標楷體" w:hAnsi="標楷體" w:hint="eastAsia"/>
          <w:sz w:val="32"/>
          <w:szCs w:val="32"/>
        </w:rPr>
        <w:t>多元入學管道</w:t>
      </w:r>
      <w:r w:rsidR="007A0939" w:rsidRPr="00736508">
        <w:rPr>
          <w:rFonts w:ascii="標楷體" w:hAnsi="標楷體" w:hint="eastAsia"/>
          <w:sz w:val="32"/>
          <w:szCs w:val="32"/>
        </w:rPr>
        <w:t>的</w:t>
      </w:r>
      <w:r w:rsidR="00736508" w:rsidRPr="00736508">
        <w:rPr>
          <w:rFonts w:ascii="標楷體" w:hAnsi="標楷體" w:hint="eastAsia"/>
          <w:sz w:val="32"/>
          <w:szCs w:val="32"/>
        </w:rPr>
        <w:t>逐步</w:t>
      </w:r>
      <w:r w:rsidR="00F54345" w:rsidRPr="00736508">
        <w:rPr>
          <w:rFonts w:ascii="標楷體" w:hAnsi="標楷體" w:hint="eastAsia"/>
          <w:sz w:val="32"/>
          <w:szCs w:val="32"/>
        </w:rPr>
        <w:t>推行</w:t>
      </w:r>
      <w:r w:rsidR="00114D09" w:rsidRPr="00736508">
        <w:rPr>
          <w:rFonts w:ascii="標楷體" w:hAnsi="標楷體" w:hint="eastAsia"/>
          <w:sz w:val="32"/>
          <w:szCs w:val="32"/>
        </w:rPr>
        <w:t>，</w:t>
      </w:r>
      <w:r w:rsidR="00F54345" w:rsidRPr="00736508">
        <w:rPr>
          <w:rFonts w:ascii="標楷體" w:hAnsi="標楷體" w:hint="eastAsia"/>
          <w:sz w:val="32"/>
          <w:szCs w:val="32"/>
        </w:rPr>
        <w:t>漸</w:t>
      </w:r>
      <w:r w:rsidR="00114D09" w:rsidRPr="00736508">
        <w:rPr>
          <w:rFonts w:ascii="標楷體" w:hAnsi="標楷體" w:hint="eastAsia"/>
          <w:sz w:val="32"/>
          <w:szCs w:val="32"/>
        </w:rPr>
        <w:t>獲致社會共識，</w:t>
      </w:r>
      <w:r w:rsidR="005C60D3" w:rsidRPr="00736508">
        <w:rPr>
          <w:rFonts w:ascii="標楷體" w:hAnsi="標楷體" w:hint="eastAsia"/>
          <w:sz w:val="32"/>
          <w:szCs w:val="32"/>
        </w:rPr>
        <w:t>進而促成公平正義與多元取才的相容</w:t>
      </w:r>
      <w:r w:rsidR="00043E1A" w:rsidRPr="00736508">
        <w:rPr>
          <w:rFonts w:ascii="標楷體" w:hAnsi="標楷體" w:hint="eastAsia"/>
          <w:sz w:val="32"/>
          <w:szCs w:val="32"/>
        </w:rPr>
        <w:t>。</w:t>
      </w:r>
    </w:p>
    <w:p w14:paraId="7413852E" w14:textId="77777777" w:rsidR="00FE7321" w:rsidRPr="00E762B7" w:rsidRDefault="00FE7321" w:rsidP="00FE7321">
      <w:pPr>
        <w:kinsoku w:val="0"/>
        <w:overflowPunct w:val="0"/>
        <w:snapToGrid w:val="0"/>
        <w:spacing w:line="480" w:lineRule="atLeast"/>
        <w:ind w:leftChars="209" w:left="1031" w:hangingChars="100" w:hanging="320"/>
        <w:jc w:val="both"/>
        <w:textAlignment w:val="baseline"/>
        <w:rPr>
          <w:rFonts w:ascii="標楷體" w:hAnsi="標楷體"/>
          <w:b/>
          <w:bCs/>
          <w:sz w:val="32"/>
          <w:szCs w:val="32"/>
        </w:rPr>
      </w:pPr>
      <w:r w:rsidRPr="00C97517">
        <w:rPr>
          <w:rFonts w:ascii="標楷體" w:hAnsi="標楷體" w:hint="eastAsia"/>
          <w:b/>
          <w:bCs/>
          <w:sz w:val="32"/>
          <w:szCs w:val="32"/>
        </w:rPr>
        <w:t>決定：</w:t>
      </w:r>
      <w:proofErr w:type="gramStart"/>
      <w:r w:rsidRPr="00C67CD1">
        <w:rPr>
          <w:rFonts w:ascii="標楷體" w:hAnsi="標楷體" w:hint="eastAsia"/>
          <w:sz w:val="32"/>
          <w:szCs w:val="32"/>
        </w:rPr>
        <w:t>洽悉。</w:t>
      </w:r>
      <w:proofErr w:type="gramEnd"/>
    </w:p>
    <w:p w14:paraId="73E24735" w14:textId="4C13134F" w:rsidR="00C727E4" w:rsidRPr="0015416F" w:rsidRDefault="00EC5163" w:rsidP="005A60EB">
      <w:pPr>
        <w:kinsoku w:val="0"/>
        <w:overflowPunct w:val="0"/>
        <w:spacing w:line="420" w:lineRule="exact"/>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8510CF">
        <w:rPr>
          <w:rFonts w:ascii="標楷體" w:hAnsi="標楷體" w:hint="eastAsia"/>
          <w:sz w:val="32"/>
        </w:rPr>
        <w:t>(無</w:t>
      </w:r>
      <w:r w:rsidR="008510CF">
        <w:rPr>
          <w:rFonts w:ascii="標楷體" w:hAnsi="標楷體"/>
          <w:sz w:val="32"/>
        </w:rPr>
        <w:t>)</w:t>
      </w:r>
    </w:p>
    <w:p w14:paraId="2CCE30BB" w14:textId="3D9375DD" w:rsidR="001F74F5" w:rsidRDefault="000450E7" w:rsidP="00D80EBB">
      <w:pPr>
        <w:kinsoku w:val="0"/>
        <w:overflowPunct w:val="0"/>
        <w:spacing w:beforeLines="30" w:before="144" w:line="440" w:lineRule="exact"/>
        <w:jc w:val="both"/>
        <w:textAlignment w:val="baseline"/>
        <w:rPr>
          <w:rFonts w:ascii="標楷體" w:hAnsi="標楷體"/>
          <w:sz w:val="32"/>
          <w:szCs w:val="32"/>
        </w:rPr>
      </w:pPr>
      <w:r>
        <w:rPr>
          <w:rFonts w:ascii="標楷體" w:hAnsi="標楷體" w:hint="eastAsia"/>
          <w:color w:val="000000" w:themeColor="text1"/>
          <w:sz w:val="32"/>
          <w:szCs w:val="32"/>
        </w:rPr>
        <w:lastRenderedPageBreak/>
        <w:t>貳</w:t>
      </w:r>
      <w:r w:rsidR="00CA65F6" w:rsidRPr="005A2B4E">
        <w:rPr>
          <w:rFonts w:ascii="標楷體" w:hAnsi="標楷體"/>
          <w:sz w:val="32"/>
          <w:szCs w:val="32"/>
        </w:rPr>
        <w:t>、</w:t>
      </w:r>
      <w:r w:rsidR="00D746D0" w:rsidRPr="0015416F">
        <w:rPr>
          <w:rFonts w:ascii="標楷體" w:hAnsi="標楷體"/>
          <w:sz w:val="32"/>
          <w:szCs w:val="32"/>
        </w:rPr>
        <w:t>討論事項</w:t>
      </w:r>
    </w:p>
    <w:p w14:paraId="7B40A392" w14:textId="7F697FFE" w:rsidR="004E7F5C" w:rsidRDefault="004E7F5C" w:rsidP="00D80EBB">
      <w:pPr>
        <w:overflowPunct w:val="0"/>
        <w:spacing w:line="440" w:lineRule="exact"/>
        <w:ind w:leftChars="100" w:left="980" w:hangingChars="200" w:hanging="640"/>
        <w:jc w:val="both"/>
        <w:textAlignment w:val="baseline"/>
        <w:rPr>
          <w:rFonts w:ascii="標楷體" w:hAnsi="標楷體"/>
          <w:spacing w:val="-12"/>
          <w:sz w:val="32"/>
          <w:szCs w:val="32"/>
        </w:rPr>
      </w:pPr>
      <w:r>
        <w:rPr>
          <w:rFonts w:ascii="標楷體" w:hAnsi="標楷體" w:hint="eastAsia"/>
          <w:sz w:val="32"/>
          <w:szCs w:val="32"/>
        </w:rPr>
        <w:t>一</w:t>
      </w:r>
      <w:r w:rsidRPr="005A2B4E">
        <w:rPr>
          <w:rFonts w:ascii="標楷體" w:hAnsi="標楷體"/>
          <w:sz w:val="32"/>
          <w:szCs w:val="32"/>
        </w:rPr>
        <w:t>、</w:t>
      </w:r>
      <w:r w:rsidR="00BB249A" w:rsidRPr="00BB249A">
        <w:rPr>
          <w:rFonts w:ascii="標楷體" w:hAnsi="標楷體" w:hint="eastAsia"/>
          <w:sz w:val="32"/>
          <w:szCs w:val="32"/>
        </w:rPr>
        <w:t>周召集人</w:t>
      </w:r>
      <w:proofErr w:type="gramStart"/>
      <w:r w:rsidR="00BB249A" w:rsidRPr="00BB249A">
        <w:rPr>
          <w:rFonts w:ascii="標楷體" w:hAnsi="標楷體" w:hint="eastAsia"/>
          <w:sz w:val="32"/>
          <w:szCs w:val="32"/>
        </w:rPr>
        <w:t>弘憲提</w:t>
      </w:r>
      <w:proofErr w:type="gramEnd"/>
      <w:r w:rsidR="00BB249A" w:rsidRPr="00BB249A">
        <w:rPr>
          <w:rFonts w:ascii="標楷體" w:hAnsi="標楷體" w:hint="eastAsia"/>
          <w:sz w:val="32"/>
          <w:szCs w:val="32"/>
        </w:rPr>
        <w:t>：審查銓敘</w:t>
      </w:r>
      <w:proofErr w:type="gramStart"/>
      <w:r w:rsidR="00BB249A" w:rsidRPr="00BB249A">
        <w:rPr>
          <w:rFonts w:ascii="標楷體" w:hAnsi="標楷體" w:hint="eastAsia"/>
          <w:sz w:val="32"/>
          <w:szCs w:val="32"/>
        </w:rPr>
        <w:t>部函陳</w:t>
      </w:r>
      <w:proofErr w:type="gramEnd"/>
      <w:r w:rsidR="00BB249A" w:rsidRPr="00BB249A">
        <w:rPr>
          <w:rFonts w:ascii="標楷體" w:hAnsi="標楷體" w:hint="eastAsia"/>
          <w:sz w:val="32"/>
          <w:szCs w:val="32"/>
        </w:rPr>
        <w:t>關於行政院人事行政總處函送內政部警政署刑事警察局新設科技犯罪防制中心及刑事</w:t>
      </w:r>
      <w:proofErr w:type="gramStart"/>
      <w:r w:rsidR="00BB249A" w:rsidRPr="00BB249A">
        <w:rPr>
          <w:rFonts w:ascii="標楷體" w:hAnsi="標楷體" w:hint="eastAsia"/>
          <w:sz w:val="32"/>
          <w:szCs w:val="32"/>
        </w:rPr>
        <w:t>鑑</w:t>
      </w:r>
      <w:proofErr w:type="gramEnd"/>
      <w:r w:rsidR="00BB249A" w:rsidRPr="00BB249A">
        <w:rPr>
          <w:rFonts w:ascii="標楷體" w:hAnsi="標楷體" w:hint="eastAsia"/>
          <w:sz w:val="32"/>
          <w:szCs w:val="32"/>
        </w:rPr>
        <w:t>識中心，擬新置職稱及調整相關警察官職務等階規</w:t>
      </w:r>
      <w:r w:rsidR="00BB249A" w:rsidRPr="00D80EBB">
        <w:rPr>
          <w:rFonts w:ascii="標楷體" w:hAnsi="標楷體" w:hint="eastAsia"/>
          <w:spacing w:val="-12"/>
          <w:sz w:val="32"/>
          <w:szCs w:val="32"/>
        </w:rPr>
        <w:t>劃一案報告</w:t>
      </w:r>
      <w:r w:rsidRPr="00D80EBB">
        <w:rPr>
          <w:rFonts w:ascii="標楷體" w:hAnsi="標楷體" w:hint="eastAsia"/>
          <w:spacing w:val="-12"/>
          <w:sz w:val="32"/>
          <w:szCs w:val="32"/>
        </w:rPr>
        <w:t>，請討論。</w:t>
      </w:r>
    </w:p>
    <w:p w14:paraId="65D2ED31" w14:textId="21A78C8B" w:rsidR="00C35213" w:rsidRPr="00C35213" w:rsidRDefault="00C35213" w:rsidP="00C35213">
      <w:pPr>
        <w:pStyle w:val="33"/>
        <w:snapToGrid w:val="0"/>
        <w:spacing w:line="480" w:lineRule="atLeast"/>
        <w:ind w:left="950" w:hangingChars="297" w:hanging="950"/>
        <w:rPr>
          <w:rFonts w:ascii="標楷體" w:hAnsi="標楷體"/>
          <w:b/>
          <w:bCs/>
          <w:kern w:val="0"/>
        </w:rPr>
      </w:pPr>
      <w:r>
        <w:rPr>
          <w:rFonts w:ascii="標楷體" w:hAnsi="標楷體" w:hint="eastAsia"/>
          <w:bCs/>
        </w:rPr>
        <w:t xml:space="preserve">    </w:t>
      </w:r>
      <w:r w:rsidRPr="00C35213">
        <w:rPr>
          <w:rFonts w:ascii="標楷體" w:hAnsi="標楷體" w:hint="eastAsia"/>
          <w:b/>
          <w:bCs/>
          <w:kern w:val="0"/>
        </w:rPr>
        <w:t>決議：</w:t>
      </w:r>
      <w:r w:rsidRPr="00C35213">
        <w:rPr>
          <w:rFonts w:ascii="標楷體" w:hAnsi="標楷體" w:hint="eastAsia"/>
          <w:kern w:val="0"/>
        </w:rPr>
        <w:t>照審查會決議通過。</w:t>
      </w:r>
    </w:p>
    <w:p w14:paraId="0D45FC8B" w14:textId="6E52FC5F" w:rsidR="004E7F5C" w:rsidRDefault="004E7F5C" w:rsidP="00D80EBB">
      <w:pPr>
        <w:overflowPunct w:val="0"/>
        <w:spacing w:line="44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Pr="005A2B4E">
        <w:rPr>
          <w:rFonts w:ascii="標楷體" w:hAnsi="標楷體"/>
          <w:sz w:val="32"/>
          <w:szCs w:val="32"/>
        </w:rPr>
        <w:t>、</w:t>
      </w:r>
      <w:r w:rsidR="00544C14" w:rsidRPr="00BB249A">
        <w:rPr>
          <w:rFonts w:ascii="標楷體" w:hAnsi="標楷體" w:hint="eastAsia"/>
          <w:sz w:val="32"/>
          <w:szCs w:val="32"/>
        </w:rPr>
        <w:t>考選</w:t>
      </w:r>
      <w:proofErr w:type="gramStart"/>
      <w:r w:rsidR="00544C14" w:rsidRPr="00BB249A">
        <w:rPr>
          <w:rFonts w:ascii="標楷體" w:hAnsi="標楷體" w:hint="eastAsia"/>
          <w:sz w:val="32"/>
          <w:szCs w:val="32"/>
        </w:rPr>
        <w:t>部函陳</w:t>
      </w:r>
      <w:proofErr w:type="gramEnd"/>
      <w:r w:rsidR="00544C14" w:rsidRPr="00BB249A">
        <w:rPr>
          <w:rFonts w:ascii="標楷體" w:hAnsi="標楷體" w:hint="eastAsia"/>
          <w:sz w:val="32"/>
          <w:szCs w:val="32"/>
        </w:rPr>
        <w:t>特種考試退除役軍人轉任公務人員考試規則第8條及第4條附表二、附表</w:t>
      </w:r>
      <w:proofErr w:type="gramStart"/>
      <w:r w:rsidR="00544C14" w:rsidRPr="00BB249A">
        <w:rPr>
          <w:rFonts w:ascii="標楷體" w:hAnsi="標楷體" w:hint="eastAsia"/>
          <w:sz w:val="32"/>
          <w:szCs w:val="32"/>
        </w:rPr>
        <w:t>三</w:t>
      </w:r>
      <w:proofErr w:type="gramEnd"/>
      <w:r w:rsidR="00544C14" w:rsidRPr="00BB249A">
        <w:rPr>
          <w:rFonts w:ascii="標楷體" w:hAnsi="標楷體" w:hint="eastAsia"/>
          <w:sz w:val="32"/>
          <w:szCs w:val="32"/>
        </w:rPr>
        <w:t>修正草案一案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3B2D75BF" w14:textId="63D770D9" w:rsidR="008510CF" w:rsidRPr="008510CF" w:rsidRDefault="008510CF" w:rsidP="008510CF">
      <w:pPr>
        <w:pStyle w:val="33"/>
        <w:snapToGrid w:val="0"/>
        <w:spacing w:line="480" w:lineRule="atLeast"/>
        <w:ind w:left="950" w:hangingChars="297" w:hanging="950"/>
        <w:rPr>
          <w:rFonts w:ascii="標楷體" w:hAnsi="標楷體"/>
          <w:b/>
          <w:bCs/>
          <w:kern w:val="0"/>
        </w:rPr>
      </w:pPr>
      <w:r w:rsidRPr="008510CF">
        <w:rPr>
          <w:rFonts w:ascii="標楷體" w:hAnsi="標楷體" w:hint="eastAsia"/>
          <w:kern w:val="0"/>
        </w:rPr>
        <w:t xml:space="preserve">    </w:t>
      </w:r>
      <w:r w:rsidRPr="008510CF">
        <w:rPr>
          <w:rFonts w:ascii="標楷體" w:hAnsi="標楷體" w:hint="eastAsia"/>
          <w:b/>
          <w:bCs/>
          <w:kern w:val="0"/>
        </w:rPr>
        <w:t>決議：</w:t>
      </w:r>
      <w:proofErr w:type="gramStart"/>
      <w:r w:rsidRPr="008510CF">
        <w:rPr>
          <w:rFonts w:ascii="標楷體" w:hAnsi="標楷體" w:hint="eastAsia"/>
          <w:kern w:val="0"/>
        </w:rPr>
        <w:t>照部擬及</w:t>
      </w:r>
      <w:proofErr w:type="gramEnd"/>
      <w:r w:rsidRPr="008510CF">
        <w:rPr>
          <w:rFonts w:ascii="標楷體" w:hAnsi="標楷體" w:hint="eastAsia"/>
          <w:kern w:val="0"/>
        </w:rPr>
        <w:t>本院考選處意見通過。</w:t>
      </w:r>
    </w:p>
    <w:p w14:paraId="797D3974" w14:textId="0635D7E5" w:rsidR="004D6366" w:rsidRDefault="004D6366" w:rsidP="00D80EBB">
      <w:pPr>
        <w:overflowPunct w:val="0"/>
        <w:spacing w:line="44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三</w:t>
      </w:r>
      <w:r w:rsidRPr="005A2B4E">
        <w:rPr>
          <w:rFonts w:ascii="標楷體" w:hAnsi="標楷體"/>
          <w:sz w:val="32"/>
          <w:szCs w:val="32"/>
        </w:rPr>
        <w:t>、</w:t>
      </w:r>
      <w:r w:rsidR="00544C14" w:rsidRPr="003605CB">
        <w:rPr>
          <w:rFonts w:ascii="標楷體" w:hAnsi="標楷體" w:hint="eastAsia"/>
          <w:sz w:val="32"/>
          <w:szCs w:val="32"/>
        </w:rPr>
        <w:t>考選</w:t>
      </w:r>
      <w:proofErr w:type="gramStart"/>
      <w:r w:rsidR="00544C14" w:rsidRPr="003605CB">
        <w:rPr>
          <w:rFonts w:ascii="標楷體" w:hAnsi="標楷體" w:hint="eastAsia"/>
          <w:sz w:val="32"/>
          <w:szCs w:val="32"/>
        </w:rPr>
        <w:t>部函陳</w:t>
      </w:r>
      <w:proofErr w:type="gramEnd"/>
      <w:r w:rsidR="00544C14" w:rsidRPr="003605CB">
        <w:rPr>
          <w:rFonts w:ascii="標楷體" w:hAnsi="標楷體" w:hint="eastAsia"/>
          <w:sz w:val="32"/>
          <w:szCs w:val="32"/>
        </w:rPr>
        <w:t>題庫建立及運用辦法第6條修正草案一案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1A6E51D1" w14:textId="139774C8" w:rsidR="00C35213" w:rsidRPr="00C35213" w:rsidRDefault="00C35213" w:rsidP="00C35213">
      <w:pPr>
        <w:pStyle w:val="2f"/>
        <w:overflowPunct w:val="0"/>
        <w:spacing w:line="460" w:lineRule="exact"/>
        <w:ind w:leftChars="20" w:left="2387" w:hangingChars="773" w:hanging="2319"/>
        <w:rPr>
          <w:rFonts w:ascii="標楷體" w:hAnsi="標楷體"/>
          <w:b/>
          <w:spacing w:val="-4"/>
        </w:rPr>
      </w:pPr>
      <w:r w:rsidRPr="00C35213">
        <w:rPr>
          <w:rFonts w:ascii="標楷體" w:hAnsi="標楷體" w:hint="eastAsia"/>
          <w:spacing w:val="-10"/>
          <w:kern w:val="0"/>
        </w:rPr>
        <w:t xml:space="preserve">    </w:t>
      </w:r>
      <w:r w:rsidRPr="00C35213">
        <w:rPr>
          <w:rFonts w:ascii="標楷體" w:hAnsi="標楷體" w:hint="eastAsia"/>
          <w:b/>
          <w:bCs/>
          <w:spacing w:val="-6"/>
          <w:kern w:val="0"/>
        </w:rPr>
        <w:t>決議：</w:t>
      </w:r>
      <w:proofErr w:type="gramStart"/>
      <w:r w:rsidRPr="00C35213">
        <w:rPr>
          <w:rFonts w:ascii="標楷體" w:hAnsi="標楷體" w:cs="標楷體" w:hint="eastAsia"/>
          <w:bCs/>
          <w:spacing w:val="-6"/>
          <w:kern w:val="0"/>
        </w:rPr>
        <w:t>照部擬通過</w:t>
      </w:r>
      <w:proofErr w:type="gramEnd"/>
      <w:r w:rsidRPr="00C35213">
        <w:rPr>
          <w:rFonts w:ascii="標楷體" w:hAnsi="標楷體" w:cs="標楷體" w:hint="eastAsia"/>
          <w:bCs/>
          <w:color w:val="000000"/>
          <w:spacing w:val="-6"/>
        </w:rPr>
        <w:t>。</w:t>
      </w:r>
    </w:p>
    <w:p w14:paraId="58B20475" w14:textId="0F96E3C8" w:rsidR="00D2588C" w:rsidRDefault="004D6366" w:rsidP="00D80EBB">
      <w:pPr>
        <w:overflowPunct w:val="0"/>
        <w:spacing w:line="44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四</w:t>
      </w:r>
      <w:r w:rsidR="00D2588C" w:rsidRPr="005A2B4E">
        <w:rPr>
          <w:rFonts w:ascii="標楷體" w:hAnsi="標楷體"/>
          <w:sz w:val="32"/>
          <w:szCs w:val="32"/>
        </w:rPr>
        <w:t>、</w:t>
      </w:r>
      <w:r w:rsidR="002108AE" w:rsidRPr="002108AE">
        <w:rPr>
          <w:rFonts w:ascii="標楷體" w:hAnsi="標楷體" w:hint="eastAsia"/>
          <w:sz w:val="32"/>
          <w:szCs w:val="32"/>
        </w:rPr>
        <w:t>銓敘</w:t>
      </w:r>
      <w:proofErr w:type="gramStart"/>
      <w:r w:rsidR="002108AE" w:rsidRPr="002108AE">
        <w:rPr>
          <w:rFonts w:ascii="標楷體" w:hAnsi="標楷體" w:hint="eastAsia"/>
          <w:sz w:val="32"/>
          <w:szCs w:val="32"/>
        </w:rPr>
        <w:t>部函陳</w:t>
      </w:r>
      <w:proofErr w:type="gramEnd"/>
      <w:r w:rsidR="002108AE" w:rsidRPr="002108AE">
        <w:rPr>
          <w:rFonts w:ascii="標楷體" w:hAnsi="標楷體" w:hint="eastAsia"/>
          <w:sz w:val="32"/>
          <w:szCs w:val="32"/>
        </w:rPr>
        <w:t>「專門職業及技術人員轉任公務人員條例施行細則」修正草案總說明及條文對照表一案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67239BEC" w14:textId="7EBD1163" w:rsidR="00C35213" w:rsidRPr="00C35213" w:rsidRDefault="00C35213" w:rsidP="00C35213">
      <w:pPr>
        <w:pStyle w:val="2f"/>
        <w:overflowPunct w:val="0"/>
        <w:spacing w:line="460" w:lineRule="exact"/>
        <w:ind w:leftChars="20" w:left="2126" w:hangingChars="686" w:hanging="2058"/>
        <w:rPr>
          <w:rFonts w:ascii="標楷體" w:hAnsi="標楷體"/>
          <w:spacing w:val="-4"/>
        </w:rPr>
      </w:pPr>
      <w:r w:rsidRPr="00C35213">
        <w:rPr>
          <w:rFonts w:ascii="標楷體" w:hAnsi="標楷體" w:hint="eastAsia"/>
          <w:spacing w:val="-10"/>
          <w:kern w:val="0"/>
        </w:rPr>
        <w:t xml:space="preserve">    </w:t>
      </w:r>
      <w:bookmarkStart w:id="12" w:name="_Hlk138752447"/>
      <w:r w:rsidRPr="00C35213">
        <w:rPr>
          <w:rFonts w:ascii="標楷體" w:hAnsi="標楷體" w:hint="eastAsia"/>
          <w:b/>
          <w:bCs/>
          <w:spacing w:val="-6"/>
          <w:kern w:val="0"/>
        </w:rPr>
        <w:t>決議：</w:t>
      </w:r>
      <w:r w:rsidRPr="00C35213">
        <w:rPr>
          <w:rFonts w:ascii="標楷體" w:hAnsi="標楷體" w:hint="eastAsia"/>
          <w:spacing w:val="-6"/>
          <w:kern w:val="0"/>
        </w:rPr>
        <w:t>交審查會審查，由周副院長弘憲擔任召集人</w:t>
      </w:r>
      <w:r w:rsidRPr="00C35213">
        <w:rPr>
          <w:rFonts w:ascii="標楷體" w:hAnsi="標楷體" w:cs="新細明體" w:hint="eastAsia"/>
          <w:spacing w:val="-4"/>
        </w:rPr>
        <w:t>。</w:t>
      </w:r>
    </w:p>
    <w:bookmarkEnd w:id="12"/>
    <w:p w14:paraId="03C01269" w14:textId="5D71D4AD" w:rsidR="002108AE" w:rsidRDefault="002108AE" w:rsidP="00D80EBB">
      <w:pPr>
        <w:overflowPunct w:val="0"/>
        <w:spacing w:line="44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五</w:t>
      </w:r>
      <w:r w:rsidRPr="005A2B4E">
        <w:rPr>
          <w:rFonts w:ascii="標楷體" w:hAnsi="標楷體"/>
          <w:sz w:val="32"/>
          <w:szCs w:val="32"/>
        </w:rPr>
        <w:t>、</w:t>
      </w:r>
      <w:r w:rsidR="00593369" w:rsidRPr="00593369">
        <w:rPr>
          <w:rFonts w:ascii="標楷體" w:hAnsi="標楷體" w:hint="eastAsia"/>
          <w:sz w:val="32"/>
          <w:szCs w:val="32"/>
        </w:rPr>
        <w:t>銓敘部會同</w:t>
      </w:r>
      <w:proofErr w:type="gramStart"/>
      <w:r w:rsidR="00593369" w:rsidRPr="00593369">
        <w:rPr>
          <w:rFonts w:ascii="標楷體" w:hAnsi="標楷體" w:hint="eastAsia"/>
          <w:sz w:val="32"/>
          <w:szCs w:val="32"/>
        </w:rPr>
        <w:t>考選部函送</w:t>
      </w:r>
      <w:proofErr w:type="gramEnd"/>
      <w:r w:rsidR="00593369" w:rsidRPr="00593369">
        <w:rPr>
          <w:rFonts w:ascii="標楷體" w:hAnsi="標楷體" w:hint="eastAsia"/>
          <w:sz w:val="32"/>
          <w:szCs w:val="32"/>
        </w:rPr>
        <w:t>「專門職業及技術人員考試及格人員得轉任公務人員考試類科適用職系對照表」修正草案總說明及對照表一案</w:t>
      </w:r>
      <w:r w:rsidRPr="00AD3B0A">
        <w:rPr>
          <w:rFonts w:ascii="標楷體" w:hAnsi="標楷體" w:hint="eastAsia"/>
          <w:sz w:val="32"/>
          <w:szCs w:val="32"/>
        </w:rPr>
        <w:t>，</w:t>
      </w:r>
      <w:r w:rsidRPr="000450E7">
        <w:rPr>
          <w:rFonts w:ascii="標楷體" w:hAnsi="標楷體" w:hint="eastAsia"/>
          <w:sz w:val="32"/>
          <w:szCs w:val="32"/>
        </w:rPr>
        <w:t>請討論</w:t>
      </w:r>
      <w:r>
        <w:rPr>
          <w:rFonts w:ascii="標楷體" w:hAnsi="標楷體" w:hint="eastAsia"/>
          <w:sz w:val="32"/>
          <w:szCs w:val="32"/>
        </w:rPr>
        <w:t>。</w:t>
      </w:r>
    </w:p>
    <w:p w14:paraId="3A8F8651" w14:textId="1F990413" w:rsidR="00C35213" w:rsidRPr="00C35213" w:rsidRDefault="00C35213" w:rsidP="00C35213">
      <w:pPr>
        <w:pStyle w:val="2f"/>
        <w:overflowPunct w:val="0"/>
        <w:spacing w:line="460" w:lineRule="exact"/>
        <w:ind w:leftChars="20" w:left="1559" w:hangingChars="497" w:hanging="1491"/>
        <w:rPr>
          <w:rFonts w:ascii="標楷體" w:hAnsi="標楷體"/>
          <w:spacing w:val="-4"/>
        </w:rPr>
      </w:pPr>
      <w:r w:rsidRPr="00C35213">
        <w:rPr>
          <w:rFonts w:ascii="標楷體" w:hAnsi="標楷體" w:hint="eastAsia"/>
          <w:spacing w:val="-10"/>
          <w:kern w:val="0"/>
        </w:rPr>
        <w:t xml:space="preserve">    </w:t>
      </w:r>
      <w:r w:rsidRPr="00C35213">
        <w:rPr>
          <w:rFonts w:ascii="標楷體" w:hAnsi="標楷體" w:hint="eastAsia"/>
          <w:b/>
          <w:bCs/>
          <w:spacing w:val="-6"/>
          <w:kern w:val="0"/>
        </w:rPr>
        <w:t>決議：</w:t>
      </w:r>
      <w:r w:rsidRPr="00C35213">
        <w:rPr>
          <w:rFonts w:ascii="標楷體" w:hAnsi="標楷體" w:hint="eastAsia"/>
          <w:spacing w:val="-6"/>
          <w:kern w:val="0"/>
        </w:rPr>
        <w:t>本案</w:t>
      </w:r>
      <w:proofErr w:type="gramStart"/>
      <w:r w:rsidRPr="00C35213">
        <w:rPr>
          <w:rFonts w:ascii="標楷體" w:hAnsi="標楷體" w:hint="eastAsia"/>
          <w:spacing w:val="-6"/>
          <w:kern w:val="0"/>
        </w:rPr>
        <w:t>併</w:t>
      </w:r>
      <w:proofErr w:type="gramEnd"/>
      <w:r w:rsidRPr="00C35213">
        <w:rPr>
          <w:rFonts w:ascii="標楷體" w:hAnsi="標楷體" w:hint="eastAsia"/>
          <w:spacing w:val="-6"/>
          <w:kern w:val="0"/>
        </w:rPr>
        <w:t>專門職業及技術人員轉任公務人員條例施行細則修正草案交審查會審查，由周副院長弘憲擔任召集人</w:t>
      </w:r>
      <w:r w:rsidRPr="00C35213">
        <w:rPr>
          <w:rFonts w:ascii="標楷體" w:hAnsi="標楷體" w:cs="新細明體" w:hint="eastAsia"/>
          <w:spacing w:val="-4"/>
        </w:rPr>
        <w:t>。</w:t>
      </w:r>
    </w:p>
    <w:p w14:paraId="4061F25E" w14:textId="0308AAC0" w:rsidR="00D2588C" w:rsidRDefault="002108AE" w:rsidP="00D80EBB">
      <w:pPr>
        <w:overflowPunct w:val="0"/>
        <w:spacing w:line="44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六</w:t>
      </w:r>
      <w:r w:rsidR="00D2588C" w:rsidRPr="005A2B4E">
        <w:rPr>
          <w:rFonts w:ascii="標楷體" w:hAnsi="標楷體"/>
          <w:sz w:val="32"/>
          <w:szCs w:val="32"/>
        </w:rPr>
        <w:t>、</w:t>
      </w:r>
      <w:proofErr w:type="gramStart"/>
      <w:r w:rsidR="00544C14" w:rsidRPr="009418AD">
        <w:rPr>
          <w:rFonts w:ascii="標楷體" w:hAnsi="標楷體" w:hint="eastAsia"/>
          <w:sz w:val="32"/>
          <w:szCs w:val="32"/>
        </w:rPr>
        <w:t>考選部函請</w:t>
      </w:r>
      <w:proofErr w:type="gramEnd"/>
      <w:r w:rsidR="00544C14" w:rsidRPr="009418AD">
        <w:rPr>
          <w:rFonts w:ascii="標楷體" w:hAnsi="標楷體" w:hint="eastAsia"/>
          <w:sz w:val="32"/>
          <w:szCs w:val="32"/>
        </w:rPr>
        <w:t>舉辦112年公務、關務人員升官等考試、112年交通事業鐵路、港務</w:t>
      </w:r>
      <w:proofErr w:type="gramStart"/>
      <w:r w:rsidR="00544C14" w:rsidRPr="009418AD">
        <w:rPr>
          <w:rFonts w:ascii="標楷體" w:hAnsi="標楷體" w:hint="eastAsia"/>
          <w:sz w:val="32"/>
          <w:szCs w:val="32"/>
        </w:rPr>
        <w:t>人員升資考試</w:t>
      </w:r>
      <w:proofErr w:type="gramEnd"/>
      <w:r w:rsidR="00544C14" w:rsidRPr="009418AD">
        <w:rPr>
          <w:rFonts w:ascii="標楷體" w:hAnsi="標楷體" w:hint="eastAsia"/>
          <w:sz w:val="32"/>
          <w:szCs w:val="32"/>
        </w:rPr>
        <w:t>，並請同意</w:t>
      </w:r>
      <w:proofErr w:type="gramStart"/>
      <w:r w:rsidR="00544C14" w:rsidRPr="009418AD">
        <w:rPr>
          <w:rFonts w:ascii="標楷體" w:hAnsi="標楷體" w:hint="eastAsia"/>
          <w:sz w:val="32"/>
          <w:szCs w:val="32"/>
        </w:rPr>
        <w:t>組設典試</w:t>
      </w:r>
      <w:proofErr w:type="gramEnd"/>
      <w:r w:rsidR="00544C14" w:rsidRPr="009418AD">
        <w:rPr>
          <w:rFonts w:ascii="標楷體" w:hAnsi="標楷體" w:hint="eastAsia"/>
          <w:sz w:val="32"/>
          <w:szCs w:val="32"/>
        </w:rPr>
        <w:t>委員會</w:t>
      </w:r>
      <w:proofErr w:type="gramStart"/>
      <w:r w:rsidR="00544C14" w:rsidRPr="009418AD">
        <w:rPr>
          <w:rFonts w:ascii="標楷體" w:hAnsi="標楷體" w:hint="eastAsia"/>
          <w:sz w:val="32"/>
          <w:szCs w:val="32"/>
        </w:rPr>
        <w:t>辦理典</w:t>
      </w:r>
      <w:proofErr w:type="gramEnd"/>
      <w:r w:rsidR="00544C14" w:rsidRPr="009418AD">
        <w:rPr>
          <w:rFonts w:ascii="標楷體" w:hAnsi="標楷體" w:hint="eastAsia"/>
          <w:sz w:val="32"/>
          <w:szCs w:val="32"/>
        </w:rPr>
        <w:t>試事宜及</w:t>
      </w:r>
      <w:proofErr w:type="gramStart"/>
      <w:r w:rsidR="00544C14" w:rsidRPr="009418AD">
        <w:rPr>
          <w:rFonts w:ascii="標楷體" w:hAnsi="標楷體" w:hint="eastAsia"/>
          <w:sz w:val="32"/>
          <w:szCs w:val="32"/>
        </w:rPr>
        <w:t>核提典</w:t>
      </w:r>
      <w:proofErr w:type="gramEnd"/>
      <w:r w:rsidR="00544C14" w:rsidRPr="009418AD">
        <w:rPr>
          <w:rFonts w:ascii="標楷體" w:hAnsi="標楷體" w:hint="eastAsia"/>
          <w:sz w:val="32"/>
          <w:szCs w:val="32"/>
        </w:rPr>
        <w:t>試委員長一案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3B58AE68" w14:textId="1AEF2942" w:rsidR="00C35213" w:rsidRPr="00C35213" w:rsidRDefault="00C35213" w:rsidP="00C35213">
      <w:pPr>
        <w:pStyle w:val="33"/>
        <w:snapToGrid w:val="0"/>
        <w:spacing w:line="440" w:lineRule="atLeast"/>
        <w:ind w:leftChars="16" w:left="899" w:hangingChars="278" w:hanging="845"/>
        <w:rPr>
          <w:rFonts w:ascii="標楷體" w:hAnsi="標楷體"/>
          <w:bCs/>
          <w:spacing w:val="-12"/>
        </w:rPr>
      </w:pPr>
      <w:r w:rsidRPr="00C35213">
        <w:rPr>
          <w:rFonts w:ascii="標楷體" w:hAnsi="標楷體" w:hint="eastAsia"/>
          <w:bCs/>
          <w:spacing w:val="-8"/>
        </w:rPr>
        <w:t xml:space="preserve">    </w:t>
      </w:r>
      <w:r w:rsidRPr="00C35213">
        <w:rPr>
          <w:rFonts w:ascii="標楷體" w:hAnsi="標楷體" w:hint="eastAsia"/>
          <w:b/>
          <w:spacing w:val="-12"/>
        </w:rPr>
        <w:t>決議：</w:t>
      </w:r>
      <w:r w:rsidRPr="00C35213">
        <w:rPr>
          <w:rFonts w:ascii="標楷體" w:hAnsi="標楷體" w:hint="eastAsia"/>
          <w:bCs/>
          <w:spacing w:val="-12"/>
        </w:rPr>
        <w:t>1.照案通過，請</w:t>
      </w:r>
      <w:r w:rsidR="00341AF9" w:rsidRPr="00233C63">
        <w:rPr>
          <w:rFonts w:ascii="標楷體" w:hAnsi="標楷體" w:hint="eastAsia"/>
          <w:bCs/>
          <w:spacing w:val="-12"/>
        </w:rPr>
        <w:t>何</w:t>
      </w:r>
      <w:r w:rsidRPr="00233C63">
        <w:rPr>
          <w:rFonts w:ascii="標楷體" w:hAnsi="標楷體" w:hint="eastAsia"/>
          <w:bCs/>
          <w:spacing w:val="-12"/>
        </w:rPr>
        <w:t>委員</w:t>
      </w:r>
      <w:proofErr w:type="gramStart"/>
      <w:r w:rsidR="00341AF9" w:rsidRPr="00233C63">
        <w:rPr>
          <w:rFonts w:ascii="標楷體" w:hAnsi="標楷體" w:hint="eastAsia"/>
          <w:bCs/>
          <w:spacing w:val="-12"/>
        </w:rPr>
        <w:t>怡</w:t>
      </w:r>
      <w:proofErr w:type="gramEnd"/>
      <w:r w:rsidR="00341AF9" w:rsidRPr="00233C63">
        <w:rPr>
          <w:rFonts w:ascii="標楷體" w:hAnsi="標楷體" w:hint="eastAsia"/>
          <w:bCs/>
          <w:spacing w:val="-12"/>
        </w:rPr>
        <w:t>澄</w:t>
      </w:r>
      <w:r w:rsidRPr="00233C63">
        <w:rPr>
          <w:rFonts w:ascii="標楷體" w:hAnsi="標楷體" w:hint="eastAsia"/>
          <w:bCs/>
          <w:spacing w:val="-12"/>
        </w:rPr>
        <w:t>擔</w:t>
      </w:r>
      <w:r w:rsidRPr="00C35213">
        <w:rPr>
          <w:rFonts w:ascii="標楷體" w:hAnsi="標楷體" w:hint="eastAsia"/>
          <w:bCs/>
          <w:spacing w:val="-12"/>
        </w:rPr>
        <w:t>任本項</w:t>
      </w:r>
      <w:proofErr w:type="gramStart"/>
      <w:r w:rsidRPr="00C35213">
        <w:rPr>
          <w:rFonts w:ascii="標楷體" w:hAnsi="標楷體" w:hint="eastAsia"/>
          <w:bCs/>
          <w:spacing w:val="-12"/>
        </w:rPr>
        <w:t>考試典</w:t>
      </w:r>
      <w:proofErr w:type="gramEnd"/>
      <w:r w:rsidRPr="00C35213">
        <w:rPr>
          <w:rFonts w:ascii="標楷體" w:hAnsi="標楷體" w:hint="eastAsia"/>
          <w:bCs/>
          <w:spacing w:val="-12"/>
        </w:rPr>
        <w:t>試委員長。</w:t>
      </w:r>
    </w:p>
    <w:p w14:paraId="7E8B2A5D" w14:textId="7DA3C835" w:rsidR="00C35213" w:rsidRPr="00C35213" w:rsidRDefault="00C35213" w:rsidP="00C35213">
      <w:pPr>
        <w:pStyle w:val="33"/>
        <w:snapToGrid w:val="0"/>
        <w:spacing w:line="440" w:lineRule="atLeast"/>
        <w:ind w:leftChars="41" w:left="870" w:hangingChars="247" w:hanging="731"/>
        <w:rPr>
          <w:rFonts w:ascii="標楷體" w:hAnsi="標楷體"/>
        </w:rPr>
      </w:pPr>
      <w:r w:rsidRPr="00C35213">
        <w:rPr>
          <w:rFonts w:ascii="標楷體" w:hAnsi="標楷體" w:hint="eastAsia"/>
          <w:bCs/>
          <w:spacing w:val="-12"/>
        </w:rPr>
        <w:t xml:space="preserve">          2.會議紀錄同時確定。</w:t>
      </w:r>
    </w:p>
    <w:p w14:paraId="7E5FB7C5" w14:textId="0F4497A9" w:rsidR="00D2588C" w:rsidRDefault="002108AE" w:rsidP="00D80EBB">
      <w:pPr>
        <w:overflowPunct w:val="0"/>
        <w:spacing w:line="44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七</w:t>
      </w:r>
      <w:r w:rsidR="00D2588C" w:rsidRPr="005A2B4E">
        <w:rPr>
          <w:rFonts w:ascii="標楷體" w:hAnsi="標楷體"/>
          <w:sz w:val="32"/>
          <w:szCs w:val="32"/>
        </w:rPr>
        <w:t>、</w:t>
      </w:r>
      <w:proofErr w:type="gramStart"/>
      <w:r w:rsidR="00544C14" w:rsidRPr="00EB1CC3">
        <w:rPr>
          <w:rFonts w:ascii="標楷體" w:hAnsi="標楷體" w:hint="eastAsia"/>
          <w:sz w:val="32"/>
          <w:szCs w:val="32"/>
        </w:rPr>
        <w:t>考選部函請</w:t>
      </w:r>
      <w:proofErr w:type="gramEnd"/>
      <w:r w:rsidR="00544C14" w:rsidRPr="00EB1CC3">
        <w:rPr>
          <w:rFonts w:ascii="標楷體" w:hAnsi="標楷體" w:hint="eastAsia"/>
          <w:sz w:val="32"/>
          <w:szCs w:val="32"/>
        </w:rPr>
        <w:t>舉辦112年第三次專門職業及技術人員高等考試護理師考試，並請同意</w:t>
      </w:r>
      <w:proofErr w:type="gramStart"/>
      <w:r w:rsidR="00544C14" w:rsidRPr="00EB1CC3">
        <w:rPr>
          <w:rFonts w:ascii="標楷體" w:hAnsi="標楷體" w:hint="eastAsia"/>
          <w:sz w:val="32"/>
          <w:szCs w:val="32"/>
        </w:rPr>
        <w:t>組設典試</w:t>
      </w:r>
      <w:proofErr w:type="gramEnd"/>
      <w:r w:rsidR="00544C14" w:rsidRPr="00EB1CC3">
        <w:rPr>
          <w:rFonts w:ascii="標楷體" w:hAnsi="標楷體" w:hint="eastAsia"/>
          <w:sz w:val="32"/>
          <w:szCs w:val="32"/>
        </w:rPr>
        <w:t>委員會</w:t>
      </w:r>
      <w:proofErr w:type="gramStart"/>
      <w:r w:rsidR="00544C14" w:rsidRPr="00EB1CC3">
        <w:rPr>
          <w:rFonts w:ascii="標楷體" w:hAnsi="標楷體" w:hint="eastAsia"/>
          <w:sz w:val="32"/>
          <w:szCs w:val="32"/>
        </w:rPr>
        <w:t>辦理典</w:t>
      </w:r>
      <w:proofErr w:type="gramEnd"/>
      <w:r w:rsidR="00544C14" w:rsidRPr="00EB1CC3">
        <w:rPr>
          <w:rFonts w:ascii="標楷體" w:hAnsi="標楷體" w:hint="eastAsia"/>
          <w:sz w:val="32"/>
          <w:szCs w:val="32"/>
        </w:rPr>
        <w:t>試事宜及</w:t>
      </w:r>
      <w:proofErr w:type="gramStart"/>
      <w:r w:rsidR="00544C14" w:rsidRPr="00EB1CC3">
        <w:rPr>
          <w:rFonts w:ascii="標楷體" w:hAnsi="標楷體" w:hint="eastAsia"/>
          <w:sz w:val="32"/>
          <w:szCs w:val="32"/>
        </w:rPr>
        <w:t>核提典</w:t>
      </w:r>
      <w:proofErr w:type="gramEnd"/>
      <w:r w:rsidR="00544C14" w:rsidRPr="00EB1CC3">
        <w:rPr>
          <w:rFonts w:ascii="標楷體" w:hAnsi="標楷體" w:hint="eastAsia"/>
          <w:sz w:val="32"/>
          <w:szCs w:val="32"/>
        </w:rPr>
        <w:t>試委員長一案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50F587E9" w14:textId="45658E70" w:rsidR="00C35213" w:rsidRPr="00C35213" w:rsidRDefault="00C35213" w:rsidP="00C35213">
      <w:pPr>
        <w:pStyle w:val="33"/>
        <w:snapToGrid w:val="0"/>
        <w:spacing w:line="440" w:lineRule="atLeast"/>
        <w:ind w:leftChars="16" w:left="899" w:hangingChars="278" w:hanging="845"/>
        <w:rPr>
          <w:rFonts w:ascii="標楷體" w:hAnsi="標楷體"/>
          <w:bCs/>
          <w:spacing w:val="-12"/>
        </w:rPr>
      </w:pPr>
      <w:r w:rsidRPr="00C35213">
        <w:rPr>
          <w:rFonts w:ascii="標楷體" w:hAnsi="標楷體" w:hint="eastAsia"/>
          <w:bCs/>
          <w:spacing w:val="-8"/>
        </w:rPr>
        <w:t xml:space="preserve">    </w:t>
      </w:r>
      <w:r w:rsidRPr="00C35213">
        <w:rPr>
          <w:rFonts w:ascii="標楷體" w:hAnsi="標楷體" w:hint="eastAsia"/>
          <w:b/>
          <w:spacing w:val="-12"/>
        </w:rPr>
        <w:t>決議：</w:t>
      </w:r>
      <w:r w:rsidRPr="00C35213">
        <w:rPr>
          <w:rFonts w:ascii="標楷體" w:hAnsi="標楷體" w:hint="eastAsia"/>
          <w:bCs/>
          <w:spacing w:val="-12"/>
        </w:rPr>
        <w:t>照案通過，請</w:t>
      </w:r>
      <w:r w:rsidR="00341AF9" w:rsidRPr="00233C63">
        <w:rPr>
          <w:rFonts w:ascii="標楷體" w:hAnsi="標楷體" w:hint="eastAsia"/>
          <w:bCs/>
          <w:spacing w:val="-12"/>
        </w:rPr>
        <w:t>姚</w:t>
      </w:r>
      <w:r w:rsidRPr="00233C63">
        <w:rPr>
          <w:rFonts w:ascii="標楷體" w:hAnsi="標楷體" w:hint="eastAsia"/>
          <w:bCs/>
          <w:spacing w:val="-12"/>
        </w:rPr>
        <w:t>委員</w:t>
      </w:r>
      <w:r w:rsidR="00341AF9" w:rsidRPr="00233C63">
        <w:rPr>
          <w:rFonts w:ascii="標楷體" w:hAnsi="標楷體" w:hint="eastAsia"/>
          <w:bCs/>
          <w:spacing w:val="-12"/>
        </w:rPr>
        <w:t>立德</w:t>
      </w:r>
      <w:r w:rsidRPr="00C35213">
        <w:rPr>
          <w:rFonts w:ascii="標楷體" w:hAnsi="標楷體" w:hint="eastAsia"/>
          <w:bCs/>
          <w:spacing w:val="-12"/>
        </w:rPr>
        <w:t>擔任本項</w:t>
      </w:r>
      <w:proofErr w:type="gramStart"/>
      <w:r w:rsidRPr="00C35213">
        <w:rPr>
          <w:rFonts w:ascii="標楷體" w:hAnsi="標楷體" w:hint="eastAsia"/>
          <w:bCs/>
          <w:spacing w:val="-12"/>
        </w:rPr>
        <w:t>考試典</w:t>
      </w:r>
      <w:proofErr w:type="gramEnd"/>
      <w:r w:rsidRPr="00C35213">
        <w:rPr>
          <w:rFonts w:ascii="標楷體" w:hAnsi="標楷體" w:hint="eastAsia"/>
          <w:bCs/>
          <w:spacing w:val="-12"/>
        </w:rPr>
        <w:t>試委員長。</w:t>
      </w:r>
    </w:p>
    <w:p w14:paraId="270CF1BE" w14:textId="61899754" w:rsidR="00E863D6" w:rsidRDefault="002108AE" w:rsidP="00D80EBB">
      <w:pPr>
        <w:overflowPunct w:val="0"/>
        <w:spacing w:line="44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八</w:t>
      </w:r>
      <w:r w:rsidR="00EB1CC3" w:rsidRPr="005A2B4E">
        <w:rPr>
          <w:rFonts w:ascii="標楷體" w:hAnsi="標楷體"/>
          <w:sz w:val="32"/>
          <w:szCs w:val="32"/>
        </w:rPr>
        <w:t>、</w:t>
      </w:r>
      <w:proofErr w:type="gramStart"/>
      <w:r w:rsidR="00544C14" w:rsidRPr="00EB1CC3">
        <w:rPr>
          <w:rFonts w:ascii="標楷體" w:hAnsi="標楷體" w:hint="eastAsia"/>
          <w:sz w:val="32"/>
          <w:szCs w:val="32"/>
        </w:rPr>
        <w:t>考選部函請</w:t>
      </w:r>
      <w:proofErr w:type="gramEnd"/>
      <w:r w:rsidR="00544C14" w:rsidRPr="00EB1CC3">
        <w:rPr>
          <w:rFonts w:ascii="標楷體" w:hAnsi="標楷體" w:hint="eastAsia"/>
          <w:sz w:val="32"/>
          <w:szCs w:val="32"/>
        </w:rPr>
        <w:t>舉辦112年專門職業及技術人員高等考試建築師、25類科技師（含第二次食品技師）、大地工程技師考</w:t>
      </w:r>
      <w:r w:rsidR="00544C14" w:rsidRPr="00EB1CC3">
        <w:rPr>
          <w:rFonts w:ascii="標楷體" w:hAnsi="標楷體" w:hint="eastAsia"/>
          <w:sz w:val="32"/>
          <w:szCs w:val="32"/>
        </w:rPr>
        <w:lastRenderedPageBreak/>
        <w:t>試分階段考試（第二階段考試）暨普通考試不動產經紀人、記帳士考試，並請同意</w:t>
      </w:r>
      <w:proofErr w:type="gramStart"/>
      <w:r w:rsidR="00544C14" w:rsidRPr="00EB1CC3">
        <w:rPr>
          <w:rFonts w:ascii="標楷體" w:hAnsi="標楷體" w:hint="eastAsia"/>
          <w:sz w:val="32"/>
          <w:szCs w:val="32"/>
        </w:rPr>
        <w:t>組設典試</w:t>
      </w:r>
      <w:proofErr w:type="gramEnd"/>
      <w:r w:rsidR="00544C14" w:rsidRPr="00EB1CC3">
        <w:rPr>
          <w:rFonts w:ascii="標楷體" w:hAnsi="標楷體" w:hint="eastAsia"/>
          <w:sz w:val="32"/>
          <w:szCs w:val="32"/>
        </w:rPr>
        <w:t>委員會</w:t>
      </w:r>
      <w:proofErr w:type="gramStart"/>
      <w:r w:rsidR="00544C14" w:rsidRPr="00EB1CC3">
        <w:rPr>
          <w:rFonts w:ascii="標楷體" w:hAnsi="標楷體" w:hint="eastAsia"/>
          <w:sz w:val="32"/>
          <w:szCs w:val="32"/>
        </w:rPr>
        <w:t>辦理典</w:t>
      </w:r>
      <w:proofErr w:type="gramEnd"/>
      <w:r w:rsidR="00544C14" w:rsidRPr="00EB1CC3">
        <w:rPr>
          <w:rFonts w:ascii="標楷體" w:hAnsi="標楷體" w:hint="eastAsia"/>
          <w:sz w:val="32"/>
          <w:szCs w:val="32"/>
        </w:rPr>
        <w:t>試事宜及</w:t>
      </w:r>
      <w:proofErr w:type="gramStart"/>
      <w:r w:rsidR="00544C14" w:rsidRPr="00EB1CC3">
        <w:rPr>
          <w:rFonts w:ascii="標楷體" w:hAnsi="標楷體" w:hint="eastAsia"/>
          <w:sz w:val="32"/>
          <w:szCs w:val="32"/>
        </w:rPr>
        <w:t>核提典</w:t>
      </w:r>
      <w:proofErr w:type="gramEnd"/>
      <w:r w:rsidR="00544C14" w:rsidRPr="00EB1CC3">
        <w:rPr>
          <w:rFonts w:ascii="標楷體" w:hAnsi="標楷體" w:hint="eastAsia"/>
          <w:sz w:val="32"/>
          <w:szCs w:val="32"/>
        </w:rPr>
        <w:t>試委員長一案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7383EFBA" w14:textId="6EBD5CEB" w:rsidR="00C35213" w:rsidRPr="00C35213" w:rsidRDefault="00C35213" w:rsidP="00C35213">
      <w:pPr>
        <w:pStyle w:val="33"/>
        <w:snapToGrid w:val="0"/>
        <w:spacing w:line="440" w:lineRule="atLeast"/>
        <w:ind w:leftChars="16" w:left="899" w:hangingChars="278" w:hanging="845"/>
        <w:rPr>
          <w:rFonts w:ascii="標楷體" w:hAnsi="標楷體"/>
          <w:b/>
          <w:spacing w:val="-12"/>
        </w:rPr>
      </w:pPr>
      <w:r w:rsidRPr="00C35213">
        <w:rPr>
          <w:rFonts w:ascii="標楷體" w:hAnsi="標楷體" w:hint="eastAsia"/>
          <w:bCs/>
          <w:spacing w:val="-8"/>
        </w:rPr>
        <w:t xml:space="preserve">    </w:t>
      </w:r>
      <w:r w:rsidRPr="00C35213">
        <w:rPr>
          <w:rFonts w:ascii="標楷體" w:hAnsi="標楷體" w:hint="eastAsia"/>
          <w:b/>
          <w:spacing w:val="-12"/>
        </w:rPr>
        <w:t>決議：</w:t>
      </w:r>
      <w:r w:rsidRPr="00C35213">
        <w:rPr>
          <w:rFonts w:ascii="標楷體" w:hAnsi="標楷體" w:hint="eastAsia"/>
          <w:bCs/>
          <w:spacing w:val="-12"/>
        </w:rPr>
        <w:t>照案通過，請</w:t>
      </w:r>
      <w:proofErr w:type="gramStart"/>
      <w:r w:rsidR="00341AF9" w:rsidRPr="00233C63">
        <w:rPr>
          <w:rFonts w:ascii="標楷體" w:hAnsi="標楷體" w:hint="eastAsia"/>
          <w:bCs/>
          <w:spacing w:val="-12"/>
        </w:rPr>
        <w:t>陳</w:t>
      </w:r>
      <w:r w:rsidRPr="00233C63">
        <w:rPr>
          <w:rFonts w:ascii="標楷體" w:hAnsi="標楷體" w:hint="eastAsia"/>
          <w:bCs/>
          <w:spacing w:val="-12"/>
        </w:rPr>
        <w:t>委員</w:t>
      </w:r>
      <w:r w:rsidR="00341AF9" w:rsidRPr="00233C63">
        <w:rPr>
          <w:rFonts w:ascii="標楷體" w:hAnsi="標楷體" w:hint="eastAsia"/>
          <w:bCs/>
          <w:spacing w:val="-12"/>
        </w:rPr>
        <w:t>慈陽</w:t>
      </w:r>
      <w:r w:rsidRPr="00233C63">
        <w:rPr>
          <w:rFonts w:ascii="標楷體" w:hAnsi="標楷體" w:hint="eastAsia"/>
          <w:bCs/>
          <w:spacing w:val="-12"/>
        </w:rPr>
        <w:t>擔任</w:t>
      </w:r>
      <w:proofErr w:type="gramEnd"/>
      <w:r w:rsidRPr="00C35213">
        <w:rPr>
          <w:rFonts w:ascii="標楷體" w:hAnsi="標楷體" w:hint="eastAsia"/>
          <w:bCs/>
          <w:spacing w:val="-12"/>
        </w:rPr>
        <w:t>本項</w:t>
      </w:r>
      <w:proofErr w:type="gramStart"/>
      <w:r w:rsidRPr="00C35213">
        <w:rPr>
          <w:rFonts w:ascii="標楷體" w:hAnsi="標楷體" w:hint="eastAsia"/>
          <w:bCs/>
          <w:spacing w:val="-12"/>
        </w:rPr>
        <w:t>考試典</w:t>
      </w:r>
      <w:proofErr w:type="gramEnd"/>
      <w:r w:rsidRPr="00C35213">
        <w:rPr>
          <w:rFonts w:ascii="標楷體" w:hAnsi="標楷體" w:hint="eastAsia"/>
          <w:bCs/>
          <w:spacing w:val="-12"/>
        </w:rPr>
        <w:t>試委員長。</w:t>
      </w:r>
    </w:p>
    <w:p w14:paraId="7F82DD13" w14:textId="27B2532E" w:rsidR="00D746D0" w:rsidRDefault="000450E7" w:rsidP="00D80EBB">
      <w:pPr>
        <w:kinsoku w:val="0"/>
        <w:overflowPunct w:val="0"/>
        <w:spacing w:beforeLines="30" w:before="144" w:line="440" w:lineRule="exact"/>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6505B333" w14:textId="77777777" w:rsidR="00C35213" w:rsidRDefault="00C35213" w:rsidP="00C35213">
      <w:pPr>
        <w:pStyle w:val="33"/>
        <w:numPr>
          <w:ilvl w:val="0"/>
          <w:numId w:val="17"/>
        </w:numPr>
        <w:snapToGrid w:val="0"/>
        <w:spacing w:line="480" w:lineRule="atLeast"/>
        <w:ind w:left="993" w:firstLineChars="0" w:hanging="709"/>
        <w:rPr>
          <w:rFonts w:ascii="標楷體" w:hAnsi="標楷體"/>
        </w:rPr>
      </w:pPr>
      <w:r w:rsidRPr="00984076">
        <w:rPr>
          <w:rFonts w:ascii="標楷體" w:hAnsi="標楷體" w:hint="eastAsia"/>
        </w:rPr>
        <w:t>銓敘</w:t>
      </w:r>
      <w:proofErr w:type="gramStart"/>
      <w:r w:rsidRPr="00984076">
        <w:rPr>
          <w:rFonts w:ascii="標楷體" w:hAnsi="標楷體" w:hint="eastAsia"/>
        </w:rPr>
        <w:t>部函陳</w:t>
      </w:r>
      <w:proofErr w:type="gramEnd"/>
      <w:r w:rsidRPr="00984076">
        <w:rPr>
          <w:rFonts w:ascii="標楷體" w:hAnsi="標楷體" w:hint="eastAsia"/>
        </w:rPr>
        <w:t>公教人員保險監理委員會組織規程修正草案總說明及條文對照表一案</w:t>
      </w:r>
      <w:r w:rsidRPr="00AD3B0A">
        <w:rPr>
          <w:rFonts w:ascii="標楷體" w:hAnsi="標楷體" w:hint="eastAsia"/>
        </w:rPr>
        <w:t>，</w:t>
      </w:r>
      <w:r w:rsidRPr="000450E7">
        <w:rPr>
          <w:rFonts w:ascii="標楷體" w:hAnsi="標楷體" w:hint="eastAsia"/>
        </w:rPr>
        <w:t>請討論</w:t>
      </w:r>
      <w:r>
        <w:rPr>
          <w:rFonts w:ascii="標楷體" w:hAnsi="標楷體" w:hint="eastAsia"/>
        </w:rPr>
        <w:t>。</w:t>
      </w:r>
    </w:p>
    <w:p w14:paraId="26B8A92F" w14:textId="055555BE" w:rsidR="00C35213" w:rsidRPr="00C35213" w:rsidRDefault="00C35213" w:rsidP="00C35213">
      <w:pPr>
        <w:pStyle w:val="33"/>
        <w:snapToGrid w:val="0"/>
        <w:spacing w:line="480" w:lineRule="atLeast"/>
        <w:ind w:left="950" w:hangingChars="297" w:hanging="950"/>
        <w:rPr>
          <w:rFonts w:ascii="標楷體" w:hAnsi="標楷體"/>
          <w:bCs/>
        </w:rPr>
      </w:pPr>
      <w:bookmarkStart w:id="13" w:name="_Hlk138752896"/>
      <w:r w:rsidRPr="00C35213">
        <w:rPr>
          <w:rFonts w:ascii="標楷體" w:hAnsi="標楷體" w:hint="eastAsia"/>
          <w:bCs/>
        </w:rPr>
        <w:t xml:space="preserve">    </w:t>
      </w:r>
      <w:r w:rsidRPr="00C35213">
        <w:rPr>
          <w:rFonts w:ascii="標楷體" w:hAnsi="標楷體" w:hint="eastAsia"/>
          <w:b/>
        </w:rPr>
        <w:t>決議：</w:t>
      </w:r>
      <w:proofErr w:type="gramStart"/>
      <w:r w:rsidRPr="005B001A">
        <w:rPr>
          <w:rFonts w:ascii="標楷體" w:hAnsi="標楷體" w:hint="eastAsia"/>
          <w:bCs/>
        </w:rPr>
        <w:t>照部擬</w:t>
      </w:r>
      <w:proofErr w:type="gramEnd"/>
      <w:r w:rsidRPr="005B001A">
        <w:rPr>
          <w:rFonts w:ascii="標楷體" w:hAnsi="標楷體" w:hint="eastAsia"/>
          <w:bCs/>
        </w:rPr>
        <w:t>、本院保訓綜</w:t>
      </w:r>
      <w:proofErr w:type="gramStart"/>
      <w:r w:rsidRPr="005B001A">
        <w:rPr>
          <w:rFonts w:ascii="標楷體" w:hAnsi="標楷體" w:hint="eastAsia"/>
          <w:bCs/>
        </w:rPr>
        <w:t>規</w:t>
      </w:r>
      <w:proofErr w:type="gramEnd"/>
      <w:r w:rsidRPr="005B001A">
        <w:rPr>
          <w:rFonts w:ascii="標楷體" w:hAnsi="標楷體" w:hint="eastAsia"/>
          <w:bCs/>
        </w:rPr>
        <w:t>處及法規委員會意見通過。</w:t>
      </w:r>
    </w:p>
    <w:bookmarkEnd w:id="13"/>
    <w:p w14:paraId="3CF1075C" w14:textId="77777777" w:rsidR="00C35213" w:rsidRDefault="00C35213" w:rsidP="00C35213">
      <w:pPr>
        <w:pStyle w:val="33"/>
        <w:numPr>
          <w:ilvl w:val="0"/>
          <w:numId w:val="17"/>
        </w:numPr>
        <w:snapToGrid w:val="0"/>
        <w:spacing w:line="480" w:lineRule="atLeast"/>
        <w:ind w:left="993" w:firstLineChars="0" w:hanging="709"/>
        <w:rPr>
          <w:rFonts w:ascii="標楷體" w:hAnsi="標楷體"/>
        </w:rPr>
      </w:pPr>
      <w:r w:rsidRPr="00B6254B">
        <w:rPr>
          <w:rFonts w:ascii="標楷體" w:hAnsi="標楷體" w:hint="eastAsia"/>
        </w:rPr>
        <w:t>銓敘</w:t>
      </w:r>
      <w:proofErr w:type="gramStart"/>
      <w:r w:rsidRPr="00B6254B">
        <w:rPr>
          <w:rFonts w:ascii="標楷體" w:hAnsi="標楷體" w:hint="eastAsia"/>
        </w:rPr>
        <w:t>部議復</w:t>
      </w:r>
      <w:proofErr w:type="gramEnd"/>
      <w:r w:rsidRPr="00B6254B">
        <w:rPr>
          <w:rFonts w:ascii="標楷體" w:hAnsi="標楷體" w:hint="eastAsia"/>
        </w:rPr>
        <w:t>行政院建議調整直轄市、縣(市)政府所屬二級機關部分首長及幕僚長職務列等一案，請討論。</w:t>
      </w:r>
    </w:p>
    <w:p w14:paraId="05B424D3" w14:textId="264C308F" w:rsidR="00C35213" w:rsidRPr="005B001A" w:rsidRDefault="00C35213" w:rsidP="00C35213">
      <w:pPr>
        <w:pStyle w:val="33"/>
        <w:snapToGrid w:val="0"/>
        <w:spacing w:line="480" w:lineRule="atLeast"/>
        <w:ind w:left="950" w:hangingChars="297" w:hanging="950"/>
        <w:rPr>
          <w:rFonts w:ascii="標楷體" w:hAnsi="標楷體"/>
          <w:bCs/>
        </w:rPr>
      </w:pPr>
      <w:r w:rsidRPr="005B001A">
        <w:rPr>
          <w:rFonts w:ascii="標楷體" w:hAnsi="標楷體" w:hint="eastAsia"/>
          <w:bCs/>
        </w:rPr>
        <w:t xml:space="preserve">    </w:t>
      </w:r>
      <w:r w:rsidRPr="005B001A">
        <w:rPr>
          <w:rFonts w:ascii="標楷體" w:hAnsi="標楷體" w:hint="eastAsia"/>
          <w:b/>
        </w:rPr>
        <w:t>決議：</w:t>
      </w:r>
      <w:r w:rsidRPr="005B001A">
        <w:rPr>
          <w:rFonts w:ascii="標楷體" w:hAnsi="標楷體" w:hint="eastAsia"/>
          <w:spacing w:val="-6"/>
          <w:kern w:val="0"/>
        </w:rPr>
        <w:t>交審查會審查，由周副院長弘憲擔任召集人</w:t>
      </w:r>
      <w:r w:rsidRPr="005B001A">
        <w:rPr>
          <w:rFonts w:ascii="標楷體" w:hAnsi="標楷體" w:cs="新細明體" w:hint="eastAsia"/>
          <w:spacing w:val="-4"/>
        </w:rPr>
        <w:t>。</w:t>
      </w:r>
    </w:p>
    <w:p w14:paraId="6AF5624E" w14:textId="41AA6ACF" w:rsidR="00C35213" w:rsidRPr="00B6254B" w:rsidRDefault="005B001A" w:rsidP="00C35213">
      <w:pPr>
        <w:pStyle w:val="33"/>
        <w:numPr>
          <w:ilvl w:val="0"/>
          <w:numId w:val="17"/>
        </w:numPr>
        <w:snapToGrid w:val="0"/>
        <w:spacing w:line="480" w:lineRule="atLeast"/>
        <w:ind w:left="993" w:firstLineChars="0" w:hanging="709"/>
        <w:rPr>
          <w:rFonts w:ascii="標楷體" w:hAnsi="標楷體"/>
        </w:rPr>
      </w:pPr>
      <w:r w:rsidRPr="004B0ED4">
        <w:rPr>
          <w:spacing w:val="-6"/>
          <w:kern w:val="0"/>
        </w:rPr>
        <w:t>考選</w:t>
      </w:r>
      <w:proofErr w:type="gramStart"/>
      <w:r w:rsidRPr="004B0ED4">
        <w:rPr>
          <w:spacing w:val="-6"/>
          <w:kern w:val="0"/>
        </w:rPr>
        <w:t>部商同典</w:t>
      </w:r>
      <w:proofErr w:type="gramEnd"/>
      <w:r w:rsidRPr="004B0ED4">
        <w:rPr>
          <w:spacing w:val="-6"/>
          <w:kern w:val="0"/>
        </w:rPr>
        <w:t>試委員長提：</w:t>
      </w:r>
      <w:r w:rsidRPr="004B0ED4">
        <w:rPr>
          <w:spacing w:val="-6"/>
          <w:kern w:val="0"/>
        </w:rPr>
        <w:t>112</w:t>
      </w:r>
      <w:r w:rsidRPr="004B0ED4">
        <w:rPr>
          <w:spacing w:val="-6"/>
          <w:kern w:val="0"/>
        </w:rPr>
        <w:t>年專門職業及技術人員高等考試大地工程技師考試分階段考試（第一階段考試）、</w:t>
      </w:r>
      <w:proofErr w:type="gramStart"/>
      <w:r w:rsidRPr="004B0ED4">
        <w:rPr>
          <w:spacing w:val="-6"/>
          <w:kern w:val="0"/>
        </w:rPr>
        <w:t>驗船師</w:t>
      </w:r>
      <w:proofErr w:type="gramEnd"/>
      <w:r w:rsidRPr="004B0ED4">
        <w:rPr>
          <w:spacing w:val="-6"/>
          <w:kern w:val="0"/>
        </w:rPr>
        <w:t>、引水人、第一次食品技師考試、高等暨普通考試消防設備人員考試、普通考試地政士、專責報關人員、保險代理人保險經紀人及保險公證人考試解除聘用委員</w:t>
      </w:r>
      <w:r w:rsidRPr="004B0ED4">
        <w:rPr>
          <w:spacing w:val="-6"/>
          <w:kern w:val="0"/>
        </w:rPr>
        <w:t>1</w:t>
      </w:r>
      <w:r w:rsidRPr="004B0ED4">
        <w:rPr>
          <w:spacing w:val="-6"/>
          <w:kern w:val="0"/>
        </w:rPr>
        <w:t>名名單一案，請討論</w:t>
      </w:r>
      <w:r w:rsidR="00C35213" w:rsidRPr="00B6254B">
        <w:rPr>
          <w:rFonts w:ascii="標楷體" w:hAnsi="標楷體" w:hint="eastAsia"/>
          <w:bCs/>
          <w:spacing w:val="-8"/>
        </w:rPr>
        <w:t>。</w:t>
      </w:r>
    </w:p>
    <w:p w14:paraId="62C93841" w14:textId="2B769412" w:rsidR="00C35213" w:rsidRPr="005B001A" w:rsidRDefault="00C35213" w:rsidP="00C35213">
      <w:pPr>
        <w:pStyle w:val="33"/>
        <w:snapToGrid w:val="0"/>
        <w:spacing w:line="480" w:lineRule="atLeast"/>
        <w:ind w:left="950" w:hangingChars="297" w:hanging="950"/>
        <w:rPr>
          <w:rFonts w:ascii="標楷體" w:hAnsi="標楷體"/>
          <w:bCs/>
        </w:rPr>
      </w:pPr>
      <w:bookmarkStart w:id="14" w:name="_Hlk138689674"/>
      <w:r w:rsidRPr="005B001A">
        <w:rPr>
          <w:rFonts w:ascii="標楷體" w:hAnsi="標楷體" w:hint="eastAsia"/>
          <w:bCs/>
        </w:rPr>
        <w:t xml:space="preserve">    </w:t>
      </w:r>
      <w:r w:rsidRPr="005B001A">
        <w:rPr>
          <w:rFonts w:ascii="標楷體" w:hAnsi="標楷體" w:hint="eastAsia"/>
          <w:b/>
        </w:rPr>
        <w:t>決議：</w:t>
      </w:r>
      <w:r w:rsidRPr="005B001A">
        <w:rPr>
          <w:rFonts w:ascii="標楷體" w:hAnsi="標楷體" w:hint="eastAsia"/>
          <w:bCs/>
        </w:rPr>
        <w:t>照名單通過。</w:t>
      </w:r>
    </w:p>
    <w:bookmarkEnd w:id="14"/>
    <w:p w14:paraId="5C80016F" w14:textId="26C6F3E5" w:rsidR="00C35213" w:rsidRPr="00E67D75" w:rsidRDefault="005B001A" w:rsidP="00C35213">
      <w:pPr>
        <w:pStyle w:val="33"/>
        <w:numPr>
          <w:ilvl w:val="0"/>
          <w:numId w:val="17"/>
        </w:numPr>
        <w:snapToGrid w:val="0"/>
        <w:spacing w:line="480" w:lineRule="atLeast"/>
        <w:ind w:left="993" w:firstLineChars="0" w:hanging="709"/>
        <w:rPr>
          <w:rFonts w:ascii="標楷體" w:hAnsi="標楷體"/>
        </w:rPr>
      </w:pPr>
      <w:r w:rsidRPr="004B0ED4">
        <w:rPr>
          <w:spacing w:val="-6"/>
          <w:kern w:val="0"/>
        </w:rPr>
        <w:t>考選</w:t>
      </w:r>
      <w:proofErr w:type="gramStart"/>
      <w:r w:rsidRPr="004B0ED4">
        <w:rPr>
          <w:spacing w:val="-6"/>
          <w:kern w:val="0"/>
        </w:rPr>
        <w:t>部商同典</w:t>
      </w:r>
      <w:proofErr w:type="gramEnd"/>
      <w:r w:rsidRPr="004B0ED4">
        <w:rPr>
          <w:spacing w:val="-6"/>
          <w:kern w:val="0"/>
        </w:rPr>
        <w:t>試委員長提：</w:t>
      </w:r>
      <w:r w:rsidRPr="004B0ED4">
        <w:rPr>
          <w:spacing w:val="-6"/>
          <w:kern w:val="0"/>
        </w:rPr>
        <w:t>112</w:t>
      </w:r>
      <w:r w:rsidRPr="004B0ED4">
        <w:rPr>
          <w:spacing w:val="-6"/>
          <w:kern w:val="0"/>
        </w:rPr>
        <w:t>年專門職業及技術人員高等考試大地工程技師考試分階段考試（第一階段考試）、</w:t>
      </w:r>
      <w:proofErr w:type="gramStart"/>
      <w:r w:rsidRPr="004B0ED4">
        <w:rPr>
          <w:spacing w:val="-6"/>
          <w:kern w:val="0"/>
        </w:rPr>
        <w:t>驗船師</w:t>
      </w:r>
      <w:proofErr w:type="gramEnd"/>
      <w:r w:rsidRPr="004B0ED4">
        <w:rPr>
          <w:spacing w:val="-6"/>
          <w:kern w:val="0"/>
        </w:rPr>
        <w:t>、引水人、第一次食品技師考試、高等暨普通考試消防設備人員考試、普通考試地政士、專責報關人員、保險代理人保險經紀人及保險公證人考試第</w:t>
      </w:r>
      <w:r w:rsidRPr="004B0ED4">
        <w:rPr>
          <w:spacing w:val="-6"/>
          <w:kern w:val="0"/>
        </w:rPr>
        <w:t>4</w:t>
      </w:r>
      <w:r w:rsidRPr="004B0ED4">
        <w:rPr>
          <w:spacing w:val="-6"/>
          <w:kern w:val="0"/>
        </w:rPr>
        <w:t>次增聘閱卷委員</w:t>
      </w:r>
      <w:r w:rsidRPr="004B0ED4">
        <w:rPr>
          <w:spacing w:val="-6"/>
          <w:kern w:val="0"/>
        </w:rPr>
        <w:t>2</w:t>
      </w:r>
      <w:r w:rsidRPr="004B0ED4">
        <w:rPr>
          <w:spacing w:val="-6"/>
          <w:kern w:val="0"/>
        </w:rPr>
        <w:t>名名單一案，</w:t>
      </w:r>
      <w:r w:rsidRPr="004B0ED4">
        <w:rPr>
          <w:bCs/>
          <w:spacing w:val="-8"/>
        </w:rPr>
        <w:t>請討論</w:t>
      </w:r>
      <w:r w:rsidR="00C35213" w:rsidRPr="00E67D75">
        <w:rPr>
          <w:rFonts w:ascii="標楷體" w:hAnsi="標楷體" w:hint="eastAsia"/>
          <w:bCs/>
          <w:spacing w:val="-8"/>
        </w:rPr>
        <w:t>。</w:t>
      </w:r>
    </w:p>
    <w:p w14:paraId="35C3E7C6" w14:textId="51893D38" w:rsidR="00C35213" w:rsidRPr="005B001A" w:rsidRDefault="00C35213" w:rsidP="00C35213">
      <w:pPr>
        <w:pStyle w:val="33"/>
        <w:snapToGrid w:val="0"/>
        <w:spacing w:line="480" w:lineRule="atLeast"/>
        <w:ind w:left="951" w:hangingChars="297" w:hanging="951"/>
        <w:rPr>
          <w:rFonts w:ascii="標楷體" w:hAnsi="標楷體"/>
          <w:b/>
        </w:rPr>
      </w:pPr>
      <w:r w:rsidRPr="005B001A">
        <w:rPr>
          <w:rFonts w:ascii="標楷體" w:hAnsi="標楷體" w:hint="eastAsia"/>
          <w:b/>
        </w:rPr>
        <w:t xml:space="preserve">    決議：</w:t>
      </w:r>
      <w:r w:rsidRPr="005B001A">
        <w:rPr>
          <w:rFonts w:ascii="標楷體" w:hAnsi="標楷體" w:hint="eastAsia"/>
          <w:bCs/>
        </w:rPr>
        <w:t>照名單通過。</w:t>
      </w:r>
    </w:p>
    <w:p w14:paraId="379F78B6" w14:textId="29B7935E" w:rsidR="00C35213" w:rsidRPr="005B001A" w:rsidRDefault="005B001A" w:rsidP="00C35213">
      <w:pPr>
        <w:pStyle w:val="33"/>
        <w:numPr>
          <w:ilvl w:val="0"/>
          <w:numId w:val="17"/>
        </w:numPr>
        <w:snapToGrid w:val="0"/>
        <w:spacing w:line="480" w:lineRule="atLeast"/>
        <w:ind w:left="993" w:firstLineChars="0" w:hanging="709"/>
        <w:rPr>
          <w:rFonts w:ascii="標楷體" w:hAnsi="標楷體"/>
        </w:rPr>
      </w:pPr>
      <w:r w:rsidRPr="004B0ED4">
        <w:rPr>
          <w:spacing w:val="-6"/>
          <w:kern w:val="0"/>
        </w:rPr>
        <w:t>考選</w:t>
      </w:r>
      <w:proofErr w:type="gramStart"/>
      <w:r w:rsidRPr="004B0ED4">
        <w:rPr>
          <w:spacing w:val="-6"/>
          <w:kern w:val="0"/>
        </w:rPr>
        <w:t>部商同典</w:t>
      </w:r>
      <w:proofErr w:type="gramEnd"/>
      <w:r w:rsidRPr="004B0ED4">
        <w:rPr>
          <w:spacing w:val="-6"/>
          <w:kern w:val="0"/>
        </w:rPr>
        <w:t>試委員長提：</w:t>
      </w:r>
      <w:r w:rsidRPr="004B0ED4">
        <w:rPr>
          <w:spacing w:val="-6"/>
          <w:kern w:val="0"/>
        </w:rPr>
        <w:t>112</w:t>
      </w:r>
      <w:r w:rsidRPr="004B0ED4">
        <w:rPr>
          <w:spacing w:val="-6"/>
          <w:kern w:val="0"/>
        </w:rPr>
        <w:t>年公務人員高等考試三級考試暨普通考試第</w:t>
      </w:r>
      <w:r w:rsidRPr="004B0ED4">
        <w:rPr>
          <w:spacing w:val="-6"/>
          <w:kern w:val="0"/>
        </w:rPr>
        <w:t>4</w:t>
      </w:r>
      <w:r w:rsidRPr="004B0ED4">
        <w:rPr>
          <w:spacing w:val="-6"/>
          <w:kern w:val="0"/>
        </w:rPr>
        <w:t>次增聘閱卷委員</w:t>
      </w:r>
      <w:r w:rsidRPr="004B0ED4">
        <w:rPr>
          <w:spacing w:val="-6"/>
          <w:kern w:val="0"/>
        </w:rPr>
        <w:t>126</w:t>
      </w:r>
      <w:r w:rsidRPr="004B0ED4">
        <w:rPr>
          <w:spacing w:val="-6"/>
          <w:kern w:val="0"/>
        </w:rPr>
        <w:t>名名單一案</w:t>
      </w:r>
      <w:r w:rsidRPr="004B0ED4">
        <w:rPr>
          <w:bCs/>
          <w:spacing w:val="-8"/>
        </w:rPr>
        <w:t>，</w:t>
      </w:r>
      <w:r w:rsidR="00C35213" w:rsidRPr="00E67D75">
        <w:rPr>
          <w:rFonts w:ascii="標楷體" w:hAnsi="標楷體" w:hint="eastAsia"/>
          <w:bCs/>
          <w:spacing w:val="-8"/>
        </w:rPr>
        <w:t>請討論。</w:t>
      </w:r>
    </w:p>
    <w:p w14:paraId="37D9F0EC" w14:textId="77777777" w:rsidR="005B001A" w:rsidRPr="005B001A" w:rsidRDefault="005B001A" w:rsidP="005B001A">
      <w:pPr>
        <w:pStyle w:val="33"/>
        <w:snapToGrid w:val="0"/>
        <w:spacing w:line="480" w:lineRule="atLeast"/>
        <w:ind w:left="950" w:hangingChars="297" w:hanging="950"/>
        <w:rPr>
          <w:rFonts w:ascii="標楷體" w:hAnsi="標楷體"/>
          <w:bCs/>
          <w:color w:val="C00000"/>
        </w:rPr>
      </w:pPr>
      <w:bookmarkStart w:id="15" w:name="_Hlk138774019"/>
      <w:r w:rsidRPr="005B001A">
        <w:rPr>
          <w:rFonts w:ascii="標楷體" w:hAnsi="標楷體" w:hint="eastAsia"/>
          <w:bCs/>
        </w:rPr>
        <w:t xml:space="preserve">    </w:t>
      </w:r>
      <w:r w:rsidRPr="005B001A">
        <w:rPr>
          <w:rFonts w:ascii="標楷體" w:hAnsi="標楷體" w:hint="eastAsia"/>
          <w:b/>
        </w:rPr>
        <w:t>決議：</w:t>
      </w:r>
      <w:r w:rsidRPr="005B001A">
        <w:rPr>
          <w:rFonts w:ascii="標楷體" w:hAnsi="標楷體" w:hint="eastAsia"/>
          <w:bCs/>
        </w:rPr>
        <w:t>照名單通過。</w:t>
      </w:r>
    </w:p>
    <w:bookmarkEnd w:id="15"/>
    <w:p w14:paraId="1786CEC8" w14:textId="6BF981AE" w:rsidR="005B001A" w:rsidRPr="005B001A" w:rsidRDefault="005B001A" w:rsidP="00C35213">
      <w:pPr>
        <w:pStyle w:val="33"/>
        <w:numPr>
          <w:ilvl w:val="0"/>
          <w:numId w:val="17"/>
        </w:numPr>
        <w:snapToGrid w:val="0"/>
        <w:spacing w:line="480" w:lineRule="atLeast"/>
        <w:ind w:left="993" w:firstLineChars="0" w:hanging="709"/>
        <w:rPr>
          <w:rFonts w:ascii="標楷體" w:hAnsi="標楷體"/>
        </w:rPr>
      </w:pPr>
      <w:r w:rsidRPr="004B0ED4">
        <w:rPr>
          <w:spacing w:val="-6"/>
          <w:kern w:val="0"/>
        </w:rPr>
        <w:t>考選</w:t>
      </w:r>
      <w:proofErr w:type="gramStart"/>
      <w:r w:rsidRPr="004B0ED4">
        <w:rPr>
          <w:spacing w:val="-6"/>
          <w:kern w:val="0"/>
        </w:rPr>
        <w:t>部商同典</w:t>
      </w:r>
      <w:proofErr w:type="gramEnd"/>
      <w:r w:rsidRPr="004B0ED4">
        <w:rPr>
          <w:spacing w:val="-6"/>
          <w:kern w:val="0"/>
        </w:rPr>
        <w:t>試委員長提：</w:t>
      </w:r>
      <w:r w:rsidRPr="004B0ED4">
        <w:rPr>
          <w:spacing w:val="-6"/>
          <w:kern w:val="0"/>
        </w:rPr>
        <w:t>112</w:t>
      </w:r>
      <w:r w:rsidRPr="004B0ED4">
        <w:rPr>
          <w:spacing w:val="-6"/>
          <w:kern w:val="0"/>
        </w:rPr>
        <w:t>年第二次專門職業及技術人</w:t>
      </w:r>
      <w:r w:rsidRPr="004B0ED4">
        <w:rPr>
          <w:spacing w:val="-6"/>
          <w:kern w:val="0"/>
        </w:rPr>
        <w:lastRenderedPageBreak/>
        <w:t>員高等考試營養師、護理師、社會工作師考試、</w:t>
      </w:r>
      <w:r w:rsidRPr="004B0ED4">
        <w:rPr>
          <w:spacing w:val="-6"/>
          <w:kern w:val="0"/>
        </w:rPr>
        <w:t>112</w:t>
      </w:r>
      <w:r w:rsidRPr="004B0ED4">
        <w:rPr>
          <w:spacing w:val="-6"/>
          <w:kern w:val="0"/>
        </w:rPr>
        <w:t>年專門職業及技術人員高等考試法醫師、語言治療師、聽力師、牙體技術師、公共衛生師考試、高等暨普通考試驗光人員考試解除聘用委員</w:t>
      </w:r>
      <w:r w:rsidRPr="004B0ED4">
        <w:rPr>
          <w:spacing w:val="-6"/>
          <w:kern w:val="0"/>
        </w:rPr>
        <w:t>1</w:t>
      </w:r>
      <w:r w:rsidRPr="004B0ED4">
        <w:rPr>
          <w:spacing w:val="-6"/>
          <w:kern w:val="0"/>
        </w:rPr>
        <w:t>名名單一案，請討論</w:t>
      </w:r>
      <w:r>
        <w:rPr>
          <w:rFonts w:hint="eastAsia"/>
          <w:spacing w:val="-6"/>
          <w:kern w:val="0"/>
        </w:rPr>
        <w:t>。</w:t>
      </w:r>
    </w:p>
    <w:p w14:paraId="4578E9CF" w14:textId="77777777" w:rsidR="005B001A" w:rsidRPr="005B001A" w:rsidRDefault="005B001A" w:rsidP="005B001A">
      <w:pPr>
        <w:pStyle w:val="33"/>
        <w:snapToGrid w:val="0"/>
        <w:spacing w:line="480" w:lineRule="atLeast"/>
        <w:ind w:left="950" w:hangingChars="297" w:hanging="950"/>
        <w:rPr>
          <w:rFonts w:ascii="標楷體" w:hAnsi="標楷體"/>
          <w:bCs/>
          <w:color w:val="C00000"/>
        </w:rPr>
      </w:pPr>
      <w:r w:rsidRPr="005B001A">
        <w:rPr>
          <w:rFonts w:ascii="標楷體" w:hAnsi="標楷體" w:hint="eastAsia"/>
          <w:bCs/>
        </w:rPr>
        <w:t xml:space="preserve">    </w:t>
      </w:r>
      <w:r w:rsidRPr="005B001A">
        <w:rPr>
          <w:rFonts w:ascii="標楷體" w:hAnsi="標楷體" w:hint="eastAsia"/>
          <w:b/>
        </w:rPr>
        <w:t>決議：</w:t>
      </w:r>
      <w:r w:rsidRPr="005B001A">
        <w:rPr>
          <w:rFonts w:ascii="標楷體" w:hAnsi="標楷體" w:hint="eastAsia"/>
          <w:bCs/>
        </w:rPr>
        <w:t>照名單通過。</w:t>
      </w:r>
    </w:p>
    <w:p w14:paraId="26BFA8B1" w14:textId="7B30168E" w:rsidR="005B001A" w:rsidRPr="005B001A" w:rsidRDefault="005B001A" w:rsidP="00C35213">
      <w:pPr>
        <w:pStyle w:val="33"/>
        <w:numPr>
          <w:ilvl w:val="0"/>
          <w:numId w:val="17"/>
        </w:numPr>
        <w:snapToGrid w:val="0"/>
        <w:spacing w:line="480" w:lineRule="atLeast"/>
        <w:ind w:left="993" w:firstLineChars="0" w:hanging="709"/>
        <w:rPr>
          <w:rFonts w:ascii="標楷體" w:hAnsi="標楷體"/>
        </w:rPr>
      </w:pPr>
      <w:r w:rsidRPr="004B0ED4">
        <w:rPr>
          <w:spacing w:val="-6"/>
          <w:kern w:val="0"/>
        </w:rPr>
        <w:t>考選</w:t>
      </w:r>
      <w:proofErr w:type="gramStart"/>
      <w:r w:rsidRPr="004B0ED4">
        <w:rPr>
          <w:spacing w:val="-6"/>
          <w:kern w:val="0"/>
        </w:rPr>
        <w:t>部商同典</w:t>
      </w:r>
      <w:proofErr w:type="gramEnd"/>
      <w:r w:rsidRPr="004B0ED4">
        <w:rPr>
          <w:spacing w:val="-6"/>
          <w:kern w:val="0"/>
        </w:rPr>
        <w:t>試委員長提：</w:t>
      </w:r>
      <w:r w:rsidRPr="004B0ED4">
        <w:rPr>
          <w:spacing w:val="-6"/>
          <w:kern w:val="0"/>
        </w:rPr>
        <w:t>112</w:t>
      </w:r>
      <w:r w:rsidRPr="004B0ED4">
        <w:rPr>
          <w:spacing w:val="-6"/>
          <w:kern w:val="0"/>
        </w:rPr>
        <w:t>年第二次專門職業及技術人員高等考試營養師、護理師、社會工作師考試、</w:t>
      </w:r>
      <w:r w:rsidRPr="004B0ED4">
        <w:rPr>
          <w:spacing w:val="-6"/>
          <w:kern w:val="0"/>
        </w:rPr>
        <w:t>112</w:t>
      </w:r>
      <w:r w:rsidRPr="004B0ED4">
        <w:rPr>
          <w:spacing w:val="-6"/>
          <w:kern w:val="0"/>
        </w:rPr>
        <w:t>年專門職業及技術人員高等考試法醫師、語言治療師、聽力師、牙體技術師、公共衛生師考試、高等暨普通考試驗光人員考試第</w:t>
      </w:r>
      <w:r w:rsidRPr="004B0ED4">
        <w:rPr>
          <w:spacing w:val="-6"/>
          <w:kern w:val="0"/>
        </w:rPr>
        <w:t>2</w:t>
      </w:r>
      <w:r w:rsidRPr="004B0ED4">
        <w:rPr>
          <w:spacing w:val="-6"/>
          <w:kern w:val="0"/>
        </w:rPr>
        <w:t>次增聘審查委員、閱卷委員、實地測驗委員</w:t>
      </w:r>
      <w:r w:rsidRPr="004B0ED4">
        <w:rPr>
          <w:spacing w:val="-6"/>
          <w:kern w:val="0"/>
        </w:rPr>
        <w:t>11</w:t>
      </w:r>
      <w:r w:rsidRPr="004B0ED4">
        <w:rPr>
          <w:spacing w:val="-6"/>
          <w:kern w:val="0"/>
        </w:rPr>
        <w:t>名名單一案，請討論</w:t>
      </w:r>
      <w:r>
        <w:rPr>
          <w:rFonts w:hint="eastAsia"/>
          <w:spacing w:val="-6"/>
          <w:kern w:val="0"/>
        </w:rPr>
        <w:t>。</w:t>
      </w:r>
    </w:p>
    <w:p w14:paraId="7EDE4735" w14:textId="35D3DF2D" w:rsidR="005B001A" w:rsidRPr="005B001A" w:rsidRDefault="005B001A" w:rsidP="005B001A">
      <w:pPr>
        <w:pStyle w:val="33"/>
        <w:snapToGrid w:val="0"/>
        <w:spacing w:line="480" w:lineRule="atLeast"/>
        <w:ind w:left="950" w:hangingChars="297" w:hanging="950"/>
        <w:rPr>
          <w:rFonts w:ascii="標楷體" w:hAnsi="標楷體"/>
        </w:rPr>
      </w:pPr>
      <w:r w:rsidRPr="005B001A">
        <w:rPr>
          <w:rFonts w:ascii="標楷體" w:hAnsi="標楷體" w:hint="eastAsia"/>
          <w:bCs/>
        </w:rPr>
        <w:t xml:space="preserve">    </w:t>
      </w:r>
      <w:r w:rsidRPr="005B001A">
        <w:rPr>
          <w:rFonts w:ascii="標楷體" w:hAnsi="標楷體" w:hint="eastAsia"/>
          <w:b/>
        </w:rPr>
        <w:t>決議：</w:t>
      </w:r>
      <w:r w:rsidRPr="005B001A">
        <w:rPr>
          <w:rFonts w:ascii="標楷體" w:hAnsi="標楷體" w:hint="eastAsia"/>
          <w:bCs/>
        </w:rPr>
        <w:t>照名單通過。</w:t>
      </w:r>
    </w:p>
    <w:p w14:paraId="5C7BA885" w14:textId="1C259917" w:rsidR="005B001A" w:rsidRPr="005B001A" w:rsidRDefault="005B001A" w:rsidP="00C35213">
      <w:pPr>
        <w:pStyle w:val="33"/>
        <w:numPr>
          <w:ilvl w:val="0"/>
          <w:numId w:val="17"/>
        </w:numPr>
        <w:snapToGrid w:val="0"/>
        <w:spacing w:line="480" w:lineRule="atLeast"/>
        <w:ind w:left="993" w:firstLineChars="0" w:hanging="709"/>
        <w:rPr>
          <w:rFonts w:ascii="標楷體" w:hAnsi="標楷體"/>
        </w:rPr>
      </w:pPr>
      <w:r w:rsidRPr="004B0ED4">
        <w:rPr>
          <w:spacing w:val="-6"/>
          <w:kern w:val="0"/>
        </w:rPr>
        <w:t>考選</w:t>
      </w:r>
      <w:proofErr w:type="gramStart"/>
      <w:r w:rsidRPr="004B0ED4">
        <w:rPr>
          <w:spacing w:val="-6"/>
          <w:kern w:val="0"/>
        </w:rPr>
        <w:t>部商同典</w:t>
      </w:r>
      <w:proofErr w:type="gramEnd"/>
      <w:r w:rsidRPr="004B0ED4">
        <w:rPr>
          <w:spacing w:val="-6"/>
          <w:kern w:val="0"/>
        </w:rPr>
        <w:t>試委員長提：</w:t>
      </w:r>
      <w:r w:rsidRPr="004B0ED4">
        <w:rPr>
          <w:spacing w:val="-6"/>
          <w:kern w:val="0"/>
        </w:rPr>
        <w:t>112</w:t>
      </w:r>
      <w:r w:rsidRPr="004B0ED4">
        <w:rPr>
          <w:spacing w:val="-6"/>
          <w:kern w:val="0"/>
        </w:rPr>
        <w:t>年專門職業及技術人員高等考試會計師、不動產估價師、專利師考試增聘命題委員、審查委員、閱卷委員</w:t>
      </w:r>
      <w:r w:rsidRPr="004B0ED4">
        <w:rPr>
          <w:spacing w:val="-6"/>
          <w:kern w:val="0"/>
        </w:rPr>
        <w:t>33</w:t>
      </w:r>
      <w:r w:rsidRPr="004B0ED4">
        <w:rPr>
          <w:spacing w:val="-6"/>
          <w:kern w:val="0"/>
        </w:rPr>
        <w:t>名名單一案，請討論。</w:t>
      </w:r>
    </w:p>
    <w:p w14:paraId="49948F10" w14:textId="77777777" w:rsidR="005B001A" w:rsidRPr="005B001A" w:rsidRDefault="005B001A" w:rsidP="005B001A">
      <w:pPr>
        <w:pStyle w:val="33"/>
        <w:snapToGrid w:val="0"/>
        <w:spacing w:line="480" w:lineRule="atLeast"/>
        <w:ind w:left="950" w:hangingChars="297" w:hanging="950"/>
        <w:rPr>
          <w:rFonts w:ascii="標楷體" w:hAnsi="標楷體"/>
          <w:bCs/>
          <w:color w:val="C00000"/>
        </w:rPr>
      </w:pPr>
      <w:r w:rsidRPr="005B001A">
        <w:rPr>
          <w:rFonts w:ascii="標楷體" w:hAnsi="標楷體" w:hint="eastAsia"/>
          <w:bCs/>
        </w:rPr>
        <w:t xml:space="preserve">    </w:t>
      </w:r>
      <w:r w:rsidRPr="005B001A">
        <w:rPr>
          <w:rFonts w:ascii="標楷體" w:hAnsi="標楷體" w:hint="eastAsia"/>
          <w:b/>
        </w:rPr>
        <w:t>決議：</w:t>
      </w:r>
      <w:r w:rsidRPr="005B001A">
        <w:rPr>
          <w:rFonts w:ascii="標楷體" w:hAnsi="標楷體" w:hint="eastAsia"/>
          <w:bCs/>
        </w:rPr>
        <w:t>照名單通過。</w:t>
      </w:r>
    </w:p>
    <w:p w14:paraId="1AED9B1B" w14:textId="1B89571A" w:rsidR="004216EA" w:rsidRPr="00D54F90" w:rsidRDefault="004216EA" w:rsidP="004216EA">
      <w:pPr>
        <w:pStyle w:val="2f"/>
        <w:overflowPunct w:val="0"/>
        <w:snapToGrid w:val="0"/>
        <w:spacing w:beforeLines="50" w:before="240" w:line="480" w:lineRule="atLeast"/>
        <w:ind w:left="963" w:hangingChars="301" w:hanging="963"/>
        <w:rPr>
          <w:rFonts w:ascii="標楷體" w:hAnsi="標楷體"/>
        </w:rPr>
      </w:pPr>
      <w:r w:rsidRPr="008A0B6B">
        <w:rPr>
          <w:rFonts w:ascii="標楷體" w:hAnsi="標楷體"/>
        </w:rPr>
        <w:t>散會：</w:t>
      </w:r>
      <w:r w:rsidRPr="008A0B6B">
        <w:rPr>
          <w:rFonts w:ascii="標楷體" w:hAnsi="標楷體" w:hint="eastAsia"/>
        </w:rPr>
        <w:t>上午</w:t>
      </w:r>
      <w:r w:rsidR="00BE1503" w:rsidRPr="00233C63">
        <w:rPr>
          <w:rFonts w:ascii="標楷體" w:hAnsi="標楷體" w:hint="eastAsia"/>
        </w:rPr>
        <w:t>10</w:t>
      </w:r>
      <w:r w:rsidRPr="00233C63">
        <w:rPr>
          <w:rFonts w:ascii="標楷體" w:hAnsi="標楷體" w:hint="eastAsia"/>
        </w:rPr>
        <w:t>時</w:t>
      </w:r>
      <w:r w:rsidR="00BE1503" w:rsidRPr="00233C63">
        <w:rPr>
          <w:rFonts w:ascii="標楷體" w:hAnsi="標楷體" w:hint="eastAsia"/>
        </w:rPr>
        <w:t>57</w:t>
      </w:r>
      <w:r w:rsidRPr="00233C63">
        <w:rPr>
          <w:rFonts w:ascii="標楷體" w:hAnsi="標楷體" w:hint="eastAsia"/>
        </w:rPr>
        <w:t>分</w:t>
      </w:r>
    </w:p>
    <w:p w14:paraId="28641B79" w14:textId="70742B2D" w:rsidR="004216EA" w:rsidRPr="008A0B6B" w:rsidRDefault="004216EA" w:rsidP="004216EA">
      <w:pPr>
        <w:pStyle w:val="2f"/>
        <w:kinsoku/>
        <w:overflowPunct w:val="0"/>
        <w:snapToGrid w:val="0"/>
        <w:spacing w:beforeLines="10" w:before="48" w:line="480" w:lineRule="atLeast"/>
        <w:ind w:leftChars="4" w:left="641" w:hangingChars="196" w:hanging="627"/>
        <w:rPr>
          <w:rFonts w:ascii="標楷體" w:hAnsi="標楷體"/>
          <w:color w:val="000000"/>
        </w:rPr>
      </w:pPr>
      <w:r w:rsidRPr="008A0B6B">
        <w:rPr>
          <w:rFonts w:ascii="標楷體" w:hAnsi="標楷體" w:hint="eastAsia"/>
        </w:rPr>
        <w:t xml:space="preserve">      </w:t>
      </w:r>
      <w:r w:rsidRPr="008A0B6B">
        <w:rPr>
          <w:rFonts w:ascii="標楷體" w:hAnsi="標楷體"/>
        </w:rPr>
        <w:t>主  席</w:t>
      </w:r>
      <w:r w:rsidRPr="008A0B6B">
        <w:rPr>
          <w:rFonts w:ascii="標楷體" w:hAnsi="標楷體" w:hint="eastAsia"/>
          <w:color w:val="000000"/>
        </w:rPr>
        <w:t xml:space="preserve">   </w:t>
      </w:r>
      <w:r>
        <w:rPr>
          <w:rFonts w:ascii="標楷體" w:hAnsi="標楷體" w:hint="eastAsia"/>
          <w:color w:val="000000"/>
        </w:rPr>
        <w:t>黃</w:t>
      </w:r>
      <w:r w:rsidRPr="008A0B6B">
        <w:rPr>
          <w:rFonts w:ascii="標楷體" w:hAnsi="標楷體" w:hint="eastAsia"/>
          <w:color w:val="000000"/>
        </w:rPr>
        <w:t xml:space="preserve">  </w:t>
      </w:r>
      <w:r>
        <w:rPr>
          <w:rFonts w:ascii="標楷體" w:hAnsi="標楷體" w:hint="eastAsia"/>
          <w:color w:val="000000"/>
        </w:rPr>
        <w:t>榮</w:t>
      </w:r>
      <w:r w:rsidRPr="008A0B6B">
        <w:rPr>
          <w:rFonts w:ascii="標楷體" w:hAnsi="標楷體" w:hint="eastAsia"/>
          <w:color w:val="000000"/>
        </w:rPr>
        <w:t xml:space="preserve">  </w:t>
      </w:r>
      <w:r>
        <w:rPr>
          <w:rFonts w:ascii="標楷體" w:hAnsi="標楷體" w:hint="eastAsia"/>
          <w:color w:val="000000"/>
        </w:rPr>
        <w:t>村</w:t>
      </w:r>
    </w:p>
    <w:sectPr w:rsidR="004216EA" w:rsidRPr="008A0B6B" w:rsidSect="00135655">
      <w:headerReference w:type="default" r:id="rId8"/>
      <w:footerReference w:type="even" r:id="rId9"/>
      <w:footerReference w:type="default" r:id="rId10"/>
      <w:pgSz w:w="11907" w:h="16840" w:code="9"/>
      <w:pgMar w:top="1196" w:right="1361" w:bottom="992" w:left="1418" w:header="851" w:footer="567" w:gutter="0"/>
      <w:pgNumType w:fmt="numberInDash" w:start="0"/>
      <w:cols w:space="425"/>
      <w:titlePg/>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2C78" w14:textId="77777777" w:rsidR="00F316D2" w:rsidRDefault="00F316D2">
      <w:r>
        <w:separator/>
      </w:r>
    </w:p>
  </w:endnote>
  <w:endnote w:type="continuationSeparator" w:id="0">
    <w:p w14:paraId="1957DC66" w14:textId="77777777" w:rsidR="00F316D2" w:rsidRDefault="00F3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CFEC" w14:textId="77777777" w:rsidR="00F316D2" w:rsidRDefault="00F316D2">
      <w:r>
        <w:separator/>
      </w:r>
    </w:p>
  </w:footnote>
  <w:footnote w:type="continuationSeparator" w:id="0">
    <w:p w14:paraId="208F9724" w14:textId="77777777" w:rsidR="00F316D2" w:rsidRDefault="00F3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0E57302"/>
    <w:multiLevelType w:val="hybridMultilevel"/>
    <w:tmpl w:val="C84483A8"/>
    <w:lvl w:ilvl="0" w:tplc="F71CB2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6"/>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305"/>
  <w:drawingGridVerticalSpacing w:val="24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BA8"/>
    <w:rsid w:val="00031BCA"/>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3E1A"/>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CC0"/>
    <w:rsid w:val="00071FA7"/>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14C"/>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4D7E"/>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0FE"/>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6D5"/>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D09"/>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0D2A"/>
    <w:rsid w:val="001510E7"/>
    <w:rsid w:val="0015120C"/>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2A9D"/>
    <w:rsid w:val="001632C2"/>
    <w:rsid w:val="0016346D"/>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B39"/>
    <w:rsid w:val="00170C43"/>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EA2"/>
    <w:rsid w:val="00192F31"/>
    <w:rsid w:val="00192FC6"/>
    <w:rsid w:val="001937CE"/>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E2A"/>
    <w:rsid w:val="001C5F7B"/>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8AE"/>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C63"/>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6D52"/>
    <w:rsid w:val="00237518"/>
    <w:rsid w:val="0023755A"/>
    <w:rsid w:val="0023758C"/>
    <w:rsid w:val="002375E1"/>
    <w:rsid w:val="002376A5"/>
    <w:rsid w:val="002401D5"/>
    <w:rsid w:val="00241719"/>
    <w:rsid w:val="0024185C"/>
    <w:rsid w:val="00241AAD"/>
    <w:rsid w:val="00241BE4"/>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A8A"/>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2AFE"/>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A9A"/>
    <w:rsid w:val="002D2657"/>
    <w:rsid w:val="002D2819"/>
    <w:rsid w:val="002D2A11"/>
    <w:rsid w:val="002D2D24"/>
    <w:rsid w:val="002D3BD4"/>
    <w:rsid w:val="002D3EF2"/>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46E"/>
    <w:rsid w:val="00322731"/>
    <w:rsid w:val="003237B4"/>
    <w:rsid w:val="003239AC"/>
    <w:rsid w:val="00323A49"/>
    <w:rsid w:val="00323A50"/>
    <w:rsid w:val="00323A97"/>
    <w:rsid w:val="003242EB"/>
    <w:rsid w:val="00324583"/>
    <w:rsid w:val="00324DD5"/>
    <w:rsid w:val="00325786"/>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122"/>
    <w:rsid w:val="00333232"/>
    <w:rsid w:val="00333376"/>
    <w:rsid w:val="00333C4D"/>
    <w:rsid w:val="0033439A"/>
    <w:rsid w:val="0033449D"/>
    <w:rsid w:val="003345BA"/>
    <w:rsid w:val="003348F6"/>
    <w:rsid w:val="00334925"/>
    <w:rsid w:val="00334B11"/>
    <w:rsid w:val="003354BE"/>
    <w:rsid w:val="003356E4"/>
    <w:rsid w:val="0033594E"/>
    <w:rsid w:val="00335BEB"/>
    <w:rsid w:val="00335FBD"/>
    <w:rsid w:val="003367E6"/>
    <w:rsid w:val="00336D75"/>
    <w:rsid w:val="003370EC"/>
    <w:rsid w:val="003378E5"/>
    <w:rsid w:val="003379B0"/>
    <w:rsid w:val="003379C5"/>
    <w:rsid w:val="0034060A"/>
    <w:rsid w:val="00341107"/>
    <w:rsid w:val="00341AF9"/>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C54"/>
    <w:rsid w:val="003A4D02"/>
    <w:rsid w:val="003A5212"/>
    <w:rsid w:val="003A529F"/>
    <w:rsid w:val="003A549A"/>
    <w:rsid w:val="003A54EB"/>
    <w:rsid w:val="003A568F"/>
    <w:rsid w:val="003A56C7"/>
    <w:rsid w:val="003A60B7"/>
    <w:rsid w:val="003A6B0C"/>
    <w:rsid w:val="003A71BC"/>
    <w:rsid w:val="003A7399"/>
    <w:rsid w:val="003A7564"/>
    <w:rsid w:val="003A7668"/>
    <w:rsid w:val="003A76EA"/>
    <w:rsid w:val="003B0938"/>
    <w:rsid w:val="003B0DCB"/>
    <w:rsid w:val="003B0F26"/>
    <w:rsid w:val="003B11F3"/>
    <w:rsid w:val="003B1A14"/>
    <w:rsid w:val="003B1CB0"/>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CA3"/>
    <w:rsid w:val="00413F6A"/>
    <w:rsid w:val="004146B7"/>
    <w:rsid w:val="0041478E"/>
    <w:rsid w:val="00414C26"/>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6EA"/>
    <w:rsid w:val="00421B47"/>
    <w:rsid w:val="00421CCE"/>
    <w:rsid w:val="004221A1"/>
    <w:rsid w:val="00422356"/>
    <w:rsid w:val="004226EB"/>
    <w:rsid w:val="0042288F"/>
    <w:rsid w:val="004229D9"/>
    <w:rsid w:val="0042395B"/>
    <w:rsid w:val="00423A45"/>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5B"/>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712"/>
    <w:rsid w:val="00476AB5"/>
    <w:rsid w:val="00476AD7"/>
    <w:rsid w:val="00476E1D"/>
    <w:rsid w:val="00477530"/>
    <w:rsid w:val="00477668"/>
    <w:rsid w:val="004777FA"/>
    <w:rsid w:val="004803F6"/>
    <w:rsid w:val="0048131E"/>
    <w:rsid w:val="004813BE"/>
    <w:rsid w:val="0048146B"/>
    <w:rsid w:val="004818BF"/>
    <w:rsid w:val="00482045"/>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7A1"/>
    <w:rsid w:val="004B3AD6"/>
    <w:rsid w:val="004B3BF2"/>
    <w:rsid w:val="004B3C5A"/>
    <w:rsid w:val="004B3D55"/>
    <w:rsid w:val="004B40F0"/>
    <w:rsid w:val="004B426A"/>
    <w:rsid w:val="004B45FD"/>
    <w:rsid w:val="004B460C"/>
    <w:rsid w:val="004B49E0"/>
    <w:rsid w:val="004B52C4"/>
    <w:rsid w:val="004B533C"/>
    <w:rsid w:val="004B5506"/>
    <w:rsid w:val="004B5AB2"/>
    <w:rsid w:val="004B5E2A"/>
    <w:rsid w:val="004B5EF6"/>
    <w:rsid w:val="004B756A"/>
    <w:rsid w:val="004B773B"/>
    <w:rsid w:val="004B7887"/>
    <w:rsid w:val="004C0F6D"/>
    <w:rsid w:val="004C12FB"/>
    <w:rsid w:val="004C15BF"/>
    <w:rsid w:val="004C1748"/>
    <w:rsid w:val="004C19B7"/>
    <w:rsid w:val="004C1AC1"/>
    <w:rsid w:val="004C1BFA"/>
    <w:rsid w:val="004C20CD"/>
    <w:rsid w:val="004C27A2"/>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1147"/>
    <w:rsid w:val="004D12C6"/>
    <w:rsid w:val="004D1A79"/>
    <w:rsid w:val="004D1EAC"/>
    <w:rsid w:val="004D1F09"/>
    <w:rsid w:val="004D20A1"/>
    <w:rsid w:val="004D4294"/>
    <w:rsid w:val="004D461B"/>
    <w:rsid w:val="004D4AC9"/>
    <w:rsid w:val="004D4ADE"/>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7BB"/>
    <w:rsid w:val="00513F41"/>
    <w:rsid w:val="005140AC"/>
    <w:rsid w:val="00514116"/>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2E1"/>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411"/>
    <w:rsid w:val="0059168E"/>
    <w:rsid w:val="00591860"/>
    <w:rsid w:val="00591C04"/>
    <w:rsid w:val="00592B09"/>
    <w:rsid w:val="005930F5"/>
    <w:rsid w:val="005931A5"/>
    <w:rsid w:val="00593369"/>
    <w:rsid w:val="005934B5"/>
    <w:rsid w:val="0059386A"/>
    <w:rsid w:val="0059388F"/>
    <w:rsid w:val="00593998"/>
    <w:rsid w:val="00593B5F"/>
    <w:rsid w:val="00593E81"/>
    <w:rsid w:val="00593EAA"/>
    <w:rsid w:val="0059400C"/>
    <w:rsid w:val="0059420B"/>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0EB"/>
    <w:rsid w:val="005A645C"/>
    <w:rsid w:val="005A6757"/>
    <w:rsid w:val="005A6953"/>
    <w:rsid w:val="005A69E5"/>
    <w:rsid w:val="005A6ABF"/>
    <w:rsid w:val="005A6AEC"/>
    <w:rsid w:val="005A6B5C"/>
    <w:rsid w:val="005A6C35"/>
    <w:rsid w:val="005A6EEF"/>
    <w:rsid w:val="005A7520"/>
    <w:rsid w:val="005A7968"/>
    <w:rsid w:val="005A7A78"/>
    <w:rsid w:val="005A7FA9"/>
    <w:rsid w:val="005B001A"/>
    <w:rsid w:val="005B0F2F"/>
    <w:rsid w:val="005B18C8"/>
    <w:rsid w:val="005B259F"/>
    <w:rsid w:val="005B28F4"/>
    <w:rsid w:val="005B2987"/>
    <w:rsid w:val="005B3428"/>
    <w:rsid w:val="005B3882"/>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C28"/>
    <w:rsid w:val="005C1DE6"/>
    <w:rsid w:val="005C1F31"/>
    <w:rsid w:val="005C20EA"/>
    <w:rsid w:val="005C22A9"/>
    <w:rsid w:val="005C2380"/>
    <w:rsid w:val="005C2455"/>
    <w:rsid w:val="005C2684"/>
    <w:rsid w:val="005C2C51"/>
    <w:rsid w:val="005C2E94"/>
    <w:rsid w:val="005C3836"/>
    <w:rsid w:val="005C3C85"/>
    <w:rsid w:val="005C3ECA"/>
    <w:rsid w:val="005C437E"/>
    <w:rsid w:val="005C44C2"/>
    <w:rsid w:val="005C48B1"/>
    <w:rsid w:val="005C4AAA"/>
    <w:rsid w:val="005C4B73"/>
    <w:rsid w:val="005C5269"/>
    <w:rsid w:val="005C585D"/>
    <w:rsid w:val="005C5E9F"/>
    <w:rsid w:val="005C604F"/>
    <w:rsid w:val="005C60D3"/>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50"/>
    <w:rsid w:val="005D37A3"/>
    <w:rsid w:val="005D37F6"/>
    <w:rsid w:val="005D3CBD"/>
    <w:rsid w:val="005D3E77"/>
    <w:rsid w:val="005D3FD0"/>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0DBF"/>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506"/>
    <w:rsid w:val="00603698"/>
    <w:rsid w:val="00603A24"/>
    <w:rsid w:val="00603A82"/>
    <w:rsid w:val="00603BC6"/>
    <w:rsid w:val="00603C2C"/>
    <w:rsid w:val="0060408E"/>
    <w:rsid w:val="006040EF"/>
    <w:rsid w:val="00604100"/>
    <w:rsid w:val="0060460A"/>
    <w:rsid w:val="00604CD4"/>
    <w:rsid w:val="006053B8"/>
    <w:rsid w:val="006053F6"/>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1A24"/>
    <w:rsid w:val="00661AEF"/>
    <w:rsid w:val="00661C38"/>
    <w:rsid w:val="00661E4A"/>
    <w:rsid w:val="00661F1A"/>
    <w:rsid w:val="00661FE1"/>
    <w:rsid w:val="006622D5"/>
    <w:rsid w:val="00662479"/>
    <w:rsid w:val="0066253B"/>
    <w:rsid w:val="006627C3"/>
    <w:rsid w:val="00662958"/>
    <w:rsid w:val="00662AD5"/>
    <w:rsid w:val="00662E7E"/>
    <w:rsid w:val="00663029"/>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714A"/>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5D4"/>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3D4"/>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8C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4D7"/>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0DA9"/>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3F6E"/>
    <w:rsid w:val="007140ED"/>
    <w:rsid w:val="00714253"/>
    <w:rsid w:val="007142F5"/>
    <w:rsid w:val="0071460D"/>
    <w:rsid w:val="00714629"/>
    <w:rsid w:val="007151BA"/>
    <w:rsid w:val="007154E6"/>
    <w:rsid w:val="00715FB5"/>
    <w:rsid w:val="00716197"/>
    <w:rsid w:val="007166DB"/>
    <w:rsid w:val="00716AD5"/>
    <w:rsid w:val="00716DBF"/>
    <w:rsid w:val="007177AD"/>
    <w:rsid w:val="007177AE"/>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08"/>
    <w:rsid w:val="007365B7"/>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181"/>
    <w:rsid w:val="0074653E"/>
    <w:rsid w:val="007469A5"/>
    <w:rsid w:val="007472DA"/>
    <w:rsid w:val="0074765F"/>
    <w:rsid w:val="007479C8"/>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686"/>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8101B"/>
    <w:rsid w:val="0078110B"/>
    <w:rsid w:val="007814B2"/>
    <w:rsid w:val="007816A3"/>
    <w:rsid w:val="007816BA"/>
    <w:rsid w:val="007817FF"/>
    <w:rsid w:val="00781845"/>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D29"/>
    <w:rsid w:val="007970B4"/>
    <w:rsid w:val="00797462"/>
    <w:rsid w:val="00797BA5"/>
    <w:rsid w:val="00797CD3"/>
    <w:rsid w:val="00797FF7"/>
    <w:rsid w:val="007A056B"/>
    <w:rsid w:val="007A0697"/>
    <w:rsid w:val="007A0939"/>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849"/>
    <w:rsid w:val="007D691B"/>
    <w:rsid w:val="007D6AF6"/>
    <w:rsid w:val="007D6C4C"/>
    <w:rsid w:val="007D6CAD"/>
    <w:rsid w:val="007D6CFF"/>
    <w:rsid w:val="007D71B4"/>
    <w:rsid w:val="007D7316"/>
    <w:rsid w:val="007E01FC"/>
    <w:rsid w:val="007E02C9"/>
    <w:rsid w:val="007E04F4"/>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6099"/>
    <w:rsid w:val="007F62B0"/>
    <w:rsid w:val="007F65FB"/>
    <w:rsid w:val="007F6EFB"/>
    <w:rsid w:val="007F71CC"/>
    <w:rsid w:val="007F7773"/>
    <w:rsid w:val="007F7A8A"/>
    <w:rsid w:val="007F7CFE"/>
    <w:rsid w:val="007F7EC3"/>
    <w:rsid w:val="008000A5"/>
    <w:rsid w:val="00800973"/>
    <w:rsid w:val="008009DE"/>
    <w:rsid w:val="00800E09"/>
    <w:rsid w:val="00801607"/>
    <w:rsid w:val="00801AA4"/>
    <w:rsid w:val="00801D09"/>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985"/>
    <w:rsid w:val="00850EEA"/>
    <w:rsid w:val="008510CF"/>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D2"/>
    <w:rsid w:val="008779FC"/>
    <w:rsid w:val="008803F1"/>
    <w:rsid w:val="0088053C"/>
    <w:rsid w:val="00880ADB"/>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7FB"/>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09C5"/>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4C4E"/>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BDA"/>
    <w:rsid w:val="00942D79"/>
    <w:rsid w:val="00942E47"/>
    <w:rsid w:val="00942EA6"/>
    <w:rsid w:val="009430BE"/>
    <w:rsid w:val="0094353E"/>
    <w:rsid w:val="00943609"/>
    <w:rsid w:val="00944075"/>
    <w:rsid w:val="009440A0"/>
    <w:rsid w:val="00944674"/>
    <w:rsid w:val="009448F7"/>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185"/>
    <w:rsid w:val="0097763C"/>
    <w:rsid w:val="009776FE"/>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C02"/>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464"/>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E69"/>
    <w:rsid w:val="00A93F59"/>
    <w:rsid w:val="00A94134"/>
    <w:rsid w:val="00A94408"/>
    <w:rsid w:val="00A94609"/>
    <w:rsid w:val="00A94705"/>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A7DE7"/>
    <w:rsid w:val="00AB0119"/>
    <w:rsid w:val="00AB0622"/>
    <w:rsid w:val="00AB09AB"/>
    <w:rsid w:val="00AB0AD7"/>
    <w:rsid w:val="00AB0CEE"/>
    <w:rsid w:val="00AB1427"/>
    <w:rsid w:val="00AB18C9"/>
    <w:rsid w:val="00AB1D71"/>
    <w:rsid w:val="00AB1F29"/>
    <w:rsid w:val="00AB1FDA"/>
    <w:rsid w:val="00AB22D3"/>
    <w:rsid w:val="00AB29B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B9"/>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77F"/>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2E6A"/>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6E33"/>
    <w:rsid w:val="00B274D7"/>
    <w:rsid w:val="00B27F7C"/>
    <w:rsid w:val="00B301CA"/>
    <w:rsid w:val="00B303F0"/>
    <w:rsid w:val="00B303F9"/>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2F4"/>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5FA2"/>
    <w:rsid w:val="00BA6028"/>
    <w:rsid w:val="00BA6B0A"/>
    <w:rsid w:val="00BA70E6"/>
    <w:rsid w:val="00BA752C"/>
    <w:rsid w:val="00BB0117"/>
    <w:rsid w:val="00BB0B43"/>
    <w:rsid w:val="00BB0F23"/>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503"/>
    <w:rsid w:val="00BE1625"/>
    <w:rsid w:val="00BE178D"/>
    <w:rsid w:val="00BE1A04"/>
    <w:rsid w:val="00BE1A4C"/>
    <w:rsid w:val="00BE1BA9"/>
    <w:rsid w:val="00BE1C81"/>
    <w:rsid w:val="00BE1D15"/>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4C0"/>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213"/>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6590"/>
    <w:rsid w:val="00C467DC"/>
    <w:rsid w:val="00C46F0D"/>
    <w:rsid w:val="00C47576"/>
    <w:rsid w:val="00C47CED"/>
    <w:rsid w:val="00C503CE"/>
    <w:rsid w:val="00C50956"/>
    <w:rsid w:val="00C50B05"/>
    <w:rsid w:val="00C50E87"/>
    <w:rsid w:val="00C51258"/>
    <w:rsid w:val="00C515BE"/>
    <w:rsid w:val="00C51983"/>
    <w:rsid w:val="00C52D04"/>
    <w:rsid w:val="00C53314"/>
    <w:rsid w:val="00C535A1"/>
    <w:rsid w:val="00C5371A"/>
    <w:rsid w:val="00C537BD"/>
    <w:rsid w:val="00C546CE"/>
    <w:rsid w:val="00C54862"/>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06"/>
    <w:rsid w:val="00C77A62"/>
    <w:rsid w:val="00C8011E"/>
    <w:rsid w:val="00C8047F"/>
    <w:rsid w:val="00C8059A"/>
    <w:rsid w:val="00C806F4"/>
    <w:rsid w:val="00C8082A"/>
    <w:rsid w:val="00C80C62"/>
    <w:rsid w:val="00C80D0C"/>
    <w:rsid w:val="00C813CC"/>
    <w:rsid w:val="00C8160D"/>
    <w:rsid w:val="00C81682"/>
    <w:rsid w:val="00C81822"/>
    <w:rsid w:val="00C8233E"/>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9CE"/>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31D"/>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3024"/>
    <w:rsid w:val="00D135D0"/>
    <w:rsid w:val="00D13690"/>
    <w:rsid w:val="00D13BCF"/>
    <w:rsid w:val="00D14218"/>
    <w:rsid w:val="00D14325"/>
    <w:rsid w:val="00D1462F"/>
    <w:rsid w:val="00D14C43"/>
    <w:rsid w:val="00D14CF8"/>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3F33"/>
    <w:rsid w:val="00D7442C"/>
    <w:rsid w:val="00D74476"/>
    <w:rsid w:val="00D746B1"/>
    <w:rsid w:val="00D746D0"/>
    <w:rsid w:val="00D74BD5"/>
    <w:rsid w:val="00D751FA"/>
    <w:rsid w:val="00D758F8"/>
    <w:rsid w:val="00D76586"/>
    <w:rsid w:val="00D779F9"/>
    <w:rsid w:val="00D77E56"/>
    <w:rsid w:val="00D8024C"/>
    <w:rsid w:val="00D80331"/>
    <w:rsid w:val="00D80578"/>
    <w:rsid w:val="00D80C89"/>
    <w:rsid w:val="00D80D39"/>
    <w:rsid w:val="00D80EBB"/>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5AF"/>
    <w:rsid w:val="00DA3089"/>
    <w:rsid w:val="00DA35FF"/>
    <w:rsid w:val="00DA3674"/>
    <w:rsid w:val="00DA368D"/>
    <w:rsid w:val="00DA3889"/>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291"/>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6E58"/>
    <w:rsid w:val="00DB7006"/>
    <w:rsid w:val="00DB70D3"/>
    <w:rsid w:val="00DB745F"/>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8D"/>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CA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37C"/>
    <w:rsid w:val="00DD45E0"/>
    <w:rsid w:val="00DD4893"/>
    <w:rsid w:val="00DD4AA6"/>
    <w:rsid w:val="00DD4D7F"/>
    <w:rsid w:val="00DD4EDE"/>
    <w:rsid w:val="00DD4F8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907"/>
    <w:rsid w:val="00E13A00"/>
    <w:rsid w:val="00E13B7C"/>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0FBE"/>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FBA"/>
    <w:rsid w:val="00E860E2"/>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D7DC9"/>
    <w:rsid w:val="00EE0133"/>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078"/>
    <w:rsid w:val="00EF4317"/>
    <w:rsid w:val="00EF47B0"/>
    <w:rsid w:val="00EF4B58"/>
    <w:rsid w:val="00EF51E0"/>
    <w:rsid w:val="00EF5651"/>
    <w:rsid w:val="00EF5654"/>
    <w:rsid w:val="00EF57C5"/>
    <w:rsid w:val="00EF5A09"/>
    <w:rsid w:val="00EF5FF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D17"/>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2E47"/>
    <w:rsid w:val="00F23A37"/>
    <w:rsid w:val="00F24857"/>
    <w:rsid w:val="00F24DE2"/>
    <w:rsid w:val="00F25C98"/>
    <w:rsid w:val="00F25FE1"/>
    <w:rsid w:val="00F2641A"/>
    <w:rsid w:val="00F264AC"/>
    <w:rsid w:val="00F26532"/>
    <w:rsid w:val="00F26713"/>
    <w:rsid w:val="00F26B41"/>
    <w:rsid w:val="00F26B81"/>
    <w:rsid w:val="00F26E7D"/>
    <w:rsid w:val="00F275AA"/>
    <w:rsid w:val="00F27B94"/>
    <w:rsid w:val="00F27D0B"/>
    <w:rsid w:val="00F3054B"/>
    <w:rsid w:val="00F3113E"/>
    <w:rsid w:val="00F312AA"/>
    <w:rsid w:val="00F312C8"/>
    <w:rsid w:val="00F315F0"/>
    <w:rsid w:val="00F316D2"/>
    <w:rsid w:val="00F31B59"/>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43"/>
    <w:rsid w:val="00F467DD"/>
    <w:rsid w:val="00F46800"/>
    <w:rsid w:val="00F468E7"/>
    <w:rsid w:val="00F46EC2"/>
    <w:rsid w:val="00F46F4C"/>
    <w:rsid w:val="00F4752A"/>
    <w:rsid w:val="00F5046C"/>
    <w:rsid w:val="00F504A8"/>
    <w:rsid w:val="00F5070C"/>
    <w:rsid w:val="00F5090B"/>
    <w:rsid w:val="00F50C0A"/>
    <w:rsid w:val="00F51098"/>
    <w:rsid w:val="00F51402"/>
    <w:rsid w:val="00F51CAE"/>
    <w:rsid w:val="00F51FAD"/>
    <w:rsid w:val="00F52212"/>
    <w:rsid w:val="00F52538"/>
    <w:rsid w:val="00F5262F"/>
    <w:rsid w:val="00F533B9"/>
    <w:rsid w:val="00F5344F"/>
    <w:rsid w:val="00F54345"/>
    <w:rsid w:val="00F54404"/>
    <w:rsid w:val="00F54556"/>
    <w:rsid w:val="00F548C5"/>
    <w:rsid w:val="00F549BD"/>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188"/>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53D"/>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C3E"/>
    <w:rsid w:val="00FC5CA8"/>
    <w:rsid w:val="00FC6186"/>
    <w:rsid w:val="00FC623C"/>
    <w:rsid w:val="00FC62ED"/>
    <w:rsid w:val="00FC6384"/>
    <w:rsid w:val="00FC696E"/>
    <w:rsid w:val="00FC6BA5"/>
    <w:rsid w:val="00FC6D3C"/>
    <w:rsid w:val="00FC6DD1"/>
    <w:rsid w:val="00FC6F9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D19"/>
    <w:rsid w:val="00FE6F6C"/>
    <w:rsid w:val="00FE7321"/>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881"/>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link w:val="affd"/>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8">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9">
    <w:name w:val="List Paragraph"/>
    <w:basedOn w:val="a2"/>
    <w:uiPriority w:val="34"/>
    <w:qFormat/>
    <w:rsid w:val="0042493C"/>
    <w:pPr>
      <w:ind w:leftChars="200" w:left="480"/>
    </w:pPr>
  </w:style>
  <w:style w:type="character" w:customStyle="1" w:styleId="affd">
    <w:name w:val="標題 字元"/>
    <w:basedOn w:val="a3"/>
    <w:link w:val="affc"/>
    <w:rsid w:val="00AA7DE7"/>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1109</Words>
  <Characters>6327</Characters>
  <Application>Microsoft Office Word</Application>
  <DocSecurity>0</DocSecurity>
  <Lines>52</Lines>
  <Paragraphs>14</Paragraphs>
  <ScaleCrop>false</ScaleCrop>
  <Company>考試院</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陳怡君</cp:lastModifiedBy>
  <cp:revision>2</cp:revision>
  <cp:lastPrinted>2023-06-26T08:25:00Z</cp:lastPrinted>
  <dcterms:created xsi:type="dcterms:W3CDTF">2023-07-03T08:03:00Z</dcterms:created>
  <dcterms:modified xsi:type="dcterms:W3CDTF">2023-07-03T08:03:00Z</dcterms:modified>
</cp:coreProperties>
</file>