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3BD82CEF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1B6957">
        <w:rPr>
          <w:rFonts w:ascii="標楷體" w:hAnsi="標楷體" w:hint="eastAsia"/>
          <w:color w:val="000000" w:themeColor="text1"/>
          <w:sz w:val="36"/>
          <w:szCs w:val="36"/>
        </w:rPr>
        <w:t>5</w:t>
      </w:r>
      <w:r w:rsidR="00CF12D1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3B554B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1AE2DBFE" w:rsidR="00E13711" w:rsidRPr="00D00091" w:rsidRDefault="00E13711" w:rsidP="009517B8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D00091">
        <w:rPr>
          <w:rFonts w:ascii="標楷體" w:hAnsi="標楷體"/>
          <w:color w:val="000000" w:themeColor="text1"/>
          <w:szCs w:val="32"/>
        </w:rPr>
        <w:t>1</w:t>
      </w:r>
      <w:r w:rsidR="00E86F93" w:rsidRPr="00D00091">
        <w:rPr>
          <w:rFonts w:ascii="標楷體" w:hAnsi="標楷體" w:hint="eastAsia"/>
          <w:color w:val="000000" w:themeColor="text1"/>
          <w:szCs w:val="32"/>
        </w:rPr>
        <w:t>1</w:t>
      </w:r>
      <w:r w:rsidR="008A30EC">
        <w:rPr>
          <w:rFonts w:ascii="標楷體" w:hAnsi="標楷體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年</w:t>
      </w:r>
      <w:r w:rsidR="00C82357">
        <w:rPr>
          <w:rFonts w:ascii="標楷體" w:hAnsi="標楷體" w:hint="eastAsia"/>
          <w:color w:val="000000" w:themeColor="text1"/>
          <w:szCs w:val="32"/>
        </w:rPr>
        <w:t>8</w:t>
      </w:r>
      <w:r w:rsidRPr="00D00091">
        <w:rPr>
          <w:rFonts w:ascii="標楷體" w:hAnsi="標楷體"/>
          <w:color w:val="000000" w:themeColor="text1"/>
          <w:szCs w:val="32"/>
        </w:rPr>
        <w:t>月</w:t>
      </w:r>
      <w:r w:rsidR="00CF12D1">
        <w:rPr>
          <w:rFonts w:ascii="標楷體" w:hAnsi="標楷體" w:hint="eastAsia"/>
          <w:color w:val="000000" w:themeColor="text1"/>
          <w:szCs w:val="32"/>
        </w:rPr>
        <w:t>31</w:t>
      </w:r>
      <w:r w:rsidRPr="00D00091">
        <w:rPr>
          <w:rFonts w:ascii="標楷體" w:hAnsi="標楷體"/>
          <w:color w:val="000000" w:themeColor="text1"/>
          <w:szCs w:val="32"/>
        </w:rPr>
        <w:t>日</w:t>
      </w:r>
      <w:r w:rsidR="00576D20" w:rsidRPr="00D00091">
        <w:rPr>
          <w:rFonts w:ascii="標楷體" w:hAnsi="標楷體"/>
          <w:color w:val="000000" w:themeColor="text1"/>
          <w:szCs w:val="32"/>
        </w:rPr>
        <w:t>上</w:t>
      </w:r>
      <w:r w:rsidRPr="00D00091">
        <w:rPr>
          <w:rFonts w:ascii="標楷體" w:hAnsi="標楷體"/>
          <w:color w:val="000000" w:themeColor="text1"/>
          <w:szCs w:val="32"/>
        </w:rPr>
        <w:t>午</w:t>
      </w:r>
      <w:r w:rsidR="00942BDA">
        <w:rPr>
          <w:rFonts w:ascii="標楷體" w:hAnsi="標楷體" w:hint="eastAsia"/>
          <w:color w:val="000000" w:themeColor="text1"/>
          <w:szCs w:val="32"/>
        </w:rPr>
        <w:t>9</w:t>
      </w:r>
      <w:r w:rsidRPr="00D00091">
        <w:rPr>
          <w:rFonts w:ascii="標楷體" w:hAnsi="標楷體"/>
          <w:color w:val="000000" w:themeColor="text1"/>
          <w:szCs w:val="32"/>
        </w:rPr>
        <w:t>時</w:t>
      </w:r>
      <w:r w:rsidR="00942BDA">
        <w:rPr>
          <w:rFonts w:ascii="標楷體" w:hAnsi="標楷體" w:hint="eastAsia"/>
          <w:color w:val="000000" w:themeColor="text1"/>
          <w:szCs w:val="32"/>
        </w:rPr>
        <w:t>30分</w:t>
      </w:r>
      <w:r w:rsidR="00F82C63" w:rsidRPr="00D00091">
        <w:rPr>
          <w:rFonts w:ascii="標楷體" w:hAnsi="標楷體" w:hint="eastAsia"/>
          <w:color w:val="000000" w:themeColor="text1"/>
          <w:szCs w:val="32"/>
        </w:rPr>
        <w:t xml:space="preserve"> </w:t>
      </w:r>
    </w:p>
    <w:p w14:paraId="3FBF03EE" w14:textId="3A643833" w:rsidR="00E13711" w:rsidRDefault="00E13711" w:rsidP="009517B8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地點：</w:t>
      </w:r>
      <w:r w:rsidR="00095606" w:rsidRPr="00D00091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6A48C482" w14:textId="50659F1A" w:rsidR="006318F6" w:rsidRPr="007A1EF1" w:rsidRDefault="006318F6" w:rsidP="006318F6">
      <w:pPr>
        <w:tabs>
          <w:tab w:val="left" w:pos="5400"/>
        </w:tabs>
        <w:kinsoku w:val="0"/>
        <w:overflowPunct w:val="0"/>
        <w:spacing w:line="440" w:lineRule="exact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FA15AE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Pr="00FA15AE">
        <w:rPr>
          <w:rFonts w:ascii="標楷體" w:hAnsi="標楷體" w:cs="Arial" w:hint="eastAsia"/>
          <w:sz w:val="32"/>
          <w:szCs w:val="32"/>
        </w:rPr>
        <w:t xml:space="preserve">黃榮村  </w:t>
      </w:r>
      <w:r w:rsidRPr="00FA15AE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Pr="00FA15AE">
        <w:rPr>
          <w:rFonts w:ascii="標楷體" w:hAnsi="標楷體" w:hint="eastAsia"/>
          <w:sz w:val="32"/>
          <w:szCs w:val="32"/>
        </w:rPr>
        <w:t xml:space="preserve">  </w:t>
      </w:r>
      <w:r w:rsidR="007A1EF1">
        <w:rPr>
          <w:rFonts w:ascii="標楷體" w:hAnsi="標楷體" w:hint="eastAsia"/>
          <w:sz w:val="32"/>
          <w:szCs w:val="32"/>
        </w:rPr>
        <w:t xml:space="preserve">周蓮香  </w:t>
      </w:r>
      <w:r w:rsidRPr="007A1EF1">
        <w:rPr>
          <w:rFonts w:ascii="標楷體" w:hAnsi="標楷體" w:hint="eastAsia"/>
          <w:sz w:val="32"/>
          <w:szCs w:val="32"/>
        </w:rPr>
        <w:t>楊雅惠  伊萬</w:t>
      </w:r>
      <w:proofErr w:type="gramStart"/>
      <w:r w:rsidRPr="007A1EF1">
        <w:rPr>
          <w:rFonts w:ascii="標楷體" w:hAnsi="標楷體" w:hint="eastAsia"/>
          <w:sz w:val="32"/>
          <w:szCs w:val="32"/>
        </w:rPr>
        <w:t>•</w:t>
      </w:r>
      <w:proofErr w:type="gramEnd"/>
      <w:r w:rsidRPr="007A1EF1">
        <w:rPr>
          <w:rFonts w:ascii="標楷體" w:hAnsi="標楷體" w:hint="eastAsia"/>
          <w:sz w:val="32"/>
          <w:szCs w:val="32"/>
        </w:rPr>
        <w:t xml:space="preserve">納威  </w:t>
      </w:r>
    </w:p>
    <w:p w14:paraId="758977C7" w14:textId="71A1ABB1" w:rsidR="007A1EF1" w:rsidRPr="007A1EF1" w:rsidRDefault="007A1EF1" w:rsidP="006318F6">
      <w:pPr>
        <w:tabs>
          <w:tab w:val="left" w:pos="5400"/>
        </w:tabs>
        <w:kinsoku w:val="0"/>
        <w:overflowPunct w:val="0"/>
        <w:spacing w:line="440" w:lineRule="exact"/>
        <w:ind w:leftChars="370" w:left="1258" w:firstLineChars="5" w:firstLine="16"/>
        <w:jc w:val="both"/>
        <w:rPr>
          <w:rFonts w:ascii="標楷體" w:hAnsi="標楷體"/>
          <w:sz w:val="32"/>
          <w:szCs w:val="32"/>
        </w:rPr>
      </w:pPr>
      <w:r w:rsidRPr="007A1EF1">
        <w:rPr>
          <w:rFonts w:ascii="標楷體" w:hAnsi="標楷體" w:hint="eastAsia"/>
          <w:sz w:val="32"/>
          <w:szCs w:val="32"/>
        </w:rPr>
        <w:t xml:space="preserve">王秀紅  </w:t>
      </w:r>
      <w:r w:rsidR="006318F6" w:rsidRPr="007A1EF1">
        <w:rPr>
          <w:rFonts w:ascii="標楷體" w:hAnsi="標楷體" w:hint="eastAsia"/>
          <w:sz w:val="32"/>
          <w:szCs w:val="32"/>
        </w:rPr>
        <w:t xml:space="preserve">何怡澄  </w:t>
      </w:r>
      <w:r w:rsidRPr="007A1EF1">
        <w:rPr>
          <w:rFonts w:ascii="標楷體" w:hAnsi="標楷體" w:hint="eastAsia"/>
          <w:sz w:val="32"/>
          <w:szCs w:val="32"/>
        </w:rPr>
        <w:t>姚立德  吳新興</w:t>
      </w:r>
      <w:r w:rsidR="006318F6" w:rsidRPr="007A1EF1">
        <w:rPr>
          <w:rFonts w:ascii="標楷體" w:hAnsi="標楷體" w:cs="Arial" w:hint="eastAsia"/>
          <w:sz w:val="32"/>
          <w:szCs w:val="32"/>
        </w:rPr>
        <w:t xml:space="preserve">　</w:t>
      </w:r>
      <w:bookmarkStart w:id="1" w:name="_Hlk123203900"/>
      <w:r w:rsidR="006318F6" w:rsidRPr="007A1EF1">
        <w:rPr>
          <w:rFonts w:ascii="標楷體" w:hAnsi="標楷體" w:hint="eastAsia"/>
          <w:sz w:val="32"/>
          <w:szCs w:val="32"/>
        </w:rPr>
        <w:t xml:space="preserve">陳慈陽  </w:t>
      </w:r>
      <w:r w:rsidRPr="007A1EF1">
        <w:rPr>
          <w:rFonts w:ascii="標楷體" w:hAnsi="標楷體" w:hint="eastAsia"/>
          <w:sz w:val="32"/>
          <w:szCs w:val="32"/>
        </w:rPr>
        <w:t>陳錦生</w:t>
      </w:r>
    </w:p>
    <w:p w14:paraId="2B3957BA" w14:textId="6928BA44" w:rsidR="006318F6" w:rsidRPr="000E73EB" w:rsidRDefault="006318F6" w:rsidP="006318F6">
      <w:pPr>
        <w:tabs>
          <w:tab w:val="left" w:pos="5400"/>
        </w:tabs>
        <w:kinsoku w:val="0"/>
        <w:overflowPunct w:val="0"/>
        <w:spacing w:line="440" w:lineRule="exact"/>
        <w:ind w:leftChars="370" w:left="1258" w:firstLineChars="5" w:firstLine="16"/>
        <w:jc w:val="both"/>
        <w:rPr>
          <w:rFonts w:ascii="標楷體" w:hAnsi="標楷體"/>
          <w:color w:val="C00000"/>
          <w:sz w:val="32"/>
          <w:szCs w:val="32"/>
        </w:rPr>
      </w:pPr>
      <w:proofErr w:type="gramStart"/>
      <w:r w:rsidRPr="007A1EF1">
        <w:rPr>
          <w:rFonts w:ascii="標楷體" w:hAnsi="標楷體" w:hint="eastAsia"/>
          <w:sz w:val="32"/>
          <w:szCs w:val="32"/>
        </w:rPr>
        <w:t>許舒翔</w:t>
      </w:r>
      <w:bookmarkEnd w:id="1"/>
      <w:proofErr w:type="gramEnd"/>
      <w:r w:rsidRPr="007A1EF1">
        <w:rPr>
          <w:rFonts w:ascii="標楷體" w:hAnsi="標楷體" w:hint="eastAsia"/>
          <w:sz w:val="32"/>
          <w:szCs w:val="32"/>
        </w:rPr>
        <w:t xml:space="preserve"> </w:t>
      </w:r>
      <w:r w:rsidR="007A1EF1" w:rsidRPr="007A1EF1">
        <w:rPr>
          <w:rFonts w:ascii="標楷體" w:hAnsi="標楷體" w:hint="eastAsia"/>
          <w:sz w:val="32"/>
          <w:szCs w:val="32"/>
        </w:rPr>
        <w:t xml:space="preserve"> </w:t>
      </w:r>
      <w:r w:rsidRPr="007A1EF1">
        <w:rPr>
          <w:rFonts w:ascii="標楷體" w:hAnsi="標楷體" w:hint="eastAsia"/>
          <w:sz w:val="32"/>
          <w:szCs w:val="32"/>
        </w:rPr>
        <w:t>周志宏  郝培芝（</w:t>
      </w:r>
      <w:r w:rsidRPr="007A1EF1">
        <w:rPr>
          <w:rFonts w:ascii="標楷體" w:hAnsi="標楷體" w:hint="eastAsia"/>
          <w:spacing w:val="-20"/>
          <w:kern w:val="0"/>
          <w:sz w:val="32"/>
          <w:szCs w:val="32"/>
        </w:rPr>
        <w:t>呂建德</w:t>
      </w:r>
      <w:r w:rsidRPr="007A1EF1">
        <w:rPr>
          <w:rFonts w:ascii="標楷體" w:hAnsi="標楷體" w:hint="eastAsia"/>
          <w:spacing w:val="-20"/>
          <w:sz w:val="20"/>
        </w:rPr>
        <w:t>代</w:t>
      </w:r>
      <w:r w:rsidRPr="007A1EF1">
        <w:rPr>
          <w:rFonts w:ascii="標楷體" w:hAnsi="標楷體" w:hint="eastAsia"/>
          <w:sz w:val="32"/>
          <w:szCs w:val="32"/>
        </w:rPr>
        <w:t>）</w:t>
      </w:r>
    </w:p>
    <w:p w14:paraId="51E74AD1" w14:textId="77777777" w:rsidR="006318F6" w:rsidRPr="00FA15AE" w:rsidRDefault="006318F6" w:rsidP="006318F6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FA15AE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FA15AE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FA15AE">
        <w:rPr>
          <w:rFonts w:ascii="標楷體" w:hAnsi="標楷體" w:hint="eastAsia"/>
          <w:kern w:val="0"/>
          <w:sz w:val="32"/>
          <w:szCs w:val="32"/>
        </w:rPr>
        <w:t>劉建忻  張秋元</w:t>
      </w:r>
      <w:r w:rsidRPr="00FA15AE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2" w:name="_Hlk117066744"/>
      <w:r w:rsidRPr="00FA15A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Pr="00FA15AE">
        <w:rPr>
          <w:rFonts w:ascii="標楷體" w:hAnsi="標楷體" w:hint="eastAsia"/>
          <w:sz w:val="32"/>
          <w:szCs w:val="32"/>
        </w:rPr>
        <w:t xml:space="preserve">  </w:t>
      </w:r>
      <w:r w:rsidRPr="00FA15AE">
        <w:rPr>
          <w:rFonts w:ascii="標楷體" w:hAnsi="標楷體" w:cs="Arial" w:hint="eastAsia"/>
          <w:sz w:val="32"/>
          <w:szCs w:val="32"/>
        </w:rPr>
        <w:t>劉約蘭</w:t>
      </w:r>
      <w:bookmarkEnd w:id="2"/>
      <w:r w:rsidRPr="00FA15AE">
        <w:rPr>
          <w:rFonts w:ascii="標楷體" w:hAnsi="標楷體" w:cs="Arial" w:hint="eastAsia"/>
          <w:sz w:val="32"/>
          <w:szCs w:val="32"/>
        </w:rPr>
        <w:t xml:space="preserve">  </w:t>
      </w:r>
      <w:proofErr w:type="gramStart"/>
      <w:r w:rsidRPr="00FA15A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Pr="00FA15AE">
        <w:rPr>
          <w:rFonts w:ascii="標楷體" w:hAnsi="標楷體" w:hint="eastAsia"/>
          <w:kern w:val="0"/>
          <w:sz w:val="32"/>
          <w:szCs w:val="32"/>
        </w:rPr>
        <w:t xml:space="preserve">  呂秋慧</w:t>
      </w:r>
    </w:p>
    <w:p w14:paraId="312E225F" w14:textId="77777777" w:rsidR="006318F6" w:rsidRPr="00FA15AE" w:rsidRDefault="006318F6" w:rsidP="006318F6">
      <w:pPr>
        <w:tabs>
          <w:tab w:val="left" w:pos="5400"/>
        </w:tabs>
        <w:kinsoku w:val="0"/>
        <w:overflowPunct w:val="0"/>
        <w:ind w:leftChars="-4" w:left="1231" w:hangingChars="389" w:hanging="1245"/>
        <w:jc w:val="both"/>
        <w:rPr>
          <w:rFonts w:ascii="標楷體" w:hAnsi="標楷體"/>
          <w:spacing w:val="-4"/>
          <w:sz w:val="32"/>
          <w:szCs w:val="32"/>
        </w:rPr>
      </w:pPr>
      <w:r w:rsidRPr="00FA15AE">
        <w:rPr>
          <w:rFonts w:ascii="標楷體" w:hAnsi="標楷體" w:hint="eastAsia"/>
          <w:kern w:val="0"/>
          <w:sz w:val="32"/>
          <w:szCs w:val="32"/>
        </w:rPr>
        <w:t xml:space="preserve">        呂建德 </w:t>
      </w:r>
      <w:r w:rsidRPr="00FA15AE">
        <w:rPr>
          <w:rFonts w:ascii="標楷體" w:hAnsi="標楷體"/>
          <w:kern w:val="0"/>
          <w:sz w:val="32"/>
          <w:szCs w:val="32"/>
        </w:rPr>
        <w:t xml:space="preserve"> </w:t>
      </w:r>
      <w:r w:rsidRPr="00FA15AE">
        <w:rPr>
          <w:rFonts w:ascii="標楷體" w:hAnsi="標楷體" w:cs="Arial" w:hint="eastAsia"/>
          <w:sz w:val="32"/>
          <w:szCs w:val="32"/>
        </w:rPr>
        <w:t>許秀春</w:t>
      </w:r>
    </w:p>
    <w:p w14:paraId="51E9664F" w14:textId="10D91E72" w:rsidR="006318F6" w:rsidRPr="00C557D5" w:rsidRDefault="006318F6" w:rsidP="006318F6">
      <w:pPr>
        <w:tabs>
          <w:tab w:val="left" w:pos="5400"/>
        </w:tabs>
        <w:kinsoku w:val="0"/>
        <w:overflowPunct w:val="0"/>
        <w:spacing w:beforeLines="30" w:before="144" w:afterLines="30" w:after="144" w:line="450" w:lineRule="exact"/>
        <w:ind w:leftChars="-4" w:left="1279" w:hangingChars="404" w:hanging="1293"/>
        <w:jc w:val="both"/>
        <w:rPr>
          <w:rFonts w:ascii="標楷體" w:hAnsi="標楷體"/>
          <w:sz w:val="32"/>
          <w:szCs w:val="32"/>
        </w:rPr>
      </w:pPr>
      <w:r w:rsidRPr="00FA15AE">
        <w:rPr>
          <w:rFonts w:ascii="標楷體" w:hAnsi="標楷體" w:cs="Arial"/>
          <w:color w:val="000000"/>
          <w:spacing w:val="2"/>
          <w:sz w:val="32"/>
          <w:szCs w:val="32"/>
        </w:rPr>
        <w:fldChar w:fldCharType="begin"/>
      </w:r>
      <w:r w:rsidRPr="00FA15AE">
        <w:rPr>
          <w:rFonts w:ascii="標楷體" w:hAnsi="標楷體" w:cs="Arial"/>
          <w:color w:val="000000"/>
          <w:spacing w:val="2"/>
          <w:sz w:val="32"/>
          <w:szCs w:val="32"/>
        </w:rPr>
        <w:instrText xml:space="preserve"> eq \o(\s\up  8(出席者),\s\do  7(請　假))</w:instrText>
      </w:r>
      <w:r w:rsidRPr="00FA15AE">
        <w:rPr>
          <w:rFonts w:ascii="標楷體" w:hAnsi="標楷體" w:cs="Arial"/>
          <w:color w:val="000000"/>
          <w:spacing w:val="2"/>
          <w:sz w:val="32"/>
          <w:szCs w:val="32"/>
        </w:rPr>
        <w:fldChar w:fldCharType="end"/>
      </w:r>
      <w:r w:rsidRPr="00FA15AE">
        <w:rPr>
          <w:rFonts w:ascii="標楷體" w:hAnsi="標楷體" w:cs="Arial"/>
          <w:sz w:val="32"/>
          <w:szCs w:val="32"/>
        </w:rPr>
        <w:t>：</w:t>
      </w:r>
      <w:r w:rsidRPr="00C557D5">
        <w:rPr>
          <w:rFonts w:ascii="標楷體" w:hAnsi="標楷體" w:hint="eastAsia"/>
          <w:sz w:val="32"/>
          <w:szCs w:val="32"/>
        </w:rPr>
        <w:t>郝培芝公假</w:t>
      </w:r>
    </w:p>
    <w:p w14:paraId="0206CFB3" w14:textId="77777777" w:rsidR="006318F6" w:rsidRPr="00FA15AE" w:rsidRDefault="006318F6" w:rsidP="006318F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FA15AE">
        <w:rPr>
          <w:rFonts w:ascii="標楷體" w:hAnsi="標楷體"/>
          <w:spacing w:val="-4"/>
          <w:sz w:val="32"/>
          <w:szCs w:val="32"/>
        </w:rPr>
        <w:t>主　席：</w:t>
      </w:r>
      <w:r w:rsidRPr="00FA15AE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5A5AC830" w14:textId="77777777" w:rsidR="006318F6" w:rsidRPr="00FA15AE" w:rsidRDefault="006318F6" w:rsidP="006318F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FA15AE">
        <w:rPr>
          <w:rFonts w:ascii="標楷體" w:hAnsi="標楷體"/>
          <w:spacing w:val="-4"/>
          <w:sz w:val="32"/>
          <w:szCs w:val="32"/>
        </w:rPr>
        <w:t>秘書長：</w:t>
      </w:r>
      <w:bookmarkStart w:id="3" w:name="_Hlk111105955"/>
      <w:r w:rsidRPr="00FA15AE">
        <w:rPr>
          <w:rFonts w:ascii="標楷體" w:hAnsi="標楷體" w:hint="eastAsia"/>
          <w:kern w:val="0"/>
          <w:sz w:val="32"/>
          <w:szCs w:val="32"/>
        </w:rPr>
        <w:t>劉建忻</w:t>
      </w:r>
      <w:bookmarkEnd w:id="3"/>
      <w:r w:rsidRPr="00FA15AE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Pr="00FA15AE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FA15AE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FA15AE">
        <w:rPr>
          <w:rFonts w:ascii="標楷體" w:hAnsi="標楷體"/>
          <w:spacing w:val="-4"/>
          <w:sz w:val="32"/>
          <w:szCs w:val="32"/>
        </w:rPr>
        <w:t xml:space="preserve">   </w:t>
      </w:r>
      <w:r w:rsidRPr="00FA15AE">
        <w:rPr>
          <w:rFonts w:ascii="標楷體" w:hAnsi="標楷體" w:hint="eastAsia"/>
          <w:spacing w:val="-4"/>
          <w:sz w:val="32"/>
          <w:szCs w:val="32"/>
        </w:rPr>
        <w:t xml:space="preserve">        紀</w:t>
      </w:r>
      <w:r w:rsidRPr="00FA15AE">
        <w:rPr>
          <w:rFonts w:ascii="標楷體" w:hAnsi="標楷體"/>
          <w:spacing w:val="-4"/>
          <w:sz w:val="32"/>
          <w:szCs w:val="32"/>
        </w:rPr>
        <w:t xml:space="preserve">　錄</w:t>
      </w:r>
      <w:r w:rsidRPr="00FA15AE">
        <w:rPr>
          <w:rFonts w:ascii="標楷體" w:hAnsi="標楷體" w:hint="eastAsia"/>
          <w:spacing w:val="-4"/>
          <w:sz w:val="32"/>
          <w:szCs w:val="32"/>
        </w:rPr>
        <w:t>：朱琇瑜</w:t>
      </w:r>
    </w:p>
    <w:p w14:paraId="1E069EF9" w14:textId="0A8A68A4" w:rsidR="00D746D0" w:rsidRPr="00781527" w:rsidRDefault="000450E7" w:rsidP="00B47500">
      <w:pPr>
        <w:kinsoku w:val="0"/>
        <w:overflowPunct w:val="0"/>
        <w:spacing w:beforeLines="100" w:before="480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81527">
        <w:rPr>
          <w:rFonts w:ascii="標楷體" w:hAnsi="標楷體" w:hint="eastAsia"/>
          <w:color w:val="000000" w:themeColor="text1"/>
          <w:sz w:val="32"/>
          <w:szCs w:val="32"/>
        </w:rPr>
        <w:t>壹</w:t>
      </w:r>
      <w:r w:rsidR="00CA65F6" w:rsidRPr="00781527">
        <w:rPr>
          <w:rFonts w:ascii="標楷體" w:hAnsi="標楷體" w:hint="eastAsia"/>
          <w:color w:val="000000" w:themeColor="text1"/>
          <w:sz w:val="32"/>
          <w:szCs w:val="32"/>
        </w:rPr>
        <w:t>、</w:t>
      </w:r>
      <w:r w:rsidR="00D746D0" w:rsidRPr="00781527">
        <w:rPr>
          <w:rFonts w:ascii="標楷體" w:hAnsi="標楷體"/>
          <w:color w:val="000000" w:themeColor="text1"/>
          <w:sz w:val="32"/>
          <w:szCs w:val="32"/>
        </w:rPr>
        <w:t>報告事項</w:t>
      </w:r>
    </w:p>
    <w:p w14:paraId="7F0D844E" w14:textId="13AFADAA" w:rsidR="00D746D0" w:rsidRPr="00781527" w:rsidRDefault="00D746D0" w:rsidP="00427882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81527">
        <w:rPr>
          <w:rFonts w:ascii="標楷體" w:hAnsi="標楷體" w:hint="eastAsia"/>
          <w:color w:val="000000" w:themeColor="text1"/>
          <w:sz w:val="32"/>
          <w:szCs w:val="32"/>
        </w:rPr>
        <w:t>一、宣讀本屆第</w:t>
      </w:r>
      <w:r w:rsidR="00B24A28" w:rsidRPr="00781527">
        <w:rPr>
          <w:rFonts w:ascii="標楷體" w:hAnsi="標楷體"/>
          <w:color w:val="000000" w:themeColor="text1"/>
          <w:sz w:val="32"/>
          <w:szCs w:val="32"/>
        </w:rPr>
        <w:t>1</w:t>
      </w:r>
      <w:r w:rsidR="00CF12D1" w:rsidRPr="00781527">
        <w:rPr>
          <w:rFonts w:ascii="標楷體" w:hAnsi="標楷體" w:hint="eastAsia"/>
          <w:color w:val="000000" w:themeColor="text1"/>
          <w:sz w:val="32"/>
          <w:szCs w:val="32"/>
        </w:rPr>
        <w:t>50</w:t>
      </w:r>
      <w:r w:rsidRPr="00781527">
        <w:rPr>
          <w:rFonts w:ascii="標楷體" w:hAnsi="標楷體" w:hint="eastAsia"/>
          <w:color w:val="000000" w:themeColor="text1"/>
          <w:sz w:val="32"/>
          <w:szCs w:val="32"/>
        </w:rPr>
        <w:t>次會議紀錄。</w:t>
      </w:r>
    </w:p>
    <w:p w14:paraId="01EB1407" w14:textId="77777777" w:rsidR="00096201" w:rsidRPr="00781527" w:rsidRDefault="00096201" w:rsidP="00427882">
      <w:pPr>
        <w:kinsoku w:val="0"/>
        <w:overflowPunct w:val="0"/>
        <w:ind w:leftChars="100" w:left="981" w:hangingChars="200" w:hanging="641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81527">
        <w:rPr>
          <w:rFonts w:ascii="標楷體" w:hAnsi="標楷體" w:hint="eastAsia"/>
          <w:b/>
          <w:bCs/>
          <w:sz w:val="32"/>
          <w:szCs w:val="32"/>
        </w:rPr>
        <w:t xml:space="preserve">    決定</w:t>
      </w:r>
      <w:r w:rsidRPr="00781527">
        <w:rPr>
          <w:rFonts w:ascii="標楷體" w:hAnsi="標楷體" w:hint="eastAsia"/>
          <w:sz w:val="32"/>
          <w:szCs w:val="32"/>
        </w:rPr>
        <w:t>：確定。</w:t>
      </w:r>
    </w:p>
    <w:p w14:paraId="0C6084DD" w14:textId="3B736CB1" w:rsidR="000A2509" w:rsidRPr="00781527" w:rsidRDefault="00D746D0" w:rsidP="00427882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81527">
        <w:rPr>
          <w:rFonts w:ascii="標楷體" w:hAnsi="標楷體" w:hint="eastAsia"/>
          <w:sz w:val="32"/>
        </w:rPr>
        <w:t>二</w:t>
      </w:r>
      <w:r w:rsidRPr="00781527">
        <w:rPr>
          <w:rFonts w:ascii="標楷體" w:hAnsi="標楷體"/>
          <w:sz w:val="32"/>
        </w:rPr>
        <w:t>、會議決議事項執行之情形</w:t>
      </w:r>
    </w:p>
    <w:p w14:paraId="06AABEC0" w14:textId="7B8204A4" w:rsidR="00061BE9" w:rsidRPr="00781527" w:rsidRDefault="00061BE9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781527">
        <w:rPr>
          <w:rFonts w:ascii="標楷體" w:hAnsi="標楷體" w:hint="eastAsia"/>
          <w:sz w:val="32"/>
        </w:rPr>
        <w:t>（一）第</w:t>
      </w:r>
      <w:r w:rsidR="001B6957" w:rsidRPr="00781527">
        <w:rPr>
          <w:rFonts w:ascii="標楷體" w:hAnsi="標楷體" w:hint="eastAsia"/>
          <w:sz w:val="32"/>
        </w:rPr>
        <w:t>14</w:t>
      </w:r>
      <w:r w:rsidR="00171594" w:rsidRPr="00781527">
        <w:rPr>
          <w:rFonts w:ascii="標楷體" w:hAnsi="標楷體" w:hint="eastAsia"/>
          <w:sz w:val="32"/>
        </w:rPr>
        <w:t>8</w:t>
      </w:r>
      <w:r w:rsidRPr="00781527">
        <w:rPr>
          <w:rFonts w:ascii="標楷體" w:hAnsi="標楷體" w:hint="eastAsia"/>
          <w:sz w:val="32"/>
        </w:rPr>
        <w:t>次會議，</w:t>
      </w:r>
      <w:proofErr w:type="gramStart"/>
      <w:r w:rsidR="00171594" w:rsidRPr="00781527">
        <w:rPr>
          <w:rFonts w:ascii="標楷體" w:hAnsi="標楷體" w:hint="eastAsia"/>
          <w:sz w:val="32"/>
          <w:szCs w:val="32"/>
        </w:rPr>
        <w:t>考選部函請</w:t>
      </w:r>
      <w:proofErr w:type="gramEnd"/>
      <w:r w:rsidR="00171594" w:rsidRPr="00781527">
        <w:rPr>
          <w:rFonts w:ascii="標楷體" w:hAnsi="標楷體" w:hint="eastAsia"/>
          <w:sz w:val="32"/>
          <w:szCs w:val="32"/>
        </w:rPr>
        <w:t>舉辦112年第二次國防法務官考試，並請同意</w:t>
      </w:r>
      <w:proofErr w:type="gramStart"/>
      <w:r w:rsidR="00171594" w:rsidRPr="00781527">
        <w:rPr>
          <w:rFonts w:ascii="標楷體" w:hAnsi="標楷體" w:hint="eastAsia"/>
          <w:sz w:val="32"/>
          <w:szCs w:val="32"/>
        </w:rPr>
        <w:t>組設典試</w:t>
      </w:r>
      <w:proofErr w:type="gramEnd"/>
      <w:r w:rsidR="00171594" w:rsidRPr="00781527">
        <w:rPr>
          <w:rFonts w:ascii="標楷體" w:hAnsi="標楷體" w:hint="eastAsia"/>
          <w:sz w:val="32"/>
          <w:szCs w:val="32"/>
        </w:rPr>
        <w:t>委員會</w:t>
      </w:r>
      <w:proofErr w:type="gramStart"/>
      <w:r w:rsidR="00171594" w:rsidRPr="00781527">
        <w:rPr>
          <w:rFonts w:ascii="標楷體" w:hAnsi="標楷體" w:hint="eastAsia"/>
          <w:sz w:val="32"/>
          <w:szCs w:val="32"/>
        </w:rPr>
        <w:t>辦理典</w:t>
      </w:r>
      <w:proofErr w:type="gramEnd"/>
      <w:r w:rsidR="00171594" w:rsidRPr="00781527">
        <w:rPr>
          <w:rFonts w:ascii="標楷體" w:hAnsi="標楷體" w:hint="eastAsia"/>
          <w:sz w:val="32"/>
          <w:szCs w:val="32"/>
        </w:rPr>
        <w:t>試事宜及</w:t>
      </w:r>
      <w:proofErr w:type="gramStart"/>
      <w:r w:rsidR="00171594" w:rsidRPr="00781527">
        <w:rPr>
          <w:rFonts w:ascii="標楷體" w:hAnsi="標楷體" w:hint="eastAsia"/>
          <w:sz w:val="32"/>
          <w:szCs w:val="32"/>
        </w:rPr>
        <w:t>核提典</w:t>
      </w:r>
      <w:proofErr w:type="gramEnd"/>
      <w:r w:rsidR="00171594" w:rsidRPr="00781527">
        <w:rPr>
          <w:rFonts w:ascii="標楷體" w:hAnsi="標楷體" w:hint="eastAsia"/>
          <w:sz w:val="32"/>
          <w:szCs w:val="32"/>
        </w:rPr>
        <w:t>試委員長一案</w:t>
      </w:r>
      <w:r w:rsidRPr="00781527">
        <w:rPr>
          <w:rFonts w:ascii="標楷體" w:hAnsi="標楷體" w:hint="eastAsia"/>
          <w:sz w:val="32"/>
        </w:rPr>
        <w:t>，經決議：「</w:t>
      </w:r>
      <w:r w:rsidR="00171594" w:rsidRPr="00781527">
        <w:rPr>
          <w:rFonts w:ascii="標楷體" w:hAnsi="標楷體" w:hint="eastAsia"/>
          <w:kern w:val="0"/>
          <w:sz w:val="32"/>
          <w:szCs w:val="32"/>
        </w:rPr>
        <w:t>本案請</w:t>
      </w:r>
      <w:proofErr w:type="gramStart"/>
      <w:r w:rsidR="00171594" w:rsidRPr="00781527">
        <w:rPr>
          <w:rFonts w:ascii="標楷體" w:hAnsi="標楷體" w:hint="eastAsia"/>
          <w:kern w:val="0"/>
          <w:sz w:val="32"/>
          <w:szCs w:val="32"/>
        </w:rPr>
        <w:t>考選部就相關</w:t>
      </w:r>
      <w:proofErr w:type="gramEnd"/>
      <w:r w:rsidR="00171594" w:rsidRPr="00781527">
        <w:rPr>
          <w:rFonts w:ascii="標楷體" w:hAnsi="標楷體" w:hint="eastAsia"/>
          <w:kern w:val="0"/>
          <w:sz w:val="32"/>
          <w:szCs w:val="32"/>
        </w:rPr>
        <w:t>問題</w:t>
      </w:r>
      <w:proofErr w:type="gramStart"/>
      <w:r w:rsidR="00171594" w:rsidRPr="00781527">
        <w:rPr>
          <w:rFonts w:ascii="標楷體" w:hAnsi="標楷體" w:hint="eastAsia"/>
          <w:kern w:val="0"/>
          <w:sz w:val="32"/>
          <w:szCs w:val="32"/>
        </w:rPr>
        <w:t>研</w:t>
      </w:r>
      <w:proofErr w:type="gramEnd"/>
      <w:r w:rsidR="00171594" w:rsidRPr="00781527">
        <w:rPr>
          <w:rFonts w:ascii="標楷體" w:hAnsi="標楷體" w:hint="eastAsia"/>
          <w:kern w:val="0"/>
          <w:sz w:val="32"/>
          <w:szCs w:val="32"/>
        </w:rPr>
        <w:t>議確認後，再行提報院會。</w:t>
      </w:r>
      <w:r w:rsidRPr="00781527">
        <w:rPr>
          <w:rFonts w:ascii="標楷體" w:hAnsi="標楷體" w:hint="eastAsia"/>
          <w:sz w:val="32"/>
        </w:rPr>
        <w:t>」紀錄在卷。</w:t>
      </w:r>
      <w:r w:rsidR="001B6957" w:rsidRPr="00781527">
        <w:rPr>
          <w:rFonts w:ascii="標楷體" w:hAnsi="標楷體" w:hint="eastAsia"/>
          <w:sz w:val="32"/>
        </w:rPr>
        <w:t>業於中華民國112年8月</w:t>
      </w:r>
      <w:r w:rsidR="00171594" w:rsidRPr="00781527">
        <w:rPr>
          <w:rFonts w:ascii="標楷體" w:hAnsi="標楷體" w:hint="eastAsia"/>
          <w:color w:val="000000" w:themeColor="text1"/>
          <w:sz w:val="32"/>
          <w:szCs w:val="32"/>
        </w:rPr>
        <w:t>21</w:t>
      </w:r>
      <w:r w:rsidR="001B6957" w:rsidRPr="00781527">
        <w:rPr>
          <w:rFonts w:ascii="標楷體" w:hAnsi="標楷體" w:hint="eastAsia"/>
          <w:sz w:val="32"/>
        </w:rPr>
        <w:t>日函復考選部。</w:t>
      </w:r>
    </w:p>
    <w:p w14:paraId="7F6141BE" w14:textId="77777777" w:rsidR="00096201" w:rsidRPr="00781527" w:rsidRDefault="00096201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 xml:space="preserve">    </w:t>
      </w:r>
      <w:r w:rsidRPr="00781527">
        <w:rPr>
          <w:rFonts w:ascii="標楷體" w:hAnsi="標楷體" w:hint="eastAsia"/>
          <w:b/>
          <w:bCs/>
          <w:sz w:val="32"/>
          <w:szCs w:val="32"/>
        </w:rPr>
        <w:t>決定</w:t>
      </w:r>
      <w:r w:rsidRPr="00781527">
        <w:rPr>
          <w:rFonts w:ascii="標楷體" w:hAnsi="標楷體" w:hint="eastAsia"/>
          <w:sz w:val="32"/>
          <w:szCs w:val="32"/>
        </w:rPr>
        <w:t>：</w:t>
      </w:r>
      <w:proofErr w:type="gramStart"/>
      <w:r w:rsidRPr="00781527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67C0D01C" w14:textId="57D405C9" w:rsidR="00061BE9" w:rsidRPr="00781527" w:rsidRDefault="00061BE9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781527">
        <w:rPr>
          <w:rFonts w:ascii="標楷體" w:hAnsi="標楷體" w:hint="eastAsia"/>
          <w:sz w:val="32"/>
        </w:rPr>
        <w:t>（二）第14</w:t>
      </w:r>
      <w:r w:rsidR="00171594" w:rsidRPr="00781527">
        <w:rPr>
          <w:rFonts w:ascii="標楷體" w:hAnsi="標楷體" w:hint="eastAsia"/>
          <w:sz w:val="32"/>
        </w:rPr>
        <w:t>9</w:t>
      </w:r>
      <w:r w:rsidRPr="00781527">
        <w:rPr>
          <w:rFonts w:ascii="標楷體" w:hAnsi="標楷體" w:hint="eastAsia"/>
          <w:sz w:val="32"/>
        </w:rPr>
        <w:t>次會議，</w:t>
      </w:r>
      <w:r w:rsidR="00171594" w:rsidRPr="00781527">
        <w:rPr>
          <w:rFonts w:ascii="標楷體" w:hAnsi="標楷體" w:hint="eastAsia"/>
          <w:sz w:val="32"/>
        </w:rPr>
        <w:t>周召集人</w:t>
      </w:r>
      <w:proofErr w:type="gramStart"/>
      <w:r w:rsidR="00171594" w:rsidRPr="00781527">
        <w:rPr>
          <w:rFonts w:ascii="標楷體" w:hAnsi="標楷體" w:hint="eastAsia"/>
          <w:sz w:val="32"/>
        </w:rPr>
        <w:t>弘憲提</w:t>
      </w:r>
      <w:proofErr w:type="gramEnd"/>
      <w:r w:rsidR="00171594" w:rsidRPr="00781527">
        <w:rPr>
          <w:rFonts w:ascii="標楷體" w:hAnsi="標楷體" w:hint="eastAsia"/>
          <w:sz w:val="32"/>
        </w:rPr>
        <w:t>：審查銓敘</w:t>
      </w:r>
      <w:proofErr w:type="gramStart"/>
      <w:r w:rsidR="00171594" w:rsidRPr="00781527">
        <w:rPr>
          <w:rFonts w:ascii="標楷體" w:hAnsi="標楷體" w:hint="eastAsia"/>
          <w:sz w:val="32"/>
        </w:rPr>
        <w:t>部議復</w:t>
      </w:r>
      <w:proofErr w:type="gramEnd"/>
      <w:r w:rsidR="00171594" w:rsidRPr="00781527">
        <w:rPr>
          <w:rFonts w:ascii="標楷體" w:hAnsi="標楷體" w:hint="eastAsia"/>
          <w:sz w:val="32"/>
        </w:rPr>
        <w:t>行政院建議調整直轄市、縣(市)政府所屬二級機關部分首長及幕僚長職務列等一案報告</w:t>
      </w:r>
      <w:r w:rsidRPr="00781527">
        <w:rPr>
          <w:rFonts w:ascii="標楷體" w:hAnsi="標楷體" w:hint="eastAsia"/>
          <w:sz w:val="32"/>
        </w:rPr>
        <w:t>，經決議：「</w:t>
      </w:r>
      <w:r w:rsidR="00171594" w:rsidRPr="00781527">
        <w:rPr>
          <w:rFonts w:ascii="標楷體" w:hAnsi="標楷體" w:hint="eastAsia"/>
          <w:sz w:val="32"/>
        </w:rPr>
        <w:t>1.照審查會決議通過。2.會議紀錄同時確定。</w:t>
      </w:r>
      <w:r w:rsidRPr="00781527">
        <w:rPr>
          <w:rFonts w:ascii="標楷體" w:hAnsi="標楷體" w:hint="eastAsia"/>
          <w:sz w:val="32"/>
        </w:rPr>
        <w:t>」紀錄在卷。</w:t>
      </w:r>
      <w:r w:rsidR="006055FC" w:rsidRPr="00781527">
        <w:rPr>
          <w:rFonts w:ascii="標楷體" w:hAnsi="標楷體" w:hint="eastAsia"/>
          <w:sz w:val="32"/>
        </w:rPr>
        <w:t>業於中華民國112年8月</w:t>
      </w:r>
      <w:r w:rsidR="00171594" w:rsidRPr="00781527">
        <w:rPr>
          <w:rFonts w:ascii="標楷體" w:hAnsi="標楷體" w:hint="eastAsia"/>
          <w:sz w:val="32"/>
        </w:rPr>
        <w:t>18</w:t>
      </w:r>
      <w:r w:rsidR="006055FC" w:rsidRPr="00781527">
        <w:rPr>
          <w:rFonts w:ascii="標楷體" w:hAnsi="標楷體" w:hint="eastAsia"/>
          <w:sz w:val="32"/>
        </w:rPr>
        <w:t>日</w:t>
      </w:r>
      <w:r w:rsidR="00171594" w:rsidRPr="00781527">
        <w:rPr>
          <w:rFonts w:ascii="標楷體" w:hAnsi="標楷體" w:hint="eastAsia"/>
          <w:sz w:val="32"/>
        </w:rPr>
        <w:t>函復行政院</w:t>
      </w:r>
      <w:r w:rsidR="006055FC" w:rsidRPr="00781527">
        <w:rPr>
          <w:rFonts w:ascii="標楷體" w:hAnsi="標楷體" w:hint="eastAsia"/>
          <w:sz w:val="32"/>
        </w:rPr>
        <w:t>，另函</w:t>
      </w:r>
      <w:r w:rsidR="00171594" w:rsidRPr="00781527">
        <w:rPr>
          <w:rFonts w:ascii="標楷體" w:hAnsi="標楷體" w:hint="eastAsia"/>
          <w:sz w:val="32"/>
        </w:rPr>
        <w:t>知銓敘部</w:t>
      </w:r>
      <w:r w:rsidR="006055FC" w:rsidRPr="00781527">
        <w:rPr>
          <w:rFonts w:ascii="標楷體" w:hAnsi="標楷體" w:hint="eastAsia"/>
          <w:sz w:val="32"/>
        </w:rPr>
        <w:t>。</w:t>
      </w:r>
    </w:p>
    <w:p w14:paraId="11FF5764" w14:textId="77777777" w:rsidR="00096201" w:rsidRPr="00781527" w:rsidRDefault="00096201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 xml:space="preserve">    </w:t>
      </w:r>
      <w:r w:rsidRPr="00781527">
        <w:rPr>
          <w:rFonts w:ascii="標楷體" w:hAnsi="標楷體" w:hint="eastAsia"/>
          <w:b/>
          <w:bCs/>
          <w:sz w:val="32"/>
          <w:szCs w:val="32"/>
        </w:rPr>
        <w:t>決定</w:t>
      </w:r>
      <w:r w:rsidRPr="00781527">
        <w:rPr>
          <w:rFonts w:ascii="標楷體" w:hAnsi="標楷體" w:hint="eastAsia"/>
          <w:sz w:val="32"/>
          <w:szCs w:val="32"/>
        </w:rPr>
        <w:t>：</w:t>
      </w:r>
      <w:proofErr w:type="gramStart"/>
      <w:r w:rsidRPr="00781527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54CD2213" w14:textId="1B65507E" w:rsidR="0093385A" w:rsidRPr="00781527" w:rsidRDefault="00EE3B0C" w:rsidP="00427882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781527">
        <w:rPr>
          <w:rFonts w:ascii="標楷體" w:hAnsi="標楷體"/>
          <w:sz w:val="32"/>
        </w:rPr>
        <w:lastRenderedPageBreak/>
        <w:t>三</w:t>
      </w:r>
      <w:r w:rsidR="00EB6BBB" w:rsidRPr="00781527">
        <w:rPr>
          <w:rFonts w:ascii="標楷體" w:hAnsi="標楷體" w:hint="eastAsia"/>
          <w:sz w:val="32"/>
        </w:rPr>
        <w:t>、</w:t>
      </w:r>
      <w:r w:rsidR="00EC5163" w:rsidRPr="00781527">
        <w:rPr>
          <w:rFonts w:ascii="標楷體" w:hAnsi="標楷體" w:hint="eastAsia"/>
          <w:sz w:val="32"/>
        </w:rPr>
        <w:t>書面報告</w:t>
      </w:r>
    </w:p>
    <w:p w14:paraId="5A68EA02" w14:textId="2881CDD8" w:rsidR="003A6BE6" w:rsidRPr="00781527" w:rsidRDefault="003A6BE6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81527">
        <w:rPr>
          <w:rFonts w:ascii="標楷體" w:hAnsi="標楷體" w:hint="eastAsia"/>
          <w:sz w:val="32"/>
        </w:rPr>
        <w:t>（一）</w:t>
      </w:r>
      <w:bookmarkStart w:id="4" w:name="_Hlk144367610"/>
      <w:r w:rsidR="00E66379" w:rsidRPr="00781527">
        <w:rPr>
          <w:rFonts w:ascii="標楷體" w:hAnsi="標楷體" w:hint="eastAsia"/>
          <w:sz w:val="32"/>
        </w:rPr>
        <w:t>銓敘</w:t>
      </w:r>
      <w:proofErr w:type="gramStart"/>
      <w:r w:rsidR="00E66379" w:rsidRPr="00781527">
        <w:rPr>
          <w:rFonts w:ascii="標楷體" w:hAnsi="標楷體" w:hint="eastAsia"/>
          <w:sz w:val="32"/>
        </w:rPr>
        <w:t>部議復</w:t>
      </w:r>
      <w:proofErr w:type="gramEnd"/>
      <w:r w:rsidR="00E66379" w:rsidRPr="00781527">
        <w:rPr>
          <w:rFonts w:ascii="標楷體" w:hAnsi="標楷體" w:hint="eastAsia"/>
          <w:sz w:val="32"/>
        </w:rPr>
        <w:t>墾丁等8個國家公園管理處及國家自然公園管理處之編制表修正，建請同意修正核備一案</w:t>
      </w:r>
      <w:bookmarkEnd w:id="4"/>
      <w:r w:rsidR="00E138CF" w:rsidRPr="00781527">
        <w:rPr>
          <w:rFonts w:ascii="標楷體" w:hAnsi="標楷體" w:hint="eastAsia"/>
          <w:sz w:val="32"/>
        </w:rPr>
        <w:t>，</w:t>
      </w:r>
      <w:r w:rsidRPr="00781527">
        <w:rPr>
          <w:rFonts w:ascii="標楷體" w:hAnsi="標楷體" w:hint="eastAsia"/>
          <w:color w:val="000000" w:themeColor="text1"/>
          <w:sz w:val="32"/>
          <w:szCs w:val="32"/>
        </w:rPr>
        <w:t>報請查照。</w:t>
      </w:r>
    </w:p>
    <w:p w14:paraId="07E9EE00" w14:textId="09151E4D" w:rsidR="00E378F8" w:rsidRPr="00781527" w:rsidRDefault="00096201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 xml:space="preserve">    </w:t>
      </w:r>
      <w:r w:rsidR="00E378F8" w:rsidRPr="00781527">
        <w:rPr>
          <w:rFonts w:ascii="標楷體" w:hAnsi="標楷體" w:hint="eastAsia"/>
          <w:b/>
          <w:bCs/>
          <w:sz w:val="32"/>
          <w:szCs w:val="32"/>
        </w:rPr>
        <w:t>周委員蓮香</w:t>
      </w:r>
      <w:r w:rsidR="002E7DD6" w:rsidRPr="00781527">
        <w:rPr>
          <w:rFonts w:ascii="標楷體" w:hAnsi="標楷體" w:hint="eastAsia"/>
          <w:sz w:val="32"/>
          <w:szCs w:val="32"/>
        </w:rPr>
        <w:t>：</w:t>
      </w:r>
      <w:r w:rsidR="00A64606" w:rsidRPr="00781527">
        <w:rPr>
          <w:rFonts w:ascii="標楷體" w:hAnsi="標楷體" w:hint="eastAsia"/>
          <w:sz w:val="32"/>
          <w:szCs w:val="32"/>
        </w:rPr>
        <w:t>本案係墾丁等8個國家公園管理處及國家自然公園管理處之編制表修正，由於案情較為複雜，且該等機關職務列等調整已</w:t>
      </w:r>
      <w:proofErr w:type="gramStart"/>
      <w:r w:rsidR="00A64606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A64606" w:rsidRPr="00781527">
        <w:rPr>
          <w:rFonts w:ascii="標楷體" w:hAnsi="標楷體" w:hint="eastAsia"/>
          <w:sz w:val="32"/>
          <w:szCs w:val="32"/>
        </w:rPr>
        <w:t>議多年，須審慎討論，</w:t>
      </w:r>
      <w:proofErr w:type="gramStart"/>
      <w:r w:rsidR="00A64606" w:rsidRPr="00781527">
        <w:rPr>
          <w:rFonts w:ascii="標楷體" w:hAnsi="標楷體" w:hint="eastAsia"/>
          <w:sz w:val="32"/>
          <w:szCs w:val="32"/>
        </w:rPr>
        <w:t>爰</w:t>
      </w:r>
      <w:proofErr w:type="gramEnd"/>
      <w:r w:rsidR="00A64606" w:rsidRPr="00781527">
        <w:rPr>
          <w:rFonts w:ascii="標楷體" w:hAnsi="標楷體" w:hint="eastAsia"/>
          <w:sz w:val="32"/>
          <w:szCs w:val="32"/>
        </w:rPr>
        <w:t>建議本案移列討論事項及交付審查，</w:t>
      </w:r>
      <w:proofErr w:type="gramStart"/>
      <w:r w:rsidR="00A64606" w:rsidRPr="00781527">
        <w:rPr>
          <w:rFonts w:ascii="標楷體" w:hAnsi="標楷體" w:hint="eastAsia"/>
          <w:sz w:val="32"/>
          <w:szCs w:val="32"/>
        </w:rPr>
        <w:t>俾</w:t>
      </w:r>
      <w:proofErr w:type="gramEnd"/>
      <w:r w:rsidR="00A64606" w:rsidRPr="00781527">
        <w:rPr>
          <w:rFonts w:ascii="標楷體" w:hAnsi="標楷體" w:hint="eastAsia"/>
          <w:sz w:val="32"/>
          <w:szCs w:val="32"/>
        </w:rPr>
        <w:t>求周延。</w:t>
      </w:r>
    </w:p>
    <w:p w14:paraId="31256D1A" w14:textId="28C1E751" w:rsidR="00E378F8" w:rsidRPr="00781527" w:rsidRDefault="002E7DD6" w:rsidP="00427882">
      <w:pPr>
        <w:kinsoku w:val="0"/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b/>
          <w:bCs/>
          <w:sz w:val="32"/>
          <w:szCs w:val="32"/>
        </w:rPr>
        <w:t xml:space="preserve">    </w:t>
      </w:r>
      <w:r w:rsidR="00C76667" w:rsidRPr="00781527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C76667" w:rsidRPr="00781527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C76667" w:rsidRPr="00781527">
        <w:rPr>
          <w:rFonts w:ascii="標楷體" w:hAnsi="標楷體" w:hint="eastAsia"/>
          <w:b/>
          <w:bCs/>
          <w:sz w:val="32"/>
          <w:szCs w:val="32"/>
        </w:rPr>
        <w:t>納威委員</w:t>
      </w:r>
      <w:r w:rsidR="00081452" w:rsidRPr="00781527">
        <w:rPr>
          <w:rFonts w:ascii="標楷體" w:hAnsi="標楷體" w:hint="eastAsia"/>
          <w:sz w:val="32"/>
          <w:szCs w:val="32"/>
        </w:rPr>
        <w:t>：倘若本案</w:t>
      </w:r>
      <w:r w:rsidR="00BD4B4E" w:rsidRPr="00781527">
        <w:rPr>
          <w:rFonts w:ascii="標楷體" w:hAnsi="標楷體" w:hint="eastAsia"/>
          <w:sz w:val="32"/>
          <w:szCs w:val="32"/>
        </w:rPr>
        <w:t>經決議</w:t>
      </w:r>
      <w:r w:rsidR="00081452" w:rsidRPr="00781527">
        <w:rPr>
          <w:rFonts w:ascii="標楷體" w:hAnsi="標楷體" w:hint="eastAsia"/>
          <w:sz w:val="32"/>
          <w:szCs w:val="32"/>
        </w:rPr>
        <w:t>移列討論事項及交</w:t>
      </w:r>
      <w:r w:rsidR="003D7B5D" w:rsidRPr="00781527">
        <w:rPr>
          <w:rFonts w:ascii="標楷體" w:hAnsi="標楷體" w:hint="eastAsia"/>
          <w:sz w:val="32"/>
          <w:szCs w:val="32"/>
        </w:rPr>
        <w:t>付</w:t>
      </w:r>
      <w:r w:rsidR="00081452" w:rsidRPr="00781527">
        <w:rPr>
          <w:rFonts w:ascii="標楷體" w:hAnsi="標楷體" w:hint="eastAsia"/>
          <w:sz w:val="32"/>
          <w:szCs w:val="32"/>
        </w:rPr>
        <w:t>審查，建議審查前先安排會前會說明，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俾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利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委員綜整瞭解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，對本案作出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最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適切的決定。</w:t>
      </w:r>
    </w:p>
    <w:p w14:paraId="364D2DAD" w14:textId="6C60D660" w:rsidR="00096201" w:rsidRPr="00781527" w:rsidRDefault="00681378" w:rsidP="00427882">
      <w:pPr>
        <w:kinsoku w:val="0"/>
        <w:overflowPunct w:val="0"/>
        <w:ind w:leftChars="82" w:left="1559" w:hangingChars="400" w:hanging="1280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 xml:space="preserve">  </w:t>
      </w:r>
      <w:r w:rsidRPr="00781527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Pr="00781527">
        <w:rPr>
          <w:rFonts w:ascii="標楷體" w:hAnsi="標楷體" w:hint="eastAsia"/>
          <w:sz w:val="32"/>
          <w:szCs w:val="32"/>
        </w:rPr>
        <w:t>(</w:t>
      </w:r>
      <w:proofErr w:type="gramStart"/>
      <w:r w:rsidRPr="00781527">
        <w:rPr>
          <w:rFonts w:ascii="標楷體" w:hAnsi="標楷體" w:hint="eastAsia"/>
          <w:sz w:val="32"/>
          <w:szCs w:val="32"/>
        </w:rPr>
        <w:t>註</w:t>
      </w:r>
      <w:proofErr w:type="gramEnd"/>
      <w:r w:rsidR="00644A05" w:rsidRPr="00781527">
        <w:rPr>
          <w:rFonts w:ascii="標楷體" w:hAnsi="標楷體" w:hint="eastAsia"/>
          <w:sz w:val="32"/>
          <w:szCs w:val="32"/>
        </w:rPr>
        <w:t>：</w:t>
      </w:r>
      <w:r w:rsidRPr="00781527">
        <w:rPr>
          <w:rFonts w:ascii="標楷體" w:hAnsi="標楷體" w:hint="eastAsia"/>
          <w:sz w:val="32"/>
          <w:szCs w:val="32"/>
        </w:rPr>
        <w:t>經出席人員提議本案改列討論事項，並經附議，</w:t>
      </w:r>
      <w:proofErr w:type="gramStart"/>
      <w:r w:rsidRPr="00781527">
        <w:rPr>
          <w:rFonts w:ascii="標楷體" w:hAnsi="標楷體" w:hint="eastAsia"/>
          <w:sz w:val="32"/>
          <w:szCs w:val="32"/>
        </w:rPr>
        <w:t>爰</w:t>
      </w:r>
      <w:proofErr w:type="gramEnd"/>
      <w:r w:rsidRPr="00781527">
        <w:rPr>
          <w:rFonts w:ascii="標楷體" w:hAnsi="標楷體" w:hint="eastAsia"/>
          <w:sz w:val="32"/>
          <w:szCs w:val="32"/>
        </w:rPr>
        <w:t>依本院會議規則第14條規定移列討論事項</w:t>
      </w:r>
      <w:r w:rsidR="00D06B33" w:rsidRPr="00781527">
        <w:rPr>
          <w:rFonts w:ascii="標楷體" w:hAnsi="標楷體" w:hint="eastAsia"/>
          <w:sz w:val="32"/>
          <w:szCs w:val="32"/>
        </w:rPr>
        <w:t>。</w:t>
      </w:r>
      <w:r w:rsidRPr="00781527">
        <w:rPr>
          <w:rFonts w:ascii="標楷體" w:hAnsi="標楷體" w:hint="eastAsia"/>
          <w:sz w:val="32"/>
          <w:szCs w:val="32"/>
        </w:rPr>
        <w:t>)</w:t>
      </w:r>
      <w:r w:rsidR="002E7DD6" w:rsidRPr="00781527">
        <w:rPr>
          <w:rFonts w:ascii="標楷體" w:hAnsi="標楷體" w:hint="eastAsia"/>
          <w:b/>
          <w:bCs/>
          <w:sz w:val="32"/>
          <w:szCs w:val="32"/>
        </w:rPr>
        <w:t xml:space="preserve">   </w:t>
      </w:r>
      <w:r w:rsidR="002E7DD6" w:rsidRPr="00781527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</w:p>
    <w:p w14:paraId="3480FE14" w14:textId="40E8F11F" w:rsidR="003A6BE6" w:rsidRPr="00781527" w:rsidRDefault="003A6BE6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81527">
        <w:rPr>
          <w:rFonts w:ascii="標楷體" w:hAnsi="標楷體" w:hint="eastAsia"/>
          <w:sz w:val="32"/>
        </w:rPr>
        <w:t>（二）</w:t>
      </w:r>
      <w:proofErr w:type="gramStart"/>
      <w:r w:rsidR="009C3932" w:rsidRPr="00781527">
        <w:rPr>
          <w:rFonts w:ascii="標楷體" w:hAnsi="標楷體" w:hint="eastAsia"/>
          <w:sz w:val="32"/>
        </w:rPr>
        <w:t>考選部函請</w:t>
      </w:r>
      <w:proofErr w:type="gramEnd"/>
      <w:r w:rsidR="009C3932" w:rsidRPr="00781527">
        <w:rPr>
          <w:rFonts w:ascii="標楷體" w:hAnsi="標楷體" w:hint="eastAsia"/>
          <w:sz w:val="32"/>
        </w:rPr>
        <w:t>增列112年公務人員特種考試外交領事人員及外交行政人員、民航人員及原住民族考試需用名額59名一案，</w:t>
      </w:r>
      <w:r w:rsidRPr="00781527">
        <w:rPr>
          <w:rFonts w:ascii="標楷體" w:hAnsi="標楷體" w:hint="eastAsia"/>
          <w:color w:val="000000" w:themeColor="text1"/>
          <w:sz w:val="32"/>
          <w:szCs w:val="32"/>
        </w:rPr>
        <w:t>報請查照。</w:t>
      </w:r>
    </w:p>
    <w:p w14:paraId="5E6FCC9C" w14:textId="0E6615FF" w:rsidR="00096201" w:rsidRPr="00781527" w:rsidRDefault="00096201" w:rsidP="0042788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 xml:space="preserve">    </w:t>
      </w:r>
      <w:r w:rsidRPr="00781527">
        <w:rPr>
          <w:rFonts w:ascii="標楷體" w:hAnsi="標楷體" w:hint="eastAsia"/>
          <w:b/>
          <w:bCs/>
          <w:sz w:val="32"/>
          <w:szCs w:val="32"/>
        </w:rPr>
        <w:t>決定</w:t>
      </w:r>
      <w:r w:rsidRPr="00781527">
        <w:rPr>
          <w:rFonts w:ascii="標楷體" w:hAnsi="標楷體" w:hint="eastAsia"/>
          <w:sz w:val="32"/>
          <w:szCs w:val="32"/>
        </w:rPr>
        <w:t>：准予增列。</w:t>
      </w:r>
    </w:p>
    <w:p w14:paraId="281BF97E" w14:textId="4D8B3D0D" w:rsidR="003A6BE6" w:rsidRPr="00781527" w:rsidRDefault="00EC5163" w:rsidP="00427882">
      <w:pPr>
        <w:kinsoku w:val="0"/>
        <w:overflowPunct w:val="0"/>
        <w:ind w:leftChars="94" w:left="992" w:hangingChars="210" w:hanging="672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781527">
        <w:rPr>
          <w:rFonts w:ascii="標楷體" w:hAnsi="標楷體" w:hint="eastAsia"/>
          <w:sz w:val="32"/>
        </w:rPr>
        <w:t>四、</w:t>
      </w:r>
      <w:r w:rsidR="00413AF0" w:rsidRPr="00781527">
        <w:rPr>
          <w:rFonts w:ascii="標楷體" w:hAnsi="標楷體" w:hint="eastAsia"/>
          <w:sz w:val="32"/>
        </w:rPr>
        <w:t>考試院第13屆</w:t>
      </w:r>
      <w:proofErr w:type="gramStart"/>
      <w:r w:rsidR="00413AF0" w:rsidRPr="00781527">
        <w:rPr>
          <w:rFonts w:ascii="標楷體" w:hAnsi="標楷體" w:hint="eastAsia"/>
          <w:sz w:val="32"/>
        </w:rPr>
        <w:t>三</w:t>
      </w:r>
      <w:proofErr w:type="gramEnd"/>
      <w:r w:rsidR="00413AF0" w:rsidRPr="00781527">
        <w:rPr>
          <w:rFonts w:ascii="標楷體" w:hAnsi="標楷體" w:hint="eastAsia"/>
          <w:sz w:val="32"/>
        </w:rPr>
        <w:t>周年成果報告</w:t>
      </w:r>
      <w:r w:rsidR="00951E48" w:rsidRPr="00781527">
        <w:rPr>
          <w:rFonts w:ascii="標楷體" w:hAnsi="標楷體" w:hint="eastAsia"/>
          <w:spacing w:val="-6"/>
          <w:kern w:val="0"/>
          <w:sz w:val="32"/>
          <w:szCs w:val="32"/>
        </w:rPr>
        <w:t>(劉秘書長建</w:t>
      </w:r>
      <w:proofErr w:type="gramStart"/>
      <w:r w:rsidR="00951E48" w:rsidRPr="00781527">
        <w:rPr>
          <w:rFonts w:ascii="標楷體" w:hAnsi="標楷體" w:hint="eastAsia"/>
          <w:spacing w:val="-6"/>
          <w:kern w:val="0"/>
          <w:sz w:val="32"/>
          <w:szCs w:val="32"/>
        </w:rPr>
        <w:t>忻</w:t>
      </w:r>
      <w:proofErr w:type="gramEnd"/>
      <w:r w:rsidR="00951E48" w:rsidRPr="00781527">
        <w:rPr>
          <w:rFonts w:ascii="標楷體" w:hAnsi="標楷體" w:hint="eastAsia"/>
          <w:spacing w:val="-6"/>
          <w:kern w:val="0"/>
          <w:sz w:val="32"/>
          <w:szCs w:val="32"/>
        </w:rPr>
        <w:t>、</w:t>
      </w:r>
      <w:proofErr w:type="gramStart"/>
      <w:r w:rsidR="00951E48" w:rsidRPr="00781527">
        <w:rPr>
          <w:rFonts w:ascii="標楷體" w:hAnsi="標楷體" w:hint="eastAsia"/>
          <w:spacing w:val="-6"/>
          <w:kern w:val="0"/>
          <w:sz w:val="32"/>
          <w:szCs w:val="32"/>
        </w:rPr>
        <w:t>許部長舒翔</w:t>
      </w:r>
      <w:proofErr w:type="gramEnd"/>
      <w:r w:rsidR="00951E48" w:rsidRPr="00781527">
        <w:rPr>
          <w:rFonts w:ascii="標楷體" w:hAnsi="標楷體" w:hint="eastAsia"/>
          <w:spacing w:val="-6"/>
          <w:kern w:val="0"/>
          <w:sz w:val="32"/>
          <w:szCs w:val="32"/>
        </w:rPr>
        <w:t>、</w:t>
      </w:r>
      <w:r w:rsidR="00951E48" w:rsidRPr="00781527">
        <w:rPr>
          <w:rFonts w:ascii="標楷體" w:hAnsi="標楷體" w:hint="eastAsia"/>
          <w:kern w:val="0"/>
          <w:sz w:val="32"/>
          <w:szCs w:val="32"/>
        </w:rPr>
        <w:t>周部長志宏、</w:t>
      </w:r>
      <w:proofErr w:type="gramStart"/>
      <w:r w:rsidR="00951E48" w:rsidRPr="00781527">
        <w:rPr>
          <w:rFonts w:ascii="標楷體" w:hAnsi="標楷體" w:hint="eastAsia"/>
          <w:kern w:val="0"/>
          <w:sz w:val="32"/>
          <w:szCs w:val="32"/>
        </w:rPr>
        <w:t>呂</w:t>
      </w:r>
      <w:proofErr w:type="gramEnd"/>
      <w:r w:rsidR="00951E48" w:rsidRPr="00781527">
        <w:rPr>
          <w:rFonts w:ascii="標楷體" w:hAnsi="標楷體" w:hint="eastAsia"/>
          <w:kern w:val="0"/>
          <w:sz w:val="32"/>
          <w:szCs w:val="32"/>
        </w:rPr>
        <w:t>副主任委員建德報告)</w:t>
      </w:r>
    </w:p>
    <w:p w14:paraId="71B1F662" w14:textId="2844C86F" w:rsidR="005E25B1" w:rsidRPr="00781527" w:rsidRDefault="005E25B1" w:rsidP="00427882">
      <w:pPr>
        <w:kinsoku w:val="0"/>
        <w:overflowPunct w:val="0"/>
        <w:ind w:leftChars="100" w:left="996" w:hangingChars="210" w:hanging="656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781527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="007C470F" w:rsidRPr="00781527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7C470F" w:rsidRPr="00781527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7C470F" w:rsidRPr="00781527">
        <w:rPr>
          <w:rFonts w:ascii="標楷體" w:hAnsi="標楷體" w:hint="eastAsia"/>
          <w:b/>
          <w:bCs/>
          <w:sz w:val="32"/>
          <w:szCs w:val="32"/>
        </w:rPr>
        <w:t>納威委員</w:t>
      </w:r>
      <w:r w:rsidR="007C470F" w:rsidRPr="00781527">
        <w:rPr>
          <w:rFonts w:ascii="標楷體" w:hAnsi="標楷體" w:hint="eastAsia"/>
          <w:sz w:val="32"/>
          <w:szCs w:val="32"/>
        </w:rPr>
        <w:t>：</w:t>
      </w:r>
      <w:r w:rsidR="00081452" w:rsidRPr="00781527">
        <w:rPr>
          <w:rFonts w:ascii="標楷體" w:hAnsi="標楷體" w:hint="eastAsia"/>
          <w:sz w:val="32"/>
          <w:szCs w:val="32"/>
        </w:rPr>
        <w:t>1.今日報告本院</w:t>
      </w:r>
      <w:r w:rsidR="006077DC">
        <w:rPr>
          <w:rFonts w:ascii="標楷體" w:hAnsi="標楷體" w:hint="eastAsia"/>
          <w:sz w:val="32"/>
          <w:szCs w:val="32"/>
        </w:rPr>
        <w:t>本</w:t>
      </w:r>
      <w:r w:rsidR="00081452" w:rsidRPr="00781527">
        <w:rPr>
          <w:rFonts w:ascii="標楷體" w:hAnsi="標楷體" w:hint="eastAsia"/>
          <w:sz w:val="32"/>
          <w:szCs w:val="32"/>
        </w:rPr>
        <w:t>屆三周年成果，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回想起剛擔任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考試委員時，曾參與副院長所主持之會議，針對本院及所屬部會主管法規進行通盤檢視，並就部分不合時宜規範是否廢止或停止適用等予以檢討，迄今展現多項法案推動成果，個人實際感受到近年本院及部會對國家人力資源所作的努力。2.除推動改革工作外，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本屆亦積極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赴地方政府與大專院校，就考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銓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保訓業務進行意見交流，不僅可宣傳本院重要施政與理念，同時也瞭解地方政府的需求，並設法協助解決其實務問題。3.有關院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務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推動部分，111年11月成立考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銓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資料中心</w:t>
      </w:r>
      <w:r w:rsidR="00063C31" w:rsidRPr="00781527">
        <w:rPr>
          <w:rFonts w:ascii="標楷體" w:hAnsi="標楷體" w:hint="eastAsia"/>
          <w:sz w:val="32"/>
          <w:szCs w:val="32"/>
        </w:rPr>
        <w:t>，</w:t>
      </w:r>
      <w:r w:rsidR="00081452" w:rsidRPr="00781527">
        <w:rPr>
          <w:rFonts w:ascii="標楷體" w:hAnsi="標楷體" w:hint="eastAsia"/>
          <w:sz w:val="32"/>
          <w:szCs w:val="32"/>
        </w:rPr>
        <w:t>並與大學合作，設定多個研究</w:t>
      </w:r>
      <w:r w:rsidR="00081452" w:rsidRPr="00781527">
        <w:rPr>
          <w:rFonts w:ascii="標楷體" w:hAnsi="標楷體" w:hint="eastAsia"/>
          <w:sz w:val="32"/>
          <w:szCs w:val="32"/>
        </w:rPr>
        <w:lastRenderedPageBreak/>
        <w:t>議題，個人非常肯定，建議各項研究完成後，再進一步提供相關研究成果，或安排發表會。4.另銓敘部方面，有關公務人員考績法，以及各機關職稱與官等職等員額配置準則，是參訪各機關時最常討論的議題，例如</w:t>
      </w:r>
      <w:r w:rsidR="00063C31" w:rsidRPr="00781527">
        <w:rPr>
          <w:rFonts w:ascii="標楷體" w:hAnsi="標楷體" w:hint="eastAsia"/>
          <w:sz w:val="32"/>
          <w:szCs w:val="32"/>
        </w:rPr>
        <w:t>上開</w:t>
      </w:r>
      <w:r w:rsidR="00081452" w:rsidRPr="00781527">
        <w:rPr>
          <w:rFonts w:ascii="標楷體" w:hAnsi="標楷體" w:hint="eastAsia"/>
          <w:sz w:val="32"/>
          <w:szCs w:val="32"/>
        </w:rPr>
        <w:t>配置準則第5條針對</w:t>
      </w:r>
      <w:r w:rsidR="00181366" w:rsidRPr="00181366">
        <w:rPr>
          <w:rFonts w:ascii="標楷體" w:hAnsi="標楷體" w:hint="eastAsia"/>
          <w:sz w:val="32"/>
          <w:szCs w:val="32"/>
        </w:rPr>
        <w:t>各官等員額之配置比率</w:t>
      </w:r>
      <w:r w:rsidR="00081452" w:rsidRPr="00781527">
        <w:rPr>
          <w:rFonts w:ascii="標楷體" w:hAnsi="標楷體" w:hint="eastAsia"/>
          <w:sz w:val="32"/>
          <w:szCs w:val="32"/>
        </w:rPr>
        <w:t>規範，用人機關多有表達可否就委任比率進行調整等意見。對此，建議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銓敘部能透過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與行政院人事行政總處共組之工作圈，針對此議題進行探討，</w:t>
      </w:r>
      <w:proofErr w:type="gramStart"/>
      <w:r w:rsidR="00081452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081452" w:rsidRPr="00781527">
        <w:rPr>
          <w:rFonts w:ascii="標楷體" w:hAnsi="標楷體" w:hint="eastAsia"/>
          <w:sz w:val="32"/>
          <w:szCs w:val="32"/>
        </w:rPr>
        <w:t>議員額比率有無調整之可能性。</w:t>
      </w:r>
    </w:p>
    <w:p w14:paraId="49E1B2E8" w14:textId="34D1948E" w:rsidR="0086409A" w:rsidRPr="006E6D2A" w:rsidRDefault="005719FB" w:rsidP="0086409A">
      <w:pPr>
        <w:kinsoku w:val="0"/>
        <w:overflowPunct w:val="0"/>
        <w:ind w:leftChars="100" w:left="1013" w:hangingChars="210" w:hanging="673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921B66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4514BD" w:rsidRPr="00921B66">
        <w:rPr>
          <w:rFonts w:ascii="標楷體" w:hAnsi="標楷體" w:hint="eastAsia"/>
          <w:b/>
          <w:bCs/>
          <w:sz w:val="32"/>
          <w:szCs w:val="32"/>
        </w:rPr>
        <w:t>楊委員雅惠</w:t>
      </w:r>
      <w:r w:rsidR="004514BD" w:rsidRPr="00921B66">
        <w:rPr>
          <w:rFonts w:ascii="標楷體" w:hAnsi="標楷體" w:hint="eastAsia"/>
          <w:sz w:val="32"/>
          <w:szCs w:val="32"/>
        </w:rPr>
        <w:t>：</w:t>
      </w:r>
      <w:r w:rsidR="0086409A" w:rsidRPr="006E6D2A">
        <w:rPr>
          <w:rFonts w:ascii="標楷體" w:hAnsi="標楷體" w:hint="eastAsia"/>
          <w:sz w:val="32"/>
          <w:szCs w:val="32"/>
        </w:rPr>
        <w:t>1.今日</w:t>
      </w:r>
      <w:r w:rsidR="0086409A">
        <w:rPr>
          <w:rFonts w:ascii="標楷體" w:hAnsi="標楷體" w:hint="eastAsia"/>
          <w:sz w:val="32"/>
          <w:szCs w:val="32"/>
        </w:rPr>
        <w:t>適逢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本屆就任滿三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周年，院部會聯袂就本院重要政策推動成果提出報告，預計明年此刻也將提出本屆施政成果報告，</w:t>
      </w:r>
      <w:r w:rsidR="0086409A">
        <w:rPr>
          <w:rFonts w:ascii="標楷體" w:hAnsi="標楷體" w:hint="eastAsia"/>
          <w:sz w:val="32"/>
          <w:szCs w:val="32"/>
        </w:rPr>
        <w:t>屆時</w:t>
      </w:r>
      <w:r w:rsidR="0086409A" w:rsidRPr="006E6D2A">
        <w:rPr>
          <w:rFonts w:ascii="標楷體" w:hAnsi="標楷體" w:hint="eastAsia"/>
          <w:sz w:val="32"/>
          <w:szCs w:val="32"/>
        </w:rPr>
        <w:t>如何適切呈現本屆</w:t>
      </w:r>
      <w:r w:rsidR="0086409A">
        <w:rPr>
          <w:rFonts w:ascii="標楷體" w:hAnsi="標楷體" w:hint="eastAsia"/>
          <w:sz w:val="32"/>
          <w:szCs w:val="32"/>
        </w:rPr>
        <w:t>重要</w:t>
      </w:r>
      <w:r w:rsidR="0086409A" w:rsidRPr="006E6D2A">
        <w:rPr>
          <w:rFonts w:ascii="標楷體" w:hAnsi="標楷體" w:hint="eastAsia"/>
          <w:sz w:val="32"/>
          <w:szCs w:val="32"/>
        </w:rPr>
        <w:t>施政及亮點，</w:t>
      </w:r>
      <w:proofErr w:type="gramStart"/>
      <w:r w:rsidR="0086409A">
        <w:rPr>
          <w:rFonts w:ascii="標楷體" w:hAnsi="標楷體" w:hint="eastAsia"/>
          <w:sz w:val="32"/>
          <w:szCs w:val="32"/>
        </w:rPr>
        <w:t>個人</w:t>
      </w:r>
      <w:r w:rsidR="0086409A" w:rsidRPr="006E6D2A">
        <w:rPr>
          <w:rFonts w:ascii="標楷體" w:hAnsi="標楷體" w:hint="eastAsia"/>
          <w:sz w:val="32"/>
          <w:szCs w:val="32"/>
        </w:rPr>
        <w:t>謹</w:t>
      </w:r>
      <w:r w:rsidR="0086409A">
        <w:rPr>
          <w:rFonts w:ascii="標楷體" w:hAnsi="標楷體" w:hint="eastAsia"/>
          <w:sz w:val="32"/>
          <w:szCs w:val="32"/>
        </w:rPr>
        <w:t>試作</w:t>
      </w:r>
      <w:proofErr w:type="gramEnd"/>
      <w:r w:rsidR="0086409A">
        <w:rPr>
          <w:rFonts w:ascii="標楷體" w:hAnsi="標楷體" w:hint="eastAsia"/>
          <w:sz w:val="32"/>
          <w:szCs w:val="32"/>
        </w:rPr>
        <w:t>整理，</w:t>
      </w:r>
      <w:r w:rsidR="0086409A" w:rsidRPr="006E6D2A">
        <w:rPr>
          <w:rFonts w:ascii="標楷體" w:hAnsi="標楷體" w:hint="eastAsia"/>
          <w:sz w:val="32"/>
          <w:szCs w:val="32"/>
        </w:rPr>
        <w:t>提</w:t>
      </w:r>
      <w:r w:rsidR="0086409A">
        <w:rPr>
          <w:rFonts w:ascii="標楷體" w:hAnsi="標楷體" w:hint="eastAsia"/>
          <w:sz w:val="32"/>
          <w:szCs w:val="32"/>
        </w:rPr>
        <w:t>出</w:t>
      </w:r>
      <w:r w:rsidR="0086409A" w:rsidRPr="006E6D2A">
        <w:rPr>
          <w:rFonts w:ascii="標楷體" w:hAnsi="標楷體" w:hint="eastAsia"/>
          <w:sz w:val="32"/>
          <w:szCs w:val="32"/>
        </w:rPr>
        <w:t>以下</w:t>
      </w:r>
      <w:r w:rsidR="0086409A">
        <w:rPr>
          <w:rFonts w:ascii="標楷體" w:hAnsi="標楷體" w:hint="eastAsia"/>
          <w:sz w:val="32"/>
          <w:szCs w:val="32"/>
        </w:rPr>
        <w:t>數項以</w:t>
      </w:r>
      <w:r w:rsidR="0086409A" w:rsidRPr="006E6D2A">
        <w:rPr>
          <w:rFonts w:ascii="標楷體" w:hAnsi="標楷體" w:hint="eastAsia"/>
          <w:sz w:val="32"/>
          <w:szCs w:val="32"/>
        </w:rPr>
        <w:t>供參考：(1)在選賢與能</w:t>
      </w:r>
      <w:r w:rsidR="0086409A">
        <w:rPr>
          <w:rFonts w:ascii="標楷體" w:hAnsi="標楷體" w:hint="eastAsia"/>
          <w:sz w:val="32"/>
          <w:szCs w:val="32"/>
        </w:rPr>
        <w:t>之彈性機制方面</w:t>
      </w:r>
      <w:r w:rsidR="0086409A" w:rsidRPr="006E6D2A">
        <w:rPr>
          <w:rFonts w:ascii="標楷體" w:hAnsi="標楷體" w:hint="eastAsia"/>
          <w:sz w:val="32"/>
          <w:szCs w:val="32"/>
        </w:rPr>
        <w:t>：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考選</w:t>
      </w:r>
      <w:r w:rsidR="0086409A">
        <w:rPr>
          <w:rFonts w:ascii="標楷體" w:hAnsi="標楷體" w:hint="eastAsia"/>
          <w:sz w:val="32"/>
          <w:szCs w:val="32"/>
        </w:rPr>
        <w:t>部</w:t>
      </w:r>
      <w:r w:rsidR="0086409A" w:rsidRPr="006E6D2A">
        <w:rPr>
          <w:rFonts w:ascii="標楷體" w:hAnsi="標楷體" w:hint="eastAsia"/>
          <w:sz w:val="32"/>
          <w:szCs w:val="32"/>
        </w:rPr>
        <w:t>以彈性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及多元化考選方式為國舉才，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銓敘部</w:t>
      </w:r>
      <w:r w:rsidR="0086409A">
        <w:rPr>
          <w:rFonts w:ascii="標楷體" w:hAnsi="標楷體" w:hint="eastAsia"/>
          <w:sz w:val="32"/>
          <w:szCs w:val="32"/>
        </w:rPr>
        <w:t>妥適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調整職等及員額配置，</w:t>
      </w:r>
      <w:r w:rsidR="0086409A">
        <w:rPr>
          <w:rFonts w:ascii="標楷體" w:hAnsi="標楷體" w:hint="eastAsia"/>
          <w:sz w:val="32"/>
          <w:szCs w:val="32"/>
        </w:rPr>
        <w:t>共同建構彈性用人機制，以符應機關</w:t>
      </w:r>
      <w:r w:rsidR="0086409A" w:rsidRPr="006E6D2A">
        <w:rPr>
          <w:rFonts w:ascii="標楷體" w:hAnsi="標楷體" w:hint="eastAsia"/>
          <w:sz w:val="32"/>
          <w:szCs w:val="32"/>
        </w:rPr>
        <w:t>用人需要。(2)在永續制度</w:t>
      </w:r>
      <w:r w:rsidR="0086409A">
        <w:rPr>
          <w:rFonts w:ascii="標楷體" w:hAnsi="標楷體" w:hint="eastAsia"/>
          <w:sz w:val="32"/>
          <w:szCs w:val="32"/>
        </w:rPr>
        <w:t>建立部分</w:t>
      </w:r>
      <w:r w:rsidR="0086409A" w:rsidRPr="006E6D2A">
        <w:rPr>
          <w:rFonts w:ascii="標楷體" w:hAnsi="標楷體" w:hint="eastAsia"/>
          <w:sz w:val="32"/>
          <w:szCs w:val="32"/>
        </w:rPr>
        <w:t>：透過建立個人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制度及完善配套措施與監控機制等，達到退撫基金財務之永續性。(3)在法制面積極革新</w:t>
      </w:r>
      <w:r w:rsidR="0086409A">
        <w:rPr>
          <w:rFonts w:ascii="標楷體" w:hAnsi="標楷體" w:hint="eastAsia"/>
          <w:sz w:val="32"/>
          <w:szCs w:val="32"/>
        </w:rPr>
        <w:t>方面</w:t>
      </w:r>
      <w:r w:rsidR="0086409A" w:rsidRPr="006E6D2A">
        <w:rPr>
          <w:rFonts w:ascii="標楷體" w:hAnsi="標楷體" w:hint="eastAsia"/>
          <w:sz w:val="32"/>
          <w:szCs w:val="32"/>
        </w:rPr>
        <w:t>：本屆提出多項經立法院三讀通過之重要法案，以及全面檢討院部會主管法規命令及行政規則之合宜性，在法制作業</w:t>
      </w:r>
      <w:r w:rsidR="0086409A">
        <w:rPr>
          <w:rFonts w:ascii="標楷體" w:hAnsi="標楷體" w:hint="eastAsia"/>
          <w:sz w:val="32"/>
          <w:szCs w:val="32"/>
        </w:rPr>
        <w:t>上有所建樹</w:t>
      </w:r>
      <w:r w:rsidR="0086409A" w:rsidRPr="006E6D2A">
        <w:rPr>
          <w:rFonts w:ascii="標楷體" w:hAnsi="標楷體" w:hint="eastAsia"/>
          <w:sz w:val="32"/>
          <w:szCs w:val="32"/>
        </w:rPr>
        <w:t>。(4)在</w:t>
      </w:r>
      <w:r w:rsidR="0086409A">
        <w:rPr>
          <w:rFonts w:ascii="標楷體" w:hAnsi="標楷體" w:hint="eastAsia"/>
          <w:sz w:val="32"/>
          <w:szCs w:val="32"/>
        </w:rPr>
        <w:t>數位化與</w:t>
      </w:r>
      <w:r w:rsidR="0086409A" w:rsidRPr="006E6D2A">
        <w:rPr>
          <w:rFonts w:ascii="標楷體" w:hAnsi="標楷體" w:hint="eastAsia"/>
          <w:sz w:val="32"/>
          <w:szCs w:val="32"/>
        </w:rPr>
        <w:t>研究</w:t>
      </w:r>
      <w:r w:rsidR="0086409A">
        <w:rPr>
          <w:rFonts w:ascii="標楷體" w:hAnsi="標楷體" w:hint="eastAsia"/>
          <w:sz w:val="32"/>
          <w:szCs w:val="32"/>
        </w:rPr>
        <w:t>方面</w:t>
      </w:r>
      <w:r w:rsidR="0086409A" w:rsidRPr="006E6D2A">
        <w:rPr>
          <w:rFonts w:ascii="標楷體" w:hAnsi="標楷體" w:hint="eastAsia"/>
          <w:sz w:val="32"/>
          <w:szCs w:val="32"/>
        </w:rPr>
        <w:t>：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推動國考數位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轉型及試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務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資訊化、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國考及格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證書數位化，成立考試院考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銓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資料研究中心，以及整合銓敘業務網路作業系統，促進人事業務數位轉型。(5)加強對外交流部分：積極拜訪學校爭取合作，透過預備文官團增進與年輕學子交流互動，銓敘制度改革積極對外說明，保訓業務落實雙語培訓及編纂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公文撰作解析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等。以上為</w:t>
      </w:r>
      <w:r w:rsidR="0086409A">
        <w:rPr>
          <w:rFonts w:ascii="標楷體" w:hAnsi="標楷體" w:hint="eastAsia"/>
          <w:sz w:val="32"/>
          <w:szCs w:val="32"/>
        </w:rPr>
        <w:t>個人整理之</w:t>
      </w:r>
      <w:r w:rsidR="0086409A" w:rsidRPr="006E6D2A">
        <w:rPr>
          <w:rFonts w:ascii="標楷體" w:hAnsi="標楷體" w:hint="eastAsia"/>
          <w:sz w:val="32"/>
          <w:szCs w:val="32"/>
        </w:rPr>
        <w:t>本屆迄今各面向施政亮點，提供未來編製施政成果報告之參考。2.有關公務人員理財教育部分，112</w:t>
      </w:r>
      <w:r w:rsidR="0086409A">
        <w:rPr>
          <w:rFonts w:ascii="標楷體" w:hAnsi="標楷體" w:hint="eastAsia"/>
          <w:sz w:val="32"/>
          <w:szCs w:val="32"/>
        </w:rPr>
        <w:t>年</w:t>
      </w:r>
      <w:r w:rsidR="0086409A" w:rsidRPr="006E6D2A">
        <w:rPr>
          <w:rFonts w:ascii="標楷體" w:hAnsi="標楷體" w:hint="eastAsia"/>
          <w:sz w:val="32"/>
          <w:szCs w:val="32"/>
        </w:rPr>
        <w:t>初任公務人員個人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制度推動後，</w:t>
      </w:r>
      <w:r w:rsidR="0086409A">
        <w:rPr>
          <w:rFonts w:ascii="標楷體" w:hAnsi="標楷體" w:hint="eastAsia"/>
          <w:sz w:val="32"/>
          <w:szCs w:val="32"/>
        </w:rPr>
        <w:t>保訓</w:t>
      </w:r>
      <w:r w:rsidR="0086409A" w:rsidRPr="006E6D2A">
        <w:rPr>
          <w:rFonts w:ascii="標楷體" w:hAnsi="標楷體" w:hint="eastAsia"/>
          <w:sz w:val="32"/>
          <w:szCs w:val="32"/>
        </w:rPr>
        <w:t>會所辦理之初任公務人員訓</w:t>
      </w:r>
      <w:r w:rsidR="0086409A" w:rsidRPr="006E6D2A">
        <w:rPr>
          <w:rFonts w:ascii="標楷體" w:hAnsi="標楷體" w:hint="eastAsia"/>
          <w:sz w:val="32"/>
          <w:szCs w:val="32"/>
        </w:rPr>
        <w:lastRenderedPageBreak/>
        <w:t>練將納入相關訓練，惟個人</w:t>
      </w:r>
      <w:proofErr w:type="gramStart"/>
      <w:r w:rsidR="0086409A" w:rsidRPr="006E6D2A">
        <w:rPr>
          <w:rFonts w:ascii="標楷體" w:hAnsi="標楷體" w:hint="eastAsia"/>
          <w:sz w:val="32"/>
          <w:szCs w:val="32"/>
        </w:rPr>
        <w:t>專戶制之</w:t>
      </w:r>
      <w:proofErr w:type="gramEnd"/>
      <w:r w:rsidR="0086409A" w:rsidRPr="006E6D2A">
        <w:rPr>
          <w:rFonts w:ascii="標楷體" w:hAnsi="標楷體" w:hint="eastAsia"/>
          <w:sz w:val="32"/>
          <w:szCs w:val="32"/>
        </w:rPr>
        <w:t>運作方式及經濟情勢</w:t>
      </w:r>
      <w:r w:rsidR="0086409A">
        <w:rPr>
          <w:rFonts w:ascii="標楷體" w:hAnsi="標楷體" w:hint="eastAsia"/>
          <w:sz w:val="32"/>
          <w:szCs w:val="32"/>
        </w:rPr>
        <w:t>，將來或有</w:t>
      </w:r>
      <w:r w:rsidR="0086409A" w:rsidRPr="006E6D2A">
        <w:rPr>
          <w:rFonts w:ascii="標楷體" w:hAnsi="標楷體" w:hint="eastAsia"/>
          <w:sz w:val="32"/>
          <w:szCs w:val="32"/>
        </w:rPr>
        <w:t>所改變，建議未來宜定期</w:t>
      </w:r>
      <w:r w:rsidR="0086409A">
        <w:rPr>
          <w:rFonts w:ascii="標楷體" w:hAnsi="標楷體" w:hint="eastAsia"/>
          <w:sz w:val="32"/>
          <w:szCs w:val="32"/>
        </w:rPr>
        <w:t>或不定期</w:t>
      </w:r>
      <w:r w:rsidR="0086409A" w:rsidRPr="006E6D2A">
        <w:rPr>
          <w:rFonts w:ascii="標楷體" w:hAnsi="標楷體" w:hint="eastAsia"/>
          <w:sz w:val="32"/>
          <w:szCs w:val="32"/>
        </w:rPr>
        <w:t>以</w:t>
      </w:r>
      <w:r w:rsidR="0086409A">
        <w:rPr>
          <w:rFonts w:ascii="標楷體" w:hAnsi="標楷體" w:hint="eastAsia"/>
          <w:sz w:val="32"/>
          <w:szCs w:val="32"/>
        </w:rPr>
        <w:t>實體</w:t>
      </w:r>
      <w:r w:rsidR="0086409A" w:rsidRPr="006E6D2A">
        <w:rPr>
          <w:rFonts w:ascii="標楷體" w:hAnsi="標楷體" w:hint="eastAsia"/>
          <w:sz w:val="32"/>
          <w:szCs w:val="32"/>
        </w:rPr>
        <w:t>或視訊</w:t>
      </w:r>
      <w:r w:rsidR="0086409A">
        <w:rPr>
          <w:rFonts w:ascii="標楷體" w:hAnsi="標楷體" w:hint="eastAsia"/>
          <w:sz w:val="32"/>
          <w:szCs w:val="32"/>
        </w:rPr>
        <w:t>演講</w:t>
      </w:r>
      <w:r w:rsidR="0086409A" w:rsidRPr="006E6D2A">
        <w:rPr>
          <w:rFonts w:ascii="標楷體" w:hAnsi="標楷體" w:hint="eastAsia"/>
          <w:sz w:val="32"/>
          <w:szCs w:val="32"/>
        </w:rPr>
        <w:t>方式辦理訓練，</w:t>
      </w:r>
      <w:r w:rsidR="0086409A">
        <w:rPr>
          <w:rFonts w:ascii="標楷體" w:hAnsi="標楷體" w:hint="eastAsia"/>
          <w:sz w:val="32"/>
          <w:szCs w:val="32"/>
        </w:rPr>
        <w:t>內容宜包括</w:t>
      </w:r>
      <w:proofErr w:type="gramStart"/>
      <w:r w:rsidR="0086409A">
        <w:rPr>
          <w:rFonts w:ascii="標楷體" w:hAnsi="標楷體" w:hint="eastAsia"/>
          <w:sz w:val="32"/>
          <w:szCs w:val="32"/>
        </w:rPr>
        <w:t>三</w:t>
      </w:r>
      <w:proofErr w:type="gramEnd"/>
      <w:r w:rsidR="0086409A">
        <w:rPr>
          <w:rFonts w:ascii="標楷體" w:hAnsi="標楷體" w:hint="eastAsia"/>
          <w:sz w:val="32"/>
          <w:szCs w:val="32"/>
        </w:rPr>
        <w:t>方面：介紹</w:t>
      </w:r>
      <w:r w:rsidR="0086409A" w:rsidRPr="006E6D2A">
        <w:rPr>
          <w:rFonts w:ascii="標楷體" w:hAnsi="標楷體" w:hint="eastAsia"/>
          <w:sz w:val="32"/>
          <w:szCs w:val="32"/>
        </w:rPr>
        <w:t>退撫制度</w:t>
      </w:r>
      <w:r w:rsidR="0086409A">
        <w:rPr>
          <w:rFonts w:ascii="標楷體" w:hAnsi="標楷體" w:hint="eastAsia"/>
          <w:sz w:val="32"/>
          <w:szCs w:val="32"/>
        </w:rPr>
        <w:t>儲金專戶機制之進展</w:t>
      </w:r>
      <w:r w:rsidR="0086409A" w:rsidRPr="006E6D2A">
        <w:rPr>
          <w:rFonts w:ascii="標楷體" w:hAnsi="標楷體" w:hint="eastAsia"/>
          <w:sz w:val="32"/>
          <w:szCs w:val="32"/>
        </w:rPr>
        <w:t>、</w:t>
      </w:r>
      <w:r w:rsidR="0086409A">
        <w:rPr>
          <w:rFonts w:ascii="標楷體" w:hAnsi="標楷體" w:hint="eastAsia"/>
          <w:sz w:val="32"/>
          <w:szCs w:val="32"/>
        </w:rPr>
        <w:t>總體</w:t>
      </w:r>
      <w:r w:rsidR="0086409A" w:rsidRPr="006E6D2A">
        <w:rPr>
          <w:rFonts w:ascii="標楷體" w:hAnsi="標楷體" w:hint="eastAsia"/>
          <w:sz w:val="32"/>
          <w:szCs w:val="32"/>
        </w:rPr>
        <w:t>經濟</w:t>
      </w:r>
      <w:r w:rsidR="0086409A">
        <w:rPr>
          <w:rFonts w:ascii="標楷體" w:hAnsi="標楷體" w:hint="eastAsia"/>
          <w:sz w:val="32"/>
          <w:szCs w:val="32"/>
        </w:rPr>
        <w:t>金融</w:t>
      </w:r>
      <w:r w:rsidR="0086409A" w:rsidRPr="006E6D2A">
        <w:rPr>
          <w:rFonts w:ascii="標楷體" w:hAnsi="標楷體" w:hint="eastAsia"/>
          <w:sz w:val="32"/>
          <w:szCs w:val="32"/>
        </w:rPr>
        <w:t>情勢，</w:t>
      </w:r>
      <w:r w:rsidR="0086409A">
        <w:rPr>
          <w:rFonts w:ascii="標楷體" w:hAnsi="標楷體" w:hint="eastAsia"/>
          <w:sz w:val="32"/>
          <w:szCs w:val="32"/>
        </w:rPr>
        <w:t>以及正確良善之理財觀念</w:t>
      </w:r>
      <w:r w:rsidR="0086409A" w:rsidRPr="006E6D2A">
        <w:rPr>
          <w:rFonts w:ascii="標楷體" w:hAnsi="標楷體" w:hint="eastAsia"/>
          <w:sz w:val="32"/>
          <w:szCs w:val="32"/>
        </w:rPr>
        <w:t>。</w:t>
      </w:r>
    </w:p>
    <w:p w14:paraId="1741D75E" w14:textId="5FD6F1A7" w:rsidR="003F7053" w:rsidRPr="00781527" w:rsidRDefault="004514BD" w:rsidP="0042788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3F7053" w:rsidRPr="00781527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3F7053" w:rsidRPr="00781527">
        <w:rPr>
          <w:rFonts w:ascii="標楷體" w:hAnsi="標楷體" w:hint="eastAsia"/>
          <w:sz w:val="32"/>
          <w:szCs w:val="32"/>
        </w:rPr>
        <w:t>：</w:t>
      </w:r>
      <w:r w:rsidR="00C76667" w:rsidRPr="00781527">
        <w:rPr>
          <w:rFonts w:ascii="標楷體" w:hAnsi="標楷體" w:hint="eastAsia"/>
          <w:sz w:val="32"/>
          <w:szCs w:val="32"/>
        </w:rPr>
        <w:t>1.透過本屆三</w:t>
      </w:r>
      <w:r w:rsidR="006077DC">
        <w:rPr>
          <w:rFonts w:ascii="標楷體" w:hAnsi="標楷體" w:hint="eastAsia"/>
          <w:sz w:val="32"/>
          <w:szCs w:val="32"/>
        </w:rPr>
        <w:t>周</w:t>
      </w:r>
      <w:r w:rsidR="00C76667" w:rsidRPr="00781527">
        <w:rPr>
          <w:rFonts w:ascii="標楷體" w:hAnsi="標楷體" w:hint="eastAsia"/>
          <w:sz w:val="32"/>
          <w:szCs w:val="32"/>
        </w:rPr>
        <w:t>年成果報告，感受到近</w:t>
      </w:r>
      <w:r w:rsidR="00FC3323" w:rsidRPr="00781527">
        <w:rPr>
          <w:rFonts w:ascii="標楷體" w:hAnsi="標楷體" w:hint="eastAsia"/>
          <w:sz w:val="32"/>
          <w:szCs w:val="32"/>
        </w:rPr>
        <w:t>3</w:t>
      </w:r>
      <w:r w:rsidR="00C76667" w:rsidRPr="00781527">
        <w:rPr>
          <w:rFonts w:ascii="標楷體" w:hAnsi="標楷體" w:hint="eastAsia"/>
          <w:sz w:val="32"/>
          <w:szCs w:val="32"/>
        </w:rPr>
        <w:t>年來，本院與各部會協同合作，積極協助各用人機關，包含中央及地方政府解決許多用人問題，過去探討多年的改革方案或議題，也都有所進展，充分展現院部會與外界溝通的積極態度。2.近年</w:t>
      </w:r>
      <w:proofErr w:type="gramStart"/>
      <w:r w:rsidR="00C76667" w:rsidRPr="00781527">
        <w:rPr>
          <w:rFonts w:ascii="標楷體" w:hAnsi="標楷體" w:hint="eastAsia"/>
          <w:sz w:val="32"/>
          <w:szCs w:val="32"/>
        </w:rPr>
        <w:t>考選部也積極</w:t>
      </w:r>
      <w:proofErr w:type="gramEnd"/>
      <w:r w:rsidR="00C76667" w:rsidRPr="00781527">
        <w:rPr>
          <w:rFonts w:ascii="標楷體" w:hAnsi="標楷體" w:hint="eastAsia"/>
          <w:sz w:val="32"/>
          <w:szCs w:val="32"/>
        </w:rPr>
        <w:t>與教育機構</w:t>
      </w:r>
      <w:r w:rsidR="00454C2F" w:rsidRPr="00781527">
        <w:rPr>
          <w:rFonts w:ascii="標楷體" w:hAnsi="標楷體" w:hint="eastAsia"/>
          <w:sz w:val="32"/>
          <w:szCs w:val="32"/>
        </w:rPr>
        <w:t>及</w:t>
      </w:r>
      <w:r w:rsidR="00C76667" w:rsidRPr="00781527">
        <w:rPr>
          <w:rFonts w:ascii="標楷體" w:hAnsi="標楷體" w:hint="eastAsia"/>
          <w:sz w:val="32"/>
          <w:szCs w:val="32"/>
        </w:rPr>
        <w:t>用人機關辦理座談，建構溝通平台，鏈</w:t>
      </w:r>
      <w:proofErr w:type="gramStart"/>
      <w:r w:rsidR="00C76667" w:rsidRPr="00781527">
        <w:rPr>
          <w:rFonts w:ascii="標楷體" w:hAnsi="標楷體" w:hint="eastAsia"/>
          <w:sz w:val="32"/>
          <w:szCs w:val="32"/>
        </w:rPr>
        <w:t>結教考</w:t>
      </w:r>
      <w:proofErr w:type="gramEnd"/>
      <w:r w:rsidR="00C76667" w:rsidRPr="00781527">
        <w:rPr>
          <w:rFonts w:ascii="標楷體" w:hAnsi="標楷體" w:hint="eastAsia"/>
          <w:sz w:val="32"/>
          <w:szCs w:val="32"/>
        </w:rPr>
        <w:t>訓用，主動承擔起為國舉</w:t>
      </w:r>
      <w:r w:rsidR="00FC3323" w:rsidRPr="00781527">
        <w:rPr>
          <w:rFonts w:ascii="標楷體" w:hAnsi="標楷體" w:hint="eastAsia"/>
          <w:sz w:val="32"/>
          <w:szCs w:val="32"/>
        </w:rPr>
        <w:t>才</w:t>
      </w:r>
      <w:r w:rsidR="00C76667" w:rsidRPr="00781527">
        <w:rPr>
          <w:rFonts w:ascii="標楷體" w:hAnsi="標楷體" w:hint="eastAsia"/>
          <w:sz w:val="32"/>
          <w:szCs w:val="32"/>
        </w:rPr>
        <w:t>的責任，也讓外界感受到院</w:t>
      </w:r>
      <w:proofErr w:type="gramStart"/>
      <w:r w:rsidR="00C76667" w:rsidRPr="00781527">
        <w:rPr>
          <w:rFonts w:ascii="標楷體" w:hAnsi="標楷體" w:hint="eastAsia"/>
          <w:sz w:val="32"/>
          <w:szCs w:val="32"/>
        </w:rPr>
        <w:t>與部的行動</w:t>
      </w:r>
      <w:proofErr w:type="gramEnd"/>
      <w:r w:rsidR="00C76667" w:rsidRPr="00781527">
        <w:rPr>
          <w:rFonts w:ascii="標楷體" w:hAnsi="標楷體" w:hint="eastAsia"/>
          <w:sz w:val="32"/>
          <w:szCs w:val="32"/>
        </w:rPr>
        <w:t>能量，表現出積極為國家選才的熱情。3.本屆推動的改革成果與各項法案進度</w:t>
      </w:r>
      <w:proofErr w:type="gramStart"/>
      <w:r w:rsidR="00C76667" w:rsidRPr="00781527">
        <w:rPr>
          <w:rFonts w:ascii="標楷體" w:hAnsi="標楷體" w:hint="eastAsia"/>
          <w:sz w:val="32"/>
          <w:szCs w:val="32"/>
        </w:rPr>
        <w:t>雖著</w:t>
      </w:r>
      <w:proofErr w:type="gramEnd"/>
      <w:r w:rsidR="00C76667" w:rsidRPr="00781527">
        <w:rPr>
          <w:rFonts w:ascii="標楷體" w:hAnsi="標楷體" w:hint="eastAsia"/>
          <w:sz w:val="32"/>
          <w:szCs w:val="32"/>
        </w:rPr>
        <w:t>有成效，政策之推展仍須顧及延續性與完整性，因此建議各項新政策與法案可適時辦理政策評估，以了解具體成效，並做滾動式修正，例如針對銓敘部提出的打造友善生養環境，以及專技人員轉任情形等，這些政策都必須長期耕耘才能看到成果，進而透過執行成效型塑持續推動政策的必要性。4.在此感謝本院及部會同仁的共同合作，努力打造優質的行政團隊，期望能持續推動國家人力資源管理各項政策，</w:t>
      </w:r>
      <w:proofErr w:type="gramStart"/>
      <w:r w:rsidR="00C76667" w:rsidRPr="00781527">
        <w:rPr>
          <w:rFonts w:ascii="標楷體" w:hAnsi="標楷體" w:hint="eastAsia"/>
          <w:sz w:val="32"/>
          <w:szCs w:val="32"/>
        </w:rPr>
        <w:t>俾</w:t>
      </w:r>
      <w:proofErr w:type="gramEnd"/>
      <w:r w:rsidR="00C76667" w:rsidRPr="00781527">
        <w:rPr>
          <w:rFonts w:ascii="標楷體" w:hAnsi="標楷體" w:hint="eastAsia"/>
          <w:sz w:val="32"/>
          <w:szCs w:val="32"/>
        </w:rPr>
        <w:t>使公務人員制度及國家考試更加完善。</w:t>
      </w:r>
    </w:p>
    <w:p w14:paraId="0A82DF28" w14:textId="115EFAA5" w:rsidR="009B5E9D" w:rsidRPr="00781527" w:rsidRDefault="003F7053" w:rsidP="0042788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781527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9B5E9D" w:rsidRPr="00781527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9B5E9D" w:rsidRPr="00781527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9B5E9D" w:rsidRPr="00781527">
        <w:rPr>
          <w:rFonts w:ascii="標楷體" w:hAnsi="標楷體" w:hint="eastAsia"/>
          <w:sz w:val="32"/>
          <w:szCs w:val="32"/>
        </w:rPr>
        <w:t>：</w:t>
      </w:r>
      <w:r w:rsidR="00AF2C27" w:rsidRPr="00781527">
        <w:rPr>
          <w:rFonts w:ascii="標楷體" w:hAnsi="標楷體" w:hint="eastAsia"/>
          <w:sz w:val="32"/>
          <w:szCs w:val="32"/>
        </w:rPr>
        <w:t>本次三周年成果報告，包含自本屆上任以來所推動的各項重要立法與修法工作，個人有幸共同參與完成考</w:t>
      </w:r>
      <w:proofErr w:type="gramStart"/>
      <w:r w:rsidR="00AF2C27" w:rsidRPr="00781527">
        <w:rPr>
          <w:rFonts w:ascii="標楷體" w:hAnsi="標楷體" w:hint="eastAsia"/>
          <w:sz w:val="32"/>
          <w:szCs w:val="32"/>
        </w:rPr>
        <w:t>銓</w:t>
      </w:r>
      <w:proofErr w:type="gramEnd"/>
      <w:r w:rsidR="00AF2C27" w:rsidRPr="00781527">
        <w:rPr>
          <w:rFonts w:ascii="標楷體" w:hAnsi="標楷體" w:hint="eastAsia"/>
          <w:sz w:val="32"/>
          <w:szCs w:val="32"/>
        </w:rPr>
        <w:t>保訓重要法案的推動，收穫良多。基於總統對於本院轉型為稱職的國家人力資源部門，以及培育現代化政府所需治理人才的期許，本院成立考</w:t>
      </w:r>
      <w:proofErr w:type="gramStart"/>
      <w:r w:rsidR="00AF2C27" w:rsidRPr="00781527">
        <w:rPr>
          <w:rFonts w:ascii="標楷體" w:hAnsi="標楷體" w:hint="eastAsia"/>
          <w:sz w:val="32"/>
          <w:szCs w:val="32"/>
        </w:rPr>
        <w:t>銓</w:t>
      </w:r>
      <w:proofErr w:type="gramEnd"/>
      <w:r w:rsidR="00AF2C27" w:rsidRPr="00781527">
        <w:rPr>
          <w:rFonts w:ascii="標楷體" w:hAnsi="標楷體" w:hint="eastAsia"/>
          <w:sz w:val="32"/>
          <w:szCs w:val="32"/>
        </w:rPr>
        <w:t>資料研究中心，整合院部會研究資源，運用去識別化後資料，與政大合作就現階段業務相關問題進行研究，相信該等運用資料庫分析研究</w:t>
      </w:r>
      <w:r w:rsidR="00AF2C27" w:rsidRPr="00781527">
        <w:rPr>
          <w:rFonts w:ascii="標楷體" w:hAnsi="標楷體" w:hint="eastAsia"/>
          <w:sz w:val="32"/>
          <w:szCs w:val="32"/>
        </w:rPr>
        <w:lastRenderedPageBreak/>
        <w:t>之成果必然豐碩可觀，建議未來研究完成後，可適時辦理研究案發表暨研討會，</w:t>
      </w:r>
      <w:proofErr w:type="gramStart"/>
      <w:r w:rsidR="00AF2C27" w:rsidRPr="00781527">
        <w:rPr>
          <w:rFonts w:ascii="標楷體" w:hAnsi="標楷體" w:hint="eastAsia"/>
          <w:sz w:val="32"/>
          <w:szCs w:val="32"/>
        </w:rPr>
        <w:t>俾</w:t>
      </w:r>
      <w:proofErr w:type="gramEnd"/>
      <w:r w:rsidR="00AF2C27" w:rsidRPr="00781527">
        <w:rPr>
          <w:rFonts w:ascii="標楷體" w:hAnsi="標楷體" w:hint="eastAsia"/>
          <w:sz w:val="32"/>
          <w:szCs w:val="32"/>
        </w:rPr>
        <w:t>與各界共享研究成果。</w:t>
      </w:r>
    </w:p>
    <w:p w14:paraId="0053677D" w14:textId="03A5E46E" w:rsidR="00C42D60" w:rsidRPr="00781527" w:rsidRDefault="009B5E9D" w:rsidP="0042788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781527">
        <w:rPr>
          <w:rFonts w:ascii="標楷體" w:hAnsi="標楷體" w:hint="eastAsia"/>
          <w:b/>
          <w:bCs/>
          <w:sz w:val="32"/>
          <w:szCs w:val="32"/>
        </w:rPr>
        <w:t xml:space="preserve"> 周委員蓮香</w:t>
      </w:r>
      <w:r w:rsidRPr="00781527">
        <w:rPr>
          <w:rFonts w:ascii="標楷體" w:hAnsi="標楷體" w:hint="eastAsia"/>
          <w:sz w:val="32"/>
          <w:szCs w:val="32"/>
        </w:rPr>
        <w:t>：</w:t>
      </w:r>
      <w:r w:rsidR="00C42D60" w:rsidRPr="00781527">
        <w:rPr>
          <w:rFonts w:ascii="標楷體" w:hAnsi="標楷體" w:hint="eastAsia"/>
          <w:sz w:val="32"/>
          <w:szCs w:val="32"/>
        </w:rPr>
        <w:t>1.今日報告本屆三</w:t>
      </w:r>
      <w:r w:rsidR="006077DC">
        <w:rPr>
          <w:rFonts w:ascii="標楷體" w:hAnsi="標楷體" w:hint="eastAsia"/>
          <w:sz w:val="32"/>
          <w:szCs w:val="32"/>
        </w:rPr>
        <w:t>周</w:t>
      </w:r>
      <w:r w:rsidR="00C42D60" w:rsidRPr="00781527">
        <w:rPr>
          <w:rFonts w:ascii="標楷體" w:hAnsi="標楷體" w:hint="eastAsia"/>
          <w:sz w:val="32"/>
          <w:szCs w:val="32"/>
        </w:rPr>
        <w:t>年施政成果，個人對於能參與本院各項政策的制</w:t>
      </w:r>
      <w:r w:rsidR="00BF7054">
        <w:rPr>
          <w:rFonts w:ascii="標楷體" w:hAnsi="標楷體" w:hint="eastAsia"/>
          <w:sz w:val="32"/>
          <w:szCs w:val="32"/>
        </w:rPr>
        <w:t>定</w:t>
      </w:r>
      <w:r w:rsidR="00C42D60" w:rsidRPr="00781527">
        <w:rPr>
          <w:rFonts w:ascii="標楷體" w:hAnsi="標楷體" w:hint="eastAsia"/>
          <w:sz w:val="32"/>
          <w:szCs w:val="32"/>
        </w:rPr>
        <w:t>與業務推動感到與有榮焉。個人非常認同本院成立考</w:t>
      </w:r>
      <w:proofErr w:type="gramStart"/>
      <w:r w:rsidR="00C42D60" w:rsidRPr="00781527">
        <w:rPr>
          <w:rFonts w:ascii="標楷體" w:hAnsi="標楷體" w:hint="eastAsia"/>
          <w:sz w:val="32"/>
          <w:szCs w:val="32"/>
        </w:rPr>
        <w:t>銓</w:t>
      </w:r>
      <w:proofErr w:type="gramEnd"/>
      <w:r w:rsidR="00C42D60" w:rsidRPr="00781527">
        <w:rPr>
          <w:rFonts w:ascii="標楷體" w:hAnsi="標楷體" w:hint="eastAsia"/>
          <w:sz w:val="32"/>
          <w:szCs w:val="32"/>
        </w:rPr>
        <w:t>資料研究中心，透過數據分析與研究成果，形成政策論證與制</w:t>
      </w:r>
      <w:r w:rsidR="006813A2">
        <w:rPr>
          <w:rFonts w:ascii="標楷體" w:hAnsi="標楷體" w:hint="eastAsia"/>
          <w:sz w:val="32"/>
          <w:szCs w:val="32"/>
        </w:rPr>
        <w:t>定</w:t>
      </w:r>
      <w:r w:rsidR="00C42D60" w:rsidRPr="00781527">
        <w:rPr>
          <w:rFonts w:ascii="標楷體" w:hAnsi="標楷體" w:hint="eastAsia"/>
          <w:sz w:val="32"/>
          <w:szCs w:val="32"/>
        </w:rPr>
        <w:t>法案之依據，甚至可協助</w:t>
      </w:r>
      <w:proofErr w:type="gramStart"/>
      <w:r w:rsidR="00C42D60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C42D60" w:rsidRPr="00781527">
        <w:rPr>
          <w:rFonts w:ascii="標楷體" w:hAnsi="標楷體" w:hint="eastAsia"/>
          <w:sz w:val="32"/>
          <w:szCs w:val="32"/>
        </w:rPr>
        <w:t>議具體改善措施，為本院未來推動考</w:t>
      </w:r>
      <w:proofErr w:type="gramStart"/>
      <w:r w:rsidR="00C42D60" w:rsidRPr="00781527">
        <w:rPr>
          <w:rFonts w:ascii="標楷體" w:hAnsi="標楷體" w:hint="eastAsia"/>
          <w:sz w:val="32"/>
          <w:szCs w:val="32"/>
        </w:rPr>
        <w:t>銓</w:t>
      </w:r>
      <w:proofErr w:type="gramEnd"/>
      <w:r w:rsidR="00C42D60" w:rsidRPr="00781527">
        <w:rPr>
          <w:rFonts w:ascii="標楷體" w:hAnsi="標楷體" w:hint="eastAsia"/>
          <w:sz w:val="32"/>
          <w:szCs w:val="32"/>
        </w:rPr>
        <w:t>業務打下良好基礎。2.有關考選</w:t>
      </w:r>
      <w:r w:rsidR="006813A2">
        <w:rPr>
          <w:rFonts w:ascii="標楷體" w:hAnsi="標楷體" w:hint="eastAsia"/>
          <w:sz w:val="32"/>
          <w:szCs w:val="32"/>
        </w:rPr>
        <w:t>業務</w:t>
      </w:r>
      <w:r w:rsidR="00C42D60" w:rsidRPr="00781527">
        <w:rPr>
          <w:rFonts w:ascii="標楷體" w:hAnsi="標楷體" w:hint="eastAsia"/>
          <w:sz w:val="32"/>
          <w:szCs w:val="32"/>
        </w:rPr>
        <w:t>基金之使用，據個人瞭解，在試</w:t>
      </w:r>
      <w:proofErr w:type="gramStart"/>
      <w:r w:rsidR="00C42D60" w:rsidRPr="00781527">
        <w:rPr>
          <w:rFonts w:ascii="標楷體" w:hAnsi="標楷體" w:hint="eastAsia"/>
          <w:sz w:val="32"/>
          <w:szCs w:val="32"/>
        </w:rPr>
        <w:t>務</w:t>
      </w:r>
      <w:proofErr w:type="gramEnd"/>
      <w:r w:rsidR="00C42D60" w:rsidRPr="00781527">
        <w:rPr>
          <w:rFonts w:ascii="標楷體" w:hAnsi="標楷體" w:hint="eastAsia"/>
          <w:sz w:val="32"/>
          <w:szCs w:val="32"/>
        </w:rPr>
        <w:t>津貼或相關給付上，與其他機關相比較為偏低，相關問題是否已有</w:t>
      </w:r>
      <w:proofErr w:type="gramStart"/>
      <w:r w:rsidR="00C42D60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C42D60" w:rsidRPr="00781527">
        <w:rPr>
          <w:rFonts w:ascii="標楷體" w:hAnsi="標楷體" w:hint="eastAsia"/>
          <w:sz w:val="32"/>
          <w:szCs w:val="32"/>
        </w:rPr>
        <w:t xml:space="preserve">議因應方案？3.為符合時代潮流，國家文官學院製作文官愛讀冊的 </w:t>
      </w:r>
      <w:r w:rsidR="00C42D60" w:rsidRPr="00781527">
        <w:rPr>
          <w:rFonts w:ascii="標楷體" w:hAnsi="標楷體"/>
          <w:sz w:val="32"/>
          <w:szCs w:val="32"/>
        </w:rPr>
        <w:t>Podcast</w:t>
      </w:r>
      <w:r w:rsidR="00C42D60" w:rsidRPr="00781527">
        <w:rPr>
          <w:rFonts w:ascii="標楷體" w:hAnsi="標楷體" w:hint="eastAsia"/>
          <w:sz w:val="32"/>
          <w:szCs w:val="32"/>
        </w:rPr>
        <w:t>，目前已上架15個節目，不僅可用於文官訓練，且開放供民眾下載，為社會注入一股清流，同時影響外界對文官的認同與觀感，值得嘉許。</w:t>
      </w:r>
    </w:p>
    <w:p w14:paraId="4A50DDC1" w14:textId="07FC297B" w:rsidR="00294D63" w:rsidRPr="00781527" w:rsidRDefault="009B5E9D" w:rsidP="0042788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Pr="004C513F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5719FB" w:rsidRPr="004C513F">
        <w:rPr>
          <w:rFonts w:ascii="標楷體" w:hAnsi="標楷體" w:hint="eastAsia"/>
          <w:b/>
          <w:bCs/>
          <w:sz w:val="32"/>
          <w:szCs w:val="32"/>
        </w:rPr>
        <w:t>陳委員錦生</w:t>
      </w:r>
      <w:r w:rsidR="005719FB" w:rsidRPr="004C513F">
        <w:rPr>
          <w:rFonts w:ascii="標楷體" w:hAnsi="標楷體" w:hint="eastAsia"/>
          <w:sz w:val="32"/>
          <w:szCs w:val="32"/>
        </w:rPr>
        <w:t>：</w:t>
      </w:r>
      <w:r w:rsidR="00115DBA" w:rsidRPr="00781527">
        <w:rPr>
          <w:rFonts w:ascii="標楷體" w:hAnsi="標楷體" w:hint="eastAsia"/>
          <w:sz w:val="32"/>
          <w:szCs w:val="32"/>
        </w:rPr>
        <w:t>院部會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三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周年成果報告，其中本屆就任迄今，共計完成24項法案的立(修)法，請教過去歷屆通過的法案成果如何，有無相關統計資料?另幾點感想與大家分享，回顧近3年推動重要立(修)法工作，已展現具體成效，這是院部會共同努力的結果，然仍有尚待繼續努力的部分：1.考選業務部分：(1)口試及性向測驗已為世界潮流，並被其他國家廣泛運用於人事決策，如何將性向測驗普遍納為公務人員考試方法，以及精進口試技術，發揮鑑別效能等，建請部積極研究。(2)外界對於國營事業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考試迭有公平</w:t>
      </w:r>
      <w:proofErr w:type="gramEnd"/>
      <w:r w:rsidR="00375228">
        <w:rPr>
          <w:rFonts w:ascii="標楷體" w:hAnsi="標楷體" w:hint="eastAsia"/>
          <w:sz w:val="32"/>
          <w:szCs w:val="32"/>
        </w:rPr>
        <w:t>性</w:t>
      </w:r>
      <w:r w:rsidR="00115DBA" w:rsidRPr="00781527">
        <w:rPr>
          <w:rFonts w:ascii="標楷體" w:hAnsi="標楷體" w:hint="eastAsia"/>
          <w:sz w:val="32"/>
          <w:szCs w:val="32"/>
        </w:rPr>
        <w:t>的疑慮，並希望改由考選部接辦，雖目前僅止於意見表達，並無實際委辦，但其是否屬於部職掌範疇</w:t>
      </w:r>
      <w:r w:rsidR="00E06132">
        <w:rPr>
          <w:rFonts w:ascii="標楷體" w:hAnsi="標楷體" w:hint="eastAsia"/>
          <w:sz w:val="32"/>
          <w:szCs w:val="32"/>
        </w:rPr>
        <w:t>?</w:t>
      </w:r>
      <w:r w:rsidR="00115DBA" w:rsidRPr="00781527">
        <w:rPr>
          <w:rFonts w:ascii="標楷體" w:hAnsi="標楷體" w:hint="eastAsia"/>
          <w:sz w:val="32"/>
          <w:szCs w:val="32"/>
        </w:rPr>
        <w:t>又該如何因應等?請部適時對外妥為解釋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釐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清。2.銓敘業務部分：(1)有關未來契約人員人事條例之擬議方向，以及考績制度之改進方案等，備受關注，請部密切注意各相關意見及實務運作問題，作為未來政策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擬及法案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修之參考。(2)針對公部門如何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因應少子化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趨勢，以及如何促進公私人才交流等議</w:t>
      </w:r>
      <w:r w:rsidR="00115DBA" w:rsidRPr="00781527">
        <w:rPr>
          <w:rFonts w:ascii="標楷體" w:hAnsi="標楷體" w:hint="eastAsia"/>
          <w:sz w:val="32"/>
          <w:szCs w:val="32"/>
        </w:rPr>
        <w:lastRenderedPageBreak/>
        <w:t>題，建請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研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議相關對策。(3)114年將開放公教人員退撫儲金自主投資，如何協助公教人員了解投資理財相關知識，並鼓勵其自主投資，各相關</w:t>
      </w:r>
      <w:proofErr w:type="gramStart"/>
      <w:r w:rsidR="00115DBA" w:rsidRPr="00781527">
        <w:rPr>
          <w:rFonts w:ascii="標楷體" w:hAnsi="標楷體" w:hint="eastAsia"/>
          <w:sz w:val="32"/>
          <w:szCs w:val="32"/>
        </w:rPr>
        <w:t>機制部宜妥為</w:t>
      </w:r>
      <w:proofErr w:type="gramEnd"/>
      <w:r w:rsidR="00115DBA" w:rsidRPr="00781527">
        <w:rPr>
          <w:rFonts w:ascii="標楷體" w:hAnsi="標楷體" w:hint="eastAsia"/>
          <w:sz w:val="32"/>
          <w:szCs w:val="32"/>
        </w:rPr>
        <w:t>規劃及宣導。3.保訓業務部分：有關性平議題方面，考量實務上性騷擾事件，常因主觀認定困難，造成舉證不易，建議保訓會審理類此事件時，如何建立更專業的機制或共識，應予思考。</w:t>
      </w:r>
    </w:p>
    <w:p w14:paraId="035E82CC" w14:textId="194ED9AD" w:rsidR="004A5EE5" w:rsidRPr="00781527" w:rsidRDefault="005719FB" w:rsidP="00427882">
      <w:pPr>
        <w:kinsoku w:val="0"/>
        <w:overflowPunct w:val="0"/>
        <w:snapToGrid w:val="0"/>
        <w:ind w:leftChars="100" w:left="981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9F0B7A" w:rsidRPr="00781527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4A5EE5" w:rsidRPr="00781527">
        <w:rPr>
          <w:rFonts w:ascii="標楷體" w:hAnsi="標楷體" w:hint="eastAsia"/>
          <w:b/>
          <w:bCs/>
          <w:sz w:val="32"/>
          <w:szCs w:val="32"/>
        </w:rPr>
        <w:t>劉</w:t>
      </w:r>
      <w:r w:rsidR="004A5EE5" w:rsidRPr="0005104B">
        <w:rPr>
          <w:rFonts w:ascii="標楷體" w:hAnsi="標楷體" w:hint="eastAsia"/>
          <w:b/>
          <w:bCs/>
          <w:spacing w:val="-4"/>
          <w:sz w:val="32"/>
          <w:szCs w:val="32"/>
        </w:rPr>
        <w:t>秘書長</w:t>
      </w:r>
      <w:r w:rsidR="004A5EE5" w:rsidRPr="00781527">
        <w:rPr>
          <w:rFonts w:ascii="標楷體" w:hAnsi="標楷體" w:hint="eastAsia"/>
          <w:b/>
          <w:bCs/>
          <w:sz w:val="32"/>
          <w:szCs w:val="32"/>
        </w:rPr>
        <w:t>建</w:t>
      </w:r>
      <w:proofErr w:type="gramStart"/>
      <w:r w:rsidR="004A5EE5" w:rsidRPr="00781527">
        <w:rPr>
          <w:rFonts w:ascii="標楷體" w:hAnsi="標楷體" w:hint="eastAsia"/>
          <w:b/>
          <w:bCs/>
          <w:sz w:val="32"/>
          <w:szCs w:val="32"/>
        </w:rPr>
        <w:t>忻</w:t>
      </w:r>
      <w:proofErr w:type="gramEnd"/>
      <w:r w:rsidR="004A5EE5" w:rsidRPr="00781527">
        <w:rPr>
          <w:rFonts w:ascii="標楷體" w:hAnsi="標楷體" w:hint="eastAsia"/>
          <w:b/>
          <w:bCs/>
          <w:sz w:val="32"/>
          <w:szCs w:val="32"/>
        </w:rPr>
        <w:t>、</w:t>
      </w:r>
      <w:proofErr w:type="gramStart"/>
      <w:r w:rsidR="004A5EE5" w:rsidRPr="00781527">
        <w:rPr>
          <w:rFonts w:ascii="標楷體" w:hAnsi="標楷體" w:hint="eastAsia"/>
          <w:b/>
          <w:bCs/>
          <w:sz w:val="32"/>
          <w:szCs w:val="32"/>
        </w:rPr>
        <w:t>許部長舒翔</w:t>
      </w:r>
      <w:proofErr w:type="gramEnd"/>
      <w:r w:rsidR="004A5EE5" w:rsidRPr="00781527">
        <w:rPr>
          <w:rFonts w:ascii="標楷體" w:hAnsi="標楷體" w:hint="eastAsia"/>
          <w:b/>
          <w:bCs/>
          <w:sz w:val="32"/>
          <w:szCs w:val="32"/>
        </w:rPr>
        <w:t>、周部長志宏、</w:t>
      </w:r>
      <w:proofErr w:type="gramStart"/>
      <w:r w:rsidR="004A5EE5" w:rsidRPr="00781527">
        <w:rPr>
          <w:rFonts w:ascii="標楷體" w:hAnsi="標楷體" w:hint="eastAsia"/>
          <w:b/>
          <w:bCs/>
          <w:sz w:val="32"/>
          <w:szCs w:val="32"/>
        </w:rPr>
        <w:t>呂</w:t>
      </w:r>
      <w:proofErr w:type="gramEnd"/>
      <w:r w:rsidR="004A5EE5" w:rsidRPr="00781527">
        <w:rPr>
          <w:rFonts w:ascii="標楷體" w:hAnsi="標楷體" w:hint="eastAsia"/>
          <w:b/>
          <w:bCs/>
          <w:sz w:val="32"/>
          <w:szCs w:val="32"/>
        </w:rPr>
        <w:t>副主任委員建德補充報告：</w:t>
      </w:r>
      <w:r w:rsidR="004A5EE5" w:rsidRPr="00781527">
        <w:rPr>
          <w:rFonts w:ascii="標楷體" w:hAnsi="標楷體" w:hint="eastAsia"/>
          <w:sz w:val="32"/>
          <w:szCs w:val="32"/>
        </w:rPr>
        <w:t>對各委員意見加以說明(略)。</w:t>
      </w:r>
    </w:p>
    <w:p w14:paraId="090CC184" w14:textId="77777777" w:rsidR="000C02FB" w:rsidRPr="00781527" w:rsidRDefault="003523C1" w:rsidP="000C02FB">
      <w:pPr>
        <w:kinsoku w:val="0"/>
        <w:overflowPunct w:val="0"/>
        <w:snapToGrid w:val="0"/>
        <w:ind w:leftChars="100" w:left="981" w:hangingChars="200" w:hanging="641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781527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0C02FB" w:rsidRPr="00ED5B6E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="000C02FB" w:rsidRPr="00781527">
        <w:rPr>
          <w:rFonts w:ascii="標楷體" w:hAnsi="標楷體" w:hint="eastAsia"/>
          <w:spacing w:val="-4"/>
          <w:sz w:val="32"/>
          <w:szCs w:val="32"/>
        </w:rPr>
        <w:t>：1.本屆就任已屆滿3年，許多施政成果已逐步展現，例如：就任迄今累計完成24項法案的立(修)法或廢止、公務人員個人</w:t>
      </w:r>
      <w:proofErr w:type="gramStart"/>
      <w:r w:rsidR="000C02FB" w:rsidRPr="00781527">
        <w:rPr>
          <w:rFonts w:ascii="標楷體" w:hAnsi="標楷體" w:hint="eastAsia"/>
          <w:spacing w:val="-4"/>
          <w:sz w:val="32"/>
          <w:szCs w:val="32"/>
        </w:rPr>
        <w:t>專戶制正式</w:t>
      </w:r>
      <w:proofErr w:type="gramEnd"/>
      <w:r w:rsidR="000C02FB" w:rsidRPr="00781527">
        <w:rPr>
          <w:rFonts w:ascii="標楷體" w:hAnsi="標楷體" w:hint="eastAsia"/>
          <w:spacing w:val="-4"/>
          <w:sz w:val="32"/>
          <w:szCs w:val="32"/>
        </w:rPr>
        <w:t>上路、全面翻修院部會組織法完成組織改造、推動高普考專業</w:t>
      </w:r>
      <w:proofErr w:type="gramStart"/>
      <w:r w:rsidR="000C02FB" w:rsidRPr="00781527">
        <w:rPr>
          <w:rFonts w:ascii="標楷體" w:hAnsi="標楷體" w:hint="eastAsia"/>
          <w:spacing w:val="-4"/>
          <w:sz w:val="32"/>
          <w:szCs w:val="32"/>
        </w:rPr>
        <w:t>科目減科</w:t>
      </w:r>
      <w:proofErr w:type="gramEnd"/>
      <w:r w:rsidR="000C02FB" w:rsidRPr="00781527">
        <w:rPr>
          <w:rFonts w:ascii="標楷體" w:hAnsi="標楷體" w:hint="eastAsia"/>
          <w:spacing w:val="-4"/>
          <w:sz w:val="32"/>
          <w:szCs w:val="32"/>
        </w:rPr>
        <w:t>、部分類科增加口試、將地方特考五等考試併入初等考試、籌辦離島特考，以及</w:t>
      </w:r>
      <w:r w:rsidR="000C02FB" w:rsidRPr="00781527">
        <w:rPr>
          <w:rFonts w:ascii="標楷體" w:hAnsi="標楷體"/>
          <w:spacing w:val="-4"/>
          <w:sz w:val="32"/>
          <w:szCs w:val="32"/>
        </w:rPr>
        <w:t>COVID-19</w:t>
      </w:r>
      <w:proofErr w:type="gramStart"/>
      <w:r w:rsidR="000C02FB" w:rsidRPr="00781527">
        <w:rPr>
          <w:rFonts w:ascii="標楷體" w:hAnsi="標楷體" w:hint="eastAsia"/>
          <w:spacing w:val="-4"/>
          <w:sz w:val="32"/>
          <w:szCs w:val="32"/>
        </w:rPr>
        <w:t>疫</w:t>
      </w:r>
      <w:proofErr w:type="gramEnd"/>
      <w:r w:rsidR="000C02FB" w:rsidRPr="00781527">
        <w:rPr>
          <w:rFonts w:ascii="標楷體" w:hAnsi="標楷體" w:hint="eastAsia"/>
          <w:spacing w:val="-4"/>
          <w:sz w:val="32"/>
          <w:szCs w:val="32"/>
        </w:rPr>
        <w:t>後恢復國際交流與出國培訓等業務，讓外界看到本院為國選才的積極態度，也讓更多人了解本院所扮演的角色。2.過去本院在推動調整考</w:t>
      </w:r>
      <w:proofErr w:type="gramStart"/>
      <w:r w:rsidR="000C02FB" w:rsidRPr="00781527">
        <w:rPr>
          <w:rFonts w:ascii="標楷體" w:hAnsi="標楷體" w:hint="eastAsia"/>
          <w:spacing w:val="-4"/>
          <w:sz w:val="32"/>
          <w:szCs w:val="32"/>
        </w:rPr>
        <w:t>銓</w:t>
      </w:r>
      <w:proofErr w:type="gramEnd"/>
      <w:r w:rsidR="000C02FB" w:rsidRPr="00781527">
        <w:rPr>
          <w:rFonts w:ascii="標楷體" w:hAnsi="標楷體" w:hint="eastAsia"/>
          <w:spacing w:val="-4"/>
          <w:sz w:val="32"/>
          <w:szCs w:val="32"/>
        </w:rPr>
        <w:t>等相關人事制度時，常會顧慮部分不同</w:t>
      </w:r>
      <w:r w:rsidR="000C02FB" w:rsidRPr="00781527">
        <w:rPr>
          <w:rFonts w:ascii="標楷體" w:hAnsi="標楷體" w:hint="eastAsia"/>
          <w:sz w:val="32"/>
          <w:szCs w:val="32"/>
        </w:rPr>
        <w:t>意見</w:t>
      </w:r>
      <w:r w:rsidR="000C02FB" w:rsidRPr="00781527">
        <w:rPr>
          <w:rFonts w:ascii="標楷體" w:hAnsi="標楷體" w:hint="eastAsia"/>
          <w:spacing w:val="-4"/>
          <w:sz w:val="32"/>
          <w:szCs w:val="32"/>
        </w:rPr>
        <w:t>而裹足不前；但這3年來的施政成果證明，只要將複雜的問題區分出可處理的部分，分而治之，設定優先順序尋求解決方案，並強化對用人機關、國會及社會的溝通，最終都會得到認同。3.本屆任期剩下1年，除應持續觀察社會趨勢的變化，參酌外國相關作法，務實檢討與精進現行各項考</w:t>
      </w:r>
      <w:proofErr w:type="gramStart"/>
      <w:r w:rsidR="000C02FB" w:rsidRPr="00781527">
        <w:rPr>
          <w:rFonts w:ascii="標楷體" w:hAnsi="標楷體" w:hint="eastAsia"/>
          <w:spacing w:val="-4"/>
          <w:sz w:val="32"/>
          <w:szCs w:val="32"/>
        </w:rPr>
        <w:t>銓</w:t>
      </w:r>
      <w:proofErr w:type="gramEnd"/>
      <w:r w:rsidR="000C02FB" w:rsidRPr="00781527">
        <w:rPr>
          <w:rFonts w:ascii="標楷體" w:hAnsi="標楷體" w:hint="eastAsia"/>
          <w:spacing w:val="-4"/>
          <w:sz w:val="32"/>
          <w:szCs w:val="32"/>
        </w:rPr>
        <w:t>保訓制度外，同時也要將規劃中的變革內容，與社會各界充分溝通，使業務推動更為順遂，並為下一屆奠定良好的基礎。</w:t>
      </w:r>
    </w:p>
    <w:p w14:paraId="6386882D" w14:textId="0C267387" w:rsidR="005E25B1" w:rsidRPr="00781527" w:rsidRDefault="000C02FB" w:rsidP="00427882">
      <w:pPr>
        <w:kinsoku w:val="0"/>
        <w:overflowPunct w:val="0"/>
        <w:snapToGrid w:val="0"/>
        <w:ind w:leftChars="100" w:left="955" w:hangingChars="192" w:hanging="615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5719FB" w:rsidRPr="0078152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5719FB" w:rsidRPr="00781527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3E24735" w14:textId="6285F60A" w:rsidR="00C727E4" w:rsidRPr="00781527" w:rsidRDefault="00EC5163" w:rsidP="00427882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781527">
        <w:rPr>
          <w:rFonts w:ascii="標楷體" w:hAnsi="標楷體" w:hint="eastAsia"/>
          <w:sz w:val="32"/>
        </w:rPr>
        <w:t>五</w:t>
      </w:r>
      <w:r w:rsidR="00D746D0" w:rsidRPr="00781527">
        <w:rPr>
          <w:rFonts w:ascii="標楷體" w:hAnsi="標楷體"/>
          <w:sz w:val="32"/>
        </w:rPr>
        <w:t>、臨時報告</w:t>
      </w:r>
      <w:r w:rsidR="00447EED" w:rsidRPr="00781527">
        <w:rPr>
          <w:rFonts w:ascii="標楷體" w:hAnsi="標楷體" w:hint="eastAsia"/>
          <w:sz w:val="32"/>
        </w:rPr>
        <w:t>(無)</w:t>
      </w:r>
    </w:p>
    <w:p w14:paraId="42CA714A" w14:textId="078F789B" w:rsidR="00E86107" w:rsidRPr="00781527" w:rsidRDefault="000450E7" w:rsidP="00427882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color w:val="000000" w:themeColor="text1"/>
          <w:sz w:val="32"/>
          <w:szCs w:val="32"/>
        </w:rPr>
        <w:t>貳</w:t>
      </w:r>
      <w:r w:rsidR="00CA65F6" w:rsidRPr="00781527">
        <w:rPr>
          <w:rFonts w:ascii="標楷體" w:hAnsi="標楷體"/>
          <w:sz w:val="32"/>
          <w:szCs w:val="32"/>
        </w:rPr>
        <w:t>、</w:t>
      </w:r>
      <w:r w:rsidR="00D746D0" w:rsidRPr="00781527">
        <w:rPr>
          <w:rFonts w:ascii="標楷體" w:hAnsi="標楷體"/>
          <w:sz w:val="32"/>
          <w:szCs w:val="32"/>
        </w:rPr>
        <w:t>討論事項</w:t>
      </w:r>
    </w:p>
    <w:p w14:paraId="261279A6" w14:textId="61703525" w:rsidR="004609C3" w:rsidRPr="00781527" w:rsidRDefault="003B7E7A" w:rsidP="00427882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>一、</w:t>
      </w:r>
      <w:r w:rsidR="004609C3" w:rsidRPr="00781527">
        <w:rPr>
          <w:rFonts w:ascii="標楷體" w:hAnsi="標楷體" w:hint="eastAsia"/>
          <w:sz w:val="32"/>
          <w:szCs w:val="32"/>
        </w:rPr>
        <w:t>銓敘</w:t>
      </w:r>
      <w:proofErr w:type="gramStart"/>
      <w:r w:rsidR="004609C3" w:rsidRPr="00781527">
        <w:rPr>
          <w:rFonts w:ascii="標楷體" w:hAnsi="標楷體" w:hint="eastAsia"/>
          <w:sz w:val="32"/>
          <w:szCs w:val="32"/>
        </w:rPr>
        <w:t>部函陳</w:t>
      </w:r>
      <w:proofErr w:type="gramEnd"/>
      <w:r w:rsidR="004609C3" w:rsidRPr="00781527">
        <w:rPr>
          <w:rFonts w:ascii="標楷體" w:hAnsi="標楷體" w:hint="eastAsia"/>
          <w:sz w:val="32"/>
          <w:szCs w:val="32"/>
        </w:rPr>
        <w:t>公務人員退休撫</w:t>
      </w:r>
      <w:proofErr w:type="gramStart"/>
      <w:r w:rsidR="004609C3" w:rsidRPr="00781527">
        <w:rPr>
          <w:rFonts w:ascii="標楷體" w:hAnsi="標楷體" w:hint="eastAsia"/>
          <w:sz w:val="32"/>
          <w:szCs w:val="32"/>
        </w:rPr>
        <w:t>卹</w:t>
      </w:r>
      <w:proofErr w:type="gramEnd"/>
      <w:r w:rsidR="004609C3" w:rsidRPr="00781527">
        <w:rPr>
          <w:rFonts w:ascii="標楷體" w:hAnsi="標楷體" w:hint="eastAsia"/>
          <w:sz w:val="32"/>
          <w:szCs w:val="32"/>
        </w:rPr>
        <w:t>基金委託經營辦法修正草案</w:t>
      </w:r>
      <w:r w:rsidR="004609C3" w:rsidRPr="00781527">
        <w:rPr>
          <w:rFonts w:ascii="標楷體" w:hAnsi="標楷體" w:hint="eastAsia"/>
          <w:sz w:val="32"/>
          <w:szCs w:val="32"/>
        </w:rPr>
        <w:lastRenderedPageBreak/>
        <w:t>總說明及條文對照表一案，請討論。</w:t>
      </w:r>
    </w:p>
    <w:p w14:paraId="1EAF7F65" w14:textId="5C9D1DDB" w:rsidR="00C860AC" w:rsidRPr="00781527" w:rsidRDefault="00C860AC" w:rsidP="00427882">
      <w:pPr>
        <w:kinsoku w:val="0"/>
        <w:overflowPunct w:val="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81527">
        <w:rPr>
          <w:rFonts w:ascii="標楷體" w:hAnsi="標楷體"/>
          <w:b/>
          <w:sz w:val="32"/>
          <w:szCs w:val="32"/>
        </w:rPr>
        <w:t xml:space="preserve">  </w:t>
      </w:r>
      <w:r w:rsidR="001C6D38" w:rsidRPr="00781527">
        <w:rPr>
          <w:rFonts w:ascii="標楷體" w:hAnsi="標楷體" w:hint="eastAsia"/>
          <w:b/>
          <w:sz w:val="32"/>
          <w:szCs w:val="32"/>
        </w:rPr>
        <w:t xml:space="preserve">  </w:t>
      </w:r>
      <w:r w:rsidRPr="00781527">
        <w:rPr>
          <w:rFonts w:ascii="標楷體" w:hAnsi="標楷體"/>
          <w:b/>
          <w:sz w:val="32"/>
          <w:szCs w:val="32"/>
        </w:rPr>
        <w:t>決議</w:t>
      </w:r>
      <w:r w:rsidRPr="00781527">
        <w:rPr>
          <w:rFonts w:ascii="標楷體" w:hAnsi="標楷體"/>
          <w:bCs/>
          <w:sz w:val="32"/>
          <w:szCs w:val="32"/>
        </w:rPr>
        <w:t>：</w:t>
      </w:r>
      <w:proofErr w:type="gramStart"/>
      <w:r w:rsidRPr="00781527">
        <w:rPr>
          <w:rFonts w:ascii="標楷體" w:hAnsi="標楷體"/>
          <w:bCs/>
          <w:kern w:val="0"/>
          <w:sz w:val="32"/>
          <w:szCs w:val="32"/>
        </w:rPr>
        <w:t>照部擬</w:t>
      </w:r>
      <w:proofErr w:type="gramEnd"/>
      <w:r w:rsidRPr="00781527">
        <w:rPr>
          <w:rFonts w:ascii="標楷體" w:hAnsi="標楷體"/>
          <w:bCs/>
          <w:kern w:val="0"/>
          <w:sz w:val="32"/>
          <w:szCs w:val="32"/>
        </w:rPr>
        <w:t>、本院保訓綜</w:t>
      </w:r>
      <w:proofErr w:type="gramStart"/>
      <w:r w:rsidRPr="00781527">
        <w:rPr>
          <w:rFonts w:ascii="標楷體" w:hAnsi="標楷體"/>
          <w:bCs/>
          <w:kern w:val="0"/>
          <w:sz w:val="32"/>
          <w:szCs w:val="32"/>
        </w:rPr>
        <w:t>規</w:t>
      </w:r>
      <w:proofErr w:type="gramEnd"/>
      <w:r w:rsidRPr="00781527">
        <w:rPr>
          <w:rFonts w:ascii="標楷體" w:hAnsi="標楷體"/>
          <w:bCs/>
          <w:kern w:val="0"/>
          <w:sz w:val="32"/>
          <w:szCs w:val="32"/>
        </w:rPr>
        <w:t>處及法規委員會意見通過</w:t>
      </w:r>
      <w:r w:rsidRPr="00781527">
        <w:rPr>
          <w:rFonts w:ascii="標楷體" w:hAnsi="標楷體"/>
          <w:bCs/>
          <w:sz w:val="32"/>
          <w:szCs w:val="32"/>
        </w:rPr>
        <w:t>。</w:t>
      </w:r>
    </w:p>
    <w:p w14:paraId="1FA2D160" w14:textId="723D9710" w:rsidR="003B7E7A" w:rsidRPr="00781527" w:rsidRDefault="003B7E7A" w:rsidP="009B678B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81527">
        <w:rPr>
          <w:rFonts w:ascii="標楷體" w:hAnsi="標楷體" w:hint="eastAsia"/>
          <w:bCs/>
          <w:sz w:val="32"/>
          <w:szCs w:val="32"/>
        </w:rPr>
        <w:t>二、銓敘</w:t>
      </w:r>
      <w:proofErr w:type="gramStart"/>
      <w:r w:rsidRPr="00781527">
        <w:rPr>
          <w:rFonts w:ascii="標楷體" w:hAnsi="標楷體" w:hint="eastAsia"/>
          <w:bCs/>
          <w:sz w:val="32"/>
          <w:szCs w:val="32"/>
        </w:rPr>
        <w:t>部議復</w:t>
      </w:r>
      <w:proofErr w:type="gramEnd"/>
      <w:r w:rsidRPr="00781527">
        <w:rPr>
          <w:rFonts w:ascii="標楷體" w:hAnsi="標楷體" w:hint="eastAsia"/>
          <w:bCs/>
          <w:sz w:val="32"/>
          <w:szCs w:val="32"/>
        </w:rPr>
        <w:t>墾丁等8個國家公園管理處及國家自然公園管理處之編制表</w:t>
      </w:r>
      <w:r w:rsidRPr="00781527">
        <w:rPr>
          <w:rFonts w:ascii="標楷體" w:hAnsi="標楷體" w:hint="eastAsia"/>
          <w:sz w:val="32"/>
          <w:szCs w:val="32"/>
        </w:rPr>
        <w:t>修正</w:t>
      </w:r>
      <w:r w:rsidRPr="00781527">
        <w:rPr>
          <w:rFonts w:ascii="標楷體" w:hAnsi="標楷體" w:hint="eastAsia"/>
          <w:bCs/>
          <w:sz w:val="32"/>
          <w:szCs w:val="32"/>
        </w:rPr>
        <w:t>，建請同意修正核備一案，請討論。</w:t>
      </w:r>
      <w:r w:rsidR="00681378" w:rsidRPr="00781527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="00681378" w:rsidRPr="00781527">
        <w:rPr>
          <w:rFonts w:ascii="標楷體" w:hAnsi="標楷體" w:hint="eastAsia"/>
          <w:bCs/>
          <w:sz w:val="32"/>
          <w:szCs w:val="32"/>
        </w:rPr>
        <w:t>註</w:t>
      </w:r>
      <w:proofErr w:type="gramEnd"/>
      <w:r w:rsidR="00572BE2" w:rsidRPr="00781527">
        <w:rPr>
          <w:rFonts w:ascii="標楷體" w:hAnsi="標楷體" w:hint="eastAsia"/>
          <w:bCs/>
          <w:sz w:val="32"/>
          <w:szCs w:val="32"/>
        </w:rPr>
        <w:t>：</w:t>
      </w:r>
      <w:r w:rsidR="00681378" w:rsidRPr="00781527">
        <w:rPr>
          <w:rFonts w:ascii="標楷體" w:hAnsi="標楷體" w:hint="eastAsia"/>
          <w:bCs/>
          <w:sz w:val="32"/>
          <w:szCs w:val="32"/>
        </w:rPr>
        <w:t>本案原列書面報告第一案，經出席人員提議改列討論事項，並經附議</w:t>
      </w:r>
      <w:r w:rsidR="00572BE2" w:rsidRPr="00781527">
        <w:rPr>
          <w:rFonts w:ascii="標楷體" w:hAnsi="標楷體" w:hint="eastAsia"/>
          <w:bCs/>
          <w:sz w:val="32"/>
          <w:szCs w:val="32"/>
        </w:rPr>
        <w:t>，</w:t>
      </w:r>
      <w:proofErr w:type="gramStart"/>
      <w:r w:rsidR="00572BE2" w:rsidRPr="00781527">
        <w:rPr>
          <w:rFonts w:ascii="標楷體" w:hAnsi="標楷體" w:hint="eastAsia"/>
          <w:bCs/>
          <w:sz w:val="32"/>
          <w:szCs w:val="32"/>
        </w:rPr>
        <w:t>爰</w:t>
      </w:r>
      <w:proofErr w:type="gramEnd"/>
      <w:r w:rsidR="00572BE2" w:rsidRPr="00781527">
        <w:rPr>
          <w:rFonts w:ascii="標楷體" w:hAnsi="標楷體" w:hint="eastAsia"/>
          <w:bCs/>
          <w:sz w:val="32"/>
          <w:szCs w:val="32"/>
        </w:rPr>
        <w:t>移列為討論事項。)</w:t>
      </w:r>
    </w:p>
    <w:p w14:paraId="31FDBBA2" w14:textId="23454759" w:rsidR="003B7E7A" w:rsidRPr="00781527" w:rsidRDefault="00406E97" w:rsidP="00427882">
      <w:pPr>
        <w:kinsoku w:val="0"/>
        <w:overflowPunct w:val="0"/>
        <w:ind w:leftChars="83" w:left="1275" w:hangingChars="310" w:hanging="993"/>
        <w:jc w:val="both"/>
        <w:textAlignment w:val="baseline"/>
        <w:rPr>
          <w:rFonts w:ascii="標楷體" w:hAnsi="標楷體"/>
          <w:bCs/>
          <w:color w:val="C00000"/>
          <w:sz w:val="32"/>
          <w:szCs w:val="32"/>
        </w:rPr>
      </w:pPr>
      <w:r w:rsidRPr="00781527">
        <w:rPr>
          <w:rFonts w:ascii="標楷體" w:hAnsi="標楷體" w:hint="eastAsia"/>
          <w:b/>
          <w:sz w:val="32"/>
          <w:szCs w:val="32"/>
        </w:rPr>
        <w:t xml:space="preserve">  </w:t>
      </w:r>
      <w:r w:rsidR="003B7E7A" w:rsidRPr="00781527">
        <w:rPr>
          <w:rFonts w:ascii="標楷體" w:hAnsi="標楷體"/>
          <w:b/>
          <w:sz w:val="32"/>
          <w:szCs w:val="32"/>
        </w:rPr>
        <w:t>決議</w:t>
      </w:r>
      <w:r w:rsidR="003B7E7A" w:rsidRPr="00781527">
        <w:rPr>
          <w:rFonts w:ascii="標楷體" w:hAnsi="標楷體"/>
          <w:bCs/>
          <w:sz w:val="32"/>
          <w:szCs w:val="32"/>
        </w:rPr>
        <w:t>：</w:t>
      </w:r>
      <w:r w:rsidR="003A6742" w:rsidRPr="00781527">
        <w:rPr>
          <w:rFonts w:ascii="標楷體" w:hAnsi="標楷體" w:hint="eastAsia"/>
          <w:bCs/>
          <w:sz w:val="32"/>
          <w:szCs w:val="32"/>
        </w:rPr>
        <w:t>交審查會審查，由周副院長弘憲擔任召集人。</w:t>
      </w:r>
      <w:r w:rsidR="003B7E7A" w:rsidRPr="00781527">
        <w:rPr>
          <w:rFonts w:ascii="標楷體" w:hAnsi="標楷體" w:hint="eastAsia"/>
          <w:bCs/>
          <w:color w:val="C00000"/>
          <w:sz w:val="32"/>
          <w:szCs w:val="32"/>
        </w:rPr>
        <w:t xml:space="preserve">    </w:t>
      </w:r>
    </w:p>
    <w:p w14:paraId="7F82DD13" w14:textId="0EE82015" w:rsidR="00D746D0" w:rsidRPr="00781527" w:rsidRDefault="000450E7" w:rsidP="00427882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781527">
        <w:rPr>
          <w:rFonts w:ascii="標楷體" w:hAnsi="標楷體" w:hint="eastAsia"/>
          <w:sz w:val="32"/>
          <w:szCs w:val="32"/>
        </w:rPr>
        <w:t>參</w:t>
      </w:r>
      <w:r w:rsidR="00D746D0" w:rsidRPr="00781527">
        <w:rPr>
          <w:rFonts w:ascii="標楷體" w:hAnsi="標楷體"/>
          <w:sz w:val="32"/>
          <w:szCs w:val="32"/>
        </w:rPr>
        <w:t>、臨時動議</w:t>
      </w:r>
    </w:p>
    <w:p w14:paraId="7A238E4E" w14:textId="67F84228" w:rsidR="0023214F" w:rsidRPr="00781527" w:rsidRDefault="00113681" w:rsidP="00113681">
      <w:pPr>
        <w:kinsoku w:val="0"/>
        <w:overflowPunct w:val="0"/>
        <w:ind w:left="64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="0023214F" w:rsidRPr="00781527">
        <w:rPr>
          <w:rFonts w:ascii="標楷體" w:hAnsi="標楷體" w:hint="eastAsia"/>
          <w:sz w:val="32"/>
          <w:szCs w:val="32"/>
        </w:rPr>
        <w:t>考選</w:t>
      </w:r>
      <w:proofErr w:type="gramStart"/>
      <w:r w:rsidR="0023214F" w:rsidRPr="00781527">
        <w:rPr>
          <w:rFonts w:ascii="標楷體" w:hAnsi="標楷體" w:hint="eastAsia"/>
          <w:sz w:val="32"/>
          <w:szCs w:val="32"/>
        </w:rPr>
        <w:t>部商同典</w:t>
      </w:r>
      <w:proofErr w:type="gramEnd"/>
      <w:r w:rsidR="0023214F" w:rsidRPr="00781527">
        <w:rPr>
          <w:rFonts w:ascii="標楷體" w:hAnsi="標楷體" w:hint="eastAsia"/>
          <w:sz w:val="32"/>
          <w:szCs w:val="32"/>
        </w:rPr>
        <w:t>試委員長提：112年公務人員特種考試外交領事人員及外交行政人員、國際經濟商務人員、民航人員及原住民族考試第5次增聘閱卷委員1名名單一案，請討論。</w:t>
      </w:r>
    </w:p>
    <w:p w14:paraId="7AD4DEB8" w14:textId="5727CDA8" w:rsidR="00C860AC" w:rsidRPr="00781527" w:rsidRDefault="00C860AC" w:rsidP="00113681">
      <w:pPr>
        <w:kinsoku w:val="0"/>
        <w:adjustRightInd w:val="0"/>
        <w:snapToGrid w:val="0"/>
        <w:ind w:left="961" w:hangingChars="300" w:hanging="961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81527">
        <w:rPr>
          <w:rFonts w:ascii="標楷體" w:hAnsi="標楷體" w:hint="eastAsia"/>
          <w:b/>
          <w:sz w:val="32"/>
          <w:szCs w:val="32"/>
        </w:rPr>
        <w:t xml:space="preserve">  決議</w:t>
      </w:r>
      <w:r w:rsidRPr="00781527">
        <w:rPr>
          <w:rFonts w:ascii="標楷體" w:hAnsi="標楷體" w:hint="eastAsia"/>
          <w:bCs/>
          <w:sz w:val="32"/>
          <w:szCs w:val="32"/>
        </w:rPr>
        <w:t>：</w:t>
      </w:r>
      <w:r w:rsidRPr="00781527">
        <w:rPr>
          <w:rFonts w:ascii="標楷體" w:hAnsi="標楷體" w:hint="eastAsia"/>
          <w:bCs/>
          <w:spacing w:val="-6"/>
          <w:kern w:val="0"/>
          <w:sz w:val="32"/>
          <w:szCs w:val="32"/>
        </w:rPr>
        <w:t>照名單通過</w:t>
      </w:r>
      <w:r w:rsidRPr="00781527">
        <w:rPr>
          <w:rFonts w:ascii="標楷體" w:hAnsi="標楷體" w:hint="eastAsia"/>
          <w:bCs/>
          <w:sz w:val="32"/>
          <w:szCs w:val="32"/>
        </w:rPr>
        <w:t>。</w:t>
      </w:r>
    </w:p>
    <w:p w14:paraId="6A207E23" w14:textId="7DCC7B26" w:rsidR="00792B1A" w:rsidRPr="00781527" w:rsidRDefault="00792B1A" w:rsidP="00427882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781527">
        <w:rPr>
          <w:rFonts w:ascii="標楷體" w:hAnsi="標楷體"/>
        </w:rPr>
        <w:t>散會：</w:t>
      </w:r>
      <w:r w:rsidRPr="00781527">
        <w:rPr>
          <w:rFonts w:ascii="標楷體" w:hAnsi="標楷體" w:hint="eastAsia"/>
        </w:rPr>
        <w:t>上午</w:t>
      </w:r>
      <w:r w:rsidR="0066212A" w:rsidRPr="00781527">
        <w:rPr>
          <w:rFonts w:ascii="標楷體" w:hAnsi="標楷體" w:hint="eastAsia"/>
        </w:rPr>
        <w:t>11</w:t>
      </w:r>
      <w:r w:rsidRPr="00781527">
        <w:rPr>
          <w:rFonts w:ascii="標楷體" w:hAnsi="標楷體" w:hint="eastAsia"/>
        </w:rPr>
        <w:t>時</w:t>
      </w:r>
      <w:r w:rsidR="006F1579" w:rsidRPr="00781527">
        <w:rPr>
          <w:rFonts w:ascii="標楷體" w:hAnsi="標楷體" w:hint="eastAsia"/>
        </w:rPr>
        <w:t>17</w:t>
      </w:r>
      <w:r w:rsidRPr="00781527">
        <w:rPr>
          <w:rFonts w:ascii="標楷體" w:hAnsi="標楷體" w:hint="eastAsia"/>
        </w:rPr>
        <w:t>分</w:t>
      </w:r>
    </w:p>
    <w:p w14:paraId="7B93FBD9" w14:textId="77777777" w:rsidR="00792B1A" w:rsidRPr="00781527" w:rsidRDefault="00792B1A" w:rsidP="00427882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  <w:color w:val="000000"/>
        </w:rPr>
      </w:pPr>
      <w:r w:rsidRPr="00781527">
        <w:rPr>
          <w:rFonts w:ascii="標楷體" w:hAnsi="標楷體" w:hint="eastAsia"/>
        </w:rPr>
        <w:t xml:space="preserve">      </w:t>
      </w:r>
      <w:r w:rsidRPr="00781527">
        <w:rPr>
          <w:rFonts w:ascii="標楷體" w:hAnsi="標楷體"/>
        </w:rPr>
        <w:t>主  席</w:t>
      </w:r>
      <w:r w:rsidRPr="00781527">
        <w:rPr>
          <w:rFonts w:ascii="標楷體" w:hAnsi="標楷體" w:hint="eastAsia"/>
          <w:color w:val="000000"/>
        </w:rPr>
        <w:t xml:space="preserve">   黃  榮  村</w:t>
      </w:r>
    </w:p>
    <w:p w14:paraId="28164EAC" w14:textId="77777777" w:rsidR="00C860AC" w:rsidRPr="00781527" w:rsidRDefault="00C860AC" w:rsidP="00427882">
      <w:pPr>
        <w:kinsoku w:val="0"/>
        <w:overflowPunct w:val="0"/>
        <w:spacing w:beforeLines="50" w:before="240"/>
        <w:ind w:leftChars="200" w:left="680"/>
        <w:jc w:val="both"/>
        <w:textAlignment w:val="baseline"/>
        <w:rPr>
          <w:rFonts w:ascii="標楷體" w:hAnsi="標楷體"/>
          <w:sz w:val="32"/>
          <w:szCs w:val="32"/>
        </w:rPr>
      </w:pPr>
    </w:p>
    <w:sectPr w:rsidR="00C860AC" w:rsidRPr="00781527" w:rsidSect="003B554B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6DC4" w14:textId="77777777" w:rsidR="00847A59" w:rsidRDefault="00847A59">
      <w:r>
        <w:separator/>
      </w:r>
    </w:p>
  </w:endnote>
  <w:endnote w:type="continuationSeparator" w:id="0">
    <w:p w14:paraId="5C212C58" w14:textId="77777777" w:rsidR="00847A59" w:rsidRDefault="0084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E2C3" w14:textId="77777777" w:rsidR="00847A59" w:rsidRDefault="00847A59">
      <w:r>
        <w:separator/>
      </w:r>
    </w:p>
  </w:footnote>
  <w:footnote w:type="continuationSeparator" w:id="0">
    <w:p w14:paraId="5B95C7F0" w14:textId="77777777" w:rsidR="00847A59" w:rsidRDefault="0084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77777777" w:rsidR="00BA4AD4" w:rsidRDefault="00F735D2" w:rsidP="00F735D2">
    <w:pPr>
      <w:pStyle w:val="af2"/>
      <w:tabs>
        <w:tab w:val="clear" w:pos="4153"/>
        <w:tab w:val="clear" w:pos="8306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6B8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568"/>
    <w:rsid w:val="0001171B"/>
    <w:rsid w:val="00011873"/>
    <w:rsid w:val="00011AD9"/>
    <w:rsid w:val="00011B1E"/>
    <w:rsid w:val="00011C23"/>
    <w:rsid w:val="0001244C"/>
    <w:rsid w:val="00012BED"/>
    <w:rsid w:val="00012D7F"/>
    <w:rsid w:val="00015020"/>
    <w:rsid w:val="000154F2"/>
    <w:rsid w:val="00015CEF"/>
    <w:rsid w:val="000161AD"/>
    <w:rsid w:val="00016388"/>
    <w:rsid w:val="00016C92"/>
    <w:rsid w:val="00016CD0"/>
    <w:rsid w:val="00017684"/>
    <w:rsid w:val="000179E5"/>
    <w:rsid w:val="00017A7E"/>
    <w:rsid w:val="00017AB7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BD0"/>
    <w:rsid w:val="00023CF5"/>
    <w:rsid w:val="0002421E"/>
    <w:rsid w:val="000246B0"/>
    <w:rsid w:val="000246DD"/>
    <w:rsid w:val="00024B49"/>
    <w:rsid w:val="00024C02"/>
    <w:rsid w:val="00024C84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30C4C"/>
    <w:rsid w:val="00030FA9"/>
    <w:rsid w:val="000311C2"/>
    <w:rsid w:val="0003127F"/>
    <w:rsid w:val="00031433"/>
    <w:rsid w:val="00031445"/>
    <w:rsid w:val="00031535"/>
    <w:rsid w:val="000318B2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4A48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04B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AE0"/>
    <w:rsid w:val="000610B7"/>
    <w:rsid w:val="0006176D"/>
    <w:rsid w:val="00061835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3C31"/>
    <w:rsid w:val="0006436D"/>
    <w:rsid w:val="00064876"/>
    <w:rsid w:val="00064CA9"/>
    <w:rsid w:val="00064E38"/>
    <w:rsid w:val="00065266"/>
    <w:rsid w:val="00065D08"/>
    <w:rsid w:val="00065E2C"/>
    <w:rsid w:val="00066075"/>
    <w:rsid w:val="00066334"/>
    <w:rsid w:val="00066813"/>
    <w:rsid w:val="00066B9C"/>
    <w:rsid w:val="00066DC0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452"/>
    <w:rsid w:val="00081A8D"/>
    <w:rsid w:val="000821FB"/>
    <w:rsid w:val="00082870"/>
    <w:rsid w:val="00082AD4"/>
    <w:rsid w:val="00083360"/>
    <w:rsid w:val="00083462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B1"/>
    <w:rsid w:val="00095606"/>
    <w:rsid w:val="00095BA1"/>
    <w:rsid w:val="00095E92"/>
    <w:rsid w:val="00095F8E"/>
    <w:rsid w:val="000960CC"/>
    <w:rsid w:val="00096201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2FB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459"/>
    <w:rsid w:val="000C5736"/>
    <w:rsid w:val="000C63CB"/>
    <w:rsid w:val="000C66D1"/>
    <w:rsid w:val="000C6989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4B1"/>
    <w:rsid w:val="000D2676"/>
    <w:rsid w:val="000D2CB2"/>
    <w:rsid w:val="000D2CD8"/>
    <w:rsid w:val="000D2D51"/>
    <w:rsid w:val="000D3DCA"/>
    <w:rsid w:val="000D4212"/>
    <w:rsid w:val="000D446A"/>
    <w:rsid w:val="000D450A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79B"/>
    <w:rsid w:val="000D7D6C"/>
    <w:rsid w:val="000E0342"/>
    <w:rsid w:val="000E0410"/>
    <w:rsid w:val="000E06A2"/>
    <w:rsid w:val="000E105F"/>
    <w:rsid w:val="000E10B3"/>
    <w:rsid w:val="000E124D"/>
    <w:rsid w:val="000E1909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F03"/>
    <w:rsid w:val="00105548"/>
    <w:rsid w:val="0010589C"/>
    <w:rsid w:val="00105B16"/>
    <w:rsid w:val="00105B60"/>
    <w:rsid w:val="00105B7D"/>
    <w:rsid w:val="001069D2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3681"/>
    <w:rsid w:val="00114B86"/>
    <w:rsid w:val="00114EF9"/>
    <w:rsid w:val="001150F9"/>
    <w:rsid w:val="00115460"/>
    <w:rsid w:val="00115B28"/>
    <w:rsid w:val="00115B6F"/>
    <w:rsid w:val="00115DB2"/>
    <w:rsid w:val="00115DBA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149"/>
    <w:rsid w:val="00126366"/>
    <w:rsid w:val="0012665B"/>
    <w:rsid w:val="001267A0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379"/>
    <w:rsid w:val="001344AD"/>
    <w:rsid w:val="00134AE2"/>
    <w:rsid w:val="00134F15"/>
    <w:rsid w:val="00134FDA"/>
    <w:rsid w:val="0013545D"/>
    <w:rsid w:val="00135655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23E8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7DA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366"/>
    <w:rsid w:val="00181661"/>
    <w:rsid w:val="0018181D"/>
    <w:rsid w:val="0018284D"/>
    <w:rsid w:val="00182FC6"/>
    <w:rsid w:val="0018384E"/>
    <w:rsid w:val="00183CB7"/>
    <w:rsid w:val="00183CC9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D7B"/>
    <w:rsid w:val="001952E1"/>
    <w:rsid w:val="00195642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74E"/>
    <w:rsid w:val="001B1B0D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FC9"/>
    <w:rsid w:val="001B41B4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D38"/>
    <w:rsid w:val="001C6E0A"/>
    <w:rsid w:val="001C77EC"/>
    <w:rsid w:val="001C7CC2"/>
    <w:rsid w:val="001C7E66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41D"/>
    <w:rsid w:val="001D3E7B"/>
    <w:rsid w:val="001D43C3"/>
    <w:rsid w:val="001D464E"/>
    <w:rsid w:val="001D4761"/>
    <w:rsid w:val="001D4A52"/>
    <w:rsid w:val="001D4B00"/>
    <w:rsid w:val="001D506E"/>
    <w:rsid w:val="001D5624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32FC"/>
    <w:rsid w:val="001E36B6"/>
    <w:rsid w:val="001E3E8E"/>
    <w:rsid w:val="001E4A44"/>
    <w:rsid w:val="001E4DBC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5C5A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14F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23C"/>
    <w:rsid w:val="002435F9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E1"/>
    <w:rsid w:val="00257F06"/>
    <w:rsid w:val="00261412"/>
    <w:rsid w:val="0026153A"/>
    <w:rsid w:val="00261934"/>
    <w:rsid w:val="00261B6A"/>
    <w:rsid w:val="00261C79"/>
    <w:rsid w:val="0026202F"/>
    <w:rsid w:val="00262117"/>
    <w:rsid w:val="002626FD"/>
    <w:rsid w:val="0026297C"/>
    <w:rsid w:val="00262E4B"/>
    <w:rsid w:val="0026304B"/>
    <w:rsid w:val="0026310D"/>
    <w:rsid w:val="002631BF"/>
    <w:rsid w:val="002634AA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8C1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4D63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21F"/>
    <w:rsid w:val="002B6385"/>
    <w:rsid w:val="002B648D"/>
    <w:rsid w:val="002B672A"/>
    <w:rsid w:val="002B6895"/>
    <w:rsid w:val="002B6B29"/>
    <w:rsid w:val="002B6BEB"/>
    <w:rsid w:val="002B7978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E7DD6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4B5B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2343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42EB"/>
    <w:rsid w:val="00324583"/>
    <w:rsid w:val="00324DD5"/>
    <w:rsid w:val="003259DC"/>
    <w:rsid w:val="00325B1E"/>
    <w:rsid w:val="00325C3D"/>
    <w:rsid w:val="00325D87"/>
    <w:rsid w:val="00325DF3"/>
    <w:rsid w:val="00326008"/>
    <w:rsid w:val="00326515"/>
    <w:rsid w:val="003269E6"/>
    <w:rsid w:val="00326C52"/>
    <w:rsid w:val="00326E8F"/>
    <w:rsid w:val="0032771A"/>
    <w:rsid w:val="00327DB8"/>
    <w:rsid w:val="00330015"/>
    <w:rsid w:val="003302DC"/>
    <w:rsid w:val="003303C8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8E5"/>
    <w:rsid w:val="003379B0"/>
    <w:rsid w:val="003379C5"/>
    <w:rsid w:val="0034060A"/>
    <w:rsid w:val="00341107"/>
    <w:rsid w:val="00342152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2182"/>
    <w:rsid w:val="003523C1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A82"/>
    <w:rsid w:val="00362EF4"/>
    <w:rsid w:val="00363488"/>
    <w:rsid w:val="0036424F"/>
    <w:rsid w:val="003643A5"/>
    <w:rsid w:val="003649B1"/>
    <w:rsid w:val="003656CD"/>
    <w:rsid w:val="00366103"/>
    <w:rsid w:val="0036682B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228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E18"/>
    <w:rsid w:val="00380E1B"/>
    <w:rsid w:val="003812DD"/>
    <w:rsid w:val="00382076"/>
    <w:rsid w:val="003826E3"/>
    <w:rsid w:val="00382753"/>
    <w:rsid w:val="00382F83"/>
    <w:rsid w:val="00382FCF"/>
    <w:rsid w:val="0038344C"/>
    <w:rsid w:val="003838D6"/>
    <w:rsid w:val="0038398A"/>
    <w:rsid w:val="00383B70"/>
    <w:rsid w:val="00383C89"/>
    <w:rsid w:val="00383D64"/>
    <w:rsid w:val="00384125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4B9"/>
    <w:rsid w:val="00386689"/>
    <w:rsid w:val="003868A6"/>
    <w:rsid w:val="00386FD5"/>
    <w:rsid w:val="003871BA"/>
    <w:rsid w:val="003873CB"/>
    <w:rsid w:val="00387559"/>
    <w:rsid w:val="003876BF"/>
    <w:rsid w:val="0038791A"/>
    <w:rsid w:val="00387CEB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73E1"/>
    <w:rsid w:val="003A03B8"/>
    <w:rsid w:val="003A0D56"/>
    <w:rsid w:val="003A1043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712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742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516A"/>
    <w:rsid w:val="003B554B"/>
    <w:rsid w:val="003B5AF3"/>
    <w:rsid w:val="003B6275"/>
    <w:rsid w:val="003B688C"/>
    <w:rsid w:val="003B68F9"/>
    <w:rsid w:val="003B6965"/>
    <w:rsid w:val="003B6984"/>
    <w:rsid w:val="003B6ADC"/>
    <w:rsid w:val="003B7227"/>
    <w:rsid w:val="003B793C"/>
    <w:rsid w:val="003B7E22"/>
    <w:rsid w:val="003B7E7A"/>
    <w:rsid w:val="003C004A"/>
    <w:rsid w:val="003C0150"/>
    <w:rsid w:val="003C0521"/>
    <w:rsid w:val="003C0933"/>
    <w:rsid w:val="003C0951"/>
    <w:rsid w:val="003C0AB1"/>
    <w:rsid w:val="003C0DCB"/>
    <w:rsid w:val="003C101B"/>
    <w:rsid w:val="003C1557"/>
    <w:rsid w:val="003C1888"/>
    <w:rsid w:val="003C1F85"/>
    <w:rsid w:val="003C2210"/>
    <w:rsid w:val="003C229A"/>
    <w:rsid w:val="003C27BA"/>
    <w:rsid w:val="003C2A79"/>
    <w:rsid w:val="003C2D67"/>
    <w:rsid w:val="003C2EDF"/>
    <w:rsid w:val="003C3C49"/>
    <w:rsid w:val="003C462E"/>
    <w:rsid w:val="003C47C7"/>
    <w:rsid w:val="003C4DCE"/>
    <w:rsid w:val="003C58E5"/>
    <w:rsid w:val="003C619A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7DA"/>
    <w:rsid w:val="003D78E6"/>
    <w:rsid w:val="003D7A56"/>
    <w:rsid w:val="003D7A61"/>
    <w:rsid w:val="003D7B5D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053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F7"/>
    <w:rsid w:val="00406339"/>
    <w:rsid w:val="00406739"/>
    <w:rsid w:val="00406E97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0B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3EF"/>
    <w:rsid w:val="00427882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689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2E98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60E"/>
    <w:rsid w:val="0044764F"/>
    <w:rsid w:val="00447927"/>
    <w:rsid w:val="00447EED"/>
    <w:rsid w:val="00447FF7"/>
    <w:rsid w:val="00450B2A"/>
    <w:rsid w:val="00451138"/>
    <w:rsid w:val="004514BD"/>
    <w:rsid w:val="00451E72"/>
    <w:rsid w:val="004520F1"/>
    <w:rsid w:val="0045219B"/>
    <w:rsid w:val="0045241F"/>
    <w:rsid w:val="00452539"/>
    <w:rsid w:val="00452A0D"/>
    <w:rsid w:val="00452DE0"/>
    <w:rsid w:val="00453452"/>
    <w:rsid w:val="00453B89"/>
    <w:rsid w:val="00453C9F"/>
    <w:rsid w:val="00453E6A"/>
    <w:rsid w:val="00453FE7"/>
    <w:rsid w:val="00454330"/>
    <w:rsid w:val="00454488"/>
    <w:rsid w:val="00454C2F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10FF"/>
    <w:rsid w:val="0046158B"/>
    <w:rsid w:val="00461828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49"/>
    <w:rsid w:val="004865CC"/>
    <w:rsid w:val="00486B51"/>
    <w:rsid w:val="00486C44"/>
    <w:rsid w:val="0048758D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5E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1BC9"/>
    <w:rsid w:val="004B1EA6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F6D"/>
    <w:rsid w:val="004C12FB"/>
    <w:rsid w:val="004C15BF"/>
    <w:rsid w:val="004C1748"/>
    <w:rsid w:val="004C19B7"/>
    <w:rsid w:val="004C1AC1"/>
    <w:rsid w:val="004C1BFA"/>
    <w:rsid w:val="004C20CD"/>
    <w:rsid w:val="004C27A2"/>
    <w:rsid w:val="004C2D69"/>
    <w:rsid w:val="004C33DF"/>
    <w:rsid w:val="004C381D"/>
    <w:rsid w:val="004C40B7"/>
    <w:rsid w:val="004C4F8B"/>
    <w:rsid w:val="004C513F"/>
    <w:rsid w:val="004C554B"/>
    <w:rsid w:val="004C672A"/>
    <w:rsid w:val="004C6809"/>
    <w:rsid w:val="004C71A3"/>
    <w:rsid w:val="004C7370"/>
    <w:rsid w:val="004C783E"/>
    <w:rsid w:val="004C7892"/>
    <w:rsid w:val="004C7990"/>
    <w:rsid w:val="004C7AA8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500"/>
    <w:rsid w:val="004F75ED"/>
    <w:rsid w:val="004F7BBB"/>
    <w:rsid w:val="005002B0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880"/>
    <w:rsid w:val="00504890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5E7"/>
    <w:rsid w:val="00511E1A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4002F"/>
    <w:rsid w:val="00540242"/>
    <w:rsid w:val="0054044F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31CF"/>
    <w:rsid w:val="005433B6"/>
    <w:rsid w:val="00543ED3"/>
    <w:rsid w:val="00543EF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9FB"/>
    <w:rsid w:val="00571D4E"/>
    <w:rsid w:val="005721A2"/>
    <w:rsid w:val="00572724"/>
    <w:rsid w:val="0057280D"/>
    <w:rsid w:val="00572BE2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4FA"/>
    <w:rsid w:val="00596657"/>
    <w:rsid w:val="0059667B"/>
    <w:rsid w:val="005966C2"/>
    <w:rsid w:val="0059695B"/>
    <w:rsid w:val="00596ACE"/>
    <w:rsid w:val="0059784C"/>
    <w:rsid w:val="00597AB7"/>
    <w:rsid w:val="005A0223"/>
    <w:rsid w:val="005A047A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44F8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925"/>
    <w:rsid w:val="005C0C60"/>
    <w:rsid w:val="005C0CB9"/>
    <w:rsid w:val="005C0D8D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3836"/>
    <w:rsid w:val="005C3C85"/>
    <w:rsid w:val="005C3ECA"/>
    <w:rsid w:val="005C437E"/>
    <w:rsid w:val="005C48B1"/>
    <w:rsid w:val="005C4AAA"/>
    <w:rsid w:val="005C4B73"/>
    <w:rsid w:val="005C526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0EB9"/>
    <w:rsid w:val="005E11AB"/>
    <w:rsid w:val="005E146D"/>
    <w:rsid w:val="005E1A54"/>
    <w:rsid w:val="005E1BE4"/>
    <w:rsid w:val="005E1F5E"/>
    <w:rsid w:val="005E21B5"/>
    <w:rsid w:val="005E25B1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4B2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6001FB"/>
    <w:rsid w:val="00600236"/>
    <w:rsid w:val="00601028"/>
    <w:rsid w:val="006018B0"/>
    <w:rsid w:val="00602B98"/>
    <w:rsid w:val="006031F2"/>
    <w:rsid w:val="00603506"/>
    <w:rsid w:val="00603698"/>
    <w:rsid w:val="00603825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7DC"/>
    <w:rsid w:val="00607B76"/>
    <w:rsid w:val="0061018B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D"/>
    <w:rsid w:val="0062250D"/>
    <w:rsid w:val="00622519"/>
    <w:rsid w:val="006225C0"/>
    <w:rsid w:val="0062260B"/>
    <w:rsid w:val="006228A9"/>
    <w:rsid w:val="00622992"/>
    <w:rsid w:val="00622B54"/>
    <w:rsid w:val="006233FC"/>
    <w:rsid w:val="0062358B"/>
    <w:rsid w:val="006247CD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DCE"/>
    <w:rsid w:val="00630F2D"/>
    <w:rsid w:val="006310BF"/>
    <w:rsid w:val="006313F8"/>
    <w:rsid w:val="0063174D"/>
    <w:rsid w:val="006318F6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A05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B51"/>
    <w:rsid w:val="00652280"/>
    <w:rsid w:val="006525E5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5CD"/>
    <w:rsid w:val="00655608"/>
    <w:rsid w:val="0065573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6C6"/>
    <w:rsid w:val="00660988"/>
    <w:rsid w:val="00660B81"/>
    <w:rsid w:val="00661A24"/>
    <w:rsid w:val="00661AEF"/>
    <w:rsid w:val="00661C38"/>
    <w:rsid w:val="00661E4A"/>
    <w:rsid w:val="00661F1A"/>
    <w:rsid w:val="00661FE1"/>
    <w:rsid w:val="0066212A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9AC"/>
    <w:rsid w:val="00666078"/>
    <w:rsid w:val="00666451"/>
    <w:rsid w:val="00666485"/>
    <w:rsid w:val="006667B6"/>
    <w:rsid w:val="0066730B"/>
    <w:rsid w:val="00667A65"/>
    <w:rsid w:val="00667AE3"/>
    <w:rsid w:val="00667F39"/>
    <w:rsid w:val="006700CE"/>
    <w:rsid w:val="00670441"/>
    <w:rsid w:val="006708D9"/>
    <w:rsid w:val="006709B1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86C"/>
    <w:rsid w:val="00673AA5"/>
    <w:rsid w:val="00673C9F"/>
    <w:rsid w:val="00674F31"/>
    <w:rsid w:val="00675242"/>
    <w:rsid w:val="00675D01"/>
    <w:rsid w:val="0067604B"/>
    <w:rsid w:val="006766DA"/>
    <w:rsid w:val="00676A36"/>
    <w:rsid w:val="00676F09"/>
    <w:rsid w:val="006773B4"/>
    <w:rsid w:val="00677B20"/>
    <w:rsid w:val="00677C6C"/>
    <w:rsid w:val="00680861"/>
    <w:rsid w:val="00680B32"/>
    <w:rsid w:val="00680E39"/>
    <w:rsid w:val="00680FD6"/>
    <w:rsid w:val="00681378"/>
    <w:rsid w:val="006813A2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2631"/>
    <w:rsid w:val="00692F89"/>
    <w:rsid w:val="00693439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1FC6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AD3"/>
    <w:rsid w:val="006A3ED5"/>
    <w:rsid w:val="006A435C"/>
    <w:rsid w:val="006A48FE"/>
    <w:rsid w:val="006A4B99"/>
    <w:rsid w:val="006A56BA"/>
    <w:rsid w:val="006A5EA5"/>
    <w:rsid w:val="006A6B1F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6BAA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A69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0C02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79"/>
    <w:rsid w:val="006F15D0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5D36"/>
    <w:rsid w:val="007365B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30B"/>
    <w:rsid w:val="0075068E"/>
    <w:rsid w:val="007512BB"/>
    <w:rsid w:val="00751570"/>
    <w:rsid w:val="00751CC4"/>
    <w:rsid w:val="007521DA"/>
    <w:rsid w:val="00752242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5F0"/>
    <w:rsid w:val="00755904"/>
    <w:rsid w:val="00755D9F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527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57D"/>
    <w:rsid w:val="00786B62"/>
    <w:rsid w:val="00786E72"/>
    <w:rsid w:val="00787087"/>
    <w:rsid w:val="007879B0"/>
    <w:rsid w:val="007901F7"/>
    <w:rsid w:val="00790389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2B1A"/>
    <w:rsid w:val="0079355B"/>
    <w:rsid w:val="0079358D"/>
    <w:rsid w:val="00793DC7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6D7"/>
    <w:rsid w:val="00796D29"/>
    <w:rsid w:val="007970B4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1EF1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70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4848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1E3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47A59"/>
    <w:rsid w:val="00850083"/>
    <w:rsid w:val="00850985"/>
    <w:rsid w:val="00850EEA"/>
    <w:rsid w:val="00852175"/>
    <w:rsid w:val="008524BE"/>
    <w:rsid w:val="008530C7"/>
    <w:rsid w:val="00853297"/>
    <w:rsid w:val="00854190"/>
    <w:rsid w:val="00854671"/>
    <w:rsid w:val="00854739"/>
    <w:rsid w:val="008548F5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DE3"/>
    <w:rsid w:val="00863F4E"/>
    <w:rsid w:val="0086409A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D2"/>
    <w:rsid w:val="008803F1"/>
    <w:rsid w:val="0088053C"/>
    <w:rsid w:val="00880ADB"/>
    <w:rsid w:val="00881766"/>
    <w:rsid w:val="0088195A"/>
    <w:rsid w:val="00881E24"/>
    <w:rsid w:val="0088217E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82C"/>
    <w:rsid w:val="00890788"/>
    <w:rsid w:val="0089094A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016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5ACA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B9A"/>
    <w:rsid w:val="008C7FE1"/>
    <w:rsid w:val="008D0311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E74EB"/>
    <w:rsid w:val="008F04EE"/>
    <w:rsid w:val="008F07E5"/>
    <w:rsid w:val="008F0BE2"/>
    <w:rsid w:val="008F0CE9"/>
    <w:rsid w:val="008F0D22"/>
    <w:rsid w:val="008F0DEF"/>
    <w:rsid w:val="008F1FA0"/>
    <w:rsid w:val="008F20CC"/>
    <w:rsid w:val="008F2243"/>
    <w:rsid w:val="008F2E62"/>
    <w:rsid w:val="008F3221"/>
    <w:rsid w:val="008F33ED"/>
    <w:rsid w:val="008F34A4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AAD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50A5"/>
    <w:rsid w:val="009051B7"/>
    <w:rsid w:val="00905275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77B"/>
    <w:rsid w:val="00910A15"/>
    <w:rsid w:val="00910BB2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66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3B2"/>
    <w:rsid w:val="00936511"/>
    <w:rsid w:val="0093668C"/>
    <w:rsid w:val="009367E9"/>
    <w:rsid w:val="00936ADE"/>
    <w:rsid w:val="00936B67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1E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33E"/>
    <w:rsid w:val="0097282C"/>
    <w:rsid w:val="009730D5"/>
    <w:rsid w:val="0097311C"/>
    <w:rsid w:val="009740CA"/>
    <w:rsid w:val="0097494B"/>
    <w:rsid w:val="00974C35"/>
    <w:rsid w:val="00974E60"/>
    <w:rsid w:val="00974E6D"/>
    <w:rsid w:val="00975019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A16"/>
    <w:rsid w:val="009A3C20"/>
    <w:rsid w:val="009A3FEA"/>
    <w:rsid w:val="009A4952"/>
    <w:rsid w:val="009A4D9C"/>
    <w:rsid w:val="009A503B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E9D"/>
    <w:rsid w:val="009B5F1A"/>
    <w:rsid w:val="009B5F4D"/>
    <w:rsid w:val="009B6083"/>
    <w:rsid w:val="009B61C5"/>
    <w:rsid w:val="009B63C2"/>
    <w:rsid w:val="009B678B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4EF"/>
    <w:rsid w:val="009D4A3E"/>
    <w:rsid w:val="009D4CE4"/>
    <w:rsid w:val="009D4D63"/>
    <w:rsid w:val="009D4EC3"/>
    <w:rsid w:val="009D51AC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89E"/>
    <w:rsid w:val="009F0B7A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7D6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F92"/>
    <w:rsid w:val="00A24393"/>
    <w:rsid w:val="00A24611"/>
    <w:rsid w:val="00A25054"/>
    <w:rsid w:val="00A25973"/>
    <w:rsid w:val="00A2610E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782"/>
    <w:rsid w:val="00A339C7"/>
    <w:rsid w:val="00A33B51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772"/>
    <w:rsid w:val="00A42AF6"/>
    <w:rsid w:val="00A433A9"/>
    <w:rsid w:val="00A435BE"/>
    <w:rsid w:val="00A43D2C"/>
    <w:rsid w:val="00A43F91"/>
    <w:rsid w:val="00A44B38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606"/>
    <w:rsid w:val="00A64BAE"/>
    <w:rsid w:val="00A64F05"/>
    <w:rsid w:val="00A64F08"/>
    <w:rsid w:val="00A651EA"/>
    <w:rsid w:val="00A653B2"/>
    <w:rsid w:val="00A6564B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803"/>
    <w:rsid w:val="00A93F59"/>
    <w:rsid w:val="00A94134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6A1"/>
    <w:rsid w:val="00AC286E"/>
    <w:rsid w:val="00AC2BC2"/>
    <w:rsid w:val="00AC346F"/>
    <w:rsid w:val="00AC3DEE"/>
    <w:rsid w:val="00AC3EDA"/>
    <w:rsid w:val="00AC427E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C5"/>
    <w:rsid w:val="00AD0B41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F0A"/>
    <w:rsid w:val="00AD6347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5090"/>
    <w:rsid w:val="00AE5B35"/>
    <w:rsid w:val="00AE6B79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C27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5CA"/>
    <w:rsid w:val="00B07953"/>
    <w:rsid w:val="00B07B58"/>
    <w:rsid w:val="00B07CAA"/>
    <w:rsid w:val="00B07E8B"/>
    <w:rsid w:val="00B07F9C"/>
    <w:rsid w:val="00B1058D"/>
    <w:rsid w:val="00B10B10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BBB"/>
    <w:rsid w:val="00B31FB8"/>
    <w:rsid w:val="00B33281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71A"/>
    <w:rsid w:val="00B36BB6"/>
    <w:rsid w:val="00B36E6D"/>
    <w:rsid w:val="00B3700C"/>
    <w:rsid w:val="00B373F9"/>
    <w:rsid w:val="00B376A8"/>
    <w:rsid w:val="00B377EA"/>
    <w:rsid w:val="00B37C32"/>
    <w:rsid w:val="00B37EE1"/>
    <w:rsid w:val="00B40FB4"/>
    <w:rsid w:val="00B41139"/>
    <w:rsid w:val="00B4129E"/>
    <w:rsid w:val="00B4149A"/>
    <w:rsid w:val="00B417E6"/>
    <w:rsid w:val="00B42C08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500"/>
    <w:rsid w:val="00B47625"/>
    <w:rsid w:val="00B47B05"/>
    <w:rsid w:val="00B50571"/>
    <w:rsid w:val="00B50706"/>
    <w:rsid w:val="00B507E4"/>
    <w:rsid w:val="00B509A3"/>
    <w:rsid w:val="00B50F78"/>
    <w:rsid w:val="00B5189B"/>
    <w:rsid w:val="00B51D52"/>
    <w:rsid w:val="00B51DCD"/>
    <w:rsid w:val="00B521D0"/>
    <w:rsid w:val="00B52204"/>
    <w:rsid w:val="00B52B21"/>
    <w:rsid w:val="00B52F6C"/>
    <w:rsid w:val="00B530B8"/>
    <w:rsid w:val="00B53B97"/>
    <w:rsid w:val="00B53F49"/>
    <w:rsid w:val="00B54D82"/>
    <w:rsid w:val="00B54F0A"/>
    <w:rsid w:val="00B54FF5"/>
    <w:rsid w:val="00B55019"/>
    <w:rsid w:val="00B55818"/>
    <w:rsid w:val="00B559C9"/>
    <w:rsid w:val="00B56146"/>
    <w:rsid w:val="00B5625F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FEB"/>
    <w:rsid w:val="00B66C44"/>
    <w:rsid w:val="00B671FB"/>
    <w:rsid w:val="00B67496"/>
    <w:rsid w:val="00B6758B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C24"/>
    <w:rsid w:val="00B842C1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A0028"/>
    <w:rsid w:val="00BA05A4"/>
    <w:rsid w:val="00BA0ADC"/>
    <w:rsid w:val="00BA0C38"/>
    <w:rsid w:val="00BA142F"/>
    <w:rsid w:val="00BA23BB"/>
    <w:rsid w:val="00BA273B"/>
    <w:rsid w:val="00BA2ED7"/>
    <w:rsid w:val="00BA30EF"/>
    <w:rsid w:val="00BA32EC"/>
    <w:rsid w:val="00BA34B0"/>
    <w:rsid w:val="00BA3591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B4E"/>
    <w:rsid w:val="00BD4C9E"/>
    <w:rsid w:val="00BD4D2E"/>
    <w:rsid w:val="00BD4D5A"/>
    <w:rsid w:val="00BD4EBB"/>
    <w:rsid w:val="00BD4EFD"/>
    <w:rsid w:val="00BD4F44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7054"/>
    <w:rsid w:val="00BF7068"/>
    <w:rsid w:val="00BF713B"/>
    <w:rsid w:val="00BF73F2"/>
    <w:rsid w:val="00BF7935"/>
    <w:rsid w:val="00BF7A53"/>
    <w:rsid w:val="00BF7DF5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E44"/>
    <w:rsid w:val="00C14FC1"/>
    <w:rsid w:val="00C153E7"/>
    <w:rsid w:val="00C15910"/>
    <w:rsid w:val="00C159AF"/>
    <w:rsid w:val="00C15A79"/>
    <w:rsid w:val="00C15AFA"/>
    <w:rsid w:val="00C15EA4"/>
    <w:rsid w:val="00C16118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D60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2D04"/>
    <w:rsid w:val="00C53314"/>
    <w:rsid w:val="00C535A1"/>
    <w:rsid w:val="00C5371A"/>
    <w:rsid w:val="00C537BD"/>
    <w:rsid w:val="00C546CE"/>
    <w:rsid w:val="00C54862"/>
    <w:rsid w:val="00C55350"/>
    <w:rsid w:val="00C55670"/>
    <w:rsid w:val="00C557EB"/>
    <w:rsid w:val="00C5633C"/>
    <w:rsid w:val="00C56D78"/>
    <w:rsid w:val="00C56DAB"/>
    <w:rsid w:val="00C573AD"/>
    <w:rsid w:val="00C57F44"/>
    <w:rsid w:val="00C609F3"/>
    <w:rsid w:val="00C60A56"/>
    <w:rsid w:val="00C60DC7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556"/>
    <w:rsid w:val="00C74E75"/>
    <w:rsid w:val="00C74F6F"/>
    <w:rsid w:val="00C758D3"/>
    <w:rsid w:val="00C75BE1"/>
    <w:rsid w:val="00C76667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0AC"/>
    <w:rsid w:val="00C8625B"/>
    <w:rsid w:val="00C8670E"/>
    <w:rsid w:val="00C867D7"/>
    <w:rsid w:val="00C870F6"/>
    <w:rsid w:val="00C87567"/>
    <w:rsid w:val="00C87718"/>
    <w:rsid w:val="00C877BC"/>
    <w:rsid w:val="00C87B35"/>
    <w:rsid w:val="00C9032F"/>
    <w:rsid w:val="00C90A80"/>
    <w:rsid w:val="00C90BA7"/>
    <w:rsid w:val="00C90E31"/>
    <w:rsid w:val="00C911B4"/>
    <w:rsid w:val="00C915BA"/>
    <w:rsid w:val="00C91AF1"/>
    <w:rsid w:val="00C91D52"/>
    <w:rsid w:val="00C920B5"/>
    <w:rsid w:val="00C9259B"/>
    <w:rsid w:val="00C9264A"/>
    <w:rsid w:val="00C92731"/>
    <w:rsid w:val="00C92A16"/>
    <w:rsid w:val="00C92C1E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63C5"/>
    <w:rsid w:val="00CB6D63"/>
    <w:rsid w:val="00CB72A4"/>
    <w:rsid w:val="00CB75AA"/>
    <w:rsid w:val="00CB77A9"/>
    <w:rsid w:val="00CB7B30"/>
    <w:rsid w:val="00CB7BF4"/>
    <w:rsid w:val="00CC0079"/>
    <w:rsid w:val="00CC01C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7"/>
    <w:rsid w:val="00CD4292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B33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90"/>
    <w:rsid w:val="00D32848"/>
    <w:rsid w:val="00D33615"/>
    <w:rsid w:val="00D33BFF"/>
    <w:rsid w:val="00D33DC2"/>
    <w:rsid w:val="00D33F02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7C"/>
    <w:rsid w:val="00D37237"/>
    <w:rsid w:val="00D37274"/>
    <w:rsid w:val="00D3742C"/>
    <w:rsid w:val="00D3758F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55D"/>
    <w:rsid w:val="00D46738"/>
    <w:rsid w:val="00D46DFA"/>
    <w:rsid w:val="00D47746"/>
    <w:rsid w:val="00D47C1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BFB"/>
    <w:rsid w:val="00D60F0A"/>
    <w:rsid w:val="00D612E4"/>
    <w:rsid w:val="00D61703"/>
    <w:rsid w:val="00D617C8"/>
    <w:rsid w:val="00D6183F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3EDE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276"/>
    <w:rsid w:val="00D81739"/>
    <w:rsid w:val="00D81FA1"/>
    <w:rsid w:val="00D8203A"/>
    <w:rsid w:val="00D8211C"/>
    <w:rsid w:val="00D8268F"/>
    <w:rsid w:val="00D82BAF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7C1"/>
    <w:rsid w:val="00D93A08"/>
    <w:rsid w:val="00D93B11"/>
    <w:rsid w:val="00D93D52"/>
    <w:rsid w:val="00D9430D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A4A"/>
    <w:rsid w:val="00DC2430"/>
    <w:rsid w:val="00DC24FB"/>
    <w:rsid w:val="00DC28CC"/>
    <w:rsid w:val="00DC2AD1"/>
    <w:rsid w:val="00DC2EC1"/>
    <w:rsid w:val="00DC30CD"/>
    <w:rsid w:val="00DC31D5"/>
    <w:rsid w:val="00DC339C"/>
    <w:rsid w:val="00DC3691"/>
    <w:rsid w:val="00DC3AEC"/>
    <w:rsid w:val="00DC3B80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E1A"/>
    <w:rsid w:val="00DD00DB"/>
    <w:rsid w:val="00DD00E7"/>
    <w:rsid w:val="00DD0136"/>
    <w:rsid w:val="00DD027F"/>
    <w:rsid w:val="00DD055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5B97"/>
    <w:rsid w:val="00E05BFE"/>
    <w:rsid w:val="00E05E3B"/>
    <w:rsid w:val="00E06132"/>
    <w:rsid w:val="00E063A8"/>
    <w:rsid w:val="00E06515"/>
    <w:rsid w:val="00E0688A"/>
    <w:rsid w:val="00E06F64"/>
    <w:rsid w:val="00E070BD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F05"/>
    <w:rsid w:val="00E14152"/>
    <w:rsid w:val="00E145A7"/>
    <w:rsid w:val="00E1483C"/>
    <w:rsid w:val="00E14B7A"/>
    <w:rsid w:val="00E15106"/>
    <w:rsid w:val="00E152B6"/>
    <w:rsid w:val="00E153EC"/>
    <w:rsid w:val="00E15D57"/>
    <w:rsid w:val="00E16982"/>
    <w:rsid w:val="00E16DD1"/>
    <w:rsid w:val="00E16FA2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41"/>
    <w:rsid w:val="00E313B7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8F8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9C7"/>
    <w:rsid w:val="00E570C1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5B1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AEB"/>
    <w:rsid w:val="00E77CD6"/>
    <w:rsid w:val="00E77FAB"/>
    <w:rsid w:val="00E801D9"/>
    <w:rsid w:val="00E80276"/>
    <w:rsid w:val="00E80645"/>
    <w:rsid w:val="00E813BF"/>
    <w:rsid w:val="00E815A3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385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019"/>
    <w:rsid w:val="00EC1318"/>
    <w:rsid w:val="00EC1C76"/>
    <w:rsid w:val="00EC1D65"/>
    <w:rsid w:val="00EC263D"/>
    <w:rsid w:val="00EC26B6"/>
    <w:rsid w:val="00EC2A4B"/>
    <w:rsid w:val="00EC2E2F"/>
    <w:rsid w:val="00EC34EA"/>
    <w:rsid w:val="00EC375A"/>
    <w:rsid w:val="00EC3F52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B6E"/>
    <w:rsid w:val="00ED5C70"/>
    <w:rsid w:val="00ED5CB7"/>
    <w:rsid w:val="00ED60D7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5B4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7B0"/>
    <w:rsid w:val="00EF4B58"/>
    <w:rsid w:val="00EF4DB4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0890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3FF"/>
    <w:rsid w:val="00F1369F"/>
    <w:rsid w:val="00F1399A"/>
    <w:rsid w:val="00F13DBC"/>
    <w:rsid w:val="00F13FB1"/>
    <w:rsid w:val="00F1491D"/>
    <w:rsid w:val="00F14B27"/>
    <w:rsid w:val="00F1517D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0B3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70A8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A56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C0A"/>
    <w:rsid w:val="00F51098"/>
    <w:rsid w:val="00F51402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FEA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CA9"/>
    <w:rsid w:val="00F96D64"/>
    <w:rsid w:val="00F9743E"/>
    <w:rsid w:val="00FA0191"/>
    <w:rsid w:val="00FA06AA"/>
    <w:rsid w:val="00FA09F7"/>
    <w:rsid w:val="00FA0B67"/>
    <w:rsid w:val="00FA11CC"/>
    <w:rsid w:val="00FA15BC"/>
    <w:rsid w:val="00FA16D7"/>
    <w:rsid w:val="00FA1782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23"/>
    <w:rsid w:val="00FC33C8"/>
    <w:rsid w:val="00FC3B6D"/>
    <w:rsid w:val="00FC3C07"/>
    <w:rsid w:val="00FC3C61"/>
    <w:rsid w:val="00FC3D16"/>
    <w:rsid w:val="00FC4958"/>
    <w:rsid w:val="00FC50AA"/>
    <w:rsid w:val="00FC53BA"/>
    <w:rsid w:val="00FC53D5"/>
    <w:rsid w:val="00FC5BA4"/>
    <w:rsid w:val="00FC5C3E"/>
    <w:rsid w:val="00FC5CA8"/>
    <w:rsid w:val="00FC6186"/>
    <w:rsid w:val="00FC623C"/>
    <w:rsid w:val="00FC62ED"/>
    <w:rsid w:val="00FC6384"/>
    <w:rsid w:val="00FC696E"/>
    <w:rsid w:val="00FC6BA5"/>
    <w:rsid w:val="00FC6D3C"/>
    <w:rsid w:val="00FC6DD1"/>
    <w:rsid w:val="00FC712D"/>
    <w:rsid w:val="00FC7366"/>
    <w:rsid w:val="00FC7794"/>
    <w:rsid w:val="00FC784E"/>
    <w:rsid w:val="00FC7B1C"/>
    <w:rsid w:val="00FC7DD3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7DA"/>
    <w:rsid w:val="00FF6859"/>
    <w:rsid w:val="00FF690C"/>
    <w:rsid w:val="00FF70D4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D341D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657</Words>
  <Characters>3751</Characters>
  <Application>Microsoft Office Word</Application>
  <DocSecurity>0</DocSecurity>
  <Lines>31</Lines>
  <Paragraphs>8</Paragraphs>
  <ScaleCrop>false</ScaleCrop>
  <Company>考試院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朱琇瑜</cp:lastModifiedBy>
  <cp:revision>3</cp:revision>
  <cp:lastPrinted>2023-08-31T10:48:00Z</cp:lastPrinted>
  <dcterms:created xsi:type="dcterms:W3CDTF">2023-09-04T01:54:00Z</dcterms:created>
  <dcterms:modified xsi:type="dcterms:W3CDTF">2023-09-04T01:55:00Z</dcterms:modified>
</cp:coreProperties>
</file>