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CF5D" w14:textId="02DA85B8" w:rsidR="00DB18D8" w:rsidRPr="0024110B" w:rsidRDefault="00DB18D8" w:rsidP="007D1C66">
      <w:pPr>
        <w:pStyle w:val="a6"/>
        <w:overflowPunct w:val="0"/>
        <w:rPr>
          <w:rFonts w:ascii="標楷體" w:eastAsia="標楷體" w:hAnsi="標楷體"/>
          <w:b w:val="0"/>
          <w:sz w:val="36"/>
          <w:szCs w:val="36"/>
        </w:rPr>
      </w:pPr>
      <w:r w:rsidRPr="0024110B">
        <w:rPr>
          <w:rFonts w:ascii="標楷體" w:eastAsia="標楷體" w:hAnsi="標楷體"/>
          <w:b w:val="0"/>
          <w:sz w:val="36"/>
          <w:szCs w:val="36"/>
        </w:rPr>
        <w:t>考試院第1</w:t>
      </w:r>
      <w:r w:rsidRPr="0024110B"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24110B">
        <w:rPr>
          <w:rFonts w:ascii="標楷體" w:eastAsia="標楷體" w:hAnsi="標楷體"/>
          <w:b w:val="0"/>
          <w:sz w:val="36"/>
          <w:szCs w:val="36"/>
        </w:rPr>
        <w:t>屆第</w:t>
      </w:r>
      <w:r w:rsidR="009F2A05">
        <w:rPr>
          <w:rFonts w:ascii="標楷體" w:eastAsia="標楷體" w:hAnsi="標楷體" w:hint="eastAsia"/>
          <w:b w:val="0"/>
          <w:sz w:val="36"/>
          <w:szCs w:val="36"/>
        </w:rPr>
        <w:t>1</w:t>
      </w:r>
      <w:r w:rsidR="0054007E">
        <w:rPr>
          <w:rFonts w:ascii="標楷體" w:eastAsia="標楷體" w:hAnsi="標楷體" w:hint="eastAsia"/>
          <w:b w:val="0"/>
          <w:sz w:val="36"/>
          <w:szCs w:val="36"/>
        </w:rPr>
        <w:t>1</w:t>
      </w:r>
      <w:r w:rsidR="00AB114A">
        <w:rPr>
          <w:rFonts w:ascii="標楷體" w:eastAsia="標楷體" w:hAnsi="標楷體" w:hint="eastAsia"/>
          <w:b w:val="0"/>
          <w:sz w:val="36"/>
          <w:szCs w:val="36"/>
        </w:rPr>
        <w:t>8</w:t>
      </w:r>
      <w:r w:rsidRPr="0024110B">
        <w:rPr>
          <w:rFonts w:ascii="標楷體" w:eastAsia="標楷體" w:hAnsi="標楷體"/>
          <w:b w:val="0"/>
          <w:sz w:val="36"/>
          <w:szCs w:val="36"/>
        </w:rPr>
        <w:t>次會議紀錄</w:t>
      </w:r>
    </w:p>
    <w:p w14:paraId="625813A0" w14:textId="6B47D3C5" w:rsidR="00DB18D8" w:rsidRPr="004877F7" w:rsidRDefault="00DB18D8" w:rsidP="00430086">
      <w:pPr>
        <w:pStyle w:val="a5"/>
        <w:overflowPunct w:val="0"/>
        <w:spacing w:line="500" w:lineRule="exact"/>
        <w:rPr>
          <w:rFonts w:ascii="標楷體" w:hAnsi="標楷體"/>
          <w:color w:val="000000"/>
          <w:spacing w:val="-4"/>
          <w:szCs w:val="32"/>
        </w:rPr>
      </w:pPr>
      <w:r w:rsidRPr="0024639B">
        <w:rPr>
          <w:rFonts w:ascii="標楷體" w:hAnsi="標楷體"/>
          <w:color w:val="000000"/>
          <w:szCs w:val="32"/>
        </w:rPr>
        <w:t xml:space="preserve">時 </w:t>
      </w:r>
      <w:r w:rsidR="003D52D9" w:rsidRPr="0024639B">
        <w:rPr>
          <w:rFonts w:ascii="標楷體" w:hAnsi="標楷體" w:hint="eastAsia"/>
          <w:color w:val="000000"/>
          <w:szCs w:val="32"/>
        </w:rPr>
        <w:t xml:space="preserve"> </w:t>
      </w:r>
      <w:r w:rsidRPr="0024639B">
        <w:rPr>
          <w:rFonts w:ascii="標楷體" w:hAnsi="標楷體"/>
          <w:color w:val="000000"/>
          <w:szCs w:val="32"/>
        </w:rPr>
        <w:t>間</w:t>
      </w:r>
      <w:r w:rsidRPr="004877F7">
        <w:rPr>
          <w:rFonts w:ascii="標楷體" w:hAnsi="標楷體"/>
          <w:color w:val="000000"/>
          <w:spacing w:val="-4"/>
          <w:szCs w:val="32"/>
        </w:rPr>
        <w:t>：</w:t>
      </w:r>
      <w:r w:rsidRPr="007A4EE7">
        <w:rPr>
          <w:rFonts w:ascii="標楷體" w:hAnsi="標楷體"/>
          <w:color w:val="000000"/>
          <w:szCs w:val="32"/>
        </w:rPr>
        <w:t>中</w:t>
      </w:r>
      <w:r w:rsidR="00DD5D06" w:rsidRPr="007A4EE7">
        <w:rPr>
          <w:rFonts w:ascii="標楷體" w:hAnsi="標楷體" w:hint="eastAsia"/>
          <w:color w:val="000000"/>
          <w:szCs w:val="32"/>
        </w:rPr>
        <w:t>華民</w:t>
      </w:r>
      <w:r w:rsidRPr="007A4EE7">
        <w:rPr>
          <w:rFonts w:ascii="標楷體" w:hAnsi="標楷體"/>
          <w:color w:val="000000"/>
          <w:szCs w:val="32"/>
        </w:rPr>
        <w:t>國1</w:t>
      </w:r>
      <w:r w:rsidRPr="007A4EE7">
        <w:rPr>
          <w:rFonts w:ascii="標楷體" w:hAnsi="標楷體" w:hint="eastAsia"/>
          <w:color w:val="000000"/>
          <w:szCs w:val="32"/>
        </w:rPr>
        <w:t>11</w:t>
      </w:r>
      <w:r w:rsidRPr="007A4EE7">
        <w:rPr>
          <w:rFonts w:ascii="標楷體" w:hAnsi="標楷體"/>
          <w:color w:val="000000"/>
          <w:szCs w:val="32"/>
        </w:rPr>
        <w:t>年</w:t>
      </w:r>
      <w:r w:rsidR="00895CA7" w:rsidRPr="007A4EE7">
        <w:rPr>
          <w:rFonts w:ascii="標楷體" w:hAnsi="標楷體" w:hint="eastAsia"/>
          <w:color w:val="000000"/>
          <w:szCs w:val="32"/>
        </w:rPr>
        <w:t>1</w:t>
      </w:r>
      <w:r w:rsidR="006864B2">
        <w:rPr>
          <w:rFonts w:ascii="標楷體" w:hAnsi="標楷體" w:hint="eastAsia"/>
          <w:color w:val="000000"/>
          <w:szCs w:val="32"/>
        </w:rPr>
        <w:t>2</w:t>
      </w:r>
      <w:r w:rsidRPr="007A4EE7">
        <w:rPr>
          <w:rFonts w:ascii="標楷體" w:hAnsi="標楷體"/>
          <w:color w:val="000000"/>
          <w:szCs w:val="32"/>
        </w:rPr>
        <w:t>月</w:t>
      </w:r>
      <w:r w:rsidR="00AB114A">
        <w:rPr>
          <w:rFonts w:ascii="標楷體" w:hAnsi="標楷體" w:hint="eastAsia"/>
          <w:color w:val="000000"/>
          <w:szCs w:val="32"/>
        </w:rPr>
        <w:t>22</w:t>
      </w:r>
      <w:r w:rsidRPr="007A4EE7">
        <w:rPr>
          <w:rFonts w:ascii="標楷體" w:hAnsi="標楷體"/>
          <w:color w:val="000000"/>
          <w:szCs w:val="32"/>
        </w:rPr>
        <w:t>日上午9時</w:t>
      </w:r>
      <w:r w:rsidRPr="007A4EE7">
        <w:rPr>
          <w:rFonts w:ascii="標楷體" w:hAnsi="標楷體" w:hint="eastAsia"/>
          <w:szCs w:val="32"/>
        </w:rPr>
        <w:t>30分</w:t>
      </w:r>
    </w:p>
    <w:p w14:paraId="67F5D017" w14:textId="77777777" w:rsidR="00DB18D8" w:rsidRPr="004877F7" w:rsidRDefault="00DB18D8" w:rsidP="00430086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24639B">
        <w:rPr>
          <w:rFonts w:ascii="標楷體" w:hAnsi="標楷體"/>
          <w:color w:val="000000"/>
          <w:sz w:val="32"/>
          <w:szCs w:val="32"/>
        </w:rPr>
        <w:t>地  點</w:t>
      </w:r>
      <w:r w:rsidRPr="004877F7">
        <w:rPr>
          <w:rFonts w:ascii="標楷體" w:hAnsi="標楷體"/>
          <w:color w:val="000000"/>
          <w:spacing w:val="-4"/>
          <w:sz w:val="32"/>
          <w:szCs w:val="32"/>
        </w:rPr>
        <w:t>：</w:t>
      </w:r>
      <w:r w:rsidRPr="007A4EE7">
        <w:rPr>
          <w:rFonts w:ascii="標楷體" w:hAnsi="標楷體"/>
          <w:color w:val="000000"/>
          <w:sz w:val="32"/>
          <w:szCs w:val="32"/>
        </w:rPr>
        <w:t>本院傳賢樓10樓會議室</w:t>
      </w:r>
    </w:p>
    <w:p w14:paraId="69D6D9AA" w14:textId="77777777" w:rsidR="00522EE7" w:rsidRPr="00522EE7" w:rsidRDefault="00DB18D8" w:rsidP="00114B89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hAnsi="標楷體"/>
          <w:sz w:val="32"/>
          <w:szCs w:val="32"/>
        </w:rPr>
      </w:pPr>
      <w:r w:rsidRPr="004877F7">
        <w:rPr>
          <w:rFonts w:ascii="標楷體" w:hAnsi="標楷體"/>
          <w:color w:val="000000"/>
          <w:sz w:val="32"/>
          <w:szCs w:val="32"/>
        </w:rPr>
        <w:t>出席者：</w:t>
      </w:r>
      <w:bookmarkStart w:id="0" w:name="_Hlk108508372"/>
      <w:r w:rsidR="00FE59EF" w:rsidRPr="00E13E2E">
        <w:rPr>
          <w:rFonts w:ascii="標楷體" w:hAnsi="標楷體" w:hint="eastAsia"/>
          <w:sz w:val="32"/>
          <w:szCs w:val="32"/>
        </w:rPr>
        <w:t>黃榮村</w:t>
      </w:r>
      <w:bookmarkEnd w:id="0"/>
      <w:r w:rsidR="00FC7973">
        <w:rPr>
          <w:rFonts w:ascii="標楷體" w:hAnsi="標楷體" w:hint="eastAsia"/>
          <w:sz w:val="32"/>
          <w:szCs w:val="32"/>
        </w:rPr>
        <w:t xml:space="preserve">  </w:t>
      </w:r>
      <w:r w:rsidR="00E13E2E" w:rsidRPr="00E13E2E">
        <w:rPr>
          <w:rFonts w:ascii="標楷體" w:hAnsi="標楷體" w:hint="eastAsia"/>
          <w:sz w:val="32"/>
          <w:szCs w:val="32"/>
        </w:rPr>
        <w:t>周弘憲</w:t>
      </w:r>
      <w:r w:rsidR="00FC7973">
        <w:rPr>
          <w:rFonts w:ascii="標楷體" w:hAnsi="標楷體" w:hint="eastAsia"/>
          <w:sz w:val="32"/>
          <w:szCs w:val="32"/>
        </w:rPr>
        <w:t xml:space="preserve"> </w:t>
      </w:r>
      <w:r w:rsidR="00FC7973" w:rsidRPr="006864B2">
        <w:rPr>
          <w:rFonts w:ascii="標楷體" w:hAnsi="標楷體" w:hint="eastAsia"/>
          <w:color w:val="FF0000"/>
          <w:sz w:val="32"/>
          <w:szCs w:val="32"/>
        </w:rPr>
        <w:t xml:space="preserve"> </w:t>
      </w:r>
      <w:r w:rsidR="00E8789A" w:rsidRPr="00522EE7">
        <w:rPr>
          <w:rFonts w:ascii="標楷體" w:hAnsi="標楷體" w:cs="Arial" w:hint="eastAsia"/>
          <w:sz w:val="32"/>
          <w:szCs w:val="32"/>
        </w:rPr>
        <w:t>吳新興</w:t>
      </w:r>
      <w:r w:rsidR="00AB114A" w:rsidRPr="00522EE7">
        <w:rPr>
          <w:rFonts w:ascii="標楷體" w:hAnsi="標楷體" w:cs="Arial" w:hint="eastAsia"/>
          <w:sz w:val="32"/>
          <w:szCs w:val="32"/>
        </w:rPr>
        <w:t xml:space="preserve">  </w:t>
      </w:r>
      <w:r w:rsidR="00E8789A" w:rsidRPr="00522EE7">
        <w:rPr>
          <w:rFonts w:ascii="標楷體" w:hAnsi="標楷體" w:hint="eastAsia"/>
          <w:sz w:val="32"/>
          <w:szCs w:val="32"/>
        </w:rPr>
        <w:t>楊雅惠</w:t>
      </w:r>
      <w:bookmarkStart w:id="1" w:name="_Hlk121995224"/>
      <w:r w:rsidR="001A55E4" w:rsidRPr="00522EE7">
        <w:rPr>
          <w:rFonts w:ascii="標楷體" w:hAnsi="標楷體" w:hint="eastAsia"/>
          <w:sz w:val="32"/>
          <w:szCs w:val="32"/>
        </w:rPr>
        <w:t xml:space="preserve">  </w:t>
      </w:r>
      <w:r w:rsidR="00A86CD9" w:rsidRPr="00522EE7">
        <w:rPr>
          <w:rFonts w:ascii="標楷體" w:hAnsi="標楷體" w:cs="Arial" w:hint="eastAsia"/>
          <w:sz w:val="32"/>
          <w:szCs w:val="32"/>
        </w:rPr>
        <w:t>陳錦生</w:t>
      </w:r>
      <w:r w:rsidR="001A55E4" w:rsidRPr="00522EE7">
        <w:rPr>
          <w:rFonts w:ascii="標楷體" w:hAnsi="標楷體" w:cs="Arial" w:hint="eastAsia"/>
          <w:sz w:val="32"/>
          <w:szCs w:val="32"/>
        </w:rPr>
        <w:t xml:space="preserve">  </w:t>
      </w:r>
      <w:r w:rsidR="00522EE7" w:rsidRPr="00522EE7">
        <w:rPr>
          <w:rFonts w:hAnsi="標楷體" w:hint="eastAsia"/>
          <w:spacing w:val="-24"/>
          <w:sz w:val="32"/>
          <w:szCs w:val="32"/>
        </w:rPr>
        <w:t>伊萬</w:t>
      </w:r>
      <w:proofErr w:type="gramStart"/>
      <w:r w:rsidR="00522EE7" w:rsidRPr="00522EE7">
        <w:rPr>
          <w:rFonts w:hAnsi="標楷體" w:hint="eastAsia"/>
          <w:spacing w:val="-24"/>
          <w:sz w:val="32"/>
          <w:szCs w:val="32"/>
        </w:rPr>
        <w:t>•</w:t>
      </w:r>
      <w:proofErr w:type="gramEnd"/>
      <w:r w:rsidR="00522EE7" w:rsidRPr="00522EE7">
        <w:rPr>
          <w:rFonts w:hAnsi="標楷體" w:hint="eastAsia"/>
          <w:spacing w:val="-24"/>
          <w:sz w:val="32"/>
          <w:szCs w:val="32"/>
        </w:rPr>
        <w:t>納威</w:t>
      </w:r>
    </w:p>
    <w:p w14:paraId="14815580" w14:textId="3CBA4409" w:rsidR="00E0779F" w:rsidRPr="00E13E2E" w:rsidRDefault="00522EE7" w:rsidP="00114B89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hAnsi="標楷體"/>
          <w:sz w:val="32"/>
          <w:szCs w:val="32"/>
        </w:rPr>
      </w:pPr>
      <w:r w:rsidRPr="00522EE7">
        <w:rPr>
          <w:rFonts w:ascii="標楷體" w:hAnsi="標楷體" w:hint="eastAsia"/>
          <w:sz w:val="32"/>
          <w:szCs w:val="32"/>
        </w:rPr>
        <w:t xml:space="preserve">        </w:t>
      </w:r>
      <w:r w:rsidR="00A86CD9" w:rsidRPr="00522EE7">
        <w:rPr>
          <w:rFonts w:ascii="標楷體" w:hAnsi="標楷體" w:hint="eastAsia"/>
          <w:sz w:val="32"/>
          <w:szCs w:val="32"/>
        </w:rPr>
        <w:t>周蓮香</w:t>
      </w:r>
      <w:bookmarkEnd w:id="1"/>
      <w:r w:rsidR="00AB114A" w:rsidRPr="00522EE7">
        <w:rPr>
          <w:rFonts w:hAnsi="標楷體" w:hint="eastAsia"/>
          <w:sz w:val="32"/>
          <w:szCs w:val="32"/>
        </w:rPr>
        <w:t xml:space="preserve"> </w:t>
      </w:r>
      <w:r w:rsidR="00A86CD9" w:rsidRPr="00522EE7">
        <w:rPr>
          <w:rFonts w:hAnsi="標楷體" w:hint="eastAsia"/>
          <w:sz w:val="32"/>
          <w:szCs w:val="32"/>
        </w:rPr>
        <w:t xml:space="preserve"> </w:t>
      </w:r>
      <w:r w:rsidR="00E8789A" w:rsidRPr="00522EE7">
        <w:rPr>
          <w:rFonts w:ascii="標楷體" w:hAnsi="標楷體" w:cs="Arial" w:hint="eastAsia"/>
          <w:sz w:val="32"/>
          <w:szCs w:val="32"/>
        </w:rPr>
        <w:t>姚立德</w:t>
      </w:r>
      <w:bookmarkStart w:id="2" w:name="_Hlk121898923"/>
      <w:r w:rsidR="00AB114A" w:rsidRPr="00522EE7">
        <w:rPr>
          <w:rFonts w:ascii="標楷體" w:hAnsi="標楷體" w:cs="Arial" w:hint="eastAsia"/>
          <w:sz w:val="32"/>
          <w:szCs w:val="32"/>
        </w:rPr>
        <w:t xml:space="preserve">  </w:t>
      </w:r>
      <w:r w:rsidR="00E0779F" w:rsidRPr="00E13E2E">
        <w:rPr>
          <w:rFonts w:hAnsi="標楷體" w:hint="eastAsia"/>
          <w:sz w:val="32"/>
          <w:szCs w:val="32"/>
        </w:rPr>
        <w:t>許舒翔</w:t>
      </w:r>
      <w:bookmarkEnd w:id="2"/>
      <w:r w:rsidR="001A55E4">
        <w:rPr>
          <w:rFonts w:hAnsi="標楷體" w:hint="eastAsia"/>
          <w:sz w:val="32"/>
          <w:szCs w:val="32"/>
        </w:rPr>
        <w:t xml:space="preserve">  </w:t>
      </w:r>
      <w:r w:rsidR="00E0779F" w:rsidRPr="00E13E2E">
        <w:rPr>
          <w:rFonts w:hAnsi="標楷體"/>
          <w:sz w:val="32"/>
          <w:szCs w:val="32"/>
        </w:rPr>
        <w:t>郝培芝</w:t>
      </w:r>
    </w:p>
    <w:p w14:paraId="4AB5A594" w14:textId="77777777" w:rsidR="00BC6AA0" w:rsidRDefault="00DB18D8" w:rsidP="00BC6AA0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jc w:val="both"/>
        <w:rPr>
          <w:rFonts w:ascii="標楷體" w:hAnsi="標楷體"/>
          <w:color w:val="000000"/>
          <w:kern w:val="0"/>
          <w:sz w:val="32"/>
          <w:szCs w:val="32"/>
        </w:rPr>
      </w:pPr>
      <w:r w:rsidRPr="004877F7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4877F7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="006864B2" w:rsidRPr="00CE37AB">
        <w:rPr>
          <w:rFonts w:ascii="標楷體" w:hAnsi="標楷體" w:hint="eastAsia"/>
          <w:kern w:val="0"/>
          <w:sz w:val="32"/>
          <w:szCs w:val="32"/>
        </w:rPr>
        <w:t>劉建忻</w:t>
      </w:r>
      <w:r w:rsidR="006864B2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A505C9" w:rsidRPr="00E13E2E">
        <w:rPr>
          <w:rFonts w:ascii="標楷體" w:hAnsi="標楷體" w:hint="eastAsia"/>
          <w:color w:val="000000"/>
          <w:kern w:val="0"/>
          <w:sz w:val="32"/>
          <w:szCs w:val="32"/>
        </w:rPr>
        <w:t>袁自玉</w:t>
      </w:r>
      <w:r w:rsidR="006864B2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bookmarkStart w:id="3" w:name="_Hlk117066744"/>
      <w:r w:rsidR="0054007E" w:rsidRPr="00E13E2E">
        <w:rPr>
          <w:rFonts w:hAnsi="標楷體" w:hint="eastAsia"/>
          <w:sz w:val="32"/>
          <w:szCs w:val="32"/>
        </w:rPr>
        <w:t>劉約蘭</w:t>
      </w:r>
      <w:r w:rsidR="006864B2">
        <w:rPr>
          <w:rFonts w:hAnsi="標楷體" w:hint="eastAsia"/>
          <w:sz w:val="32"/>
          <w:szCs w:val="32"/>
        </w:rPr>
        <w:t xml:space="preserve">  </w:t>
      </w:r>
      <w:proofErr w:type="gramStart"/>
      <w:r w:rsidR="0054007E" w:rsidRPr="00E13E2E">
        <w:rPr>
          <w:rFonts w:ascii="標楷體" w:hAnsi="標楷體" w:hint="eastAsia"/>
          <w:kern w:val="0"/>
          <w:sz w:val="32"/>
          <w:szCs w:val="32"/>
        </w:rPr>
        <w:t>朱楠賢</w:t>
      </w:r>
      <w:proofErr w:type="gramEnd"/>
      <w:r w:rsidR="006864B2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7740DE" w:rsidRPr="00E13E2E">
        <w:rPr>
          <w:rFonts w:ascii="標楷體" w:hAnsi="標楷體" w:hint="eastAsia"/>
          <w:color w:val="000000"/>
          <w:kern w:val="0"/>
          <w:sz w:val="32"/>
          <w:szCs w:val="32"/>
        </w:rPr>
        <w:t>林文燦</w:t>
      </w:r>
      <w:bookmarkEnd w:id="3"/>
      <w:r w:rsidR="00BC6AA0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B90CEB" w:rsidRPr="006E5B5A">
        <w:rPr>
          <w:rFonts w:ascii="標楷體" w:hAnsi="標楷體" w:hint="eastAsia"/>
          <w:color w:val="000000"/>
          <w:kern w:val="0"/>
          <w:sz w:val="32"/>
          <w:szCs w:val="32"/>
        </w:rPr>
        <w:t>呂建德</w:t>
      </w:r>
    </w:p>
    <w:p w14:paraId="1CAF234B" w14:textId="233579A1" w:rsidR="00DB18D8" w:rsidRDefault="00BC6AA0" w:rsidP="00BC6AA0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jc w:val="both"/>
        <w:rPr>
          <w:rFonts w:ascii="標楷體" w:hAnsi="標楷體"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    </w:t>
      </w:r>
      <w:r w:rsidR="00656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65601D" w:rsidRPr="00E13E2E">
        <w:rPr>
          <w:rFonts w:ascii="標楷體" w:hAnsi="標楷體" w:hint="eastAsia"/>
          <w:color w:val="000000"/>
          <w:kern w:val="0"/>
          <w:sz w:val="32"/>
          <w:szCs w:val="32"/>
        </w:rPr>
        <w:t>張秋元</w:t>
      </w:r>
    </w:p>
    <w:p w14:paraId="786F5458" w14:textId="1E47F307" w:rsidR="00AB114A" w:rsidRPr="006563A4" w:rsidRDefault="00AB114A" w:rsidP="00AB114A">
      <w:pPr>
        <w:kinsoku w:val="0"/>
        <w:overflowPunct w:val="0"/>
        <w:spacing w:beforeLines="30" w:before="144" w:afterLines="30" w:after="144" w:line="46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05001D">
        <w:rPr>
          <w:rFonts w:ascii="標楷體" w:hAnsi="標楷體" w:cs="Arial"/>
          <w:color w:val="000000"/>
          <w:sz w:val="32"/>
          <w:szCs w:val="32"/>
        </w:rPr>
        <w:fldChar w:fldCharType="begin"/>
      </w:r>
      <w:r w:rsidRPr="0005001D">
        <w:rPr>
          <w:rFonts w:ascii="標楷體" w:hAnsi="標楷體" w:cs="Arial"/>
          <w:color w:val="000000"/>
          <w:sz w:val="32"/>
          <w:szCs w:val="32"/>
        </w:rPr>
        <w:instrText xml:space="preserve"> eq \o(\s\up  8(出席者),\s\do  7(請　假))</w:instrText>
      </w:r>
      <w:r w:rsidRPr="0005001D">
        <w:rPr>
          <w:rFonts w:ascii="標楷體" w:hAnsi="標楷體" w:cs="Arial"/>
          <w:color w:val="000000"/>
          <w:sz w:val="32"/>
          <w:szCs w:val="32"/>
        </w:rPr>
        <w:fldChar w:fldCharType="end"/>
      </w:r>
      <w:r w:rsidRPr="0005001D">
        <w:rPr>
          <w:rFonts w:ascii="標楷體" w:hAnsi="標楷體" w:cs="Arial"/>
          <w:sz w:val="32"/>
          <w:szCs w:val="32"/>
        </w:rPr>
        <w:t>：</w:t>
      </w:r>
      <w:r w:rsidR="00A26693" w:rsidRPr="00AB73EC">
        <w:rPr>
          <w:rFonts w:hAnsi="標楷體" w:hint="eastAsia"/>
          <w:sz w:val="32"/>
          <w:szCs w:val="32"/>
        </w:rPr>
        <w:t>王秀紅公假</w:t>
      </w:r>
      <w:r w:rsidR="00A26693" w:rsidRPr="00AB73EC">
        <w:rPr>
          <w:rFonts w:hAnsi="標楷體" w:hint="eastAsia"/>
          <w:sz w:val="32"/>
          <w:szCs w:val="32"/>
        </w:rPr>
        <w:t xml:space="preserve">  </w:t>
      </w:r>
      <w:r w:rsidRPr="00AB73EC">
        <w:rPr>
          <w:rFonts w:ascii="標楷體" w:hAnsi="標楷體" w:hint="eastAsia"/>
          <w:sz w:val="32"/>
          <w:szCs w:val="32"/>
        </w:rPr>
        <w:t>何怡澄公</w:t>
      </w:r>
      <w:r w:rsidR="00A26693" w:rsidRPr="00AB73EC">
        <w:rPr>
          <w:rFonts w:ascii="標楷體" w:hAnsi="標楷體" w:hint="eastAsia"/>
          <w:sz w:val="32"/>
          <w:szCs w:val="32"/>
        </w:rPr>
        <w:t xml:space="preserve">假  陳慈陽公假  </w:t>
      </w:r>
      <w:r w:rsidRPr="00AB73EC">
        <w:rPr>
          <w:rFonts w:hAnsi="標楷體" w:hint="eastAsia"/>
          <w:sz w:val="32"/>
          <w:szCs w:val="32"/>
        </w:rPr>
        <w:t>周志宏公假</w:t>
      </w:r>
    </w:p>
    <w:p w14:paraId="1EF5A60A" w14:textId="3B32F6D5" w:rsidR="00894A1B" w:rsidRPr="00894A1B" w:rsidRDefault="00894A1B" w:rsidP="00894A1B">
      <w:pPr>
        <w:kinsoku w:val="0"/>
        <w:overflowPunct w:val="0"/>
        <w:spacing w:beforeLines="50" w:before="240" w:afterLines="30" w:after="144" w:line="46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EE2940">
        <w:rPr>
          <w:rFonts w:ascii="標楷體" w:hAnsi="標楷體"/>
          <w:kern w:val="0"/>
          <w:sz w:val="32"/>
          <w:szCs w:val="32"/>
        </w:rPr>
        <w:fldChar w:fldCharType="begin"/>
      </w:r>
      <w:r w:rsidRPr="00EE2940">
        <w:rPr>
          <w:rFonts w:ascii="標楷體" w:hAnsi="標楷體"/>
          <w:kern w:val="0"/>
          <w:sz w:val="32"/>
          <w:szCs w:val="32"/>
        </w:rPr>
        <w:instrText xml:space="preserve"> eq \o(\s\up  8(列席者),\s\do  7(請　假))</w:instrText>
      </w:r>
      <w:r w:rsidRPr="00EE2940">
        <w:rPr>
          <w:rFonts w:ascii="標楷體" w:hAnsi="標楷體"/>
          <w:kern w:val="0"/>
          <w:sz w:val="32"/>
          <w:szCs w:val="32"/>
        </w:rPr>
        <w:fldChar w:fldCharType="end"/>
      </w:r>
      <w:r w:rsidRPr="00EE2940">
        <w:rPr>
          <w:rFonts w:ascii="標楷體" w:hAnsi="標楷體" w:cs="Arial"/>
          <w:sz w:val="32"/>
          <w:szCs w:val="32"/>
        </w:rPr>
        <w:t>：</w:t>
      </w:r>
      <w:r w:rsidRPr="00E13E2E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>公</w:t>
      </w:r>
      <w:r w:rsidRPr="00CE37AB">
        <w:rPr>
          <w:rFonts w:hAnsi="標楷體" w:hint="eastAsia"/>
          <w:sz w:val="32"/>
          <w:szCs w:val="32"/>
        </w:rPr>
        <w:t>假</w:t>
      </w:r>
    </w:p>
    <w:p w14:paraId="05E9A5ED" w14:textId="6C55499B" w:rsidR="00DB18D8" w:rsidRPr="004877F7" w:rsidRDefault="00DB18D8" w:rsidP="00430086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主　席：</w:t>
      </w:r>
      <w:r w:rsidR="00CC1340" w:rsidRPr="00CC1340">
        <w:rPr>
          <w:rFonts w:ascii="標楷體" w:hAnsi="標楷體" w:hint="eastAsia"/>
          <w:spacing w:val="-4"/>
          <w:sz w:val="32"/>
          <w:szCs w:val="32"/>
        </w:rPr>
        <w:t>黃榮村</w:t>
      </w:r>
    </w:p>
    <w:p w14:paraId="6F8F38FB" w14:textId="40864011" w:rsidR="00DB18D8" w:rsidRPr="004877F7" w:rsidRDefault="00DB18D8" w:rsidP="00430086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秘書長：</w:t>
      </w:r>
      <w:bookmarkStart w:id="4" w:name="_Hlk111105955"/>
      <w:r w:rsidRPr="00F5659F">
        <w:rPr>
          <w:rFonts w:ascii="標楷體" w:hAnsi="標楷體" w:hint="eastAsia"/>
          <w:kern w:val="0"/>
          <w:sz w:val="32"/>
          <w:szCs w:val="32"/>
        </w:rPr>
        <w:t>劉建忻</w:t>
      </w:r>
      <w:bookmarkEnd w:id="4"/>
      <w:r w:rsidR="006864B2">
        <w:rPr>
          <w:rFonts w:ascii="標楷體" w:hAnsi="標楷體" w:hint="eastAsia"/>
          <w:kern w:val="0"/>
          <w:sz w:val="32"/>
          <w:szCs w:val="32"/>
        </w:rPr>
        <w:t xml:space="preserve">           </w:t>
      </w:r>
      <w:r w:rsidR="0054007E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E13E2E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Pr="004877F7">
        <w:rPr>
          <w:rFonts w:ascii="標楷體" w:hAnsi="標楷體"/>
          <w:spacing w:val="-4"/>
          <w:sz w:val="32"/>
          <w:szCs w:val="32"/>
        </w:rPr>
        <w:t xml:space="preserve">    </w:t>
      </w:r>
      <w:r w:rsidRPr="004877F7">
        <w:rPr>
          <w:rFonts w:ascii="標楷體" w:hAnsi="標楷體" w:hint="eastAsia"/>
          <w:spacing w:val="-4"/>
          <w:sz w:val="32"/>
          <w:szCs w:val="32"/>
        </w:rPr>
        <w:t xml:space="preserve"> 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 </w:t>
      </w:r>
      <w:r w:rsidR="00065724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605B3D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4877F7">
        <w:rPr>
          <w:rFonts w:ascii="標楷體" w:hAnsi="標楷體" w:hint="eastAsia"/>
          <w:spacing w:val="-4"/>
          <w:sz w:val="32"/>
          <w:szCs w:val="32"/>
        </w:rPr>
        <w:t>紀</w:t>
      </w:r>
      <w:r w:rsidRPr="004877F7">
        <w:rPr>
          <w:rFonts w:ascii="標楷體" w:hAnsi="標楷體"/>
          <w:spacing w:val="-4"/>
          <w:sz w:val="32"/>
          <w:szCs w:val="32"/>
        </w:rPr>
        <w:t xml:space="preserve">　錄</w:t>
      </w:r>
      <w:r w:rsidRPr="004877F7">
        <w:rPr>
          <w:rFonts w:ascii="標楷體" w:hAnsi="標楷體" w:hint="eastAsia"/>
          <w:spacing w:val="-4"/>
          <w:sz w:val="32"/>
          <w:szCs w:val="32"/>
        </w:rPr>
        <w:t>：</w:t>
      </w:r>
      <w:r w:rsidR="00993E64" w:rsidRPr="004877F7">
        <w:rPr>
          <w:rFonts w:ascii="標楷體" w:hAnsi="標楷體" w:hint="eastAsia"/>
          <w:spacing w:val="-4"/>
          <w:sz w:val="32"/>
          <w:szCs w:val="32"/>
        </w:rPr>
        <w:t>藍慶煌</w:t>
      </w:r>
    </w:p>
    <w:p w14:paraId="0B4B440A" w14:textId="7BBB3C65" w:rsidR="00156B9C" w:rsidRDefault="00F40D09" w:rsidP="00A32233">
      <w:pPr>
        <w:kinsoku w:val="0"/>
        <w:overflowPunct w:val="0"/>
        <w:snapToGrid w:val="0"/>
        <w:spacing w:beforeLines="50" w:before="240" w:line="536" w:lineRule="atLeast"/>
        <w:ind w:left="320" w:hangingChars="100" w:hanging="320"/>
        <w:jc w:val="both"/>
        <w:textAlignment w:val="baseline"/>
        <w:rPr>
          <w:rFonts w:ascii="標楷體" w:hAnsi="標楷體"/>
          <w:sz w:val="32"/>
          <w:szCs w:val="32"/>
        </w:rPr>
      </w:pPr>
      <w:r w:rsidRPr="0081554F">
        <w:rPr>
          <w:rFonts w:ascii="標楷體" w:hAnsi="標楷體" w:hint="eastAsia"/>
          <w:b/>
          <w:bCs/>
          <w:sz w:val="32"/>
          <w:szCs w:val="32"/>
        </w:rPr>
        <w:t>院長講話：</w:t>
      </w:r>
      <w:r w:rsidR="00493235" w:rsidRPr="00635851">
        <w:rPr>
          <w:rFonts w:ascii="標楷體" w:hAnsi="標楷體" w:hint="eastAsia"/>
          <w:spacing w:val="-6"/>
          <w:sz w:val="32"/>
          <w:szCs w:val="32"/>
        </w:rPr>
        <w:t>今年本院完成兩項重大法案修訂，一是「公務員服務法」</w:t>
      </w:r>
      <w:r w:rsidR="00493235" w:rsidRPr="00493235">
        <w:rPr>
          <w:rFonts w:ascii="標楷體" w:hAnsi="標楷體" w:hint="eastAsia"/>
          <w:sz w:val="32"/>
          <w:szCs w:val="32"/>
        </w:rPr>
        <w:t>自民國28年制定公布後，迄今83年來首次全文修正</w:t>
      </w:r>
      <w:r w:rsidR="004C03B5">
        <w:rPr>
          <w:rFonts w:ascii="標楷體" w:hAnsi="標楷體" w:hint="eastAsia"/>
          <w:sz w:val="32"/>
          <w:szCs w:val="32"/>
        </w:rPr>
        <w:t>；</w:t>
      </w:r>
      <w:r w:rsidR="00493235" w:rsidRPr="00493235">
        <w:rPr>
          <w:rFonts w:ascii="標楷體" w:hAnsi="標楷體" w:hint="eastAsia"/>
          <w:sz w:val="32"/>
          <w:szCs w:val="32"/>
        </w:rPr>
        <w:t>另一是依</w:t>
      </w:r>
      <w:r w:rsidR="00493235" w:rsidRPr="0081554F">
        <w:rPr>
          <w:rFonts w:ascii="標楷體" w:hAnsi="標楷體" w:hint="eastAsia"/>
          <w:spacing w:val="-6"/>
          <w:sz w:val="32"/>
          <w:szCs w:val="32"/>
        </w:rPr>
        <w:t>106年8月制定公布的公務人員退休資遣撫</w:t>
      </w:r>
      <w:proofErr w:type="gramStart"/>
      <w:r w:rsidR="00493235" w:rsidRPr="0081554F">
        <w:rPr>
          <w:rFonts w:ascii="標楷體" w:hAnsi="標楷體" w:hint="eastAsia"/>
          <w:spacing w:val="-6"/>
          <w:sz w:val="32"/>
          <w:szCs w:val="32"/>
        </w:rPr>
        <w:t>卹</w:t>
      </w:r>
      <w:proofErr w:type="gramEnd"/>
      <w:r w:rsidR="00493235" w:rsidRPr="0081554F">
        <w:rPr>
          <w:rFonts w:ascii="標楷體" w:hAnsi="標楷體" w:hint="eastAsia"/>
          <w:spacing w:val="-6"/>
          <w:sz w:val="32"/>
          <w:szCs w:val="32"/>
        </w:rPr>
        <w:t>法，</w:t>
      </w:r>
      <w:r w:rsidR="008D466A" w:rsidRPr="0081554F">
        <w:rPr>
          <w:rFonts w:ascii="標楷體" w:hAnsi="標楷體" w:hint="eastAsia"/>
          <w:spacing w:val="-6"/>
          <w:sz w:val="32"/>
          <w:szCs w:val="32"/>
        </w:rPr>
        <w:t>須</w:t>
      </w:r>
      <w:r w:rsidR="00493235" w:rsidRPr="0081554F">
        <w:rPr>
          <w:rFonts w:ascii="標楷體" w:hAnsi="標楷體" w:hint="eastAsia"/>
          <w:spacing w:val="-6"/>
          <w:sz w:val="32"/>
          <w:szCs w:val="32"/>
        </w:rPr>
        <w:t>為112年7月</w:t>
      </w:r>
      <w:r w:rsidR="00493235" w:rsidRPr="00493235">
        <w:rPr>
          <w:rFonts w:ascii="標楷體" w:hAnsi="標楷體" w:hint="eastAsia"/>
          <w:sz w:val="32"/>
          <w:szCs w:val="32"/>
        </w:rPr>
        <w:t>1日</w:t>
      </w:r>
      <w:proofErr w:type="gramStart"/>
      <w:r w:rsidR="00493235" w:rsidRPr="00493235">
        <w:rPr>
          <w:rFonts w:ascii="標楷體" w:hAnsi="標楷體" w:hint="eastAsia"/>
          <w:sz w:val="32"/>
          <w:szCs w:val="32"/>
        </w:rPr>
        <w:t>以後初</w:t>
      </w:r>
      <w:proofErr w:type="gramEnd"/>
      <w:r w:rsidR="00493235" w:rsidRPr="00493235">
        <w:rPr>
          <w:rFonts w:ascii="標楷體" w:hAnsi="標楷體" w:hint="eastAsia"/>
          <w:sz w:val="32"/>
          <w:szCs w:val="32"/>
        </w:rPr>
        <w:t>任公務人員，另由主管機關重行建立</w:t>
      </w:r>
      <w:r w:rsidR="008D466A" w:rsidRPr="0081554F">
        <w:rPr>
          <w:rFonts w:ascii="標楷體" w:hAnsi="標楷體" w:hint="eastAsia"/>
          <w:sz w:val="32"/>
          <w:szCs w:val="32"/>
        </w:rPr>
        <w:t>新的</w:t>
      </w:r>
      <w:r w:rsidR="00493235" w:rsidRPr="00493235">
        <w:rPr>
          <w:rFonts w:ascii="標楷體" w:hAnsi="標楷體" w:hint="eastAsia"/>
          <w:sz w:val="32"/>
          <w:szCs w:val="32"/>
        </w:rPr>
        <w:t>退撫制度。</w:t>
      </w:r>
    </w:p>
    <w:p w14:paraId="09AFF5EC" w14:textId="7526861F" w:rsidR="001F580C" w:rsidRPr="00152466" w:rsidRDefault="00156B9C" w:rsidP="00A32233">
      <w:pPr>
        <w:kinsoku w:val="0"/>
        <w:overflowPunct w:val="0"/>
        <w:snapToGrid w:val="0"/>
        <w:spacing w:line="536" w:lineRule="atLeast"/>
        <w:ind w:left="320" w:hangingChars="100" w:hanging="320"/>
        <w:jc w:val="both"/>
        <w:textAlignment w:val="baseline"/>
        <w:rPr>
          <w:rFonts w:ascii="標楷體" w:hAnsi="標楷體"/>
          <w:sz w:val="32"/>
          <w:szCs w:val="32"/>
        </w:rPr>
      </w:pPr>
      <w:r w:rsidRPr="00156B9C">
        <w:rPr>
          <w:rFonts w:ascii="標楷體" w:hAnsi="標楷體" w:hint="eastAsia"/>
          <w:b/>
          <w:bCs/>
          <w:sz w:val="32"/>
          <w:szCs w:val="32"/>
        </w:rPr>
        <w:t xml:space="preserve">  </w:t>
      </w:r>
      <w:r w:rsidR="00635851">
        <w:rPr>
          <w:rFonts w:ascii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hAnsi="標楷體" w:hint="eastAsia"/>
          <w:b/>
          <w:bCs/>
          <w:sz w:val="32"/>
          <w:szCs w:val="32"/>
        </w:rPr>
        <w:t xml:space="preserve">   </w:t>
      </w:r>
      <w:r w:rsidR="004C03B5" w:rsidRPr="00152466">
        <w:rPr>
          <w:rFonts w:ascii="標楷體" w:hAnsi="標楷體" w:hint="eastAsia"/>
          <w:sz w:val="32"/>
          <w:szCs w:val="32"/>
        </w:rPr>
        <w:t>未來</w:t>
      </w:r>
      <w:r w:rsidR="00493235" w:rsidRPr="00152466">
        <w:rPr>
          <w:rFonts w:ascii="標楷體" w:hAnsi="標楷體" w:hint="eastAsia"/>
          <w:sz w:val="32"/>
          <w:szCs w:val="32"/>
        </w:rPr>
        <w:t>初任公務人員新退撫制度規劃為公保與職業年金雙層年金保障，本院配合提出公教人員保險法部分條文修正草案，將初任人員第一層社會保險的公保養老給付年金化(</w:t>
      </w:r>
      <w:proofErr w:type="gramStart"/>
      <w:r w:rsidR="00493235" w:rsidRPr="00152466">
        <w:rPr>
          <w:rFonts w:ascii="標楷體" w:hAnsi="標楷體" w:hint="eastAsia"/>
          <w:sz w:val="32"/>
          <w:szCs w:val="32"/>
        </w:rPr>
        <w:t>採</w:t>
      </w:r>
      <w:proofErr w:type="gramEnd"/>
      <w:r w:rsidR="00493235" w:rsidRPr="00152466">
        <w:rPr>
          <w:rFonts w:ascii="標楷體" w:hAnsi="標楷體" w:hint="eastAsia"/>
          <w:sz w:val="32"/>
          <w:szCs w:val="32"/>
        </w:rPr>
        <w:t>確定給付制</w:t>
      </w:r>
      <w:r w:rsidR="00493235" w:rsidRPr="00874F43">
        <w:rPr>
          <w:rFonts w:ascii="標楷體" w:hAnsi="標楷體" w:hint="eastAsia"/>
          <w:spacing w:val="-4"/>
          <w:sz w:val="32"/>
          <w:szCs w:val="32"/>
        </w:rPr>
        <w:t>的保險基礎年金)，連同「公務人員個人</w:t>
      </w:r>
      <w:proofErr w:type="gramStart"/>
      <w:r w:rsidR="00493235" w:rsidRPr="00874F43">
        <w:rPr>
          <w:rFonts w:ascii="標楷體" w:hAnsi="標楷體" w:hint="eastAsia"/>
          <w:spacing w:val="-4"/>
          <w:sz w:val="32"/>
          <w:szCs w:val="32"/>
        </w:rPr>
        <w:t>專戶制退休</w:t>
      </w:r>
      <w:proofErr w:type="gramEnd"/>
      <w:r w:rsidR="00493235" w:rsidRPr="00874F43">
        <w:rPr>
          <w:rFonts w:ascii="標楷體" w:hAnsi="標楷體" w:hint="eastAsia"/>
          <w:spacing w:val="-4"/>
          <w:sz w:val="32"/>
          <w:szCs w:val="32"/>
        </w:rPr>
        <w:t>資遣撫</w:t>
      </w:r>
      <w:proofErr w:type="gramStart"/>
      <w:r w:rsidR="00493235" w:rsidRPr="00874F43">
        <w:rPr>
          <w:rFonts w:ascii="標楷體" w:hAnsi="標楷體" w:hint="eastAsia"/>
          <w:spacing w:val="-4"/>
          <w:sz w:val="32"/>
          <w:szCs w:val="32"/>
        </w:rPr>
        <w:t>卹</w:t>
      </w:r>
      <w:proofErr w:type="gramEnd"/>
      <w:r w:rsidR="00493235" w:rsidRPr="00874F43">
        <w:rPr>
          <w:rFonts w:ascii="標楷體" w:hAnsi="標楷體" w:hint="eastAsia"/>
          <w:spacing w:val="-4"/>
          <w:sz w:val="32"/>
          <w:szCs w:val="32"/>
        </w:rPr>
        <w:t>法」</w:t>
      </w:r>
      <w:r w:rsidR="00493235" w:rsidRPr="00152466">
        <w:rPr>
          <w:rFonts w:ascii="標楷體" w:hAnsi="標楷體" w:hint="eastAsia"/>
          <w:sz w:val="32"/>
          <w:szCs w:val="32"/>
        </w:rPr>
        <w:t>於今年12月16日經立法院三讀通過，確定</w:t>
      </w:r>
      <w:r w:rsidR="00635851" w:rsidRPr="00152466">
        <w:rPr>
          <w:rFonts w:ascii="標楷體" w:hAnsi="標楷體" w:hint="eastAsia"/>
          <w:sz w:val="32"/>
          <w:szCs w:val="32"/>
        </w:rPr>
        <w:t>了</w:t>
      </w:r>
      <w:r w:rsidR="00493235" w:rsidRPr="00152466">
        <w:rPr>
          <w:rFonts w:ascii="標楷體" w:hAnsi="標楷體" w:hint="eastAsia"/>
          <w:sz w:val="32"/>
          <w:szCs w:val="32"/>
        </w:rPr>
        <w:t>明年7月1日起</w:t>
      </w:r>
      <w:r w:rsidR="004C03B5" w:rsidRPr="00874F43">
        <w:rPr>
          <w:rFonts w:ascii="標楷體" w:hAnsi="標楷體" w:hint="eastAsia"/>
          <w:spacing w:val="-6"/>
          <w:sz w:val="32"/>
          <w:szCs w:val="32"/>
        </w:rPr>
        <w:t>初</w:t>
      </w:r>
      <w:r w:rsidR="00493235" w:rsidRPr="00874F43">
        <w:rPr>
          <w:rFonts w:ascii="標楷體" w:hAnsi="標楷體" w:hint="eastAsia"/>
          <w:spacing w:val="-6"/>
          <w:sz w:val="32"/>
          <w:szCs w:val="32"/>
        </w:rPr>
        <w:t>任公務人員的退撫新制。在職業年金部分改</w:t>
      </w:r>
      <w:proofErr w:type="gramStart"/>
      <w:r w:rsidR="00493235" w:rsidRPr="00874F43">
        <w:rPr>
          <w:rFonts w:ascii="標楷體" w:hAnsi="標楷體" w:hint="eastAsia"/>
          <w:spacing w:val="-6"/>
          <w:sz w:val="32"/>
          <w:szCs w:val="32"/>
        </w:rPr>
        <w:t>採</w:t>
      </w:r>
      <w:proofErr w:type="gramEnd"/>
      <w:r w:rsidR="00493235" w:rsidRPr="00874F43">
        <w:rPr>
          <w:rFonts w:ascii="標楷體" w:hAnsi="標楷體" w:hint="eastAsia"/>
          <w:spacing w:val="-6"/>
          <w:sz w:val="32"/>
          <w:szCs w:val="32"/>
        </w:rPr>
        <w:t>確定</w:t>
      </w:r>
      <w:proofErr w:type="gramStart"/>
      <w:r w:rsidR="00493235" w:rsidRPr="00874F43">
        <w:rPr>
          <w:rFonts w:ascii="標楷體" w:hAnsi="標楷體" w:hint="eastAsia"/>
          <w:spacing w:val="-6"/>
          <w:sz w:val="32"/>
          <w:szCs w:val="32"/>
        </w:rPr>
        <w:t>提撥</w:t>
      </w:r>
      <w:proofErr w:type="gramEnd"/>
      <w:r w:rsidR="00493235" w:rsidRPr="00874F43">
        <w:rPr>
          <w:rFonts w:ascii="標楷體" w:hAnsi="標楷體" w:hint="eastAsia"/>
          <w:spacing w:val="-6"/>
          <w:sz w:val="32"/>
          <w:szCs w:val="32"/>
        </w:rPr>
        <w:t>與可攜式</w:t>
      </w:r>
      <w:r w:rsidR="00493235" w:rsidRPr="00152466">
        <w:rPr>
          <w:rFonts w:ascii="標楷體" w:hAnsi="標楷體" w:hint="eastAsia"/>
          <w:sz w:val="32"/>
          <w:szCs w:val="32"/>
        </w:rPr>
        <w:t>個人</w:t>
      </w:r>
      <w:proofErr w:type="gramStart"/>
      <w:r w:rsidR="00493235" w:rsidRPr="00152466">
        <w:rPr>
          <w:rFonts w:ascii="標楷體" w:hAnsi="標楷體" w:hint="eastAsia"/>
          <w:sz w:val="32"/>
          <w:szCs w:val="32"/>
        </w:rPr>
        <w:t>專戶制</w:t>
      </w:r>
      <w:proofErr w:type="gramEnd"/>
      <w:r w:rsidR="00493235" w:rsidRPr="00152466">
        <w:rPr>
          <w:rFonts w:ascii="標楷體" w:hAnsi="標楷體" w:hint="eastAsia"/>
          <w:sz w:val="32"/>
          <w:szCs w:val="32"/>
        </w:rPr>
        <w:t>，</w:t>
      </w:r>
      <w:proofErr w:type="gramStart"/>
      <w:r w:rsidR="00493235" w:rsidRPr="00152466">
        <w:rPr>
          <w:rFonts w:ascii="標楷體" w:hAnsi="標楷體" w:hint="eastAsia"/>
          <w:sz w:val="32"/>
          <w:szCs w:val="32"/>
        </w:rPr>
        <w:t>按月撥繳的</w:t>
      </w:r>
      <w:proofErr w:type="gramEnd"/>
      <w:r w:rsidR="00493235" w:rsidRPr="00152466">
        <w:rPr>
          <w:rFonts w:ascii="標楷體" w:hAnsi="標楷體" w:hint="eastAsia"/>
          <w:sz w:val="32"/>
          <w:szCs w:val="32"/>
        </w:rPr>
        <w:t>強制</w:t>
      </w:r>
      <w:proofErr w:type="gramStart"/>
      <w:r w:rsidR="00493235" w:rsidRPr="00152466">
        <w:rPr>
          <w:rFonts w:ascii="標楷體" w:hAnsi="標楷體" w:hint="eastAsia"/>
          <w:sz w:val="32"/>
          <w:szCs w:val="32"/>
        </w:rPr>
        <w:t>提撥</w:t>
      </w:r>
      <w:proofErr w:type="gramEnd"/>
      <w:r w:rsidR="00493235" w:rsidRPr="00152466">
        <w:rPr>
          <w:rFonts w:ascii="標楷體" w:hAnsi="標楷體" w:hint="eastAsia"/>
          <w:sz w:val="32"/>
          <w:szCs w:val="32"/>
        </w:rPr>
        <w:t>費率為15%；分擔比率</w:t>
      </w:r>
      <w:r w:rsidR="00152466">
        <w:rPr>
          <w:rFonts w:ascii="標楷體" w:hAnsi="標楷體" w:hint="eastAsia"/>
          <w:sz w:val="32"/>
          <w:szCs w:val="32"/>
        </w:rPr>
        <w:t>分別</w:t>
      </w:r>
      <w:r w:rsidR="00493235" w:rsidRPr="00152466">
        <w:rPr>
          <w:rFonts w:ascii="標楷體" w:hAnsi="標楷體" w:hint="eastAsia"/>
          <w:sz w:val="32"/>
          <w:szCs w:val="32"/>
        </w:rPr>
        <w:t>為</w:t>
      </w:r>
      <w:r w:rsidR="00493235" w:rsidRPr="00874F43">
        <w:rPr>
          <w:rFonts w:ascii="標楷體" w:hAnsi="標楷體" w:hint="eastAsia"/>
          <w:spacing w:val="-6"/>
          <w:sz w:val="32"/>
          <w:szCs w:val="32"/>
        </w:rPr>
        <w:t>個人35%及政府65%，個人尚可於本</w:t>
      </w:r>
      <w:proofErr w:type="gramStart"/>
      <w:r w:rsidR="00493235" w:rsidRPr="00874F43">
        <w:rPr>
          <w:rFonts w:ascii="標楷體" w:hAnsi="標楷體" w:hint="eastAsia"/>
          <w:spacing w:val="-6"/>
          <w:sz w:val="32"/>
          <w:szCs w:val="32"/>
        </w:rPr>
        <w:t>俸</w:t>
      </w:r>
      <w:proofErr w:type="gramEnd"/>
      <w:r w:rsidR="00493235" w:rsidRPr="00874F43">
        <w:rPr>
          <w:rFonts w:ascii="標楷體" w:hAnsi="標楷體" w:hint="eastAsia"/>
          <w:spacing w:val="-6"/>
          <w:sz w:val="32"/>
          <w:szCs w:val="32"/>
        </w:rPr>
        <w:t>2倍的5.25%上限下，另外</w:t>
      </w:r>
      <w:r w:rsidR="00493235" w:rsidRPr="00874F43">
        <w:rPr>
          <w:rFonts w:ascii="標楷體" w:hAnsi="標楷體" w:hint="eastAsia"/>
          <w:spacing w:val="4"/>
          <w:sz w:val="32"/>
          <w:szCs w:val="32"/>
        </w:rPr>
        <w:t>增額提繳，兩者皆</w:t>
      </w:r>
      <w:proofErr w:type="gramStart"/>
      <w:r w:rsidR="00493235" w:rsidRPr="00874F43">
        <w:rPr>
          <w:rFonts w:ascii="標楷體" w:hAnsi="標楷體" w:hint="eastAsia"/>
          <w:spacing w:val="4"/>
          <w:sz w:val="32"/>
          <w:szCs w:val="32"/>
        </w:rPr>
        <w:t>不計入提繳</w:t>
      </w:r>
      <w:proofErr w:type="gramEnd"/>
      <w:r w:rsidR="00493235" w:rsidRPr="00874F43">
        <w:rPr>
          <w:rFonts w:ascii="標楷體" w:hAnsi="標楷體" w:hint="eastAsia"/>
          <w:spacing w:val="4"/>
          <w:sz w:val="32"/>
          <w:szCs w:val="32"/>
        </w:rPr>
        <w:t>年度薪資收入課稅。</w:t>
      </w:r>
      <w:proofErr w:type="gramStart"/>
      <w:r w:rsidR="00493235" w:rsidRPr="00874F43">
        <w:rPr>
          <w:rFonts w:ascii="標楷體" w:hAnsi="標楷體" w:hint="eastAsia"/>
          <w:spacing w:val="4"/>
          <w:sz w:val="32"/>
          <w:szCs w:val="32"/>
        </w:rPr>
        <w:t>此外，</w:t>
      </w:r>
      <w:proofErr w:type="gramEnd"/>
      <w:r w:rsidR="00493235" w:rsidRPr="00874F43">
        <w:rPr>
          <w:rFonts w:ascii="標楷體" w:hAnsi="標楷體" w:hint="eastAsia"/>
          <w:spacing w:val="4"/>
          <w:sz w:val="32"/>
          <w:szCs w:val="32"/>
        </w:rPr>
        <w:t>搭配</w:t>
      </w:r>
      <w:r w:rsidR="00493235" w:rsidRPr="00152466">
        <w:rPr>
          <w:rFonts w:ascii="標楷體" w:hAnsi="標楷體" w:hint="eastAsia"/>
          <w:sz w:val="32"/>
          <w:szCs w:val="32"/>
        </w:rPr>
        <w:t>個人</w:t>
      </w:r>
      <w:proofErr w:type="gramStart"/>
      <w:r w:rsidR="00493235" w:rsidRPr="00152466">
        <w:rPr>
          <w:rFonts w:ascii="標楷體" w:hAnsi="標楷體" w:hint="eastAsia"/>
          <w:sz w:val="32"/>
          <w:szCs w:val="32"/>
        </w:rPr>
        <w:t>專戶制加入</w:t>
      </w:r>
      <w:proofErr w:type="gramEnd"/>
      <w:r w:rsidR="00493235" w:rsidRPr="00152466">
        <w:rPr>
          <w:rFonts w:ascii="標楷體" w:hAnsi="標楷體" w:hint="eastAsia"/>
          <w:sz w:val="32"/>
          <w:szCs w:val="32"/>
        </w:rPr>
        <w:t>自主投資機制並規劃各種投資組合供個人選擇，</w:t>
      </w:r>
      <w:r w:rsidR="00493235" w:rsidRPr="00753173">
        <w:rPr>
          <w:rFonts w:ascii="標楷體" w:hAnsi="標楷體" w:hint="eastAsia"/>
          <w:spacing w:val="4"/>
          <w:sz w:val="32"/>
          <w:szCs w:val="32"/>
        </w:rPr>
        <w:lastRenderedPageBreak/>
        <w:t>若個人擇定風險最低之投資組合，政府保證其最低收益不低於</w:t>
      </w:r>
      <w:r w:rsidR="00493235" w:rsidRPr="00152466">
        <w:rPr>
          <w:rFonts w:ascii="標楷體" w:hAnsi="標楷體" w:hint="eastAsia"/>
          <w:sz w:val="32"/>
          <w:szCs w:val="32"/>
        </w:rPr>
        <w:t>當地銀行2年期定期存款利率，如有不足由國庫補足。</w:t>
      </w:r>
      <w:r w:rsidR="00152466">
        <w:rPr>
          <w:rFonts w:ascii="標楷體" w:hAnsi="標楷體" w:hint="eastAsia"/>
          <w:sz w:val="32"/>
          <w:szCs w:val="32"/>
        </w:rPr>
        <w:t>至於</w:t>
      </w:r>
      <w:r w:rsidR="00493235" w:rsidRPr="00152466">
        <w:rPr>
          <w:rFonts w:ascii="標楷體" w:hAnsi="標楷體" w:hint="eastAsia"/>
          <w:sz w:val="32"/>
          <w:szCs w:val="32"/>
        </w:rPr>
        <w:t>後續</w:t>
      </w:r>
      <w:r w:rsidR="00493235" w:rsidRPr="00753173">
        <w:rPr>
          <w:rFonts w:ascii="標楷體" w:hAnsi="標楷體" w:hint="eastAsia"/>
          <w:spacing w:val="4"/>
          <w:sz w:val="32"/>
          <w:szCs w:val="32"/>
        </w:rPr>
        <w:t>新制儲金管理與監理機制與組織，</w:t>
      </w:r>
      <w:r w:rsidR="00CA0A03" w:rsidRPr="00753173">
        <w:rPr>
          <w:rFonts w:ascii="標楷體" w:hAnsi="標楷體" w:hint="eastAsia"/>
          <w:spacing w:val="4"/>
          <w:sz w:val="32"/>
          <w:szCs w:val="32"/>
        </w:rPr>
        <w:t>仍請</w:t>
      </w:r>
      <w:r w:rsidR="00493235" w:rsidRPr="00753173">
        <w:rPr>
          <w:rFonts w:ascii="標楷體" w:hAnsi="標楷體" w:hint="eastAsia"/>
          <w:spacing w:val="4"/>
          <w:sz w:val="32"/>
          <w:szCs w:val="32"/>
        </w:rPr>
        <w:t>儘速</w:t>
      </w:r>
      <w:proofErr w:type="gramStart"/>
      <w:r w:rsidR="00152466" w:rsidRPr="00753173">
        <w:rPr>
          <w:rFonts w:ascii="標楷體" w:hAnsi="標楷體" w:hint="eastAsia"/>
          <w:spacing w:val="4"/>
          <w:sz w:val="32"/>
          <w:szCs w:val="32"/>
        </w:rPr>
        <w:t>研</w:t>
      </w:r>
      <w:proofErr w:type="gramEnd"/>
      <w:r w:rsidR="00152466" w:rsidRPr="00753173">
        <w:rPr>
          <w:rFonts w:ascii="標楷體" w:hAnsi="標楷體" w:hint="eastAsia"/>
          <w:spacing w:val="4"/>
          <w:sz w:val="32"/>
          <w:szCs w:val="32"/>
        </w:rPr>
        <w:t>議</w:t>
      </w:r>
      <w:r w:rsidR="00493235" w:rsidRPr="00753173">
        <w:rPr>
          <w:rFonts w:ascii="標楷體" w:hAnsi="標楷體" w:hint="eastAsia"/>
          <w:spacing w:val="4"/>
          <w:sz w:val="32"/>
          <w:szCs w:val="32"/>
        </w:rPr>
        <w:t>提出相關配套</w:t>
      </w:r>
      <w:r w:rsidR="00493235" w:rsidRPr="00152466">
        <w:rPr>
          <w:rFonts w:ascii="標楷體" w:hAnsi="標楷體" w:hint="eastAsia"/>
          <w:sz w:val="32"/>
          <w:szCs w:val="32"/>
        </w:rPr>
        <w:t>子法法案。</w:t>
      </w:r>
    </w:p>
    <w:p w14:paraId="619BEDE9" w14:textId="4FEC5544" w:rsidR="001F580C" w:rsidRDefault="001F580C" w:rsidP="00A32233">
      <w:pPr>
        <w:kinsoku w:val="0"/>
        <w:overflowPunct w:val="0"/>
        <w:snapToGrid w:val="0"/>
        <w:spacing w:line="530" w:lineRule="atLeast"/>
        <w:ind w:left="320" w:hangingChars="100" w:hanging="320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</w:t>
      </w:r>
      <w:r w:rsidR="00493235" w:rsidRPr="00493235">
        <w:rPr>
          <w:rFonts w:ascii="標楷體" w:hAnsi="標楷體" w:hint="eastAsia"/>
          <w:sz w:val="32"/>
          <w:szCs w:val="32"/>
        </w:rPr>
        <w:t>另為因應112年7月1日</w:t>
      </w:r>
      <w:proofErr w:type="gramStart"/>
      <w:r w:rsidR="00493235" w:rsidRPr="00493235">
        <w:rPr>
          <w:rFonts w:ascii="標楷體" w:hAnsi="標楷體" w:hint="eastAsia"/>
          <w:sz w:val="32"/>
          <w:szCs w:val="32"/>
        </w:rPr>
        <w:t>以後初</w:t>
      </w:r>
      <w:proofErr w:type="gramEnd"/>
      <w:r w:rsidR="00493235" w:rsidRPr="00493235">
        <w:rPr>
          <w:rFonts w:ascii="標楷體" w:hAnsi="標楷體" w:hint="eastAsia"/>
          <w:sz w:val="32"/>
          <w:szCs w:val="32"/>
        </w:rPr>
        <w:t>任公務人員不再加入現制</w:t>
      </w:r>
      <w:r w:rsidR="00493235" w:rsidRPr="00A33236">
        <w:rPr>
          <w:rFonts w:ascii="標楷體" w:hAnsi="標楷體" w:hint="eastAsia"/>
          <w:spacing w:val="-6"/>
          <w:sz w:val="32"/>
          <w:szCs w:val="32"/>
        </w:rPr>
        <w:t>退撫基金，恐引發基金提前用罄造成財務缺口的問題，</w:t>
      </w:r>
      <w:proofErr w:type="gramStart"/>
      <w:r w:rsidR="00493235" w:rsidRPr="00A33236">
        <w:rPr>
          <w:rFonts w:ascii="標楷體" w:hAnsi="標楷體" w:hint="eastAsia"/>
          <w:spacing w:val="-6"/>
          <w:sz w:val="32"/>
          <w:szCs w:val="32"/>
        </w:rPr>
        <w:t>本次亦修訂</w:t>
      </w:r>
      <w:proofErr w:type="gramEnd"/>
      <w:r w:rsidR="00493235" w:rsidRPr="00493235">
        <w:rPr>
          <w:rFonts w:ascii="標楷體" w:hAnsi="標楷體" w:hint="eastAsia"/>
          <w:sz w:val="32"/>
          <w:szCs w:val="32"/>
        </w:rPr>
        <w:t>「公務人員退休資遣撫</w:t>
      </w:r>
      <w:proofErr w:type="gramStart"/>
      <w:r w:rsidR="00493235" w:rsidRPr="00493235">
        <w:rPr>
          <w:rFonts w:ascii="標楷體" w:hAnsi="標楷體" w:hint="eastAsia"/>
          <w:sz w:val="32"/>
          <w:szCs w:val="32"/>
        </w:rPr>
        <w:t>卹</w:t>
      </w:r>
      <w:proofErr w:type="gramEnd"/>
      <w:r w:rsidR="00493235" w:rsidRPr="00493235">
        <w:rPr>
          <w:rFonts w:ascii="標楷體" w:hAnsi="標楷體" w:hint="eastAsia"/>
          <w:sz w:val="32"/>
          <w:szCs w:val="32"/>
        </w:rPr>
        <w:t>法」，規定自新退撫制度實施日開始，政府應分年編列預算撥補現行退撫基金，且過去退撫基金所累積</w:t>
      </w:r>
      <w:r w:rsidR="00493235" w:rsidRPr="00A33236">
        <w:rPr>
          <w:rFonts w:ascii="標楷體" w:hAnsi="標楷體" w:hint="eastAsia"/>
          <w:spacing w:val="-6"/>
          <w:sz w:val="32"/>
          <w:szCs w:val="32"/>
        </w:rPr>
        <w:t>之財務缺口，政府亦應依基金財務精算結果接續撥補，以確保現職</w:t>
      </w:r>
      <w:r w:rsidR="00A33236">
        <w:rPr>
          <w:rFonts w:ascii="標楷體" w:hAnsi="標楷體" w:hint="eastAsia"/>
          <w:sz w:val="32"/>
          <w:szCs w:val="32"/>
        </w:rPr>
        <w:t>與</w:t>
      </w:r>
      <w:r w:rsidR="00493235" w:rsidRPr="00493235">
        <w:rPr>
          <w:rFonts w:ascii="標楷體" w:hAnsi="標楷體" w:hint="eastAsia"/>
          <w:sz w:val="32"/>
          <w:szCs w:val="32"/>
        </w:rPr>
        <w:t>已退休人員的權益。由於政府本應對現行退撫基金負最終保證責任，此次修訂有助消除對現制退撫基金財務缺口的</w:t>
      </w:r>
      <w:r w:rsidR="00152466">
        <w:rPr>
          <w:rFonts w:ascii="標楷體" w:hAnsi="標楷體" w:hint="eastAsia"/>
          <w:sz w:val="32"/>
          <w:szCs w:val="32"/>
        </w:rPr>
        <w:t>諸多</w:t>
      </w:r>
      <w:r w:rsidR="00493235" w:rsidRPr="00A33236">
        <w:rPr>
          <w:rFonts w:ascii="標楷體" w:hAnsi="標楷體" w:hint="eastAsia"/>
          <w:spacing w:val="-6"/>
          <w:sz w:val="32"/>
          <w:szCs w:val="32"/>
        </w:rPr>
        <w:t>疑慮。</w:t>
      </w:r>
      <w:r w:rsidR="00A33236" w:rsidRPr="00A33236">
        <w:rPr>
          <w:rFonts w:ascii="標楷體" w:hAnsi="標楷體" w:hint="eastAsia"/>
          <w:spacing w:val="-6"/>
          <w:sz w:val="32"/>
          <w:szCs w:val="32"/>
        </w:rPr>
        <w:t>另</w:t>
      </w:r>
      <w:r w:rsidR="00493235" w:rsidRPr="00A33236">
        <w:rPr>
          <w:rFonts w:ascii="標楷體" w:hAnsi="標楷體" w:hint="eastAsia"/>
          <w:spacing w:val="-6"/>
          <w:sz w:val="32"/>
          <w:szCs w:val="32"/>
        </w:rPr>
        <w:t>外，上述規範</w:t>
      </w:r>
      <w:r w:rsidR="00152466" w:rsidRPr="00A33236">
        <w:rPr>
          <w:rFonts w:ascii="標楷體" w:hAnsi="標楷體" w:hint="eastAsia"/>
          <w:spacing w:val="-6"/>
          <w:sz w:val="32"/>
          <w:szCs w:val="32"/>
        </w:rPr>
        <w:t>於公立學校教職員退休資遣撫</w:t>
      </w:r>
      <w:proofErr w:type="gramStart"/>
      <w:r w:rsidR="00152466" w:rsidRPr="00A33236">
        <w:rPr>
          <w:rFonts w:ascii="標楷體" w:hAnsi="標楷體" w:hint="eastAsia"/>
          <w:spacing w:val="-6"/>
          <w:sz w:val="32"/>
          <w:szCs w:val="32"/>
        </w:rPr>
        <w:t>卹</w:t>
      </w:r>
      <w:proofErr w:type="gramEnd"/>
      <w:r w:rsidR="00152466" w:rsidRPr="00A33236">
        <w:rPr>
          <w:rFonts w:ascii="標楷體" w:hAnsi="標楷體" w:hint="eastAsia"/>
          <w:spacing w:val="-6"/>
          <w:sz w:val="32"/>
          <w:szCs w:val="32"/>
        </w:rPr>
        <w:t>條例</w:t>
      </w:r>
      <w:r w:rsidR="00152466">
        <w:rPr>
          <w:rFonts w:ascii="標楷體" w:hAnsi="標楷體" w:hint="eastAsia"/>
          <w:spacing w:val="-6"/>
          <w:sz w:val="32"/>
          <w:szCs w:val="32"/>
        </w:rPr>
        <w:t>中</w:t>
      </w:r>
      <w:r w:rsidR="00493235" w:rsidRPr="00A33236">
        <w:rPr>
          <w:rFonts w:ascii="標楷體" w:hAnsi="標楷體" w:hint="eastAsia"/>
          <w:spacing w:val="-6"/>
          <w:sz w:val="32"/>
          <w:szCs w:val="32"/>
        </w:rPr>
        <w:t>亦</w:t>
      </w:r>
      <w:r w:rsidR="00152466">
        <w:rPr>
          <w:rFonts w:ascii="標楷體" w:hAnsi="標楷體" w:hint="eastAsia"/>
          <w:spacing w:val="-6"/>
          <w:sz w:val="32"/>
          <w:szCs w:val="32"/>
        </w:rPr>
        <w:t>有</w:t>
      </w:r>
      <w:r w:rsidR="00493235" w:rsidRPr="00A33236">
        <w:rPr>
          <w:rFonts w:ascii="標楷體" w:hAnsi="標楷體" w:hint="eastAsia"/>
          <w:spacing w:val="-6"/>
          <w:sz w:val="32"/>
          <w:szCs w:val="32"/>
        </w:rPr>
        <w:t>明定，</w:t>
      </w:r>
      <w:r w:rsidR="00152466" w:rsidRPr="00753173">
        <w:rPr>
          <w:rFonts w:ascii="標楷體" w:hAnsi="標楷體" w:hint="eastAsia"/>
          <w:spacing w:val="4"/>
          <w:sz w:val="32"/>
          <w:szCs w:val="32"/>
        </w:rPr>
        <w:t>並就</w:t>
      </w:r>
      <w:r w:rsidR="00493235" w:rsidRPr="00753173">
        <w:rPr>
          <w:rFonts w:ascii="標楷體" w:hAnsi="標楷體" w:hint="eastAsia"/>
          <w:spacing w:val="4"/>
          <w:sz w:val="32"/>
          <w:szCs w:val="32"/>
        </w:rPr>
        <w:t>公立學校教職員個人專</w:t>
      </w:r>
      <w:proofErr w:type="gramStart"/>
      <w:r w:rsidR="00493235" w:rsidRPr="00753173">
        <w:rPr>
          <w:rFonts w:ascii="標楷體" w:hAnsi="標楷體" w:hint="eastAsia"/>
          <w:spacing w:val="4"/>
          <w:sz w:val="32"/>
          <w:szCs w:val="32"/>
        </w:rPr>
        <w:t>戶制另</w:t>
      </w:r>
      <w:proofErr w:type="gramEnd"/>
      <w:r w:rsidR="00493235" w:rsidRPr="00753173">
        <w:rPr>
          <w:rFonts w:ascii="標楷體" w:hAnsi="標楷體" w:hint="eastAsia"/>
          <w:spacing w:val="4"/>
          <w:sz w:val="32"/>
          <w:szCs w:val="32"/>
        </w:rPr>
        <w:t>立新法，</w:t>
      </w:r>
      <w:proofErr w:type="gramStart"/>
      <w:r w:rsidR="00152466" w:rsidRPr="00753173">
        <w:rPr>
          <w:rFonts w:ascii="標楷體" w:hAnsi="標楷體" w:hint="eastAsia"/>
          <w:spacing w:val="4"/>
          <w:sz w:val="32"/>
          <w:szCs w:val="32"/>
        </w:rPr>
        <w:t>且均</w:t>
      </w:r>
      <w:r w:rsidR="00493235" w:rsidRPr="00753173">
        <w:rPr>
          <w:rFonts w:ascii="標楷體" w:hAnsi="標楷體" w:hint="eastAsia"/>
          <w:spacing w:val="4"/>
          <w:sz w:val="32"/>
          <w:szCs w:val="32"/>
        </w:rPr>
        <w:t>經立法院</w:t>
      </w:r>
      <w:proofErr w:type="gramEnd"/>
      <w:r w:rsidR="00493235" w:rsidRPr="00753173">
        <w:rPr>
          <w:rFonts w:ascii="標楷體" w:hAnsi="標楷體" w:hint="eastAsia"/>
          <w:spacing w:val="4"/>
          <w:sz w:val="32"/>
          <w:szCs w:val="32"/>
        </w:rPr>
        <w:t>三讀</w:t>
      </w:r>
      <w:r w:rsidR="00493235" w:rsidRPr="00493235">
        <w:rPr>
          <w:rFonts w:ascii="標楷體" w:hAnsi="標楷體" w:hint="eastAsia"/>
          <w:sz w:val="32"/>
          <w:szCs w:val="32"/>
        </w:rPr>
        <w:t>通過。</w:t>
      </w:r>
      <w:r w:rsidR="00152466">
        <w:rPr>
          <w:rFonts w:ascii="標楷體" w:hAnsi="標楷體" w:hint="eastAsia"/>
          <w:sz w:val="32"/>
          <w:szCs w:val="32"/>
        </w:rPr>
        <w:t>以</w:t>
      </w:r>
      <w:r w:rsidR="00493235" w:rsidRPr="00493235">
        <w:rPr>
          <w:rFonts w:ascii="標楷體" w:hAnsi="標楷體" w:hint="eastAsia"/>
          <w:sz w:val="32"/>
          <w:szCs w:val="32"/>
        </w:rPr>
        <w:t>整</w:t>
      </w:r>
      <w:r w:rsidR="00A33236">
        <w:rPr>
          <w:rFonts w:ascii="標楷體" w:hAnsi="標楷體" w:hint="eastAsia"/>
          <w:sz w:val="32"/>
          <w:szCs w:val="32"/>
        </w:rPr>
        <w:t>體</w:t>
      </w:r>
      <w:r w:rsidR="00493235" w:rsidRPr="00493235">
        <w:rPr>
          <w:rFonts w:ascii="標楷體" w:hAnsi="標楷體" w:hint="eastAsia"/>
          <w:sz w:val="32"/>
          <w:szCs w:val="32"/>
        </w:rPr>
        <w:t>初任</w:t>
      </w:r>
      <w:r w:rsidR="00A33236">
        <w:rPr>
          <w:rFonts w:ascii="標楷體" w:hAnsi="標楷體" w:hint="eastAsia"/>
          <w:sz w:val="32"/>
          <w:szCs w:val="32"/>
        </w:rPr>
        <w:t>公務</w:t>
      </w:r>
      <w:r w:rsidR="00493235" w:rsidRPr="00493235">
        <w:rPr>
          <w:rFonts w:ascii="標楷體" w:hAnsi="標楷體" w:hint="eastAsia"/>
          <w:sz w:val="32"/>
          <w:szCs w:val="32"/>
        </w:rPr>
        <w:t>人員退撫新制來看，除</w:t>
      </w:r>
      <w:r w:rsidR="00A33236">
        <w:rPr>
          <w:rFonts w:ascii="標楷體" w:hAnsi="標楷體" w:hint="eastAsia"/>
          <w:sz w:val="32"/>
          <w:szCs w:val="32"/>
        </w:rPr>
        <w:t>了</w:t>
      </w:r>
      <w:r w:rsidR="00493235" w:rsidRPr="00493235">
        <w:rPr>
          <w:rFonts w:ascii="標楷體" w:hAnsi="標楷體" w:hint="eastAsia"/>
          <w:sz w:val="32"/>
          <w:szCs w:val="32"/>
        </w:rPr>
        <w:t>可避免支出大於收入的潛藏債務問題</w:t>
      </w:r>
      <w:r w:rsidR="00152466">
        <w:rPr>
          <w:rFonts w:ascii="標楷體" w:hAnsi="標楷體" w:hint="eastAsia"/>
          <w:sz w:val="32"/>
          <w:szCs w:val="32"/>
        </w:rPr>
        <w:t>外</w:t>
      </w:r>
      <w:r w:rsidR="00493235" w:rsidRPr="00493235">
        <w:rPr>
          <w:rFonts w:ascii="標楷體" w:hAnsi="標楷體" w:hint="eastAsia"/>
          <w:sz w:val="32"/>
          <w:szCs w:val="32"/>
        </w:rPr>
        <w:t>，透過</w:t>
      </w:r>
      <w:r w:rsidR="00152466">
        <w:rPr>
          <w:rFonts w:ascii="標楷體" w:hAnsi="標楷體" w:hint="eastAsia"/>
          <w:sz w:val="32"/>
          <w:szCs w:val="32"/>
        </w:rPr>
        <w:t>對</w:t>
      </w:r>
      <w:r w:rsidR="00493235" w:rsidRPr="00493235">
        <w:rPr>
          <w:rFonts w:ascii="標楷體" w:hAnsi="標楷體" w:hint="eastAsia"/>
          <w:sz w:val="32"/>
          <w:szCs w:val="32"/>
        </w:rPr>
        <w:t>現制退撫基金</w:t>
      </w:r>
      <w:proofErr w:type="gramStart"/>
      <w:r w:rsidR="00493235" w:rsidRPr="00493235">
        <w:rPr>
          <w:rFonts w:ascii="標楷體" w:hAnsi="標楷體" w:hint="eastAsia"/>
          <w:sz w:val="32"/>
          <w:szCs w:val="32"/>
        </w:rPr>
        <w:t>的新撥補</w:t>
      </w:r>
      <w:proofErr w:type="gramEnd"/>
      <w:r w:rsidR="00493235" w:rsidRPr="00493235">
        <w:rPr>
          <w:rFonts w:ascii="標楷體" w:hAnsi="標楷體" w:hint="eastAsia"/>
          <w:sz w:val="32"/>
          <w:szCs w:val="32"/>
        </w:rPr>
        <w:t>機制，亦</w:t>
      </w:r>
      <w:r w:rsidR="00493235" w:rsidRPr="00160EC0">
        <w:rPr>
          <w:rFonts w:ascii="標楷體" w:hAnsi="標楷體" w:hint="eastAsia"/>
          <w:spacing w:val="-6"/>
          <w:sz w:val="32"/>
          <w:szCs w:val="32"/>
        </w:rPr>
        <w:t>可確保基金財務</w:t>
      </w:r>
      <w:r w:rsidR="00152466">
        <w:rPr>
          <w:rFonts w:ascii="標楷體" w:hAnsi="標楷體" w:hint="eastAsia"/>
          <w:spacing w:val="-6"/>
          <w:sz w:val="32"/>
          <w:szCs w:val="32"/>
        </w:rPr>
        <w:t>的</w:t>
      </w:r>
      <w:r w:rsidR="00493235" w:rsidRPr="00160EC0">
        <w:rPr>
          <w:rFonts w:ascii="標楷體" w:hAnsi="標楷體" w:hint="eastAsia"/>
          <w:spacing w:val="-6"/>
          <w:sz w:val="32"/>
          <w:szCs w:val="32"/>
        </w:rPr>
        <w:t>永續，</w:t>
      </w:r>
      <w:r w:rsidR="00160EC0" w:rsidRPr="00160EC0">
        <w:rPr>
          <w:rFonts w:ascii="標楷體" w:hAnsi="標楷體" w:hint="eastAsia"/>
          <w:spacing w:val="-6"/>
          <w:sz w:val="32"/>
          <w:szCs w:val="32"/>
        </w:rPr>
        <w:t>同時</w:t>
      </w:r>
      <w:r w:rsidR="00493235" w:rsidRPr="00160EC0">
        <w:rPr>
          <w:rFonts w:ascii="標楷體" w:hAnsi="標楷體" w:hint="eastAsia"/>
          <w:spacing w:val="-6"/>
          <w:sz w:val="32"/>
          <w:szCs w:val="32"/>
        </w:rPr>
        <w:t>消除外界二度年改的疑慮</w:t>
      </w:r>
      <w:r w:rsidR="00493235" w:rsidRPr="00493235">
        <w:rPr>
          <w:rFonts w:ascii="標楷體" w:hAnsi="標楷體" w:hint="eastAsia"/>
          <w:sz w:val="32"/>
          <w:szCs w:val="32"/>
        </w:rPr>
        <w:t>。</w:t>
      </w:r>
    </w:p>
    <w:p w14:paraId="3937D670" w14:textId="08142751" w:rsidR="00F40D09" w:rsidRPr="00493235" w:rsidRDefault="001F580C" w:rsidP="00A32233">
      <w:pPr>
        <w:kinsoku w:val="0"/>
        <w:overflowPunct w:val="0"/>
        <w:snapToGrid w:val="0"/>
        <w:spacing w:line="530" w:lineRule="atLeast"/>
        <w:ind w:left="320" w:hangingChars="100" w:hanging="320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</w:t>
      </w:r>
      <w:r w:rsidR="00493235" w:rsidRPr="00493235">
        <w:rPr>
          <w:rFonts w:ascii="標楷體" w:hAnsi="標楷體" w:hint="eastAsia"/>
          <w:sz w:val="32"/>
          <w:szCs w:val="32"/>
        </w:rPr>
        <w:t>回顧</w:t>
      </w:r>
      <w:r w:rsidR="00152466">
        <w:rPr>
          <w:rFonts w:ascii="標楷體" w:hAnsi="標楷體" w:hint="eastAsia"/>
          <w:sz w:val="32"/>
          <w:szCs w:val="32"/>
        </w:rPr>
        <w:t>前述法案</w:t>
      </w:r>
      <w:r w:rsidR="00112421" w:rsidRPr="00493235">
        <w:rPr>
          <w:rFonts w:ascii="標楷體" w:hAnsi="標楷體" w:hint="eastAsia"/>
          <w:sz w:val="32"/>
          <w:szCs w:val="32"/>
        </w:rPr>
        <w:t>修法的漫長</w:t>
      </w:r>
      <w:r w:rsidR="00493235" w:rsidRPr="00493235">
        <w:rPr>
          <w:rFonts w:ascii="標楷體" w:hAnsi="標楷體" w:hint="eastAsia"/>
          <w:sz w:val="32"/>
          <w:szCs w:val="32"/>
        </w:rPr>
        <w:t>過程，院部會幾乎全員參與，</w:t>
      </w:r>
      <w:r w:rsidR="00393516">
        <w:rPr>
          <w:rFonts w:ascii="標楷體" w:hAnsi="標楷體" w:hint="eastAsia"/>
          <w:sz w:val="32"/>
          <w:szCs w:val="32"/>
        </w:rPr>
        <w:t>且</w:t>
      </w:r>
      <w:r w:rsidR="00160EC0">
        <w:rPr>
          <w:rFonts w:ascii="標楷體" w:hAnsi="標楷體" w:hint="eastAsia"/>
          <w:sz w:val="32"/>
          <w:szCs w:val="32"/>
        </w:rPr>
        <w:t>在</w:t>
      </w:r>
      <w:r w:rsidR="00493235" w:rsidRPr="00874F43">
        <w:rPr>
          <w:rFonts w:ascii="標楷體" w:hAnsi="標楷體" w:hint="eastAsia"/>
          <w:spacing w:val="4"/>
          <w:sz w:val="32"/>
          <w:szCs w:val="32"/>
        </w:rPr>
        <w:t>周部長與劉秘書長領</w:t>
      </w:r>
      <w:r w:rsidR="00152466" w:rsidRPr="00874F43">
        <w:rPr>
          <w:rFonts w:ascii="標楷體" w:hAnsi="標楷體" w:hint="eastAsia"/>
          <w:spacing w:val="4"/>
          <w:sz w:val="32"/>
          <w:szCs w:val="32"/>
        </w:rPr>
        <w:t>導</w:t>
      </w:r>
      <w:r w:rsidR="00160EC0" w:rsidRPr="00874F43">
        <w:rPr>
          <w:rFonts w:ascii="標楷體" w:hAnsi="標楷體" w:hint="eastAsia"/>
          <w:spacing w:val="4"/>
          <w:sz w:val="32"/>
          <w:szCs w:val="32"/>
        </w:rPr>
        <w:t>下</w:t>
      </w:r>
      <w:r w:rsidR="00493235" w:rsidRPr="00874F43">
        <w:rPr>
          <w:rFonts w:ascii="標楷體" w:hAnsi="標楷體" w:hint="eastAsia"/>
          <w:spacing w:val="4"/>
          <w:sz w:val="32"/>
          <w:szCs w:val="32"/>
        </w:rPr>
        <w:t>，勤</w:t>
      </w:r>
      <w:r w:rsidR="00152466" w:rsidRPr="00874F43">
        <w:rPr>
          <w:rFonts w:ascii="標楷體" w:hAnsi="標楷體" w:hint="eastAsia"/>
          <w:spacing w:val="4"/>
          <w:sz w:val="32"/>
          <w:szCs w:val="32"/>
        </w:rPr>
        <w:t>與</w:t>
      </w:r>
      <w:r w:rsidR="00493235" w:rsidRPr="00874F43">
        <w:rPr>
          <w:rFonts w:ascii="標楷體" w:hAnsi="標楷體" w:hint="eastAsia"/>
          <w:spacing w:val="4"/>
          <w:sz w:val="32"/>
          <w:szCs w:val="32"/>
        </w:rPr>
        <w:t>立法院溝通</w:t>
      </w:r>
      <w:r w:rsidR="00393516" w:rsidRPr="00874F43">
        <w:rPr>
          <w:rFonts w:ascii="標楷體" w:hAnsi="標楷體" w:hint="eastAsia"/>
          <w:spacing w:val="4"/>
          <w:sz w:val="32"/>
          <w:szCs w:val="32"/>
        </w:rPr>
        <w:t>及</w:t>
      </w:r>
      <w:r w:rsidR="00493235" w:rsidRPr="00874F43">
        <w:rPr>
          <w:rFonts w:ascii="標楷體" w:hAnsi="標楷體" w:hint="eastAsia"/>
          <w:spacing w:val="4"/>
          <w:sz w:val="32"/>
          <w:szCs w:val="32"/>
        </w:rPr>
        <w:t>化解歧異，備極</w:t>
      </w:r>
      <w:r w:rsidR="00493235" w:rsidRPr="00874F43">
        <w:rPr>
          <w:rFonts w:ascii="標楷體" w:hAnsi="標楷體" w:hint="eastAsia"/>
          <w:spacing w:val="-6"/>
          <w:sz w:val="32"/>
          <w:szCs w:val="32"/>
        </w:rPr>
        <w:t>辛勞，最終在極佳的狀態下通過</w:t>
      </w:r>
      <w:r w:rsidR="00393516" w:rsidRPr="00874F43">
        <w:rPr>
          <w:rFonts w:ascii="標楷體" w:hAnsi="標楷體" w:hint="eastAsia"/>
          <w:spacing w:val="-6"/>
          <w:sz w:val="32"/>
          <w:szCs w:val="32"/>
        </w:rPr>
        <w:t>法案</w:t>
      </w:r>
      <w:r w:rsidR="00493235" w:rsidRPr="00874F43">
        <w:rPr>
          <w:rFonts w:ascii="標楷體" w:hAnsi="標楷體" w:hint="eastAsia"/>
          <w:spacing w:val="-6"/>
          <w:sz w:val="32"/>
          <w:szCs w:val="32"/>
        </w:rPr>
        <w:t>，</w:t>
      </w:r>
      <w:r w:rsidR="00152466" w:rsidRPr="00874F43">
        <w:rPr>
          <w:rFonts w:ascii="標楷體" w:hAnsi="標楷體" w:hint="eastAsia"/>
          <w:spacing w:val="-6"/>
          <w:sz w:val="32"/>
          <w:szCs w:val="32"/>
        </w:rPr>
        <w:t>實屬</w:t>
      </w:r>
      <w:r w:rsidR="00493235" w:rsidRPr="00874F43">
        <w:rPr>
          <w:rFonts w:ascii="標楷體" w:hAnsi="標楷體" w:hint="eastAsia"/>
          <w:spacing w:val="-6"/>
          <w:sz w:val="32"/>
          <w:szCs w:val="32"/>
        </w:rPr>
        <w:t>不易，請大家</w:t>
      </w:r>
      <w:r w:rsidR="00152466" w:rsidRPr="00874F43">
        <w:rPr>
          <w:rFonts w:ascii="標楷體" w:hAnsi="標楷體" w:hint="eastAsia"/>
          <w:spacing w:val="-6"/>
          <w:sz w:val="32"/>
          <w:szCs w:val="32"/>
        </w:rPr>
        <w:t>鼓掌</w:t>
      </w:r>
      <w:r w:rsidR="00493235" w:rsidRPr="00874F43">
        <w:rPr>
          <w:rFonts w:ascii="標楷體" w:hAnsi="標楷體" w:hint="eastAsia"/>
          <w:spacing w:val="-6"/>
          <w:sz w:val="32"/>
          <w:szCs w:val="32"/>
        </w:rPr>
        <w:t>拍手表示謝意</w:t>
      </w:r>
      <w:r w:rsidR="00160EC0" w:rsidRPr="00874F43">
        <w:rPr>
          <w:rFonts w:ascii="標楷體" w:hAnsi="標楷體" w:hint="eastAsia"/>
          <w:spacing w:val="-6"/>
          <w:sz w:val="32"/>
          <w:szCs w:val="32"/>
        </w:rPr>
        <w:t>，並</w:t>
      </w:r>
      <w:r w:rsidR="00493235" w:rsidRPr="00874F43">
        <w:rPr>
          <w:rFonts w:ascii="標楷體" w:hAnsi="標楷體" w:hint="eastAsia"/>
          <w:spacing w:val="-6"/>
          <w:sz w:val="32"/>
          <w:szCs w:val="32"/>
        </w:rPr>
        <w:t>請周部長與劉秘書長提報</w:t>
      </w:r>
      <w:r w:rsidR="00152466" w:rsidRPr="00874F43">
        <w:rPr>
          <w:rFonts w:ascii="標楷體" w:hAnsi="標楷體" w:hint="eastAsia"/>
          <w:spacing w:val="-6"/>
          <w:sz w:val="32"/>
          <w:szCs w:val="32"/>
        </w:rPr>
        <w:t>相關</w:t>
      </w:r>
      <w:r w:rsidR="00493235" w:rsidRPr="00874F43">
        <w:rPr>
          <w:rFonts w:ascii="標楷體" w:hAnsi="標楷體" w:hint="eastAsia"/>
          <w:spacing w:val="-6"/>
          <w:sz w:val="32"/>
          <w:szCs w:val="32"/>
        </w:rPr>
        <w:t>同仁的獎勵</w:t>
      </w:r>
      <w:r w:rsidR="00152466" w:rsidRPr="00874F43">
        <w:rPr>
          <w:rFonts w:ascii="標楷體" w:hAnsi="標楷體" w:hint="eastAsia"/>
          <w:spacing w:val="-6"/>
          <w:sz w:val="32"/>
          <w:szCs w:val="32"/>
        </w:rPr>
        <w:t>案</w:t>
      </w:r>
      <w:r w:rsidR="00493235" w:rsidRPr="00874F43">
        <w:rPr>
          <w:rFonts w:ascii="標楷體" w:hAnsi="標楷體" w:hint="eastAsia"/>
          <w:spacing w:val="-6"/>
          <w:sz w:val="32"/>
          <w:szCs w:val="32"/>
        </w:rPr>
        <w:t>，以表示</w:t>
      </w:r>
      <w:r w:rsidR="00493235" w:rsidRPr="00493235">
        <w:rPr>
          <w:rFonts w:ascii="標楷體" w:hAnsi="標楷體" w:hint="eastAsia"/>
          <w:sz w:val="32"/>
          <w:szCs w:val="32"/>
        </w:rPr>
        <w:t>對同仁努力的肯定。</w:t>
      </w:r>
    </w:p>
    <w:p w14:paraId="6489E4C0" w14:textId="42B51D74" w:rsidR="00DB18D8" w:rsidRPr="004877F7" w:rsidRDefault="00DB18D8" w:rsidP="00DC1605">
      <w:pPr>
        <w:kinsoku w:val="0"/>
        <w:overflowPunct w:val="0"/>
        <w:snapToGrid w:val="0"/>
        <w:spacing w:beforeLines="50" w:before="240" w:line="520" w:lineRule="atLeast"/>
        <w:jc w:val="both"/>
        <w:textAlignment w:val="baseline"/>
        <w:rPr>
          <w:rFonts w:ascii="標楷體" w:hAnsi="標楷體"/>
          <w:sz w:val="32"/>
          <w:szCs w:val="32"/>
        </w:rPr>
      </w:pPr>
      <w:r w:rsidRPr="004877F7">
        <w:rPr>
          <w:rFonts w:ascii="標楷體" w:hAnsi="標楷體" w:hint="eastAsia"/>
          <w:sz w:val="32"/>
          <w:szCs w:val="32"/>
        </w:rPr>
        <w:t>壹、</w:t>
      </w:r>
      <w:r w:rsidRPr="004877F7">
        <w:rPr>
          <w:rFonts w:ascii="標楷體" w:hAnsi="標楷體"/>
          <w:sz w:val="32"/>
          <w:szCs w:val="32"/>
        </w:rPr>
        <w:t>報告事項</w:t>
      </w:r>
    </w:p>
    <w:p w14:paraId="1919856D" w14:textId="48B230BB" w:rsidR="00DB18D8" w:rsidRPr="004877F7" w:rsidRDefault="00DB18D8" w:rsidP="00DC1605">
      <w:pPr>
        <w:pStyle w:val="2"/>
        <w:overflowPunct w:val="0"/>
        <w:snapToGrid w:val="0"/>
        <w:spacing w:line="520" w:lineRule="atLeast"/>
        <w:ind w:leftChars="94" w:left="976" w:hangingChars="205" w:hanging="656"/>
        <w:rPr>
          <w:rFonts w:ascii="標楷體" w:hAnsi="標楷體"/>
        </w:rPr>
      </w:pPr>
      <w:r w:rsidRPr="004877F7">
        <w:rPr>
          <w:rFonts w:ascii="標楷體" w:hAnsi="標楷體"/>
        </w:rPr>
        <w:t>一、宣讀本屆第</w:t>
      </w:r>
      <w:r w:rsidR="001E0148">
        <w:rPr>
          <w:rFonts w:ascii="標楷體" w:hAnsi="標楷體" w:hint="eastAsia"/>
        </w:rPr>
        <w:t>1</w:t>
      </w:r>
      <w:r w:rsidR="00B90CEB">
        <w:rPr>
          <w:rFonts w:ascii="標楷體" w:hAnsi="標楷體" w:hint="eastAsia"/>
        </w:rPr>
        <w:t>1</w:t>
      </w:r>
      <w:r w:rsidR="00DB31FE">
        <w:rPr>
          <w:rFonts w:ascii="標楷體" w:hAnsi="標楷體" w:hint="eastAsia"/>
        </w:rPr>
        <w:t>7</w:t>
      </w:r>
      <w:r w:rsidRPr="004877F7">
        <w:rPr>
          <w:rFonts w:ascii="標楷體" w:hAnsi="標楷體"/>
        </w:rPr>
        <w:t>次會議紀錄。</w:t>
      </w:r>
    </w:p>
    <w:p w14:paraId="0E1B11C8" w14:textId="2EC04C07" w:rsidR="00571B61" w:rsidRPr="00571B61" w:rsidRDefault="00DB18D8" w:rsidP="00DC16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napToGrid w:val="0"/>
        <w:spacing w:line="520" w:lineRule="atLeast"/>
        <w:ind w:leftChars="100" w:left="340"/>
        <w:jc w:val="both"/>
        <w:rPr>
          <w:rFonts w:ascii="標楷體" w:hAnsi="標楷體"/>
          <w:color w:val="0070C0"/>
        </w:rPr>
      </w:pPr>
      <w:r w:rsidRPr="004877F7">
        <w:rPr>
          <w:rFonts w:ascii="標楷體" w:hAnsi="標楷體" w:hint="eastAsia"/>
          <w:b/>
          <w:sz w:val="32"/>
          <w:szCs w:val="32"/>
        </w:rPr>
        <w:t xml:space="preserve">  決定：</w:t>
      </w:r>
      <w:r w:rsidRPr="004877F7">
        <w:rPr>
          <w:rFonts w:ascii="標楷體" w:hAnsi="標楷體" w:hint="eastAsia"/>
          <w:sz w:val="32"/>
          <w:szCs w:val="32"/>
        </w:rPr>
        <w:t>確定。</w:t>
      </w:r>
    </w:p>
    <w:p w14:paraId="5667A4A5" w14:textId="5429B57A" w:rsidR="00500356" w:rsidRDefault="00DB18D8" w:rsidP="00DC1605">
      <w:pPr>
        <w:pStyle w:val="30"/>
        <w:overflowPunct w:val="0"/>
        <w:snapToGrid w:val="0"/>
        <w:spacing w:line="520" w:lineRule="atLeast"/>
        <w:ind w:leftChars="100" w:left="340" w:firstLineChars="0" w:firstLine="0"/>
        <w:rPr>
          <w:rFonts w:ascii="標楷體" w:hAnsi="標楷體"/>
        </w:rPr>
      </w:pPr>
      <w:r w:rsidRPr="004877F7">
        <w:rPr>
          <w:rFonts w:ascii="標楷體" w:hAnsi="標楷體"/>
        </w:rPr>
        <w:t>二、會議決議事項執行之情形</w:t>
      </w:r>
      <w:r w:rsidR="00285563">
        <w:rPr>
          <w:rFonts w:ascii="標楷體" w:hAnsi="標楷體" w:hint="eastAsia"/>
        </w:rPr>
        <w:t>：（無）</w:t>
      </w:r>
    </w:p>
    <w:p w14:paraId="3FB69B04" w14:textId="4573152C" w:rsidR="00475C44" w:rsidRDefault="00DB18D8" w:rsidP="00DC1605">
      <w:pPr>
        <w:pStyle w:val="30"/>
        <w:overflowPunct w:val="0"/>
        <w:snapToGrid w:val="0"/>
        <w:spacing w:line="520" w:lineRule="atLeast"/>
        <w:ind w:leftChars="98" w:left="1309" w:hangingChars="305" w:hanging="976"/>
        <w:rPr>
          <w:rFonts w:ascii="標楷體" w:hAnsi="標楷體"/>
          <w:color w:val="000000" w:themeColor="text1"/>
        </w:rPr>
      </w:pPr>
      <w:r w:rsidRPr="004877F7">
        <w:rPr>
          <w:rFonts w:ascii="標楷體" w:hAnsi="標楷體"/>
        </w:rPr>
        <w:t>三、</w:t>
      </w:r>
      <w:bookmarkStart w:id="5" w:name="_Hlk117163760"/>
      <w:r w:rsidRPr="004877F7">
        <w:rPr>
          <w:rFonts w:ascii="標楷體" w:hAnsi="標楷體"/>
          <w:color w:val="000000" w:themeColor="text1"/>
        </w:rPr>
        <w:t>書面報告</w:t>
      </w:r>
      <w:r w:rsidR="00285563">
        <w:rPr>
          <w:rFonts w:ascii="標楷體" w:hAnsi="標楷體" w:hint="eastAsia"/>
          <w:color w:val="000000" w:themeColor="text1"/>
        </w:rPr>
        <w:t>：</w:t>
      </w:r>
      <w:r w:rsidR="00285563">
        <w:rPr>
          <w:rFonts w:ascii="標楷體" w:hAnsi="標楷體" w:hint="eastAsia"/>
        </w:rPr>
        <w:t>（無）</w:t>
      </w:r>
      <w:r w:rsidR="00475C44">
        <w:rPr>
          <w:rFonts w:ascii="標楷體" w:hAnsi="標楷體" w:hint="eastAsia"/>
        </w:rPr>
        <w:t xml:space="preserve">     </w:t>
      </w:r>
    </w:p>
    <w:bookmarkEnd w:id="5"/>
    <w:p w14:paraId="61BBFF9F" w14:textId="28850C9D" w:rsidR="00ED245A" w:rsidRDefault="00EF4901" w:rsidP="00DC1605">
      <w:pPr>
        <w:kinsoku w:val="0"/>
        <w:overflowPunct w:val="0"/>
        <w:snapToGrid w:val="0"/>
        <w:spacing w:line="520" w:lineRule="atLeast"/>
        <w:ind w:leftChars="54" w:left="952" w:hangingChars="240" w:hanging="768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lastRenderedPageBreak/>
        <w:t xml:space="preserve"> </w:t>
      </w:r>
      <w:r w:rsidR="00DB18D8" w:rsidRPr="00437465">
        <w:rPr>
          <w:rFonts w:ascii="標楷體" w:hAnsi="標楷體" w:hint="eastAsia"/>
          <w:kern w:val="0"/>
          <w:sz w:val="32"/>
          <w:szCs w:val="32"/>
        </w:rPr>
        <w:t>四、</w:t>
      </w:r>
      <w:bookmarkStart w:id="6" w:name="_Hlk116558272"/>
      <w:r w:rsidR="00DB31FE" w:rsidRPr="00DB31FE">
        <w:rPr>
          <w:rFonts w:ascii="標楷體" w:hAnsi="標楷體" w:hint="eastAsia"/>
          <w:spacing w:val="-4"/>
          <w:kern w:val="0"/>
          <w:sz w:val="32"/>
          <w:szCs w:val="32"/>
        </w:rPr>
        <w:t>銓敘</w:t>
      </w:r>
      <w:r w:rsidR="00285563" w:rsidRPr="00DB31FE">
        <w:rPr>
          <w:rFonts w:ascii="標楷體" w:hAnsi="標楷體" w:hint="eastAsia"/>
          <w:spacing w:val="-4"/>
          <w:kern w:val="0"/>
          <w:sz w:val="32"/>
          <w:szCs w:val="32"/>
        </w:rPr>
        <w:t>部</w:t>
      </w:r>
      <w:r w:rsidR="00200706" w:rsidRPr="00DB31FE">
        <w:rPr>
          <w:rFonts w:ascii="標楷體" w:hAnsi="標楷體" w:hint="eastAsia"/>
          <w:spacing w:val="-4"/>
          <w:kern w:val="0"/>
          <w:sz w:val="32"/>
          <w:szCs w:val="32"/>
        </w:rPr>
        <w:t>業務報告(</w:t>
      </w:r>
      <w:bookmarkStart w:id="7" w:name="_Hlk121233143"/>
      <w:r w:rsidR="00DB31FE" w:rsidRPr="006563A4">
        <w:rPr>
          <w:rFonts w:ascii="標楷體" w:hAnsi="標楷體" w:hint="eastAsia"/>
          <w:spacing w:val="-4"/>
          <w:kern w:val="0"/>
          <w:sz w:val="32"/>
          <w:szCs w:val="32"/>
        </w:rPr>
        <w:t>朱次長</w:t>
      </w:r>
      <w:proofErr w:type="gramStart"/>
      <w:r w:rsidR="00DB31FE" w:rsidRPr="006563A4">
        <w:rPr>
          <w:rFonts w:ascii="標楷體" w:hAnsi="標楷體" w:hint="eastAsia"/>
          <w:spacing w:val="-4"/>
          <w:kern w:val="0"/>
          <w:sz w:val="32"/>
          <w:szCs w:val="32"/>
        </w:rPr>
        <w:t>楠賢代</w:t>
      </w:r>
      <w:proofErr w:type="gramEnd"/>
      <w:r w:rsidR="00DB31FE" w:rsidRPr="006563A4">
        <w:rPr>
          <w:rFonts w:ascii="標楷體" w:hAnsi="標楷體" w:hint="eastAsia"/>
          <w:spacing w:val="-4"/>
          <w:kern w:val="0"/>
          <w:sz w:val="32"/>
          <w:szCs w:val="32"/>
        </w:rPr>
        <w:t>為報告</w:t>
      </w:r>
      <w:bookmarkEnd w:id="7"/>
      <w:r w:rsidR="00200706" w:rsidRPr="00DB31FE">
        <w:rPr>
          <w:rFonts w:ascii="標楷體" w:hAnsi="標楷體" w:hint="eastAsia"/>
          <w:spacing w:val="-4"/>
          <w:kern w:val="0"/>
          <w:sz w:val="32"/>
          <w:szCs w:val="32"/>
        </w:rPr>
        <w:t>)：</w:t>
      </w:r>
      <w:bookmarkEnd w:id="6"/>
      <w:r w:rsidR="00DB31FE" w:rsidRPr="00DB31FE">
        <w:rPr>
          <w:rFonts w:ascii="標楷體" w:hAnsi="標楷體" w:hint="eastAsia"/>
          <w:spacing w:val="-4"/>
          <w:kern w:val="0"/>
          <w:sz w:val="32"/>
          <w:szCs w:val="32"/>
        </w:rPr>
        <w:t>公務人員初等考試</w:t>
      </w:r>
      <w:r w:rsidR="00DB31FE" w:rsidRPr="00DB31FE">
        <w:rPr>
          <w:rFonts w:ascii="標楷體" w:hAnsi="標楷體" w:hint="eastAsia"/>
          <w:kern w:val="0"/>
          <w:sz w:val="32"/>
          <w:szCs w:val="32"/>
        </w:rPr>
        <w:t>及格經銓敘審定人員之</w:t>
      </w:r>
      <w:proofErr w:type="gramStart"/>
      <w:r w:rsidR="00DB31FE" w:rsidRPr="00DB31FE">
        <w:rPr>
          <w:rFonts w:ascii="標楷體" w:hAnsi="標楷體" w:hint="eastAsia"/>
          <w:kern w:val="0"/>
          <w:sz w:val="32"/>
          <w:szCs w:val="32"/>
        </w:rPr>
        <w:t>陞</w:t>
      </w:r>
      <w:proofErr w:type="gramEnd"/>
      <w:r w:rsidR="00DB31FE" w:rsidRPr="00DB31FE">
        <w:rPr>
          <w:rFonts w:ascii="標楷體" w:hAnsi="標楷體" w:hint="eastAsia"/>
          <w:kern w:val="0"/>
          <w:sz w:val="32"/>
          <w:szCs w:val="32"/>
        </w:rPr>
        <w:t>遷情形</w:t>
      </w:r>
    </w:p>
    <w:p w14:paraId="13A01DAE" w14:textId="19D2EF90" w:rsidR="00FC14E9" w:rsidRPr="0026431F" w:rsidRDefault="00306042" w:rsidP="002A693E">
      <w:pPr>
        <w:kinsoku w:val="0"/>
        <w:overflowPunct w:val="0"/>
        <w:snapToGrid w:val="0"/>
        <w:spacing w:line="520" w:lineRule="atLeast"/>
        <w:ind w:leftChars="91" w:left="950" w:hangingChars="200" w:hanging="641"/>
        <w:jc w:val="both"/>
        <w:textAlignment w:val="baseline"/>
        <w:rPr>
          <w:rFonts w:ascii="標楷體" w:hAnsi="標楷體"/>
          <w:bCs/>
          <w:color w:val="FF0000"/>
          <w:sz w:val="32"/>
          <w:szCs w:val="32"/>
        </w:rPr>
      </w:pPr>
      <w:r>
        <w:rPr>
          <w:rFonts w:ascii="標楷體" w:hAnsi="標楷體" w:hint="eastAsia"/>
          <w:b/>
          <w:color w:val="FF0000"/>
          <w:sz w:val="32"/>
          <w:szCs w:val="32"/>
        </w:rPr>
        <w:t xml:space="preserve">  </w:t>
      </w:r>
      <w:r w:rsidR="00981FD7" w:rsidRPr="0026431F">
        <w:rPr>
          <w:rFonts w:ascii="標楷體" w:hAnsi="標楷體" w:hint="eastAsia"/>
          <w:b/>
          <w:sz w:val="32"/>
          <w:szCs w:val="32"/>
        </w:rPr>
        <w:t>陳委員錦生：</w:t>
      </w:r>
      <w:bookmarkStart w:id="8" w:name="_Hlk122602053"/>
      <w:r w:rsidR="0026431F" w:rsidRPr="0026431F">
        <w:rPr>
          <w:rFonts w:ascii="標楷體" w:hAnsi="標楷體" w:hint="eastAsia"/>
          <w:bCs/>
          <w:sz w:val="32"/>
          <w:szCs w:val="32"/>
        </w:rPr>
        <w:t>1.初等考試設立目的之一，係為讓失學者能循參加國家考試管道進入文官系統，並依序參加高一等級考試，只要年滿18歲即可應考，並無學歷限制，而應初等考試及格的初任人員，即取得委任第一職等的任用資格。據部報告內容，初等考試及格現職人員的平均年齡為42.68歲，初次</w:t>
      </w:r>
      <w:proofErr w:type="gramStart"/>
      <w:r w:rsidR="0026431F" w:rsidRPr="0026431F">
        <w:rPr>
          <w:rFonts w:ascii="標楷體" w:hAnsi="標楷體" w:hint="eastAsia"/>
          <w:bCs/>
          <w:sz w:val="32"/>
          <w:szCs w:val="32"/>
        </w:rPr>
        <w:t>陞</w:t>
      </w:r>
      <w:proofErr w:type="gramEnd"/>
      <w:r w:rsidR="0026431F" w:rsidRPr="0026431F">
        <w:rPr>
          <w:rFonts w:ascii="標楷體" w:hAnsi="標楷體" w:hint="eastAsia"/>
          <w:bCs/>
          <w:sz w:val="32"/>
          <w:szCs w:val="32"/>
        </w:rPr>
        <w:t>任薦任官等所需時間平均為17.42年，</w:t>
      </w:r>
      <w:r w:rsidR="00555797">
        <w:rPr>
          <w:rFonts w:ascii="標楷體" w:hAnsi="標楷體" w:hint="eastAsia"/>
          <w:bCs/>
          <w:sz w:val="32"/>
          <w:szCs w:val="32"/>
        </w:rPr>
        <w:t>是項</w:t>
      </w:r>
      <w:r w:rsidR="0026431F" w:rsidRPr="0026431F">
        <w:rPr>
          <w:rFonts w:ascii="標楷體" w:hAnsi="標楷體" w:hint="eastAsia"/>
          <w:bCs/>
          <w:sz w:val="32"/>
          <w:szCs w:val="32"/>
        </w:rPr>
        <w:t>考試</w:t>
      </w:r>
      <w:r w:rsidR="005653C7">
        <w:rPr>
          <w:rFonts w:ascii="標楷體" w:hAnsi="標楷體" w:hint="eastAsia"/>
          <w:bCs/>
          <w:sz w:val="32"/>
          <w:szCs w:val="32"/>
        </w:rPr>
        <w:t>提供有意加入公職者從事公共服務</w:t>
      </w:r>
      <w:r w:rsidR="0026431F" w:rsidRPr="0026431F">
        <w:rPr>
          <w:rFonts w:ascii="標楷體" w:hAnsi="標楷體" w:hint="eastAsia"/>
          <w:bCs/>
          <w:sz w:val="32"/>
          <w:szCs w:val="32"/>
        </w:rPr>
        <w:t>的管道。2.</w:t>
      </w:r>
      <w:r w:rsidR="005653C7">
        <w:rPr>
          <w:rFonts w:ascii="標楷體" w:hAnsi="標楷體" w:hint="eastAsia"/>
          <w:bCs/>
          <w:sz w:val="32"/>
          <w:szCs w:val="32"/>
        </w:rPr>
        <w:t>依據現行法規，</w:t>
      </w:r>
      <w:r w:rsidR="0026431F" w:rsidRPr="0026431F">
        <w:rPr>
          <w:rFonts w:ascii="標楷體" w:hAnsi="標楷體" w:hint="eastAsia"/>
          <w:bCs/>
          <w:sz w:val="32"/>
          <w:szCs w:val="32"/>
        </w:rPr>
        <w:t>參加初等考試</w:t>
      </w:r>
      <w:r w:rsidR="005653C7">
        <w:rPr>
          <w:rFonts w:ascii="標楷體" w:hAnsi="標楷體" w:hint="eastAsia"/>
          <w:bCs/>
          <w:sz w:val="32"/>
          <w:szCs w:val="32"/>
        </w:rPr>
        <w:t>沒有</w:t>
      </w:r>
      <w:r w:rsidR="0026431F" w:rsidRPr="0026431F">
        <w:rPr>
          <w:rFonts w:ascii="標楷體" w:hAnsi="標楷體" w:hint="eastAsia"/>
          <w:bCs/>
          <w:sz w:val="32"/>
          <w:szCs w:val="32"/>
        </w:rPr>
        <w:t>學歷限制，</w:t>
      </w:r>
      <w:bookmarkStart w:id="9" w:name="_Hlk122622439"/>
      <w:r w:rsidR="005653C7">
        <w:rPr>
          <w:rFonts w:ascii="標楷體" w:hAnsi="標楷體" w:hint="eastAsia"/>
          <w:bCs/>
          <w:sz w:val="32"/>
          <w:szCs w:val="32"/>
        </w:rPr>
        <w:t>惟</w:t>
      </w:r>
      <w:r w:rsidR="005653C7" w:rsidRPr="005653C7">
        <w:rPr>
          <w:rFonts w:ascii="標楷體" w:hAnsi="標楷體" w:hint="eastAsia"/>
          <w:bCs/>
          <w:sz w:val="32"/>
          <w:szCs w:val="32"/>
        </w:rPr>
        <w:t>初等考試及格現職人員</w:t>
      </w:r>
      <w:proofErr w:type="gramStart"/>
      <w:r w:rsidR="0026431F" w:rsidRPr="0026431F">
        <w:rPr>
          <w:rFonts w:ascii="標楷體" w:hAnsi="標楷體" w:hint="eastAsia"/>
          <w:bCs/>
          <w:sz w:val="32"/>
          <w:szCs w:val="32"/>
        </w:rPr>
        <w:t>參加委升薦</w:t>
      </w:r>
      <w:proofErr w:type="gramEnd"/>
      <w:r w:rsidR="0026431F" w:rsidRPr="0026431F">
        <w:rPr>
          <w:rFonts w:ascii="標楷體" w:hAnsi="標楷體" w:hint="eastAsia"/>
          <w:bCs/>
          <w:sz w:val="32"/>
          <w:szCs w:val="32"/>
        </w:rPr>
        <w:t>訓練</w:t>
      </w:r>
      <w:r w:rsidR="0067602C">
        <w:rPr>
          <w:rFonts w:ascii="標楷體" w:hAnsi="標楷體" w:hint="eastAsia"/>
          <w:bCs/>
          <w:sz w:val="32"/>
          <w:szCs w:val="32"/>
        </w:rPr>
        <w:t>尚有</w:t>
      </w:r>
      <w:r w:rsidR="005653C7">
        <w:rPr>
          <w:rFonts w:ascii="標楷體" w:hAnsi="標楷體" w:hint="eastAsia"/>
          <w:bCs/>
          <w:sz w:val="32"/>
          <w:szCs w:val="32"/>
        </w:rPr>
        <w:t>若干</w:t>
      </w:r>
      <w:r w:rsidR="0026431F" w:rsidRPr="0026431F">
        <w:rPr>
          <w:rFonts w:ascii="標楷體" w:hAnsi="標楷體" w:hint="eastAsia"/>
          <w:bCs/>
          <w:sz w:val="32"/>
          <w:szCs w:val="32"/>
        </w:rPr>
        <w:t>學歷規</w:t>
      </w:r>
      <w:r w:rsidR="0067602C">
        <w:rPr>
          <w:rFonts w:ascii="標楷體" w:hAnsi="標楷體" w:hint="eastAsia"/>
          <w:bCs/>
          <w:sz w:val="32"/>
          <w:szCs w:val="32"/>
        </w:rPr>
        <w:t>範</w:t>
      </w:r>
      <w:r w:rsidR="0026431F" w:rsidRPr="0026431F">
        <w:rPr>
          <w:rFonts w:ascii="標楷體" w:hAnsi="標楷體" w:hint="eastAsia"/>
          <w:bCs/>
          <w:sz w:val="32"/>
          <w:szCs w:val="32"/>
        </w:rPr>
        <w:t>，</w:t>
      </w:r>
      <w:r w:rsidR="005653C7">
        <w:rPr>
          <w:rFonts w:ascii="標楷體" w:hAnsi="標楷體" w:hint="eastAsia"/>
          <w:bCs/>
          <w:sz w:val="32"/>
          <w:szCs w:val="32"/>
        </w:rPr>
        <w:t>此與</w:t>
      </w:r>
      <w:r w:rsidR="0026431F" w:rsidRPr="0026431F">
        <w:rPr>
          <w:rFonts w:ascii="標楷體" w:hAnsi="標楷體" w:hint="eastAsia"/>
          <w:bCs/>
          <w:sz w:val="32"/>
          <w:szCs w:val="32"/>
        </w:rPr>
        <w:t>初等考試設立意旨</w:t>
      </w:r>
      <w:r w:rsidR="005653C7">
        <w:rPr>
          <w:rFonts w:ascii="標楷體" w:hAnsi="標楷體" w:hint="eastAsia"/>
          <w:bCs/>
          <w:sz w:val="32"/>
          <w:szCs w:val="32"/>
        </w:rPr>
        <w:t>是否契合</w:t>
      </w:r>
      <w:r w:rsidR="0026431F" w:rsidRPr="0026431F">
        <w:rPr>
          <w:rFonts w:ascii="標楷體" w:hAnsi="標楷體" w:hint="eastAsia"/>
          <w:bCs/>
          <w:sz w:val="32"/>
          <w:szCs w:val="32"/>
        </w:rPr>
        <w:t>，</w:t>
      </w:r>
      <w:bookmarkEnd w:id="9"/>
      <w:r w:rsidR="0026431F" w:rsidRPr="0026431F">
        <w:rPr>
          <w:rFonts w:ascii="標楷體" w:hAnsi="標楷體" w:hint="eastAsia"/>
          <w:bCs/>
          <w:sz w:val="32"/>
          <w:szCs w:val="32"/>
        </w:rPr>
        <w:t>建議適時再予檢視。3.近3年（108年至110年）初等考試及格現職人員年終考績考列甲等的比率，108年為67.22%，109年為68.23%，110年為73.23%，呈現逐年提升趨勢，請教高普考及格現職人員年終考績情形為何？另本報告</w:t>
      </w:r>
      <w:r w:rsidR="0067602C">
        <w:rPr>
          <w:rFonts w:ascii="標楷體" w:hAnsi="標楷體" w:hint="eastAsia"/>
          <w:bCs/>
          <w:sz w:val="32"/>
          <w:szCs w:val="32"/>
        </w:rPr>
        <w:t>分析</w:t>
      </w:r>
      <w:r w:rsidR="0026431F" w:rsidRPr="0026431F">
        <w:rPr>
          <w:rFonts w:ascii="標楷體" w:hAnsi="標楷體" w:hint="eastAsia"/>
          <w:bCs/>
          <w:sz w:val="32"/>
          <w:szCs w:val="32"/>
        </w:rPr>
        <w:t>初次</w:t>
      </w:r>
      <w:proofErr w:type="gramStart"/>
      <w:r w:rsidR="0026431F" w:rsidRPr="0026431F">
        <w:rPr>
          <w:rFonts w:ascii="標楷體" w:hAnsi="標楷體" w:hint="eastAsia"/>
          <w:bCs/>
          <w:sz w:val="32"/>
          <w:szCs w:val="32"/>
        </w:rPr>
        <w:t>陞</w:t>
      </w:r>
      <w:proofErr w:type="gramEnd"/>
      <w:r w:rsidR="0026431F" w:rsidRPr="0026431F">
        <w:rPr>
          <w:rFonts w:ascii="標楷體" w:hAnsi="標楷體" w:hint="eastAsia"/>
          <w:bCs/>
          <w:sz w:val="32"/>
          <w:szCs w:val="32"/>
        </w:rPr>
        <w:t>任薦任官等人員最小值為12年多，主要係因其有提敘年資，請教其</w:t>
      </w:r>
      <w:proofErr w:type="gramStart"/>
      <w:r w:rsidR="0026431F" w:rsidRPr="0026431F">
        <w:rPr>
          <w:rFonts w:ascii="標楷體" w:hAnsi="標楷體" w:hint="eastAsia"/>
          <w:bCs/>
          <w:sz w:val="32"/>
          <w:szCs w:val="32"/>
        </w:rPr>
        <w:t>採</w:t>
      </w:r>
      <w:proofErr w:type="gramEnd"/>
      <w:r w:rsidR="0026431F" w:rsidRPr="0026431F">
        <w:rPr>
          <w:rFonts w:ascii="標楷體" w:hAnsi="標楷體" w:hint="eastAsia"/>
          <w:bCs/>
          <w:sz w:val="32"/>
          <w:szCs w:val="32"/>
        </w:rPr>
        <w:t>計認定方式為何？請部</w:t>
      </w:r>
      <w:proofErr w:type="gramStart"/>
      <w:r w:rsidR="0026431F" w:rsidRPr="0026431F">
        <w:rPr>
          <w:rFonts w:ascii="標楷體" w:hAnsi="標楷體" w:hint="eastAsia"/>
          <w:bCs/>
          <w:sz w:val="32"/>
          <w:szCs w:val="32"/>
        </w:rPr>
        <w:t>併</w:t>
      </w:r>
      <w:proofErr w:type="gramEnd"/>
      <w:r w:rsidR="0026431F" w:rsidRPr="0026431F">
        <w:rPr>
          <w:rFonts w:ascii="標楷體" w:hAnsi="標楷體" w:hint="eastAsia"/>
          <w:bCs/>
          <w:sz w:val="32"/>
          <w:szCs w:val="32"/>
        </w:rPr>
        <w:t>予說明。</w:t>
      </w:r>
    </w:p>
    <w:bookmarkEnd w:id="8"/>
    <w:p w14:paraId="02260970" w14:textId="7237FB82" w:rsidR="00833783" w:rsidRDefault="00D82008" w:rsidP="005C756F">
      <w:pPr>
        <w:kinsoku w:val="0"/>
        <w:overflowPunct w:val="0"/>
        <w:snapToGrid w:val="0"/>
        <w:spacing w:line="520" w:lineRule="atLeast"/>
        <w:ind w:leftChars="87" w:left="937" w:hangingChars="200" w:hanging="641"/>
        <w:jc w:val="both"/>
        <w:textAlignment w:val="baseline"/>
        <w:rPr>
          <w:rFonts w:ascii="標楷體" w:hAnsi="標楷體"/>
          <w:b/>
          <w:bCs/>
          <w:color w:val="FF0000"/>
          <w:sz w:val="32"/>
          <w:szCs w:val="32"/>
        </w:rPr>
      </w:pPr>
      <w:r w:rsidRPr="00DB31FE"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</w:t>
      </w:r>
      <w:r w:rsidR="007F76A0" w:rsidRPr="0026431F">
        <w:rPr>
          <w:rFonts w:ascii="標楷體" w:hAnsi="標楷體" w:hint="eastAsia"/>
          <w:b/>
          <w:bCs/>
          <w:sz w:val="32"/>
          <w:szCs w:val="32"/>
        </w:rPr>
        <w:t>楊委員雅惠：</w:t>
      </w:r>
      <w:r w:rsidR="0026431F" w:rsidRPr="0026431F">
        <w:rPr>
          <w:rFonts w:ascii="標楷體" w:hAnsi="標楷體" w:hint="eastAsia"/>
          <w:sz w:val="32"/>
          <w:szCs w:val="32"/>
        </w:rPr>
        <w:t>1.</w:t>
      </w:r>
      <w:r w:rsidR="0026431F" w:rsidRPr="002445A5">
        <w:rPr>
          <w:rFonts w:ascii="標楷體" w:hAnsi="標楷體" w:hint="eastAsia"/>
          <w:spacing w:val="-6"/>
          <w:sz w:val="32"/>
          <w:szCs w:val="32"/>
        </w:rPr>
        <w:t>本次報告內容及彙整資料相當細緻，</w:t>
      </w:r>
      <w:proofErr w:type="gramStart"/>
      <w:r w:rsidR="0026431F" w:rsidRPr="002445A5">
        <w:rPr>
          <w:rFonts w:ascii="標楷體" w:hAnsi="標楷體" w:hint="eastAsia"/>
          <w:spacing w:val="-6"/>
          <w:sz w:val="32"/>
          <w:szCs w:val="32"/>
        </w:rPr>
        <w:t>值予肯定</w:t>
      </w:r>
      <w:proofErr w:type="gramEnd"/>
      <w:r w:rsidR="0026431F" w:rsidRPr="002445A5">
        <w:rPr>
          <w:rFonts w:ascii="標楷體" w:hAnsi="標楷體" w:hint="eastAsia"/>
          <w:spacing w:val="-6"/>
          <w:sz w:val="32"/>
          <w:szCs w:val="32"/>
        </w:rPr>
        <w:t>，</w:t>
      </w:r>
      <w:r w:rsidR="0026431F" w:rsidRPr="0026431F">
        <w:rPr>
          <w:rFonts w:ascii="標楷體" w:hAnsi="標楷體" w:hint="eastAsia"/>
          <w:sz w:val="32"/>
          <w:szCs w:val="32"/>
        </w:rPr>
        <w:t>惟因公務人員的任用考試，除初等考試</w:t>
      </w:r>
      <w:proofErr w:type="gramStart"/>
      <w:r w:rsidR="0026431F" w:rsidRPr="0026431F">
        <w:rPr>
          <w:rFonts w:ascii="標楷體" w:hAnsi="標楷體" w:hint="eastAsia"/>
          <w:sz w:val="32"/>
          <w:szCs w:val="32"/>
        </w:rPr>
        <w:t>以外，</w:t>
      </w:r>
      <w:proofErr w:type="gramEnd"/>
      <w:r w:rsidR="0026431F" w:rsidRPr="0026431F">
        <w:rPr>
          <w:rFonts w:ascii="標楷體" w:hAnsi="標楷體" w:hint="eastAsia"/>
          <w:sz w:val="32"/>
          <w:szCs w:val="32"/>
        </w:rPr>
        <w:t>最主要是高普考試，建議將各類考試的離職率及</w:t>
      </w:r>
      <w:proofErr w:type="gramStart"/>
      <w:r w:rsidR="0026431F" w:rsidRPr="0026431F">
        <w:rPr>
          <w:rFonts w:ascii="標楷體" w:hAnsi="標楷體" w:hint="eastAsia"/>
          <w:sz w:val="32"/>
          <w:szCs w:val="32"/>
        </w:rPr>
        <w:t>陞</w:t>
      </w:r>
      <w:proofErr w:type="gramEnd"/>
      <w:r w:rsidR="0026431F" w:rsidRPr="0026431F">
        <w:rPr>
          <w:rFonts w:ascii="標楷體" w:hAnsi="標楷體" w:hint="eastAsia"/>
          <w:sz w:val="32"/>
          <w:szCs w:val="32"/>
        </w:rPr>
        <w:t>遷年數等對照比較，以利瞭解整體公務人員離職及</w:t>
      </w:r>
      <w:proofErr w:type="gramStart"/>
      <w:r w:rsidR="0026431F" w:rsidRPr="0026431F">
        <w:rPr>
          <w:rFonts w:ascii="標楷體" w:hAnsi="標楷體" w:hint="eastAsia"/>
          <w:sz w:val="32"/>
          <w:szCs w:val="32"/>
        </w:rPr>
        <w:t>陞遷等</w:t>
      </w:r>
      <w:proofErr w:type="gramEnd"/>
      <w:r w:rsidR="0026431F" w:rsidRPr="0026431F">
        <w:rPr>
          <w:rFonts w:ascii="標楷體" w:hAnsi="標楷體" w:hint="eastAsia"/>
          <w:sz w:val="32"/>
          <w:szCs w:val="32"/>
        </w:rPr>
        <w:t>情形。2.初等考試及格者通常於機關負責基層或例行性工作，</w:t>
      </w:r>
      <w:proofErr w:type="gramStart"/>
      <w:r w:rsidR="0026431F" w:rsidRPr="0026431F">
        <w:rPr>
          <w:rFonts w:ascii="標楷體" w:hAnsi="標楷體" w:hint="eastAsia"/>
          <w:sz w:val="32"/>
          <w:szCs w:val="32"/>
        </w:rPr>
        <w:t>陞遷本較</w:t>
      </w:r>
      <w:proofErr w:type="gramEnd"/>
      <w:r w:rsidR="0026431F" w:rsidRPr="0026431F">
        <w:rPr>
          <w:rFonts w:ascii="標楷體" w:hAnsi="標楷體" w:hint="eastAsia"/>
          <w:sz w:val="32"/>
          <w:szCs w:val="32"/>
        </w:rPr>
        <w:t>不易，</w:t>
      </w:r>
      <w:proofErr w:type="gramStart"/>
      <w:r w:rsidR="0026431F" w:rsidRPr="0026431F">
        <w:rPr>
          <w:rFonts w:ascii="標楷體" w:hAnsi="標楷體" w:hint="eastAsia"/>
          <w:sz w:val="32"/>
          <w:szCs w:val="32"/>
        </w:rPr>
        <w:t>然本報告</w:t>
      </w:r>
      <w:proofErr w:type="gramEnd"/>
      <w:r w:rsidR="0026431F" w:rsidRPr="0026431F">
        <w:rPr>
          <w:rFonts w:ascii="標楷體" w:hAnsi="標楷體" w:hint="eastAsia"/>
          <w:sz w:val="32"/>
          <w:szCs w:val="32"/>
        </w:rPr>
        <w:t>提及少數表現優良且</w:t>
      </w:r>
      <w:proofErr w:type="gramStart"/>
      <w:r w:rsidR="0026431F" w:rsidRPr="0026431F">
        <w:rPr>
          <w:rFonts w:ascii="標楷體" w:hAnsi="標楷體" w:hint="eastAsia"/>
          <w:sz w:val="32"/>
          <w:szCs w:val="32"/>
        </w:rPr>
        <w:t>陞</w:t>
      </w:r>
      <w:proofErr w:type="gramEnd"/>
      <w:r w:rsidR="0026431F" w:rsidRPr="0026431F">
        <w:rPr>
          <w:rFonts w:ascii="標楷體" w:hAnsi="標楷體" w:hint="eastAsia"/>
          <w:sz w:val="32"/>
          <w:szCs w:val="32"/>
        </w:rPr>
        <w:t>遷順暢者，建議或可進一步分析其人格特質，或是否具有特殊職能？3.本人長期關注退撫機制及基金問題，公務人員個人</w:t>
      </w:r>
      <w:proofErr w:type="gramStart"/>
      <w:r w:rsidR="0026431F" w:rsidRPr="0026431F">
        <w:rPr>
          <w:rFonts w:ascii="標楷體" w:hAnsi="標楷體" w:hint="eastAsia"/>
          <w:sz w:val="32"/>
          <w:szCs w:val="32"/>
        </w:rPr>
        <w:t>專戶制退休</w:t>
      </w:r>
      <w:proofErr w:type="gramEnd"/>
      <w:r w:rsidR="0026431F" w:rsidRPr="0026431F">
        <w:rPr>
          <w:rFonts w:ascii="標楷體" w:hAnsi="標楷體" w:hint="eastAsia"/>
          <w:sz w:val="32"/>
          <w:szCs w:val="32"/>
        </w:rPr>
        <w:t>資遣撫</w:t>
      </w:r>
      <w:proofErr w:type="gramStart"/>
      <w:r w:rsidR="0026431F" w:rsidRPr="0026431F">
        <w:rPr>
          <w:rFonts w:ascii="標楷體" w:hAnsi="標楷體" w:hint="eastAsia"/>
          <w:sz w:val="32"/>
          <w:szCs w:val="32"/>
        </w:rPr>
        <w:t>卹</w:t>
      </w:r>
      <w:proofErr w:type="gramEnd"/>
      <w:r w:rsidR="0026431F" w:rsidRPr="0026431F">
        <w:rPr>
          <w:rFonts w:ascii="標楷體" w:hAnsi="標楷體" w:hint="eastAsia"/>
          <w:sz w:val="32"/>
          <w:szCs w:val="32"/>
        </w:rPr>
        <w:t>法已於上週經立法院三讀通過，本法係繼107年公務人員年金改革後的另一項新變革，在本院積極與立法院各黨團協商溝通下，立</w:t>
      </w:r>
      <w:r w:rsidR="0026431F" w:rsidRPr="0026431F">
        <w:rPr>
          <w:rFonts w:ascii="標楷體" w:hAnsi="標楷體" w:hint="eastAsia"/>
          <w:sz w:val="32"/>
          <w:szCs w:val="32"/>
        </w:rPr>
        <w:lastRenderedPageBreak/>
        <w:t>法過程已經完成。112年新制係參酌當前世界先進國家公部門退休年金機制的發展趨勢，逐步由確定給付制改進為確定</w:t>
      </w:r>
      <w:proofErr w:type="gramStart"/>
      <w:r w:rsidR="0026431F" w:rsidRPr="0026431F">
        <w:rPr>
          <w:rFonts w:ascii="標楷體" w:hAnsi="標楷體" w:hint="eastAsia"/>
          <w:sz w:val="32"/>
          <w:szCs w:val="32"/>
        </w:rPr>
        <w:t>提撥</w:t>
      </w:r>
      <w:proofErr w:type="gramEnd"/>
      <w:r w:rsidR="0026431F" w:rsidRPr="0026431F">
        <w:rPr>
          <w:rFonts w:ascii="標楷體" w:hAnsi="標楷體" w:hint="eastAsia"/>
          <w:sz w:val="32"/>
          <w:szCs w:val="32"/>
        </w:rPr>
        <w:t>制，以降低退休基金的長期財務壓力，減輕國家財政負擔，是一項具有前瞻性的制度設計，甚至或有助於未來不同退休制度之接軌</w:t>
      </w:r>
      <w:r w:rsidR="002445A5">
        <w:rPr>
          <w:rFonts w:ascii="標楷體" w:hAnsi="標楷體" w:hint="eastAsia"/>
          <w:sz w:val="32"/>
          <w:szCs w:val="32"/>
        </w:rPr>
        <w:t>，</w:t>
      </w:r>
      <w:r w:rsidR="0026431F" w:rsidRPr="0026431F">
        <w:rPr>
          <w:rFonts w:ascii="標楷體" w:hAnsi="標楷體" w:hint="eastAsia"/>
          <w:sz w:val="32"/>
          <w:szCs w:val="32"/>
        </w:rPr>
        <w:t>提醒</w:t>
      </w:r>
      <w:proofErr w:type="gramStart"/>
      <w:r w:rsidR="0026431F" w:rsidRPr="0026431F">
        <w:rPr>
          <w:rFonts w:ascii="標楷體" w:hAnsi="標楷體" w:hint="eastAsia"/>
          <w:sz w:val="32"/>
          <w:szCs w:val="32"/>
        </w:rPr>
        <w:t>銓敘部應儘速</w:t>
      </w:r>
      <w:proofErr w:type="gramEnd"/>
      <w:r w:rsidR="0026431F" w:rsidRPr="0026431F">
        <w:rPr>
          <w:rFonts w:ascii="標楷體" w:hAnsi="標楷體" w:hint="eastAsia"/>
          <w:sz w:val="32"/>
          <w:szCs w:val="32"/>
        </w:rPr>
        <w:t>制定相關配套措施，使新制順利推行。另新制施行後，個人帳戶預計有三種投資選項</w:t>
      </w:r>
      <w:r w:rsidR="002D7E0D">
        <w:rPr>
          <w:rFonts w:ascii="標楷體" w:hAnsi="標楷體" w:hint="eastAsia"/>
          <w:sz w:val="32"/>
          <w:szCs w:val="32"/>
        </w:rPr>
        <w:t>（</w:t>
      </w:r>
      <w:r w:rsidR="0026431F" w:rsidRPr="0026431F">
        <w:rPr>
          <w:rFonts w:ascii="標楷體" w:hAnsi="標楷體" w:hint="eastAsia"/>
          <w:sz w:val="32"/>
          <w:szCs w:val="32"/>
        </w:rPr>
        <w:t>保守</w:t>
      </w:r>
      <w:r w:rsidR="002D7E0D">
        <w:rPr>
          <w:rFonts w:ascii="標楷體" w:hAnsi="標楷體" w:hint="eastAsia"/>
          <w:sz w:val="32"/>
          <w:szCs w:val="32"/>
        </w:rPr>
        <w:t>型</w:t>
      </w:r>
      <w:r w:rsidR="0026431F" w:rsidRPr="0026431F">
        <w:rPr>
          <w:rFonts w:ascii="標楷體" w:hAnsi="標楷體" w:hint="eastAsia"/>
          <w:sz w:val="32"/>
          <w:szCs w:val="32"/>
        </w:rPr>
        <w:t>、穩健</w:t>
      </w:r>
      <w:r w:rsidR="002D7E0D">
        <w:rPr>
          <w:rFonts w:ascii="標楷體" w:hAnsi="標楷體" w:hint="eastAsia"/>
          <w:sz w:val="32"/>
          <w:szCs w:val="32"/>
        </w:rPr>
        <w:t>型</w:t>
      </w:r>
      <w:r w:rsidR="0026431F" w:rsidRPr="0026431F">
        <w:rPr>
          <w:rFonts w:ascii="標楷體" w:hAnsi="標楷體" w:hint="eastAsia"/>
          <w:sz w:val="32"/>
          <w:szCs w:val="32"/>
        </w:rPr>
        <w:t>與積極型</w:t>
      </w:r>
      <w:r w:rsidR="002D7E0D">
        <w:rPr>
          <w:rFonts w:ascii="標楷體" w:hAnsi="標楷體" w:hint="eastAsia"/>
          <w:sz w:val="32"/>
          <w:szCs w:val="32"/>
        </w:rPr>
        <w:t>）</w:t>
      </w:r>
      <w:r w:rsidR="0026431F" w:rsidRPr="0026431F">
        <w:rPr>
          <w:rFonts w:ascii="標楷體" w:hAnsi="標楷體" w:hint="eastAsia"/>
          <w:sz w:val="32"/>
          <w:szCs w:val="32"/>
        </w:rPr>
        <w:t>，建議在制度施行一段期間後，可進一步調查公務人員的投資意向會否因年齡、教育與層級而有所差異，進而觀察退撫政策與公務人員生涯規劃的相關性。</w:t>
      </w:r>
    </w:p>
    <w:p w14:paraId="16898461" w14:textId="0E6575DE" w:rsidR="00DB5C4D" w:rsidRPr="00DB31FE" w:rsidRDefault="007F76A0" w:rsidP="005C756F">
      <w:pPr>
        <w:kinsoku w:val="0"/>
        <w:overflowPunct w:val="0"/>
        <w:snapToGrid w:val="0"/>
        <w:spacing w:line="520" w:lineRule="atLeast"/>
        <w:ind w:leftChars="87" w:left="937" w:hangingChars="200" w:hanging="641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</w:t>
      </w:r>
      <w:r w:rsidRPr="00D97664">
        <w:rPr>
          <w:rFonts w:ascii="標楷體" w:hAnsi="標楷體" w:hint="eastAsia"/>
          <w:b/>
          <w:bCs/>
          <w:sz w:val="32"/>
          <w:szCs w:val="32"/>
        </w:rPr>
        <w:t xml:space="preserve"> </w:t>
      </w:r>
      <w:r w:rsidR="00BF2C90" w:rsidRPr="00D97664">
        <w:rPr>
          <w:rFonts w:ascii="標楷體" w:hAnsi="標楷體" w:hint="eastAsia"/>
          <w:b/>
          <w:bCs/>
          <w:sz w:val="32"/>
          <w:szCs w:val="32"/>
        </w:rPr>
        <w:t>周委員蓮香：</w:t>
      </w:r>
      <w:r w:rsidR="00D97664" w:rsidRPr="00D97664">
        <w:rPr>
          <w:rFonts w:ascii="標楷體" w:hAnsi="標楷體" w:hint="eastAsia"/>
          <w:sz w:val="32"/>
          <w:szCs w:val="32"/>
        </w:rPr>
        <w:t>1.本報告係源於111年4月28日本院第13屆第84次會議，部分委員關切初等考試及格人員</w:t>
      </w:r>
      <w:proofErr w:type="gramStart"/>
      <w:r w:rsidR="00D97664" w:rsidRPr="00D97664">
        <w:rPr>
          <w:rFonts w:ascii="標楷體" w:hAnsi="標楷體" w:hint="eastAsia"/>
          <w:sz w:val="32"/>
          <w:szCs w:val="32"/>
        </w:rPr>
        <w:t>不易久</w:t>
      </w:r>
      <w:proofErr w:type="gramEnd"/>
      <w:r w:rsidR="00D97664" w:rsidRPr="00D97664">
        <w:rPr>
          <w:rFonts w:ascii="標楷體" w:hAnsi="標楷體" w:hint="eastAsia"/>
          <w:sz w:val="32"/>
          <w:szCs w:val="32"/>
        </w:rPr>
        <w:t>任及</w:t>
      </w:r>
      <w:r w:rsidR="00D97664" w:rsidRPr="00D97664">
        <w:rPr>
          <w:rFonts w:ascii="標楷體" w:hAnsi="標楷體" w:hint="eastAsia"/>
          <w:spacing w:val="-6"/>
          <w:sz w:val="32"/>
          <w:szCs w:val="32"/>
        </w:rPr>
        <w:t>薪資偏低等現象，經部</w:t>
      </w:r>
      <w:proofErr w:type="gramStart"/>
      <w:r w:rsidR="00D97664" w:rsidRPr="00D97664">
        <w:rPr>
          <w:rFonts w:ascii="標楷體" w:hAnsi="標楷體" w:hint="eastAsia"/>
          <w:spacing w:val="-6"/>
          <w:sz w:val="32"/>
          <w:szCs w:val="32"/>
        </w:rPr>
        <w:t>研析後</w:t>
      </w:r>
      <w:proofErr w:type="gramEnd"/>
      <w:r w:rsidR="00D97664" w:rsidRPr="00D97664">
        <w:rPr>
          <w:rFonts w:ascii="標楷體" w:hAnsi="標楷體" w:hint="eastAsia"/>
          <w:spacing w:val="-6"/>
          <w:sz w:val="32"/>
          <w:szCs w:val="32"/>
        </w:rPr>
        <w:t>，初等考試及格人員離職率低，</w:t>
      </w:r>
      <w:r w:rsidR="00D97664" w:rsidRPr="00AD074B">
        <w:rPr>
          <w:rFonts w:ascii="標楷體" w:hAnsi="標楷體" w:hint="eastAsia"/>
          <w:spacing w:val="-10"/>
          <w:sz w:val="32"/>
          <w:szCs w:val="32"/>
        </w:rPr>
        <w:t>僅占10.32%；現職人員任職年資長久（15年以上者占34.32%，</w:t>
      </w:r>
      <w:r w:rsidR="00D97664" w:rsidRPr="00D97664">
        <w:rPr>
          <w:rFonts w:ascii="標楷體" w:hAnsi="標楷體" w:hint="eastAsia"/>
          <w:sz w:val="32"/>
          <w:szCs w:val="32"/>
        </w:rPr>
        <w:t>10年到15年者占21.35%，任職10年以上者超過半數）；在</w:t>
      </w:r>
      <w:proofErr w:type="gramStart"/>
      <w:r w:rsidR="00D97664" w:rsidRPr="00D97664">
        <w:rPr>
          <w:rFonts w:ascii="標楷體" w:hAnsi="標楷體" w:hint="eastAsia"/>
          <w:sz w:val="32"/>
          <w:szCs w:val="32"/>
        </w:rPr>
        <w:t>陞</w:t>
      </w:r>
      <w:proofErr w:type="gramEnd"/>
      <w:r w:rsidR="00D97664" w:rsidRPr="00D97664">
        <w:rPr>
          <w:rFonts w:ascii="標楷體" w:hAnsi="標楷體" w:hint="eastAsia"/>
          <w:sz w:val="32"/>
          <w:szCs w:val="32"/>
        </w:rPr>
        <w:t>遷部分，初等考試及格現職人員有12.26%</w:t>
      </w:r>
      <w:proofErr w:type="gramStart"/>
      <w:r w:rsidR="00D97664" w:rsidRPr="00D97664">
        <w:rPr>
          <w:rFonts w:ascii="標楷體" w:hAnsi="標楷體" w:hint="eastAsia"/>
          <w:sz w:val="32"/>
          <w:szCs w:val="32"/>
        </w:rPr>
        <w:t>陞任至薦任</w:t>
      </w:r>
      <w:proofErr w:type="gramEnd"/>
      <w:r w:rsidR="00D97664" w:rsidRPr="00D97664">
        <w:rPr>
          <w:rFonts w:ascii="標楷體" w:hAnsi="標楷體" w:hint="eastAsia"/>
          <w:sz w:val="32"/>
          <w:szCs w:val="32"/>
        </w:rPr>
        <w:t>官等，由此顯示初等考試及格人員進入公部門後</w:t>
      </w:r>
      <w:r w:rsidR="00D97664">
        <w:rPr>
          <w:rFonts w:ascii="標楷體" w:hAnsi="標楷體" w:hint="eastAsia"/>
          <w:sz w:val="32"/>
          <w:szCs w:val="32"/>
        </w:rPr>
        <w:t>任</w:t>
      </w:r>
      <w:r w:rsidR="00D97664" w:rsidRPr="00D97664">
        <w:rPr>
          <w:rFonts w:ascii="標楷體" w:hAnsi="標楷體" w:hint="eastAsia"/>
          <w:sz w:val="32"/>
          <w:szCs w:val="32"/>
        </w:rPr>
        <w:t>職穩定，經一定年資歷練仍可</w:t>
      </w:r>
      <w:proofErr w:type="gramStart"/>
      <w:r w:rsidR="00D97664" w:rsidRPr="00D97664">
        <w:rPr>
          <w:rFonts w:ascii="標楷體" w:hAnsi="標楷體" w:hint="eastAsia"/>
          <w:sz w:val="32"/>
          <w:szCs w:val="32"/>
        </w:rPr>
        <w:t>陞</w:t>
      </w:r>
      <w:proofErr w:type="gramEnd"/>
      <w:r w:rsidR="00D97664" w:rsidRPr="00D97664">
        <w:rPr>
          <w:rFonts w:ascii="標楷體" w:hAnsi="標楷體" w:hint="eastAsia"/>
          <w:sz w:val="32"/>
          <w:szCs w:val="32"/>
        </w:rPr>
        <w:t>任至相當職務。2.據部簡報第21頁所示，101年至110年初等考試及格現職人員官職等晉升</w:t>
      </w:r>
      <w:proofErr w:type="gramStart"/>
      <w:r w:rsidR="00D97664" w:rsidRPr="00D97664">
        <w:rPr>
          <w:rFonts w:ascii="標楷體" w:hAnsi="標楷體" w:hint="eastAsia"/>
          <w:sz w:val="32"/>
          <w:szCs w:val="32"/>
        </w:rPr>
        <w:t>情形均為空白</w:t>
      </w:r>
      <w:proofErr w:type="gramEnd"/>
      <w:r w:rsidR="00D97664" w:rsidRPr="00D97664">
        <w:rPr>
          <w:rFonts w:ascii="標楷體" w:hAnsi="標楷體" w:hint="eastAsia"/>
          <w:sz w:val="32"/>
          <w:szCs w:val="32"/>
        </w:rPr>
        <w:t>，是否最近10年初等考試及格者未有</w:t>
      </w:r>
      <w:proofErr w:type="gramStart"/>
      <w:r w:rsidR="00D97664" w:rsidRPr="00D97664">
        <w:rPr>
          <w:rFonts w:ascii="標楷體" w:hAnsi="標楷體" w:hint="eastAsia"/>
          <w:sz w:val="32"/>
          <w:szCs w:val="32"/>
        </w:rPr>
        <w:t>陞任至薦任</w:t>
      </w:r>
      <w:proofErr w:type="gramEnd"/>
      <w:r w:rsidR="00D97664" w:rsidRPr="00AD074B">
        <w:rPr>
          <w:rFonts w:ascii="標楷體" w:hAnsi="標楷體" w:hint="eastAsia"/>
          <w:spacing w:val="-6"/>
          <w:sz w:val="32"/>
          <w:szCs w:val="32"/>
        </w:rPr>
        <w:t>第七職等以上情形？請部說明。3.另據部簡報第31頁列示，</w:t>
      </w:r>
      <w:r w:rsidR="00D97664" w:rsidRPr="00D97664">
        <w:rPr>
          <w:rFonts w:ascii="標楷體" w:hAnsi="標楷體" w:hint="eastAsia"/>
          <w:sz w:val="32"/>
          <w:szCs w:val="32"/>
        </w:rPr>
        <w:t>初等考試及格現職銓敘審定薦任第九職等6位正向案例，女性初次</w:t>
      </w:r>
      <w:proofErr w:type="gramStart"/>
      <w:r w:rsidR="00D97664" w:rsidRPr="00D97664">
        <w:rPr>
          <w:rFonts w:ascii="標楷體" w:hAnsi="標楷體" w:hint="eastAsia"/>
          <w:sz w:val="32"/>
          <w:szCs w:val="32"/>
        </w:rPr>
        <w:t>陞</w:t>
      </w:r>
      <w:proofErr w:type="gramEnd"/>
      <w:r w:rsidR="00D97664" w:rsidRPr="00D97664">
        <w:rPr>
          <w:rFonts w:ascii="標楷體" w:hAnsi="標楷體" w:hint="eastAsia"/>
          <w:sz w:val="32"/>
          <w:szCs w:val="32"/>
        </w:rPr>
        <w:t>任薦任年資約在13至15年，男性初次</w:t>
      </w:r>
      <w:proofErr w:type="gramStart"/>
      <w:r w:rsidR="00D97664" w:rsidRPr="00D97664">
        <w:rPr>
          <w:rFonts w:ascii="標楷體" w:hAnsi="標楷體" w:hint="eastAsia"/>
          <w:sz w:val="32"/>
          <w:szCs w:val="32"/>
        </w:rPr>
        <w:t>陞</w:t>
      </w:r>
      <w:proofErr w:type="gramEnd"/>
      <w:r w:rsidR="00D97664" w:rsidRPr="00D97664">
        <w:rPr>
          <w:rFonts w:ascii="標楷體" w:hAnsi="標楷體" w:hint="eastAsia"/>
          <w:sz w:val="32"/>
          <w:szCs w:val="32"/>
        </w:rPr>
        <w:t>任薦任年資僅有6至7年，其差距頗大，請教原因為何？請部補充說明。4.有關大學畢業生透過高考、普考及初考等不同考試管道擔任公職之應考年齡、職場表現與</w:t>
      </w:r>
      <w:proofErr w:type="gramStart"/>
      <w:r w:rsidR="00D97664" w:rsidRPr="00D97664">
        <w:rPr>
          <w:rFonts w:ascii="標楷體" w:hAnsi="標楷體" w:hint="eastAsia"/>
          <w:sz w:val="32"/>
          <w:szCs w:val="32"/>
        </w:rPr>
        <w:t>陞</w:t>
      </w:r>
      <w:proofErr w:type="gramEnd"/>
      <w:r w:rsidR="00D97664" w:rsidRPr="00D97664">
        <w:rPr>
          <w:rFonts w:ascii="標楷體" w:hAnsi="標楷體" w:hint="eastAsia"/>
          <w:sz w:val="32"/>
          <w:szCs w:val="32"/>
        </w:rPr>
        <w:t>遷情形等，建議考選</w:t>
      </w:r>
      <w:proofErr w:type="gramStart"/>
      <w:r w:rsidR="00D97664" w:rsidRPr="00D97664">
        <w:rPr>
          <w:rFonts w:ascii="標楷體" w:hAnsi="標楷體" w:hint="eastAsia"/>
          <w:sz w:val="32"/>
          <w:szCs w:val="32"/>
        </w:rPr>
        <w:t>部及銓敘部可</w:t>
      </w:r>
      <w:proofErr w:type="gramEnd"/>
      <w:r w:rsidR="00D97664" w:rsidRPr="00D97664">
        <w:rPr>
          <w:rFonts w:ascii="標楷體" w:hAnsi="標楷體" w:hint="eastAsia"/>
          <w:sz w:val="32"/>
          <w:szCs w:val="32"/>
        </w:rPr>
        <w:t>考慮深入比較分析，以作為未來相關政策</w:t>
      </w:r>
      <w:proofErr w:type="gramStart"/>
      <w:r w:rsidR="00D97664" w:rsidRPr="00D97664">
        <w:rPr>
          <w:rFonts w:ascii="標楷體" w:hAnsi="標楷體" w:hint="eastAsia"/>
          <w:sz w:val="32"/>
          <w:szCs w:val="32"/>
        </w:rPr>
        <w:t>研</w:t>
      </w:r>
      <w:proofErr w:type="gramEnd"/>
      <w:r w:rsidR="00D97664" w:rsidRPr="00D97664">
        <w:rPr>
          <w:rFonts w:ascii="標楷體" w:hAnsi="標楷體" w:hint="eastAsia"/>
          <w:sz w:val="32"/>
          <w:szCs w:val="32"/>
        </w:rPr>
        <w:t>擬</w:t>
      </w:r>
      <w:proofErr w:type="gramStart"/>
      <w:r w:rsidR="00D97664" w:rsidRPr="00D97664">
        <w:rPr>
          <w:rFonts w:ascii="標楷體" w:hAnsi="標楷體" w:hint="eastAsia"/>
          <w:sz w:val="32"/>
          <w:szCs w:val="32"/>
        </w:rPr>
        <w:lastRenderedPageBreak/>
        <w:t>之參據</w:t>
      </w:r>
      <w:proofErr w:type="gramEnd"/>
      <w:r w:rsidR="00D97664" w:rsidRPr="00D97664">
        <w:rPr>
          <w:rFonts w:ascii="標楷體" w:hAnsi="標楷體" w:hint="eastAsia"/>
          <w:sz w:val="32"/>
          <w:szCs w:val="32"/>
        </w:rPr>
        <w:t>。</w:t>
      </w:r>
    </w:p>
    <w:p w14:paraId="43E5DA9D" w14:textId="188340E6" w:rsidR="009662DF" w:rsidRPr="00B7392E" w:rsidRDefault="00BF2C90" w:rsidP="0061215A">
      <w:pPr>
        <w:kinsoku w:val="0"/>
        <w:overflowPunct w:val="0"/>
        <w:snapToGrid w:val="0"/>
        <w:spacing w:line="520" w:lineRule="atLeast"/>
        <w:ind w:leftChars="90" w:left="937" w:hangingChars="197" w:hanging="631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 w:rsidRPr="00DB31FE"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</w:t>
      </w:r>
      <w:r w:rsidR="009662DF" w:rsidRPr="00B7392E">
        <w:rPr>
          <w:rFonts w:ascii="標楷體" w:hAnsi="標楷體" w:hint="eastAsia"/>
          <w:b/>
          <w:bCs/>
          <w:sz w:val="32"/>
          <w:szCs w:val="32"/>
        </w:rPr>
        <w:t>姚委員立德：</w:t>
      </w:r>
      <w:r w:rsidR="00B7392E" w:rsidRPr="00B7392E">
        <w:rPr>
          <w:rFonts w:ascii="標楷體" w:hAnsi="標楷體" w:hint="eastAsia"/>
          <w:sz w:val="32"/>
          <w:szCs w:val="32"/>
        </w:rPr>
        <w:t>據部簡報第36頁職</w:t>
      </w:r>
      <w:proofErr w:type="gramStart"/>
      <w:r w:rsidR="00B7392E" w:rsidRPr="00B7392E">
        <w:rPr>
          <w:rFonts w:ascii="標楷體" w:hAnsi="標楷體" w:hint="eastAsia"/>
          <w:sz w:val="32"/>
          <w:szCs w:val="32"/>
        </w:rPr>
        <w:t>涯</w:t>
      </w:r>
      <w:proofErr w:type="gramEnd"/>
      <w:r w:rsidR="00B7392E" w:rsidRPr="00B7392E">
        <w:rPr>
          <w:rFonts w:ascii="標楷體" w:hAnsi="標楷體" w:hint="eastAsia"/>
          <w:sz w:val="32"/>
          <w:szCs w:val="32"/>
        </w:rPr>
        <w:t>地圖所示，若初等考試及格人員</w:t>
      </w:r>
      <w:proofErr w:type="gramStart"/>
      <w:r w:rsidR="00B7392E" w:rsidRPr="00B7392E">
        <w:rPr>
          <w:rFonts w:ascii="標楷體" w:hAnsi="標楷體" w:hint="eastAsia"/>
          <w:sz w:val="32"/>
          <w:szCs w:val="32"/>
        </w:rPr>
        <w:t>參加委升薦</w:t>
      </w:r>
      <w:proofErr w:type="gramEnd"/>
      <w:r w:rsidR="00B7392E" w:rsidRPr="00B7392E">
        <w:rPr>
          <w:rFonts w:ascii="標楷體" w:hAnsi="標楷體" w:hint="eastAsia"/>
          <w:sz w:val="32"/>
          <w:szCs w:val="32"/>
        </w:rPr>
        <w:t>訓練合格，以擔任職務列等</w:t>
      </w:r>
      <w:proofErr w:type="gramStart"/>
      <w:r w:rsidR="00B7392E" w:rsidRPr="00B7392E">
        <w:rPr>
          <w:rFonts w:ascii="標楷體" w:hAnsi="標楷體" w:hint="eastAsia"/>
          <w:sz w:val="32"/>
          <w:szCs w:val="32"/>
        </w:rPr>
        <w:t>最高為薦任</w:t>
      </w:r>
      <w:proofErr w:type="gramEnd"/>
      <w:r w:rsidR="00B7392E" w:rsidRPr="00B7392E">
        <w:rPr>
          <w:rFonts w:ascii="標楷體" w:hAnsi="標楷體" w:hint="eastAsia"/>
          <w:sz w:val="32"/>
          <w:szCs w:val="32"/>
        </w:rPr>
        <w:t>第七職等以下的職務為限，但具有碩士以上學位且最近</w:t>
      </w:r>
      <w:proofErr w:type="gramStart"/>
      <w:r w:rsidR="00B7392E" w:rsidRPr="00B7392E">
        <w:rPr>
          <w:rFonts w:ascii="標楷體" w:hAnsi="標楷體" w:hint="eastAsia"/>
          <w:sz w:val="32"/>
          <w:szCs w:val="32"/>
        </w:rPr>
        <w:t>5年薦</w:t>
      </w:r>
      <w:proofErr w:type="gramEnd"/>
      <w:r w:rsidR="00B7392E" w:rsidRPr="00B7392E">
        <w:rPr>
          <w:rFonts w:ascii="標楷體" w:hAnsi="標楷體" w:hint="eastAsia"/>
          <w:sz w:val="32"/>
          <w:szCs w:val="32"/>
        </w:rPr>
        <w:t>任第七職等職務年終考績4年列甲等、1年列乙等以上者，得擔任職務列等</w:t>
      </w:r>
      <w:proofErr w:type="gramStart"/>
      <w:r w:rsidR="00B7392E" w:rsidRPr="00B7392E">
        <w:rPr>
          <w:rFonts w:ascii="標楷體" w:hAnsi="標楷體" w:hint="eastAsia"/>
          <w:sz w:val="32"/>
          <w:szCs w:val="32"/>
        </w:rPr>
        <w:t>最高為薦任</w:t>
      </w:r>
      <w:proofErr w:type="gramEnd"/>
      <w:r w:rsidR="00B7392E" w:rsidRPr="00B7392E">
        <w:rPr>
          <w:rFonts w:ascii="標楷體" w:hAnsi="標楷體" w:hint="eastAsia"/>
          <w:sz w:val="32"/>
          <w:szCs w:val="32"/>
        </w:rPr>
        <w:t>第八職等以下的職務，惟</w:t>
      </w:r>
      <w:proofErr w:type="gramStart"/>
      <w:r w:rsidR="00B7392E" w:rsidRPr="00B7392E">
        <w:rPr>
          <w:rFonts w:ascii="標楷體" w:hAnsi="標楷體" w:hint="eastAsia"/>
          <w:sz w:val="32"/>
          <w:szCs w:val="32"/>
        </w:rPr>
        <w:t>參加委升薦</w:t>
      </w:r>
      <w:proofErr w:type="gramEnd"/>
      <w:r w:rsidR="00B7392E" w:rsidRPr="00B7392E">
        <w:rPr>
          <w:rFonts w:ascii="標楷體" w:hAnsi="標楷體" w:hint="eastAsia"/>
          <w:sz w:val="32"/>
          <w:szCs w:val="32"/>
        </w:rPr>
        <w:t>考試及格人員，則有機會再</w:t>
      </w:r>
      <w:proofErr w:type="gramStart"/>
      <w:r w:rsidR="00B7392E" w:rsidRPr="00B7392E">
        <w:rPr>
          <w:rFonts w:ascii="標楷體" w:hAnsi="標楷體" w:hint="eastAsia"/>
          <w:sz w:val="32"/>
          <w:szCs w:val="32"/>
        </w:rPr>
        <w:t>參加薦升簡</w:t>
      </w:r>
      <w:proofErr w:type="gramEnd"/>
      <w:r w:rsidR="00B7392E" w:rsidRPr="00B7392E">
        <w:rPr>
          <w:rFonts w:ascii="標楷體" w:hAnsi="標楷體" w:hint="eastAsia"/>
          <w:sz w:val="32"/>
          <w:szCs w:val="32"/>
        </w:rPr>
        <w:t>訓練並</w:t>
      </w:r>
      <w:proofErr w:type="gramStart"/>
      <w:r w:rsidR="00B7392E" w:rsidRPr="00B7392E">
        <w:rPr>
          <w:rFonts w:ascii="標楷體" w:hAnsi="標楷體" w:hint="eastAsia"/>
          <w:sz w:val="32"/>
          <w:szCs w:val="32"/>
        </w:rPr>
        <w:t>陞</w:t>
      </w:r>
      <w:proofErr w:type="gramEnd"/>
      <w:r w:rsidR="00B7392E" w:rsidRPr="00B7392E">
        <w:rPr>
          <w:rFonts w:ascii="標楷體" w:hAnsi="標楷體" w:hint="eastAsia"/>
          <w:sz w:val="32"/>
          <w:szCs w:val="32"/>
        </w:rPr>
        <w:t>遷至簡任官等。由現行制度設計思維來看，初等考試及格人員在重要的</w:t>
      </w:r>
      <w:proofErr w:type="gramStart"/>
      <w:r w:rsidR="00B7392E" w:rsidRPr="00B7392E">
        <w:rPr>
          <w:rFonts w:ascii="標楷體" w:hAnsi="標楷體" w:hint="eastAsia"/>
          <w:sz w:val="32"/>
          <w:szCs w:val="32"/>
        </w:rPr>
        <w:t>陞</w:t>
      </w:r>
      <w:proofErr w:type="gramEnd"/>
      <w:r w:rsidR="00B7392E" w:rsidRPr="00B7392E">
        <w:rPr>
          <w:rFonts w:ascii="標楷體" w:hAnsi="標楷體" w:hint="eastAsia"/>
          <w:sz w:val="32"/>
          <w:szCs w:val="32"/>
        </w:rPr>
        <w:t>遷時刻，對於學歷仍有一定的限制，且以參加考試為優先途徑。考量初等考試及格人員多具有大學以上學歷，</w:t>
      </w:r>
      <w:proofErr w:type="gramStart"/>
      <w:r w:rsidR="00B7392E" w:rsidRPr="00B7392E">
        <w:rPr>
          <w:rFonts w:ascii="標楷體" w:hAnsi="標楷體" w:hint="eastAsia"/>
          <w:sz w:val="32"/>
          <w:szCs w:val="32"/>
        </w:rPr>
        <w:t>若渠等</w:t>
      </w:r>
      <w:proofErr w:type="gramEnd"/>
      <w:r w:rsidR="00B7392E" w:rsidRPr="00B7392E">
        <w:rPr>
          <w:rFonts w:ascii="標楷體" w:hAnsi="標楷體" w:hint="eastAsia"/>
          <w:sz w:val="32"/>
          <w:szCs w:val="32"/>
        </w:rPr>
        <w:t>無意</w:t>
      </w:r>
      <w:proofErr w:type="gramStart"/>
      <w:r w:rsidR="00B7392E" w:rsidRPr="00B7392E">
        <w:rPr>
          <w:rFonts w:ascii="標楷體" w:hAnsi="標楷體" w:hint="eastAsia"/>
          <w:sz w:val="32"/>
          <w:szCs w:val="32"/>
        </w:rPr>
        <w:t>參加委升薦</w:t>
      </w:r>
      <w:proofErr w:type="gramEnd"/>
      <w:r w:rsidR="00B7392E" w:rsidRPr="00B7392E">
        <w:rPr>
          <w:rFonts w:ascii="標楷體" w:hAnsi="標楷體" w:hint="eastAsia"/>
          <w:sz w:val="32"/>
          <w:szCs w:val="32"/>
        </w:rPr>
        <w:t>考試，又有不錯的工作表現及歷練，建議銓敘部</w:t>
      </w:r>
      <w:proofErr w:type="gramStart"/>
      <w:r w:rsidR="00B7392E" w:rsidRPr="00B7392E">
        <w:rPr>
          <w:rFonts w:ascii="標楷體" w:hAnsi="標楷體" w:hint="eastAsia"/>
          <w:sz w:val="32"/>
          <w:szCs w:val="32"/>
        </w:rPr>
        <w:t>研</w:t>
      </w:r>
      <w:proofErr w:type="gramEnd"/>
      <w:r w:rsidR="00B7392E" w:rsidRPr="00B7392E">
        <w:rPr>
          <w:rFonts w:ascii="標楷體" w:hAnsi="標楷體" w:hint="eastAsia"/>
          <w:sz w:val="32"/>
          <w:szCs w:val="32"/>
        </w:rPr>
        <w:t>議在考試</w:t>
      </w:r>
      <w:proofErr w:type="gramStart"/>
      <w:r w:rsidR="00B7392E" w:rsidRPr="00B7392E">
        <w:rPr>
          <w:rFonts w:ascii="標楷體" w:hAnsi="標楷體" w:hint="eastAsia"/>
          <w:sz w:val="32"/>
          <w:szCs w:val="32"/>
        </w:rPr>
        <w:t>以外，</w:t>
      </w:r>
      <w:proofErr w:type="gramEnd"/>
      <w:r w:rsidR="00B7392E" w:rsidRPr="00B7392E">
        <w:rPr>
          <w:rFonts w:ascii="標楷體" w:hAnsi="標楷體" w:hint="eastAsia"/>
          <w:sz w:val="32"/>
          <w:szCs w:val="32"/>
        </w:rPr>
        <w:t>讓部分人員經服務機關推薦</w:t>
      </w:r>
      <w:proofErr w:type="gramStart"/>
      <w:r w:rsidR="00B7392E" w:rsidRPr="00B7392E">
        <w:rPr>
          <w:rFonts w:ascii="標楷體" w:hAnsi="標楷體" w:hint="eastAsia"/>
          <w:sz w:val="32"/>
          <w:szCs w:val="32"/>
        </w:rPr>
        <w:t>參加薦升簡</w:t>
      </w:r>
      <w:proofErr w:type="gramEnd"/>
      <w:r w:rsidR="00B7392E" w:rsidRPr="00B7392E">
        <w:rPr>
          <w:rFonts w:ascii="標楷體" w:hAnsi="標楷體" w:hint="eastAsia"/>
          <w:sz w:val="32"/>
          <w:szCs w:val="32"/>
        </w:rPr>
        <w:t>訓練，</w:t>
      </w:r>
      <w:r w:rsidR="00AD074B">
        <w:rPr>
          <w:rFonts w:ascii="標楷體" w:hAnsi="標楷體" w:hint="eastAsia"/>
          <w:sz w:val="32"/>
          <w:szCs w:val="32"/>
        </w:rPr>
        <w:t>以</w:t>
      </w:r>
      <w:r w:rsidR="00B7392E" w:rsidRPr="00B7392E">
        <w:rPr>
          <w:rFonts w:ascii="標楷體" w:hAnsi="標楷體" w:hint="eastAsia"/>
          <w:sz w:val="32"/>
          <w:szCs w:val="32"/>
        </w:rPr>
        <w:t>落實人才的選賢與能。</w:t>
      </w:r>
      <w:r w:rsidR="00B7392E" w:rsidRPr="00B7392E">
        <w:rPr>
          <w:rFonts w:ascii="標楷體" w:hAnsi="標楷體" w:hint="eastAsia"/>
          <w:color w:val="FF0000"/>
          <w:sz w:val="32"/>
          <w:szCs w:val="32"/>
        </w:rPr>
        <w:t xml:space="preserve"> </w:t>
      </w:r>
      <w:r w:rsidR="00DB5C4D" w:rsidRPr="00B7392E">
        <w:rPr>
          <w:rFonts w:ascii="標楷體" w:hAnsi="標楷體" w:hint="eastAsia"/>
          <w:color w:val="FF0000"/>
          <w:sz w:val="32"/>
          <w:szCs w:val="32"/>
        </w:rPr>
        <w:t xml:space="preserve"> </w:t>
      </w:r>
    </w:p>
    <w:p w14:paraId="52A864CA" w14:textId="740852D0" w:rsidR="000D171C" w:rsidRPr="001D6BEF" w:rsidRDefault="009662DF" w:rsidP="009637A7">
      <w:pPr>
        <w:kinsoku w:val="0"/>
        <w:overflowPunct w:val="0"/>
        <w:snapToGrid w:val="0"/>
        <w:spacing w:line="520" w:lineRule="atLeast"/>
        <w:ind w:leftChars="82" w:left="904" w:hangingChars="195" w:hanging="625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 w:rsidRPr="00DB31FE"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</w:t>
      </w:r>
      <w:r w:rsidR="00170694" w:rsidRPr="001D6BEF">
        <w:rPr>
          <w:rFonts w:ascii="標楷體" w:hAnsi="標楷體" w:hint="eastAsia"/>
          <w:b/>
          <w:bCs/>
          <w:sz w:val="32"/>
          <w:szCs w:val="32"/>
        </w:rPr>
        <w:t>伊萬</w:t>
      </w:r>
      <w:proofErr w:type="gramStart"/>
      <w:r w:rsidR="00170694" w:rsidRPr="001D6BEF">
        <w:rPr>
          <w:rFonts w:ascii="標楷體" w:hAnsi="標楷體" w:hint="eastAsia"/>
          <w:b/>
          <w:bCs/>
          <w:sz w:val="32"/>
          <w:szCs w:val="32"/>
        </w:rPr>
        <w:t>•</w:t>
      </w:r>
      <w:proofErr w:type="gramEnd"/>
      <w:r w:rsidR="00170694" w:rsidRPr="001D6BEF">
        <w:rPr>
          <w:rFonts w:ascii="標楷體" w:hAnsi="標楷體" w:hint="eastAsia"/>
          <w:b/>
          <w:bCs/>
          <w:sz w:val="32"/>
          <w:szCs w:val="32"/>
        </w:rPr>
        <w:t>納威委員：</w:t>
      </w:r>
      <w:r w:rsidR="001D6BEF" w:rsidRPr="001D6BEF">
        <w:rPr>
          <w:rFonts w:ascii="標楷體" w:hAnsi="標楷體" w:hint="eastAsia"/>
          <w:sz w:val="32"/>
          <w:szCs w:val="32"/>
        </w:rPr>
        <w:t>1.據部報告第4頁所示，截至111年6月30日，取得初等考試及格資格且經銓敘審定有案人員共計8,533人，其中離職人員計881人（占10.32%），離職原因最多為辭職計670人（占76.05%），請教部是否就其辭職動機進行調查或研究？請部說明。2.依據公務人員任用法及公務人員升官等考試法相關規定，現任委任第五職等職務人員</w:t>
      </w:r>
      <w:proofErr w:type="gramStart"/>
      <w:r w:rsidR="001D6BEF" w:rsidRPr="001D6BEF">
        <w:rPr>
          <w:rFonts w:ascii="標楷體" w:hAnsi="標楷體" w:hint="eastAsia"/>
          <w:sz w:val="32"/>
          <w:szCs w:val="32"/>
        </w:rPr>
        <w:t>須晉敘</w:t>
      </w:r>
      <w:proofErr w:type="gramEnd"/>
      <w:r w:rsidR="001D6BEF" w:rsidRPr="001D6BEF">
        <w:rPr>
          <w:rFonts w:ascii="標楷體" w:hAnsi="標楷體" w:hint="eastAsia"/>
          <w:sz w:val="32"/>
          <w:szCs w:val="32"/>
        </w:rPr>
        <w:t>至本</w:t>
      </w:r>
      <w:proofErr w:type="gramStart"/>
      <w:r w:rsidR="001D6BEF" w:rsidRPr="001D6BEF">
        <w:rPr>
          <w:rFonts w:ascii="標楷體" w:hAnsi="標楷體" w:hint="eastAsia"/>
          <w:sz w:val="32"/>
          <w:szCs w:val="32"/>
        </w:rPr>
        <w:t>俸</w:t>
      </w:r>
      <w:proofErr w:type="gramEnd"/>
      <w:r w:rsidR="001D6BEF" w:rsidRPr="001D6BEF">
        <w:rPr>
          <w:rFonts w:ascii="標楷體" w:hAnsi="標楷體" w:hint="eastAsia"/>
          <w:sz w:val="32"/>
          <w:szCs w:val="32"/>
        </w:rPr>
        <w:t>最高級等，始得</w:t>
      </w:r>
      <w:proofErr w:type="gramStart"/>
      <w:r w:rsidR="001D6BEF" w:rsidRPr="001D6BEF">
        <w:rPr>
          <w:rFonts w:ascii="標楷體" w:hAnsi="標楷體" w:hint="eastAsia"/>
          <w:sz w:val="32"/>
          <w:szCs w:val="32"/>
        </w:rPr>
        <w:t>參加委升薦</w:t>
      </w:r>
      <w:proofErr w:type="gramEnd"/>
      <w:r w:rsidR="001D6BEF" w:rsidRPr="001D6BEF">
        <w:rPr>
          <w:rFonts w:ascii="標楷體" w:hAnsi="標楷體" w:hint="eastAsia"/>
          <w:sz w:val="32"/>
          <w:szCs w:val="32"/>
        </w:rPr>
        <w:t>訓練</w:t>
      </w:r>
      <w:proofErr w:type="gramStart"/>
      <w:r w:rsidR="001D6BEF" w:rsidRPr="001D6BEF">
        <w:rPr>
          <w:rFonts w:ascii="標楷體" w:hAnsi="標楷體" w:hint="eastAsia"/>
          <w:sz w:val="32"/>
          <w:szCs w:val="32"/>
        </w:rPr>
        <w:t>或應薦任</w:t>
      </w:r>
      <w:proofErr w:type="gramEnd"/>
      <w:r w:rsidR="001D6BEF" w:rsidRPr="001D6BEF">
        <w:rPr>
          <w:rFonts w:ascii="標楷體" w:hAnsi="標楷體" w:hint="eastAsia"/>
          <w:sz w:val="32"/>
          <w:szCs w:val="32"/>
        </w:rPr>
        <w:t>升官等考試，請教在初等考試及格現職人員銓敘審定委任第五職等的2,239人中，有多少人</w:t>
      </w:r>
      <w:proofErr w:type="gramStart"/>
      <w:r w:rsidR="001D6BEF" w:rsidRPr="001D6BEF">
        <w:rPr>
          <w:rFonts w:ascii="標楷體" w:hAnsi="標楷體" w:hint="eastAsia"/>
          <w:sz w:val="32"/>
          <w:szCs w:val="32"/>
        </w:rPr>
        <w:t>已晉敘至</w:t>
      </w:r>
      <w:proofErr w:type="gramEnd"/>
      <w:r w:rsidR="001D6BEF" w:rsidRPr="001D6BEF">
        <w:rPr>
          <w:rFonts w:ascii="標楷體" w:hAnsi="標楷體" w:hint="eastAsia"/>
          <w:sz w:val="32"/>
          <w:szCs w:val="32"/>
        </w:rPr>
        <w:t>本</w:t>
      </w:r>
      <w:proofErr w:type="gramStart"/>
      <w:r w:rsidR="001D6BEF" w:rsidRPr="001D6BEF">
        <w:rPr>
          <w:rFonts w:ascii="標楷體" w:hAnsi="標楷體" w:hint="eastAsia"/>
          <w:sz w:val="32"/>
          <w:szCs w:val="32"/>
        </w:rPr>
        <w:t>俸</w:t>
      </w:r>
      <w:proofErr w:type="gramEnd"/>
      <w:r w:rsidR="001D6BEF" w:rsidRPr="001D6BEF">
        <w:rPr>
          <w:rFonts w:ascii="標楷體" w:hAnsi="標楷體" w:hint="eastAsia"/>
          <w:sz w:val="32"/>
          <w:szCs w:val="32"/>
        </w:rPr>
        <w:t>最高級等？另初等考試及格現職人員具原住民族身分者有4人，其中已</w:t>
      </w:r>
      <w:proofErr w:type="gramStart"/>
      <w:r w:rsidR="001D6BEF" w:rsidRPr="001D6BEF">
        <w:rPr>
          <w:rFonts w:ascii="標楷體" w:hAnsi="標楷體" w:hint="eastAsia"/>
          <w:sz w:val="32"/>
          <w:szCs w:val="32"/>
        </w:rPr>
        <w:t>陞</w:t>
      </w:r>
      <w:proofErr w:type="gramEnd"/>
      <w:r w:rsidR="001D6BEF" w:rsidRPr="001D6BEF">
        <w:rPr>
          <w:rFonts w:ascii="標楷體" w:hAnsi="標楷體" w:hint="eastAsia"/>
          <w:sz w:val="32"/>
          <w:szCs w:val="32"/>
        </w:rPr>
        <w:t>任者與未</w:t>
      </w:r>
      <w:proofErr w:type="gramStart"/>
      <w:r w:rsidR="001D6BEF" w:rsidRPr="001D6BEF">
        <w:rPr>
          <w:rFonts w:ascii="標楷體" w:hAnsi="標楷體" w:hint="eastAsia"/>
          <w:sz w:val="32"/>
          <w:szCs w:val="32"/>
        </w:rPr>
        <w:t>陞</w:t>
      </w:r>
      <w:proofErr w:type="gramEnd"/>
      <w:r w:rsidR="001D6BEF" w:rsidRPr="001D6BEF">
        <w:rPr>
          <w:rFonts w:ascii="標楷體" w:hAnsi="標楷體" w:hint="eastAsia"/>
          <w:sz w:val="32"/>
          <w:szCs w:val="32"/>
        </w:rPr>
        <w:t>任者各為2人，請教上述人員現任的官職等為何？請部補充說明。3.本次報告係源於111年4月28日本院第13屆第84次會議，部分委員除關切初等考試及格人員</w:t>
      </w:r>
      <w:proofErr w:type="gramStart"/>
      <w:r w:rsidR="001D6BEF" w:rsidRPr="001D6BEF">
        <w:rPr>
          <w:rFonts w:ascii="標楷體" w:hAnsi="標楷體" w:hint="eastAsia"/>
          <w:sz w:val="32"/>
          <w:szCs w:val="32"/>
        </w:rPr>
        <w:t>不易久</w:t>
      </w:r>
      <w:proofErr w:type="gramEnd"/>
      <w:r w:rsidR="001D6BEF" w:rsidRPr="001D6BEF">
        <w:rPr>
          <w:rFonts w:ascii="標楷體" w:hAnsi="標楷體" w:hint="eastAsia"/>
          <w:sz w:val="32"/>
          <w:szCs w:val="32"/>
        </w:rPr>
        <w:t>任及薪資偏低等現象外，亦</w:t>
      </w:r>
      <w:proofErr w:type="gramStart"/>
      <w:r w:rsidR="001D6BEF" w:rsidRPr="001D6BEF">
        <w:rPr>
          <w:rFonts w:ascii="標楷體" w:hAnsi="標楷體" w:hint="eastAsia"/>
          <w:sz w:val="32"/>
          <w:szCs w:val="32"/>
        </w:rPr>
        <w:t>詢</w:t>
      </w:r>
      <w:proofErr w:type="gramEnd"/>
      <w:r w:rsidR="001D6BEF" w:rsidRPr="001D6BEF">
        <w:rPr>
          <w:rFonts w:ascii="標楷體" w:hAnsi="標楷體" w:hint="eastAsia"/>
          <w:sz w:val="32"/>
          <w:szCs w:val="32"/>
        </w:rPr>
        <w:t>及實際工作職責程度與領取俸</w:t>
      </w:r>
      <w:r w:rsidR="001D6BEF" w:rsidRPr="001D6BEF">
        <w:rPr>
          <w:rFonts w:ascii="標楷體" w:hAnsi="標楷體" w:hint="eastAsia"/>
          <w:sz w:val="32"/>
          <w:szCs w:val="32"/>
        </w:rPr>
        <w:lastRenderedPageBreak/>
        <w:t>給總額是否相當等問題，</w:t>
      </w:r>
      <w:proofErr w:type="gramStart"/>
      <w:r w:rsidR="001D6BEF" w:rsidRPr="001D6BEF">
        <w:rPr>
          <w:rFonts w:ascii="標楷體" w:hAnsi="標楷體" w:hint="eastAsia"/>
          <w:sz w:val="32"/>
          <w:szCs w:val="32"/>
        </w:rPr>
        <w:t>建議部或可</w:t>
      </w:r>
      <w:proofErr w:type="gramEnd"/>
      <w:r w:rsidR="001D6BEF" w:rsidRPr="001D6BEF">
        <w:rPr>
          <w:rFonts w:ascii="標楷體" w:hAnsi="標楷體" w:hint="eastAsia"/>
          <w:sz w:val="32"/>
          <w:szCs w:val="32"/>
        </w:rPr>
        <w:t>進一步</w:t>
      </w:r>
      <w:proofErr w:type="gramStart"/>
      <w:r w:rsidR="001D6BEF" w:rsidRPr="001D6BEF">
        <w:rPr>
          <w:rFonts w:ascii="標楷體" w:hAnsi="標楷體" w:hint="eastAsia"/>
          <w:sz w:val="32"/>
          <w:szCs w:val="32"/>
        </w:rPr>
        <w:t>研</w:t>
      </w:r>
      <w:proofErr w:type="gramEnd"/>
      <w:r w:rsidR="001D6BEF" w:rsidRPr="001D6BEF">
        <w:rPr>
          <w:rFonts w:ascii="標楷體" w:hAnsi="標楷體" w:hint="eastAsia"/>
          <w:sz w:val="32"/>
          <w:szCs w:val="32"/>
        </w:rPr>
        <w:t>析。4.日前院會曾</w:t>
      </w:r>
      <w:proofErr w:type="gramStart"/>
      <w:r w:rsidR="001D6BEF" w:rsidRPr="001D6BEF">
        <w:rPr>
          <w:rFonts w:ascii="標楷體" w:hAnsi="標楷體" w:hint="eastAsia"/>
          <w:sz w:val="32"/>
          <w:szCs w:val="32"/>
        </w:rPr>
        <w:t>論及地特五等</w:t>
      </w:r>
      <w:proofErr w:type="gramEnd"/>
      <w:r w:rsidR="001D6BEF" w:rsidRPr="001D6BEF">
        <w:rPr>
          <w:rFonts w:ascii="標楷體" w:hAnsi="標楷體" w:hint="eastAsia"/>
          <w:sz w:val="32"/>
          <w:szCs w:val="32"/>
        </w:rPr>
        <w:t>與初等考試合併辦理的可能性，建議部亦可就該二項考試及格人員之</w:t>
      </w:r>
      <w:proofErr w:type="gramStart"/>
      <w:r w:rsidR="001D6BEF" w:rsidRPr="001D6BEF">
        <w:rPr>
          <w:rFonts w:ascii="標楷體" w:hAnsi="標楷體" w:hint="eastAsia"/>
          <w:sz w:val="32"/>
          <w:szCs w:val="32"/>
        </w:rPr>
        <w:t>陞</w:t>
      </w:r>
      <w:proofErr w:type="gramEnd"/>
      <w:r w:rsidR="001D6BEF" w:rsidRPr="001D6BEF">
        <w:rPr>
          <w:rFonts w:ascii="標楷體" w:hAnsi="標楷體" w:hint="eastAsia"/>
          <w:sz w:val="32"/>
          <w:szCs w:val="32"/>
        </w:rPr>
        <w:t>遷情形進行綜合比較，以作為未來相關考</w:t>
      </w:r>
      <w:proofErr w:type="gramStart"/>
      <w:r w:rsidR="001D6BEF" w:rsidRPr="001D6BEF">
        <w:rPr>
          <w:rFonts w:ascii="標楷體" w:hAnsi="標楷體" w:hint="eastAsia"/>
          <w:sz w:val="32"/>
          <w:szCs w:val="32"/>
        </w:rPr>
        <w:t>銓</w:t>
      </w:r>
      <w:proofErr w:type="gramEnd"/>
      <w:r w:rsidR="001D6BEF" w:rsidRPr="001D6BEF">
        <w:rPr>
          <w:rFonts w:ascii="標楷體" w:hAnsi="標楷體" w:hint="eastAsia"/>
          <w:sz w:val="32"/>
          <w:szCs w:val="32"/>
        </w:rPr>
        <w:t>政策修訂</w:t>
      </w:r>
      <w:proofErr w:type="gramStart"/>
      <w:r w:rsidR="001D6BEF" w:rsidRPr="001D6BEF">
        <w:rPr>
          <w:rFonts w:ascii="標楷體" w:hAnsi="標楷體" w:hint="eastAsia"/>
          <w:sz w:val="32"/>
          <w:szCs w:val="32"/>
        </w:rPr>
        <w:t>之參據</w:t>
      </w:r>
      <w:proofErr w:type="gramEnd"/>
      <w:r w:rsidR="001D6BEF" w:rsidRPr="001D6BEF">
        <w:rPr>
          <w:rFonts w:ascii="標楷體" w:hAnsi="標楷體" w:hint="eastAsia"/>
          <w:sz w:val="32"/>
          <w:szCs w:val="32"/>
        </w:rPr>
        <w:t>。</w:t>
      </w:r>
      <w:r w:rsidR="00A26611" w:rsidRPr="001D6BEF">
        <w:rPr>
          <w:rFonts w:ascii="標楷體" w:hAnsi="標楷體" w:hint="eastAsia"/>
          <w:color w:val="FF0000"/>
          <w:sz w:val="32"/>
          <w:szCs w:val="32"/>
        </w:rPr>
        <w:t xml:space="preserve"> </w:t>
      </w:r>
    </w:p>
    <w:p w14:paraId="3DD4AD29" w14:textId="7D9E04B8" w:rsidR="00144A70" w:rsidRPr="00B7392E" w:rsidRDefault="00170694" w:rsidP="00E93897">
      <w:pPr>
        <w:kinsoku w:val="0"/>
        <w:overflowPunct w:val="0"/>
        <w:snapToGrid w:val="0"/>
        <w:spacing w:line="520" w:lineRule="atLeast"/>
        <w:ind w:leftChars="73" w:left="905" w:hangingChars="205" w:hanging="657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 w:rsidRPr="00DB31FE"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</w:t>
      </w:r>
      <w:r w:rsidR="00144A70" w:rsidRPr="00B7392E">
        <w:rPr>
          <w:rFonts w:ascii="標楷體" w:hAnsi="標楷體" w:hint="eastAsia"/>
          <w:b/>
          <w:bCs/>
          <w:sz w:val="32"/>
          <w:szCs w:val="32"/>
        </w:rPr>
        <w:t>吳委員新興：</w:t>
      </w:r>
      <w:r w:rsidR="00B7392E" w:rsidRPr="00B7392E">
        <w:rPr>
          <w:rFonts w:ascii="標楷體" w:hAnsi="標楷體" w:hint="eastAsia"/>
          <w:sz w:val="32"/>
          <w:szCs w:val="32"/>
        </w:rPr>
        <w:t>1.今日部報告公務人員初等考試及格經銓敘審定</w:t>
      </w:r>
      <w:r w:rsidR="00B7392E" w:rsidRPr="009761C9">
        <w:rPr>
          <w:rFonts w:ascii="標楷體" w:hAnsi="標楷體" w:hint="eastAsia"/>
          <w:spacing w:val="-6"/>
          <w:sz w:val="32"/>
          <w:szCs w:val="32"/>
        </w:rPr>
        <w:t>人員之</w:t>
      </w:r>
      <w:proofErr w:type="gramStart"/>
      <w:r w:rsidR="00B7392E" w:rsidRPr="009761C9">
        <w:rPr>
          <w:rFonts w:ascii="標楷體" w:hAnsi="標楷體" w:hint="eastAsia"/>
          <w:spacing w:val="-6"/>
          <w:sz w:val="32"/>
          <w:szCs w:val="32"/>
        </w:rPr>
        <w:t>陞</w:t>
      </w:r>
      <w:proofErr w:type="gramEnd"/>
      <w:r w:rsidR="00B7392E" w:rsidRPr="009761C9">
        <w:rPr>
          <w:rFonts w:ascii="標楷體" w:hAnsi="標楷體" w:hint="eastAsia"/>
          <w:spacing w:val="-6"/>
          <w:sz w:val="32"/>
          <w:szCs w:val="32"/>
        </w:rPr>
        <w:t>遷情形，除檢附具體數據與相關分析，並提出總結，</w:t>
      </w:r>
      <w:r w:rsidR="00B7392E" w:rsidRPr="00B7392E">
        <w:rPr>
          <w:rFonts w:ascii="標楷體" w:hAnsi="標楷體" w:hint="eastAsia"/>
          <w:sz w:val="32"/>
          <w:szCs w:val="32"/>
        </w:rPr>
        <w:t>認為初等考試未有任何學歷限制，提供民眾投身公部門服務的途徑，又考試及格人員經一定年資歷練可逐級</w:t>
      </w:r>
      <w:proofErr w:type="gramStart"/>
      <w:r w:rsidR="00B7392E" w:rsidRPr="00B7392E">
        <w:rPr>
          <w:rFonts w:ascii="標楷體" w:hAnsi="標楷體" w:hint="eastAsia"/>
          <w:sz w:val="32"/>
          <w:szCs w:val="32"/>
        </w:rPr>
        <w:t>陞</w:t>
      </w:r>
      <w:proofErr w:type="gramEnd"/>
      <w:r w:rsidR="00B7392E" w:rsidRPr="00B7392E">
        <w:rPr>
          <w:rFonts w:ascii="標楷體" w:hAnsi="標楷體" w:hint="eastAsia"/>
          <w:sz w:val="32"/>
          <w:szCs w:val="32"/>
        </w:rPr>
        <w:t>遷，也有機會擔任主管職務，且在進用時每月最低俸給總額已優於基</w:t>
      </w:r>
      <w:r w:rsidR="00B7392E" w:rsidRPr="009761C9">
        <w:rPr>
          <w:rFonts w:ascii="標楷體" w:hAnsi="標楷體" w:hint="eastAsia"/>
          <w:spacing w:val="-6"/>
          <w:sz w:val="32"/>
          <w:szCs w:val="32"/>
        </w:rPr>
        <w:t>本工資。整體而言，初等考試為公部門進用基層人力之管道，</w:t>
      </w:r>
      <w:r w:rsidR="00B7392E" w:rsidRPr="00B7392E">
        <w:rPr>
          <w:rFonts w:ascii="標楷體" w:hAnsi="標楷體" w:hint="eastAsia"/>
          <w:sz w:val="32"/>
          <w:szCs w:val="32"/>
        </w:rPr>
        <w:t>其考試及格人員亦得以工作表現或個人適性取得較佳</w:t>
      </w:r>
      <w:proofErr w:type="gramStart"/>
      <w:r w:rsidR="00B7392E" w:rsidRPr="00B7392E">
        <w:rPr>
          <w:rFonts w:ascii="標楷體" w:hAnsi="標楷體" w:hint="eastAsia"/>
          <w:sz w:val="32"/>
          <w:szCs w:val="32"/>
        </w:rPr>
        <w:t>陞</w:t>
      </w:r>
      <w:proofErr w:type="gramEnd"/>
      <w:r w:rsidR="00B7392E" w:rsidRPr="00B7392E">
        <w:rPr>
          <w:rFonts w:ascii="標楷體" w:hAnsi="標楷體" w:hint="eastAsia"/>
          <w:sz w:val="32"/>
          <w:szCs w:val="32"/>
        </w:rPr>
        <w:t>遷發展與職</w:t>
      </w:r>
      <w:proofErr w:type="gramStart"/>
      <w:r w:rsidR="00B7392E" w:rsidRPr="00B7392E">
        <w:rPr>
          <w:rFonts w:ascii="標楷體" w:hAnsi="標楷體" w:hint="eastAsia"/>
          <w:sz w:val="32"/>
          <w:szCs w:val="32"/>
        </w:rPr>
        <w:t>涯</w:t>
      </w:r>
      <w:proofErr w:type="gramEnd"/>
      <w:r w:rsidR="00B7392E" w:rsidRPr="00B7392E">
        <w:rPr>
          <w:rFonts w:ascii="標楷體" w:hAnsi="標楷體" w:hint="eastAsia"/>
          <w:sz w:val="32"/>
          <w:szCs w:val="32"/>
        </w:rPr>
        <w:t>規劃。2.據部簡報第35頁所示，初等考試及格現職人員考列甲等比率，欣見110年為73.23％，並呈現甲等比率逐年有提升之趨勢。3.本報告有助於瞭解初等考試現職人員的發展情形與職場現況，也彰顯本院對初階公務人員的重視與關切。4.建議部會所提報告，除由自身角度觀察分析問題外，也可適時納入「用人機關」的相關意見，</w:t>
      </w:r>
      <w:proofErr w:type="gramStart"/>
      <w:r w:rsidR="00B7392E" w:rsidRPr="00B7392E">
        <w:rPr>
          <w:rFonts w:ascii="標楷體" w:hAnsi="標楷體" w:hint="eastAsia"/>
          <w:sz w:val="32"/>
          <w:szCs w:val="32"/>
        </w:rPr>
        <w:t>俾</w:t>
      </w:r>
      <w:proofErr w:type="gramEnd"/>
      <w:r w:rsidR="00B7392E" w:rsidRPr="00B7392E">
        <w:rPr>
          <w:rFonts w:ascii="標楷體" w:hAnsi="標楷體" w:hint="eastAsia"/>
          <w:sz w:val="32"/>
          <w:szCs w:val="32"/>
        </w:rPr>
        <w:t>使報告內容更為周延。</w:t>
      </w:r>
    </w:p>
    <w:p w14:paraId="781DE0BD" w14:textId="6F39F98A" w:rsidR="00F10FD9" w:rsidRPr="00A2330B" w:rsidRDefault="00E426D7" w:rsidP="00C64F93">
      <w:pPr>
        <w:kinsoku w:val="0"/>
        <w:overflowPunct w:val="0"/>
        <w:snapToGrid w:val="0"/>
        <w:spacing w:line="520" w:lineRule="atLeast"/>
        <w:ind w:leftChars="70" w:left="914" w:hangingChars="211" w:hanging="676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</w:t>
      </w:r>
      <w:r w:rsidR="000D4F0B" w:rsidRPr="0081554F">
        <w:rPr>
          <w:rFonts w:ascii="標楷體" w:hAnsi="標楷體" w:hint="eastAsia"/>
          <w:b/>
          <w:bCs/>
          <w:sz w:val="32"/>
          <w:szCs w:val="32"/>
        </w:rPr>
        <w:t>院長意見：</w:t>
      </w:r>
      <w:r w:rsidR="008E4274" w:rsidRPr="00017A88">
        <w:rPr>
          <w:rFonts w:ascii="標楷體" w:hAnsi="標楷體" w:hint="eastAsia"/>
          <w:sz w:val="32"/>
          <w:szCs w:val="32"/>
        </w:rPr>
        <w:t>初等考試為公部門進用基層人力的主要</w:t>
      </w:r>
      <w:r w:rsidR="008A1504">
        <w:rPr>
          <w:rFonts w:ascii="標楷體" w:hAnsi="標楷體" w:hint="eastAsia"/>
          <w:sz w:val="32"/>
          <w:szCs w:val="32"/>
        </w:rPr>
        <w:t>途徑</w:t>
      </w:r>
      <w:r w:rsidR="008E4274" w:rsidRPr="00017A88">
        <w:rPr>
          <w:rFonts w:ascii="標楷體" w:hAnsi="標楷體" w:hint="eastAsia"/>
          <w:sz w:val="32"/>
          <w:szCs w:val="32"/>
        </w:rPr>
        <w:t>，只要</w:t>
      </w:r>
      <w:r w:rsidR="008E4274" w:rsidRPr="006775F3">
        <w:rPr>
          <w:rFonts w:ascii="標楷體" w:hAnsi="標楷體" w:hint="eastAsia"/>
          <w:spacing w:val="-6"/>
          <w:sz w:val="32"/>
          <w:szCs w:val="32"/>
        </w:rPr>
        <w:t>年滿18歲即可應考，並沒有學歷限制，其</w:t>
      </w:r>
      <w:r w:rsidR="00017A88" w:rsidRPr="006775F3">
        <w:rPr>
          <w:rFonts w:ascii="標楷體" w:hAnsi="標楷體" w:hint="eastAsia"/>
          <w:spacing w:val="-6"/>
          <w:sz w:val="32"/>
          <w:szCs w:val="32"/>
        </w:rPr>
        <w:t>當時</w:t>
      </w:r>
      <w:r w:rsidR="008E4274" w:rsidRPr="006775F3">
        <w:rPr>
          <w:rFonts w:ascii="標楷體" w:hAnsi="標楷體" w:hint="eastAsia"/>
          <w:spacing w:val="-6"/>
          <w:sz w:val="32"/>
          <w:szCs w:val="32"/>
        </w:rPr>
        <w:t>立</w:t>
      </w:r>
      <w:r w:rsidR="00017A88" w:rsidRPr="006775F3">
        <w:rPr>
          <w:rFonts w:ascii="標楷體" w:hAnsi="標楷體" w:hint="eastAsia"/>
          <w:spacing w:val="-6"/>
          <w:sz w:val="32"/>
          <w:szCs w:val="32"/>
        </w:rPr>
        <w:t>法</w:t>
      </w:r>
      <w:r w:rsidR="008E4274" w:rsidRPr="006775F3">
        <w:rPr>
          <w:rFonts w:ascii="標楷體" w:hAnsi="標楷體" w:hint="eastAsia"/>
          <w:spacing w:val="-6"/>
          <w:sz w:val="32"/>
          <w:szCs w:val="32"/>
        </w:rPr>
        <w:t>意旨係</w:t>
      </w:r>
      <w:r w:rsidR="006775F3" w:rsidRPr="006775F3">
        <w:rPr>
          <w:rFonts w:ascii="標楷體" w:hAnsi="標楷體" w:hint="eastAsia"/>
          <w:spacing w:val="-6"/>
          <w:sz w:val="32"/>
          <w:szCs w:val="32"/>
        </w:rPr>
        <w:t>為</w:t>
      </w:r>
      <w:r w:rsidR="008E4274" w:rsidRPr="00017A88">
        <w:rPr>
          <w:rFonts w:ascii="標楷體" w:hAnsi="標楷體" w:hint="eastAsia"/>
          <w:sz w:val="32"/>
          <w:szCs w:val="32"/>
        </w:rPr>
        <w:t>讓失學者或學歷較低者</w:t>
      </w:r>
      <w:r w:rsidR="00017A88" w:rsidRPr="00017A88">
        <w:rPr>
          <w:rFonts w:ascii="標楷體" w:hAnsi="標楷體" w:hint="eastAsia"/>
          <w:sz w:val="32"/>
          <w:szCs w:val="32"/>
        </w:rPr>
        <w:t>有機會</w:t>
      </w:r>
      <w:r w:rsidR="008E4274" w:rsidRPr="00017A88">
        <w:rPr>
          <w:rFonts w:ascii="標楷體" w:hAnsi="標楷體" w:hint="eastAsia"/>
          <w:sz w:val="32"/>
          <w:szCs w:val="32"/>
        </w:rPr>
        <w:t>參加國考進入政府</w:t>
      </w:r>
      <w:r w:rsidR="006775F3">
        <w:rPr>
          <w:rFonts w:ascii="標楷體" w:hAnsi="標楷體" w:hint="eastAsia"/>
          <w:sz w:val="32"/>
          <w:szCs w:val="32"/>
        </w:rPr>
        <w:t>部門</w:t>
      </w:r>
      <w:r w:rsidR="00017A88">
        <w:rPr>
          <w:rFonts w:ascii="標楷體" w:hAnsi="標楷體" w:hint="eastAsia"/>
          <w:sz w:val="32"/>
          <w:szCs w:val="32"/>
        </w:rPr>
        <w:t>服務</w:t>
      </w:r>
      <w:r w:rsidR="00017A88" w:rsidRPr="00017A88">
        <w:rPr>
          <w:rFonts w:ascii="標楷體" w:hAnsi="標楷體" w:hint="eastAsia"/>
          <w:sz w:val="32"/>
          <w:szCs w:val="32"/>
        </w:rPr>
        <w:t>，</w:t>
      </w:r>
      <w:r w:rsidR="00217FBF" w:rsidRPr="006775F3">
        <w:rPr>
          <w:rFonts w:ascii="標楷體" w:hAnsi="標楷體" w:hint="eastAsia"/>
          <w:sz w:val="32"/>
          <w:szCs w:val="32"/>
        </w:rPr>
        <w:t>並得經升官等考試或訓練，取得較高官等任用資格</w:t>
      </w:r>
      <w:r w:rsidR="00A2330B">
        <w:rPr>
          <w:rFonts w:ascii="標楷體" w:hAnsi="標楷體" w:hint="eastAsia"/>
          <w:sz w:val="32"/>
          <w:szCs w:val="32"/>
        </w:rPr>
        <w:t>。</w:t>
      </w:r>
      <w:proofErr w:type="gramStart"/>
      <w:r w:rsidR="00242FC4" w:rsidRPr="006775F3">
        <w:rPr>
          <w:rFonts w:ascii="標楷體" w:hAnsi="標楷體" w:hint="eastAsia"/>
          <w:sz w:val="32"/>
          <w:szCs w:val="32"/>
        </w:rPr>
        <w:t>惟</w:t>
      </w:r>
      <w:proofErr w:type="gramEnd"/>
      <w:r w:rsidR="008A1504" w:rsidRPr="006775F3">
        <w:rPr>
          <w:rFonts w:ascii="標楷體" w:hAnsi="標楷體" w:hint="eastAsia"/>
          <w:sz w:val="32"/>
          <w:szCs w:val="32"/>
        </w:rPr>
        <w:t>隨著</w:t>
      </w:r>
      <w:r w:rsidR="008A1504" w:rsidRPr="00A2330B">
        <w:rPr>
          <w:rFonts w:ascii="標楷體" w:hAnsi="標楷體" w:hint="eastAsia"/>
          <w:spacing w:val="-8"/>
          <w:sz w:val="32"/>
          <w:szCs w:val="32"/>
        </w:rPr>
        <w:t>高等教育的</w:t>
      </w:r>
      <w:proofErr w:type="gramStart"/>
      <w:r w:rsidR="008A1504" w:rsidRPr="00A2330B">
        <w:rPr>
          <w:rFonts w:ascii="標楷體" w:hAnsi="標楷體" w:hint="eastAsia"/>
          <w:spacing w:val="-8"/>
          <w:sz w:val="32"/>
          <w:szCs w:val="32"/>
        </w:rPr>
        <w:t>普及，</w:t>
      </w:r>
      <w:bookmarkStart w:id="10" w:name="_Hlk122629278"/>
      <w:proofErr w:type="gramEnd"/>
      <w:r w:rsidR="008A1504" w:rsidRPr="00A2330B">
        <w:rPr>
          <w:rFonts w:ascii="標楷體" w:hAnsi="標楷體" w:hint="eastAsia"/>
          <w:spacing w:val="-8"/>
          <w:sz w:val="32"/>
          <w:szCs w:val="32"/>
        </w:rPr>
        <w:t>初等考試及格現職人員</w:t>
      </w:r>
      <w:bookmarkEnd w:id="10"/>
      <w:r w:rsidR="008A1504" w:rsidRPr="00A2330B">
        <w:rPr>
          <w:rFonts w:ascii="標楷體" w:hAnsi="標楷體" w:hint="eastAsia"/>
          <w:spacing w:val="-8"/>
          <w:sz w:val="32"/>
          <w:szCs w:val="32"/>
        </w:rPr>
        <w:t>多已具備大學文憑，</w:t>
      </w:r>
      <w:r w:rsidR="008A1504" w:rsidRPr="00A2330B">
        <w:rPr>
          <w:rFonts w:ascii="標楷體" w:hAnsi="標楷體" w:hint="eastAsia"/>
          <w:sz w:val="32"/>
          <w:szCs w:val="32"/>
        </w:rPr>
        <w:t>此</w:t>
      </w:r>
      <w:r w:rsidR="001C7C30" w:rsidRPr="00A2330B">
        <w:rPr>
          <w:rFonts w:ascii="標楷體" w:hAnsi="標楷體" w:hint="eastAsia"/>
          <w:sz w:val="32"/>
          <w:szCs w:val="32"/>
        </w:rPr>
        <w:t>與初等考試</w:t>
      </w:r>
      <w:r w:rsidR="00933CEC" w:rsidRPr="00A2330B">
        <w:rPr>
          <w:rFonts w:ascii="標楷體" w:hAnsi="標楷體" w:hint="eastAsia"/>
          <w:sz w:val="32"/>
          <w:szCs w:val="32"/>
        </w:rPr>
        <w:t>原始</w:t>
      </w:r>
      <w:r w:rsidR="001C7C30" w:rsidRPr="00A2330B">
        <w:rPr>
          <w:rFonts w:ascii="標楷體" w:hAnsi="標楷體" w:hint="eastAsia"/>
          <w:sz w:val="32"/>
          <w:szCs w:val="32"/>
        </w:rPr>
        <w:t>意旨</w:t>
      </w:r>
      <w:r w:rsidR="008A1504" w:rsidRPr="00A2330B">
        <w:rPr>
          <w:rFonts w:ascii="標楷體" w:hAnsi="標楷體" w:hint="eastAsia"/>
          <w:sz w:val="32"/>
          <w:szCs w:val="32"/>
        </w:rPr>
        <w:t>似有不同</w:t>
      </w:r>
      <w:r w:rsidR="001C7C30" w:rsidRPr="00A2330B">
        <w:rPr>
          <w:rFonts w:ascii="標楷體" w:hAnsi="標楷體" w:hint="eastAsia"/>
          <w:sz w:val="32"/>
          <w:szCs w:val="32"/>
        </w:rPr>
        <w:t>，</w:t>
      </w:r>
      <w:r w:rsidR="00B838D6" w:rsidRPr="00A2330B">
        <w:rPr>
          <w:rFonts w:ascii="標楷體" w:hAnsi="標楷體" w:hint="eastAsia"/>
          <w:sz w:val="32"/>
          <w:szCs w:val="32"/>
        </w:rPr>
        <w:t>請考選部會同銓敘部</w:t>
      </w:r>
      <w:r w:rsidR="00C64F93" w:rsidRPr="00A2330B">
        <w:rPr>
          <w:rFonts w:ascii="標楷體" w:hAnsi="標楷體" w:hint="eastAsia"/>
          <w:sz w:val="32"/>
          <w:szCs w:val="32"/>
        </w:rPr>
        <w:t>適時</w:t>
      </w:r>
      <w:r w:rsidR="00C64F93" w:rsidRPr="00A2330B">
        <w:rPr>
          <w:rFonts w:ascii="標楷體" w:hAnsi="標楷體" w:hint="eastAsia"/>
          <w:spacing w:val="4"/>
          <w:sz w:val="32"/>
          <w:szCs w:val="32"/>
        </w:rPr>
        <w:t>檢視</w:t>
      </w:r>
      <w:r w:rsidR="001B0FD7" w:rsidRPr="00A2330B">
        <w:rPr>
          <w:rFonts w:ascii="標楷體" w:hAnsi="標楷體" w:hint="eastAsia"/>
          <w:spacing w:val="4"/>
          <w:sz w:val="32"/>
          <w:szCs w:val="32"/>
        </w:rPr>
        <w:t>初等考試及晉升官等相關規定</w:t>
      </w:r>
      <w:r w:rsidR="00C64F93" w:rsidRPr="00A2330B">
        <w:rPr>
          <w:rFonts w:ascii="標楷體" w:hAnsi="標楷體" w:hint="eastAsia"/>
          <w:spacing w:val="4"/>
          <w:sz w:val="32"/>
          <w:szCs w:val="32"/>
        </w:rPr>
        <w:t>，並</w:t>
      </w:r>
      <w:r w:rsidR="00017A88" w:rsidRPr="00A2330B">
        <w:rPr>
          <w:rFonts w:ascii="標楷體" w:hAnsi="標楷體" w:hint="eastAsia"/>
          <w:spacing w:val="4"/>
          <w:sz w:val="32"/>
          <w:szCs w:val="32"/>
        </w:rPr>
        <w:t>持續關注</w:t>
      </w:r>
      <w:r w:rsidR="001B0FD7" w:rsidRPr="00A2330B">
        <w:rPr>
          <w:rFonts w:ascii="標楷體" w:hAnsi="標楷體" w:hint="eastAsia"/>
          <w:spacing w:val="4"/>
          <w:sz w:val="32"/>
          <w:szCs w:val="32"/>
        </w:rPr>
        <w:t>是項</w:t>
      </w:r>
      <w:r w:rsidR="00017A88" w:rsidRPr="00A2330B">
        <w:rPr>
          <w:rFonts w:ascii="標楷體" w:hAnsi="標楷體" w:hint="eastAsia"/>
          <w:spacing w:val="4"/>
          <w:sz w:val="32"/>
          <w:szCs w:val="32"/>
        </w:rPr>
        <w:t>考試及格</w:t>
      </w:r>
      <w:r w:rsidR="00E569B8" w:rsidRPr="00A2330B">
        <w:rPr>
          <w:rFonts w:ascii="標楷體" w:hAnsi="標楷體" w:hint="eastAsia"/>
          <w:spacing w:val="4"/>
          <w:sz w:val="32"/>
          <w:szCs w:val="32"/>
        </w:rPr>
        <w:t>人員</w:t>
      </w:r>
      <w:proofErr w:type="gramStart"/>
      <w:r w:rsidR="00017A88" w:rsidRPr="00A2330B">
        <w:rPr>
          <w:rFonts w:ascii="標楷體" w:hAnsi="標楷體" w:hint="eastAsia"/>
          <w:spacing w:val="4"/>
          <w:sz w:val="32"/>
          <w:szCs w:val="32"/>
        </w:rPr>
        <w:t>陞</w:t>
      </w:r>
      <w:proofErr w:type="gramEnd"/>
      <w:r w:rsidR="00017A88" w:rsidRPr="00A2330B">
        <w:rPr>
          <w:rFonts w:ascii="標楷體" w:hAnsi="標楷體" w:hint="eastAsia"/>
          <w:spacing w:val="4"/>
          <w:sz w:val="32"/>
          <w:szCs w:val="32"/>
        </w:rPr>
        <w:t>遷情形、職</w:t>
      </w:r>
      <w:r w:rsidR="008A1504" w:rsidRPr="00A2330B">
        <w:rPr>
          <w:rFonts w:ascii="標楷體" w:hAnsi="標楷體" w:hint="eastAsia"/>
          <w:spacing w:val="4"/>
          <w:sz w:val="32"/>
          <w:szCs w:val="32"/>
        </w:rPr>
        <w:t>場表現</w:t>
      </w:r>
      <w:r w:rsidR="00C64F93" w:rsidRPr="00A2330B">
        <w:rPr>
          <w:rFonts w:ascii="標楷體" w:hAnsi="標楷體" w:hint="eastAsia"/>
          <w:spacing w:val="4"/>
          <w:sz w:val="32"/>
          <w:szCs w:val="32"/>
        </w:rPr>
        <w:t>及</w:t>
      </w:r>
      <w:r w:rsidR="00017A88" w:rsidRPr="00A2330B">
        <w:rPr>
          <w:rFonts w:ascii="標楷體" w:hAnsi="標楷體" w:hint="eastAsia"/>
          <w:spacing w:val="4"/>
          <w:sz w:val="32"/>
          <w:szCs w:val="32"/>
        </w:rPr>
        <w:t>職</w:t>
      </w:r>
      <w:proofErr w:type="gramStart"/>
      <w:r w:rsidR="00017A88" w:rsidRPr="00A2330B">
        <w:rPr>
          <w:rFonts w:ascii="標楷體" w:hAnsi="標楷體" w:hint="eastAsia"/>
          <w:spacing w:val="4"/>
          <w:sz w:val="32"/>
          <w:szCs w:val="32"/>
        </w:rPr>
        <w:t>涯</w:t>
      </w:r>
      <w:proofErr w:type="gramEnd"/>
      <w:r w:rsidR="00017A88" w:rsidRPr="00A2330B">
        <w:rPr>
          <w:rFonts w:ascii="標楷體" w:hAnsi="標楷體" w:hint="eastAsia"/>
          <w:spacing w:val="4"/>
          <w:sz w:val="32"/>
          <w:szCs w:val="32"/>
        </w:rPr>
        <w:t>培育等</w:t>
      </w:r>
      <w:r w:rsidR="002A4915" w:rsidRPr="00A2330B">
        <w:rPr>
          <w:rFonts w:ascii="標楷體" w:hAnsi="標楷體" w:hint="eastAsia"/>
          <w:spacing w:val="4"/>
          <w:sz w:val="32"/>
          <w:szCs w:val="32"/>
        </w:rPr>
        <w:t>議題，以</w:t>
      </w:r>
      <w:r w:rsidR="006775F3" w:rsidRPr="00A2330B">
        <w:rPr>
          <w:rFonts w:ascii="標楷體" w:hAnsi="標楷體" w:hint="eastAsia"/>
          <w:spacing w:val="4"/>
          <w:sz w:val="32"/>
          <w:szCs w:val="32"/>
        </w:rPr>
        <w:t>確保</w:t>
      </w:r>
      <w:r w:rsidR="002A4915" w:rsidRPr="00A2330B">
        <w:rPr>
          <w:rFonts w:ascii="標楷體" w:hAnsi="標楷體" w:hint="eastAsia"/>
          <w:sz w:val="32"/>
          <w:szCs w:val="32"/>
        </w:rPr>
        <w:t>公務機關基層人力</w:t>
      </w:r>
      <w:r w:rsidR="006775F3" w:rsidRPr="00A2330B">
        <w:rPr>
          <w:rFonts w:ascii="標楷體" w:hAnsi="標楷體" w:hint="eastAsia"/>
          <w:sz w:val="32"/>
          <w:szCs w:val="32"/>
        </w:rPr>
        <w:t>的穩定性</w:t>
      </w:r>
      <w:r w:rsidR="002A4915" w:rsidRPr="00A2330B">
        <w:rPr>
          <w:rFonts w:ascii="標楷體" w:hAnsi="標楷體" w:hint="eastAsia"/>
          <w:sz w:val="32"/>
          <w:szCs w:val="32"/>
        </w:rPr>
        <w:t>。</w:t>
      </w:r>
    </w:p>
    <w:p w14:paraId="58C930A9" w14:textId="1DDB6F18" w:rsidR="00CA7DF3" w:rsidRDefault="007356C8" w:rsidP="0090106F">
      <w:pPr>
        <w:kinsoku w:val="0"/>
        <w:overflowPunct w:val="0"/>
        <w:snapToGrid w:val="0"/>
        <w:spacing w:line="500" w:lineRule="atLeast"/>
        <w:ind w:leftChars="94" w:left="961" w:hangingChars="200" w:hanging="641"/>
        <w:jc w:val="both"/>
        <w:textAlignment w:val="baseline"/>
        <w:rPr>
          <w:rFonts w:ascii="標楷體" w:hAnsi="標楷體"/>
          <w:b/>
          <w:bCs/>
          <w:color w:val="FF0000"/>
          <w:sz w:val="32"/>
          <w:szCs w:val="32"/>
        </w:rPr>
      </w:pPr>
      <w:r w:rsidRPr="008C1599">
        <w:rPr>
          <w:rFonts w:ascii="標楷體" w:hAnsi="標楷體" w:hint="eastAsia"/>
          <w:b/>
          <w:bCs/>
          <w:color w:val="FF0000"/>
          <w:sz w:val="32"/>
          <w:szCs w:val="32"/>
        </w:rPr>
        <w:lastRenderedPageBreak/>
        <w:t xml:space="preserve">  </w:t>
      </w:r>
      <w:proofErr w:type="gramStart"/>
      <w:r w:rsidR="00AE07F0" w:rsidRPr="001B002B">
        <w:rPr>
          <w:rFonts w:ascii="標楷體" w:hAnsi="標楷體" w:hint="eastAsia"/>
          <w:b/>
          <w:bCs/>
          <w:spacing w:val="-6"/>
          <w:sz w:val="32"/>
          <w:szCs w:val="32"/>
        </w:rPr>
        <w:t>許部長舒翔</w:t>
      </w:r>
      <w:proofErr w:type="gramEnd"/>
      <w:r w:rsidR="00AE07F0" w:rsidRPr="001B002B">
        <w:rPr>
          <w:rFonts w:ascii="標楷體" w:hAnsi="標楷體" w:hint="eastAsia"/>
          <w:b/>
          <w:bCs/>
          <w:spacing w:val="-6"/>
          <w:sz w:val="32"/>
          <w:szCs w:val="32"/>
        </w:rPr>
        <w:t>、朱</w:t>
      </w:r>
      <w:proofErr w:type="gramStart"/>
      <w:r w:rsidR="00AE07F0" w:rsidRPr="001B002B">
        <w:rPr>
          <w:rFonts w:ascii="標楷體" w:hAnsi="標楷體" w:hint="eastAsia"/>
          <w:b/>
          <w:bCs/>
          <w:spacing w:val="-6"/>
          <w:sz w:val="32"/>
          <w:szCs w:val="32"/>
        </w:rPr>
        <w:t>次長楠賢</w:t>
      </w:r>
      <w:proofErr w:type="gramEnd"/>
      <w:r w:rsidR="00AE07F0" w:rsidRPr="001B002B">
        <w:rPr>
          <w:rFonts w:ascii="標楷體" w:hAnsi="標楷體" w:hint="eastAsia"/>
          <w:b/>
          <w:bCs/>
          <w:spacing w:val="-6"/>
          <w:sz w:val="32"/>
          <w:szCs w:val="32"/>
        </w:rPr>
        <w:t>、林次長文</w:t>
      </w:r>
      <w:proofErr w:type="gramStart"/>
      <w:r w:rsidR="00AE07F0" w:rsidRPr="001B002B">
        <w:rPr>
          <w:rFonts w:ascii="標楷體" w:hAnsi="標楷體" w:hint="eastAsia"/>
          <w:b/>
          <w:bCs/>
          <w:spacing w:val="-6"/>
          <w:sz w:val="32"/>
          <w:szCs w:val="32"/>
        </w:rPr>
        <w:t>燦</w:t>
      </w:r>
      <w:proofErr w:type="gramEnd"/>
      <w:r w:rsidR="00AE07F0" w:rsidRPr="001B002B">
        <w:rPr>
          <w:rFonts w:ascii="標楷體" w:hAnsi="標楷體" w:hint="eastAsia"/>
          <w:b/>
          <w:bCs/>
          <w:spacing w:val="-6"/>
          <w:sz w:val="32"/>
          <w:szCs w:val="32"/>
        </w:rPr>
        <w:t>、</w:t>
      </w:r>
      <w:proofErr w:type="gramStart"/>
      <w:r w:rsidR="00AE07F0" w:rsidRPr="001B002B">
        <w:rPr>
          <w:rFonts w:ascii="標楷體" w:hAnsi="標楷體" w:hint="eastAsia"/>
          <w:b/>
          <w:bCs/>
          <w:spacing w:val="-6"/>
          <w:sz w:val="32"/>
          <w:szCs w:val="32"/>
        </w:rPr>
        <w:t>陳司長美江補充</w:t>
      </w:r>
      <w:proofErr w:type="gramEnd"/>
      <w:r w:rsidR="00AE07F0" w:rsidRPr="001B002B">
        <w:rPr>
          <w:rFonts w:ascii="標楷體" w:hAnsi="標楷體" w:hint="eastAsia"/>
          <w:b/>
          <w:bCs/>
          <w:spacing w:val="-6"/>
          <w:sz w:val="32"/>
          <w:szCs w:val="32"/>
        </w:rPr>
        <w:t>報告：</w:t>
      </w:r>
      <w:r w:rsidR="00AE07F0" w:rsidRPr="001B002B">
        <w:rPr>
          <w:rFonts w:ascii="標楷體" w:hAnsi="標楷體" w:hint="eastAsia"/>
          <w:sz w:val="32"/>
          <w:szCs w:val="32"/>
        </w:rPr>
        <w:t>對</w:t>
      </w:r>
      <w:r w:rsidR="00AE07F0">
        <w:rPr>
          <w:rFonts w:ascii="標楷體" w:hAnsi="標楷體" w:hint="eastAsia"/>
          <w:sz w:val="32"/>
          <w:szCs w:val="32"/>
        </w:rPr>
        <w:t>院長及</w:t>
      </w:r>
      <w:r w:rsidR="00AE07F0" w:rsidRPr="001B002B">
        <w:rPr>
          <w:rFonts w:ascii="標楷體" w:hAnsi="標楷體" w:hint="eastAsia"/>
          <w:sz w:val="32"/>
          <w:szCs w:val="32"/>
        </w:rPr>
        <w:t>各委員意見加以說明(略)。</w:t>
      </w:r>
    </w:p>
    <w:p w14:paraId="0224A080" w14:textId="336D1CEC" w:rsidR="009D1231" w:rsidRPr="00C97517" w:rsidRDefault="00CA7DF3" w:rsidP="0090106F">
      <w:pPr>
        <w:kinsoku w:val="0"/>
        <w:overflowPunct w:val="0"/>
        <w:snapToGrid w:val="0"/>
        <w:spacing w:line="500" w:lineRule="atLeast"/>
        <w:ind w:leftChars="94" w:left="961" w:hangingChars="200" w:hanging="641"/>
        <w:jc w:val="both"/>
        <w:textAlignment w:val="baseline"/>
        <w:rPr>
          <w:rFonts w:ascii="標楷體" w:hAnsi="標楷體"/>
          <w:color w:val="FF0000"/>
          <w:sz w:val="32"/>
          <w:szCs w:val="32"/>
        </w:rPr>
      </w:pPr>
      <w:r>
        <w:rPr>
          <w:rFonts w:ascii="標楷體" w:hAnsi="標楷體" w:hint="eastAsia"/>
          <w:b/>
          <w:bCs/>
          <w:color w:val="FF0000"/>
          <w:sz w:val="32"/>
          <w:szCs w:val="32"/>
        </w:rPr>
        <w:t xml:space="preserve">  </w:t>
      </w:r>
      <w:r w:rsidR="009D1231" w:rsidRPr="00C97517">
        <w:rPr>
          <w:rFonts w:ascii="標楷體" w:hAnsi="標楷體" w:hint="eastAsia"/>
          <w:b/>
          <w:bCs/>
          <w:sz w:val="32"/>
          <w:szCs w:val="32"/>
        </w:rPr>
        <w:t>決定：</w:t>
      </w:r>
      <w:proofErr w:type="gramStart"/>
      <w:r w:rsidR="009E4F12" w:rsidRPr="00C97517">
        <w:rPr>
          <w:rFonts w:ascii="標楷體" w:hAnsi="標楷體" w:hint="eastAsia"/>
          <w:sz w:val="32"/>
          <w:szCs w:val="32"/>
        </w:rPr>
        <w:t>洽悉</w:t>
      </w:r>
      <w:r w:rsidR="009D1231" w:rsidRPr="00C97517">
        <w:rPr>
          <w:rFonts w:ascii="標楷體" w:hAnsi="標楷體" w:hint="eastAsia"/>
          <w:sz w:val="32"/>
          <w:szCs w:val="32"/>
        </w:rPr>
        <w:t>。</w:t>
      </w:r>
      <w:proofErr w:type="gramEnd"/>
    </w:p>
    <w:p w14:paraId="41F8AE68" w14:textId="01FAACF6" w:rsidR="001508E9" w:rsidRDefault="00ED245A" w:rsidP="0090106F">
      <w:pPr>
        <w:kinsoku w:val="0"/>
        <w:overflowPunct w:val="0"/>
        <w:snapToGrid w:val="0"/>
        <w:spacing w:line="500" w:lineRule="atLeast"/>
        <w:ind w:left="1293" w:hangingChars="404" w:hanging="1293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C97517">
        <w:rPr>
          <w:rFonts w:ascii="標楷體" w:hAnsi="標楷體" w:hint="eastAsia"/>
          <w:sz w:val="32"/>
          <w:szCs w:val="32"/>
        </w:rPr>
        <w:t xml:space="preserve">  </w:t>
      </w:r>
      <w:r w:rsidR="00DB18D8" w:rsidRPr="001E409E">
        <w:rPr>
          <w:rFonts w:ascii="標楷體" w:hAnsi="標楷體" w:hint="eastAsia"/>
          <w:color w:val="000000" w:themeColor="text1"/>
          <w:sz w:val="32"/>
          <w:szCs w:val="32"/>
        </w:rPr>
        <w:t>五、</w:t>
      </w:r>
      <w:bookmarkStart w:id="11" w:name="_Hlk111121745"/>
      <w:bookmarkStart w:id="12" w:name="_Hlk120195295"/>
      <w:r w:rsidR="00DB18D8" w:rsidRPr="001E409E">
        <w:rPr>
          <w:rFonts w:ascii="標楷體" w:hAnsi="標楷體"/>
          <w:color w:val="000000" w:themeColor="text1"/>
          <w:sz w:val="32"/>
          <w:szCs w:val="32"/>
        </w:rPr>
        <w:t>臨時</w:t>
      </w:r>
      <w:r w:rsidR="00DB18D8" w:rsidRPr="001E409E">
        <w:rPr>
          <w:rFonts w:ascii="標楷體" w:hAnsi="標楷體"/>
          <w:sz w:val="32"/>
          <w:szCs w:val="32"/>
        </w:rPr>
        <w:t>報告</w:t>
      </w:r>
      <w:bookmarkEnd w:id="11"/>
      <w:r w:rsidR="002C6054">
        <w:rPr>
          <w:rFonts w:ascii="標楷體" w:hAnsi="標楷體" w:hint="eastAsia"/>
          <w:sz w:val="32"/>
          <w:szCs w:val="32"/>
        </w:rPr>
        <w:t>：</w:t>
      </w:r>
      <w:r w:rsidR="00046448" w:rsidRPr="00475C44">
        <w:rPr>
          <w:rFonts w:ascii="標楷體" w:hAnsi="標楷體" w:hint="eastAsia"/>
          <w:sz w:val="32"/>
          <w:szCs w:val="32"/>
        </w:rPr>
        <w:t>(</w:t>
      </w:r>
      <w:r w:rsidR="00046448">
        <w:rPr>
          <w:rFonts w:ascii="標楷體" w:hAnsi="標楷體" w:hint="eastAsia"/>
          <w:sz w:val="32"/>
          <w:szCs w:val="32"/>
        </w:rPr>
        <w:t>無</w:t>
      </w:r>
      <w:r w:rsidR="00046448" w:rsidRPr="00475C44">
        <w:rPr>
          <w:rFonts w:ascii="標楷體" w:hAnsi="標楷體" w:hint="eastAsia"/>
          <w:sz w:val="32"/>
          <w:szCs w:val="32"/>
        </w:rPr>
        <w:t>)</w:t>
      </w:r>
      <w:r w:rsidR="00F95C24">
        <w:rPr>
          <w:rFonts w:ascii="標楷體" w:hAnsi="標楷體" w:hint="eastAsia"/>
          <w:color w:val="000000" w:themeColor="text1"/>
          <w:sz w:val="32"/>
          <w:szCs w:val="32"/>
        </w:rPr>
        <w:t xml:space="preserve">   </w:t>
      </w:r>
    </w:p>
    <w:bookmarkEnd w:id="12"/>
    <w:p w14:paraId="37E55FB2" w14:textId="72F60CEF" w:rsidR="007B470A" w:rsidRDefault="00A063F0" w:rsidP="0090106F">
      <w:pPr>
        <w:kinsoku w:val="0"/>
        <w:overflowPunct w:val="0"/>
        <w:snapToGrid w:val="0"/>
        <w:spacing w:beforeLines="50" w:before="240" w:line="500" w:lineRule="atLeast"/>
        <w:jc w:val="both"/>
        <w:textAlignment w:val="baseline"/>
        <w:rPr>
          <w:rFonts w:ascii="標楷體" w:hAnsi="標楷體"/>
          <w:sz w:val="32"/>
          <w:szCs w:val="32"/>
        </w:rPr>
      </w:pPr>
      <w:r w:rsidRPr="00B571AF">
        <w:rPr>
          <w:rFonts w:ascii="標楷體" w:hAnsi="標楷體" w:hint="eastAsia"/>
          <w:sz w:val="32"/>
          <w:szCs w:val="32"/>
        </w:rPr>
        <w:t>貳</w:t>
      </w:r>
      <w:r w:rsidR="00DB18D8" w:rsidRPr="00B571AF">
        <w:rPr>
          <w:rFonts w:ascii="標楷體" w:hAnsi="標楷體"/>
          <w:sz w:val="32"/>
          <w:szCs w:val="32"/>
        </w:rPr>
        <w:t>、討論事項</w:t>
      </w:r>
    </w:p>
    <w:p w14:paraId="645B21C9" w14:textId="18BA0898" w:rsidR="00814B6E" w:rsidRPr="002C6054" w:rsidRDefault="00814B6E" w:rsidP="0090106F">
      <w:pPr>
        <w:kinsoku w:val="0"/>
        <w:overflowPunct w:val="0"/>
        <w:snapToGrid w:val="0"/>
        <w:spacing w:line="500" w:lineRule="atLeast"/>
        <w:ind w:left="643" w:hangingChars="201" w:hanging="643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</w:t>
      </w:r>
      <w:r w:rsidR="0087722E">
        <w:rPr>
          <w:rFonts w:ascii="標楷體" w:hAnsi="標楷體" w:hint="eastAsia"/>
          <w:sz w:val="32"/>
          <w:szCs w:val="32"/>
        </w:rPr>
        <w:t xml:space="preserve">  </w:t>
      </w:r>
      <w:r w:rsidR="0006275E" w:rsidRPr="0006275E">
        <w:rPr>
          <w:rFonts w:ascii="標楷體" w:hAnsi="標楷體" w:hint="eastAsia"/>
          <w:sz w:val="32"/>
          <w:szCs w:val="32"/>
        </w:rPr>
        <w:t>銓敘</w:t>
      </w:r>
      <w:proofErr w:type="gramStart"/>
      <w:r w:rsidR="0006275E" w:rsidRPr="0006275E">
        <w:rPr>
          <w:rFonts w:ascii="標楷體" w:hAnsi="標楷體" w:hint="eastAsia"/>
          <w:sz w:val="32"/>
          <w:szCs w:val="32"/>
        </w:rPr>
        <w:t>部函陳</w:t>
      </w:r>
      <w:proofErr w:type="gramEnd"/>
      <w:r w:rsidR="0006275E" w:rsidRPr="0006275E">
        <w:rPr>
          <w:rFonts w:ascii="標楷體" w:hAnsi="標楷體" w:hint="eastAsia"/>
          <w:sz w:val="32"/>
          <w:szCs w:val="32"/>
        </w:rPr>
        <w:t>關於公務員發表職務言論同意辦法及公務員兼職同意辦法等2草案之總說明及條文對照表，以及廢止公務員兼任非營利事業或團體受有報酬職務許可辦法一案，請討論。</w:t>
      </w:r>
    </w:p>
    <w:p w14:paraId="56D37719" w14:textId="348E1C17" w:rsidR="00FC54FA" w:rsidRPr="001508E9" w:rsidRDefault="00D462E3" w:rsidP="0090106F">
      <w:pPr>
        <w:kinsoku w:val="0"/>
        <w:overflowPunct w:val="0"/>
        <w:snapToGrid w:val="0"/>
        <w:spacing w:line="500" w:lineRule="atLeast"/>
        <w:ind w:leftChars="-1" w:left="634" w:hangingChars="199" w:hanging="637"/>
        <w:jc w:val="both"/>
        <w:textAlignment w:val="baseline"/>
        <w:rPr>
          <w:rFonts w:ascii="標楷體" w:hAnsi="標楷體"/>
          <w:b/>
          <w:bCs/>
          <w:sz w:val="32"/>
          <w:szCs w:val="32"/>
        </w:rPr>
      </w:pPr>
      <w:r w:rsidRPr="001508E9">
        <w:rPr>
          <w:rFonts w:ascii="標楷體" w:hAnsi="標楷體" w:hint="eastAsia"/>
          <w:sz w:val="32"/>
          <w:szCs w:val="32"/>
        </w:rPr>
        <w:t xml:space="preserve">  </w:t>
      </w:r>
      <w:r w:rsidR="00B939A8" w:rsidRPr="001508E9">
        <w:rPr>
          <w:rFonts w:ascii="標楷體" w:hAnsi="標楷體" w:hint="eastAsia"/>
          <w:sz w:val="32"/>
          <w:szCs w:val="32"/>
        </w:rPr>
        <w:t xml:space="preserve">  </w:t>
      </w:r>
      <w:bookmarkStart w:id="13" w:name="_Hlk120629647"/>
      <w:r w:rsidRPr="001508E9">
        <w:rPr>
          <w:rFonts w:ascii="標楷體" w:hAnsi="標楷體" w:hint="eastAsia"/>
          <w:b/>
          <w:bCs/>
          <w:sz w:val="32"/>
          <w:szCs w:val="32"/>
        </w:rPr>
        <w:t>決議：</w:t>
      </w:r>
      <w:bookmarkEnd w:id="13"/>
      <w:r w:rsidR="0006275E" w:rsidRPr="0006275E">
        <w:rPr>
          <w:rFonts w:ascii="標楷體" w:hAnsi="標楷體" w:hint="eastAsia"/>
          <w:sz w:val="32"/>
          <w:szCs w:val="32"/>
        </w:rPr>
        <w:t>交審查會審查，由周副院長弘憲擔任召集人。</w:t>
      </w:r>
    </w:p>
    <w:p w14:paraId="5A251458" w14:textId="635A01D3" w:rsidR="00DB18D8" w:rsidRPr="00BE7035" w:rsidRDefault="00A063F0" w:rsidP="0090106F">
      <w:pPr>
        <w:pStyle w:val="2"/>
        <w:overflowPunct w:val="0"/>
        <w:snapToGrid w:val="0"/>
        <w:spacing w:beforeLines="50" w:before="240" w:line="500" w:lineRule="atLeast"/>
        <w:ind w:left="198" w:hangingChars="62" w:hanging="198"/>
        <w:rPr>
          <w:rFonts w:ascii="標楷體" w:hAnsi="標楷體"/>
        </w:rPr>
      </w:pPr>
      <w:r w:rsidRPr="00BE7035">
        <w:rPr>
          <w:rFonts w:ascii="標楷體" w:hAnsi="標楷體" w:hint="eastAsia"/>
        </w:rPr>
        <w:t>參</w:t>
      </w:r>
      <w:r w:rsidR="00DB18D8" w:rsidRPr="00BE7035">
        <w:rPr>
          <w:rFonts w:ascii="標楷體" w:hAnsi="標楷體"/>
        </w:rPr>
        <w:t>、臨時動議</w:t>
      </w:r>
    </w:p>
    <w:p w14:paraId="48C69E7C" w14:textId="1AB425D1" w:rsidR="004F50C2" w:rsidRDefault="00123FF1" w:rsidP="001B4302">
      <w:pPr>
        <w:pStyle w:val="2"/>
        <w:overflowPunct w:val="0"/>
        <w:snapToGrid w:val="0"/>
        <w:spacing w:line="500" w:lineRule="atLeast"/>
        <w:ind w:leftChars="48" w:left="947" w:hangingChars="245" w:hanging="784"/>
        <w:rPr>
          <w:rFonts w:ascii="標楷體" w:hAnsi="標楷體"/>
        </w:rPr>
      </w:pPr>
      <w:r>
        <w:rPr>
          <w:rFonts w:ascii="標楷體" w:hAnsi="標楷體" w:hint="eastAsia"/>
        </w:rPr>
        <w:t xml:space="preserve"> </w:t>
      </w:r>
      <w:r w:rsidR="00AC193A">
        <w:rPr>
          <w:rFonts w:ascii="標楷體" w:hAnsi="標楷體" w:hint="eastAsia"/>
        </w:rPr>
        <w:t>一、</w:t>
      </w:r>
      <w:r w:rsidR="00A703B6" w:rsidRPr="00A703B6">
        <w:rPr>
          <w:rFonts w:ascii="標楷體" w:hAnsi="標楷體" w:hint="eastAsia"/>
          <w:spacing w:val="-6"/>
        </w:rPr>
        <w:t>考選</w:t>
      </w:r>
      <w:proofErr w:type="gramStart"/>
      <w:r w:rsidR="00A703B6" w:rsidRPr="00A703B6">
        <w:rPr>
          <w:rFonts w:ascii="標楷體" w:hAnsi="標楷體" w:hint="eastAsia"/>
          <w:spacing w:val="-6"/>
        </w:rPr>
        <w:t>部商同典</w:t>
      </w:r>
      <w:proofErr w:type="gramEnd"/>
      <w:r w:rsidR="00A703B6" w:rsidRPr="00A703B6">
        <w:rPr>
          <w:rFonts w:ascii="標楷體" w:hAnsi="標楷體" w:hint="eastAsia"/>
          <w:spacing w:val="-6"/>
        </w:rPr>
        <w:t>試委員長提：111年特種考試地方政府公務人員</w:t>
      </w:r>
      <w:r w:rsidR="00A703B6" w:rsidRPr="00A703B6">
        <w:rPr>
          <w:rFonts w:ascii="標楷體" w:hAnsi="標楷體" w:hint="eastAsia"/>
        </w:rPr>
        <w:t>考試第5次增聘閱卷委員3名名單一案，請討論。</w:t>
      </w:r>
    </w:p>
    <w:p w14:paraId="63E6F86B" w14:textId="3167BA2A" w:rsidR="00123FF1" w:rsidRDefault="004F50C2" w:rsidP="0090106F">
      <w:pPr>
        <w:pStyle w:val="2"/>
        <w:overflowPunct w:val="0"/>
        <w:snapToGrid w:val="0"/>
        <w:spacing w:line="500" w:lineRule="atLeast"/>
        <w:ind w:leftChars="41" w:left="988" w:hangingChars="265" w:hanging="849"/>
        <w:rPr>
          <w:rFonts w:ascii="標楷體" w:hAnsi="標楷體"/>
          <w:bCs/>
        </w:rPr>
      </w:pPr>
      <w:r>
        <w:rPr>
          <w:rFonts w:ascii="標楷體" w:hAnsi="標楷體" w:hint="eastAsia"/>
          <w:b/>
        </w:rPr>
        <w:t xml:space="preserve"> </w:t>
      </w:r>
      <w:r w:rsidR="007A4DFE">
        <w:rPr>
          <w:rFonts w:ascii="標楷體" w:hAnsi="標楷體" w:hint="eastAsia"/>
          <w:b/>
        </w:rPr>
        <w:t xml:space="preserve">  </w:t>
      </w:r>
      <w:r w:rsidR="00123FF1" w:rsidRPr="00123FF1">
        <w:rPr>
          <w:rFonts w:ascii="標楷體" w:hAnsi="標楷體" w:hint="eastAsia"/>
          <w:b/>
        </w:rPr>
        <w:t>決議：</w:t>
      </w:r>
      <w:r w:rsidR="00123FF1" w:rsidRPr="00123FF1">
        <w:rPr>
          <w:rFonts w:ascii="標楷體" w:hAnsi="標楷體" w:hint="eastAsia"/>
          <w:bCs/>
        </w:rPr>
        <w:t>照名單通過。</w:t>
      </w:r>
    </w:p>
    <w:p w14:paraId="61AA031D" w14:textId="1DF9C0BA" w:rsidR="00AC193A" w:rsidRPr="00AC193A" w:rsidRDefault="00AC193A" w:rsidP="00277156">
      <w:pPr>
        <w:kinsoku w:val="0"/>
        <w:adjustRightInd w:val="0"/>
        <w:snapToGrid w:val="0"/>
        <w:spacing w:line="520" w:lineRule="atLeast"/>
        <w:ind w:leftChars="3" w:left="967" w:hangingChars="299" w:hanging="957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Cs/>
          <w:sz w:val="32"/>
          <w:szCs w:val="32"/>
        </w:rPr>
        <w:t xml:space="preserve">  </w:t>
      </w:r>
      <w:r w:rsidRPr="00AC193A">
        <w:rPr>
          <w:rFonts w:ascii="標楷體" w:hAnsi="標楷體" w:hint="eastAsia"/>
          <w:bCs/>
          <w:sz w:val="32"/>
          <w:szCs w:val="32"/>
        </w:rPr>
        <w:t>二、</w:t>
      </w:r>
      <w:r w:rsidR="00A75FFE" w:rsidRPr="00A75FFE">
        <w:rPr>
          <w:rFonts w:ascii="標楷體" w:hAnsi="標楷體" w:hint="eastAsia"/>
          <w:bCs/>
          <w:spacing w:val="-2"/>
          <w:sz w:val="32"/>
          <w:szCs w:val="32"/>
        </w:rPr>
        <w:t>考選</w:t>
      </w:r>
      <w:proofErr w:type="gramStart"/>
      <w:r w:rsidR="00A75FFE" w:rsidRPr="00A75FFE">
        <w:rPr>
          <w:rFonts w:ascii="標楷體" w:hAnsi="標楷體" w:hint="eastAsia"/>
          <w:bCs/>
          <w:spacing w:val="-2"/>
          <w:sz w:val="32"/>
          <w:szCs w:val="32"/>
        </w:rPr>
        <w:t>部商同典</w:t>
      </w:r>
      <w:proofErr w:type="gramEnd"/>
      <w:r w:rsidR="00A75FFE" w:rsidRPr="00A75FFE">
        <w:rPr>
          <w:rFonts w:ascii="標楷體" w:hAnsi="標楷體" w:hint="eastAsia"/>
          <w:bCs/>
          <w:spacing w:val="-2"/>
          <w:sz w:val="32"/>
          <w:szCs w:val="32"/>
        </w:rPr>
        <w:t>試委員長提：111年公務人員高等考試</w:t>
      </w:r>
      <w:proofErr w:type="gramStart"/>
      <w:r w:rsidR="00A75FFE" w:rsidRPr="00A75FFE">
        <w:rPr>
          <w:rFonts w:ascii="標楷體" w:hAnsi="標楷體" w:hint="eastAsia"/>
          <w:bCs/>
          <w:spacing w:val="-2"/>
          <w:sz w:val="32"/>
          <w:szCs w:val="32"/>
        </w:rPr>
        <w:t>一級暨</w:t>
      </w:r>
      <w:r w:rsidR="00A75FFE" w:rsidRPr="00A75FFE">
        <w:rPr>
          <w:rFonts w:ascii="標楷體" w:hAnsi="標楷體" w:hint="eastAsia"/>
          <w:bCs/>
          <w:sz w:val="32"/>
          <w:szCs w:val="32"/>
        </w:rPr>
        <w:t>二級</w:t>
      </w:r>
      <w:proofErr w:type="gramEnd"/>
      <w:r w:rsidR="00A75FFE" w:rsidRPr="00A75FFE">
        <w:rPr>
          <w:rFonts w:ascii="標楷體" w:hAnsi="標楷體" w:hint="eastAsia"/>
          <w:bCs/>
          <w:sz w:val="32"/>
          <w:szCs w:val="32"/>
        </w:rPr>
        <w:t>考試第4次增聘口試委員1名名單一案，請討論。</w:t>
      </w:r>
    </w:p>
    <w:p w14:paraId="52465CC8" w14:textId="5C73F0C9" w:rsidR="00AC193A" w:rsidRPr="00AC193A" w:rsidRDefault="00AC193A" w:rsidP="00277156">
      <w:pPr>
        <w:kinsoku w:val="0"/>
        <w:adjustRightInd w:val="0"/>
        <w:snapToGrid w:val="0"/>
        <w:spacing w:line="520" w:lineRule="atLeast"/>
        <w:ind w:leftChars="4" w:left="977" w:hangingChars="301" w:hanging="963"/>
        <w:jc w:val="both"/>
        <w:textAlignment w:val="baseline"/>
        <w:rPr>
          <w:rFonts w:ascii="標楷體" w:hAnsi="標楷體"/>
          <w:b/>
          <w:sz w:val="32"/>
          <w:szCs w:val="32"/>
        </w:rPr>
      </w:pPr>
      <w:r w:rsidRPr="00AC193A">
        <w:rPr>
          <w:rFonts w:ascii="標楷體" w:hAnsi="標楷體" w:hint="eastAsia"/>
          <w:sz w:val="32"/>
          <w:szCs w:val="32"/>
        </w:rPr>
        <w:t xml:space="preserve">    </w:t>
      </w:r>
      <w:r w:rsidRPr="00AC193A">
        <w:rPr>
          <w:rFonts w:ascii="標楷體" w:hAnsi="標楷體" w:hint="eastAsia"/>
          <w:b/>
          <w:sz w:val="32"/>
          <w:szCs w:val="32"/>
        </w:rPr>
        <w:t>決議：</w:t>
      </w:r>
      <w:r w:rsidRPr="00AC193A">
        <w:rPr>
          <w:rFonts w:ascii="標楷體" w:hAnsi="標楷體" w:hint="eastAsia"/>
          <w:bCs/>
          <w:sz w:val="32"/>
          <w:szCs w:val="32"/>
        </w:rPr>
        <w:t>照名單通過</w:t>
      </w:r>
      <w:r w:rsidR="00891DA1">
        <w:rPr>
          <w:rFonts w:ascii="標楷體" w:hAnsi="標楷體" w:hint="eastAsia"/>
          <w:bCs/>
          <w:sz w:val="32"/>
          <w:szCs w:val="32"/>
        </w:rPr>
        <w:t>，會議紀錄同時確定</w:t>
      </w:r>
      <w:r w:rsidRPr="00AC193A">
        <w:rPr>
          <w:rFonts w:ascii="標楷體" w:hAnsi="標楷體" w:hint="eastAsia"/>
          <w:bCs/>
          <w:sz w:val="32"/>
          <w:szCs w:val="32"/>
        </w:rPr>
        <w:t>。</w:t>
      </w:r>
    </w:p>
    <w:p w14:paraId="7062380C" w14:textId="01A4614D" w:rsidR="00AC193A" w:rsidRPr="00AC193A" w:rsidRDefault="00AC193A" w:rsidP="00DC1605">
      <w:pPr>
        <w:kinsoku w:val="0"/>
        <w:adjustRightInd w:val="0"/>
        <w:snapToGrid w:val="0"/>
        <w:spacing w:line="520" w:lineRule="atLeast"/>
        <w:ind w:leftChars="2" w:left="965" w:hangingChars="299" w:hanging="958"/>
        <w:jc w:val="both"/>
        <w:textAlignment w:val="baseline"/>
        <w:rPr>
          <w:rFonts w:ascii="標楷體" w:hAnsi="標楷體"/>
          <w:sz w:val="32"/>
          <w:szCs w:val="32"/>
        </w:rPr>
      </w:pPr>
      <w:r w:rsidRPr="00AC193A">
        <w:rPr>
          <w:rFonts w:ascii="標楷體" w:hAnsi="標楷體" w:hint="eastAsia"/>
          <w:b/>
          <w:sz w:val="32"/>
          <w:szCs w:val="32"/>
        </w:rPr>
        <w:t xml:space="preserve">  </w:t>
      </w:r>
      <w:r w:rsidRPr="00AC193A">
        <w:rPr>
          <w:rFonts w:ascii="標楷體" w:hAnsi="標楷體" w:hint="eastAsia"/>
          <w:bCs/>
          <w:sz w:val="32"/>
          <w:szCs w:val="32"/>
        </w:rPr>
        <w:t>三、</w:t>
      </w:r>
      <w:r w:rsidR="00F621B7" w:rsidRPr="00F621B7">
        <w:rPr>
          <w:rFonts w:ascii="標楷體" w:hAnsi="標楷體" w:hint="eastAsia"/>
          <w:bCs/>
          <w:spacing w:val="-2"/>
          <w:sz w:val="32"/>
          <w:szCs w:val="32"/>
        </w:rPr>
        <w:t>考選</w:t>
      </w:r>
      <w:proofErr w:type="gramStart"/>
      <w:r w:rsidR="00F621B7" w:rsidRPr="00F621B7">
        <w:rPr>
          <w:rFonts w:ascii="標楷體" w:hAnsi="標楷體" w:hint="eastAsia"/>
          <w:bCs/>
          <w:spacing w:val="-2"/>
          <w:sz w:val="32"/>
          <w:szCs w:val="32"/>
        </w:rPr>
        <w:t>部商同典</w:t>
      </w:r>
      <w:proofErr w:type="gramEnd"/>
      <w:r w:rsidR="00F621B7" w:rsidRPr="00F621B7">
        <w:rPr>
          <w:rFonts w:ascii="標楷體" w:hAnsi="標楷體" w:hint="eastAsia"/>
          <w:bCs/>
          <w:spacing w:val="-2"/>
          <w:sz w:val="32"/>
          <w:szCs w:val="32"/>
        </w:rPr>
        <w:t>試委員長提：111年公務人員特種考試司法官</w:t>
      </w:r>
      <w:r w:rsidR="00F621B7" w:rsidRPr="00F621B7">
        <w:rPr>
          <w:rFonts w:ascii="標楷體" w:hAnsi="標楷體" w:hint="eastAsia"/>
          <w:bCs/>
          <w:sz w:val="32"/>
          <w:szCs w:val="32"/>
        </w:rPr>
        <w:t>考試第5次增聘口試委員31名名單一案，請討論。</w:t>
      </w:r>
    </w:p>
    <w:p w14:paraId="030D2AEF" w14:textId="097CA3B0" w:rsidR="00AC193A" w:rsidRPr="00AC193A" w:rsidRDefault="00AC193A" w:rsidP="00DC1605">
      <w:pPr>
        <w:kinsoku w:val="0"/>
        <w:adjustRightInd w:val="0"/>
        <w:snapToGrid w:val="0"/>
        <w:spacing w:line="520" w:lineRule="atLeast"/>
        <w:ind w:leftChars="2" w:left="980" w:hangingChars="304" w:hanging="973"/>
        <w:jc w:val="both"/>
        <w:textAlignment w:val="baseline"/>
        <w:rPr>
          <w:rFonts w:ascii="標楷體" w:hAnsi="標楷體"/>
          <w:bCs/>
          <w:sz w:val="32"/>
          <w:szCs w:val="32"/>
        </w:rPr>
      </w:pPr>
      <w:r w:rsidRPr="00AC193A">
        <w:rPr>
          <w:rFonts w:ascii="標楷體" w:hAnsi="標楷體" w:hint="eastAsia"/>
          <w:sz w:val="32"/>
          <w:szCs w:val="32"/>
        </w:rPr>
        <w:t xml:space="preserve">    </w:t>
      </w:r>
      <w:r w:rsidRPr="00AC193A">
        <w:rPr>
          <w:rFonts w:ascii="標楷體" w:hAnsi="標楷體" w:hint="eastAsia"/>
          <w:b/>
          <w:sz w:val="32"/>
          <w:szCs w:val="32"/>
        </w:rPr>
        <w:t>決議：</w:t>
      </w:r>
      <w:r w:rsidRPr="00AC193A">
        <w:rPr>
          <w:rFonts w:ascii="標楷體" w:hAnsi="標楷體" w:hint="eastAsia"/>
          <w:bCs/>
          <w:sz w:val="32"/>
          <w:szCs w:val="32"/>
        </w:rPr>
        <w:t>照名單通過。</w:t>
      </w:r>
    </w:p>
    <w:p w14:paraId="2B34CEFE" w14:textId="54EE861E" w:rsidR="00AC193A" w:rsidRPr="00AC193A" w:rsidRDefault="00AC193A" w:rsidP="00DC1605">
      <w:pPr>
        <w:kinsoku w:val="0"/>
        <w:adjustRightInd w:val="0"/>
        <w:snapToGrid w:val="0"/>
        <w:spacing w:line="520" w:lineRule="atLeast"/>
        <w:ind w:leftChars="2" w:left="965" w:hangingChars="299" w:hanging="958"/>
        <w:jc w:val="both"/>
        <w:textAlignment w:val="baseline"/>
        <w:rPr>
          <w:rFonts w:ascii="標楷體" w:hAnsi="標楷體"/>
          <w:sz w:val="32"/>
          <w:szCs w:val="32"/>
        </w:rPr>
      </w:pPr>
      <w:r w:rsidRPr="00AC193A">
        <w:rPr>
          <w:rFonts w:ascii="標楷體" w:hAnsi="標楷體" w:hint="eastAsia"/>
          <w:b/>
          <w:sz w:val="32"/>
          <w:szCs w:val="32"/>
        </w:rPr>
        <w:t xml:space="preserve">  </w:t>
      </w:r>
      <w:r w:rsidRPr="00AC193A">
        <w:rPr>
          <w:rFonts w:ascii="標楷體" w:hAnsi="標楷體" w:hint="eastAsia"/>
          <w:bCs/>
          <w:sz w:val="32"/>
          <w:szCs w:val="32"/>
        </w:rPr>
        <w:t>四、</w:t>
      </w:r>
      <w:r w:rsidR="00F621B7" w:rsidRPr="00665925">
        <w:rPr>
          <w:rFonts w:ascii="標楷體" w:hAnsi="標楷體" w:hint="eastAsia"/>
          <w:bCs/>
          <w:spacing w:val="-8"/>
          <w:sz w:val="32"/>
          <w:szCs w:val="32"/>
        </w:rPr>
        <w:t>考選</w:t>
      </w:r>
      <w:proofErr w:type="gramStart"/>
      <w:r w:rsidR="00F621B7" w:rsidRPr="00665925">
        <w:rPr>
          <w:rFonts w:ascii="標楷體" w:hAnsi="標楷體" w:hint="eastAsia"/>
          <w:bCs/>
          <w:spacing w:val="-8"/>
          <w:sz w:val="32"/>
          <w:szCs w:val="32"/>
        </w:rPr>
        <w:t>部商同典</w:t>
      </w:r>
      <w:proofErr w:type="gramEnd"/>
      <w:r w:rsidR="00F621B7" w:rsidRPr="00665925">
        <w:rPr>
          <w:rFonts w:ascii="標楷體" w:hAnsi="標楷體" w:hint="eastAsia"/>
          <w:bCs/>
          <w:spacing w:val="-8"/>
          <w:sz w:val="32"/>
          <w:szCs w:val="32"/>
        </w:rPr>
        <w:t>試委員長提：112年第一次專門職業及技術人員</w:t>
      </w:r>
      <w:r w:rsidR="00F621B7" w:rsidRPr="00F621B7">
        <w:rPr>
          <w:rFonts w:ascii="標楷體" w:hAnsi="標楷體" w:hint="eastAsia"/>
          <w:bCs/>
          <w:sz w:val="32"/>
          <w:szCs w:val="32"/>
        </w:rPr>
        <w:t>高等考試營養師、護理師、社會工作師</w:t>
      </w:r>
      <w:proofErr w:type="gramStart"/>
      <w:r w:rsidR="00F621B7" w:rsidRPr="00F621B7">
        <w:rPr>
          <w:rFonts w:ascii="標楷體" w:hAnsi="標楷體" w:hint="eastAsia"/>
          <w:bCs/>
          <w:sz w:val="32"/>
          <w:szCs w:val="32"/>
        </w:rPr>
        <w:t>考試典</w:t>
      </w:r>
      <w:proofErr w:type="gramEnd"/>
      <w:r w:rsidR="00F621B7" w:rsidRPr="00F621B7">
        <w:rPr>
          <w:rFonts w:ascii="標楷體" w:hAnsi="標楷體" w:hint="eastAsia"/>
          <w:bCs/>
          <w:sz w:val="32"/>
          <w:szCs w:val="32"/>
        </w:rPr>
        <w:t>試委員名單、增聘命題兼閱卷委員、閱卷委員25名名單一案，請討論。</w:t>
      </w:r>
    </w:p>
    <w:p w14:paraId="23F5BAA6" w14:textId="56C7534E" w:rsidR="00AC193A" w:rsidRPr="00AC193A" w:rsidRDefault="00AC193A" w:rsidP="00DC1605">
      <w:pPr>
        <w:kinsoku w:val="0"/>
        <w:adjustRightInd w:val="0"/>
        <w:snapToGrid w:val="0"/>
        <w:spacing w:line="520" w:lineRule="atLeast"/>
        <w:ind w:leftChars="2" w:left="980" w:hangingChars="304" w:hanging="973"/>
        <w:jc w:val="both"/>
        <w:textAlignment w:val="baseline"/>
        <w:rPr>
          <w:rFonts w:ascii="標楷體" w:hAnsi="標楷體"/>
          <w:bCs/>
          <w:sz w:val="32"/>
          <w:szCs w:val="32"/>
        </w:rPr>
      </w:pPr>
      <w:r w:rsidRPr="00AC193A">
        <w:rPr>
          <w:rFonts w:ascii="標楷體" w:hAnsi="標楷體" w:hint="eastAsia"/>
          <w:sz w:val="32"/>
          <w:szCs w:val="32"/>
        </w:rPr>
        <w:t xml:space="preserve">    </w:t>
      </w:r>
      <w:r w:rsidRPr="00AC193A">
        <w:rPr>
          <w:rFonts w:ascii="標楷體" w:hAnsi="標楷體" w:hint="eastAsia"/>
          <w:b/>
          <w:sz w:val="32"/>
          <w:szCs w:val="32"/>
        </w:rPr>
        <w:t>決議：</w:t>
      </w:r>
      <w:r w:rsidRPr="00AC193A">
        <w:rPr>
          <w:rFonts w:ascii="標楷體" w:hAnsi="標楷體" w:hint="eastAsia"/>
          <w:bCs/>
          <w:sz w:val="32"/>
          <w:szCs w:val="32"/>
        </w:rPr>
        <w:t>照名單通過。</w:t>
      </w:r>
    </w:p>
    <w:p w14:paraId="381698CF" w14:textId="54DE43C5" w:rsidR="00DB18D8" w:rsidRPr="00AC193A" w:rsidRDefault="00AC193A" w:rsidP="00704DF6">
      <w:pPr>
        <w:kinsoku w:val="0"/>
        <w:adjustRightInd w:val="0"/>
        <w:snapToGrid w:val="0"/>
        <w:spacing w:beforeLines="50" w:before="240" w:line="520" w:lineRule="atLeast"/>
        <w:ind w:leftChars="2" w:left="965" w:hangingChars="299" w:hanging="958"/>
        <w:jc w:val="both"/>
        <w:textAlignment w:val="baseline"/>
        <w:rPr>
          <w:rFonts w:ascii="標楷體" w:hAnsi="標楷體"/>
          <w:color w:val="FF0000"/>
        </w:rPr>
      </w:pPr>
      <w:r w:rsidRPr="00AC193A">
        <w:rPr>
          <w:rFonts w:ascii="標楷體" w:hAnsi="標楷體" w:hint="eastAsia"/>
          <w:b/>
          <w:sz w:val="32"/>
          <w:szCs w:val="32"/>
        </w:rPr>
        <w:t xml:space="preserve">  </w:t>
      </w:r>
      <w:r w:rsidR="00DB18D8" w:rsidRPr="00917F37">
        <w:rPr>
          <w:rFonts w:ascii="標楷體" w:hAnsi="標楷體"/>
        </w:rPr>
        <w:t>散會：</w:t>
      </w:r>
      <w:r w:rsidR="00C46898">
        <w:rPr>
          <w:rFonts w:ascii="標楷體" w:hAnsi="標楷體" w:hint="eastAsia"/>
        </w:rPr>
        <w:t>上午</w:t>
      </w:r>
      <w:r w:rsidR="006705C9">
        <w:rPr>
          <w:rFonts w:ascii="標楷體" w:hAnsi="標楷體" w:hint="eastAsia"/>
        </w:rPr>
        <w:t>11</w:t>
      </w:r>
      <w:r w:rsidR="00EC69D4" w:rsidRPr="006705C9">
        <w:rPr>
          <w:rFonts w:ascii="標楷體" w:hAnsi="標楷體" w:hint="eastAsia"/>
        </w:rPr>
        <w:t>時</w:t>
      </w:r>
      <w:r w:rsidR="006705C9" w:rsidRPr="006705C9">
        <w:rPr>
          <w:rFonts w:ascii="標楷體" w:hAnsi="標楷體" w:hint="eastAsia"/>
        </w:rPr>
        <w:t>21</w:t>
      </w:r>
      <w:r w:rsidR="000A5536" w:rsidRPr="006705C9">
        <w:rPr>
          <w:rFonts w:ascii="標楷體" w:hAnsi="標楷體" w:hint="eastAsia"/>
        </w:rPr>
        <w:t>分</w:t>
      </w:r>
    </w:p>
    <w:p w14:paraId="55F11C48" w14:textId="6495EBB4" w:rsidR="00DB18D8" w:rsidRPr="004877F7" w:rsidRDefault="000952F7" w:rsidP="00DC1605">
      <w:pPr>
        <w:pStyle w:val="2"/>
        <w:kinsoku/>
        <w:overflowPunct w:val="0"/>
        <w:snapToGrid w:val="0"/>
        <w:spacing w:line="520" w:lineRule="atLeast"/>
        <w:ind w:leftChars="1" w:left="643" w:hanging="640"/>
        <w:rPr>
          <w:rFonts w:ascii="標楷體" w:hAnsi="標楷體"/>
          <w:color w:val="000000"/>
        </w:rPr>
      </w:pPr>
      <w:r w:rsidRPr="004877F7">
        <w:rPr>
          <w:rFonts w:ascii="標楷體" w:hAnsi="標楷體" w:hint="eastAsia"/>
        </w:rPr>
        <w:t xml:space="preserve"> </w:t>
      </w:r>
      <w:r w:rsidR="00DB18D8" w:rsidRPr="004877F7">
        <w:rPr>
          <w:rFonts w:ascii="標楷體" w:hAnsi="標楷體" w:hint="eastAsia"/>
        </w:rPr>
        <w:t xml:space="preserve">     </w:t>
      </w:r>
      <w:r w:rsidR="00FE7FD3">
        <w:rPr>
          <w:rFonts w:ascii="標楷體" w:hAnsi="標楷體" w:hint="eastAsia"/>
        </w:rPr>
        <w:t xml:space="preserve"> </w:t>
      </w:r>
      <w:r w:rsidR="00270615">
        <w:rPr>
          <w:rFonts w:ascii="標楷體" w:hAnsi="標楷體" w:hint="eastAsia"/>
        </w:rPr>
        <w:t xml:space="preserve"> </w:t>
      </w:r>
      <w:r w:rsidR="00DB18D8" w:rsidRPr="004877F7">
        <w:rPr>
          <w:rFonts w:ascii="標楷體" w:hAnsi="標楷體"/>
        </w:rPr>
        <w:t>主  席</w:t>
      </w:r>
      <w:r w:rsidR="00DB18D8" w:rsidRPr="004877F7">
        <w:rPr>
          <w:rFonts w:ascii="標楷體" w:hAnsi="標楷體" w:hint="eastAsia"/>
          <w:color w:val="000000"/>
        </w:rPr>
        <w:t xml:space="preserve">   </w:t>
      </w:r>
      <w:r w:rsidR="00AE3103" w:rsidRPr="00AE3103">
        <w:rPr>
          <w:rFonts w:ascii="標楷體" w:hAnsi="標楷體" w:hint="eastAsia"/>
          <w:color w:val="000000"/>
        </w:rPr>
        <w:t>黃</w:t>
      </w:r>
      <w:r w:rsidR="00AE3103">
        <w:rPr>
          <w:rFonts w:ascii="標楷體" w:hAnsi="標楷體" w:hint="eastAsia"/>
          <w:color w:val="000000"/>
        </w:rPr>
        <w:t xml:space="preserve">  </w:t>
      </w:r>
      <w:r w:rsidR="00AE3103" w:rsidRPr="00AE3103">
        <w:rPr>
          <w:rFonts w:ascii="標楷體" w:hAnsi="標楷體" w:hint="eastAsia"/>
          <w:color w:val="000000"/>
        </w:rPr>
        <w:t>榮</w:t>
      </w:r>
      <w:r w:rsidR="00AE3103">
        <w:rPr>
          <w:rFonts w:ascii="標楷體" w:hAnsi="標楷體" w:hint="eastAsia"/>
          <w:color w:val="000000"/>
        </w:rPr>
        <w:t xml:space="preserve">  </w:t>
      </w:r>
      <w:r w:rsidR="00AE3103" w:rsidRPr="00AE3103">
        <w:rPr>
          <w:rFonts w:ascii="標楷體" w:hAnsi="標楷體" w:hint="eastAsia"/>
          <w:color w:val="000000"/>
        </w:rPr>
        <w:t>村</w:t>
      </w:r>
    </w:p>
    <w:sectPr w:rsidR="00DB18D8" w:rsidRPr="004877F7" w:rsidSect="00070558">
      <w:footerReference w:type="even" r:id="rId8"/>
      <w:footerReference w:type="default" r:id="rId9"/>
      <w:pgSz w:w="11907" w:h="16840" w:code="9"/>
      <w:pgMar w:top="1247" w:right="1361" w:bottom="1247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E137" w14:textId="77777777" w:rsidR="00381D93" w:rsidRDefault="00381D93">
      <w:pPr>
        <w:spacing w:line="240" w:lineRule="auto"/>
      </w:pPr>
      <w:r>
        <w:separator/>
      </w:r>
    </w:p>
  </w:endnote>
  <w:endnote w:type="continuationSeparator" w:id="0">
    <w:p w14:paraId="602ADBFC" w14:textId="77777777" w:rsidR="00381D93" w:rsidRDefault="00381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AD29" w14:textId="77777777" w:rsidR="005B220E" w:rsidRDefault="00DB18D8" w:rsidP="00B7747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16B2A60F" w14:textId="77777777" w:rsidR="005B220E" w:rsidRDefault="00381D93" w:rsidP="0029487F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7DF9" w14:textId="77777777" w:rsidR="005B220E" w:rsidRDefault="00DB18D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13EF1" w:rsidRPr="00D13EF1">
      <w:rPr>
        <w:noProof/>
        <w:lang w:val="zh-TW"/>
      </w:rPr>
      <w:t>-</w:t>
    </w:r>
    <w:r w:rsidR="00D13EF1">
      <w:rPr>
        <w:noProof/>
      </w:rPr>
      <w:t xml:space="preserve"> 1 -</w:t>
    </w:r>
    <w:r>
      <w:fldChar w:fldCharType="end"/>
    </w:r>
  </w:p>
  <w:p w14:paraId="15869BD7" w14:textId="77777777" w:rsidR="005B220E" w:rsidRDefault="00381D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A6E0" w14:textId="77777777" w:rsidR="00381D93" w:rsidRDefault="00381D93">
      <w:pPr>
        <w:spacing w:line="240" w:lineRule="auto"/>
      </w:pPr>
      <w:r>
        <w:separator/>
      </w:r>
    </w:p>
  </w:footnote>
  <w:footnote w:type="continuationSeparator" w:id="0">
    <w:p w14:paraId="78B8A50A" w14:textId="77777777" w:rsidR="00381D93" w:rsidRDefault="00381D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02E24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72C2511E"/>
    <w:multiLevelType w:val="hybridMultilevel"/>
    <w:tmpl w:val="2966A8D6"/>
    <w:lvl w:ilvl="0" w:tplc="3FBEBD78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6" w:hanging="480"/>
      </w:pPr>
    </w:lvl>
    <w:lvl w:ilvl="2" w:tplc="0409001B" w:tentative="1">
      <w:start w:val="1"/>
      <w:numFmt w:val="lowerRoman"/>
      <w:lvlText w:val="%3."/>
      <w:lvlJc w:val="right"/>
      <w:pPr>
        <w:ind w:left="2096" w:hanging="480"/>
      </w:pPr>
    </w:lvl>
    <w:lvl w:ilvl="3" w:tplc="0409000F" w:tentative="1">
      <w:start w:val="1"/>
      <w:numFmt w:val="decimal"/>
      <w:lvlText w:val="%4."/>
      <w:lvlJc w:val="left"/>
      <w:pPr>
        <w:ind w:left="2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6" w:hanging="480"/>
      </w:pPr>
    </w:lvl>
    <w:lvl w:ilvl="5" w:tplc="0409001B" w:tentative="1">
      <w:start w:val="1"/>
      <w:numFmt w:val="lowerRoman"/>
      <w:lvlText w:val="%6."/>
      <w:lvlJc w:val="right"/>
      <w:pPr>
        <w:ind w:left="3536" w:hanging="480"/>
      </w:pPr>
    </w:lvl>
    <w:lvl w:ilvl="6" w:tplc="0409000F" w:tentative="1">
      <w:start w:val="1"/>
      <w:numFmt w:val="decimal"/>
      <w:lvlText w:val="%7."/>
      <w:lvlJc w:val="left"/>
      <w:pPr>
        <w:ind w:left="4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6" w:hanging="480"/>
      </w:pPr>
    </w:lvl>
    <w:lvl w:ilvl="8" w:tplc="0409001B" w:tentative="1">
      <w:start w:val="1"/>
      <w:numFmt w:val="lowerRoman"/>
      <w:lvlText w:val="%9."/>
      <w:lvlJc w:val="right"/>
      <w:pPr>
        <w:ind w:left="497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D8"/>
    <w:rsid w:val="00000C38"/>
    <w:rsid w:val="00000D55"/>
    <w:rsid w:val="00001167"/>
    <w:rsid w:val="000011CC"/>
    <w:rsid w:val="0000244E"/>
    <w:rsid w:val="00003CD0"/>
    <w:rsid w:val="00004867"/>
    <w:rsid w:val="00004BC0"/>
    <w:rsid w:val="00004C9B"/>
    <w:rsid w:val="000055C5"/>
    <w:rsid w:val="00006458"/>
    <w:rsid w:val="0000694E"/>
    <w:rsid w:val="00007AFA"/>
    <w:rsid w:val="00007E71"/>
    <w:rsid w:val="000109B9"/>
    <w:rsid w:val="00012B27"/>
    <w:rsid w:val="00012C47"/>
    <w:rsid w:val="00014027"/>
    <w:rsid w:val="00014045"/>
    <w:rsid w:val="00015386"/>
    <w:rsid w:val="00015586"/>
    <w:rsid w:val="000158EE"/>
    <w:rsid w:val="00015CF3"/>
    <w:rsid w:val="00016DFC"/>
    <w:rsid w:val="00017A88"/>
    <w:rsid w:val="000203C2"/>
    <w:rsid w:val="0002301E"/>
    <w:rsid w:val="00023E4C"/>
    <w:rsid w:val="00024072"/>
    <w:rsid w:val="00024AF6"/>
    <w:rsid w:val="0002674E"/>
    <w:rsid w:val="00026C9B"/>
    <w:rsid w:val="00026D8E"/>
    <w:rsid w:val="0002796F"/>
    <w:rsid w:val="000306D0"/>
    <w:rsid w:val="00030AAD"/>
    <w:rsid w:val="00031070"/>
    <w:rsid w:val="00031224"/>
    <w:rsid w:val="000328FD"/>
    <w:rsid w:val="00032B43"/>
    <w:rsid w:val="0003320A"/>
    <w:rsid w:val="00033CBE"/>
    <w:rsid w:val="0003528B"/>
    <w:rsid w:val="00036707"/>
    <w:rsid w:val="00036F7E"/>
    <w:rsid w:val="000407F9"/>
    <w:rsid w:val="000412F7"/>
    <w:rsid w:val="00043A4D"/>
    <w:rsid w:val="00045AEC"/>
    <w:rsid w:val="000460F1"/>
    <w:rsid w:val="00046448"/>
    <w:rsid w:val="00047E0C"/>
    <w:rsid w:val="00050A90"/>
    <w:rsid w:val="000515A2"/>
    <w:rsid w:val="0005189C"/>
    <w:rsid w:val="00051A16"/>
    <w:rsid w:val="000528F5"/>
    <w:rsid w:val="00052984"/>
    <w:rsid w:val="00053E33"/>
    <w:rsid w:val="00054330"/>
    <w:rsid w:val="00054567"/>
    <w:rsid w:val="00054D2A"/>
    <w:rsid w:val="00055B42"/>
    <w:rsid w:val="000602CC"/>
    <w:rsid w:val="000602E5"/>
    <w:rsid w:val="00060FD9"/>
    <w:rsid w:val="000621CE"/>
    <w:rsid w:val="0006275E"/>
    <w:rsid w:val="00064DEA"/>
    <w:rsid w:val="000656CB"/>
    <w:rsid w:val="00065724"/>
    <w:rsid w:val="0006587C"/>
    <w:rsid w:val="000676BA"/>
    <w:rsid w:val="00070558"/>
    <w:rsid w:val="0007337B"/>
    <w:rsid w:val="0007361C"/>
    <w:rsid w:val="00073753"/>
    <w:rsid w:val="00074386"/>
    <w:rsid w:val="0007470F"/>
    <w:rsid w:val="00074F4E"/>
    <w:rsid w:val="0007502C"/>
    <w:rsid w:val="00076A23"/>
    <w:rsid w:val="000771C1"/>
    <w:rsid w:val="00077D58"/>
    <w:rsid w:val="00077DD3"/>
    <w:rsid w:val="00077E4D"/>
    <w:rsid w:val="000803E8"/>
    <w:rsid w:val="00080891"/>
    <w:rsid w:val="00081FEA"/>
    <w:rsid w:val="00082404"/>
    <w:rsid w:val="00083555"/>
    <w:rsid w:val="0008387E"/>
    <w:rsid w:val="00084662"/>
    <w:rsid w:val="0008574C"/>
    <w:rsid w:val="00086C73"/>
    <w:rsid w:val="00087851"/>
    <w:rsid w:val="00090129"/>
    <w:rsid w:val="000901CC"/>
    <w:rsid w:val="0009030B"/>
    <w:rsid w:val="0009128E"/>
    <w:rsid w:val="00091322"/>
    <w:rsid w:val="000925DA"/>
    <w:rsid w:val="00093254"/>
    <w:rsid w:val="00094151"/>
    <w:rsid w:val="00094D85"/>
    <w:rsid w:val="000952F7"/>
    <w:rsid w:val="0009594E"/>
    <w:rsid w:val="00096E95"/>
    <w:rsid w:val="0009744D"/>
    <w:rsid w:val="000A0925"/>
    <w:rsid w:val="000A09F6"/>
    <w:rsid w:val="000A0F19"/>
    <w:rsid w:val="000A116B"/>
    <w:rsid w:val="000A24A5"/>
    <w:rsid w:val="000A3158"/>
    <w:rsid w:val="000A5536"/>
    <w:rsid w:val="000A578C"/>
    <w:rsid w:val="000A5D20"/>
    <w:rsid w:val="000A6670"/>
    <w:rsid w:val="000A723C"/>
    <w:rsid w:val="000A7BA5"/>
    <w:rsid w:val="000B0A68"/>
    <w:rsid w:val="000B2615"/>
    <w:rsid w:val="000B4125"/>
    <w:rsid w:val="000B453E"/>
    <w:rsid w:val="000B472C"/>
    <w:rsid w:val="000B5051"/>
    <w:rsid w:val="000B5597"/>
    <w:rsid w:val="000B5C7E"/>
    <w:rsid w:val="000B6808"/>
    <w:rsid w:val="000B6B0B"/>
    <w:rsid w:val="000B72DC"/>
    <w:rsid w:val="000C2084"/>
    <w:rsid w:val="000C2477"/>
    <w:rsid w:val="000C2FA8"/>
    <w:rsid w:val="000C6092"/>
    <w:rsid w:val="000C69FA"/>
    <w:rsid w:val="000D171C"/>
    <w:rsid w:val="000D29A9"/>
    <w:rsid w:val="000D2ECC"/>
    <w:rsid w:val="000D455F"/>
    <w:rsid w:val="000D4F0B"/>
    <w:rsid w:val="000D6B9D"/>
    <w:rsid w:val="000D7167"/>
    <w:rsid w:val="000D77AA"/>
    <w:rsid w:val="000D7BE3"/>
    <w:rsid w:val="000D7FCC"/>
    <w:rsid w:val="000E02B5"/>
    <w:rsid w:val="000E0C10"/>
    <w:rsid w:val="000E108F"/>
    <w:rsid w:val="000E15CE"/>
    <w:rsid w:val="000E19D1"/>
    <w:rsid w:val="000E25AD"/>
    <w:rsid w:val="000E3370"/>
    <w:rsid w:val="000E35B5"/>
    <w:rsid w:val="000E433A"/>
    <w:rsid w:val="000E44FA"/>
    <w:rsid w:val="000E4FD9"/>
    <w:rsid w:val="000E5331"/>
    <w:rsid w:val="000E54A0"/>
    <w:rsid w:val="000E679E"/>
    <w:rsid w:val="000E6EA5"/>
    <w:rsid w:val="000E77A0"/>
    <w:rsid w:val="000E7C72"/>
    <w:rsid w:val="000E7CA2"/>
    <w:rsid w:val="000F37ED"/>
    <w:rsid w:val="000F59BA"/>
    <w:rsid w:val="000F5BAC"/>
    <w:rsid w:val="000F63F6"/>
    <w:rsid w:val="000F6CED"/>
    <w:rsid w:val="000F6FAC"/>
    <w:rsid w:val="000F7F06"/>
    <w:rsid w:val="0010000B"/>
    <w:rsid w:val="0010001F"/>
    <w:rsid w:val="001005E6"/>
    <w:rsid w:val="00101CFB"/>
    <w:rsid w:val="00107951"/>
    <w:rsid w:val="00107A12"/>
    <w:rsid w:val="00110204"/>
    <w:rsid w:val="00110D26"/>
    <w:rsid w:val="00111055"/>
    <w:rsid w:val="0011178D"/>
    <w:rsid w:val="00112421"/>
    <w:rsid w:val="00112DA2"/>
    <w:rsid w:val="0011401D"/>
    <w:rsid w:val="00114527"/>
    <w:rsid w:val="00114842"/>
    <w:rsid w:val="00114B89"/>
    <w:rsid w:val="00115E1E"/>
    <w:rsid w:val="001167C5"/>
    <w:rsid w:val="00120FB7"/>
    <w:rsid w:val="00123B83"/>
    <w:rsid w:val="00123F64"/>
    <w:rsid w:val="00123FBA"/>
    <w:rsid w:val="00123FF1"/>
    <w:rsid w:val="00125FD0"/>
    <w:rsid w:val="00126053"/>
    <w:rsid w:val="001271CD"/>
    <w:rsid w:val="00130777"/>
    <w:rsid w:val="001327F2"/>
    <w:rsid w:val="00133211"/>
    <w:rsid w:val="0013383A"/>
    <w:rsid w:val="00133925"/>
    <w:rsid w:val="00133FB0"/>
    <w:rsid w:val="00134391"/>
    <w:rsid w:val="00136A84"/>
    <w:rsid w:val="00136F6F"/>
    <w:rsid w:val="0013734D"/>
    <w:rsid w:val="0014039A"/>
    <w:rsid w:val="0014072D"/>
    <w:rsid w:val="001427EA"/>
    <w:rsid w:val="00144A70"/>
    <w:rsid w:val="00144C83"/>
    <w:rsid w:val="001456E9"/>
    <w:rsid w:val="00145A12"/>
    <w:rsid w:val="00146069"/>
    <w:rsid w:val="00147230"/>
    <w:rsid w:val="001508E9"/>
    <w:rsid w:val="00150962"/>
    <w:rsid w:val="00150E4B"/>
    <w:rsid w:val="00150EEB"/>
    <w:rsid w:val="001521A9"/>
    <w:rsid w:val="00152466"/>
    <w:rsid w:val="00152D5A"/>
    <w:rsid w:val="00153211"/>
    <w:rsid w:val="0015331C"/>
    <w:rsid w:val="00154D7C"/>
    <w:rsid w:val="00155C79"/>
    <w:rsid w:val="00156B9C"/>
    <w:rsid w:val="00157D16"/>
    <w:rsid w:val="00160267"/>
    <w:rsid w:val="00160268"/>
    <w:rsid w:val="00160BB5"/>
    <w:rsid w:val="00160EC0"/>
    <w:rsid w:val="00161298"/>
    <w:rsid w:val="00162009"/>
    <w:rsid w:val="0016371C"/>
    <w:rsid w:val="0016510B"/>
    <w:rsid w:val="0016550D"/>
    <w:rsid w:val="00166785"/>
    <w:rsid w:val="00166A2C"/>
    <w:rsid w:val="00166BC6"/>
    <w:rsid w:val="00170694"/>
    <w:rsid w:val="001710F4"/>
    <w:rsid w:val="001715B6"/>
    <w:rsid w:val="00171774"/>
    <w:rsid w:val="001724E7"/>
    <w:rsid w:val="00173D23"/>
    <w:rsid w:val="00173F45"/>
    <w:rsid w:val="00174570"/>
    <w:rsid w:val="00174FC1"/>
    <w:rsid w:val="00175B65"/>
    <w:rsid w:val="00175E4A"/>
    <w:rsid w:val="00175EA4"/>
    <w:rsid w:val="001761B8"/>
    <w:rsid w:val="0018036F"/>
    <w:rsid w:val="00180DB9"/>
    <w:rsid w:val="001810E1"/>
    <w:rsid w:val="00181516"/>
    <w:rsid w:val="00181A24"/>
    <w:rsid w:val="001821E3"/>
    <w:rsid w:val="001824F8"/>
    <w:rsid w:val="00184FEE"/>
    <w:rsid w:val="00190150"/>
    <w:rsid w:val="00190199"/>
    <w:rsid w:val="00190D38"/>
    <w:rsid w:val="00191265"/>
    <w:rsid w:val="00192227"/>
    <w:rsid w:val="00192603"/>
    <w:rsid w:val="00192A0D"/>
    <w:rsid w:val="00193D20"/>
    <w:rsid w:val="00195644"/>
    <w:rsid w:val="001956DB"/>
    <w:rsid w:val="00196326"/>
    <w:rsid w:val="001A06A9"/>
    <w:rsid w:val="001A0C2F"/>
    <w:rsid w:val="001A0F59"/>
    <w:rsid w:val="001A172D"/>
    <w:rsid w:val="001A1875"/>
    <w:rsid w:val="001A1DB5"/>
    <w:rsid w:val="001A280B"/>
    <w:rsid w:val="001A2A2B"/>
    <w:rsid w:val="001A4092"/>
    <w:rsid w:val="001A55E4"/>
    <w:rsid w:val="001A6AA0"/>
    <w:rsid w:val="001A714F"/>
    <w:rsid w:val="001A766B"/>
    <w:rsid w:val="001A7816"/>
    <w:rsid w:val="001B002B"/>
    <w:rsid w:val="001B0FD7"/>
    <w:rsid w:val="001B18A0"/>
    <w:rsid w:val="001B2322"/>
    <w:rsid w:val="001B245B"/>
    <w:rsid w:val="001B294F"/>
    <w:rsid w:val="001B2EA8"/>
    <w:rsid w:val="001B3C3F"/>
    <w:rsid w:val="001B3E38"/>
    <w:rsid w:val="001B40B6"/>
    <w:rsid w:val="001B4302"/>
    <w:rsid w:val="001B46BC"/>
    <w:rsid w:val="001B5517"/>
    <w:rsid w:val="001B68EF"/>
    <w:rsid w:val="001B6B40"/>
    <w:rsid w:val="001B6FBD"/>
    <w:rsid w:val="001B7143"/>
    <w:rsid w:val="001B7594"/>
    <w:rsid w:val="001C2CE3"/>
    <w:rsid w:val="001C301D"/>
    <w:rsid w:val="001C35A7"/>
    <w:rsid w:val="001C37D1"/>
    <w:rsid w:val="001C4617"/>
    <w:rsid w:val="001C5647"/>
    <w:rsid w:val="001C564B"/>
    <w:rsid w:val="001C5A4F"/>
    <w:rsid w:val="001C6981"/>
    <w:rsid w:val="001C6AE0"/>
    <w:rsid w:val="001C6E44"/>
    <w:rsid w:val="001C7BD7"/>
    <w:rsid w:val="001C7C30"/>
    <w:rsid w:val="001D052F"/>
    <w:rsid w:val="001D0782"/>
    <w:rsid w:val="001D2957"/>
    <w:rsid w:val="001D3984"/>
    <w:rsid w:val="001D44F4"/>
    <w:rsid w:val="001D5925"/>
    <w:rsid w:val="001D5AB8"/>
    <w:rsid w:val="001D66B0"/>
    <w:rsid w:val="001D6996"/>
    <w:rsid w:val="001D6BEF"/>
    <w:rsid w:val="001D781A"/>
    <w:rsid w:val="001E0148"/>
    <w:rsid w:val="001E0EF5"/>
    <w:rsid w:val="001E1985"/>
    <w:rsid w:val="001E1B1A"/>
    <w:rsid w:val="001E1F29"/>
    <w:rsid w:val="001E1F48"/>
    <w:rsid w:val="001E3B65"/>
    <w:rsid w:val="001E409E"/>
    <w:rsid w:val="001E4B42"/>
    <w:rsid w:val="001E541E"/>
    <w:rsid w:val="001E6933"/>
    <w:rsid w:val="001E6A4F"/>
    <w:rsid w:val="001F2694"/>
    <w:rsid w:val="001F49BA"/>
    <w:rsid w:val="001F51AE"/>
    <w:rsid w:val="001F580C"/>
    <w:rsid w:val="001F65C8"/>
    <w:rsid w:val="00200706"/>
    <w:rsid w:val="00203524"/>
    <w:rsid w:val="00203CE1"/>
    <w:rsid w:val="00205F55"/>
    <w:rsid w:val="00206127"/>
    <w:rsid w:val="00207B36"/>
    <w:rsid w:val="00210E7D"/>
    <w:rsid w:val="00211F15"/>
    <w:rsid w:val="002137F4"/>
    <w:rsid w:val="00213889"/>
    <w:rsid w:val="00216900"/>
    <w:rsid w:val="002176B8"/>
    <w:rsid w:val="00217FBF"/>
    <w:rsid w:val="00220BF4"/>
    <w:rsid w:val="002214A5"/>
    <w:rsid w:val="002216B3"/>
    <w:rsid w:val="00221BCD"/>
    <w:rsid w:val="0022214D"/>
    <w:rsid w:val="00222306"/>
    <w:rsid w:val="002224D0"/>
    <w:rsid w:val="002227A6"/>
    <w:rsid w:val="00224B3E"/>
    <w:rsid w:val="0022590F"/>
    <w:rsid w:val="00226335"/>
    <w:rsid w:val="00227631"/>
    <w:rsid w:val="00231B0C"/>
    <w:rsid w:val="002324C4"/>
    <w:rsid w:val="00233264"/>
    <w:rsid w:val="00234596"/>
    <w:rsid w:val="002347CB"/>
    <w:rsid w:val="00234B39"/>
    <w:rsid w:val="00234FA2"/>
    <w:rsid w:val="00235581"/>
    <w:rsid w:val="002359B4"/>
    <w:rsid w:val="00237BD0"/>
    <w:rsid w:val="00240053"/>
    <w:rsid w:val="00240ED0"/>
    <w:rsid w:val="0024110B"/>
    <w:rsid w:val="0024148F"/>
    <w:rsid w:val="0024199A"/>
    <w:rsid w:val="00242EF0"/>
    <w:rsid w:val="00242FC4"/>
    <w:rsid w:val="002445A5"/>
    <w:rsid w:val="00245588"/>
    <w:rsid w:val="002455CA"/>
    <w:rsid w:val="0024639B"/>
    <w:rsid w:val="00246F07"/>
    <w:rsid w:val="00247AC2"/>
    <w:rsid w:val="00250D35"/>
    <w:rsid w:val="0025109A"/>
    <w:rsid w:val="0025211F"/>
    <w:rsid w:val="002527F4"/>
    <w:rsid w:val="002529D5"/>
    <w:rsid w:val="00253EA9"/>
    <w:rsid w:val="00255C23"/>
    <w:rsid w:val="00255E49"/>
    <w:rsid w:val="00257578"/>
    <w:rsid w:val="00257594"/>
    <w:rsid w:val="002601C1"/>
    <w:rsid w:val="002610CB"/>
    <w:rsid w:val="002616FF"/>
    <w:rsid w:val="002629D0"/>
    <w:rsid w:val="002629E5"/>
    <w:rsid w:val="00262AD8"/>
    <w:rsid w:val="00262E63"/>
    <w:rsid w:val="002634B0"/>
    <w:rsid w:val="002641AF"/>
    <w:rsid w:val="0026431F"/>
    <w:rsid w:val="002658F4"/>
    <w:rsid w:val="00265F93"/>
    <w:rsid w:val="00266496"/>
    <w:rsid w:val="00267632"/>
    <w:rsid w:val="0026797B"/>
    <w:rsid w:val="00270615"/>
    <w:rsid w:val="00270940"/>
    <w:rsid w:val="00271628"/>
    <w:rsid w:val="0027337E"/>
    <w:rsid w:val="00273ACD"/>
    <w:rsid w:val="00274218"/>
    <w:rsid w:val="002749E6"/>
    <w:rsid w:val="00277156"/>
    <w:rsid w:val="00280AA7"/>
    <w:rsid w:val="00280E68"/>
    <w:rsid w:val="00281089"/>
    <w:rsid w:val="0028144C"/>
    <w:rsid w:val="00281889"/>
    <w:rsid w:val="00285563"/>
    <w:rsid w:val="00285CF1"/>
    <w:rsid w:val="00285F10"/>
    <w:rsid w:val="00286C29"/>
    <w:rsid w:val="0028799D"/>
    <w:rsid w:val="00287AF4"/>
    <w:rsid w:val="00290844"/>
    <w:rsid w:val="00293D64"/>
    <w:rsid w:val="00294E54"/>
    <w:rsid w:val="00295863"/>
    <w:rsid w:val="00295A32"/>
    <w:rsid w:val="00295C47"/>
    <w:rsid w:val="00295E95"/>
    <w:rsid w:val="00296B16"/>
    <w:rsid w:val="0029722C"/>
    <w:rsid w:val="00297563"/>
    <w:rsid w:val="002A2E54"/>
    <w:rsid w:val="002A38EE"/>
    <w:rsid w:val="002A4915"/>
    <w:rsid w:val="002A5CE1"/>
    <w:rsid w:val="002A6907"/>
    <w:rsid w:val="002A693E"/>
    <w:rsid w:val="002A7C26"/>
    <w:rsid w:val="002B1684"/>
    <w:rsid w:val="002B16D3"/>
    <w:rsid w:val="002B17DB"/>
    <w:rsid w:val="002B1C6F"/>
    <w:rsid w:val="002B1D27"/>
    <w:rsid w:val="002B25C1"/>
    <w:rsid w:val="002B597E"/>
    <w:rsid w:val="002B69B6"/>
    <w:rsid w:val="002B7960"/>
    <w:rsid w:val="002C0454"/>
    <w:rsid w:val="002C2397"/>
    <w:rsid w:val="002C23C6"/>
    <w:rsid w:val="002C34FC"/>
    <w:rsid w:val="002C41CD"/>
    <w:rsid w:val="002C4DD3"/>
    <w:rsid w:val="002C554A"/>
    <w:rsid w:val="002C6054"/>
    <w:rsid w:val="002C613A"/>
    <w:rsid w:val="002D023F"/>
    <w:rsid w:val="002D07FD"/>
    <w:rsid w:val="002D1B1F"/>
    <w:rsid w:val="002D4833"/>
    <w:rsid w:val="002D486A"/>
    <w:rsid w:val="002D4C41"/>
    <w:rsid w:val="002D70B5"/>
    <w:rsid w:val="002D776F"/>
    <w:rsid w:val="002D7E0D"/>
    <w:rsid w:val="002E04AF"/>
    <w:rsid w:val="002E04D2"/>
    <w:rsid w:val="002E141D"/>
    <w:rsid w:val="002E2B95"/>
    <w:rsid w:val="002E36B2"/>
    <w:rsid w:val="002E3E9D"/>
    <w:rsid w:val="002E45AD"/>
    <w:rsid w:val="002E4689"/>
    <w:rsid w:val="002E5572"/>
    <w:rsid w:val="002E5B76"/>
    <w:rsid w:val="002E5BA2"/>
    <w:rsid w:val="002E65EF"/>
    <w:rsid w:val="002F0B59"/>
    <w:rsid w:val="002F3DCB"/>
    <w:rsid w:val="002F488D"/>
    <w:rsid w:val="002F49E4"/>
    <w:rsid w:val="002F6B16"/>
    <w:rsid w:val="002F7886"/>
    <w:rsid w:val="00302169"/>
    <w:rsid w:val="00303148"/>
    <w:rsid w:val="003039F8"/>
    <w:rsid w:val="00303A4B"/>
    <w:rsid w:val="00303A97"/>
    <w:rsid w:val="00304CE2"/>
    <w:rsid w:val="003051E4"/>
    <w:rsid w:val="003059B0"/>
    <w:rsid w:val="00306042"/>
    <w:rsid w:val="00307405"/>
    <w:rsid w:val="00310029"/>
    <w:rsid w:val="00313B83"/>
    <w:rsid w:val="0031428D"/>
    <w:rsid w:val="003144F0"/>
    <w:rsid w:val="00315DD8"/>
    <w:rsid w:val="00322286"/>
    <w:rsid w:val="003224D3"/>
    <w:rsid w:val="00322D46"/>
    <w:rsid w:val="00324D7B"/>
    <w:rsid w:val="00325171"/>
    <w:rsid w:val="00327F99"/>
    <w:rsid w:val="00327FD0"/>
    <w:rsid w:val="00330793"/>
    <w:rsid w:val="0033345D"/>
    <w:rsid w:val="00334CF6"/>
    <w:rsid w:val="00335CA0"/>
    <w:rsid w:val="0033755E"/>
    <w:rsid w:val="003376A8"/>
    <w:rsid w:val="00337D40"/>
    <w:rsid w:val="00337F8B"/>
    <w:rsid w:val="003413E3"/>
    <w:rsid w:val="0034231C"/>
    <w:rsid w:val="00342958"/>
    <w:rsid w:val="003435B2"/>
    <w:rsid w:val="00343CFC"/>
    <w:rsid w:val="00344806"/>
    <w:rsid w:val="00345096"/>
    <w:rsid w:val="0034550D"/>
    <w:rsid w:val="003457A2"/>
    <w:rsid w:val="00345E76"/>
    <w:rsid w:val="0035117D"/>
    <w:rsid w:val="00351277"/>
    <w:rsid w:val="003515C8"/>
    <w:rsid w:val="00351CA8"/>
    <w:rsid w:val="00352F0A"/>
    <w:rsid w:val="00353410"/>
    <w:rsid w:val="003534D6"/>
    <w:rsid w:val="00353B5F"/>
    <w:rsid w:val="003543CA"/>
    <w:rsid w:val="0035542C"/>
    <w:rsid w:val="00355C31"/>
    <w:rsid w:val="00355C91"/>
    <w:rsid w:val="003564AC"/>
    <w:rsid w:val="00356567"/>
    <w:rsid w:val="003578D0"/>
    <w:rsid w:val="003579AF"/>
    <w:rsid w:val="003608F9"/>
    <w:rsid w:val="0036109E"/>
    <w:rsid w:val="00361B3A"/>
    <w:rsid w:val="00362FE5"/>
    <w:rsid w:val="00363A9C"/>
    <w:rsid w:val="00364323"/>
    <w:rsid w:val="00364770"/>
    <w:rsid w:val="003647BC"/>
    <w:rsid w:val="00364DFD"/>
    <w:rsid w:val="0036510E"/>
    <w:rsid w:val="003661CB"/>
    <w:rsid w:val="00366EAB"/>
    <w:rsid w:val="003674E0"/>
    <w:rsid w:val="00367ED7"/>
    <w:rsid w:val="0037029B"/>
    <w:rsid w:val="00370496"/>
    <w:rsid w:val="0037078C"/>
    <w:rsid w:val="00370EF6"/>
    <w:rsid w:val="00371C45"/>
    <w:rsid w:val="003729D3"/>
    <w:rsid w:val="00372F8A"/>
    <w:rsid w:val="00373074"/>
    <w:rsid w:val="00373D31"/>
    <w:rsid w:val="003740DA"/>
    <w:rsid w:val="00375115"/>
    <w:rsid w:val="0037573F"/>
    <w:rsid w:val="00376C13"/>
    <w:rsid w:val="00376FAC"/>
    <w:rsid w:val="00377596"/>
    <w:rsid w:val="00380625"/>
    <w:rsid w:val="00380657"/>
    <w:rsid w:val="00381D93"/>
    <w:rsid w:val="003825CF"/>
    <w:rsid w:val="0038311F"/>
    <w:rsid w:val="00383467"/>
    <w:rsid w:val="00384EFB"/>
    <w:rsid w:val="00385CF6"/>
    <w:rsid w:val="00385F69"/>
    <w:rsid w:val="00387C29"/>
    <w:rsid w:val="00387F92"/>
    <w:rsid w:val="00390EF4"/>
    <w:rsid w:val="0039107D"/>
    <w:rsid w:val="003910B8"/>
    <w:rsid w:val="00392510"/>
    <w:rsid w:val="00393516"/>
    <w:rsid w:val="00393582"/>
    <w:rsid w:val="00393950"/>
    <w:rsid w:val="00395150"/>
    <w:rsid w:val="00395FCB"/>
    <w:rsid w:val="00396501"/>
    <w:rsid w:val="00396CE7"/>
    <w:rsid w:val="00397C64"/>
    <w:rsid w:val="00397C7D"/>
    <w:rsid w:val="003A0445"/>
    <w:rsid w:val="003A3877"/>
    <w:rsid w:val="003A3EBE"/>
    <w:rsid w:val="003A4445"/>
    <w:rsid w:val="003A4CD2"/>
    <w:rsid w:val="003A4FC4"/>
    <w:rsid w:val="003A5307"/>
    <w:rsid w:val="003A558F"/>
    <w:rsid w:val="003A5916"/>
    <w:rsid w:val="003A5B38"/>
    <w:rsid w:val="003A6607"/>
    <w:rsid w:val="003B1650"/>
    <w:rsid w:val="003B23EB"/>
    <w:rsid w:val="003B24B0"/>
    <w:rsid w:val="003B3080"/>
    <w:rsid w:val="003B4955"/>
    <w:rsid w:val="003B4BD6"/>
    <w:rsid w:val="003B5E36"/>
    <w:rsid w:val="003C15E5"/>
    <w:rsid w:val="003C1E45"/>
    <w:rsid w:val="003C3A89"/>
    <w:rsid w:val="003C3F66"/>
    <w:rsid w:val="003C4669"/>
    <w:rsid w:val="003C5580"/>
    <w:rsid w:val="003C5B41"/>
    <w:rsid w:val="003C6593"/>
    <w:rsid w:val="003C760C"/>
    <w:rsid w:val="003D01C0"/>
    <w:rsid w:val="003D034B"/>
    <w:rsid w:val="003D0421"/>
    <w:rsid w:val="003D0B12"/>
    <w:rsid w:val="003D0FF9"/>
    <w:rsid w:val="003D1F2A"/>
    <w:rsid w:val="003D52D9"/>
    <w:rsid w:val="003D5EA5"/>
    <w:rsid w:val="003D6F7D"/>
    <w:rsid w:val="003E0106"/>
    <w:rsid w:val="003E068C"/>
    <w:rsid w:val="003E08E8"/>
    <w:rsid w:val="003E255C"/>
    <w:rsid w:val="003E2B30"/>
    <w:rsid w:val="003E4013"/>
    <w:rsid w:val="003E43AA"/>
    <w:rsid w:val="003E4836"/>
    <w:rsid w:val="003E6235"/>
    <w:rsid w:val="003E67A5"/>
    <w:rsid w:val="003F081B"/>
    <w:rsid w:val="003F185E"/>
    <w:rsid w:val="003F26AA"/>
    <w:rsid w:val="003F2A9C"/>
    <w:rsid w:val="003F2D09"/>
    <w:rsid w:val="003F3D69"/>
    <w:rsid w:val="003F426B"/>
    <w:rsid w:val="003F4880"/>
    <w:rsid w:val="003F5226"/>
    <w:rsid w:val="003F533A"/>
    <w:rsid w:val="003F7AAB"/>
    <w:rsid w:val="003F7D26"/>
    <w:rsid w:val="00400A9C"/>
    <w:rsid w:val="00401B9F"/>
    <w:rsid w:val="0040386F"/>
    <w:rsid w:val="00405DFA"/>
    <w:rsid w:val="00406623"/>
    <w:rsid w:val="004070AD"/>
    <w:rsid w:val="00407B27"/>
    <w:rsid w:val="0041114B"/>
    <w:rsid w:val="0041298C"/>
    <w:rsid w:val="00413136"/>
    <w:rsid w:val="00413228"/>
    <w:rsid w:val="00413F7B"/>
    <w:rsid w:val="00414472"/>
    <w:rsid w:val="0041496D"/>
    <w:rsid w:val="004155E0"/>
    <w:rsid w:val="004158DA"/>
    <w:rsid w:val="00415FE3"/>
    <w:rsid w:val="00416CEA"/>
    <w:rsid w:val="00416F3C"/>
    <w:rsid w:val="004201E4"/>
    <w:rsid w:val="00420804"/>
    <w:rsid w:val="004229CC"/>
    <w:rsid w:val="00422D64"/>
    <w:rsid w:val="00423F56"/>
    <w:rsid w:val="004243BD"/>
    <w:rsid w:val="00425C24"/>
    <w:rsid w:val="00426089"/>
    <w:rsid w:val="00426FC0"/>
    <w:rsid w:val="00430086"/>
    <w:rsid w:val="004304F9"/>
    <w:rsid w:val="0043209A"/>
    <w:rsid w:val="0043251B"/>
    <w:rsid w:val="004334FB"/>
    <w:rsid w:val="00433546"/>
    <w:rsid w:val="004348E3"/>
    <w:rsid w:val="00434DC6"/>
    <w:rsid w:val="004362E4"/>
    <w:rsid w:val="004362F5"/>
    <w:rsid w:val="00437465"/>
    <w:rsid w:val="0043767C"/>
    <w:rsid w:val="00440734"/>
    <w:rsid w:val="00440AAB"/>
    <w:rsid w:val="00441331"/>
    <w:rsid w:val="004420F0"/>
    <w:rsid w:val="00442643"/>
    <w:rsid w:val="00442914"/>
    <w:rsid w:val="00442C4A"/>
    <w:rsid w:val="00442DAC"/>
    <w:rsid w:val="00442FCB"/>
    <w:rsid w:val="00443082"/>
    <w:rsid w:val="004432DB"/>
    <w:rsid w:val="004434CA"/>
    <w:rsid w:val="00443F83"/>
    <w:rsid w:val="00444146"/>
    <w:rsid w:val="00447042"/>
    <w:rsid w:val="004502A2"/>
    <w:rsid w:val="00451CE9"/>
    <w:rsid w:val="00453BD3"/>
    <w:rsid w:val="00453D72"/>
    <w:rsid w:val="004548F3"/>
    <w:rsid w:val="004549F0"/>
    <w:rsid w:val="00454A35"/>
    <w:rsid w:val="00456099"/>
    <w:rsid w:val="00456792"/>
    <w:rsid w:val="004567AA"/>
    <w:rsid w:val="00456AD0"/>
    <w:rsid w:val="0045721B"/>
    <w:rsid w:val="00457C66"/>
    <w:rsid w:val="00460ADB"/>
    <w:rsid w:val="00461860"/>
    <w:rsid w:val="00462F57"/>
    <w:rsid w:val="00465391"/>
    <w:rsid w:val="004669AC"/>
    <w:rsid w:val="00471007"/>
    <w:rsid w:val="0047197E"/>
    <w:rsid w:val="00471D5A"/>
    <w:rsid w:val="00471FB1"/>
    <w:rsid w:val="0047452A"/>
    <w:rsid w:val="00475143"/>
    <w:rsid w:val="00475665"/>
    <w:rsid w:val="00475C44"/>
    <w:rsid w:val="00475E53"/>
    <w:rsid w:val="0047613B"/>
    <w:rsid w:val="00480022"/>
    <w:rsid w:val="00481FD7"/>
    <w:rsid w:val="00483EEE"/>
    <w:rsid w:val="00484480"/>
    <w:rsid w:val="00484DE3"/>
    <w:rsid w:val="0048577F"/>
    <w:rsid w:val="00485BB6"/>
    <w:rsid w:val="00485BFA"/>
    <w:rsid w:val="00485CAC"/>
    <w:rsid w:val="0048652F"/>
    <w:rsid w:val="00486C4E"/>
    <w:rsid w:val="004877F7"/>
    <w:rsid w:val="00487969"/>
    <w:rsid w:val="00490D20"/>
    <w:rsid w:val="00491AEB"/>
    <w:rsid w:val="00493235"/>
    <w:rsid w:val="00494507"/>
    <w:rsid w:val="00495870"/>
    <w:rsid w:val="00496470"/>
    <w:rsid w:val="0049667C"/>
    <w:rsid w:val="00497C61"/>
    <w:rsid w:val="00497DA8"/>
    <w:rsid w:val="004A1522"/>
    <w:rsid w:val="004A1BBB"/>
    <w:rsid w:val="004A2933"/>
    <w:rsid w:val="004A2DE0"/>
    <w:rsid w:val="004A2F69"/>
    <w:rsid w:val="004A378A"/>
    <w:rsid w:val="004A3924"/>
    <w:rsid w:val="004A4998"/>
    <w:rsid w:val="004A544E"/>
    <w:rsid w:val="004A581E"/>
    <w:rsid w:val="004A5E71"/>
    <w:rsid w:val="004A753E"/>
    <w:rsid w:val="004B0D5B"/>
    <w:rsid w:val="004B1161"/>
    <w:rsid w:val="004B2686"/>
    <w:rsid w:val="004B3F66"/>
    <w:rsid w:val="004B5EB2"/>
    <w:rsid w:val="004B6BF5"/>
    <w:rsid w:val="004B6F52"/>
    <w:rsid w:val="004B7A66"/>
    <w:rsid w:val="004B7BDD"/>
    <w:rsid w:val="004C03B5"/>
    <w:rsid w:val="004C0429"/>
    <w:rsid w:val="004C1147"/>
    <w:rsid w:val="004C1FCD"/>
    <w:rsid w:val="004C2BE0"/>
    <w:rsid w:val="004C578D"/>
    <w:rsid w:val="004C7185"/>
    <w:rsid w:val="004D1973"/>
    <w:rsid w:val="004D200F"/>
    <w:rsid w:val="004D2620"/>
    <w:rsid w:val="004D4142"/>
    <w:rsid w:val="004D4254"/>
    <w:rsid w:val="004D6C3E"/>
    <w:rsid w:val="004D725D"/>
    <w:rsid w:val="004D7DB9"/>
    <w:rsid w:val="004D7E52"/>
    <w:rsid w:val="004E00A3"/>
    <w:rsid w:val="004E09E5"/>
    <w:rsid w:val="004E0BEC"/>
    <w:rsid w:val="004E158D"/>
    <w:rsid w:val="004E2E51"/>
    <w:rsid w:val="004E3901"/>
    <w:rsid w:val="004E3DC4"/>
    <w:rsid w:val="004E3DDA"/>
    <w:rsid w:val="004E64B1"/>
    <w:rsid w:val="004E66B1"/>
    <w:rsid w:val="004E7F39"/>
    <w:rsid w:val="004F0D5C"/>
    <w:rsid w:val="004F29B1"/>
    <w:rsid w:val="004F50C2"/>
    <w:rsid w:val="00500356"/>
    <w:rsid w:val="00500741"/>
    <w:rsid w:val="00500AD9"/>
    <w:rsid w:val="00502C8D"/>
    <w:rsid w:val="00503D91"/>
    <w:rsid w:val="00503E8A"/>
    <w:rsid w:val="005044AC"/>
    <w:rsid w:val="00504830"/>
    <w:rsid w:val="00504AFF"/>
    <w:rsid w:val="00505A16"/>
    <w:rsid w:val="00505E4D"/>
    <w:rsid w:val="00505FD4"/>
    <w:rsid w:val="00506298"/>
    <w:rsid w:val="0050736F"/>
    <w:rsid w:val="005073BF"/>
    <w:rsid w:val="0051035F"/>
    <w:rsid w:val="00511B2B"/>
    <w:rsid w:val="0051257A"/>
    <w:rsid w:val="00513948"/>
    <w:rsid w:val="00513B2D"/>
    <w:rsid w:val="005147C0"/>
    <w:rsid w:val="0051533F"/>
    <w:rsid w:val="00515AF5"/>
    <w:rsid w:val="00515D7F"/>
    <w:rsid w:val="005174B4"/>
    <w:rsid w:val="005202B1"/>
    <w:rsid w:val="005205DF"/>
    <w:rsid w:val="00520702"/>
    <w:rsid w:val="00520BEA"/>
    <w:rsid w:val="00521728"/>
    <w:rsid w:val="00521A3E"/>
    <w:rsid w:val="005223F9"/>
    <w:rsid w:val="00522EE7"/>
    <w:rsid w:val="0052317E"/>
    <w:rsid w:val="00523981"/>
    <w:rsid w:val="00523B1A"/>
    <w:rsid w:val="0052403E"/>
    <w:rsid w:val="00525DC2"/>
    <w:rsid w:val="00526ACE"/>
    <w:rsid w:val="00526EBF"/>
    <w:rsid w:val="0052728E"/>
    <w:rsid w:val="00527E51"/>
    <w:rsid w:val="005300B1"/>
    <w:rsid w:val="00530A23"/>
    <w:rsid w:val="00532780"/>
    <w:rsid w:val="00532BA5"/>
    <w:rsid w:val="00533626"/>
    <w:rsid w:val="005349F3"/>
    <w:rsid w:val="00535F30"/>
    <w:rsid w:val="00535F7D"/>
    <w:rsid w:val="0053753B"/>
    <w:rsid w:val="00537B51"/>
    <w:rsid w:val="0054007E"/>
    <w:rsid w:val="00541524"/>
    <w:rsid w:val="0054286B"/>
    <w:rsid w:val="00543D8D"/>
    <w:rsid w:val="00544AD1"/>
    <w:rsid w:val="005463E8"/>
    <w:rsid w:val="00546CAA"/>
    <w:rsid w:val="0054751A"/>
    <w:rsid w:val="005507D5"/>
    <w:rsid w:val="00550C3F"/>
    <w:rsid w:val="00551689"/>
    <w:rsid w:val="005528F3"/>
    <w:rsid w:val="00554D77"/>
    <w:rsid w:val="00555797"/>
    <w:rsid w:val="0055681C"/>
    <w:rsid w:val="00556B0E"/>
    <w:rsid w:val="00557312"/>
    <w:rsid w:val="00561104"/>
    <w:rsid w:val="00561136"/>
    <w:rsid w:val="0056125B"/>
    <w:rsid w:val="005620A0"/>
    <w:rsid w:val="00562B82"/>
    <w:rsid w:val="00563030"/>
    <w:rsid w:val="005630B7"/>
    <w:rsid w:val="005638BC"/>
    <w:rsid w:val="0056448E"/>
    <w:rsid w:val="005653C7"/>
    <w:rsid w:val="00565A83"/>
    <w:rsid w:val="00565A9F"/>
    <w:rsid w:val="00565E67"/>
    <w:rsid w:val="005700C6"/>
    <w:rsid w:val="00571B61"/>
    <w:rsid w:val="0057352F"/>
    <w:rsid w:val="00573B3E"/>
    <w:rsid w:val="00574A7A"/>
    <w:rsid w:val="0057500E"/>
    <w:rsid w:val="005753A9"/>
    <w:rsid w:val="00575409"/>
    <w:rsid w:val="0057619D"/>
    <w:rsid w:val="00576705"/>
    <w:rsid w:val="005778E4"/>
    <w:rsid w:val="005779E3"/>
    <w:rsid w:val="00580312"/>
    <w:rsid w:val="005826BF"/>
    <w:rsid w:val="005836C6"/>
    <w:rsid w:val="00583EC4"/>
    <w:rsid w:val="00583F59"/>
    <w:rsid w:val="0058455D"/>
    <w:rsid w:val="00584733"/>
    <w:rsid w:val="005848E8"/>
    <w:rsid w:val="005849C8"/>
    <w:rsid w:val="00586805"/>
    <w:rsid w:val="00587676"/>
    <w:rsid w:val="0058788E"/>
    <w:rsid w:val="00590568"/>
    <w:rsid w:val="00590E40"/>
    <w:rsid w:val="00592CFD"/>
    <w:rsid w:val="00594DE3"/>
    <w:rsid w:val="005960B2"/>
    <w:rsid w:val="00597ED4"/>
    <w:rsid w:val="005A00BA"/>
    <w:rsid w:val="005A15AE"/>
    <w:rsid w:val="005A3009"/>
    <w:rsid w:val="005A32BA"/>
    <w:rsid w:val="005A5652"/>
    <w:rsid w:val="005A5F6B"/>
    <w:rsid w:val="005A6090"/>
    <w:rsid w:val="005A62C2"/>
    <w:rsid w:val="005A6805"/>
    <w:rsid w:val="005A6F31"/>
    <w:rsid w:val="005A7071"/>
    <w:rsid w:val="005A756E"/>
    <w:rsid w:val="005A76CB"/>
    <w:rsid w:val="005A7E93"/>
    <w:rsid w:val="005B0945"/>
    <w:rsid w:val="005B0AED"/>
    <w:rsid w:val="005B3789"/>
    <w:rsid w:val="005B66FF"/>
    <w:rsid w:val="005B69E9"/>
    <w:rsid w:val="005B723B"/>
    <w:rsid w:val="005B73E8"/>
    <w:rsid w:val="005C0100"/>
    <w:rsid w:val="005C0C5F"/>
    <w:rsid w:val="005C0F6A"/>
    <w:rsid w:val="005C35EC"/>
    <w:rsid w:val="005C48FE"/>
    <w:rsid w:val="005C4DBF"/>
    <w:rsid w:val="005C648A"/>
    <w:rsid w:val="005C64BE"/>
    <w:rsid w:val="005C6B61"/>
    <w:rsid w:val="005C70CC"/>
    <w:rsid w:val="005C756F"/>
    <w:rsid w:val="005D2900"/>
    <w:rsid w:val="005D5F2D"/>
    <w:rsid w:val="005D624C"/>
    <w:rsid w:val="005D69C7"/>
    <w:rsid w:val="005D6B57"/>
    <w:rsid w:val="005D7CE0"/>
    <w:rsid w:val="005E0B23"/>
    <w:rsid w:val="005E0DD4"/>
    <w:rsid w:val="005E3683"/>
    <w:rsid w:val="005E4348"/>
    <w:rsid w:val="005E47E6"/>
    <w:rsid w:val="005E4A4A"/>
    <w:rsid w:val="005E4DB5"/>
    <w:rsid w:val="005E567A"/>
    <w:rsid w:val="005E66A5"/>
    <w:rsid w:val="005E7D2E"/>
    <w:rsid w:val="005F0419"/>
    <w:rsid w:val="005F08B2"/>
    <w:rsid w:val="005F0E36"/>
    <w:rsid w:val="005F1207"/>
    <w:rsid w:val="005F1434"/>
    <w:rsid w:val="005F20BD"/>
    <w:rsid w:val="005F760D"/>
    <w:rsid w:val="005F7C2B"/>
    <w:rsid w:val="005F7FCB"/>
    <w:rsid w:val="006006FB"/>
    <w:rsid w:val="00602A13"/>
    <w:rsid w:val="006030E3"/>
    <w:rsid w:val="00603110"/>
    <w:rsid w:val="00603A70"/>
    <w:rsid w:val="00604105"/>
    <w:rsid w:val="0060413E"/>
    <w:rsid w:val="006052B6"/>
    <w:rsid w:val="006053FF"/>
    <w:rsid w:val="00605B3D"/>
    <w:rsid w:val="0060632C"/>
    <w:rsid w:val="0060642A"/>
    <w:rsid w:val="00606ECE"/>
    <w:rsid w:val="006078D6"/>
    <w:rsid w:val="00610172"/>
    <w:rsid w:val="0061215A"/>
    <w:rsid w:val="006122AE"/>
    <w:rsid w:val="00613E9D"/>
    <w:rsid w:val="00614757"/>
    <w:rsid w:val="00616CF8"/>
    <w:rsid w:val="00620916"/>
    <w:rsid w:val="00620A4F"/>
    <w:rsid w:val="00620BCA"/>
    <w:rsid w:val="006217C4"/>
    <w:rsid w:val="00622966"/>
    <w:rsid w:val="00622AAF"/>
    <w:rsid w:val="00622FFA"/>
    <w:rsid w:val="006269F3"/>
    <w:rsid w:val="0063002C"/>
    <w:rsid w:val="006320E7"/>
    <w:rsid w:val="00632EFA"/>
    <w:rsid w:val="00633C43"/>
    <w:rsid w:val="0063431D"/>
    <w:rsid w:val="00635725"/>
    <w:rsid w:val="0063578C"/>
    <w:rsid w:val="00635851"/>
    <w:rsid w:val="00635CFF"/>
    <w:rsid w:val="00636C07"/>
    <w:rsid w:val="00637F83"/>
    <w:rsid w:val="0064170F"/>
    <w:rsid w:val="00642137"/>
    <w:rsid w:val="0064333C"/>
    <w:rsid w:val="00643385"/>
    <w:rsid w:val="00644351"/>
    <w:rsid w:val="00644AD7"/>
    <w:rsid w:val="00645021"/>
    <w:rsid w:val="00645340"/>
    <w:rsid w:val="00645E60"/>
    <w:rsid w:val="0064642C"/>
    <w:rsid w:val="00646C1B"/>
    <w:rsid w:val="00647C09"/>
    <w:rsid w:val="00650712"/>
    <w:rsid w:val="00650713"/>
    <w:rsid w:val="006507B2"/>
    <w:rsid w:val="0065102A"/>
    <w:rsid w:val="006512C0"/>
    <w:rsid w:val="006518A6"/>
    <w:rsid w:val="00651BF5"/>
    <w:rsid w:val="00651DFC"/>
    <w:rsid w:val="00652172"/>
    <w:rsid w:val="006527C3"/>
    <w:rsid w:val="006543B4"/>
    <w:rsid w:val="006556D6"/>
    <w:rsid w:val="00655D29"/>
    <w:rsid w:val="0065601D"/>
    <w:rsid w:val="006563A4"/>
    <w:rsid w:val="006565DB"/>
    <w:rsid w:val="006621C9"/>
    <w:rsid w:val="00664315"/>
    <w:rsid w:val="00665805"/>
    <w:rsid w:val="00665925"/>
    <w:rsid w:val="00666183"/>
    <w:rsid w:val="0066651B"/>
    <w:rsid w:val="00666EC9"/>
    <w:rsid w:val="0066796C"/>
    <w:rsid w:val="006705C9"/>
    <w:rsid w:val="0067208A"/>
    <w:rsid w:val="00672665"/>
    <w:rsid w:val="0067327A"/>
    <w:rsid w:val="00673AAB"/>
    <w:rsid w:val="00673C1A"/>
    <w:rsid w:val="00674394"/>
    <w:rsid w:val="006747C9"/>
    <w:rsid w:val="00675ADA"/>
    <w:rsid w:val="0067602C"/>
    <w:rsid w:val="00676978"/>
    <w:rsid w:val="006775F3"/>
    <w:rsid w:val="00680299"/>
    <w:rsid w:val="00681FD3"/>
    <w:rsid w:val="00682040"/>
    <w:rsid w:val="00683625"/>
    <w:rsid w:val="006841CF"/>
    <w:rsid w:val="00684700"/>
    <w:rsid w:val="00685F82"/>
    <w:rsid w:val="0068604C"/>
    <w:rsid w:val="00686320"/>
    <w:rsid w:val="006864B2"/>
    <w:rsid w:val="006870CE"/>
    <w:rsid w:val="00687FE8"/>
    <w:rsid w:val="00690377"/>
    <w:rsid w:val="00690F2C"/>
    <w:rsid w:val="00693732"/>
    <w:rsid w:val="00694E56"/>
    <w:rsid w:val="006953A4"/>
    <w:rsid w:val="0069604D"/>
    <w:rsid w:val="0069695D"/>
    <w:rsid w:val="00696B00"/>
    <w:rsid w:val="006A07A7"/>
    <w:rsid w:val="006A0B95"/>
    <w:rsid w:val="006A1725"/>
    <w:rsid w:val="006A272E"/>
    <w:rsid w:val="006A369C"/>
    <w:rsid w:val="006A4235"/>
    <w:rsid w:val="006A43C6"/>
    <w:rsid w:val="006A534E"/>
    <w:rsid w:val="006A58AF"/>
    <w:rsid w:val="006A6310"/>
    <w:rsid w:val="006A64C6"/>
    <w:rsid w:val="006A66CD"/>
    <w:rsid w:val="006A6B8B"/>
    <w:rsid w:val="006A72D1"/>
    <w:rsid w:val="006A7616"/>
    <w:rsid w:val="006A7835"/>
    <w:rsid w:val="006A7D39"/>
    <w:rsid w:val="006B0600"/>
    <w:rsid w:val="006B065E"/>
    <w:rsid w:val="006B14DD"/>
    <w:rsid w:val="006B289B"/>
    <w:rsid w:val="006B30F4"/>
    <w:rsid w:val="006B313E"/>
    <w:rsid w:val="006B38E8"/>
    <w:rsid w:val="006B4C69"/>
    <w:rsid w:val="006B5220"/>
    <w:rsid w:val="006B5F52"/>
    <w:rsid w:val="006B65B8"/>
    <w:rsid w:val="006B718A"/>
    <w:rsid w:val="006B7AB3"/>
    <w:rsid w:val="006C08E3"/>
    <w:rsid w:val="006C1F37"/>
    <w:rsid w:val="006C2D34"/>
    <w:rsid w:val="006C318A"/>
    <w:rsid w:val="006C3270"/>
    <w:rsid w:val="006C344C"/>
    <w:rsid w:val="006C426D"/>
    <w:rsid w:val="006C428C"/>
    <w:rsid w:val="006C686E"/>
    <w:rsid w:val="006C68E9"/>
    <w:rsid w:val="006C7417"/>
    <w:rsid w:val="006C79AF"/>
    <w:rsid w:val="006D07DE"/>
    <w:rsid w:val="006D0A4C"/>
    <w:rsid w:val="006D0EFF"/>
    <w:rsid w:val="006D13F8"/>
    <w:rsid w:val="006D2642"/>
    <w:rsid w:val="006D28E4"/>
    <w:rsid w:val="006D3B5C"/>
    <w:rsid w:val="006D3CE6"/>
    <w:rsid w:val="006D40E4"/>
    <w:rsid w:val="006D47F0"/>
    <w:rsid w:val="006D5117"/>
    <w:rsid w:val="006D5370"/>
    <w:rsid w:val="006D5603"/>
    <w:rsid w:val="006D63EF"/>
    <w:rsid w:val="006D7557"/>
    <w:rsid w:val="006D7E55"/>
    <w:rsid w:val="006E04C2"/>
    <w:rsid w:val="006E0C3D"/>
    <w:rsid w:val="006E14A7"/>
    <w:rsid w:val="006E161F"/>
    <w:rsid w:val="006E33A0"/>
    <w:rsid w:val="006E5B5A"/>
    <w:rsid w:val="006E5DFE"/>
    <w:rsid w:val="006E6DBA"/>
    <w:rsid w:val="006F04D5"/>
    <w:rsid w:val="006F0C6F"/>
    <w:rsid w:val="006F1137"/>
    <w:rsid w:val="006F15B9"/>
    <w:rsid w:val="006F16F2"/>
    <w:rsid w:val="006F1CFD"/>
    <w:rsid w:val="006F1EE7"/>
    <w:rsid w:val="006F294A"/>
    <w:rsid w:val="006F36CB"/>
    <w:rsid w:val="006F41D7"/>
    <w:rsid w:val="006F4253"/>
    <w:rsid w:val="006F49F4"/>
    <w:rsid w:val="00702C3C"/>
    <w:rsid w:val="00702C9D"/>
    <w:rsid w:val="0070366B"/>
    <w:rsid w:val="0070441A"/>
    <w:rsid w:val="0070445D"/>
    <w:rsid w:val="0070465A"/>
    <w:rsid w:val="00704DF6"/>
    <w:rsid w:val="0070506E"/>
    <w:rsid w:val="00705814"/>
    <w:rsid w:val="007102BD"/>
    <w:rsid w:val="00711AF4"/>
    <w:rsid w:val="00712E18"/>
    <w:rsid w:val="00713052"/>
    <w:rsid w:val="0071397A"/>
    <w:rsid w:val="00713A9D"/>
    <w:rsid w:val="00713C63"/>
    <w:rsid w:val="00714412"/>
    <w:rsid w:val="00714EB9"/>
    <w:rsid w:val="00715320"/>
    <w:rsid w:val="00716544"/>
    <w:rsid w:val="007170D2"/>
    <w:rsid w:val="007178AB"/>
    <w:rsid w:val="00722D3D"/>
    <w:rsid w:val="00723369"/>
    <w:rsid w:val="007239CF"/>
    <w:rsid w:val="00723F4B"/>
    <w:rsid w:val="007243B1"/>
    <w:rsid w:val="007246E4"/>
    <w:rsid w:val="00724B78"/>
    <w:rsid w:val="00724BF1"/>
    <w:rsid w:val="00724D07"/>
    <w:rsid w:val="007250B8"/>
    <w:rsid w:val="0072544F"/>
    <w:rsid w:val="00725F91"/>
    <w:rsid w:val="0072709D"/>
    <w:rsid w:val="00727E92"/>
    <w:rsid w:val="00730BEC"/>
    <w:rsid w:val="00730E49"/>
    <w:rsid w:val="007317CC"/>
    <w:rsid w:val="00731B24"/>
    <w:rsid w:val="007321C2"/>
    <w:rsid w:val="00732963"/>
    <w:rsid w:val="0073305E"/>
    <w:rsid w:val="007342CA"/>
    <w:rsid w:val="00734761"/>
    <w:rsid w:val="00734AF2"/>
    <w:rsid w:val="00734BAF"/>
    <w:rsid w:val="007356C8"/>
    <w:rsid w:val="007356F5"/>
    <w:rsid w:val="007361E4"/>
    <w:rsid w:val="00737AA8"/>
    <w:rsid w:val="00740AB2"/>
    <w:rsid w:val="0074151D"/>
    <w:rsid w:val="00741543"/>
    <w:rsid w:val="00742400"/>
    <w:rsid w:val="00743CD6"/>
    <w:rsid w:val="007440CF"/>
    <w:rsid w:val="0074539C"/>
    <w:rsid w:val="00745B62"/>
    <w:rsid w:val="00745D23"/>
    <w:rsid w:val="007464C5"/>
    <w:rsid w:val="007472CD"/>
    <w:rsid w:val="00747E0D"/>
    <w:rsid w:val="00750DC7"/>
    <w:rsid w:val="00750F94"/>
    <w:rsid w:val="00751B7C"/>
    <w:rsid w:val="0075218D"/>
    <w:rsid w:val="00752A0F"/>
    <w:rsid w:val="00753173"/>
    <w:rsid w:val="007539DF"/>
    <w:rsid w:val="00753AD9"/>
    <w:rsid w:val="007541DE"/>
    <w:rsid w:val="00754CF5"/>
    <w:rsid w:val="00755DD2"/>
    <w:rsid w:val="00756886"/>
    <w:rsid w:val="00757FDF"/>
    <w:rsid w:val="0076038C"/>
    <w:rsid w:val="0076041D"/>
    <w:rsid w:val="007608E8"/>
    <w:rsid w:val="007614E1"/>
    <w:rsid w:val="007615E7"/>
    <w:rsid w:val="0076204F"/>
    <w:rsid w:val="00763F33"/>
    <w:rsid w:val="007642B1"/>
    <w:rsid w:val="00764765"/>
    <w:rsid w:val="00765EB5"/>
    <w:rsid w:val="007661D8"/>
    <w:rsid w:val="007708AB"/>
    <w:rsid w:val="00770F43"/>
    <w:rsid w:val="00774049"/>
    <w:rsid w:val="007740DE"/>
    <w:rsid w:val="00774663"/>
    <w:rsid w:val="00776939"/>
    <w:rsid w:val="00776B53"/>
    <w:rsid w:val="0078127A"/>
    <w:rsid w:val="007822A9"/>
    <w:rsid w:val="007839E4"/>
    <w:rsid w:val="0078511C"/>
    <w:rsid w:val="00785324"/>
    <w:rsid w:val="00785821"/>
    <w:rsid w:val="00786B08"/>
    <w:rsid w:val="007872E5"/>
    <w:rsid w:val="007875A4"/>
    <w:rsid w:val="00787D6E"/>
    <w:rsid w:val="00790A90"/>
    <w:rsid w:val="00791F5D"/>
    <w:rsid w:val="00792932"/>
    <w:rsid w:val="007932A4"/>
    <w:rsid w:val="00794394"/>
    <w:rsid w:val="007944DF"/>
    <w:rsid w:val="00795F1A"/>
    <w:rsid w:val="0079622C"/>
    <w:rsid w:val="00796869"/>
    <w:rsid w:val="00796AE9"/>
    <w:rsid w:val="007972C7"/>
    <w:rsid w:val="00797D4D"/>
    <w:rsid w:val="007A0008"/>
    <w:rsid w:val="007A02D4"/>
    <w:rsid w:val="007A09C0"/>
    <w:rsid w:val="007A2DC5"/>
    <w:rsid w:val="007A3690"/>
    <w:rsid w:val="007A432C"/>
    <w:rsid w:val="007A447C"/>
    <w:rsid w:val="007A4DFE"/>
    <w:rsid w:val="007A4EE7"/>
    <w:rsid w:val="007A69FE"/>
    <w:rsid w:val="007B01B9"/>
    <w:rsid w:val="007B0E97"/>
    <w:rsid w:val="007B1671"/>
    <w:rsid w:val="007B1B6E"/>
    <w:rsid w:val="007B2183"/>
    <w:rsid w:val="007B2E32"/>
    <w:rsid w:val="007B470A"/>
    <w:rsid w:val="007B48F8"/>
    <w:rsid w:val="007B5E7F"/>
    <w:rsid w:val="007B696C"/>
    <w:rsid w:val="007B758D"/>
    <w:rsid w:val="007B7E2B"/>
    <w:rsid w:val="007C0B29"/>
    <w:rsid w:val="007C11DA"/>
    <w:rsid w:val="007C188C"/>
    <w:rsid w:val="007C1AD6"/>
    <w:rsid w:val="007C3357"/>
    <w:rsid w:val="007C3364"/>
    <w:rsid w:val="007C4D14"/>
    <w:rsid w:val="007C506B"/>
    <w:rsid w:val="007C529E"/>
    <w:rsid w:val="007C544E"/>
    <w:rsid w:val="007C57F1"/>
    <w:rsid w:val="007C5E36"/>
    <w:rsid w:val="007C605D"/>
    <w:rsid w:val="007C770A"/>
    <w:rsid w:val="007D1C66"/>
    <w:rsid w:val="007D2D4E"/>
    <w:rsid w:val="007D3DA1"/>
    <w:rsid w:val="007D3E15"/>
    <w:rsid w:val="007D60D6"/>
    <w:rsid w:val="007E00D5"/>
    <w:rsid w:val="007E03C0"/>
    <w:rsid w:val="007E072A"/>
    <w:rsid w:val="007E1055"/>
    <w:rsid w:val="007E156C"/>
    <w:rsid w:val="007E27C6"/>
    <w:rsid w:val="007E404D"/>
    <w:rsid w:val="007E4492"/>
    <w:rsid w:val="007E536A"/>
    <w:rsid w:val="007E5ADA"/>
    <w:rsid w:val="007E66F8"/>
    <w:rsid w:val="007E689D"/>
    <w:rsid w:val="007E7A76"/>
    <w:rsid w:val="007E7AD0"/>
    <w:rsid w:val="007E7EFB"/>
    <w:rsid w:val="007F09BD"/>
    <w:rsid w:val="007F19F6"/>
    <w:rsid w:val="007F274A"/>
    <w:rsid w:val="007F3568"/>
    <w:rsid w:val="007F388F"/>
    <w:rsid w:val="007F3F69"/>
    <w:rsid w:val="007F4297"/>
    <w:rsid w:val="007F47F7"/>
    <w:rsid w:val="007F5AC2"/>
    <w:rsid w:val="007F76A0"/>
    <w:rsid w:val="007F7DD4"/>
    <w:rsid w:val="00800122"/>
    <w:rsid w:val="00800925"/>
    <w:rsid w:val="00800B1C"/>
    <w:rsid w:val="00803755"/>
    <w:rsid w:val="00805BBA"/>
    <w:rsid w:val="008066A7"/>
    <w:rsid w:val="00806C9C"/>
    <w:rsid w:val="00807913"/>
    <w:rsid w:val="0081001C"/>
    <w:rsid w:val="00810E46"/>
    <w:rsid w:val="00811D0E"/>
    <w:rsid w:val="0081275A"/>
    <w:rsid w:val="00812C90"/>
    <w:rsid w:val="00814B6E"/>
    <w:rsid w:val="0081505A"/>
    <w:rsid w:val="0081554F"/>
    <w:rsid w:val="0081564D"/>
    <w:rsid w:val="00816266"/>
    <w:rsid w:val="008167B8"/>
    <w:rsid w:val="00817838"/>
    <w:rsid w:val="00817F80"/>
    <w:rsid w:val="00820983"/>
    <w:rsid w:val="00820D62"/>
    <w:rsid w:val="00821152"/>
    <w:rsid w:val="00822C60"/>
    <w:rsid w:val="00823059"/>
    <w:rsid w:val="00823214"/>
    <w:rsid w:val="008232BD"/>
    <w:rsid w:val="00823DD4"/>
    <w:rsid w:val="00823EDF"/>
    <w:rsid w:val="00824910"/>
    <w:rsid w:val="0082595E"/>
    <w:rsid w:val="00825FD5"/>
    <w:rsid w:val="008262DA"/>
    <w:rsid w:val="0082707E"/>
    <w:rsid w:val="008319BB"/>
    <w:rsid w:val="00831B02"/>
    <w:rsid w:val="00831D82"/>
    <w:rsid w:val="0083297E"/>
    <w:rsid w:val="00833783"/>
    <w:rsid w:val="008350A9"/>
    <w:rsid w:val="00835201"/>
    <w:rsid w:val="0083522A"/>
    <w:rsid w:val="00836A63"/>
    <w:rsid w:val="00836BA7"/>
    <w:rsid w:val="00840F51"/>
    <w:rsid w:val="00840FAF"/>
    <w:rsid w:val="00841A8C"/>
    <w:rsid w:val="00841CD6"/>
    <w:rsid w:val="00842078"/>
    <w:rsid w:val="008421AE"/>
    <w:rsid w:val="0084336F"/>
    <w:rsid w:val="00843D12"/>
    <w:rsid w:val="008451E9"/>
    <w:rsid w:val="0085026E"/>
    <w:rsid w:val="008507E0"/>
    <w:rsid w:val="00850C28"/>
    <w:rsid w:val="00851037"/>
    <w:rsid w:val="00851BB7"/>
    <w:rsid w:val="00852B37"/>
    <w:rsid w:val="0085512A"/>
    <w:rsid w:val="00856B77"/>
    <w:rsid w:val="00857538"/>
    <w:rsid w:val="00857CDA"/>
    <w:rsid w:val="00860182"/>
    <w:rsid w:val="00860B51"/>
    <w:rsid w:val="008626EE"/>
    <w:rsid w:val="008632A7"/>
    <w:rsid w:val="00863B9D"/>
    <w:rsid w:val="00865D3E"/>
    <w:rsid w:val="008665E2"/>
    <w:rsid w:val="00867240"/>
    <w:rsid w:val="00870358"/>
    <w:rsid w:val="00871C6C"/>
    <w:rsid w:val="00871CAD"/>
    <w:rsid w:val="00874C14"/>
    <w:rsid w:val="00874F43"/>
    <w:rsid w:val="008754BD"/>
    <w:rsid w:val="008765E7"/>
    <w:rsid w:val="00876829"/>
    <w:rsid w:val="00876B40"/>
    <w:rsid w:val="008771FE"/>
    <w:rsid w:val="0087722E"/>
    <w:rsid w:val="00880D72"/>
    <w:rsid w:val="00881184"/>
    <w:rsid w:val="00881684"/>
    <w:rsid w:val="00881F28"/>
    <w:rsid w:val="00883AF7"/>
    <w:rsid w:val="00883C28"/>
    <w:rsid w:val="00886853"/>
    <w:rsid w:val="00886B3C"/>
    <w:rsid w:val="00886BC3"/>
    <w:rsid w:val="00890274"/>
    <w:rsid w:val="0089055A"/>
    <w:rsid w:val="008907D8"/>
    <w:rsid w:val="008909C0"/>
    <w:rsid w:val="008916D1"/>
    <w:rsid w:val="00891DA1"/>
    <w:rsid w:val="008924D9"/>
    <w:rsid w:val="008929DD"/>
    <w:rsid w:val="0089327A"/>
    <w:rsid w:val="008937AC"/>
    <w:rsid w:val="00894355"/>
    <w:rsid w:val="0089461E"/>
    <w:rsid w:val="00894A1B"/>
    <w:rsid w:val="00895CA7"/>
    <w:rsid w:val="008960A0"/>
    <w:rsid w:val="008969EB"/>
    <w:rsid w:val="008977B6"/>
    <w:rsid w:val="008A0E62"/>
    <w:rsid w:val="008A1504"/>
    <w:rsid w:val="008A15FE"/>
    <w:rsid w:val="008A1B04"/>
    <w:rsid w:val="008A28A8"/>
    <w:rsid w:val="008A2ECC"/>
    <w:rsid w:val="008A338E"/>
    <w:rsid w:val="008A37D2"/>
    <w:rsid w:val="008A46F1"/>
    <w:rsid w:val="008A470D"/>
    <w:rsid w:val="008A5333"/>
    <w:rsid w:val="008A5634"/>
    <w:rsid w:val="008A5DE7"/>
    <w:rsid w:val="008A6B1E"/>
    <w:rsid w:val="008A6D1A"/>
    <w:rsid w:val="008A6D9D"/>
    <w:rsid w:val="008B06D5"/>
    <w:rsid w:val="008B14A6"/>
    <w:rsid w:val="008B3045"/>
    <w:rsid w:val="008B3B05"/>
    <w:rsid w:val="008B3E73"/>
    <w:rsid w:val="008B49BE"/>
    <w:rsid w:val="008B5F6D"/>
    <w:rsid w:val="008B62DE"/>
    <w:rsid w:val="008B68BB"/>
    <w:rsid w:val="008B73AC"/>
    <w:rsid w:val="008B7D45"/>
    <w:rsid w:val="008C03D2"/>
    <w:rsid w:val="008C0796"/>
    <w:rsid w:val="008C1599"/>
    <w:rsid w:val="008C348C"/>
    <w:rsid w:val="008C3961"/>
    <w:rsid w:val="008C3D59"/>
    <w:rsid w:val="008C3FA8"/>
    <w:rsid w:val="008C4050"/>
    <w:rsid w:val="008C4420"/>
    <w:rsid w:val="008C5A4E"/>
    <w:rsid w:val="008C61CF"/>
    <w:rsid w:val="008C66DE"/>
    <w:rsid w:val="008C6E8D"/>
    <w:rsid w:val="008C7F95"/>
    <w:rsid w:val="008D0949"/>
    <w:rsid w:val="008D0F10"/>
    <w:rsid w:val="008D2253"/>
    <w:rsid w:val="008D3148"/>
    <w:rsid w:val="008D3F42"/>
    <w:rsid w:val="008D3F7D"/>
    <w:rsid w:val="008D466A"/>
    <w:rsid w:val="008D4A31"/>
    <w:rsid w:val="008D4EB4"/>
    <w:rsid w:val="008D79CD"/>
    <w:rsid w:val="008D7F29"/>
    <w:rsid w:val="008E150B"/>
    <w:rsid w:val="008E15C1"/>
    <w:rsid w:val="008E1768"/>
    <w:rsid w:val="008E2D8A"/>
    <w:rsid w:val="008E3F21"/>
    <w:rsid w:val="008E4274"/>
    <w:rsid w:val="008E45F6"/>
    <w:rsid w:val="008E4C42"/>
    <w:rsid w:val="008E52C6"/>
    <w:rsid w:val="008E6BC5"/>
    <w:rsid w:val="008F021B"/>
    <w:rsid w:val="008F07D5"/>
    <w:rsid w:val="008F1017"/>
    <w:rsid w:val="008F139D"/>
    <w:rsid w:val="008F1C20"/>
    <w:rsid w:val="008F2942"/>
    <w:rsid w:val="008F417C"/>
    <w:rsid w:val="008F4DC9"/>
    <w:rsid w:val="008F592F"/>
    <w:rsid w:val="008F6038"/>
    <w:rsid w:val="008F641E"/>
    <w:rsid w:val="008F6798"/>
    <w:rsid w:val="008F6C8E"/>
    <w:rsid w:val="00900D64"/>
    <w:rsid w:val="0090106F"/>
    <w:rsid w:val="009030C3"/>
    <w:rsid w:val="0090336C"/>
    <w:rsid w:val="009035DD"/>
    <w:rsid w:val="00904988"/>
    <w:rsid w:val="00904BDD"/>
    <w:rsid w:val="00904F19"/>
    <w:rsid w:val="00905835"/>
    <w:rsid w:val="00905912"/>
    <w:rsid w:val="0090599D"/>
    <w:rsid w:val="00906656"/>
    <w:rsid w:val="0090676E"/>
    <w:rsid w:val="00906AE5"/>
    <w:rsid w:val="009074EC"/>
    <w:rsid w:val="00907569"/>
    <w:rsid w:val="009076D8"/>
    <w:rsid w:val="00907C1E"/>
    <w:rsid w:val="009108A7"/>
    <w:rsid w:val="009120AC"/>
    <w:rsid w:val="009129FA"/>
    <w:rsid w:val="0091382E"/>
    <w:rsid w:val="00913ABC"/>
    <w:rsid w:val="00913B01"/>
    <w:rsid w:val="00914738"/>
    <w:rsid w:val="00914C72"/>
    <w:rsid w:val="00915044"/>
    <w:rsid w:val="00916647"/>
    <w:rsid w:val="00917F37"/>
    <w:rsid w:val="0092011C"/>
    <w:rsid w:val="0092081C"/>
    <w:rsid w:val="00920E52"/>
    <w:rsid w:val="0092148C"/>
    <w:rsid w:val="0092353A"/>
    <w:rsid w:val="009259B2"/>
    <w:rsid w:val="00925D9C"/>
    <w:rsid w:val="00931DFF"/>
    <w:rsid w:val="009322BF"/>
    <w:rsid w:val="00932DF0"/>
    <w:rsid w:val="009333D1"/>
    <w:rsid w:val="00933CEC"/>
    <w:rsid w:val="00933D7C"/>
    <w:rsid w:val="00936C7F"/>
    <w:rsid w:val="00936EAA"/>
    <w:rsid w:val="00936F80"/>
    <w:rsid w:val="00937314"/>
    <w:rsid w:val="00940171"/>
    <w:rsid w:val="00940AD9"/>
    <w:rsid w:val="00940B52"/>
    <w:rsid w:val="00941889"/>
    <w:rsid w:val="00941E5A"/>
    <w:rsid w:val="0094226A"/>
    <w:rsid w:val="00942281"/>
    <w:rsid w:val="0094242B"/>
    <w:rsid w:val="009429FA"/>
    <w:rsid w:val="009435AF"/>
    <w:rsid w:val="00943B1E"/>
    <w:rsid w:val="00944F4D"/>
    <w:rsid w:val="00945F05"/>
    <w:rsid w:val="009470BF"/>
    <w:rsid w:val="00947CDC"/>
    <w:rsid w:val="00950360"/>
    <w:rsid w:val="00950D67"/>
    <w:rsid w:val="0095235D"/>
    <w:rsid w:val="00952F63"/>
    <w:rsid w:val="0095612C"/>
    <w:rsid w:val="00956340"/>
    <w:rsid w:val="00956EE7"/>
    <w:rsid w:val="009570AA"/>
    <w:rsid w:val="00957153"/>
    <w:rsid w:val="00957340"/>
    <w:rsid w:val="00960545"/>
    <w:rsid w:val="00961211"/>
    <w:rsid w:val="00962826"/>
    <w:rsid w:val="009629B9"/>
    <w:rsid w:val="009637A7"/>
    <w:rsid w:val="00964A92"/>
    <w:rsid w:val="00965BAE"/>
    <w:rsid w:val="00965C3A"/>
    <w:rsid w:val="009660D3"/>
    <w:rsid w:val="009662DF"/>
    <w:rsid w:val="0096747D"/>
    <w:rsid w:val="00967B2D"/>
    <w:rsid w:val="00971837"/>
    <w:rsid w:val="009725F5"/>
    <w:rsid w:val="00973BBC"/>
    <w:rsid w:val="00973C39"/>
    <w:rsid w:val="00973DC3"/>
    <w:rsid w:val="0097575D"/>
    <w:rsid w:val="009761C9"/>
    <w:rsid w:val="009764D4"/>
    <w:rsid w:val="00976616"/>
    <w:rsid w:val="009773D3"/>
    <w:rsid w:val="00977EC0"/>
    <w:rsid w:val="00977F8F"/>
    <w:rsid w:val="00981FD7"/>
    <w:rsid w:val="0098220F"/>
    <w:rsid w:val="00983424"/>
    <w:rsid w:val="00983AF6"/>
    <w:rsid w:val="00983E27"/>
    <w:rsid w:val="00985104"/>
    <w:rsid w:val="009854C2"/>
    <w:rsid w:val="009860CC"/>
    <w:rsid w:val="00987341"/>
    <w:rsid w:val="00990276"/>
    <w:rsid w:val="00990A54"/>
    <w:rsid w:val="00990CFC"/>
    <w:rsid w:val="00990E8F"/>
    <w:rsid w:val="0099170A"/>
    <w:rsid w:val="009917B4"/>
    <w:rsid w:val="00992013"/>
    <w:rsid w:val="00993429"/>
    <w:rsid w:val="00993B6A"/>
    <w:rsid w:val="00993E64"/>
    <w:rsid w:val="00994EDA"/>
    <w:rsid w:val="009974DE"/>
    <w:rsid w:val="009A1015"/>
    <w:rsid w:val="009A1422"/>
    <w:rsid w:val="009A16A0"/>
    <w:rsid w:val="009A18CB"/>
    <w:rsid w:val="009A1EFA"/>
    <w:rsid w:val="009A3297"/>
    <w:rsid w:val="009A45F8"/>
    <w:rsid w:val="009A563E"/>
    <w:rsid w:val="009A672A"/>
    <w:rsid w:val="009A6D60"/>
    <w:rsid w:val="009B2266"/>
    <w:rsid w:val="009B329D"/>
    <w:rsid w:val="009B3D08"/>
    <w:rsid w:val="009B4042"/>
    <w:rsid w:val="009B6D38"/>
    <w:rsid w:val="009B6F23"/>
    <w:rsid w:val="009B71E6"/>
    <w:rsid w:val="009B7DEB"/>
    <w:rsid w:val="009B7FAC"/>
    <w:rsid w:val="009C10B3"/>
    <w:rsid w:val="009C1212"/>
    <w:rsid w:val="009C22CB"/>
    <w:rsid w:val="009C4580"/>
    <w:rsid w:val="009C474B"/>
    <w:rsid w:val="009C4A6A"/>
    <w:rsid w:val="009C4ADA"/>
    <w:rsid w:val="009C591A"/>
    <w:rsid w:val="009C5DF7"/>
    <w:rsid w:val="009C61AA"/>
    <w:rsid w:val="009C6F42"/>
    <w:rsid w:val="009D0128"/>
    <w:rsid w:val="009D1231"/>
    <w:rsid w:val="009D239C"/>
    <w:rsid w:val="009D2807"/>
    <w:rsid w:val="009D283C"/>
    <w:rsid w:val="009D28E3"/>
    <w:rsid w:val="009D2BA7"/>
    <w:rsid w:val="009D368B"/>
    <w:rsid w:val="009D48AE"/>
    <w:rsid w:val="009D48B7"/>
    <w:rsid w:val="009D5DCC"/>
    <w:rsid w:val="009D7E2B"/>
    <w:rsid w:val="009E1CB5"/>
    <w:rsid w:val="009E23EB"/>
    <w:rsid w:val="009E2FCC"/>
    <w:rsid w:val="009E49FD"/>
    <w:rsid w:val="009E4F12"/>
    <w:rsid w:val="009E4F98"/>
    <w:rsid w:val="009E552F"/>
    <w:rsid w:val="009E55D8"/>
    <w:rsid w:val="009E6262"/>
    <w:rsid w:val="009E7A65"/>
    <w:rsid w:val="009F2A05"/>
    <w:rsid w:val="009F3A02"/>
    <w:rsid w:val="009F3DB6"/>
    <w:rsid w:val="009F55A7"/>
    <w:rsid w:val="009F57B8"/>
    <w:rsid w:val="009F5F11"/>
    <w:rsid w:val="009F7340"/>
    <w:rsid w:val="009F77E4"/>
    <w:rsid w:val="009F7BAD"/>
    <w:rsid w:val="00A01312"/>
    <w:rsid w:val="00A02086"/>
    <w:rsid w:val="00A02308"/>
    <w:rsid w:val="00A02514"/>
    <w:rsid w:val="00A04329"/>
    <w:rsid w:val="00A04CC0"/>
    <w:rsid w:val="00A063F0"/>
    <w:rsid w:val="00A06A14"/>
    <w:rsid w:val="00A06A60"/>
    <w:rsid w:val="00A076D1"/>
    <w:rsid w:val="00A10F60"/>
    <w:rsid w:val="00A11751"/>
    <w:rsid w:val="00A12019"/>
    <w:rsid w:val="00A12AFB"/>
    <w:rsid w:val="00A15B61"/>
    <w:rsid w:val="00A177A8"/>
    <w:rsid w:val="00A21322"/>
    <w:rsid w:val="00A2156D"/>
    <w:rsid w:val="00A21A04"/>
    <w:rsid w:val="00A2330B"/>
    <w:rsid w:val="00A23ADB"/>
    <w:rsid w:val="00A26071"/>
    <w:rsid w:val="00A26611"/>
    <w:rsid w:val="00A26693"/>
    <w:rsid w:val="00A26FAF"/>
    <w:rsid w:val="00A272D4"/>
    <w:rsid w:val="00A27D38"/>
    <w:rsid w:val="00A30F59"/>
    <w:rsid w:val="00A32233"/>
    <w:rsid w:val="00A33236"/>
    <w:rsid w:val="00A33FB3"/>
    <w:rsid w:val="00A372BA"/>
    <w:rsid w:val="00A37EB3"/>
    <w:rsid w:val="00A434B9"/>
    <w:rsid w:val="00A439AC"/>
    <w:rsid w:val="00A4415F"/>
    <w:rsid w:val="00A44ED6"/>
    <w:rsid w:val="00A457B3"/>
    <w:rsid w:val="00A464AF"/>
    <w:rsid w:val="00A46B1D"/>
    <w:rsid w:val="00A47740"/>
    <w:rsid w:val="00A47BC8"/>
    <w:rsid w:val="00A50264"/>
    <w:rsid w:val="00A505C9"/>
    <w:rsid w:val="00A509E0"/>
    <w:rsid w:val="00A51032"/>
    <w:rsid w:val="00A51C11"/>
    <w:rsid w:val="00A52325"/>
    <w:rsid w:val="00A53004"/>
    <w:rsid w:val="00A537ED"/>
    <w:rsid w:val="00A550E7"/>
    <w:rsid w:val="00A563E2"/>
    <w:rsid w:val="00A575A6"/>
    <w:rsid w:val="00A60146"/>
    <w:rsid w:val="00A603FE"/>
    <w:rsid w:val="00A61429"/>
    <w:rsid w:val="00A63186"/>
    <w:rsid w:val="00A63AF1"/>
    <w:rsid w:val="00A642A4"/>
    <w:rsid w:val="00A67B61"/>
    <w:rsid w:val="00A67F86"/>
    <w:rsid w:val="00A703B6"/>
    <w:rsid w:val="00A712A4"/>
    <w:rsid w:val="00A73524"/>
    <w:rsid w:val="00A73B57"/>
    <w:rsid w:val="00A7418F"/>
    <w:rsid w:val="00A742A9"/>
    <w:rsid w:val="00A74DE1"/>
    <w:rsid w:val="00A75FFE"/>
    <w:rsid w:val="00A765DF"/>
    <w:rsid w:val="00A76667"/>
    <w:rsid w:val="00A76A48"/>
    <w:rsid w:val="00A76C1C"/>
    <w:rsid w:val="00A80B86"/>
    <w:rsid w:val="00A82270"/>
    <w:rsid w:val="00A839D1"/>
    <w:rsid w:val="00A83D89"/>
    <w:rsid w:val="00A84BE9"/>
    <w:rsid w:val="00A84D6F"/>
    <w:rsid w:val="00A85F29"/>
    <w:rsid w:val="00A86982"/>
    <w:rsid w:val="00A86C1F"/>
    <w:rsid w:val="00A86CD9"/>
    <w:rsid w:val="00A871E3"/>
    <w:rsid w:val="00A8774E"/>
    <w:rsid w:val="00A906D8"/>
    <w:rsid w:val="00A90D0F"/>
    <w:rsid w:val="00A92990"/>
    <w:rsid w:val="00A95AF0"/>
    <w:rsid w:val="00A95B81"/>
    <w:rsid w:val="00A96661"/>
    <w:rsid w:val="00A96EF7"/>
    <w:rsid w:val="00A975B6"/>
    <w:rsid w:val="00A97B07"/>
    <w:rsid w:val="00AA022D"/>
    <w:rsid w:val="00AA039A"/>
    <w:rsid w:val="00AA2294"/>
    <w:rsid w:val="00AA3377"/>
    <w:rsid w:val="00AA3B8D"/>
    <w:rsid w:val="00AA4209"/>
    <w:rsid w:val="00AA4AB2"/>
    <w:rsid w:val="00AA4BBD"/>
    <w:rsid w:val="00AA713C"/>
    <w:rsid w:val="00AB014A"/>
    <w:rsid w:val="00AB0303"/>
    <w:rsid w:val="00AB05CC"/>
    <w:rsid w:val="00AB09C8"/>
    <w:rsid w:val="00AB1068"/>
    <w:rsid w:val="00AB114A"/>
    <w:rsid w:val="00AB1EC3"/>
    <w:rsid w:val="00AB20AD"/>
    <w:rsid w:val="00AB5219"/>
    <w:rsid w:val="00AB5857"/>
    <w:rsid w:val="00AB6BFD"/>
    <w:rsid w:val="00AB73EC"/>
    <w:rsid w:val="00AB7460"/>
    <w:rsid w:val="00AB7C4B"/>
    <w:rsid w:val="00AC02AC"/>
    <w:rsid w:val="00AC193A"/>
    <w:rsid w:val="00AC22ED"/>
    <w:rsid w:val="00AC30F0"/>
    <w:rsid w:val="00AC31D9"/>
    <w:rsid w:val="00AC34F8"/>
    <w:rsid w:val="00AC3C86"/>
    <w:rsid w:val="00AC3F79"/>
    <w:rsid w:val="00AC4875"/>
    <w:rsid w:val="00AC4D60"/>
    <w:rsid w:val="00AC59A1"/>
    <w:rsid w:val="00AC5B95"/>
    <w:rsid w:val="00AC5F13"/>
    <w:rsid w:val="00AC6987"/>
    <w:rsid w:val="00AC6B1E"/>
    <w:rsid w:val="00AC7D01"/>
    <w:rsid w:val="00AD0703"/>
    <w:rsid w:val="00AD074B"/>
    <w:rsid w:val="00AD3833"/>
    <w:rsid w:val="00AD41D8"/>
    <w:rsid w:val="00AD680F"/>
    <w:rsid w:val="00AD6CFC"/>
    <w:rsid w:val="00AD7257"/>
    <w:rsid w:val="00AE0728"/>
    <w:rsid w:val="00AE07F0"/>
    <w:rsid w:val="00AE09A3"/>
    <w:rsid w:val="00AE0A85"/>
    <w:rsid w:val="00AE1B97"/>
    <w:rsid w:val="00AE1E72"/>
    <w:rsid w:val="00AE2139"/>
    <w:rsid w:val="00AE284A"/>
    <w:rsid w:val="00AE3103"/>
    <w:rsid w:val="00AE3D90"/>
    <w:rsid w:val="00AE6095"/>
    <w:rsid w:val="00AE6245"/>
    <w:rsid w:val="00AE6861"/>
    <w:rsid w:val="00AE6BCE"/>
    <w:rsid w:val="00AE6D41"/>
    <w:rsid w:val="00AE6E0A"/>
    <w:rsid w:val="00AE6F13"/>
    <w:rsid w:val="00AF0B68"/>
    <w:rsid w:val="00AF1E05"/>
    <w:rsid w:val="00AF2F52"/>
    <w:rsid w:val="00AF6E8C"/>
    <w:rsid w:val="00AF7A30"/>
    <w:rsid w:val="00AF7C4F"/>
    <w:rsid w:val="00B005E2"/>
    <w:rsid w:val="00B00A95"/>
    <w:rsid w:val="00B0152E"/>
    <w:rsid w:val="00B028C5"/>
    <w:rsid w:val="00B037C0"/>
    <w:rsid w:val="00B0472B"/>
    <w:rsid w:val="00B04C66"/>
    <w:rsid w:val="00B07515"/>
    <w:rsid w:val="00B07F63"/>
    <w:rsid w:val="00B10249"/>
    <w:rsid w:val="00B107B7"/>
    <w:rsid w:val="00B11AB4"/>
    <w:rsid w:val="00B1364A"/>
    <w:rsid w:val="00B1366D"/>
    <w:rsid w:val="00B14EDE"/>
    <w:rsid w:val="00B15F00"/>
    <w:rsid w:val="00B17964"/>
    <w:rsid w:val="00B17DC9"/>
    <w:rsid w:val="00B215AC"/>
    <w:rsid w:val="00B217B3"/>
    <w:rsid w:val="00B231DD"/>
    <w:rsid w:val="00B2406E"/>
    <w:rsid w:val="00B24250"/>
    <w:rsid w:val="00B2525A"/>
    <w:rsid w:val="00B2589D"/>
    <w:rsid w:val="00B25BDE"/>
    <w:rsid w:val="00B26157"/>
    <w:rsid w:val="00B27817"/>
    <w:rsid w:val="00B278E9"/>
    <w:rsid w:val="00B30317"/>
    <w:rsid w:val="00B304DA"/>
    <w:rsid w:val="00B30C90"/>
    <w:rsid w:val="00B3292B"/>
    <w:rsid w:val="00B32C4F"/>
    <w:rsid w:val="00B33489"/>
    <w:rsid w:val="00B3389C"/>
    <w:rsid w:val="00B33B94"/>
    <w:rsid w:val="00B340CB"/>
    <w:rsid w:val="00B34814"/>
    <w:rsid w:val="00B35175"/>
    <w:rsid w:val="00B35323"/>
    <w:rsid w:val="00B370CB"/>
    <w:rsid w:val="00B37830"/>
    <w:rsid w:val="00B41E8A"/>
    <w:rsid w:val="00B43D60"/>
    <w:rsid w:val="00B4413E"/>
    <w:rsid w:val="00B443FD"/>
    <w:rsid w:val="00B44905"/>
    <w:rsid w:val="00B44B25"/>
    <w:rsid w:val="00B4735A"/>
    <w:rsid w:val="00B50101"/>
    <w:rsid w:val="00B5363F"/>
    <w:rsid w:val="00B54411"/>
    <w:rsid w:val="00B554C7"/>
    <w:rsid w:val="00B56B1F"/>
    <w:rsid w:val="00B571AF"/>
    <w:rsid w:val="00B605DB"/>
    <w:rsid w:val="00B612D2"/>
    <w:rsid w:val="00B63678"/>
    <w:rsid w:val="00B63B3D"/>
    <w:rsid w:val="00B65022"/>
    <w:rsid w:val="00B66A5B"/>
    <w:rsid w:val="00B6792D"/>
    <w:rsid w:val="00B67E00"/>
    <w:rsid w:val="00B71236"/>
    <w:rsid w:val="00B71A49"/>
    <w:rsid w:val="00B726E9"/>
    <w:rsid w:val="00B72C75"/>
    <w:rsid w:val="00B7392E"/>
    <w:rsid w:val="00B75666"/>
    <w:rsid w:val="00B768DC"/>
    <w:rsid w:val="00B7733B"/>
    <w:rsid w:val="00B77F64"/>
    <w:rsid w:val="00B81926"/>
    <w:rsid w:val="00B82EEE"/>
    <w:rsid w:val="00B838D6"/>
    <w:rsid w:val="00B844F1"/>
    <w:rsid w:val="00B86541"/>
    <w:rsid w:val="00B90CEB"/>
    <w:rsid w:val="00B911CF"/>
    <w:rsid w:val="00B93683"/>
    <w:rsid w:val="00B93828"/>
    <w:rsid w:val="00B939A8"/>
    <w:rsid w:val="00B93B96"/>
    <w:rsid w:val="00B93D98"/>
    <w:rsid w:val="00B94908"/>
    <w:rsid w:val="00B94F01"/>
    <w:rsid w:val="00B9508E"/>
    <w:rsid w:val="00B95C9F"/>
    <w:rsid w:val="00B9678E"/>
    <w:rsid w:val="00BA083C"/>
    <w:rsid w:val="00BA0CC4"/>
    <w:rsid w:val="00BA18D3"/>
    <w:rsid w:val="00BA286F"/>
    <w:rsid w:val="00BA2C36"/>
    <w:rsid w:val="00BA50A8"/>
    <w:rsid w:val="00BA679F"/>
    <w:rsid w:val="00BA7FE0"/>
    <w:rsid w:val="00BB0060"/>
    <w:rsid w:val="00BB0927"/>
    <w:rsid w:val="00BB1C04"/>
    <w:rsid w:val="00BB1FC6"/>
    <w:rsid w:val="00BB27F9"/>
    <w:rsid w:val="00BB2ED5"/>
    <w:rsid w:val="00BB6C99"/>
    <w:rsid w:val="00BB734C"/>
    <w:rsid w:val="00BB79AA"/>
    <w:rsid w:val="00BB7E47"/>
    <w:rsid w:val="00BC0316"/>
    <w:rsid w:val="00BC06F1"/>
    <w:rsid w:val="00BC1582"/>
    <w:rsid w:val="00BC2F4E"/>
    <w:rsid w:val="00BC3FC9"/>
    <w:rsid w:val="00BC47D6"/>
    <w:rsid w:val="00BC6AA0"/>
    <w:rsid w:val="00BC6F87"/>
    <w:rsid w:val="00BC7EEF"/>
    <w:rsid w:val="00BD0EF9"/>
    <w:rsid w:val="00BD0F25"/>
    <w:rsid w:val="00BD304C"/>
    <w:rsid w:val="00BD425C"/>
    <w:rsid w:val="00BD7C8A"/>
    <w:rsid w:val="00BE017A"/>
    <w:rsid w:val="00BE0466"/>
    <w:rsid w:val="00BE04EE"/>
    <w:rsid w:val="00BE0B98"/>
    <w:rsid w:val="00BE0F41"/>
    <w:rsid w:val="00BE168D"/>
    <w:rsid w:val="00BE1BA8"/>
    <w:rsid w:val="00BE2235"/>
    <w:rsid w:val="00BE3F18"/>
    <w:rsid w:val="00BE45EA"/>
    <w:rsid w:val="00BE4B5D"/>
    <w:rsid w:val="00BE4EB2"/>
    <w:rsid w:val="00BE5041"/>
    <w:rsid w:val="00BE6CF6"/>
    <w:rsid w:val="00BE7031"/>
    <w:rsid w:val="00BE7035"/>
    <w:rsid w:val="00BE7E94"/>
    <w:rsid w:val="00BF0197"/>
    <w:rsid w:val="00BF02C4"/>
    <w:rsid w:val="00BF13FB"/>
    <w:rsid w:val="00BF15B8"/>
    <w:rsid w:val="00BF1CA5"/>
    <w:rsid w:val="00BF25B9"/>
    <w:rsid w:val="00BF2C90"/>
    <w:rsid w:val="00BF2F05"/>
    <w:rsid w:val="00BF3D1E"/>
    <w:rsid w:val="00BF5CC5"/>
    <w:rsid w:val="00BF60F5"/>
    <w:rsid w:val="00BF71B5"/>
    <w:rsid w:val="00C0099B"/>
    <w:rsid w:val="00C00D21"/>
    <w:rsid w:val="00C01A71"/>
    <w:rsid w:val="00C02CD0"/>
    <w:rsid w:val="00C03505"/>
    <w:rsid w:val="00C036A2"/>
    <w:rsid w:val="00C042C2"/>
    <w:rsid w:val="00C05036"/>
    <w:rsid w:val="00C06162"/>
    <w:rsid w:val="00C067BD"/>
    <w:rsid w:val="00C06DDD"/>
    <w:rsid w:val="00C07499"/>
    <w:rsid w:val="00C11C04"/>
    <w:rsid w:val="00C1266B"/>
    <w:rsid w:val="00C1323D"/>
    <w:rsid w:val="00C13891"/>
    <w:rsid w:val="00C13EE0"/>
    <w:rsid w:val="00C1455A"/>
    <w:rsid w:val="00C147DE"/>
    <w:rsid w:val="00C14F77"/>
    <w:rsid w:val="00C1530E"/>
    <w:rsid w:val="00C166B7"/>
    <w:rsid w:val="00C171F2"/>
    <w:rsid w:val="00C17522"/>
    <w:rsid w:val="00C176BE"/>
    <w:rsid w:val="00C177D8"/>
    <w:rsid w:val="00C20E3B"/>
    <w:rsid w:val="00C210FB"/>
    <w:rsid w:val="00C2226B"/>
    <w:rsid w:val="00C2383F"/>
    <w:rsid w:val="00C248C4"/>
    <w:rsid w:val="00C2530A"/>
    <w:rsid w:val="00C2554B"/>
    <w:rsid w:val="00C26521"/>
    <w:rsid w:val="00C26B28"/>
    <w:rsid w:val="00C300C4"/>
    <w:rsid w:val="00C31EC1"/>
    <w:rsid w:val="00C31F2E"/>
    <w:rsid w:val="00C3305B"/>
    <w:rsid w:val="00C34A55"/>
    <w:rsid w:val="00C356CF"/>
    <w:rsid w:val="00C37300"/>
    <w:rsid w:val="00C41B60"/>
    <w:rsid w:val="00C4224E"/>
    <w:rsid w:val="00C4254A"/>
    <w:rsid w:val="00C42E7F"/>
    <w:rsid w:val="00C43B5B"/>
    <w:rsid w:val="00C45014"/>
    <w:rsid w:val="00C45055"/>
    <w:rsid w:val="00C45E81"/>
    <w:rsid w:val="00C45F23"/>
    <w:rsid w:val="00C466EB"/>
    <w:rsid w:val="00C46898"/>
    <w:rsid w:val="00C46A7B"/>
    <w:rsid w:val="00C47034"/>
    <w:rsid w:val="00C475C3"/>
    <w:rsid w:val="00C47BDD"/>
    <w:rsid w:val="00C508C1"/>
    <w:rsid w:val="00C50D4F"/>
    <w:rsid w:val="00C5101F"/>
    <w:rsid w:val="00C51EB3"/>
    <w:rsid w:val="00C52F96"/>
    <w:rsid w:val="00C544EF"/>
    <w:rsid w:val="00C54FEF"/>
    <w:rsid w:val="00C55D1B"/>
    <w:rsid w:val="00C57E7A"/>
    <w:rsid w:val="00C61943"/>
    <w:rsid w:val="00C623B7"/>
    <w:rsid w:val="00C62B3D"/>
    <w:rsid w:val="00C62B48"/>
    <w:rsid w:val="00C64014"/>
    <w:rsid w:val="00C64963"/>
    <w:rsid w:val="00C64F93"/>
    <w:rsid w:val="00C65164"/>
    <w:rsid w:val="00C6529B"/>
    <w:rsid w:val="00C652C9"/>
    <w:rsid w:val="00C674A6"/>
    <w:rsid w:val="00C701B9"/>
    <w:rsid w:val="00C70D2F"/>
    <w:rsid w:val="00C71735"/>
    <w:rsid w:val="00C71963"/>
    <w:rsid w:val="00C71D4C"/>
    <w:rsid w:val="00C72486"/>
    <w:rsid w:val="00C72AC4"/>
    <w:rsid w:val="00C72EA7"/>
    <w:rsid w:val="00C7375B"/>
    <w:rsid w:val="00C7379E"/>
    <w:rsid w:val="00C73D27"/>
    <w:rsid w:val="00C753A6"/>
    <w:rsid w:val="00C762C6"/>
    <w:rsid w:val="00C77144"/>
    <w:rsid w:val="00C77202"/>
    <w:rsid w:val="00C77593"/>
    <w:rsid w:val="00C77F09"/>
    <w:rsid w:val="00C77F46"/>
    <w:rsid w:val="00C80A14"/>
    <w:rsid w:val="00C80D3E"/>
    <w:rsid w:val="00C83202"/>
    <w:rsid w:val="00C836A3"/>
    <w:rsid w:val="00C838B4"/>
    <w:rsid w:val="00C84067"/>
    <w:rsid w:val="00C84541"/>
    <w:rsid w:val="00C84DAE"/>
    <w:rsid w:val="00C85EAE"/>
    <w:rsid w:val="00C91452"/>
    <w:rsid w:val="00C917AA"/>
    <w:rsid w:val="00C91DF5"/>
    <w:rsid w:val="00C94C67"/>
    <w:rsid w:val="00C95917"/>
    <w:rsid w:val="00C966CD"/>
    <w:rsid w:val="00C969DC"/>
    <w:rsid w:val="00C96AFF"/>
    <w:rsid w:val="00C97517"/>
    <w:rsid w:val="00C97518"/>
    <w:rsid w:val="00C97568"/>
    <w:rsid w:val="00C978D1"/>
    <w:rsid w:val="00C97AE5"/>
    <w:rsid w:val="00C97F88"/>
    <w:rsid w:val="00CA0A03"/>
    <w:rsid w:val="00CA3519"/>
    <w:rsid w:val="00CA3BEF"/>
    <w:rsid w:val="00CA3C6A"/>
    <w:rsid w:val="00CA48F1"/>
    <w:rsid w:val="00CA5071"/>
    <w:rsid w:val="00CA6656"/>
    <w:rsid w:val="00CA741F"/>
    <w:rsid w:val="00CA7DF3"/>
    <w:rsid w:val="00CB0499"/>
    <w:rsid w:val="00CB1D69"/>
    <w:rsid w:val="00CB4FB0"/>
    <w:rsid w:val="00CB6116"/>
    <w:rsid w:val="00CB632A"/>
    <w:rsid w:val="00CC0C86"/>
    <w:rsid w:val="00CC1340"/>
    <w:rsid w:val="00CC2DF4"/>
    <w:rsid w:val="00CC360B"/>
    <w:rsid w:val="00CC49B7"/>
    <w:rsid w:val="00CC4E55"/>
    <w:rsid w:val="00CC60B6"/>
    <w:rsid w:val="00CC6D86"/>
    <w:rsid w:val="00CC6EA0"/>
    <w:rsid w:val="00CC7E2F"/>
    <w:rsid w:val="00CD2146"/>
    <w:rsid w:val="00CD22C6"/>
    <w:rsid w:val="00CD25EE"/>
    <w:rsid w:val="00CD3590"/>
    <w:rsid w:val="00CD3B83"/>
    <w:rsid w:val="00CD4315"/>
    <w:rsid w:val="00CD44A2"/>
    <w:rsid w:val="00CD4F6E"/>
    <w:rsid w:val="00CD5D7D"/>
    <w:rsid w:val="00CD65DD"/>
    <w:rsid w:val="00CD723D"/>
    <w:rsid w:val="00CE0BE2"/>
    <w:rsid w:val="00CE25AC"/>
    <w:rsid w:val="00CE2ABB"/>
    <w:rsid w:val="00CE37AB"/>
    <w:rsid w:val="00CE4090"/>
    <w:rsid w:val="00CE4CCC"/>
    <w:rsid w:val="00CE5B26"/>
    <w:rsid w:val="00CE5E33"/>
    <w:rsid w:val="00CE61B6"/>
    <w:rsid w:val="00CE61BE"/>
    <w:rsid w:val="00CE6866"/>
    <w:rsid w:val="00CE6A5C"/>
    <w:rsid w:val="00CE741B"/>
    <w:rsid w:val="00CE7D42"/>
    <w:rsid w:val="00CF02A8"/>
    <w:rsid w:val="00CF33E3"/>
    <w:rsid w:val="00CF3965"/>
    <w:rsid w:val="00CF3B8E"/>
    <w:rsid w:val="00CF573C"/>
    <w:rsid w:val="00CF5F2B"/>
    <w:rsid w:val="00CF62F2"/>
    <w:rsid w:val="00CF64B0"/>
    <w:rsid w:val="00CF74F8"/>
    <w:rsid w:val="00CF7E87"/>
    <w:rsid w:val="00D0023B"/>
    <w:rsid w:val="00D01264"/>
    <w:rsid w:val="00D01614"/>
    <w:rsid w:val="00D03981"/>
    <w:rsid w:val="00D04833"/>
    <w:rsid w:val="00D0629B"/>
    <w:rsid w:val="00D06420"/>
    <w:rsid w:val="00D066CF"/>
    <w:rsid w:val="00D074B1"/>
    <w:rsid w:val="00D111AB"/>
    <w:rsid w:val="00D12A5A"/>
    <w:rsid w:val="00D13613"/>
    <w:rsid w:val="00D13D9F"/>
    <w:rsid w:val="00D13E5B"/>
    <w:rsid w:val="00D13EF1"/>
    <w:rsid w:val="00D14549"/>
    <w:rsid w:val="00D16BEB"/>
    <w:rsid w:val="00D17D6F"/>
    <w:rsid w:val="00D223FF"/>
    <w:rsid w:val="00D23606"/>
    <w:rsid w:val="00D248D7"/>
    <w:rsid w:val="00D27BED"/>
    <w:rsid w:val="00D27F5C"/>
    <w:rsid w:val="00D31A08"/>
    <w:rsid w:val="00D31AC1"/>
    <w:rsid w:val="00D32207"/>
    <w:rsid w:val="00D32E2B"/>
    <w:rsid w:val="00D36939"/>
    <w:rsid w:val="00D36BB3"/>
    <w:rsid w:val="00D37C76"/>
    <w:rsid w:val="00D37D12"/>
    <w:rsid w:val="00D40B62"/>
    <w:rsid w:val="00D40F1F"/>
    <w:rsid w:val="00D40FEA"/>
    <w:rsid w:val="00D41DBE"/>
    <w:rsid w:val="00D42673"/>
    <w:rsid w:val="00D42C4E"/>
    <w:rsid w:val="00D44EFA"/>
    <w:rsid w:val="00D4563E"/>
    <w:rsid w:val="00D45E7B"/>
    <w:rsid w:val="00D462E3"/>
    <w:rsid w:val="00D4631E"/>
    <w:rsid w:val="00D46C7C"/>
    <w:rsid w:val="00D52DEC"/>
    <w:rsid w:val="00D53439"/>
    <w:rsid w:val="00D5441A"/>
    <w:rsid w:val="00D5447C"/>
    <w:rsid w:val="00D553BA"/>
    <w:rsid w:val="00D5580F"/>
    <w:rsid w:val="00D565CD"/>
    <w:rsid w:val="00D56F74"/>
    <w:rsid w:val="00D57AE3"/>
    <w:rsid w:val="00D57DF7"/>
    <w:rsid w:val="00D57F95"/>
    <w:rsid w:val="00D604C8"/>
    <w:rsid w:val="00D6095A"/>
    <w:rsid w:val="00D60CBF"/>
    <w:rsid w:val="00D610D4"/>
    <w:rsid w:val="00D61D73"/>
    <w:rsid w:val="00D61DF3"/>
    <w:rsid w:val="00D632A2"/>
    <w:rsid w:val="00D63A94"/>
    <w:rsid w:val="00D64715"/>
    <w:rsid w:val="00D648A0"/>
    <w:rsid w:val="00D64D58"/>
    <w:rsid w:val="00D6712E"/>
    <w:rsid w:val="00D67D57"/>
    <w:rsid w:val="00D701EF"/>
    <w:rsid w:val="00D70EF8"/>
    <w:rsid w:val="00D717B8"/>
    <w:rsid w:val="00D723A9"/>
    <w:rsid w:val="00D73822"/>
    <w:rsid w:val="00D75232"/>
    <w:rsid w:val="00D75B8D"/>
    <w:rsid w:val="00D76B27"/>
    <w:rsid w:val="00D77B67"/>
    <w:rsid w:val="00D8039B"/>
    <w:rsid w:val="00D81AF3"/>
    <w:rsid w:val="00D81E9F"/>
    <w:rsid w:val="00D82008"/>
    <w:rsid w:val="00D822A0"/>
    <w:rsid w:val="00D830D0"/>
    <w:rsid w:val="00D83D14"/>
    <w:rsid w:val="00D844BC"/>
    <w:rsid w:val="00D852A1"/>
    <w:rsid w:val="00D869EB"/>
    <w:rsid w:val="00D86D90"/>
    <w:rsid w:val="00D86FF5"/>
    <w:rsid w:val="00D87463"/>
    <w:rsid w:val="00D87DB4"/>
    <w:rsid w:val="00D90670"/>
    <w:rsid w:val="00D90917"/>
    <w:rsid w:val="00D9155F"/>
    <w:rsid w:val="00D92C2A"/>
    <w:rsid w:val="00D92E8E"/>
    <w:rsid w:val="00D93D14"/>
    <w:rsid w:val="00D941AF"/>
    <w:rsid w:val="00D96228"/>
    <w:rsid w:val="00D96457"/>
    <w:rsid w:val="00D97664"/>
    <w:rsid w:val="00DA0A73"/>
    <w:rsid w:val="00DA11F0"/>
    <w:rsid w:val="00DA1A22"/>
    <w:rsid w:val="00DA26D9"/>
    <w:rsid w:val="00DA2E02"/>
    <w:rsid w:val="00DA350D"/>
    <w:rsid w:val="00DA374F"/>
    <w:rsid w:val="00DA3EFA"/>
    <w:rsid w:val="00DA5181"/>
    <w:rsid w:val="00DA6B34"/>
    <w:rsid w:val="00DA7B21"/>
    <w:rsid w:val="00DB03BE"/>
    <w:rsid w:val="00DB0B6F"/>
    <w:rsid w:val="00DB1723"/>
    <w:rsid w:val="00DB18D8"/>
    <w:rsid w:val="00DB264D"/>
    <w:rsid w:val="00DB31FE"/>
    <w:rsid w:val="00DB352E"/>
    <w:rsid w:val="00DB3C9F"/>
    <w:rsid w:val="00DB40FA"/>
    <w:rsid w:val="00DB4717"/>
    <w:rsid w:val="00DB4B35"/>
    <w:rsid w:val="00DB4D88"/>
    <w:rsid w:val="00DB558A"/>
    <w:rsid w:val="00DB5C4D"/>
    <w:rsid w:val="00DB5FCE"/>
    <w:rsid w:val="00DB61AA"/>
    <w:rsid w:val="00DB662C"/>
    <w:rsid w:val="00DC00DA"/>
    <w:rsid w:val="00DC07E4"/>
    <w:rsid w:val="00DC0DF4"/>
    <w:rsid w:val="00DC0DF6"/>
    <w:rsid w:val="00DC1605"/>
    <w:rsid w:val="00DC36BF"/>
    <w:rsid w:val="00DC503F"/>
    <w:rsid w:val="00DC6177"/>
    <w:rsid w:val="00DC61E4"/>
    <w:rsid w:val="00DC63B1"/>
    <w:rsid w:val="00DC7878"/>
    <w:rsid w:val="00DC7B3F"/>
    <w:rsid w:val="00DD1B4F"/>
    <w:rsid w:val="00DD22FF"/>
    <w:rsid w:val="00DD2701"/>
    <w:rsid w:val="00DD2760"/>
    <w:rsid w:val="00DD56E2"/>
    <w:rsid w:val="00DD5A2E"/>
    <w:rsid w:val="00DD5D06"/>
    <w:rsid w:val="00DD67B7"/>
    <w:rsid w:val="00DD6C3F"/>
    <w:rsid w:val="00DD7F66"/>
    <w:rsid w:val="00DE00EF"/>
    <w:rsid w:val="00DE0A52"/>
    <w:rsid w:val="00DE0F7E"/>
    <w:rsid w:val="00DE13A0"/>
    <w:rsid w:val="00DE15EA"/>
    <w:rsid w:val="00DE2DC6"/>
    <w:rsid w:val="00DE44BC"/>
    <w:rsid w:val="00DE4701"/>
    <w:rsid w:val="00DE501E"/>
    <w:rsid w:val="00DE50EF"/>
    <w:rsid w:val="00DE518A"/>
    <w:rsid w:val="00DE5FBD"/>
    <w:rsid w:val="00DE61A5"/>
    <w:rsid w:val="00DE6219"/>
    <w:rsid w:val="00DE7905"/>
    <w:rsid w:val="00DF0DCF"/>
    <w:rsid w:val="00DF1950"/>
    <w:rsid w:val="00DF1BF8"/>
    <w:rsid w:val="00DF218E"/>
    <w:rsid w:val="00DF44FA"/>
    <w:rsid w:val="00DF4D0C"/>
    <w:rsid w:val="00DF5240"/>
    <w:rsid w:val="00DF6640"/>
    <w:rsid w:val="00DF7688"/>
    <w:rsid w:val="00DF7BD7"/>
    <w:rsid w:val="00E00015"/>
    <w:rsid w:val="00E00985"/>
    <w:rsid w:val="00E01A04"/>
    <w:rsid w:val="00E020A9"/>
    <w:rsid w:val="00E022B2"/>
    <w:rsid w:val="00E03780"/>
    <w:rsid w:val="00E06B2D"/>
    <w:rsid w:val="00E0779F"/>
    <w:rsid w:val="00E12727"/>
    <w:rsid w:val="00E12728"/>
    <w:rsid w:val="00E13CDE"/>
    <w:rsid w:val="00E13E2E"/>
    <w:rsid w:val="00E1446E"/>
    <w:rsid w:val="00E14C74"/>
    <w:rsid w:val="00E15DBB"/>
    <w:rsid w:val="00E175CC"/>
    <w:rsid w:val="00E17FF5"/>
    <w:rsid w:val="00E204DB"/>
    <w:rsid w:val="00E21FC5"/>
    <w:rsid w:val="00E226A1"/>
    <w:rsid w:val="00E22CE7"/>
    <w:rsid w:val="00E22E69"/>
    <w:rsid w:val="00E2349D"/>
    <w:rsid w:val="00E247A5"/>
    <w:rsid w:val="00E2628A"/>
    <w:rsid w:val="00E30BB1"/>
    <w:rsid w:val="00E3114E"/>
    <w:rsid w:val="00E312B8"/>
    <w:rsid w:val="00E317CA"/>
    <w:rsid w:val="00E31921"/>
    <w:rsid w:val="00E337F8"/>
    <w:rsid w:val="00E340B6"/>
    <w:rsid w:val="00E34C70"/>
    <w:rsid w:val="00E34DE8"/>
    <w:rsid w:val="00E352D6"/>
    <w:rsid w:val="00E35527"/>
    <w:rsid w:val="00E36D1A"/>
    <w:rsid w:val="00E3758C"/>
    <w:rsid w:val="00E37C60"/>
    <w:rsid w:val="00E416E9"/>
    <w:rsid w:val="00E426D7"/>
    <w:rsid w:val="00E42E4F"/>
    <w:rsid w:val="00E4485F"/>
    <w:rsid w:val="00E44B85"/>
    <w:rsid w:val="00E458BD"/>
    <w:rsid w:val="00E5033E"/>
    <w:rsid w:val="00E51A5F"/>
    <w:rsid w:val="00E52C1C"/>
    <w:rsid w:val="00E535EF"/>
    <w:rsid w:val="00E53A3B"/>
    <w:rsid w:val="00E5404E"/>
    <w:rsid w:val="00E542FE"/>
    <w:rsid w:val="00E547E5"/>
    <w:rsid w:val="00E54B4A"/>
    <w:rsid w:val="00E55551"/>
    <w:rsid w:val="00E555C7"/>
    <w:rsid w:val="00E55E6D"/>
    <w:rsid w:val="00E5629A"/>
    <w:rsid w:val="00E568FB"/>
    <w:rsid w:val="00E569B8"/>
    <w:rsid w:val="00E56E53"/>
    <w:rsid w:val="00E57DEC"/>
    <w:rsid w:val="00E57E80"/>
    <w:rsid w:val="00E60286"/>
    <w:rsid w:val="00E61E87"/>
    <w:rsid w:val="00E6248D"/>
    <w:rsid w:val="00E63FC2"/>
    <w:rsid w:val="00E65B2C"/>
    <w:rsid w:val="00E70A73"/>
    <w:rsid w:val="00E731C8"/>
    <w:rsid w:val="00E73870"/>
    <w:rsid w:val="00E73AFC"/>
    <w:rsid w:val="00E74536"/>
    <w:rsid w:val="00E746B4"/>
    <w:rsid w:val="00E76AFC"/>
    <w:rsid w:val="00E778C9"/>
    <w:rsid w:val="00E77CCF"/>
    <w:rsid w:val="00E812B4"/>
    <w:rsid w:val="00E83EA9"/>
    <w:rsid w:val="00E84200"/>
    <w:rsid w:val="00E84931"/>
    <w:rsid w:val="00E852B6"/>
    <w:rsid w:val="00E854CC"/>
    <w:rsid w:val="00E85BE9"/>
    <w:rsid w:val="00E860EB"/>
    <w:rsid w:val="00E86229"/>
    <w:rsid w:val="00E86F75"/>
    <w:rsid w:val="00E8780C"/>
    <w:rsid w:val="00E8789A"/>
    <w:rsid w:val="00E913A6"/>
    <w:rsid w:val="00E9158B"/>
    <w:rsid w:val="00E91D67"/>
    <w:rsid w:val="00E91F4C"/>
    <w:rsid w:val="00E92426"/>
    <w:rsid w:val="00E931CD"/>
    <w:rsid w:val="00E93897"/>
    <w:rsid w:val="00E946E3"/>
    <w:rsid w:val="00E95128"/>
    <w:rsid w:val="00E9566B"/>
    <w:rsid w:val="00E96379"/>
    <w:rsid w:val="00E96F05"/>
    <w:rsid w:val="00EA1AF0"/>
    <w:rsid w:val="00EA29AD"/>
    <w:rsid w:val="00EA391E"/>
    <w:rsid w:val="00EA4181"/>
    <w:rsid w:val="00EA4183"/>
    <w:rsid w:val="00EA477E"/>
    <w:rsid w:val="00EA5BA2"/>
    <w:rsid w:val="00EA66AC"/>
    <w:rsid w:val="00EA7440"/>
    <w:rsid w:val="00EB2394"/>
    <w:rsid w:val="00EB35D1"/>
    <w:rsid w:val="00EB37FD"/>
    <w:rsid w:val="00EB3C70"/>
    <w:rsid w:val="00EB3D9E"/>
    <w:rsid w:val="00EB4072"/>
    <w:rsid w:val="00EB623C"/>
    <w:rsid w:val="00EB6368"/>
    <w:rsid w:val="00EB7A20"/>
    <w:rsid w:val="00EC2A25"/>
    <w:rsid w:val="00EC2CBA"/>
    <w:rsid w:val="00EC2DF8"/>
    <w:rsid w:val="00EC35AE"/>
    <w:rsid w:val="00EC3732"/>
    <w:rsid w:val="00EC4967"/>
    <w:rsid w:val="00EC5760"/>
    <w:rsid w:val="00EC59EC"/>
    <w:rsid w:val="00EC637D"/>
    <w:rsid w:val="00EC69D4"/>
    <w:rsid w:val="00EC6A67"/>
    <w:rsid w:val="00ED0EC5"/>
    <w:rsid w:val="00ED245A"/>
    <w:rsid w:val="00ED2495"/>
    <w:rsid w:val="00ED2564"/>
    <w:rsid w:val="00ED2F42"/>
    <w:rsid w:val="00ED3856"/>
    <w:rsid w:val="00ED4843"/>
    <w:rsid w:val="00ED5AB9"/>
    <w:rsid w:val="00ED5E73"/>
    <w:rsid w:val="00ED7E38"/>
    <w:rsid w:val="00EE06C1"/>
    <w:rsid w:val="00EE06E2"/>
    <w:rsid w:val="00EE0715"/>
    <w:rsid w:val="00EE2249"/>
    <w:rsid w:val="00EE2E24"/>
    <w:rsid w:val="00EE48E1"/>
    <w:rsid w:val="00EE54CB"/>
    <w:rsid w:val="00EE6AF7"/>
    <w:rsid w:val="00EE7055"/>
    <w:rsid w:val="00EE7DE5"/>
    <w:rsid w:val="00EF12D9"/>
    <w:rsid w:val="00EF1970"/>
    <w:rsid w:val="00EF1D63"/>
    <w:rsid w:val="00EF271F"/>
    <w:rsid w:val="00EF2BA1"/>
    <w:rsid w:val="00EF2F88"/>
    <w:rsid w:val="00EF32D4"/>
    <w:rsid w:val="00EF3426"/>
    <w:rsid w:val="00EF4901"/>
    <w:rsid w:val="00EF5542"/>
    <w:rsid w:val="00EF627F"/>
    <w:rsid w:val="00EF74D2"/>
    <w:rsid w:val="00F004C9"/>
    <w:rsid w:val="00F006E7"/>
    <w:rsid w:val="00F01057"/>
    <w:rsid w:val="00F010FD"/>
    <w:rsid w:val="00F0187F"/>
    <w:rsid w:val="00F021CB"/>
    <w:rsid w:val="00F02C0B"/>
    <w:rsid w:val="00F03388"/>
    <w:rsid w:val="00F03459"/>
    <w:rsid w:val="00F052C2"/>
    <w:rsid w:val="00F05721"/>
    <w:rsid w:val="00F06FCE"/>
    <w:rsid w:val="00F10084"/>
    <w:rsid w:val="00F10FD9"/>
    <w:rsid w:val="00F1203E"/>
    <w:rsid w:val="00F15528"/>
    <w:rsid w:val="00F1729C"/>
    <w:rsid w:val="00F174A0"/>
    <w:rsid w:val="00F17594"/>
    <w:rsid w:val="00F177C8"/>
    <w:rsid w:val="00F20528"/>
    <w:rsid w:val="00F20FED"/>
    <w:rsid w:val="00F2218B"/>
    <w:rsid w:val="00F222B7"/>
    <w:rsid w:val="00F23653"/>
    <w:rsid w:val="00F24058"/>
    <w:rsid w:val="00F24C45"/>
    <w:rsid w:val="00F254E9"/>
    <w:rsid w:val="00F25F0B"/>
    <w:rsid w:val="00F27F9C"/>
    <w:rsid w:val="00F309D9"/>
    <w:rsid w:val="00F30B2B"/>
    <w:rsid w:val="00F324B1"/>
    <w:rsid w:val="00F32FAF"/>
    <w:rsid w:val="00F336AE"/>
    <w:rsid w:val="00F34F76"/>
    <w:rsid w:val="00F3532E"/>
    <w:rsid w:val="00F3595D"/>
    <w:rsid w:val="00F35A75"/>
    <w:rsid w:val="00F4010D"/>
    <w:rsid w:val="00F40D09"/>
    <w:rsid w:val="00F429A2"/>
    <w:rsid w:val="00F42B2B"/>
    <w:rsid w:val="00F42DEF"/>
    <w:rsid w:val="00F43637"/>
    <w:rsid w:val="00F43F8E"/>
    <w:rsid w:val="00F46017"/>
    <w:rsid w:val="00F47617"/>
    <w:rsid w:val="00F47B54"/>
    <w:rsid w:val="00F50099"/>
    <w:rsid w:val="00F52DF3"/>
    <w:rsid w:val="00F53842"/>
    <w:rsid w:val="00F54189"/>
    <w:rsid w:val="00F5519C"/>
    <w:rsid w:val="00F554DA"/>
    <w:rsid w:val="00F563F5"/>
    <w:rsid w:val="00F5659F"/>
    <w:rsid w:val="00F56CB1"/>
    <w:rsid w:val="00F57282"/>
    <w:rsid w:val="00F57B96"/>
    <w:rsid w:val="00F607D8"/>
    <w:rsid w:val="00F621B7"/>
    <w:rsid w:val="00F624E0"/>
    <w:rsid w:val="00F6256A"/>
    <w:rsid w:val="00F62A68"/>
    <w:rsid w:val="00F635A6"/>
    <w:rsid w:val="00F65736"/>
    <w:rsid w:val="00F65949"/>
    <w:rsid w:val="00F65A21"/>
    <w:rsid w:val="00F66661"/>
    <w:rsid w:val="00F67C4E"/>
    <w:rsid w:val="00F70C90"/>
    <w:rsid w:val="00F70DAB"/>
    <w:rsid w:val="00F7160E"/>
    <w:rsid w:val="00F73190"/>
    <w:rsid w:val="00F73D88"/>
    <w:rsid w:val="00F7485D"/>
    <w:rsid w:val="00F76CDC"/>
    <w:rsid w:val="00F76FCE"/>
    <w:rsid w:val="00F7787A"/>
    <w:rsid w:val="00F8172F"/>
    <w:rsid w:val="00F825B5"/>
    <w:rsid w:val="00F83201"/>
    <w:rsid w:val="00F8437D"/>
    <w:rsid w:val="00F860A6"/>
    <w:rsid w:val="00F87259"/>
    <w:rsid w:val="00F87386"/>
    <w:rsid w:val="00F87587"/>
    <w:rsid w:val="00F87D7F"/>
    <w:rsid w:val="00F91314"/>
    <w:rsid w:val="00F9244A"/>
    <w:rsid w:val="00F924D7"/>
    <w:rsid w:val="00F92D70"/>
    <w:rsid w:val="00F93C4F"/>
    <w:rsid w:val="00F946C3"/>
    <w:rsid w:val="00F947C3"/>
    <w:rsid w:val="00F95C24"/>
    <w:rsid w:val="00F96BC3"/>
    <w:rsid w:val="00F972F0"/>
    <w:rsid w:val="00F97C3A"/>
    <w:rsid w:val="00FA164E"/>
    <w:rsid w:val="00FA1E1F"/>
    <w:rsid w:val="00FA228B"/>
    <w:rsid w:val="00FA289E"/>
    <w:rsid w:val="00FA498D"/>
    <w:rsid w:val="00FA50CD"/>
    <w:rsid w:val="00FA5F00"/>
    <w:rsid w:val="00FA6785"/>
    <w:rsid w:val="00FA729A"/>
    <w:rsid w:val="00FB01E5"/>
    <w:rsid w:val="00FB0E51"/>
    <w:rsid w:val="00FB20CC"/>
    <w:rsid w:val="00FB2599"/>
    <w:rsid w:val="00FB313A"/>
    <w:rsid w:val="00FB4295"/>
    <w:rsid w:val="00FB452A"/>
    <w:rsid w:val="00FB4E0B"/>
    <w:rsid w:val="00FB62CA"/>
    <w:rsid w:val="00FC0B5C"/>
    <w:rsid w:val="00FC126D"/>
    <w:rsid w:val="00FC14E9"/>
    <w:rsid w:val="00FC2598"/>
    <w:rsid w:val="00FC2BEC"/>
    <w:rsid w:val="00FC322A"/>
    <w:rsid w:val="00FC3307"/>
    <w:rsid w:val="00FC4CCF"/>
    <w:rsid w:val="00FC54FA"/>
    <w:rsid w:val="00FC58B7"/>
    <w:rsid w:val="00FC5BE7"/>
    <w:rsid w:val="00FC5F0C"/>
    <w:rsid w:val="00FC6A79"/>
    <w:rsid w:val="00FC6BDE"/>
    <w:rsid w:val="00FC6D8A"/>
    <w:rsid w:val="00FC71E7"/>
    <w:rsid w:val="00FC7973"/>
    <w:rsid w:val="00FD0B7C"/>
    <w:rsid w:val="00FD24D4"/>
    <w:rsid w:val="00FD2F90"/>
    <w:rsid w:val="00FD4221"/>
    <w:rsid w:val="00FD494B"/>
    <w:rsid w:val="00FD49C5"/>
    <w:rsid w:val="00FD5A3E"/>
    <w:rsid w:val="00FD5F15"/>
    <w:rsid w:val="00FE0587"/>
    <w:rsid w:val="00FE1052"/>
    <w:rsid w:val="00FE2011"/>
    <w:rsid w:val="00FE24A4"/>
    <w:rsid w:val="00FE37C0"/>
    <w:rsid w:val="00FE4640"/>
    <w:rsid w:val="00FE4E8A"/>
    <w:rsid w:val="00FE4F90"/>
    <w:rsid w:val="00FE59EF"/>
    <w:rsid w:val="00FE6116"/>
    <w:rsid w:val="00FE61EB"/>
    <w:rsid w:val="00FE64FB"/>
    <w:rsid w:val="00FE7FD3"/>
    <w:rsid w:val="00FF055A"/>
    <w:rsid w:val="00FF11DB"/>
    <w:rsid w:val="00FF1252"/>
    <w:rsid w:val="00FF176F"/>
    <w:rsid w:val="00FF1C72"/>
    <w:rsid w:val="00FF2807"/>
    <w:rsid w:val="00FF443E"/>
    <w:rsid w:val="00FF4931"/>
    <w:rsid w:val="00FF5606"/>
    <w:rsid w:val="00FF5640"/>
    <w:rsid w:val="00FF56C0"/>
    <w:rsid w:val="00FF6B8B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60BCF"/>
  <w15:docId w15:val="{4FABBA46-CB21-4D17-8B43-9B70DC7E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18D8"/>
    <w:pPr>
      <w:widowControl w:val="0"/>
      <w:spacing w:line="480" w:lineRule="exact"/>
    </w:pPr>
    <w:rPr>
      <w:rFonts w:ascii="Times New Roman" w:eastAsia="標楷體" w:hAnsi="Times New Roman" w:cs="Times New Roman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凸排3 字元"/>
    <w:link w:val="30"/>
    <w:rsid w:val="00DB18D8"/>
    <w:rPr>
      <w:rFonts w:eastAsia="標楷體"/>
      <w:sz w:val="32"/>
      <w:szCs w:val="32"/>
    </w:rPr>
  </w:style>
  <w:style w:type="character" w:customStyle="1" w:styleId="a4">
    <w:name w:val="本文 字元"/>
    <w:aliases w:val="本文 字元 字元 字元,本文 字元2 字元"/>
    <w:link w:val="a5"/>
    <w:rsid w:val="00DB18D8"/>
    <w:rPr>
      <w:rFonts w:eastAsia="標楷體"/>
      <w:sz w:val="32"/>
    </w:rPr>
  </w:style>
  <w:style w:type="paragraph" w:styleId="a5">
    <w:name w:val="Body Text"/>
    <w:aliases w:val="本文 字元 字元,本文 字元2"/>
    <w:basedOn w:val="a0"/>
    <w:link w:val="a4"/>
    <w:rsid w:val="00DB18D8"/>
    <w:pPr>
      <w:kinsoku w:val="0"/>
      <w:jc w:val="both"/>
      <w:textAlignment w:val="baseline"/>
    </w:pPr>
    <w:rPr>
      <w:rFonts w:asciiTheme="minorHAnsi" w:hAnsiTheme="minorHAnsi" w:cstheme="minorBidi"/>
      <w:sz w:val="32"/>
      <w:szCs w:val="22"/>
    </w:rPr>
  </w:style>
  <w:style w:type="character" w:customStyle="1" w:styleId="1">
    <w:name w:val="本文 字元1"/>
    <w:basedOn w:val="a1"/>
    <w:uiPriority w:val="99"/>
    <w:semiHidden/>
    <w:rsid w:val="00DB18D8"/>
    <w:rPr>
      <w:rFonts w:ascii="Times New Roman" w:eastAsia="標楷體" w:hAnsi="Times New Roman" w:cs="Times New Roman"/>
      <w:sz w:val="34"/>
      <w:szCs w:val="20"/>
    </w:rPr>
  </w:style>
  <w:style w:type="paragraph" w:styleId="a6">
    <w:name w:val="Title"/>
    <w:basedOn w:val="a0"/>
    <w:link w:val="a7"/>
    <w:qFormat/>
    <w:rsid w:val="00DB18D8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7">
    <w:name w:val="標題 字元"/>
    <w:basedOn w:val="a1"/>
    <w:link w:val="a6"/>
    <w:rsid w:val="00DB18D8"/>
    <w:rPr>
      <w:rFonts w:ascii="Arial" w:eastAsia="新細明體" w:hAnsi="Arial" w:cs="Arial"/>
      <w:b/>
      <w:bCs/>
      <w:sz w:val="32"/>
      <w:szCs w:val="32"/>
    </w:rPr>
  </w:style>
  <w:style w:type="paragraph" w:customStyle="1" w:styleId="2">
    <w:name w:val="凸排2"/>
    <w:basedOn w:val="a0"/>
    <w:rsid w:val="00DB18D8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0">
    <w:name w:val="凸排3"/>
    <w:basedOn w:val="a0"/>
    <w:link w:val="3"/>
    <w:rsid w:val="00DB18D8"/>
    <w:pPr>
      <w:kinsoku w:val="0"/>
      <w:adjustRightInd w:val="0"/>
      <w:ind w:left="300" w:hangingChars="300" w:hanging="300"/>
      <w:jc w:val="both"/>
      <w:textAlignment w:val="baseline"/>
    </w:pPr>
    <w:rPr>
      <w:rFonts w:asciiTheme="minorHAnsi" w:hAnsiTheme="minorHAnsi" w:cstheme="minorBidi"/>
      <w:sz w:val="32"/>
      <w:szCs w:val="32"/>
    </w:rPr>
  </w:style>
  <w:style w:type="paragraph" w:styleId="a8">
    <w:name w:val="footer"/>
    <w:basedOn w:val="a0"/>
    <w:link w:val="a9"/>
    <w:uiPriority w:val="99"/>
    <w:rsid w:val="00DB18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DB18D8"/>
    <w:rPr>
      <w:rFonts w:ascii="Times New Roman" w:eastAsia="標楷體" w:hAnsi="Times New Roman" w:cs="Times New Roman"/>
      <w:sz w:val="20"/>
      <w:szCs w:val="20"/>
    </w:rPr>
  </w:style>
  <w:style w:type="character" w:styleId="aa">
    <w:name w:val="page number"/>
    <w:basedOn w:val="a1"/>
    <w:semiHidden/>
    <w:rsid w:val="00DB18D8"/>
  </w:style>
  <w:style w:type="paragraph" w:styleId="ab">
    <w:name w:val="header"/>
    <w:basedOn w:val="a0"/>
    <w:link w:val="ac"/>
    <w:uiPriority w:val="99"/>
    <w:unhideWhenUsed/>
    <w:rsid w:val="00EE6A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1"/>
    <w:link w:val="ab"/>
    <w:uiPriority w:val="99"/>
    <w:rsid w:val="00EE6AF7"/>
    <w:rPr>
      <w:rFonts w:ascii="Times New Roman" w:eastAsia="標楷體" w:hAnsi="Times New Roman" w:cs="Times New Roman"/>
      <w:sz w:val="20"/>
      <w:szCs w:val="20"/>
    </w:rPr>
  </w:style>
  <w:style w:type="character" w:styleId="ad">
    <w:name w:val="Strong"/>
    <w:basedOn w:val="a1"/>
    <w:uiPriority w:val="22"/>
    <w:qFormat/>
    <w:rsid w:val="00D60CBF"/>
    <w:rPr>
      <w:b/>
      <w:bCs/>
    </w:rPr>
  </w:style>
  <w:style w:type="paragraph" w:styleId="ae">
    <w:name w:val="Document Map"/>
    <w:basedOn w:val="a0"/>
    <w:link w:val="af"/>
    <w:semiHidden/>
    <w:rsid w:val="00364770"/>
    <w:pPr>
      <w:shd w:val="clear" w:color="auto" w:fill="000080"/>
    </w:pPr>
    <w:rPr>
      <w:rFonts w:ascii="Arial" w:eastAsia="新細明體" w:hAnsi="Arial"/>
    </w:rPr>
  </w:style>
  <w:style w:type="character" w:customStyle="1" w:styleId="af">
    <w:name w:val="文件引導模式 字元"/>
    <w:basedOn w:val="a1"/>
    <w:link w:val="ae"/>
    <w:semiHidden/>
    <w:rsid w:val="00364770"/>
    <w:rPr>
      <w:rFonts w:ascii="Arial" w:eastAsia="新細明體" w:hAnsi="Arial" w:cs="Times New Roman"/>
      <w:sz w:val="34"/>
      <w:szCs w:val="20"/>
      <w:shd w:val="clear" w:color="auto" w:fill="000080"/>
    </w:rPr>
  </w:style>
  <w:style w:type="paragraph" w:customStyle="1" w:styleId="Default">
    <w:name w:val="Default"/>
    <w:rsid w:val="00497D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0">
    <w:name w:val="List Paragraph"/>
    <w:basedOn w:val="a0"/>
    <w:uiPriority w:val="34"/>
    <w:qFormat/>
    <w:rsid w:val="00776B53"/>
    <w:pPr>
      <w:ind w:leftChars="200" w:left="480"/>
    </w:pPr>
  </w:style>
  <w:style w:type="paragraph" w:styleId="af1">
    <w:name w:val="Revision"/>
    <w:hidden/>
    <w:uiPriority w:val="99"/>
    <w:semiHidden/>
    <w:rsid w:val="008D2253"/>
    <w:rPr>
      <w:rFonts w:ascii="Times New Roman" w:eastAsia="標楷體" w:hAnsi="Times New Roman" w:cs="Times New Roman"/>
      <w:sz w:val="34"/>
      <w:szCs w:val="20"/>
    </w:rPr>
  </w:style>
  <w:style w:type="paragraph" w:styleId="a">
    <w:name w:val="List Bullet"/>
    <w:basedOn w:val="a0"/>
    <w:uiPriority w:val="99"/>
    <w:unhideWhenUsed/>
    <w:rsid w:val="00EB407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186FE-4B7D-466D-8CBB-3D4F00E2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卞亞珍</dc:creator>
  <cp:lastModifiedBy>藍慶煌</cp:lastModifiedBy>
  <cp:revision>3</cp:revision>
  <cp:lastPrinted>2022-12-23T00:18:00Z</cp:lastPrinted>
  <dcterms:created xsi:type="dcterms:W3CDTF">2022-12-26T23:55:00Z</dcterms:created>
  <dcterms:modified xsi:type="dcterms:W3CDTF">2022-12-26T23:57:00Z</dcterms:modified>
</cp:coreProperties>
</file>