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138E57D5"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B92D90">
        <w:rPr>
          <w:rFonts w:ascii="標楷體" w:eastAsia="標楷體" w:hAnsi="標楷體"/>
          <w:b w:val="0"/>
          <w:sz w:val="36"/>
          <w:szCs w:val="36"/>
        </w:rPr>
        <w:t>3</w:t>
      </w:r>
      <w:r w:rsidR="00F653F8">
        <w:rPr>
          <w:rFonts w:ascii="標楷體" w:eastAsia="標楷體" w:hAnsi="標楷體" w:hint="eastAsia"/>
          <w:b w:val="0"/>
          <w:sz w:val="36"/>
          <w:szCs w:val="36"/>
        </w:rPr>
        <w:t>7</w:t>
      </w:r>
      <w:r w:rsidRPr="0024110B">
        <w:rPr>
          <w:rFonts w:ascii="標楷體" w:eastAsia="標楷體" w:hAnsi="標楷體"/>
          <w:b w:val="0"/>
          <w:sz w:val="36"/>
          <w:szCs w:val="36"/>
        </w:rPr>
        <w:t>次會議紀錄</w:t>
      </w:r>
    </w:p>
    <w:p w14:paraId="625813A0" w14:textId="3188B920"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w:t>
      </w:r>
      <w:r w:rsidR="00D76545">
        <w:rPr>
          <w:rFonts w:ascii="標楷體" w:hAnsi="標楷體" w:hint="eastAsia"/>
          <w:color w:val="000000"/>
          <w:szCs w:val="32"/>
        </w:rPr>
        <w:t>2</w:t>
      </w:r>
      <w:r w:rsidRPr="007A4EE7">
        <w:rPr>
          <w:rFonts w:ascii="標楷體" w:hAnsi="標楷體"/>
          <w:color w:val="000000"/>
          <w:szCs w:val="32"/>
        </w:rPr>
        <w:t>年</w:t>
      </w:r>
      <w:r w:rsidR="0074184C">
        <w:rPr>
          <w:rFonts w:ascii="標楷體" w:hAnsi="標楷體" w:hint="eastAsia"/>
          <w:color w:val="000000"/>
          <w:szCs w:val="32"/>
        </w:rPr>
        <w:t>5</w:t>
      </w:r>
      <w:r w:rsidRPr="007A4EE7">
        <w:rPr>
          <w:rFonts w:ascii="標楷體" w:hAnsi="標楷體"/>
          <w:color w:val="000000"/>
          <w:szCs w:val="32"/>
        </w:rPr>
        <w:t>月</w:t>
      </w:r>
      <w:r w:rsidR="00F653F8">
        <w:rPr>
          <w:rFonts w:ascii="標楷體" w:hAnsi="標楷體" w:hint="eastAsia"/>
          <w:color w:val="000000"/>
          <w:szCs w:val="32"/>
        </w:rPr>
        <w:t>11</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322CBC02" w14:textId="77777777" w:rsidR="00806817" w:rsidRPr="006B498B" w:rsidRDefault="00DB18D8" w:rsidP="003F1EB5">
      <w:pPr>
        <w:tabs>
          <w:tab w:val="left" w:pos="5400"/>
        </w:tabs>
        <w:kinsoku w:val="0"/>
        <w:overflowPunct w:val="0"/>
        <w:spacing w:line="440" w:lineRule="exact"/>
        <w:ind w:leftChars="-4" w:left="1260" w:hangingChars="398" w:hanging="1274"/>
        <w:jc w:val="both"/>
        <w:rPr>
          <w:rFonts w:hAnsi="標楷體"/>
          <w:sz w:val="32"/>
          <w:szCs w:val="32"/>
        </w:rPr>
      </w:pPr>
      <w:r w:rsidRPr="004877F7">
        <w:rPr>
          <w:rFonts w:ascii="標楷體" w:hAnsi="標楷體"/>
          <w:color w:val="000000"/>
          <w:sz w:val="32"/>
          <w:szCs w:val="32"/>
        </w:rPr>
        <w:t>出席者：</w:t>
      </w:r>
      <w:bookmarkStart w:id="0" w:name="_Hlk127432309"/>
      <w:r w:rsidR="009B6E66" w:rsidRPr="007A6AC1">
        <w:rPr>
          <w:rFonts w:ascii="標楷體" w:hAnsi="標楷體" w:cs="Arial" w:hint="eastAsia"/>
          <w:sz w:val="32"/>
          <w:szCs w:val="32"/>
        </w:rPr>
        <w:t>黃榮村</w:t>
      </w:r>
      <w:r w:rsidR="009B6E66">
        <w:rPr>
          <w:rFonts w:ascii="標楷體" w:hAnsi="標楷體" w:cs="Arial" w:hint="eastAsia"/>
          <w:sz w:val="32"/>
          <w:szCs w:val="32"/>
        </w:rPr>
        <w:t xml:space="preserve">  </w:t>
      </w:r>
      <w:r w:rsidR="007A6AC1" w:rsidRPr="007A6AC1">
        <w:rPr>
          <w:rFonts w:ascii="標楷體" w:hAnsi="標楷體" w:hint="eastAsia"/>
          <w:color w:val="000000"/>
          <w:sz w:val="32"/>
          <w:szCs w:val="32"/>
        </w:rPr>
        <w:t>周弘憲</w:t>
      </w:r>
      <w:bookmarkEnd w:id="0"/>
      <w:r w:rsidR="0029145D">
        <w:rPr>
          <w:rFonts w:ascii="標楷體" w:hAnsi="標楷體" w:hint="eastAsia"/>
          <w:color w:val="000000"/>
          <w:sz w:val="32"/>
          <w:szCs w:val="32"/>
        </w:rPr>
        <w:t xml:space="preserve">  </w:t>
      </w:r>
      <w:r w:rsidR="00806817" w:rsidRPr="006B498B">
        <w:rPr>
          <w:rFonts w:ascii="標楷體" w:hAnsi="標楷體" w:cs="Arial" w:hint="eastAsia"/>
          <w:sz w:val="32"/>
          <w:szCs w:val="32"/>
        </w:rPr>
        <w:t xml:space="preserve">周蓮香  </w:t>
      </w:r>
      <w:r w:rsidR="003F1EB5" w:rsidRPr="006B498B">
        <w:rPr>
          <w:rFonts w:ascii="標楷體" w:hAnsi="標楷體" w:hint="eastAsia"/>
          <w:sz w:val="32"/>
          <w:szCs w:val="32"/>
        </w:rPr>
        <w:t>楊雅惠</w:t>
      </w:r>
      <w:r w:rsidR="00806817" w:rsidRPr="006B498B">
        <w:rPr>
          <w:rFonts w:ascii="標楷體" w:hAnsi="標楷體" w:hint="eastAsia"/>
          <w:sz w:val="32"/>
          <w:szCs w:val="32"/>
        </w:rPr>
        <w:t xml:space="preserve">  </w:t>
      </w:r>
      <w:r w:rsidR="00806817" w:rsidRPr="006B498B">
        <w:rPr>
          <w:rFonts w:hAnsi="標楷體" w:hint="eastAsia"/>
          <w:sz w:val="32"/>
          <w:szCs w:val="32"/>
        </w:rPr>
        <w:t>王秀紅</w:t>
      </w:r>
      <w:r w:rsidR="00806817" w:rsidRPr="006B498B">
        <w:rPr>
          <w:rFonts w:hAnsi="標楷體" w:hint="eastAsia"/>
          <w:sz w:val="32"/>
          <w:szCs w:val="32"/>
        </w:rPr>
        <w:t xml:space="preserve">  </w:t>
      </w:r>
      <w:r w:rsidR="00806817" w:rsidRPr="006B498B">
        <w:rPr>
          <w:rFonts w:hAnsi="標楷體" w:hint="eastAsia"/>
          <w:spacing w:val="-20"/>
          <w:sz w:val="32"/>
          <w:szCs w:val="32"/>
        </w:rPr>
        <w:t>伊萬</w:t>
      </w:r>
      <w:proofErr w:type="gramStart"/>
      <w:r w:rsidR="00806817" w:rsidRPr="006B498B">
        <w:rPr>
          <w:rFonts w:hAnsi="標楷體" w:hint="eastAsia"/>
          <w:spacing w:val="-20"/>
          <w:sz w:val="32"/>
          <w:szCs w:val="32"/>
        </w:rPr>
        <w:t>•</w:t>
      </w:r>
      <w:proofErr w:type="gramEnd"/>
      <w:r w:rsidR="00806817" w:rsidRPr="006B498B">
        <w:rPr>
          <w:rFonts w:hAnsi="標楷體" w:hint="eastAsia"/>
          <w:spacing w:val="-20"/>
          <w:sz w:val="32"/>
          <w:szCs w:val="32"/>
        </w:rPr>
        <w:t>納威</w:t>
      </w:r>
    </w:p>
    <w:p w14:paraId="6FD14F32" w14:textId="77777777" w:rsidR="00806817" w:rsidRDefault="003F1EB5" w:rsidP="00A741B4">
      <w:pPr>
        <w:tabs>
          <w:tab w:val="left" w:pos="5400"/>
        </w:tabs>
        <w:kinsoku w:val="0"/>
        <w:overflowPunct w:val="0"/>
        <w:spacing w:line="440" w:lineRule="exact"/>
        <w:ind w:leftChars="-4" w:left="1260" w:hangingChars="398" w:hanging="1274"/>
        <w:jc w:val="both"/>
        <w:rPr>
          <w:rFonts w:hAnsi="標楷體"/>
          <w:sz w:val="32"/>
          <w:szCs w:val="32"/>
        </w:rPr>
      </w:pPr>
      <w:r w:rsidRPr="006B498B">
        <w:rPr>
          <w:rFonts w:ascii="標楷體" w:hAnsi="標楷體" w:hint="eastAsia"/>
          <w:sz w:val="32"/>
          <w:szCs w:val="32"/>
        </w:rPr>
        <w:t xml:space="preserve">  </w:t>
      </w:r>
      <w:r w:rsidR="00806817" w:rsidRPr="006B498B">
        <w:rPr>
          <w:rFonts w:ascii="標楷體" w:hAnsi="標楷體" w:hint="eastAsia"/>
          <w:sz w:val="32"/>
          <w:szCs w:val="32"/>
        </w:rPr>
        <w:t xml:space="preserve">      </w:t>
      </w:r>
      <w:r w:rsidR="00806817" w:rsidRPr="006B498B">
        <w:rPr>
          <w:rFonts w:ascii="標楷體" w:hAnsi="標楷體" w:cs="Arial" w:hint="eastAsia"/>
          <w:sz w:val="32"/>
          <w:szCs w:val="32"/>
        </w:rPr>
        <w:t xml:space="preserve">陳錦生  </w:t>
      </w:r>
      <w:r w:rsidR="00806817" w:rsidRPr="006B498B">
        <w:rPr>
          <w:rFonts w:ascii="標楷體" w:hAnsi="標楷體" w:hint="eastAsia"/>
          <w:sz w:val="32"/>
          <w:szCs w:val="32"/>
        </w:rPr>
        <w:t xml:space="preserve">何怡澄  </w:t>
      </w:r>
      <w:r w:rsidR="00806817" w:rsidRPr="006B498B">
        <w:rPr>
          <w:rFonts w:ascii="標楷體" w:hAnsi="標楷體" w:cs="Arial" w:hint="eastAsia"/>
          <w:sz w:val="32"/>
          <w:szCs w:val="32"/>
        </w:rPr>
        <w:t xml:space="preserve">姚立德  </w:t>
      </w:r>
      <w:r w:rsidR="00806817" w:rsidRPr="006B498B">
        <w:rPr>
          <w:rFonts w:ascii="標楷體" w:hAnsi="標楷體" w:hint="eastAsia"/>
          <w:sz w:val="32"/>
          <w:szCs w:val="32"/>
        </w:rPr>
        <w:t xml:space="preserve">陳慈陽  </w:t>
      </w:r>
      <w:r w:rsidR="00697E86" w:rsidRPr="006B498B">
        <w:rPr>
          <w:rFonts w:ascii="標楷體" w:hAnsi="標楷體" w:cs="Arial" w:hint="eastAsia"/>
          <w:sz w:val="32"/>
          <w:szCs w:val="32"/>
        </w:rPr>
        <w:t>吳新興</w:t>
      </w:r>
      <w:bookmarkStart w:id="1" w:name="_Hlk121898923"/>
      <w:r w:rsidR="00806817" w:rsidRPr="006B498B">
        <w:rPr>
          <w:rFonts w:ascii="標楷體" w:hAnsi="標楷體" w:cs="Arial" w:hint="eastAsia"/>
          <w:sz w:val="32"/>
          <w:szCs w:val="32"/>
        </w:rPr>
        <w:t xml:space="preserve">  </w:t>
      </w:r>
      <w:r w:rsidR="00697E86" w:rsidRPr="00EE6092">
        <w:rPr>
          <w:rFonts w:hAnsi="標楷體" w:hint="eastAsia"/>
          <w:sz w:val="32"/>
          <w:szCs w:val="32"/>
        </w:rPr>
        <w:t>許</w:t>
      </w:r>
      <w:r w:rsidR="00697E86" w:rsidRPr="00E13E2E">
        <w:rPr>
          <w:rFonts w:hAnsi="標楷體" w:hint="eastAsia"/>
          <w:sz w:val="32"/>
          <w:szCs w:val="32"/>
        </w:rPr>
        <w:t>舒翔</w:t>
      </w:r>
      <w:bookmarkStart w:id="2" w:name="_Hlk123203900"/>
      <w:bookmarkEnd w:id="1"/>
    </w:p>
    <w:p w14:paraId="14815580" w14:textId="632905D7" w:rsidR="00E0779F" w:rsidRPr="00E13E2E" w:rsidRDefault="00697E86" w:rsidP="00A741B4">
      <w:pPr>
        <w:tabs>
          <w:tab w:val="left" w:pos="5400"/>
        </w:tabs>
        <w:kinsoku w:val="0"/>
        <w:overflowPunct w:val="0"/>
        <w:spacing w:line="440" w:lineRule="exact"/>
        <w:ind w:leftChars="-4" w:left="1260" w:hangingChars="398" w:hanging="1274"/>
        <w:jc w:val="both"/>
        <w:rPr>
          <w:rFonts w:hAnsi="標楷體"/>
          <w:sz w:val="32"/>
          <w:szCs w:val="32"/>
        </w:rPr>
      </w:pPr>
      <w:r>
        <w:rPr>
          <w:rFonts w:hAnsi="標楷體" w:hint="eastAsia"/>
          <w:sz w:val="32"/>
          <w:szCs w:val="32"/>
        </w:rPr>
        <w:t xml:space="preserve">  </w:t>
      </w:r>
      <w:r w:rsidR="00806817">
        <w:rPr>
          <w:rFonts w:hAnsi="標楷體" w:hint="eastAsia"/>
          <w:sz w:val="32"/>
          <w:szCs w:val="32"/>
        </w:rPr>
        <w:t xml:space="preserve">      </w:t>
      </w:r>
      <w:r w:rsidRPr="00AB73EC">
        <w:rPr>
          <w:rFonts w:hAnsi="標楷體" w:hint="eastAsia"/>
          <w:sz w:val="32"/>
          <w:szCs w:val="32"/>
        </w:rPr>
        <w:t>周志宏</w:t>
      </w:r>
      <w:bookmarkEnd w:id="2"/>
      <w:r w:rsidR="00E27F87">
        <w:rPr>
          <w:rFonts w:hAnsi="標楷體" w:hint="eastAsia"/>
          <w:sz w:val="32"/>
          <w:szCs w:val="32"/>
        </w:rPr>
        <w:t xml:space="preserve">  </w:t>
      </w:r>
      <w:r w:rsidR="00E0779F" w:rsidRPr="00E13E2E">
        <w:rPr>
          <w:rFonts w:hAnsi="標楷體"/>
          <w:sz w:val="32"/>
          <w:szCs w:val="32"/>
        </w:rPr>
        <w:t>郝培芝</w:t>
      </w:r>
    </w:p>
    <w:p w14:paraId="1D167794" w14:textId="5E26F456" w:rsidR="00F653F8" w:rsidRDefault="00DB18D8" w:rsidP="00F90407">
      <w:pPr>
        <w:tabs>
          <w:tab w:val="left" w:pos="5400"/>
        </w:tabs>
        <w:kinsoku w:val="0"/>
        <w:overflowPunct w:val="0"/>
        <w:spacing w:line="450" w:lineRule="exact"/>
        <w:ind w:left="1280" w:hangingChars="400" w:hanging="1280"/>
        <w:jc w:val="both"/>
        <w:rPr>
          <w:rFonts w:ascii="標楷體" w:hAnsi="標楷體"/>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D76545" w:rsidRPr="00CE37AB">
        <w:rPr>
          <w:rFonts w:ascii="標楷體" w:hAnsi="標楷體" w:hint="eastAsia"/>
          <w:kern w:val="0"/>
          <w:sz w:val="32"/>
          <w:szCs w:val="32"/>
        </w:rPr>
        <w:t>劉建忻</w:t>
      </w:r>
      <w:r w:rsidR="00D76545">
        <w:rPr>
          <w:rFonts w:ascii="標楷體" w:hAnsi="標楷體" w:hint="eastAsia"/>
          <w:kern w:val="0"/>
          <w:sz w:val="32"/>
          <w:szCs w:val="32"/>
        </w:rPr>
        <w:t xml:space="preserve">  </w:t>
      </w:r>
      <w:r w:rsidR="00E27F87">
        <w:rPr>
          <w:rFonts w:ascii="標楷體" w:hAnsi="標楷體" w:hint="eastAsia"/>
          <w:kern w:val="0"/>
          <w:sz w:val="32"/>
          <w:szCs w:val="32"/>
        </w:rPr>
        <w:t>張秋元</w:t>
      </w:r>
      <w:r w:rsidR="006864B2">
        <w:rPr>
          <w:rFonts w:ascii="標楷體" w:hAnsi="標楷體" w:hint="eastAsia"/>
          <w:color w:val="000000"/>
          <w:kern w:val="0"/>
          <w:sz w:val="32"/>
          <w:szCs w:val="32"/>
        </w:rPr>
        <w:t xml:space="preserve">  </w:t>
      </w:r>
      <w:bookmarkStart w:id="3" w:name="_Hlk117066744"/>
      <w:r w:rsidR="00550778" w:rsidRPr="00E13E2E">
        <w:rPr>
          <w:rFonts w:ascii="標楷體" w:hAnsi="標楷體" w:hint="eastAsia"/>
          <w:color w:val="000000"/>
          <w:kern w:val="0"/>
          <w:sz w:val="32"/>
          <w:szCs w:val="32"/>
        </w:rPr>
        <w:t>李隆盛</w:t>
      </w:r>
      <w:r w:rsidR="006864B2">
        <w:rPr>
          <w:rFonts w:hAnsi="標楷體" w:hint="eastAsia"/>
          <w:sz w:val="32"/>
          <w:szCs w:val="32"/>
        </w:rPr>
        <w:t xml:space="preserve">  </w:t>
      </w:r>
      <w:r w:rsidR="00F653F8" w:rsidRPr="00F90407">
        <w:rPr>
          <w:rFonts w:ascii="標楷體" w:hAnsi="標楷體" w:cs="Arial" w:hint="eastAsia"/>
          <w:sz w:val="32"/>
          <w:szCs w:val="32"/>
        </w:rPr>
        <w:t>劉約蘭</w:t>
      </w:r>
      <w:r w:rsidR="00F653F8">
        <w:rPr>
          <w:rFonts w:ascii="標楷體" w:hAnsi="標楷體" w:cs="Arial" w:hint="eastAsia"/>
          <w:sz w:val="32"/>
          <w:szCs w:val="32"/>
        </w:rPr>
        <w:t xml:space="preserve">  </w:t>
      </w:r>
      <w:proofErr w:type="gramStart"/>
      <w:r w:rsidR="0054007E" w:rsidRPr="00E13E2E">
        <w:rPr>
          <w:rFonts w:ascii="標楷體" w:hAnsi="標楷體" w:hint="eastAsia"/>
          <w:kern w:val="0"/>
          <w:sz w:val="32"/>
          <w:szCs w:val="32"/>
        </w:rPr>
        <w:t>朱楠賢</w:t>
      </w:r>
      <w:proofErr w:type="gramEnd"/>
      <w:r w:rsidR="006864B2">
        <w:rPr>
          <w:rFonts w:ascii="標楷體" w:hAnsi="標楷體" w:hint="eastAsia"/>
          <w:kern w:val="0"/>
          <w:sz w:val="32"/>
          <w:szCs w:val="32"/>
        </w:rPr>
        <w:t xml:space="preserve">  </w:t>
      </w:r>
      <w:bookmarkEnd w:id="3"/>
      <w:r w:rsidR="00E27F87">
        <w:rPr>
          <w:rFonts w:ascii="標楷體" w:hAnsi="標楷體" w:hint="eastAsia"/>
          <w:kern w:val="0"/>
          <w:sz w:val="32"/>
          <w:szCs w:val="32"/>
        </w:rPr>
        <w:t>侯景芳</w:t>
      </w:r>
    </w:p>
    <w:p w14:paraId="4C819593" w14:textId="5048A455" w:rsidR="00C14FFF" w:rsidRDefault="00F653F8" w:rsidP="00F653F8">
      <w:pPr>
        <w:tabs>
          <w:tab w:val="left" w:pos="5400"/>
        </w:tabs>
        <w:kinsoku w:val="0"/>
        <w:overflowPunct w:val="0"/>
        <w:spacing w:line="450" w:lineRule="exact"/>
        <w:ind w:leftChars="-4" w:left="1279" w:hangingChars="404" w:hanging="1293"/>
        <w:jc w:val="both"/>
        <w:rPr>
          <w:rFonts w:ascii="標楷體" w:hAnsi="標楷體" w:cs="Arial"/>
          <w:sz w:val="32"/>
          <w:szCs w:val="32"/>
        </w:rPr>
      </w:pPr>
      <w:r>
        <w:rPr>
          <w:rFonts w:ascii="標楷體" w:hAnsi="標楷體" w:hint="eastAsia"/>
          <w:kern w:val="0"/>
          <w:sz w:val="32"/>
          <w:szCs w:val="32"/>
        </w:rPr>
        <w:t xml:space="preserve">      </w:t>
      </w:r>
      <w:r w:rsidR="00F90407">
        <w:rPr>
          <w:rFonts w:ascii="標楷體" w:hAnsi="標楷體" w:hint="eastAsia"/>
          <w:kern w:val="0"/>
          <w:sz w:val="32"/>
          <w:szCs w:val="32"/>
        </w:rPr>
        <w:t xml:space="preserve"> </w:t>
      </w:r>
      <w:r w:rsidR="00F90407">
        <w:rPr>
          <w:rFonts w:ascii="標楷體" w:hAnsi="標楷體"/>
          <w:kern w:val="0"/>
          <w:sz w:val="32"/>
          <w:szCs w:val="32"/>
        </w:rPr>
        <w:t xml:space="preserve"> </w:t>
      </w:r>
      <w:r w:rsidR="00627F45">
        <w:rPr>
          <w:rFonts w:ascii="標楷體" w:hAnsi="標楷體" w:hint="eastAsia"/>
          <w:kern w:val="0"/>
          <w:sz w:val="32"/>
          <w:szCs w:val="32"/>
        </w:rPr>
        <w:t>呂建德</w:t>
      </w:r>
      <w:r>
        <w:rPr>
          <w:rFonts w:ascii="標楷體" w:hAnsi="標楷體" w:hint="eastAsia"/>
          <w:kern w:val="0"/>
          <w:sz w:val="32"/>
          <w:szCs w:val="32"/>
        </w:rPr>
        <w:t xml:space="preserve">  </w:t>
      </w:r>
      <w:r w:rsidR="00B92D90" w:rsidRPr="00D6600B">
        <w:rPr>
          <w:rFonts w:ascii="標楷體" w:hAnsi="標楷體" w:cs="Arial" w:hint="eastAsia"/>
          <w:sz w:val="32"/>
          <w:szCs w:val="32"/>
        </w:rPr>
        <w:t>許秀春</w:t>
      </w:r>
    </w:p>
    <w:p w14:paraId="05E9A5ED" w14:textId="64F500EE"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9B6E66" w:rsidRPr="009B6E66">
        <w:rPr>
          <w:rFonts w:ascii="標楷體" w:hAnsi="標楷體" w:hint="eastAsia"/>
          <w:spacing w:val="-4"/>
          <w:sz w:val="32"/>
          <w:szCs w:val="32"/>
        </w:rPr>
        <w:t>黃榮村</w:t>
      </w:r>
    </w:p>
    <w:p w14:paraId="6F8F38FB" w14:textId="397D8122"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4" w:name="_Hlk111105955"/>
      <w:r w:rsidRPr="00F5659F">
        <w:rPr>
          <w:rFonts w:ascii="標楷體" w:hAnsi="標楷體" w:hint="eastAsia"/>
          <w:kern w:val="0"/>
          <w:sz w:val="32"/>
          <w:szCs w:val="32"/>
        </w:rPr>
        <w:t>劉建忻</w:t>
      </w:r>
      <w:bookmarkEnd w:id="4"/>
      <w:r w:rsidR="00D76545">
        <w:rPr>
          <w:rFonts w:ascii="標楷體" w:hAnsi="標楷體" w:hint="eastAsia"/>
          <w:kern w:val="0"/>
          <w:sz w:val="32"/>
          <w:szCs w:val="32"/>
        </w:rPr>
        <w:t xml:space="preserve">         </w:t>
      </w:r>
      <w:r w:rsidR="00C43B74">
        <w:rPr>
          <w:rFonts w:ascii="標楷體" w:hAnsi="標楷體" w:hint="eastAsia"/>
          <w:spacing w:val="-20"/>
          <w:sz w:val="32"/>
          <w:szCs w:val="32"/>
        </w:rPr>
        <w:t xml:space="preserve"> </w:t>
      </w:r>
      <w:r w:rsidR="006864B2">
        <w:rPr>
          <w:rFonts w:ascii="標楷體" w:hAnsi="標楷體" w:hint="eastAsia"/>
          <w:kern w:val="0"/>
          <w:sz w:val="32"/>
          <w:szCs w:val="32"/>
        </w:rPr>
        <w:t xml:space="preserve">  </w:t>
      </w:r>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00C43B74">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2C245874" w:rsidR="00DB18D8" w:rsidRPr="004877F7" w:rsidRDefault="001B0E35" w:rsidP="00F90407">
      <w:pPr>
        <w:kinsoku w:val="0"/>
        <w:overflowPunct w:val="0"/>
        <w:snapToGrid w:val="0"/>
        <w:spacing w:beforeLines="50" w:before="240" w:line="480" w:lineRule="atLeast"/>
        <w:jc w:val="both"/>
        <w:textAlignment w:val="baseline"/>
        <w:rPr>
          <w:rFonts w:ascii="標楷體" w:hAnsi="標楷體"/>
          <w:sz w:val="32"/>
          <w:szCs w:val="32"/>
        </w:rPr>
      </w:pPr>
      <w:r w:rsidRPr="001B0E35">
        <w:rPr>
          <w:rFonts w:ascii="標楷體" w:hAnsi="標楷體" w:hint="eastAsia"/>
          <w:sz w:val="32"/>
          <w:szCs w:val="32"/>
        </w:rPr>
        <w:t>壹、</w:t>
      </w:r>
      <w:r w:rsidR="00DB18D8" w:rsidRPr="004877F7">
        <w:rPr>
          <w:rFonts w:ascii="標楷體" w:hAnsi="標楷體"/>
          <w:sz w:val="32"/>
          <w:szCs w:val="32"/>
        </w:rPr>
        <w:t>報告事項</w:t>
      </w:r>
    </w:p>
    <w:p w14:paraId="1919856D" w14:textId="52DF3121" w:rsidR="00DB18D8" w:rsidRPr="004877F7" w:rsidRDefault="00DB18D8" w:rsidP="00F90407">
      <w:pPr>
        <w:pStyle w:val="2"/>
        <w:overflowPunct w:val="0"/>
        <w:snapToGrid w:val="0"/>
        <w:spacing w:line="48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9A671A">
        <w:rPr>
          <w:rFonts w:ascii="標楷體" w:hAnsi="標楷體" w:hint="eastAsia"/>
        </w:rPr>
        <w:t>3</w:t>
      </w:r>
      <w:r w:rsidR="00F6448C">
        <w:rPr>
          <w:rFonts w:ascii="標楷體" w:hAnsi="標楷體" w:hint="eastAsia"/>
        </w:rPr>
        <w:t>6</w:t>
      </w:r>
      <w:r w:rsidRPr="004877F7">
        <w:rPr>
          <w:rFonts w:ascii="標楷體" w:hAnsi="標楷體"/>
        </w:rPr>
        <w:t>次會議紀錄。</w:t>
      </w:r>
    </w:p>
    <w:p w14:paraId="0E1B11C8" w14:textId="33F48DD7" w:rsidR="00571B61" w:rsidRPr="00571B61" w:rsidRDefault="00DB18D8" w:rsidP="00F90407">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leftChars="95" w:left="339" w:hangingChars="5" w:hanging="16"/>
        <w:jc w:val="both"/>
        <w:rPr>
          <w:rFonts w:ascii="標楷體" w:hAnsi="標楷體"/>
          <w:color w:val="0070C0"/>
        </w:rPr>
      </w:pPr>
      <w:r w:rsidRPr="004877F7">
        <w:rPr>
          <w:rFonts w:ascii="標楷體" w:hAnsi="標楷體" w:hint="eastAsia"/>
          <w:b/>
          <w:sz w:val="32"/>
          <w:szCs w:val="32"/>
        </w:rPr>
        <w:t xml:space="preserve">  </w:t>
      </w:r>
      <w:r w:rsidR="003D630E">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2FE97FE6" w14:textId="77777777" w:rsidR="0074184C" w:rsidRDefault="00DB18D8" w:rsidP="00F90407">
      <w:pPr>
        <w:pStyle w:val="30"/>
        <w:overflowPunct w:val="0"/>
        <w:snapToGrid w:val="0"/>
        <w:spacing w:line="480" w:lineRule="atLeast"/>
        <w:ind w:leftChars="95" w:left="339" w:hangingChars="5" w:hanging="16"/>
        <w:rPr>
          <w:rFonts w:ascii="標楷體" w:hAnsi="標楷體"/>
        </w:rPr>
      </w:pPr>
      <w:r w:rsidRPr="004877F7">
        <w:rPr>
          <w:rFonts w:ascii="標楷體" w:hAnsi="標楷體"/>
        </w:rPr>
        <w:t>二、會議決議事項執行之情形</w:t>
      </w:r>
    </w:p>
    <w:p w14:paraId="6B52F204" w14:textId="38461F6C" w:rsidR="0074184C" w:rsidRDefault="0074184C" w:rsidP="00F6448C">
      <w:pPr>
        <w:pStyle w:val="30"/>
        <w:overflowPunct w:val="0"/>
        <w:snapToGrid w:val="0"/>
        <w:spacing w:line="480" w:lineRule="atLeast"/>
        <w:ind w:leftChars="107" w:left="1273" w:hangingChars="284" w:hanging="909"/>
        <w:rPr>
          <w:rFonts w:ascii="標楷體" w:hAnsi="標楷體"/>
        </w:rPr>
      </w:pPr>
      <w:r w:rsidRPr="0074184C">
        <w:rPr>
          <w:rFonts w:ascii="標楷體" w:hAnsi="標楷體" w:hint="eastAsia"/>
        </w:rPr>
        <w:t>（一）</w:t>
      </w:r>
      <w:r w:rsidR="00F6448C" w:rsidRPr="00F6448C">
        <w:rPr>
          <w:rFonts w:ascii="標楷體" w:hAnsi="標楷體" w:hint="eastAsia"/>
          <w:spacing w:val="-8"/>
        </w:rPr>
        <w:t>第135次會議，</w:t>
      </w:r>
      <w:proofErr w:type="gramStart"/>
      <w:r w:rsidR="00F6448C" w:rsidRPr="00F6448C">
        <w:rPr>
          <w:rFonts w:ascii="標楷體" w:hAnsi="標楷體" w:hint="eastAsia"/>
          <w:spacing w:val="-8"/>
        </w:rPr>
        <w:t>銓敘部函建</w:t>
      </w:r>
      <w:proofErr w:type="gramEnd"/>
      <w:r w:rsidR="00F6448C" w:rsidRPr="00F6448C">
        <w:rPr>
          <w:rFonts w:ascii="標楷體" w:hAnsi="標楷體" w:hint="eastAsia"/>
          <w:spacing w:val="-8"/>
        </w:rPr>
        <w:t>請本院會同行政院釐定公教人員</w:t>
      </w:r>
      <w:r w:rsidR="00F6448C" w:rsidRPr="00F6448C">
        <w:rPr>
          <w:rFonts w:ascii="標楷體" w:hAnsi="標楷體" w:hint="eastAsia"/>
        </w:rPr>
        <w:t>保險之保險費率，並自民國112年7月1日生效一案，經決議：「1.</w:t>
      </w:r>
      <w:proofErr w:type="gramStart"/>
      <w:r w:rsidR="00F6448C" w:rsidRPr="00F6448C">
        <w:rPr>
          <w:rFonts w:ascii="標楷體" w:hAnsi="標楷體" w:hint="eastAsia"/>
        </w:rPr>
        <w:t>照部擬意見</w:t>
      </w:r>
      <w:proofErr w:type="gramEnd"/>
      <w:r w:rsidR="00F6448C" w:rsidRPr="00F6448C">
        <w:rPr>
          <w:rFonts w:ascii="標楷體" w:hAnsi="標楷體" w:hint="eastAsia"/>
        </w:rPr>
        <w:t>通過，並會同行政院釐定。2.會議</w:t>
      </w:r>
      <w:r w:rsidR="00F6448C" w:rsidRPr="00F6448C">
        <w:rPr>
          <w:rFonts w:ascii="標楷體" w:hAnsi="標楷體" w:hint="eastAsia"/>
          <w:spacing w:val="-8"/>
        </w:rPr>
        <w:t>紀錄同時確定。」紀錄在卷。業於中華民國 112年5月1日</w:t>
      </w:r>
      <w:r w:rsidR="00F6448C" w:rsidRPr="00F6448C">
        <w:rPr>
          <w:rFonts w:ascii="標楷體" w:hAnsi="標楷體" w:hint="eastAsia"/>
        </w:rPr>
        <w:t>函請行政院同意會銜，另函知銓敘部。</w:t>
      </w:r>
    </w:p>
    <w:p w14:paraId="7F72C4D3" w14:textId="77777777" w:rsidR="0077525A" w:rsidRDefault="0074184C" w:rsidP="00426351">
      <w:pPr>
        <w:pStyle w:val="30"/>
        <w:overflowPunct w:val="0"/>
        <w:snapToGrid w:val="0"/>
        <w:spacing w:line="480" w:lineRule="atLeast"/>
        <w:ind w:leftChars="88" w:left="299" w:firstLineChars="0" w:firstLine="30"/>
        <w:rPr>
          <w:rFonts w:ascii="標楷體" w:hAnsi="標楷體"/>
        </w:rPr>
      </w:pPr>
      <w:r>
        <w:rPr>
          <w:rFonts w:ascii="標楷體" w:hAnsi="標楷體" w:hint="eastAsia"/>
        </w:rPr>
        <w:t xml:space="preserve">   </w:t>
      </w:r>
      <w:r w:rsidR="00A251D3">
        <w:rPr>
          <w:rFonts w:ascii="標楷體" w:hAnsi="標楷體" w:hint="eastAsia"/>
        </w:rPr>
        <w:t xml:space="preserve"> </w:t>
      </w:r>
      <w:bookmarkStart w:id="5" w:name="_Hlk133915287"/>
      <w:r w:rsidR="00A251D3" w:rsidRPr="004877F7">
        <w:rPr>
          <w:rFonts w:ascii="標楷體" w:hAnsi="標楷體" w:hint="eastAsia"/>
          <w:b/>
        </w:rPr>
        <w:t>決定：</w:t>
      </w:r>
      <w:proofErr w:type="gramStart"/>
      <w:r w:rsidR="00A251D3">
        <w:rPr>
          <w:rFonts w:ascii="標楷體" w:hAnsi="標楷體" w:hint="eastAsia"/>
        </w:rPr>
        <w:t>洽悉</w:t>
      </w:r>
      <w:r w:rsidR="00A251D3" w:rsidRPr="004877F7">
        <w:rPr>
          <w:rFonts w:ascii="標楷體" w:hAnsi="標楷體" w:hint="eastAsia"/>
        </w:rPr>
        <w:t>。</w:t>
      </w:r>
      <w:bookmarkEnd w:id="5"/>
      <w:proofErr w:type="gramEnd"/>
    </w:p>
    <w:p w14:paraId="374BF654" w14:textId="239A942D" w:rsidR="0074184C" w:rsidRDefault="0077525A" w:rsidP="00F6448C">
      <w:pPr>
        <w:pStyle w:val="30"/>
        <w:overflowPunct w:val="0"/>
        <w:snapToGrid w:val="0"/>
        <w:spacing w:line="480" w:lineRule="atLeast"/>
        <w:ind w:leftChars="95" w:left="1286" w:hangingChars="301" w:hanging="963"/>
        <w:rPr>
          <w:rFonts w:ascii="標楷體" w:hAnsi="標楷體"/>
        </w:rPr>
      </w:pPr>
      <w:r w:rsidRPr="0077525A">
        <w:rPr>
          <w:rFonts w:ascii="標楷體" w:hAnsi="標楷體" w:hint="eastAsia"/>
        </w:rPr>
        <w:t>（二）</w:t>
      </w:r>
      <w:r w:rsidR="00F6448C" w:rsidRPr="00F6448C">
        <w:rPr>
          <w:rFonts w:ascii="標楷體" w:hAnsi="標楷體" w:hint="eastAsia"/>
        </w:rPr>
        <w:t>第135次會議，本院人事室案陳立法院第10屆第7會期</w:t>
      </w:r>
      <w:r w:rsidR="00F6448C" w:rsidRPr="00F6448C">
        <w:rPr>
          <w:rFonts w:ascii="標楷體" w:hAnsi="標楷體" w:hint="eastAsia"/>
          <w:spacing w:val="-10"/>
        </w:rPr>
        <w:t>第6次會議修正通過之考試院組織法第11條施行日期一案，</w:t>
      </w:r>
      <w:r w:rsidR="00F6448C" w:rsidRPr="00F6448C">
        <w:rPr>
          <w:rFonts w:ascii="標楷體" w:hAnsi="標楷體" w:hint="eastAsia"/>
        </w:rPr>
        <w:t>經決議：「照案通過，會議紀錄同時確定。」紀錄在卷。業於中華民國112年4月28日發布及函送立法院。</w:t>
      </w:r>
    </w:p>
    <w:p w14:paraId="438BBE70" w14:textId="03BCC27E" w:rsidR="003F634B" w:rsidRDefault="00515883" w:rsidP="00F90407">
      <w:pPr>
        <w:pStyle w:val="30"/>
        <w:overflowPunct w:val="0"/>
        <w:snapToGrid w:val="0"/>
        <w:spacing w:line="480" w:lineRule="atLeast"/>
        <w:ind w:leftChars="99" w:left="1287" w:hangingChars="297" w:hanging="950"/>
        <w:rPr>
          <w:rFonts w:ascii="標楷體" w:hAnsi="標楷體"/>
        </w:rPr>
      </w:pPr>
      <w:r>
        <w:rPr>
          <w:rFonts w:ascii="標楷體" w:hAnsi="標楷體" w:hint="eastAsia"/>
        </w:rPr>
        <w:t xml:space="preserve">    </w:t>
      </w:r>
      <w:bookmarkStart w:id="6" w:name="_Hlk133915388"/>
      <w:r w:rsidRPr="004877F7">
        <w:rPr>
          <w:rFonts w:ascii="標楷體" w:hAnsi="標楷體" w:hint="eastAsia"/>
          <w:b/>
        </w:rPr>
        <w:t>決定：</w:t>
      </w:r>
      <w:proofErr w:type="gramStart"/>
      <w:r>
        <w:rPr>
          <w:rFonts w:ascii="標楷體" w:hAnsi="標楷體" w:hint="eastAsia"/>
        </w:rPr>
        <w:t>洽悉</w:t>
      </w:r>
      <w:r w:rsidRPr="004877F7">
        <w:rPr>
          <w:rFonts w:ascii="標楷體" w:hAnsi="標楷體" w:hint="eastAsia"/>
        </w:rPr>
        <w:t>。</w:t>
      </w:r>
      <w:bookmarkEnd w:id="6"/>
      <w:proofErr w:type="gramEnd"/>
    </w:p>
    <w:p w14:paraId="7BF21F9D" w14:textId="2A34AEB2" w:rsidR="00515883" w:rsidRDefault="003F634B" w:rsidP="00F40D02">
      <w:pPr>
        <w:pStyle w:val="30"/>
        <w:overflowPunct w:val="0"/>
        <w:snapToGrid w:val="0"/>
        <w:spacing w:line="480" w:lineRule="atLeast"/>
        <w:ind w:leftChars="99" w:left="1287" w:hangingChars="297" w:hanging="950"/>
        <w:rPr>
          <w:rFonts w:ascii="標楷體" w:hAnsi="標楷體"/>
        </w:rPr>
      </w:pPr>
      <w:r w:rsidRPr="003F634B">
        <w:rPr>
          <w:rFonts w:ascii="標楷體" w:hAnsi="標楷體" w:hint="eastAsia"/>
        </w:rPr>
        <w:t>（三）</w:t>
      </w:r>
      <w:r w:rsidR="007E41C4" w:rsidRPr="007E41C4">
        <w:rPr>
          <w:rFonts w:ascii="標楷體" w:hAnsi="標楷體" w:hint="eastAsia"/>
          <w:spacing w:val="-2"/>
        </w:rPr>
        <w:t>第135次會議，銓敘</w:t>
      </w:r>
      <w:proofErr w:type="gramStart"/>
      <w:r w:rsidR="007E41C4" w:rsidRPr="007E41C4">
        <w:rPr>
          <w:rFonts w:ascii="標楷體" w:hAnsi="標楷體" w:hint="eastAsia"/>
          <w:spacing w:val="-2"/>
        </w:rPr>
        <w:t>部函陳</w:t>
      </w:r>
      <w:proofErr w:type="gramEnd"/>
      <w:r w:rsidR="007E41C4" w:rsidRPr="007E41C4">
        <w:rPr>
          <w:rFonts w:ascii="標楷體" w:hAnsi="標楷體" w:hint="eastAsia"/>
          <w:spacing w:val="-2"/>
        </w:rPr>
        <w:t>其組織法施行日期，以及處</w:t>
      </w:r>
      <w:proofErr w:type="gramStart"/>
      <w:r w:rsidR="007E41C4" w:rsidRPr="007E41C4">
        <w:rPr>
          <w:rFonts w:ascii="標楷體" w:hAnsi="標楷體" w:hint="eastAsia"/>
          <w:spacing w:val="-2"/>
        </w:rPr>
        <w:t>務</w:t>
      </w:r>
      <w:proofErr w:type="gramEnd"/>
      <w:r w:rsidR="007E41C4" w:rsidRPr="007E41C4">
        <w:rPr>
          <w:rFonts w:ascii="標楷體" w:hAnsi="標楷體" w:hint="eastAsia"/>
          <w:spacing w:val="-8"/>
        </w:rPr>
        <w:t>規程暨編制表(修正)草案等二案，經決議：「1.銓敘部組織法</w:t>
      </w:r>
      <w:r w:rsidR="007E41C4" w:rsidRPr="007E41C4">
        <w:rPr>
          <w:rFonts w:ascii="標楷體" w:hAnsi="標楷體" w:hint="eastAsia"/>
        </w:rPr>
        <w:t>第2條第6款及其處</w:t>
      </w:r>
      <w:proofErr w:type="gramStart"/>
      <w:r w:rsidR="007E41C4" w:rsidRPr="007E41C4">
        <w:rPr>
          <w:rFonts w:ascii="標楷體" w:hAnsi="標楷體" w:hint="eastAsia"/>
        </w:rPr>
        <w:t>務</w:t>
      </w:r>
      <w:proofErr w:type="gramEnd"/>
      <w:r w:rsidR="007E41C4" w:rsidRPr="007E41C4">
        <w:rPr>
          <w:rFonts w:ascii="標楷體" w:hAnsi="標楷體" w:hint="eastAsia"/>
        </w:rPr>
        <w:t>規程第10條第2款有關公務人員</w:t>
      </w:r>
      <w:r w:rsidR="007E41C4" w:rsidRPr="007E41C4">
        <w:rPr>
          <w:rFonts w:ascii="標楷體" w:hAnsi="標楷體" w:hint="eastAsia"/>
        </w:rPr>
        <w:lastRenderedPageBreak/>
        <w:t>退休撫</w:t>
      </w:r>
      <w:proofErr w:type="gramStart"/>
      <w:r w:rsidR="007E41C4" w:rsidRPr="007E41C4">
        <w:rPr>
          <w:rFonts w:ascii="標楷體" w:hAnsi="標楷體" w:hint="eastAsia"/>
        </w:rPr>
        <w:t>卹</w:t>
      </w:r>
      <w:proofErr w:type="gramEnd"/>
      <w:r w:rsidR="007E41C4" w:rsidRPr="007E41C4">
        <w:rPr>
          <w:rFonts w:ascii="標楷體" w:hAnsi="標楷體" w:hint="eastAsia"/>
        </w:rPr>
        <w:t>基金監理業務自112年6月1日施行外，其餘</w:t>
      </w:r>
      <w:proofErr w:type="gramStart"/>
      <w:r w:rsidR="007E41C4" w:rsidRPr="007E41C4">
        <w:rPr>
          <w:rFonts w:ascii="標楷體" w:hAnsi="標楷體" w:hint="eastAsia"/>
        </w:rPr>
        <w:t>照部擬及</w:t>
      </w:r>
      <w:proofErr w:type="gramEnd"/>
      <w:r w:rsidR="007E41C4" w:rsidRPr="007E41C4">
        <w:rPr>
          <w:rFonts w:ascii="標楷體" w:hAnsi="標楷體" w:hint="eastAsia"/>
        </w:rPr>
        <w:t>本院第二組意見通過。2.相關修正說明授權本院第二組及銓敘部配合調整。3.會議紀錄同時確定。」紀錄</w:t>
      </w:r>
      <w:r w:rsidR="007E41C4" w:rsidRPr="007E41C4">
        <w:rPr>
          <w:rFonts w:ascii="標楷體" w:hAnsi="標楷體" w:hint="eastAsia"/>
          <w:spacing w:val="-4"/>
        </w:rPr>
        <w:t>在卷。業於中華民國112年4月28日發布及函送立法院，</w:t>
      </w:r>
      <w:r w:rsidR="007E41C4" w:rsidRPr="007E41C4">
        <w:rPr>
          <w:rFonts w:ascii="標楷體" w:hAnsi="標楷體" w:hint="eastAsia"/>
        </w:rPr>
        <w:t>另函復銓敘部。</w:t>
      </w:r>
    </w:p>
    <w:p w14:paraId="5250B547" w14:textId="421EB8C2" w:rsidR="003F634B" w:rsidRDefault="003F634B" w:rsidP="00F40D02">
      <w:pPr>
        <w:pStyle w:val="30"/>
        <w:overflowPunct w:val="0"/>
        <w:snapToGrid w:val="0"/>
        <w:spacing w:line="480" w:lineRule="atLeast"/>
        <w:ind w:leftChars="99" w:left="1287" w:hangingChars="297" w:hanging="950"/>
        <w:rPr>
          <w:rFonts w:ascii="標楷體" w:hAnsi="標楷體"/>
        </w:rPr>
      </w:pPr>
      <w:r>
        <w:rPr>
          <w:rFonts w:ascii="標楷體" w:hAnsi="標楷體" w:hint="eastAsia"/>
        </w:rPr>
        <w:t xml:space="preserve">    </w:t>
      </w:r>
      <w:r w:rsidRPr="004877F7">
        <w:rPr>
          <w:rFonts w:ascii="標楷體" w:hAnsi="標楷體" w:hint="eastAsia"/>
          <w:b/>
        </w:rPr>
        <w:t>決定：</w:t>
      </w:r>
      <w:proofErr w:type="gramStart"/>
      <w:r>
        <w:rPr>
          <w:rFonts w:ascii="標楷體" w:hAnsi="標楷體" w:hint="eastAsia"/>
        </w:rPr>
        <w:t>洽悉</w:t>
      </w:r>
      <w:r w:rsidRPr="004877F7">
        <w:rPr>
          <w:rFonts w:ascii="標楷體" w:hAnsi="標楷體" w:hint="eastAsia"/>
        </w:rPr>
        <w:t>。</w:t>
      </w:r>
      <w:proofErr w:type="gramEnd"/>
    </w:p>
    <w:p w14:paraId="2FA2B901" w14:textId="49E9BA47" w:rsidR="007E41C4" w:rsidRDefault="007E41C4" w:rsidP="00F40D02">
      <w:pPr>
        <w:pStyle w:val="30"/>
        <w:overflowPunct w:val="0"/>
        <w:snapToGrid w:val="0"/>
        <w:spacing w:line="480" w:lineRule="atLeast"/>
        <w:ind w:leftChars="99" w:left="1287" w:hangingChars="297" w:hanging="950"/>
        <w:rPr>
          <w:rFonts w:ascii="標楷體" w:hAnsi="標楷體"/>
        </w:rPr>
      </w:pPr>
      <w:r w:rsidRPr="007E41C4">
        <w:rPr>
          <w:rFonts w:ascii="標楷體" w:hAnsi="標楷體" w:hint="eastAsia"/>
        </w:rPr>
        <w:t>（四）第135次會議，銓敘部</w:t>
      </w:r>
      <w:proofErr w:type="gramStart"/>
      <w:r w:rsidRPr="007E41C4">
        <w:rPr>
          <w:rFonts w:ascii="標楷體" w:hAnsi="標楷體" w:hint="eastAsia"/>
        </w:rPr>
        <w:t>研</w:t>
      </w:r>
      <w:proofErr w:type="gramEnd"/>
      <w:r w:rsidRPr="007E41C4">
        <w:rPr>
          <w:rFonts w:ascii="標楷體" w:hAnsi="標楷體" w:hint="eastAsia"/>
        </w:rPr>
        <w:t>提民國112年4月11日立法院</w:t>
      </w:r>
      <w:r w:rsidRPr="007E41C4">
        <w:rPr>
          <w:rFonts w:ascii="標楷體" w:hAnsi="標楷體" w:hint="eastAsia"/>
          <w:spacing w:val="-4"/>
        </w:rPr>
        <w:t>三讀通過公務人員退休撫</w:t>
      </w:r>
      <w:proofErr w:type="gramStart"/>
      <w:r w:rsidRPr="007E41C4">
        <w:rPr>
          <w:rFonts w:ascii="標楷體" w:hAnsi="標楷體" w:hint="eastAsia"/>
          <w:spacing w:val="-4"/>
        </w:rPr>
        <w:t>卹</w:t>
      </w:r>
      <w:proofErr w:type="gramEnd"/>
      <w:r w:rsidRPr="007E41C4">
        <w:rPr>
          <w:rFonts w:ascii="標楷體" w:hAnsi="標楷體" w:hint="eastAsia"/>
          <w:spacing w:val="-4"/>
        </w:rPr>
        <w:t>基金管理局(以下簡稱管理局)</w:t>
      </w:r>
      <w:r w:rsidRPr="007E41C4">
        <w:rPr>
          <w:rFonts w:ascii="標楷體" w:hAnsi="標楷體" w:hint="eastAsia"/>
          <w:spacing w:val="4"/>
        </w:rPr>
        <w:t>組織法之施行日期，並檢陳公務人員退休撫</w:t>
      </w:r>
      <w:proofErr w:type="gramStart"/>
      <w:r w:rsidRPr="007E41C4">
        <w:rPr>
          <w:rFonts w:ascii="標楷體" w:hAnsi="標楷體" w:hint="eastAsia"/>
          <w:spacing w:val="4"/>
        </w:rPr>
        <w:t>卹</w:t>
      </w:r>
      <w:proofErr w:type="gramEnd"/>
      <w:r w:rsidRPr="007E41C4">
        <w:rPr>
          <w:rFonts w:ascii="標楷體" w:hAnsi="標楷體" w:hint="eastAsia"/>
          <w:spacing w:val="4"/>
        </w:rPr>
        <w:t>基金管理委員會擬具之管理局編制表草案及編制員額變動情形</w:t>
      </w:r>
      <w:r w:rsidRPr="007E41C4">
        <w:rPr>
          <w:rFonts w:ascii="標楷體" w:hAnsi="標楷體" w:hint="eastAsia"/>
        </w:rPr>
        <w:t>對照表一案，經決議：「</w:t>
      </w:r>
      <w:proofErr w:type="gramStart"/>
      <w:r w:rsidRPr="007E41C4">
        <w:rPr>
          <w:rFonts w:ascii="標楷體" w:hAnsi="標楷體" w:hint="eastAsia"/>
        </w:rPr>
        <w:t>照部擬及</w:t>
      </w:r>
      <w:proofErr w:type="gramEnd"/>
      <w:r w:rsidRPr="007E41C4">
        <w:rPr>
          <w:rFonts w:ascii="標楷體" w:hAnsi="標楷體" w:hint="eastAsia"/>
        </w:rPr>
        <w:t>本院第三組意見通過，</w:t>
      </w:r>
      <w:r w:rsidRPr="007E41C4">
        <w:rPr>
          <w:rFonts w:ascii="標楷體" w:hAnsi="標楷體" w:hint="eastAsia"/>
          <w:spacing w:val="-6"/>
        </w:rPr>
        <w:t>會議紀錄同時確定。」紀錄在卷。業於中華民國112年4月</w:t>
      </w:r>
      <w:r w:rsidRPr="007E41C4">
        <w:rPr>
          <w:rFonts w:ascii="標楷體" w:hAnsi="標楷體" w:hint="eastAsia"/>
        </w:rPr>
        <w:t>28日發布及函送立法院，另函復銓敘部。</w:t>
      </w:r>
    </w:p>
    <w:p w14:paraId="269C22D1" w14:textId="5FB04E07" w:rsidR="007E41C4" w:rsidRDefault="007E41C4" w:rsidP="00F40D02">
      <w:pPr>
        <w:pStyle w:val="30"/>
        <w:overflowPunct w:val="0"/>
        <w:snapToGrid w:val="0"/>
        <w:spacing w:line="480" w:lineRule="atLeast"/>
        <w:ind w:leftChars="99" w:left="1287" w:hangingChars="297" w:hanging="950"/>
        <w:rPr>
          <w:rFonts w:ascii="標楷體" w:hAnsi="標楷體"/>
        </w:rPr>
      </w:pPr>
      <w:r>
        <w:rPr>
          <w:rFonts w:ascii="標楷體" w:hAnsi="標楷體" w:hint="eastAsia"/>
        </w:rPr>
        <w:t xml:space="preserve">    </w:t>
      </w:r>
      <w:r w:rsidRPr="004877F7">
        <w:rPr>
          <w:rFonts w:ascii="標楷體" w:hAnsi="標楷體" w:hint="eastAsia"/>
          <w:b/>
        </w:rPr>
        <w:t>決定：</w:t>
      </w:r>
      <w:proofErr w:type="gramStart"/>
      <w:r>
        <w:rPr>
          <w:rFonts w:ascii="標楷體" w:hAnsi="標楷體" w:hint="eastAsia"/>
        </w:rPr>
        <w:t>洽悉</w:t>
      </w:r>
      <w:r w:rsidRPr="004877F7">
        <w:rPr>
          <w:rFonts w:ascii="標楷體" w:hAnsi="標楷體" w:hint="eastAsia"/>
        </w:rPr>
        <w:t>。</w:t>
      </w:r>
      <w:proofErr w:type="gramEnd"/>
    </w:p>
    <w:p w14:paraId="04FF4840" w14:textId="6A1A37D5" w:rsidR="00FD38C8" w:rsidRDefault="009E6C63" w:rsidP="00F40D02">
      <w:pPr>
        <w:pStyle w:val="30"/>
        <w:overflowPunct w:val="0"/>
        <w:snapToGrid w:val="0"/>
        <w:spacing w:line="480" w:lineRule="atLeast"/>
        <w:ind w:left="1300" w:hangingChars="406" w:hanging="1300"/>
        <w:rPr>
          <w:rFonts w:ascii="標楷體" w:hAnsi="標楷體"/>
          <w:color w:val="000000" w:themeColor="text1"/>
        </w:rPr>
      </w:pPr>
      <w:r>
        <w:rPr>
          <w:rFonts w:ascii="標楷體" w:hAnsi="標楷體" w:hint="eastAsia"/>
          <w:b/>
        </w:rPr>
        <w:t xml:space="preserve">  </w:t>
      </w:r>
      <w:r w:rsidR="00DB18D8" w:rsidRPr="004877F7">
        <w:rPr>
          <w:rFonts w:ascii="標楷體" w:hAnsi="標楷體"/>
        </w:rPr>
        <w:t>三、</w:t>
      </w:r>
      <w:bookmarkStart w:id="7" w:name="_Hlk129266573"/>
      <w:bookmarkStart w:id="8" w:name="_Hlk117163760"/>
      <w:r w:rsidR="00DB18D8" w:rsidRPr="004877F7">
        <w:rPr>
          <w:rFonts w:ascii="標楷體" w:hAnsi="標楷體"/>
          <w:color w:val="000000" w:themeColor="text1"/>
        </w:rPr>
        <w:t>書面報告</w:t>
      </w:r>
    </w:p>
    <w:p w14:paraId="2ACDAC43" w14:textId="3F53C5D4" w:rsidR="008E02E0" w:rsidRDefault="008E02E0" w:rsidP="00F40D02">
      <w:pPr>
        <w:pStyle w:val="30"/>
        <w:overflowPunct w:val="0"/>
        <w:snapToGrid w:val="0"/>
        <w:spacing w:line="480" w:lineRule="atLeast"/>
        <w:ind w:left="1258" w:hangingChars="393" w:hanging="1258"/>
        <w:rPr>
          <w:rFonts w:ascii="標楷體" w:hAnsi="標楷體"/>
          <w:color w:val="C00000"/>
        </w:rPr>
      </w:pPr>
      <w:r>
        <w:rPr>
          <w:rFonts w:ascii="標楷體" w:hAnsi="標楷體" w:hint="eastAsia"/>
        </w:rPr>
        <w:t xml:space="preserve"> </w:t>
      </w:r>
      <w:bookmarkEnd w:id="7"/>
      <w:r w:rsidR="00750287">
        <w:rPr>
          <w:rFonts w:ascii="標楷體" w:hAnsi="標楷體"/>
        </w:rPr>
        <w:t xml:space="preserve"> </w:t>
      </w:r>
      <w:r w:rsidR="00B92D90" w:rsidRPr="00B92D90">
        <w:rPr>
          <w:rFonts w:ascii="標楷體" w:hAnsi="標楷體" w:hint="eastAsia"/>
        </w:rPr>
        <w:t>（一）</w:t>
      </w:r>
      <w:r w:rsidR="00216339" w:rsidRPr="00216339">
        <w:rPr>
          <w:rFonts w:ascii="標楷體" w:hAnsi="標楷體" w:hint="eastAsia"/>
          <w:spacing w:val="-10"/>
        </w:rPr>
        <w:t>總統民國112年4月26日令修正公布法官法部分條文一案，</w:t>
      </w:r>
      <w:r w:rsidR="00216339" w:rsidRPr="00216339">
        <w:rPr>
          <w:rFonts w:ascii="標楷體" w:hAnsi="標楷體" w:hint="eastAsia"/>
          <w:spacing w:val="-6"/>
        </w:rPr>
        <w:t>報請查照</w:t>
      </w:r>
      <w:r w:rsidR="008A02BC">
        <w:rPr>
          <w:rFonts w:ascii="標楷體" w:hAnsi="標楷體" w:hint="eastAsia"/>
        </w:rPr>
        <w:t>。</w:t>
      </w:r>
    </w:p>
    <w:p w14:paraId="6B86AA42" w14:textId="4D6A9C08" w:rsidR="008A02BC" w:rsidRDefault="008E02E0" w:rsidP="00F40D02">
      <w:pPr>
        <w:pStyle w:val="30"/>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009239E8">
        <w:rPr>
          <w:rFonts w:ascii="標楷體" w:hAnsi="標楷體" w:hint="eastAsia"/>
          <w:b/>
          <w:bCs/>
        </w:rPr>
        <w:t xml:space="preserve">  </w:t>
      </w:r>
      <w:r w:rsidR="00FD38C8" w:rsidRPr="00FD38C8">
        <w:rPr>
          <w:rFonts w:ascii="標楷體" w:hAnsi="標楷體" w:hint="eastAsia"/>
          <w:b/>
          <w:bCs/>
        </w:rPr>
        <w:t>決定：</w:t>
      </w:r>
      <w:bookmarkStart w:id="9" w:name="_Hlk124153257"/>
      <w:proofErr w:type="gramStart"/>
      <w:r w:rsidR="00A13552">
        <w:rPr>
          <w:rFonts w:ascii="標楷體" w:hAnsi="標楷體" w:hint="eastAsia"/>
        </w:rPr>
        <w:t>洽悉</w:t>
      </w:r>
      <w:r w:rsidR="00E2481B" w:rsidRPr="008A02BC">
        <w:rPr>
          <w:rFonts w:ascii="標楷體" w:hAnsi="標楷體" w:hint="eastAsia"/>
        </w:rPr>
        <w:t>。</w:t>
      </w:r>
      <w:bookmarkEnd w:id="9"/>
      <w:proofErr w:type="gramEnd"/>
    </w:p>
    <w:p w14:paraId="74976511" w14:textId="27634A96" w:rsidR="00B92D90" w:rsidRDefault="00B92D90" w:rsidP="00F40D02">
      <w:pPr>
        <w:pStyle w:val="30"/>
        <w:overflowPunct w:val="0"/>
        <w:snapToGrid w:val="0"/>
        <w:spacing w:line="480" w:lineRule="atLeast"/>
        <w:ind w:leftChars="87" w:left="1271" w:firstLineChars="0" w:hanging="975"/>
        <w:rPr>
          <w:rFonts w:ascii="標楷體" w:hAnsi="標楷體"/>
        </w:rPr>
      </w:pPr>
      <w:r w:rsidRPr="00B92D90">
        <w:rPr>
          <w:rFonts w:ascii="標楷體" w:hAnsi="標楷體" w:hint="eastAsia"/>
        </w:rPr>
        <w:t>（二）</w:t>
      </w:r>
      <w:r w:rsidR="001F26D0" w:rsidRPr="001F26D0">
        <w:rPr>
          <w:rFonts w:ascii="標楷體" w:hAnsi="標楷體" w:hint="eastAsia"/>
          <w:spacing w:val="-8"/>
        </w:rPr>
        <w:t>總統民國112年5月3日令公布廢止考</w:t>
      </w:r>
      <w:proofErr w:type="gramStart"/>
      <w:r w:rsidR="001F26D0" w:rsidRPr="001F26D0">
        <w:rPr>
          <w:rFonts w:ascii="標楷體" w:hAnsi="標楷體" w:hint="eastAsia"/>
          <w:spacing w:val="-8"/>
        </w:rPr>
        <w:t>銓</w:t>
      </w:r>
      <w:proofErr w:type="gramEnd"/>
      <w:r w:rsidR="001F26D0" w:rsidRPr="001F26D0">
        <w:rPr>
          <w:rFonts w:ascii="標楷體" w:hAnsi="標楷體" w:hint="eastAsia"/>
          <w:spacing w:val="-8"/>
        </w:rPr>
        <w:t>處組織條例一案，</w:t>
      </w:r>
      <w:r w:rsidR="001F26D0" w:rsidRPr="001F26D0">
        <w:rPr>
          <w:rFonts w:ascii="標楷體" w:hAnsi="標楷體" w:hint="eastAsia"/>
          <w:spacing w:val="-6"/>
        </w:rPr>
        <w:t>報請查照</w:t>
      </w:r>
      <w:r w:rsidR="008A02BC">
        <w:rPr>
          <w:rFonts w:ascii="標楷體" w:hAnsi="標楷體" w:hint="eastAsia"/>
        </w:rPr>
        <w:t>。</w:t>
      </w:r>
    </w:p>
    <w:p w14:paraId="5D6CF3EB" w14:textId="7CFADB9D" w:rsidR="00B92D90" w:rsidRDefault="00B92D90" w:rsidP="00F40D02">
      <w:pPr>
        <w:pStyle w:val="30"/>
        <w:overflowPunct w:val="0"/>
        <w:snapToGrid w:val="0"/>
        <w:spacing w:line="480" w:lineRule="atLeast"/>
        <w:ind w:leftChars="-7" w:left="1242" w:firstLineChars="0" w:hanging="1266"/>
        <w:rPr>
          <w:rFonts w:ascii="標楷體" w:hAnsi="標楷體"/>
        </w:rPr>
      </w:pPr>
      <w:r>
        <w:rPr>
          <w:rFonts w:ascii="標楷體" w:hAnsi="標楷體" w:hint="eastAsia"/>
        </w:rPr>
        <w:t xml:space="preserve"> </w:t>
      </w:r>
      <w:r>
        <w:rPr>
          <w:rFonts w:ascii="標楷體" w:hAnsi="標楷體"/>
        </w:rPr>
        <w:t xml:space="preserve">   </w:t>
      </w:r>
      <w:r w:rsidR="006673CE">
        <w:rPr>
          <w:rFonts w:ascii="標楷體" w:hAnsi="標楷體" w:hint="eastAsia"/>
        </w:rPr>
        <w:t xml:space="preserve">　</w:t>
      </w:r>
      <w:r w:rsidRPr="00FD38C8">
        <w:rPr>
          <w:rFonts w:ascii="標楷體" w:hAnsi="標楷體" w:hint="eastAsia"/>
          <w:b/>
          <w:bCs/>
        </w:rPr>
        <w:t>決定：</w:t>
      </w:r>
      <w:proofErr w:type="gramStart"/>
      <w:r w:rsidR="00A13552">
        <w:rPr>
          <w:rFonts w:ascii="標楷體" w:hAnsi="標楷體" w:hint="eastAsia"/>
        </w:rPr>
        <w:t>洽悉</w:t>
      </w:r>
      <w:r w:rsidRPr="00E2481B">
        <w:rPr>
          <w:rFonts w:ascii="標楷體" w:hAnsi="標楷體" w:hint="eastAsia"/>
        </w:rPr>
        <w:t>。</w:t>
      </w:r>
      <w:proofErr w:type="gramEnd"/>
    </w:p>
    <w:p w14:paraId="4044018D" w14:textId="4FBF09A5" w:rsidR="007C2901" w:rsidRDefault="00E83250" w:rsidP="00F40D02">
      <w:pPr>
        <w:pStyle w:val="30"/>
        <w:overflowPunct w:val="0"/>
        <w:snapToGrid w:val="0"/>
        <w:spacing w:line="480" w:lineRule="atLeast"/>
        <w:ind w:leftChars="48" w:left="1251" w:firstLineChars="0" w:hanging="1088"/>
        <w:rPr>
          <w:rFonts w:ascii="標楷體" w:hAnsi="標楷體"/>
        </w:rPr>
      </w:pPr>
      <w:r>
        <w:rPr>
          <w:rFonts w:ascii="標楷體" w:hAnsi="標楷體" w:hint="eastAsia"/>
        </w:rPr>
        <w:t xml:space="preserve"> </w:t>
      </w:r>
      <w:r w:rsidR="003332D3" w:rsidRPr="003332D3">
        <w:rPr>
          <w:rFonts w:ascii="標楷體" w:hAnsi="標楷體" w:hint="eastAsia"/>
        </w:rPr>
        <w:t>（三）</w:t>
      </w:r>
      <w:r w:rsidR="00ED2779" w:rsidRPr="00ED2779">
        <w:rPr>
          <w:rFonts w:ascii="標楷體" w:hAnsi="標楷體" w:hint="eastAsia"/>
          <w:spacing w:val="-3"/>
        </w:rPr>
        <w:t>總統民國112年5月3日令公布廢止監察院監察委員行署</w:t>
      </w:r>
      <w:r w:rsidR="00ED2779" w:rsidRPr="00ED2779">
        <w:rPr>
          <w:rFonts w:ascii="標楷體" w:hAnsi="標楷體" w:hint="eastAsia"/>
          <w:spacing w:val="-4"/>
        </w:rPr>
        <w:t>組織條例一案，報請查照</w:t>
      </w:r>
      <w:r w:rsidR="003332D3" w:rsidRPr="008A02BC">
        <w:rPr>
          <w:rFonts w:ascii="標楷體" w:hAnsi="標楷體" w:hint="eastAsia"/>
        </w:rPr>
        <w:t>。</w:t>
      </w:r>
    </w:p>
    <w:p w14:paraId="724B2B64" w14:textId="757296C5" w:rsidR="008A02BC" w:rsidRDefault="007C2901" w:rsidP="00F40D02">
      <w:pPr>
        <w:pStyle w:val="30"/>
        <w:overflowPunct w:val="0"/>
        <w:snapToGrid w:val="0"/>
        <w:spacing w:line="480" w:lineRule="atLeast"/>
        <w:ind w:leftChars="48" w:left="1251" w:firstLineChars="0" w:hanging="1088"/>
        <w:rPr>
          <w:rFonts w:ascii="標楷體" w:hAnsi="標楷體"/>
        </w:rPr>
      </w:pPr>
      <w:r>
        <w:rPr>
          <w:rFonts w:ascii="標楷體" w:hAnsi="標楷體" w:hint="eastAsia"/>
        </w:rPr>
        <w:t xml:space="preserve">     </w:t>
      </w:r>
      <w:r w:rsidR="008A02BC" w:rsidRPr="00FD38C8">
        <w:rPr>
          <w:rFonts w:ascii="標楷體" w:hAnsi="標楷體" w:hint="eastAsia"/>
          <w:b/>
          <w:bCs/>
        </w:rPr>
        <w:t>決定：</w:t>
      </w:r>
      <w:bookmarkStart w:id="10" w:name="_Hlk133918239"/>
      <w:proofErr w:type="gramStart"/>
      <w:r>
        <w:rPr>
          <w:rFonts w:ascii="標楷體" w:hAnsi="標楷體" w:hint="eastAsia"/>
        </w:rPr>
        <w:t>洽悉</w:t>
      </w:r>
      <w:bookmarkEnd w:id="10"/>
      <w:r w:rsidR="008A02BC" w:rsidRPr="00E2481B">
        <w:rPr>
          <w:rFonts w:ascii="標楷體" w:hAnsi="標楷體" w:hint="eastAsia"/>
        </w:rPr>
        <w:t>。</w:t>
      </w:r>
      <w:proofErr w:type="gramEnd"/>
    </w:p>
    <w:p w14:paraId="59B63371" w14:textId="7E9E65ED" w:rsidR="002E203E" w:rsidRDefault="008A02BC" w:rsidP="00F40D02">
      <w:pPr>
        <w:pStyle w:val="30"/>
        <w:overflowPunct w:val="0"/>
        <w:snapToGrid w:val="0"/>
        <w:spacing w:line="480" w:lineRule="atLeast"/>
        <w:ind w:left="1288" w:firstLineChars="0" w:hanging="1288"/>
        <w:rPr>
          <w:rFonts w:ascii="標楷體" w:hAnsi="標楷體"/>
          <w:spacing w:val="-6"/>
        </w:rPr>
      </w:pPr>
      <w:r>
        <w:rPr>
          <w:rFonts w:ascii="標楷體" w:hAnsi="標楷體" w:hint="eastAsia"/>
        </w:rPr>
        <w:t xml:space="preserve">  </w:t>
      </w:r>
      <w:r w:rsidR="00537D3A" w:rsidRPr="00537D3A">
        <w:rPr>
          <w:rFonts w:ascii="標楷體" w:hAnsi="標楷體" w:hint="eastAsia"/>
        </w:rPr>
        <w:t>（四）</w:t>
      </w:r>
      <w:bookmarkStart w:id="11" w:name="_Hlk133502699"/>
      <w:r w:rsidR="00ED2779" w:rsidRPr="00ED2779">
        <w:rPr>
          <w:rFonts w:ascii="標楷體" w:hAnsi="標楷體" w:hint="eastAsia"/>
        </w:rPr>
        <w:t>總統民國112年5月10日令修正公布公務人員退休撫</w:t>
      </w:r>
      <w:proofErr w:type="gramStart"/>
      <w:r w:rsidR="00ED2779" w:rsidRPr="00ED2779">
        <w:rPr>
          <w:rFonts w:ascii="標楷體" w:hAnsi="標楷體" w:hint="eastAsia"/>
        </w:rPr>
        <w:t>卹</w:t>
      </w:r>
      <w:proofErr w:type="gramEnd"/>
      <w:r w:rsidR="00ED2779" w:rsidRPr="00ED2779">
        <w:rPr>
          <w:rFonts w:ascii="標楷體" w:hAnsi="標楷體" w:hint="eastAsia"/>
        </w:rPr>
        <w:t>基金管理條例(以下簡稱管理條例)部分條文，以及立法院函有關管理條例部分條文經該院會議決議修正通過，</w:t>
      </w:r>
      <w:proofErr w:type="gramStart"/>
      <w:r w:rsidR="00ED2779" w:rsidRPr="00ED2779">
        <w:rPr>
          <w:rFonts w:ascii="標楷體" w:hAnsi="標楷體" w:hint="eastAsia"/>
        </w:rPr>
        <w:t>咨</w:t>
      </w:r>
      <w:proofErr w:type="gramEnd"/>
      <w:r w:rsidR="00ED2779" w:rsidRPr="00ED2779">
        <w:rPr>
          <w:rFonts w:ascii="標楷體" w:hAnsi="標楷體" w:hint="eastAsia"/>
        </w:rPr>
        <w:t>請總統公布等二案，報請查照</w:t>
      </w:r>
      <w:r w:rsidR="002E203E" w:rsidRPr="007C2901">
        <w:rPr>
          <w:rFonts w:ascii="標楷體" w:hAnsi="標楷體" w:hint="eastAsia"/>
        </w:rPr>
        <w:t>。</w:t>
      </w:r>
      <w:bookmarkEnd w:id="11"/>
    </w:p>
    <w:p w14:paraId="0E2DA523" w14:textId="77777777" w:rsidR="007C2901" w:rsidRDefault="002E203E" w:rsidP="00F40D02">
      <w:pPr>
        <w:pStyle w:val="30"/>
        <w:overflowPunct w:val="0"/>
        <w:snapToGrid w:val="0"/>
        <w:spacing w:line="480" w:lineRule="atLeast"/>
        <w:ind w:left="1317" w:firstLineChars="0" w:hanging="1373"/>
        <w:rPr>
          <w:rFonts w:ascii="標楷體" w:hAnsi="標楷體"/>
        </w:rPr>
      </w:pPr>
      <w:r>
        <w:rPr>
          <w:rFonts w:ascii="標楷體" w:hAnsi="標楷體" w:hint="eastAsia"/>
          <w:spacing w:val="-6"/>
        </w:rPr>
        <w:t xml:space="preserve">       </w:t>
      </w:r>
      <w:r w:rsidRPr="00FD38C8">
        <w:rPr>
          <w:rFonts w:ascii="標楷體" w:hAnsi="標楷體" w:hint="eastAsia"/>
          <w:b/>
          <w:bCs/>
        </w:rPr>
        <w:t>決定：</w:t>
      </w:r>
      <w:proofErr w:type="gramStart"/>
      <w:r w:rsidR="007C2901">
        <w:rPr>
          <w:rFonts w:ascii="標楷體" w:hAnsi="標楷體" w:hint="eastAsia"/>
        </w:rPr>
        <w:t>洽悉</w:t>
      </w:r>
      <w:r w:rsidRPr="00E2481B">
        <w:rPr>
          <w:rFonts w:ascii="標楷體" w:hAnsi="標楷體" w:hint="eastAsia"/>
        </w:rPr>
        <w:t>。</w:t>
      </w:r>
      <w:proofErr w:type="gramEnd"/>
    </w:p>
    <w:p w14:paraId="0DBAF28D" w14:textId="1F7E4450" w:rsidR="007C2901" w:rsidRDefault="007C2901" w:rsidP="00F40D02">
      <w:pPr>
        <w:pStyle w:val="30"/>
        <w:overflowPunct w:val="0"/>
        <w:snapToGrid w:val="0"/>
        <w:spacing w:line="480" w:lineRule="atLeast"/>
        <w:ind w:left="1317" w:firstLineChars="0" w:hanging="1317"/>
        <w:rPr>
          <w:rFonts w:ascii="標楷體" w:hAnsi="標楷體"/>
          <w:spacing w:val="-10"/>
        </w:rPr>
      </w:pPr>
      <w:r>
        <w:rPr>
          <w:rFonts w:ascii="標楷體" w:hAnsi="標楷體" w:hint="eastAsia"/>
          <w:b/>
          <w:bCs/>
        </w:rPr>
        <w:lastRenderedPageBreak/>
        <w:t xml:space="preserve">  </w:t>
      </w:r>
      <w:r w:rsidRPr="007C2901">
        <w:rPr>
          <w:rFonts w:ascii="標楷體" w:hAnsi="標楷體" w:hint="eastAsia"/>
        </w:rPr>
        <w:t>（五）</w:t>
      </w:r>
      <w:r w:rsidR="00ED2779" w:rsidRPr="00ED2779">
        <w:rPr>
          <w:rFonts w:ascii="標楷體" w:hAnsi="標楷體" w:hint="eastAsia"/>
          <w:spacing w:val="-4"/>
        </w:rPr>
        <w:t>本院編</w:t>
      </w:r>
      <w:proofErr w:type="gramStart"/>
      <w:r w:rsidR="00ED2779" w:rsidRPr="00ED2779">
        <w:rPr>
          <w:rFonts w:ascii="標楷體" w:hAnsi="標楷體" w:hint="eastAsia"/>
          <w:spacing w:val="-4"/>
        </w:rPr>
        <w:t>研室案陳本</w:t>
      </w:r>
      <w:proofErr w:type="gramEnd"/>
      <w:r w:rsidR="00ED2779" w:rsidRPr="00ED2779">
        <w:rPr>
          <w:rFonts w:ascii="標楷體" w:hAnsi="標楷體" w:hint="eastAsia"/>
          <w:spacing w:val="-4"/>
        </w:rPr>
        <w:t>院</w:t>
      </w:r>
      <w:proofErr w:type="gramStart"/>
      <w:r w:rsidR="00ED2779" w:rsidRPr="00ED2779">
        <w:rPr>
          <w:rFonts w:ascii="標楷體" w:hAnsi="標楷體" w:hint="eastAsia"/>
          <w:spacing w:val="-4"/>
        </w:rPr>
        <w:t>111</w:t>
      </w:r>
      <w:proofErr w:type="gramEnd"/>
      <w:r w:rsidR="00ED2779" w:rsidRPr="00ED2779">
        <w:rPr>
          <w:rFonts w:ascii="標楷體" w:hAnsi="標楷體" w:hint="eastAsia"/>
          <w:spacing w:val="-4"/>
        </w:rPr>
        <w:t>年度委託研究「公務人員報考與</w:t>
      </w:r>
      <w:r w:rsidR="00ED2779" w:rsidRPr="00ED2779">
        <w:rPr>
          <w:rFonts w:ascii="標楷體" w:hAnsi="標楷體" w:hint="eastAsia"/>
          <w:spacing w:val="-6"/>
        </w:rPr>
        <w:t>錄取類科及職</w:t>
      </w:r>
      <w:proofErr w:type="gramStart"/>
      <w:r w:rsidR="00ED2779" w:rsidRPr="00ED2779">
        <w:rPr>
          <w:rFonts w:ascii="標楷體" w:hAnsi="標楷體" w:hint="eastAsia"/>
          <w:spacing w:val="-6"/>
        </w:rPr>
        <w:t>涯</w:t>
      </w:r>
      <w:proofErr w:type="gramEnd"/>
      <w:r w:rsidR="00ED2779" w:rsidRPr="00ED2779">
        <w:rPr>
          <w:rFonts w:ascii="標楷體" w:hAnsi="標楷體" w:hint="eastAsia"/>
          <w:spacing w:val="-6"/>
        </w:rPr>
        <w:t>發展，與其畢業科系相關性之研究」、「離島</w:t>
      </w:r>
      <w:r w:rsidR="00ED2779" w:rsidRPr="00ED2779">
        <w:rPr>
          <w:rFonts w:ascii="標楷體" w:hAnsi="標楷體" w:hint="eastAsia"/>
        </w:rPr>
        <w:t>地區取才及留才之研究」報告結論與建議事項</w:t>
      </w:r>
      <w:proofErr w:type="gramStart"/>
      <w:r w:rsidR="00ED2779" w:rsidRPr="00ED2779">
        <w:rPr>
          <w:rFonts w:ascii="標楷體" w:hAnsi="標楷體" w:hint="eastAsia"/>
        </w:rPr>
        <w:t>研</w:t>
      </w:r>
      <w:proofErr w:type="gramEnd"/>
      <w:r w:rsidR="00ED2779" w:rsidRPr="00ED2779">
        <w:rPr>
          <w:rFonts w:ascii="標楷體" w:hAnsi="標楷體" w:hint="eastAsia"/>
        </w:rPr>
        <w:t>議處理情形</w:t>
      </w:r>
      <w:proofErr w:type="gramStart"/>
      <w:r w:rsidR="00ED2779" w:rsidRPr="00ED2779">
        <w:rPr>
          <w:rFonts w:ascii="標楷體" w:hAnsi="標楷體" w:hint="eastAsia"/>
        </w:rPr>
        <w:t>彙整表一案</w:t>
      </w:r>
      <w:proofErr w:type="gramEnd"/>
      <w:r w:rsidR="00ED2779" w:rsidRPr="00ED2779">
        <w:rPr>
          <w:rFonts w:ascii="標楷體" w:hAnsi="標楷體" w:hint="eastAsia"/>
        </w:rPr>
        <w:t>，報請查照</w:t>
      </w:r>
      <w:r w:rsidR="00ED2779">
        <w:rPr>
          <w:rFonts w:ascii="標楷體" w:hAnsi="標楷體" w:hint="eastAsia"/>
        </w:rPr>
        <w:t>。</w:t>
      </w:r>
    </w:p>
    <w:p w14:paraId="5FBF744E" w14:textId="3B931180" w:rsidR="00D2038D" w:rsidRDefault="00D2038D" w:rsidP="00F40D02">
      <w:pPr>
        <w:pStyle w:val="30"/>
        <w:overflowPunct w:val="0"/>
        <w:snapToGrid w:val="0"/>
        <w:spacing w:line="480" w:lineRule="atLeast"/>
        <w:ind w:left="1317" w:firstLineChars="0" w:hanging="1303"/>
        <w:rPr>
          <w:rFonts w:ascii="標楷體" w:hAnsi="標楷體"/>
        </w:rPr>
      </w:pPr>
      <w:r>
        <w:rPr>
          <w:rFonts w:ascii="標楷體" w:hAnsi="標楷體" w:hint="eastAsia"/>
          <w:spacing w:val="-10"/>
        </w:rPr>
        <w:t xml:space="preserve">       </w:t>
      </w:r>
      <w:r w:rsidRPr="00FD38C8">
        <w:rPr>
          <w:rFonts w:ascii="標楷體" w:hAnsi="標楷體" w:hint="eastAsia"/>
          <w:b/>
          <w:bCs/>
        </w:rPr>
        <w:t>決定：</w:t>
      </w:r>
      <w:r>
        <w:rPr>
          <w:rFonts w:ascii="標楷體" w:hAnsi="標楷體" w:hint="eastAsia"/>
        </w:rPr>
        <w:t>准予</w:t>
      </w:r>
      <w:r w:rsidR="00ED2779">
        <w:rPr>
          <w:rFonts w:ascii="標楷體" w:hAnsi="標楷體" w:hint="eastAsia"/>
        </w:rPr>
        <w:t>核</w:t>
      </w:r>
      <w:r>
        <w:rPr>
          <w:rFonts w:ascii="標楷體" w:hAnsi="標楷體" w:hint="eastAsia"/>
        </w:rPr>
        <w:t>備</w:t>
      </w:r>
      <w:r w:rsidRPr="00E2481B">
        <w:rPr>
          <w:rFonts w:ascii="標楷體" w:hAnsi="標楷體" w:hint="eastAsia"/>
        </w:rPr>
        <w:t>。</w:t>
      </w:r>
    </w:p>
    <w:p w14:paraId="78903F1F" w14:textId="053B3983" w:rsidR="00D2038D" w:rsidRDefault="00D2038D" w:rsidP="00F40D02">
      <w:pPr>
        <w:pStyle w:val="30"/>
        <w:overflowPunct w:val="0"/>
        <w:snapToGrid w:val="0"/>
        <w:spacing w:line="480" w:lineRule="atLeast"/>
        <w:ind w:left="1317" w:firstLineChars="0" w:hanging="1303"/>
        <w:rPr>
          <w:rFonts w:ascii="標楷體" w:hAnsi="標楷體"/>
          <w:spacing w:val="-10"/>
        </w:rPr>
      </w:pPr>
      <w:r>
        <w:rPr>
          <w:rFonts w:ascii="標楷體" w:hAnsi="標楷體" w:hint="eastAsia"/>
          <w:b/>
          <w:bCs/>
        </w:rPr>
        <w:t xml:space="preserve">  </w:t>
      </w:r>
      <w:r w:rsidRPr="00552B17">
        <w:rPr>
          <w:rFonts w:ascii="標楷體" w:hAnsi="標楷體" w:hint="eastAsia"/>
        </w:rPr>
        <w:t>（六）</w:t>
      </w:r>
      <w:r w:rsidR="00986B30" w:rsidRPr="00C20DEA">
        <w:rPr>
          <w:rFonts w:ascii="標楷體" w:hAnsi="標楷體" w:hint="eastAsia"/>
          <w:spacing w:val="-8"/>
        </w:rPr>
        <w:t>行政院函復核定「考選部各項考試工作酬勞費用支給要點」</w:t>
      </w:r>
      <w:r w:rsidR="00986B30" w:rsidRPr="00986B30">
        <w:rPr>
          <w:rFonts w:ascii="標楷體" w:hAnsi="標楷體" w:hint="eastAsia"/>
        </w:rPr>
        <w:t>第1點、第7點、第10點修正草案一案，報請查照</w:t>
      </w:r>
      <w:r w:rsidRPr="00D2038D">
        <w:rPr>
          <w:rFonts w:ascii="標楷體" w:hAnsi="標楷體" w:hint="eastAsia"/>
          <w:spacing w:val="-10"/>
        </w:rPr>
        <w:t>。</w:t>
      </w:r>
    </w:p>
    <w:p w14:paraId="08A37A4A" w14:textId="4C76F358" w:rsidR="008C7635" w:rsidRDefault="008C7635" w:rsidP="00F40D02">
      <w:pPr>
        <w:pStyle w:val="30"/>
        <w:overflowPunct w:val="0"/>
        <w:snapToGrid w:val="0"/>
        <w:spacing w:line="480" w:lineRule="atLeast"/>
        <w:ind w:left="1317" w:firstLineChars="0" w:hanging="1275"/>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sidR="00986B30">
        <w:rPr>
          <w:rFonts w:ascii="標楷體" w:hAnsi="標楷體" w:hint="eastAsia"/>
        </w:rPr>
        <w:t>洽悉</w:t>
      </w:r>
      <w:r w:rsidRPr="00E2481B">
        <w:rPr>
          <w:rFonts w:ascii="標楷體" w:hAnsi="標楷體" w:hint="eastAsia"/>
        </w:rPr>
        <w:t>。</w:t>
      </w:r>
      <w:proofErr w:type="gramEnd"/>
    </w:p>
    <w:p w14:paraId="4DA68046" w14:textId="37741735" w:rsidR="008C7635" w:rsidRDefault="008C7635" w:rsidP="00C20DEA">
      <w:pPr>
        <w:pStyle w:val="30"/>
        <w:overflowPunct w:val="0"/>
        <w:snapToGrid w:val="0"/>
        <w:spacing w:line="480" w:lineRule="atLeast"/>
        <w:ind w:left="1330" w:firstLineChars="0" w:hanging="1288"/>
        <w:rPr>
          <w:rFonts w:ascii="標楷體" w:hAnsi="標楷體"/>
          <w:spacing w:val="-10"/>
        </w:rPr>
      </w:pPr>
      <w:r>
        <w:rPr>
          <w:rFonts w:ascii="標楷體" w:hAnsi="標楷體" w:hint="eastAsia"/>
          <w:b/>
          <w:bCs/>
        </w:rPr>
        <w:t xml:space="preserve">  </w:t>
      </w:r>
      <w:r w:rsidRPr="008C7635">
        <w:rPr>
          <w:rFonts w:ascii="標楷體" w:hAnsi="標楷體" w:hint="eastAsia"/>
        </w:rPr>
        <w:t>（七）</w:t>
      </w:r>
      <w:r w:rsidR="00986B30" w:rsidRPr="00C20DEA">
        <w:rPr>
          <w:rFonts w:ascii="標楷體" w:hAnsi="標楷體" w:hint="eastAsia"/>
          <w:spacing w:val="2"/>
        </w:rPr>
        <w:t>公務人員保障暨培訓委員會修正發布「公務人員保障暨</w:t>
      </w:r>
      <w:r w:rsidR="00986B30" w:rsidRPr="00C20DEA">
        <w:rPr>
          <w:rFonts w:ascii="標楷體" w:hAnsi="標楷體" w:hint="eastAsia"/>
          <w:spacing w:val="-4"/>
        </w:rPr>
        <w:t>培訓委員會複查成績及閱覽試卷收費標準」第3條一案，</w:t>
      </w:r>
      <w:r w:rsidR="00986B30" w:rsidRPr="00986B30">
        <w:rPr>
          <w:rFonts w:ascii="標楷體" w:hAnsi="標楷體" w:hint="eastAsia"/>
        </w:rPr>
        <w:t>報請查照</w:t>
      </w:r>
      <w:r w:rsidRPr="00986B30">
        <w:rPr>
          <w:rFonts w:ascii="標楷體" w:hAnsi="標楷體" w:hint="eastAsia"/>
        </w:rPr>
        <w:t>。</w:t>
      </w:r>
    </w:p>
    <w:p w14:paraId="20989EDA" w14:textId="61676F12" w:rsidR="008C7635" w:rsidRDefault="008C7635" w:rsidP="00F40D02">
      <w:pPr>
        <w:pStyle w:val="30"/>
        <w:overflowPunct w:val="0"/>
        <w:snapToGrid w:val="0"/>
        <w:spacing w:line="480" w:lineRule="atLeast"/>
        <w:ind w:left="1317" w:firstLineChars="0" w:hanging="1275"/>
        <w:rPr>
          <w:rFonts w:ascii="標楷體" w:hAnsi="標楷體"/>
        </w:rPr>
      </w:pPr>
      <w:r>
        <w:rPr>
          <w:rFonts w:ascii="標楷體" w:hAnsi="標楷體" w:hint="eastAsia"/>
          <w:spacing w:val="-10"/>
        </w:rPr>
        <w:t xml:space="preserve">       </w:t>
      </w:r>
      <w:r w:rsidRPr="00FD38C8">
        <w:rPr>
          <w:rFonts w:ascii="標楷體" w:hAnsi="標楷體" w:hint="eastAsia"/>
          <w:b/>
          <w:bCs/>
        </w:rPr>
        <w:t>決定：</w:t>
      </w:r>
      <w:proofErr w:type="gramStart"/>
      <w:r w:rsidR="00986B30" w:rsidRPr="00986B30">
        <w:rPr>
          <w:rFonts w:ascii="標楷體" w:hAnsi="標楷體" w:hint="eastAsia"/>
        </w:rPr>
        <w:t>洽悉</w:t>
      </w:r>
      <w:r w:rsidRPr="00E2481B">
        <w:rPr>
          <w:rFonts w:ascii="標楷體" w:hAnsi="標楷體" w:hint="eastAsia"/>
        </w:rPr>
        <w:t>。</w:t>
      </w:r>
      <w:proofErr w:type="gramEnd"/>
    </w:p>
    <w:p w14:paraId="0083996B" w14:textId="2514723B" w:rsidR="008C7635" w:rsidRDefault="008C7635" w:rsidP="009752C2">
      <w:pPr>
        <w:pStyle w:val="30"/>
        <w:overflowPunct w:val="0"/>
        <w:snapToGrid w:val="0"/>
        <w:spacing w:line="480" w:lineRule="atLeast"/>
        <w:ind w:left="1344" w:firstLineChars="0" w:hanging="1302"/>
        <w:rPr>
          <w:rFonts w:ascii="標楷體" w:hAnsi="標楷體"/>
        </w:rPr>
      </w:pPr>
      <w:r>
        <w:rPr>
          <w:rFonts w:ascii="標楷體" w:hAnsi="標楷體" w:hint="eastAsia"/>
          <w:b/>
          <w:bCs/>
        </w:rPr>
        <w:t xml:space="preserve">  </w:t>
      </w:r>
      <w:r w:rsidRPr="008C7635">
        <w:rPr>
          <w:rFonts w:ascii="標楷體" w:hAnsi="標楷體" w:hint="eastAsia"/>
        </w:rPr>
        <w:t>（八）</w:t>
      </w:r>
      <w:r w:rsidR="009752C2" w:rsidRPr="009752C2">
        <w:rPr>
          <w:rFonts w:ascii="標楷體" w:hAnsi="標楷體" w:hint="eastAsia"/>
        </w:rPr>
        <w:t>考選</w:t>
      </w:r>
      <w:proofErr w:type="gramStart"/>
      <w:r w:rsidR="009752C2" w:rsidRPr="009752C2">
        <w:rPr>
          <w:rFonts w:ascii="標楷體" w:hAnsi="標楷體" w:hint="eastAsia"/>
        </w:rPr>
        <w:t>部函陳</w:t>
      </w:r>
      <w:proofErr w:type="gramEnd"/>
      <w:r w:rsidR="009752C2" w:rsidRPr="009752C2">
        <w:rPr>
          <w:rFonts w:ascii="標楷體" w:hAnsi="標楷體" w:hint="eastAsia"/>
        </w:rPr>
        <w:t>辦理專門職業及技術人員高等考試技師考試</w:t>
      </w:r>
      <w:r w:rsidR="009752C2" w:rsidRPr="009752C2">
        <w:rPr>
          <w:rFonts w:ascii="標楷體" w:hAnsi="標楷體" w:hint="eastAsia"/>
          <w:spacing w:val="-8"/>
        </w:rPr>
        <w:t>第224批全部科目免試、部分科目免試、大地工程技師考試</w:t>
      </w:r>
      <w:r w:rsidR="009752C2" w:rsidRPr="009752C2">
        <w:rPr>
          <w:rFonts w:ascii="標楷體" w:hAnsi="標楷體" w:hint="eastAsia"/>
        </w:rPr>
        <w:t>分階段考試第一階段考試免試審議經過及營建工程技師考試審議委員會第64次會議審議結果一案，報請查照</w:t>
      </w:r>
      <w:r w:rsidRPr="009752C2">
        <w:rPr>
          <w:rFonts w:ascii="標楷體" w:hAnsi="標楷體" w:hint="eastAsia"/>
        </w:rPr>
        <w:t>。</w:t>
      </w:r>
    </w:p>
    <w:p w14:paraId="0C559FAC" w14:textId="025E947F" w:rsidR="00C5258E" w:rsidRDefault="008C7635" w:rsidP="00CD0F9F">
      <w:pPr>
        <w:pStyle w:val="30"/>
        <w:overflowPunct w:val="0"/>
        <w:snapToGrid w:val="0"/>
        <w:spacing w:line="480" w:lineRule="atLeast"/>
        <w:ind w:left="1316" w:firstLineChars="0" w:hanging="1246"/>
        <w:rPr>
          <w:rFonts w:ascii="標楷體" w:hAnsi="標楷體"/>
        </w:rPr>
      </w:pPr>
      <w:r>
        <w:rPr>
          <w:rFonts w:ascii="標楷體" w:hAnsi="標楷體" w:hint="eastAsia"/>
        </w:rPr>
        <w:t xml:space="preserve">      </w:t>
      </w:r>
      <w:r w:rsidRPr="00FD38C8">
        <w:rPr>
          <w:rFonts w:ascii="標楷體" w:hAnsi="標楷體" w:hint="eastAsia"/>
          <w:b/>
          <w:bCs/>
        </w:rPr>
        <w:t>決定：</w:t>
      </w:r>
      <w:r>
        <w:rPr>
          <w:rFonts w:ascii="標楷體" w:hAnsi="標楷體" w:hint="eastAsia"/>
        </w:rPr>
        <w:t>准予備查</w:t>
      </w:r>
      <w:r w:rsidRPr="00E2481B">
        <w:rPr>
          <w:rFonts w:ascii="標楷體" w:hAnsi="標楷體" w:hint="eastAsia"/>
        </w:rPr>
        <w:t>。</w:t>
      </w:r>
    </w:p>
    <w:p w14:paraId="01737101" w14:textId="5026ADCC" w:rsidR="00CD0F9F" w:rsidRDefault="00CD0F9F" w:rsidP="00CD0F9F">
      <w:pPr>
        <w:pStyle w:val="30"/>
        <w:overflowPunct w:val="0"/>
        <w:snapToGrid w:val="0"/>
        <w:spacing w:line="480" w:lineRule="atLeast"/>
        <w:ind w:left="1358" w:firstLineChars="0" w:hanging="1288"/>
        <w:rPr>
          <w:rFonts w:ascii="標楷體" w:hAnsi="標楷體"/>
        </w:rPr>
      </w:pPr>
      <w:r>
        <w:rPr>
          <w:rFonts w:ascii="標楷體" w:hAnsi="標楷體" w:hint="eastAsia"/>
          <w:b/>
          <w:bCs/>
        </w:rPr>
        <w:t xml:space="preserve">  </w:t>
      </w:r>
      <w:r w:rsidRPr="00CD0F9F">
        <w:rPr>
          <w:rFonts w:ascii="標楷體" w:hAnsi="標楷體" w:hint="eastAsia"/>
        </w:rPr>
        <w:t>（九）</w:t>
      </w:r>
      <w:proofErr w:type="gramStart"/>
      <w:r w:rsidRPr="00CD0F9F">
        <w:rPr>
          <w:rFonts w:ascii="標楷體" w:hAnsi="標楷體" w:hint="eastAsia"/>
          <w:spacing w:val="-6"/>
        </w:rPr>
        <w:t>考選部函請</w:t>
      </w:r>
      <w:proofErr w:type="gramEnd"/>
      <w:r w:rsidRPr="00CD0F9F">
        <w:rPr>
          <w:rFonts w:ascii="標楷體" w:hAnsi="標楷體" w:hint="eastAsia"/>
          <w:spacing w:val="-6"/>
        </w:rPr>
        <w:t>第2次增列112年公務人員特種考試身心障礙</w:t>
      </w:r>
      <w:r w:rsidRPr="00CD0F9F">
        <w:rPr>
          <w:rFonts w:ascii="標楷體" w:hAnsi="標楷體" w:hint="eastAsia"/>
        </w:rPr>
        <w:t>人員考試需用名額31名一案，報請查照</w:t>
      </w:r>
      <w:r>
        <w:rPr>
          <w:rFonts w:ascii="標楷體" w:hAnsi="標楷體" w:hint="eastAsia"/>
        </w:rPr>
        <w:t>。</w:t>
      </w:r>
    </w:p>
    <w:p w14:paraId="76E647DE" w14:textId="3B27AF4A" w:rsidR="00CD0F9F" w:rsidRPr="00CD0F9F" w:rsidRDefault="00CD0F9F" w:rsidP="00CD0F9F">
      <w:pPr>
        <w:pStyle w:val="30"/>
        <w:overflowPunct w:val="0"/>
        <w:snapToGrid w:val="0"/>
        <w:spacing w:line="480" w:lineRule="atLeast"/>
        <w:ind w:left="1316" w:firstLineChars="0" w:hanging="1246"/>
        <w:rPr>
          <w:rFonts w:ascii="標楷體" w:hAnsi="標楷體"/>
        </w:rPr>
      </w:pPr>
      <w:r>
        <w:rPr>
          <w:rFonts w:ascii="標楷體" w:hAnsi="標楷體" w:hint="eastAsia"/>
        </w:rPr>
        <w:t xml:space="preserve">      </w:t>
      </w:r>
      <w:r w:rsidRPr="00FD38C8">
        <w:rPr>
          <w:rFonts w:ascii="標楷體" w:hAnsi="標楷體" w:hint="eastAsia"/>
          <w:b/>
          <w:bCs/>
        </w:rPr>
        <w:t>決定：</w:t>
      </w:r>
      <w:r>
        <w:rPr>
          <w:rFonts w:ascii="標楷體" w:hAnsi="標楷體" w:hint="eastAsia"/>
        </w:rPr>
        <w:t>准予增列</w:t>
      </w:r>
      <w:r w:rsidRPr="00E2481B">
        <w:rPr>
          <w:rFonts w:ascii="標楷體" w:hAnsi="標楷體" w:hint="eastAsia"/>
        </w:rPr>
        <w:t>。</w:t>
      </w:r>
    </w:p>
    <w:bookmarkEnd w:id="8"/>
    <w:p w14:paraId="64F538DE" w14:textId="0502398E" w:rsidR="00515156" w:rsidRDefault="00DB18D8" w:rsidP="00F40D02">
      <w:pPr>
        <w:kinsoku w:val="0"/>
        <w:overflowPunct w:val="0"/>
        <w:snapToGrid w:val="0"/>
        <w:spacing w:line="480" w:lineRule="atLeast"/>
        <w:ind w:leftChars="102" w:left="990" w:hangingChars="201" w:hanging="643"/>
        <w:jc w:val="both"/>
        <w:textAlignment w:val="baseline"/>
        <w:rPr>
          <w:rFonts w:ascii="標楷體" w:hAnsi="標楷體"/>
          <w:kern w:val="0"/>
          <w:sz w:val="32"/>
          <w:szCs w:val="32"/>
        </w:rPr>
      </w:pPr>
      <w:r w:rsidRPr="00DC6752">
        <w:rPr>
          <w:rFonts w:ascii="標楷體" w:hAnsi="標楷體" w:hint="eastAsia"/>
          <w:kern w:val="0"/>
          <w:sz w:val="32"/>
          <w:szCs w:val="32"/>
        </w:rPr>
        <w:t>四、</w:t>
      </w:r>
      <w:bookmarkStart w:id="12" w:name="_Hlk116558272"/>
      <w:r w:rsidR="00C20DEA" w:rsidRPr="00C20DEA">
        <w:rPr>
          <w:rFonts w:ascii="標楷體" w:hAnsi="標楷體" w:hint="eastAsia"/>
          <w:spacing w:val="-8"/>
          <w:kern w:val="0"/>
          <w:sz w:val="32"/>
          <w:szCs w:val="32"/>
        </w:rPr>
        <w:t>公務人員保障暨培訓委員會業務報告(</w:t>
      </w:r>
      <w:bookmarkStart w:id="13" w:name="_Hlk121233143"/>
      <w:proofErr w:type="gramStart"/>
      <w:r w:rsidR="00C20DEA" w:rsidRPr="00C20DEA">
        <w:rPr>
          <w:rFonts w:ascii="標楷體" w:hAnsi="標楷體" w:hint="eastAsia"/>
          <w:spacing w:val="-8"/>
          <w:kern w:val="0"/>
          <w:sz w:val="32"/>
          <w:szCs w:val="32"/>
        </w:rPr>
        <w:t>郝</w:t>
      </w:r>
      <w:proofErr w:type="gramEnd"/>
      <w:r w:rsidR="00C20DEA" w:rsidRPr="00C20DEA">
        <w:rPr>
          <w:rFonts w:ascii="標楷體" w:hAnsi="標楷體" w:hint="eastAsia"/>
          <w:spacing w:val="-8"/>
          <w:kern w:val="0"/>
          <w:sz w:val="32"/>
          <w:szCs w:val="32"/>
        </w:rPr>
        <w:t>主任委員培芝報告</w:t>
      </w:r>
      <w:bookmarkEnd w:id="13"/>
      <w:r w:rsidR="00C20DEA" w:rsidRPr="00C20DEA">
        <w:rPr>
          <w:rFonts w:ascii="標楷體" w:hAnsi="標楷體" w:hint="eastAsia"/>
          <w:spacing w:val="-8"/>
          <w:kern w:val="0"/>
          <w:sz w:val="32"/>
          <w:szCs w:val="32"/>
        </w:rPr>
        <w:t>)：</w:t>
      </w:r>
      <w:r w:rsidR="00C20DEA" w:rsidRPr="00C20DEA">
        <w:rPr>
          <w:rFonts w:ascii="標楷體" w:hAnsi="標楷體" w:hint="eastAsia"/>
          <w:kern w:val="0"/>
          <w:sz w:val="32"/>
          <w:szCs w:val="32"/>
        </w:rPr>
        <w:t>國家文官學院法定訓練運用數位學習之辦理情形</w:t>
      </w:r>
      <w:bookmarkEnd w:id="12"/>
    </w:p>
    <w:p w14:paraId="059A59DA" w14:textId="111B7AE2" w:rsidR="008E4579" w:rsidRPr="00914A10" w:rsidRDefault="00515156" w:rsidP="00F40D02">
      <w:pPr>
        <w:kinsoku w:val="0"/>
        <w:overflowPunct w:val="0"/>
        <w:snapToGrid w:val="0"/>
        <w:spacing w:line="480" w:lineRule="atLeast"/>
        <w:ind w:leftChars="103" w:left="977" w:hangingChars="196" w:hanging="627"/>
        <w:jc w:val="both"/>
        <w:textAlignment w:val="baseline"/>
        <w:rPr>
          <w:color w:val="C00000"/>
          <w:sz w:val="32"/>
          <w:szCs w:val="32"/>
        </w:rPr>
      </w:pPr>
      <w:r>
        <w:rPr>
          <w:rFonts w:ascii="標楷體" w:hAnsi="標楷體" w:hint="eastAsia"/>
          <w:kern w:val="0"/>
          <w:sz w:val="32"/>
          <w:szCs w:val="32"/>
        </w:rPr>
        <w:t xml:space="preserve">  </w:t>
      </w:r>
      <w:r w:rsidR="003A6C88" w:rsidRPr="001D1420">
        <w:rPr>
          <w:rFonts w:hint="eastAsia"/>
          <w:b/>
          <w:bCs/>
          <w:sz w:val="32"/>
          <w:szCs w:val="32"/>
        </w:rPr>
        <w:t>陳委員錦生：</w:t>
      </w:r>
      <w:r w:rsidR="001D1420" w:rsidRPr="001D1420">
        <w:rPr>
          <w:rFonts w:hint="eastAsia"/>
          <w:sz w:val="32"/>
          <w:szCs w:val="32"/>
        </w:rPr>
        <w:t>1.</w:t>
      </w:r>
      <w:r w:rsidR="001D1420" w:rsidRPr="001D1420">
        <w:rPr>
          <w:rFonts w:hint="eastAsia"/>
          <w:sz w:val="32"/>
          <w:szCs w:val="32"/>
        </w:rPr>
        <w:t>感謝國家文官學院持續精進數位學習的運用，數位學習不僅是未來趨勢，也是現在已經在做的事情，尤其在新冠</w:t>
      </w:r>
      <w:proofErr w:type="gramStart"/>
      <w:r w:rsidR="001D1420" w:rsidRPr="001D1420">
        <w:rPr>
          <w:rFonts w:hint="eastAsia"/>
          <w:sz w:val="32"/>
          <w:szCs w:val="32"/>
        </w:rPr>
        <w:t>疫</w:t>
      </w:r>
      <w:proofErr w:type="gramEnd"/>
      <w:r w:rsidR="001D1420" w:rsidRPr="001D1420">
        <w:rPr>
          <w:rFonts w:hint="eastAsia"/>
          <w:sz w:val="32"/>
          <w:szCs w:val="32"/>
        </w:rPr>
        <w:t>情</w:t>
      </w:r>
      <w:proofErr w:type="gramStart"/>
      <w:r w:rsidR="001D1420" w:rsidRPr="001D1420">
        <w:rPr>
          <w:rFonts w:hint="eastAsia"/>
          <w:sz w:val="32"/>
          <w:szCs w:val="32"/>
        </w:rPr>
        <w:t>期間，</w:t>
      </w:r>
      <w:proofErr w:type="gramEnd"/>
      <w:r w:rsidR="001D1420" w:rsidRPr="001D1420">
        <w:rPr>
          <w:rFonts w:hint="eastAsia"/>
          <w:sz w:val="32"/>
          <w:szCs w:val="32"/>
        </w:rPr>
        <w:t>更是突飛猛進的發展。惟因數位學習時，與實體教學情境不同，部分學員可能會有孤立感，請教是否</w:t>
      </w:r>
      <w:proofErr w:type="gramStart"/>
      <w:r w:rsidR="001D1420" w:rsidRPr="001D1420">
        <w:rPr>
          <w:rFonts w:hint="eastAsia"/>
          <w:sz w:val="32"/>
          <w:szCs w:val="32"/>
        </w:rPr>
        <w:t>採用線上分組</w:t>
      </w:r>
      <w:proofErr w:type="gramEnd"/>
      <w:r w:rsidR="001D1420" w:rsidRPr="001D1420">
        <w:rPr>
          <w:rFonts w:hint="eastAsia"/>
          <w:sz w:val="32"/>
          <w:szCs w:val="32"/>
        </w:rPr>
        <w:t>討論、</w:t>
      </w:r>
      <w:proofErr w:type="gramStart"/>
      <w:r w:rsidR="001D1420" w:rsidRPr="001D1420">
        <w:rPr>
          <w:rFonts w:hint="eastAsia"/>
          <w:sz w:val="32"/>
          <w:szCs w:val="32"/>
        </w:rPr>
        <w:t>線上測驗</w:t>
      </w:r>
      <w:proofErr w:type="gramEnd"/>
      <w:r w:rsidR="001D1420" w:rsidRPr="001D1420">
        <w:rPr>
          <w:rFonts w:hint="eastAsia"/>
          <w:sz w:val="32"/>
          <w:szCs w:val="32"/>
        </w:rPr>
        <w:t>、即時上傳資料及教學回饋等功能？請會說明。</w:t>
      </w:r>
      <w:r w:rsidR="001D1420" w:rsidRPr="001D1420">
        <w:rPr>
          <w:rFonts w:hint="eastAsia"/>
          <w:sz w:val="32"/>
          <w:szCs w:val="32"/>
        </w:rPr>
        <w:t>2.</w:t>
      </w:r>
      <w:r w:rsidR="001D1420" w:rsidRPr="001D1420">
        <w:rPr>
          <w:rFonts w:hint="eastAsia"/>
          <w:sz w:val="32"/>
          <w:szCs w:val="32"/>
        </w:rPr>
        <w:t>授課講座是數位學習的主要執行者，更是成敗的關鍵所在。</w:t>
      </w:r>
      <w:proofErr w:type="gramStart"/>
      <w:r w:rsidR="001D1420" w:rsidRPr="001D1420">
        <w:rPr>
          <w:rFonts w:hint="eastAsia"/>
          <w:sz w:val="32"/>
          <w:szCs w:val="32"/>
        </w:rPr>
        <w:t>由於線上課程</w:t>
      </w:r>
      <w:proofErr w:type="gramEnd"/>
      <w:r w:rsidR="001D1420" w:rsidRPr="001D1420">
        <w:rPr>
          <w:rFonts w:hint="eastAsia"/>
          <w:sz w:val="32"/>
          <w:szCs w:val="32"/>
        </w:rPr>
        <w:t>的製作</w:t>
      </w:r>
      <w:proofErr w:type="gramStart"/>
      <w:r w:rsidR="001D1420" w:rsidRPr="001D1420">
        <w:rPr>
          <w:rFonts w:hint="eastAsia"/>
          <w:sz w:val="32"/>
          <w:szCs w:val="32"/>
        </w:rPr>
        <w:t>與備課必須</w:t>
      </w:r>
      <w:proofErr w:type="gramEnd"/>
      <w:r w:rsidR="001D1420" w:rsidRPr="001D1420">
        <w:rPr>
          <w:rFonts w:hint="eastAsia"/>
          <w:sz w:val="32"/>
          <w:szCs w:val="32"/>
        </w:rPr>
        <w:t>花費</w:t>
      </w:r>
      <w:r w:rsidR="001D1420" w:rsidRPr="001D1420">
        <w:rPr>
          <w:rFonts w:hint="eastAsia"/>
          <w:sz w:val="32"/>
          <w:szCs w:val="32"/>
        </w:rPr>
        <w:lastRenderedPageBreak/>
        <w:t>較多的心力與時間，請教鐘點費支給是否有所不同？</w:t>
      </w:r>
      <w:r w:rsidR="001D1420" w:rsidRPr="001D1420">
        <w:rPr>
          <w:rFonts w:hint="eastAsia"/>
          <w:sz w:val="32"/>
          <w:szCs w:val="32"/>
        </w:rPr>
        <w:t>3.</w:t>
      </w:r>
      <w:r w:rsidR="001D1420" w:rsidRPr="001D1420">
        <w:rPr>
          <w:rFonts w:hint="eastAsia"/>
          <w:sz w:val="32"/>
          <w:szCs w:val="32"/>
        </w:rPr>
        <w:t>公文電子書的前置編輯作業與後端管理需要特定成本，請教其製作經費為何？另為兼顧公文電子書流通利用及著作版權保護，請教其著作權及版權歸屬為何？</w:t>
      </w:r>
      <w:r w:rsidR="001D1420" w:rsidRPr="001D1420">
        <w:rPr>
          <w:rFonts w:hint="eastAsia"/>
          <w:sz w:val="32"/>
          <w:szCs w:val="32"/>
        </w:rPr>
        <w:t>4.</w:t>
      </w:r>
      <w:r w:rsidR="001D1420" w:rsidRPr="001D1420">
        <w:rPr>
          <w:rFonts w:hint="eastAsia"/>
          <w:sz w:val="32"/>
          <w:szCs w:val="32"/>
        </w:rPr>
        <w:t>有聲書不受空間及時間限制，建議除將數位學習運用於法定訓練外，亦可運用有聲書的「</w:t>
      </w:r>
      <w:proofErr w:type="gramStart"/>
      <w:r w:rsidR="001D1420" w:rsidRPr="001D1420">
        <w:rPr>
          <w:rFonts w:hint="eastAsia"/>
          <w:sz w:val="32"/>
          <w:szCs w:val="32"/>
        </w:rPr>
        <w:t>聽書</w:t>
      </w:r>
      <w:proofErr w:type="gramEnd"/>
      <w:r w:rsidR="001D1420" w:rsidRPr="001D1420">
        <w:rPr>
          <w:rFonts w:hint="eastAsia"/>
          <w:sz w:val="32"/>
          <w:szCs w:val="32"/>
        </w:rPr>
        <w:t>」方式，以擴大公務人員的多元學習管道。</w:t>
      </w:r>
    </w:p>
    <w:p w14:paraId="5E7DF61E" w14:textId="62CBDE39" w:rsidR="00C33E09" w:rsidRDefault="008E4579" w:rsidP="00F40D02">
      <w:pPr>
        <w:kinsoku w:val="0"/>
        <w:overflowPunct w:val="0"/>
        <w:snapToGrid w:val="0"/>
        <w:spacing w:line="480" w:lineRule="atLeast"/>
        <w:ind w:leftChars="103" w:left="978" w:hangingChars="196" w:hanging="628"/>
        <w:jc w:val="both"/>
        <w:textAlignment w:val="baseline"/>
        <w:rPr>
          <w:color w:val="C00000"/>
          <w:sz w:val="32"/>
          <w:szCs w:val="32"/>
        </w:rPr>
      </w:pPr>
      <w:r w:rsidRPr="00914A10">
        <w:rPr>
          <w:rFonts w:hint="eastAsia"/>
          <w:b/>
          <w:bCs/>
          <w:color w:val="C00000"/>
          <w:sz w:val="32"/>
          <w:szCs w:val="32"/>
        </w:rPr>
        <w:t xml:space="preserve">  </w:t>
      </w:r>
      <w:r w:rsidR="00C33E09" w:rsidRPr="00B26A2B">
        <w:rPr>
          <w:rFonts w:ascii="標楷體" w:hAnsi="標楷體" w:hint="eastAsia"/>
          <w:b/>
          <w:bCs/>
          <w:sz w:val="32"/>
          <w:szCs w:val="32"/>
        </w:rPr>
        <w:t>楊委員雅惠：</w:t>
      </w:r>
      <w:r w:rsidR="00B26A2B" w:rsidRPr="00B26A2B">
        <w:rPr>
          <w:rFonts w:hint="eastAsia"/>
          <w:sz w:val="32"/>
          <w:szCs w:val="32"/>
        </w:rPr>
        <w:t>1.</w:t>
      </w:r>
      <w:r w:rsidR="00B26A2B" w:rsidRPr="00B26A2B">
        <w:rPr>
          <w:rFonts w:hint="eastAsia"/>
          <w:sz w:val="32"/>
          <w:szCs w:val="32"/>
        </w:rPr>
        <w:t>數位化是世界潮流，也是本院的政策方向，</w:t>
      </w:r>
      <w:proofErr w:type="gramStart"/>
      <w:r w:rsidR="00B26A2B" w:rsidRPr="00B26A2B">
        <w:rPr>
          <w:rFonts w:hint="eastAsia"/>
          <w:sz w:val="32"/>
          <w:szCs w:val="32"/>
        </w:rPr>
        <w:t>爰</w:t>
      </w:r>
      <w:proofErr w:type="gramEnd"/>
      <w:r w:rsidR="00B26A2B" w:rsidRPr="00B26A2B">
        <w:rPr>
          <w:rFonts w:hint="eastAsia"/>
          <w:sz w:val="32"/>
          <w:szCs w:val="32"/>
        </w:rPr>
        <w:t>個人支持國家文官學院法定訓練運用數位學習。目前，學員結束法定訓練後，隨即返回分發或任職的政府部門，他們學習到數位技能也會帶回各政府單位，相信透過這樣的學習平</w:t>
      </w:r>
      <w:proofErr w:type="gramStart"/>
      <w:r w:rsidR="00B26A2B" w:rsidRPr="00B26A2B">
        <w:rPr>
          <w:rFonts w:hint="eastAsia"/>
          <w:sz w:val="32"/>
          <w:szCs w:val="32"/>
        </w:rPr>
        <w:t>臺</w:t>
      </w:r>
      <w:proofErr w:type="gramEnd"/>
      <w:r w:rsidR="00B26A2B" w:rsidRPr="00B26A2B">
        <w:rPr>
          <w:rFonts w:hint="eastAsia"/>
          <w:sz w:val="32"/>
          <w:szCs w:val="32"/>
        </w:rPr>
        <w:t>，能讓更多公務人員熟悉數位化的技巧與工具。請教在數位潮流及發展進程上，是否有更詳細的規劃方案？請會說明。</w:t>
      </w:r>
      <w:r w:rsidR="00B26A2B" w:rsidRPr="00B26A2B">
        <w:rPr>
          <w:rFonts w:hint="eastAsia"/>
          <w:sz w:val="32"/>
          <w:szCs w:val="32"/>
        </w:rPr>
        <w:t>2.</w:t>
      </w:r>
      <w:r w:rsidR="00B26A2B" w:rsidRPr="00B26A2B">
        <w:rPr>
          <w:rFonts w:hint="eastAsia"/>
          <w:sz w:val="32"/>
          <w:szCs w:val="32"/>
        </w:rPr>
        <w:t>據簡報資料所示，數位學習面臨的挑戰包含：（</w:t>
      </w:r>
      <w:r w:rsidR="00B26A2B" w:rsidRPr="00B26A2B">
        <w:rPr>
          <w:rFonts w:hint="eastAsia"/>
          <w:sz w:val="32"/>
          <w:szCs w:val="32"/>
        </w:rPr>
        <w:t>1</w:t>
      </w:r>
      <w:r w:rsidR="00B26A2B" w:rsidRPr="00B26A2B">
        <w:rPr>
          <w:rFonts w:hint="eastAsia"/>
          <w:sz w:val="32"/>
          <w:szCs w:val="32"/>
        </w:rPr>
        <w:t>）數位教材開發不易；（</w:t>
      </w:r>
      <w:r w:rsidR="00B26A2B" w:rsidRPr="00B26A2B">
        <w:rPr>
          <w:rFonts w:hint="eastAsia"/>
          <w:sz w:val="32"/>
          <w:szCs w:val="32"/>
        </w:rPr>
        <w:t>2</w:t>
      </w:r>
      <w:r w:rsidR="00B26A2B" w:rsidRPr="00B26A2B">
        <w:rPr>
          <w:rFonts w:hint="eastAsia"/>
          <w:sz w:val="32"/>
          <w:szCs w:val="32"/>
        </w:rPr>
        <w:t>）數位落差尚待克服；（</w:t>
      </w:r>
      <w:r w:rsidR="00B26A2B" w:rsidRPr="00B26A2B">
        <w:rPr>
          <w:rFonts w:hint="eastAsia"/>
          <w:sz w:val="32"/>
          <w:szCs w:val="32"/>
        </w:rPr>
        <w:t>3</w:t>
      </w:r>
      <w:r w:rsidR="00B26A2B" w:rsidRPr="00B26A2B">
        <w:rPr>
          <w:rFonts w:hint="eastAsia"/>
          <w:sz w:val="32"/>
          <w:szCs w:val="32"/>
        </w:rPr>
        <w:t>）數位課程</w:t>
      </w:r>
      <w:proofErr w:type="gramStart"/>
      <w:r w:rsidR="00B26A2B" w:rsidRPr="00B26A2B">
        <w:rPr>
          <w:rFonts w:hint="eastAsia"/>
          <w:sz w:val="32"/>
          <w:szCs w:val="32"/>
        </w:rPr>
        <w:t>及時更版</w:t>
      </w:r>
      <w:proofErr w:type="gramEnd"/>
      <w:r w:rsidR="00B26A2B" w:rsidRPr="00B26A2B">
        <w:rPr>
          <w:rFonts w:hint="eastAsia"/>
          <w:sz w:val="32"/>
          <w:szCs w:val="32"/>
        </w:rPr>
        <w:t>。請教未來如何進行逐步改善？是否有就教於顧問或數位發展部？</w:t>
      </w:r>
      <w:r w:rsidR="00B26A2B" w:rsidRPr="00B26A2B">
        <w:rPr>
          <w:rFonts w:hint="eastAsia"/>
          <w:sz w:val="32"/>
          <w:szCs w:val="32"/>
        </w:rPr>
        <w:t>3.</w:t>
      </w:r>
      <w:r w:rsidR="00B26A2B" w:rsidRPr="00B26A2B">
        <w:rPr>
          <w:rFonts w:hint="eastAsia"/>
          <w:sz w:val="32"/>
          <w:szCs w:val="32"/>
        </w:rPr>
        <w:t>就長期而言，無論數位課程如何推陳出新，其與實體課程仍將同時併存，實體課程與數位課程均有其優點與限制，且哪些課程比較適合實體課程或數位課程等，這些均是保訓會未來中長期應持續研議的方向。</w:t>
      </w:r>
    </w:p>
    <w:p w14:paraId="021359AE" w14:textId="7778E539" w:rsidR="00C33E09" w:rsidRDefault="00C33E09" w:rsidP="00F40D02">
      <w:pPr>
        <w:kinsoku w:val="0"/>
        <w:overflowPunct w:val="0"/>
        <w:snapToGrid w:val="0"/>
        <w:spacing w:line="480" w:lineRule="atLeast"/>
        <w:ind w:leftChars="103" w:left="978" w:hangingChars="196" w:hanging="628"/>
        <w:jc w:val="both"/>
        <w:textAlignment w:val="baseline"/>
        <w:rPr>
          <w:color w:val="C00000"/>
          <w:sz w:val="32"/>
          <w:szCs w:val="32"/>
        </w:rPr>
      </w:pPr>
      <w:r>
        <w:rPr>
          <w:rFonts w:ascii="標楷體" w:hAnsi="標楷體" w:hint="eastAsia"/>
          <w:b/>
          <w:bCs/>
          <w:color w:val="C00000"/>
          <w:sz w:val="32"/>
          <w:szCs w:val="32"/>
        </w:rPr>
        <w:t xml:space="preserve">  </w:t>
      </w:r>
      <w:r w:rsidRPr="0090185F">
        <w:rPr>
          <w:rFonts w:ascii="標楷體" w:hAnsi="標楷體" w:hint="eastAsia"/>
          <w:b/>
          <w:bCs/>
          <w:sz w:val="32"/>
          <w:szCs w:val="32"/>
        </w:rPr>
        <w:t>周委員蓮香：</w:t>
      </w:r>
      <w:r w:rsidR="0090185F" w:rsidRPr="0090185F">
        <w:rPr>
          <w:rFonts w:hint="eastAsia"/>
          <w:sz w:val="32"/>
          <w:szCs w:val="32"/>
        </w:rPr>
        <w:t>1.</w:t>
      </w:r>
      <w:r w:rsidR="0090185F" w:rsidRPr="0090185F">
        <w:rPr>
          <w:rFonts w:hint="eastAsia"/>
          <w:sz w:val="32"/>
          <w:szCs w:val="32"/>
        </w:rPr>
        <w:t>感謝保訓會報告法定訓練運用數位學習的辦理情形，國家文官學院向來於訓練教學與課程</w:t>
      </w:r>
      <w:proofErr w:type="gramStart"/>
      <w:r w:rsidR="0090185F" w:rsidRPr="0090185F">
        <w:rPr>
          <w:rFonts w:hint="eastAsia"/>
          <w:sz w:val="32"/>
          <w:szCs w:val="32"/>
        </w:rPr>
        <w:t>教材均能超前</w:t>
      </w:r>
      <w:proofErr w:type="gramEnd"/>
      <w:r w:rsidR="0090185F" w:rsidRPr="0090185F">
        <w:rPr>
          <w:rFonts w:hint="eastAsia"/>
          <w:sz w:val="32"/>
          <w:szCs w:val="32"/>
        </w:rPr>
        <w:t>部署，並緊跟著國際發展潮流，個人相當肯定。</w:t>
      </w:r>
      <w:r w:rsidR="0090185F" w:rsidRPr="0090185F">
        <w:rPr>
          <w:rFonts w:hint="eastAsia"/>
          <w:sz w:val="32"/>
          <w:szCs w:val="32"/>
        </w:rPr>
        <w:t>2.</w:t>
      </w:r>
      <w:r w:rsidR="0090185F" w:rsidRPr="0090185F">
        <w:rPr>
          <w:rFonts w:hint="eastAsia"/>
          <w:sz w:val="32"/>
          <w:szCs w:val="32"/>
        </w:rPr>
        <w:t>由於數位學習難以掌握學員的實際學習狀況，所以線上互動是非常重要的。為提供學習者或講座協同合作的功能，文官學院亦運用數位學習輔具，例如「</w:t>
      </w:r>
      <w:r w:rsidR="0090185F" w:rsidRPr="0090185F">
        <w:rPr>
          <w:rFonts w:hint="eastAsia"/>
          <w:sz w:val="32"/>
          <w:szCs w:val="32"/>
        </w:rPr>
        <w:t>JAMBOARD</w:t>
      </w:r>
      <w:r w:rsidR="0090185F" w:rsidRPr="0090185F">
        <w:rPr>
          <w:rFonts w:hint="eastAsia"/>
          <w:sz w:val="32"/>
          <w:szCs w:val="32"/>
        </w:rPr>
        <w:t>數位白板」，請教其實際使用情形與互動成效為何？是否需要額外費用？又學員是否應具備特定的設備或系統需求？請會說明。</w:t>
      </w:r>
      <w:r w:rsidR="0090185F" w:rsidRPr="0090185F">
        <w:rPr>
          <w:rFonts w:hint="eastAsia"/>
          <w:sz w:val="32"/>
          <w:szCs w:val="32"/>
        </w:rPr>
        <w:t>3.</w:t>
      </w:r>
      <w:r w:rsidR="0090185F" w:rsidRPr="0090185F">
        <w:rPr>
          <w:rFonts w:hint="eastAsia"/>
          <w:sz w:val="32"/>
          <w:szCs w:val="32"/>
        </w:rPr>
        <w:t>為加速產製數位課程，文官學院規劃於課堂中建置拍攝系統，隨講座於實體授課時於課堂錄製，此為不錯的精進方向，惟提</w:t>
      </w:r>
      <w:r w:rsidR="0090185F" w:rsidRPr="00212AB7">
        <w:rPr>
          <w:rFonts w:hint="eastAsia"/>
          <w:spacing w:val="-6"/>
          <w:sz w:val="32"/>
          <w:szCs w:val="32"/>
        </w:rPr>
        <w:lastRenderedPageBreak/>
        <w:t>醒仍須留意數位課程的版權保護及相關費用支給是否適足，</w:t>
      </w:r>
      <w:proofErr w:type="gramStart"/>
      <w:r w:rsidR="0090185F" w:rsidRPr="0090185F">
        <w:rPr>
          <w:rFonts w:hint="eastAsia"/>
          <w:sz w:val="32"/>
          <w:szCs w:val="32"/>
        </w:rPr>
        <w:t>俾</w:t>
      </w:r>
      <w:proofErr w:type="gramEnd"/>
      <w:r w:rsidR="0090185F" w:rsidRPr="0090185F">
        <w:rPr>
          <w:rFonts w:hint="eastAsia"/>
          <w:sz w:val="32"/>
          <w:szCs w:val="32"/>
        </w:rPr>
        <w:t>期數位學習推動更加順遂。</w:t>
      </w:r>
    </w:p>
    <w:p w14:paraId="6DF33E9E" w14:textId="4C16E9EE" w:rsidR="002556C2" w:rsidRDefault="00C33E09" w:rsidP="00F40D02">
      <w:pPr>
        <w:kinsoku w:val="0"/>
        <w:overflowPunct w:val="0"/>
        <w:snapToGrid w:val="0"/>
        <w:spacing w:line="480" w:lineRule="atLeast"/>
        <w:ind w:leftChars="103" w:left="978" w:hangingChars="196" w:hanging="628"/>
        <w:jc w:val="both"/>
        <w:textAlignment w:val="baseline"/>
        <w:rPr>
          <w:color w:val="C00000"/>
          <w:sz w:val="32"/>
          <w:szCs w:val="32"/>
        </w:rPr>
      </w:pPr>
      <w:r>
        <w:rPr>
          <w:rFonts w:ascii="標楷體" w:hAnsi="標楷體" w:hint="eastAsia"/>
          <w:b/>
          <w:bCs/>
          <w:color w:val="C00000"/>
          <w:sz w:val="32"/>
          <w:szCs w:val="32"/>
        </w:rPr>
        <w:t xml:space="preserve">  </w:t>
      </w:r>
      <w:proofErr w:type="gramStart"/>
      <w:r w:rsidR="002556C2" w:rsidRPr="00916D15">
        <w:rPr>
          <w:rFonts w:ascii="標楷體" w:hAnsi="標楷體" w:hint="eastAsia"/>
          <w:b/>
          <w:bCs/>
          <w:sz w:val="32"/>
          <w:szCs w:val="32"/>
        </w:rPr>
        <w:t>王委員秀紅</w:t>
      </w:r>
      <w:proofErr w:type="gramEnd"/>
      <w:r w:rsidR="002556C2" w:rsidRPr="00916D15">
        <w:rPr>
          <w:rFonts w:ascii="標楷體" w:hAnsi="標楷體" w:hint="eastAsia"/>
          <w:b/>
          <w:bCs/>
          <w:sz w:val="32"/>
          <w:szCs w:val="32"/>
        </w:rPr>
        <w:t>：</w:t>
      </w:r>
      <w:r w:rsidR="00916D15" w:rsidRPr="00916D15">
        <w:rPr>
          <w:rFonts w:hint="eastAsia"/>
          <w:sz w:val="32"/>
          <w:szCs w:val="32"/>
        </w:rPr>
        <w:t>1.</w:t>
      </w:r>
      <w:r w:rsidR="00916D15" w:rsidRPr="00916D15">
        <w:rPr>
          <w:rFonts w:hint="eastAsia"/>
          <w:sz w:val="32"/>
          <w:szCs w:val="32"/>
        </w:rPr>
        <w:t>感謝國家文官學院持續發展數位學習課程，此</w:t>
      </w:r>
      <w:r w:rsidR="00916D15" w:rsidRPr="00605A89">
        <w:rPr>
          <w:rFonts w:hint="eastAsia"/>
          <w:spacing w:val="-6"/>
          <w:sz w:val="32"/>
          <w:szCs w:val="32"/>
        </w:rPr>
        <w:t>與國際教育潮流及時代發展趨勢相符。據簡報資料所示，雖然</w:t>
      </w:r>
      <w:r w:rsidR="00916D15" w:rsidRPr="00916D15">
        <w:rPr>
          <w:rFonts w:hint="eastAsia"/>
          <w:sz w:val="32"/>
          <w:szCs w:val="32"/>
        </w:rPr>
        <w:t>數位學習主要特色有以下幾點：（</w:t>
      </w:r>
      <w:r w:rsidR="00916D15" w:rsidRPr="00916D15">
        <w:rPr>
          <w:rFonts w:hint="eastAsia"/>
          <w:sz w:val="32"/>
          <w:szCs w:val="32"/>
        </w:rPr>
        <w:t>1</w:t>
      </w:r>
      <w:r w:rsidR="00916D15" w:rsidRPr="00916D15">
        <w:rPr>
          <w:rFonts w:hint="eastAsia"/>
          <w:sz w:val="32"/>
          <w:szCs w:val="32"/>
        </w:rPr>
        <w:t>）便利性；（</w:t>
      </w:r>
      <w:r w:rsidR="00916D15" w:rsidRPr="00916D15">
        <w:rPr>
          <w:rFonts w:hint="eastAsia"/>
          <w:sz w:val="32"/>
          <w:szCs w:val="32"/>
        </w:rPr>
        <w:t>2</w:t>
      </w:r>
      <w:r w:rsidR="00916D15" w:rsidRPr="00916D15">
        <w:rPr>
          <w:rFonts w:hint="eastAsia"/>
          <w:sz w:val="32"/>
          <w:szCs w:val="32"/>
        </w:rPr>
        <w:t>）即時性；（</w:t>
      </w:r>
      <w:r w:rsidR="00916D15" w:rsidRPr="00916D15">
        <w:rPr>
          <w:rFonts w:hint="eastAsia"/>
          <w:sz w:val="32"/>
          <w:szCs w:val="32"/>
        </w:rPr>
        <w:t>3</w:t>
      </w:r>
      <w:r w:rsidR="00916D15" w:rsidRPr="00916D15">
        <w:rPr>
          <w:rFonts w:hint="eastAsia"/>
          <w:sz w:val="32"/>
          <w:szCs w:val="32"/>
        </w:rPr>
        <w:t>）配合個人學習需求彈性學習。惟仍存有一些限制，例如：相較於實體課程教學，學習者較難與講座或同儕合作及充分互動，也存在「單獨學習時易感到無助」及「適合學習動機、自律精神高的學習者」等問題。為降低上開的限制，建議國家文官學院可採取一些因應策略，例如藉由合作互動及分組討論等方式來彌補數位學習的限制，並透過成效追蹤或隨堂測驗等機制來解決學習動機等問題。</w:t>
      </w:r>
      <w:r w:rsidR="00916D15" w:rsidRPr="00916D15">
        <w:rPr>
          <w:rFonts w:hint="eastAsia"/>
          <w:sz w:val="32"/>
          <w:szCs w:val="32"/>
        </w:rPr>
        <w:t>2.</w:t>
      </w:r>
      <w:r w:rsidR="00916D15" w:rsidRPr="00916D15">
        <w:rPr>
          <w:rFonts w:hint="eastAsia"/>
          <w:sz w:val="32"/>
          <w:szCs w:val="32"/>
        </w:rPr>
        <w:t>混成學習</w:t>
      </w:r>
      <w:r w:rsidR="00916D15" w:rsidRPr="00605A89">
        <w:rPr>
          <w:rFonts w:hint="eastAsia"/>
          <w:spacing w:val="-6"/>
          <w:sz w:val="32"/>
          <w:szCs w:val="32"/>
        </w:rPr>
        <w:t>（</w:t>
      </w:r>
      <w:r w:rsidR="00916D15" w:rsidRPr="00605A89">
        <w:rPr>
          <w:rFonts w:hint="eastAsia"/>
          <w:spacing w:val="-6"/>
          <w:sz w:val="32"/>
          <w:szCs w:val="32"/>
        </w:rPr>
        <w:t>Blended learning</w:t>
      </w:r>
      <w:r w:rsidR="00916D15" w:rsidRPr="00605A89">
        <w:rPr>
          <w:rFonts w:hint="eastAsia"/>
          <w:spacing w:val="-6"/>
          <w:sz w:val="32"/>
          <w:szCs w:val="32"/>
        </w:rPr>
        <w:t>）已是未來學習方式的主要趨勢，提醒國家</w:t>
      </w:r>
      <w:r w:rsidR="00916D15" w:rsidRPr="00916D15">
        <w:rPr>
          <w:rFonts w:hint="eastAsia"/>
          <w:sz w:val="32"/>
          <w:szCs w:val="32"/>
        </w:rPr>
        <w:t>文官學院於公務人員法定訓練的實體</w:t>
      </w:r>
      <w:proofErr w:type="gramStart"/>
      <w:r w:rsidR="00916D15" w:rsidRPr="00916D15">
        <w:rPr>
          <w:rFonts w:hint="eastAsia"/>
          <w:sz w:val="32"/>
          <w:szCs w:val="32"/>
        </w:rPr>
        <w:t>及線上課程</w:t>
      </w:r>
      <w:proofErr w:type="gramEnd"/>
      <w:r w:rsidR="00916D15" w:rsidRPr="00916D15">
        <w:rPr>
          <w:rFonts w:hint="eastAsia"/>
          <w:sz w:val="32"/>
          <w:szCs w:val="32"/>
        </w:rPr>
        <w:t>比重，除</w:t>
      </w:r>
      <w:r w:rsidR="00916D15" w:rsidRPr="00605A89">
        <w:rPr>
          <w:rFonts w:hint="eastAsia"/>
          <w:spacing w:val="-6"/>
          <w:sz w:val="32"/>
          <w:szCs w:val="32"/>
        </w:rPr>
        <w:t>考量不同訓練層級屬性、受訓人員特質及課程教學目標等，仍</w:t>
      </w:r>
      <w:r w:rsidR="00916D15" w:rsidRPr="00605A89">
        <w:rPr>
          <w:rFonts w:hint="eastAsia"/>
          <w:spacing w:val="8"/>
          <w:sz w:val="32"/>
          <w:szCs w:val="32"/>
        </w:rPr>
        <w:t>須</w:t>
      </w:r>
      <w:r w:rsidR="00916D15" w:rsidRPr="00605A89">
        <w:rPr>
          <w:rFonts w:hint="eastAsia"/>
          <w:spacing w:val="-4"/>
          <w:sz w:val="32"/>
          <w:szCs w:val="32"/>
        </w:rPr>
        <w:t>有妥適的課程</w:t>
      </w:r>
      <w:proofErr w:type="gramStart"/>
      <w:r w:rsidR="00916D15" w:rsidRPr="00605A89">
        <w:rPr>
          <w:rFonts w:hint="eastAsia"/>
          <w:spacing w:val="-4"/>
          <w:sz w:val="32"/>
          <w:szCs w:val="32"/>
        </w:rPr>
        <w:t>時數配當</w:t>
      </w:r>
      <w:proofErr w:type="gramEnd"/>
      <w:r w:rsidR="00916D15" w:rsidRPr="00605A89">
        <w:rPr>
          <w:rFonts w:hint="eastAsia"/>
          <w:spacing w:val="-4"/>
          <w:sz w:val="32"/>
          <w:szCs w:val="32"/>
        </w:rPr>
        <w:t>。</w:t>
      </w:r>
      <w:r w:rsidR="00916D15" w:rsidRPr="00605A89">
        <w:rPr>
          <w:rFonts w:hint="eastAsia"/>
          <w:spacing w:val="-4"/>
          <w:sz w:val="32"/>
          <w:szCs w:val="32"/>
        </w:rPr>
        <w:t>3.</w:t>
      </w:r>
      <w:r w:rsidR="00916D15" w:rsidRPr="00605A89">
        <w:rPr>
          <w:rFonts w:hint="eastAsia"/>
          <w:spacing w:val="-4"/>
          <w:sz w:val="32"/>
          <w:szCs w:val="32"/>
        </w:rPr>
        <w:t>近年來，微學習（</w:t>
      </w:r>
      <w:r w:rsidR="00916D15" w:rsidRPr="00605A89">
        <w:rPr>
          <w:rFonts w:hint="eastAsia"/>
          <w:spacing w:val="-4"/>
          <w:sz w:val="32"/>
          <w:szCs w:val="32"/>
        </w:rPr>
        <w:t>Microlearning</w:t>
      </w:r>
      <w:r w:rsidR="00916D15" w:rsidRPr="00605A89">
        <w:rPr>
          <w:rFonts w:hint="eastAsia"/>
          <w:spacing w:val="-4"/>
          <w:sz w:val="32"/>
          <w:szCs w:val="32"/>
        </w:rPr>
        <w:t>）</w:t>
      </w:r>
      <w:r w:rsidR="00916D15" w:rsidRPr="00916D15">
        <w:rPr>
          <w:rFonts w:hint="eastAsia"/>
          <w:sz w:val="32"/>
          <w:szCs w:val="32"/>
        </w:rPr>
        <w:t>廣泛運用於大學學習及培訓領域，其學習型態強調於短時間內將重點訊息快速傳達給別人，個人贊同這也是提升數位學習成效的方法之</w:t>
      </w:r>
      <w:proofErr w:type="gramStart"/>
      <w:r w:rsidR="00916D15" w:rsidRPr="00916D15">
        <w:rPr>
          <w:rFonts w:hint="eastAsia"/>
          <w:sz w:val="32"/>
          <w:szCs w:val="32"/>
        </w:rPr>
        <w:t>一</w:t>
      </w:r>
      <w:proofErr w:type="gramEnd"/>
      <w:r w:rsidR="00916D15" w:rsidRPr="00916D15">
        <w:rPr>
          <w:rFonts w:hint="eastAsia"/>
          <w:sz w:val="32"/>
          <w:szCs w:val="32"/>
        </w:rPr>
        <w:t>。</w:t>
      </w:r>
    </w:p>
    <w:p w14:paraId="601B9BB0" w14:textId="5EC3E9DA" w:rsidR="002556C2" w:rsidRPr="0090185F" w:rsidRDefault="002556C2" w:rsidP="002556C2">
      <w:pPr>
        <w:kinsoku w:val="0"/>
        <w:overflowPunct w:val="0"/>
        <w:snapToGrid w:val="0"/>
        <w:spacing w:line="480" w:lineRule="atLeast"/>
        <w:ind w:leftChars="103" w:left="978" w:hangingChars="196" w:hanging="628"/>
        <w:jc w:val="both"/>
        <w:textAlignment w:val="baseline"/>
        <w:rPr>
          <w:rFonts w:ascii="標楷體" w:hAnsi="標楷體"/>
          <w:color w:val="C00000"/>
          <w:sz w:val="32"/>
          <w:szCs w:val="32"/>
        </w:rPr>
      </w:pPr>
      <w:r>
        <w:rPr>
          <w:rFonts w:ascii="標楷體" w:hAnsi="標楷體" w:hint="eastAsia"/>
          <w:b/>
          <w:bCs/>
          <w:color w:val="C00000"/>
          <w:sz w:val="32"/>
          <w:szCs w:val="32"/>
        </w:rPr>
        <w:t xml:space="preserve">  </w:t>
      </w:r>
      <w:r w:rsidRPr="0090185F">
        <w:rPr>
          <w:rFonts w:ascii="標楷體" w:hAnsi="標楷體" w:hint="eastAsia"/>
          <w:b/>
          <w:bCs/>
          <w:sz w:val="32"/>
          <w:szCs w:val="32"/>
        </w:rPr>
        <w:t>姚委員立德：</w:t>
      </w:r>
      <w:r w:rsidR="0090185F" w:rsidRPr="0090185F">
        <w:rPr>
          <w:rFonts w:ascii="標楷體" w:hAnsi="標楷體" w:hint="eastAsia"/>
          <w:sz w:val="32"/>
          <w:szCs w:val="32"/>
        </w:rPr>
        <w:t>個人有3點建議提供保訓會參考：1.公務人員法定訓練運用數位學習方式，除讓公務人員熟悉數位環境外，主要仍是要促其對數位工具的使用及熟悉。因此，無論是否存有</w:t>
      </w:r>
      <w:proofErr w:type="gramStart"/>
      <w:r w:rsidR="0090185F" w:rsidRPr="0090185F">
        <w:rPr>
          <w:rFonts w:ascii="標楷體" w:hAnsi="標楷體" w:hint="eastAsia"/>
          <w:sz w:val="32"/>
          <w:szCs w:val="32"/>
        </w:rPr>
        <w:t>疫情等</w:t>
      </w:r>
      <w:proofErr w:type="gramEnd"/>
      <w:r w:rsidR="0090185F" w:rsidRPr="0090185F">
        <w:rPr>
          <w:rFonts w:ascii="標楷體" w:hAnsi="標楷體" w:hint="eastAsia"/>
          <w:sz w:val="32"/>
          <w:szCs w:val="32"/>
        </w:rPr>
        <w:t>因素，對於數位學習的落實，以及讓公務</w:t>
      </w:r>
      <w:r w:rsidR="0090185F">
        <w:rPr>
          <w:rFonts w:ascii="標楷體" w:hAnsi="標楷體" w:hint="eastAsia"/>
          <w:sz w:val="32"/>
          <w:szCs w:val="32"/>
        </w:rPr>
        <w:t>人</w:t>
      </w:r>
      <w:r w:rsidR="0090185F" w:rsidRPr="0090185F">
        <w:rPr>
          <w:rFonts w:ascii="標楷體" w:hAnsi="標楷體" w:hint="eastAsia"/>
          <w:sz w:val="32"/>
          <w:szCs w:val="32"/>
        </w:rPr>
        <w:t>員熟悉數位工具</w:t>
      </w:r>
      <w:r w:rsidR="00AB1F70">
        <w:rPr>
          <w:rFonts w:ascii="標楷體" w:hAnsi="標楷體" w:hint="eastAsia"/>
          <w:sz w:val="32"/>
          <w:szCs w:val="32"/>
        </w:rPr>
        <w:t>的</w:t>
      </w:r>
      <w:r w:rsidR="0090185F" w:rsidRPr="0090185F">
        <w:rPr>
          <w:rFonts w:ascii="標楷體" w:hAnsi="標楷體" w:hint="eastAsia"/>
          <w:sz w:val="32"/>
          <w:szCs w:val="32"/>
        </w:rPr>
        <w:t>使用，在法定訓練</w:t>
      </w:r>
      <w:proofErr w:type="gramStart"/>
      <w:r w:rsidR="0090185F" w:rsidRPr="0090185F">
        <w:rPr>
          <w:rFonts w:ascii="標楷體" w:hAnsi="標楷體" w:hint="eastAsia"/>
          <w:sz w:val="32"/>
          <w:szCs w:val="32"/>
        </w:rPr>
        <w:t>課程均宜維持</w:t>
      </w:r>
      <w:proofErr w:type="gramEnd"/>
      <w:r w:rsidR="0090185F" w:rsidRPr="0090185F">
        <w:rPr>
          <w:rFonts w:ascii="標楷體" w:hAnsi="標楷體" w:hint="eastAsia"/>
          <w:sz w:val="32"/>
          <w:szCs w:val="32"/>
        </w:rPr>
        <w:t>一定比重，期讓數位素養融入公務人員日常工作的各個環節，此為現代公務人員的基本職能，建議持續辦理甚至逐步深化。2.本次報告以</w:t>
      </w:r>
      <w:proofErr w:type="gramStart"/>
      <w:r w:rsidR="0090185F" w:rsidRPr="0090185F">
        <w:rPr>
          <w:rFonts w:ascii="標楷體" w:hAnsi="標楷體" w:hint="eastAsia"/>
          <w:sz w:val="32"/>
          <w:szCs w:val="32"/>
        </w:rPr>
        <w:t>公文撰作解析</w:t>
      </w:r>
      <w:proofErr w:type="gramEnd"/>
      <w:r w:rsidR="0090185F" w:rsidRPr="0090185F">
        <w:rPr>
          <w:rFonts w:ascii="標楷體" w:hAnsi="標楷體" w:hint="eastAsia"/>
          <w:sz w:val="32"/>
          <w:szCs w:val="32"/>
        </w:rPr>
        <w:t>為例，說明數位學習辦理情形，該電子書介面活潑生動且方便使用。個人聯想到考選部預備文官團的推動，或許能進一步的規劃串連國家文官學院現有的</w:t>
      </w:r>
      <w:r w:rsidR="0090185F" w:rsidRPr="0090185F">
        <w:rPr>
          <w:rFonts w:ascii="標楷體" w:hAnsi="標楷體" w:hint="eastAsia"/>
          <w:sz w:val="32"/>
          <w:szCs w:val="32"/>
        </w:rPr>
        <w:lastRenderedPageBreak/>
        <w:t>數位學習課程，以協助預備文官團學員更快速地瞭解政府運作，並強化有志者加入公部門服務的意願。3.保訓會報告中提及，公文寫作數位</w:t>
      </w:r>
      <w:proofErr w:type="gramStart"/>
      <w:r w:rsidR="0090185F" w:rsidRPr="0090185F">
        <w:rPr>
          <w:rFonts w:ascii="標楷體" w:hAnsi="標楷體" w:hint="eastAsia"/>
          <w:sz w:val="32"/>
          <w:szCs w:val="32"/>
        </w:rPr>
        <w:t>課程係商請</w:t>
      </w:r>
      <w:proofErr w:type="gramEnd"/>
      <w:r w:rsidR="0090185F" w:rsidRPr="0090185F">
        <w:rPr>
          <w:rFonts w:ascii="標楷體" w:hAnsi="標楷體" w:hint="eastAsia"/>
          <w:sz w:val="32"/>
          <w:szCs w:val="32"/>
        </w:rPr>
        <w:t>已退休高階文官分享公文寫作經驗，個人認為退休公務人員是極佳的學習對象與教學資源，尤其初任公務人員在業務執行層面，很難透過書面抽象概念獲得實務操作經驗，相信藉由嫻熟相關業務的公務人員傳承實務經驗，對於初任公務人員能帶來許多助益，建議保訓會宜善加運用退休的公務人力。</w:t>
      </w:r>
    </w:p>
    <w:p w14:paraId="5C379AAA" w14:textId="55CEDC45" w:rsidR="002556C2" w:rsidRDefault="00712E05" w:rsidP="00F40D02">
      <w:pPr>
        <w:kinsoku w:val="0"/>
        <w:overflowPunct w:val="0"/>
        <w:snapToGrid w:val="0"/>
        <w:spacing w:line="480" w:lineRule="atLeast"/>
        <w:ind w:leftChars="103" w:left="978" w:hangingChars="196" w:hanging="628"/>
        <w:jc w:val="both"/>
        <w:textAlignment w:val="baseline"/>
        <w:rPr>
          <w:color w:val="C00000"/>
          <w:sz w:val="32"/>
          <w:szCs w:val="32"/>
        </w:rPr>
      </w:pPr>
      <w:r>
        <w:rPr>
          <w:rFonts w:ascii="標楷體" w:hAnsi="標楷體" w:hint="eastAsia"/>
          <w:b/>
          <w:bCs/>
          <w:color w:val="C00000"/>
          <w:sz w:val="32"/>
          <w:szCs w:val="32"/>
        </w:rPr>
        <w:t xml:space="preserve">  </w:t>
      </w:r>
      <w:r w:rsidRPr="0090185F">
        <w:rPr>
          <w:rFonts w:ascii="標楷體" w:hAnsi="標楷體" w:hint="eastAsia"/>
          <w:b/>
          <w:bCs/>
          <w:sz w:val="32"/>
          <w:szCs w:val="32"/>
        </w:rPr>
        <w:t>伊萬</w:t>
      </w:r>
      <w:proofErr w:type="gramStart"/>
      <w:r w:rsidRPr="0090185F">
        <w:rPr>
          <w:rFonts w:ascii="標楷體" w:hAnsi="標楷體" w:hint="eastAsia"/>
          <w:b/>
          <w:bCs/>
          <w:sz w:val="32"/>
          <w:szCs w:val="32"/>
        </w:rPr>
        <w:t>•</w:t>
      </w:r>
      <w:proofErr w:type="gramEnd"/>
      <w:r w:rsidRPr="0090185F">
        <w:rPr>
          <w:rFonts w:ascii="標楷體" w:hAnsi="標楷體" w:hint="eastAsia"/>
          <w:b/>
          <w:bCs/>
          <w:sz w:val="32"/>
          <w:szCs w:val="32"/>
        </w:rPr>
        <w:t>納威委員：</w:t>
      </w:r>
      <w:r w:rsidR="0090185F" w:rsidRPr="0090185F">
        <w:rPr>
          <w:rFonts w:hint="eastAsia"/>
          <w:sz w:val="32"/>
          <w:szCs w:val="32"/>
        </w:rPr>
        <w:t>1.</w:t>
      </w:r>
      <w:r w:rsidR="0090185F" w:rsidRPr="0090185F">
        <w:rPr>
          <w:rFonts w:hint="eastAsia"/>
          <w:sz w:val="32"/>
          <w:szCs w:val="32"/>
        </w:rPr>
        <w:t>過去</w:t>
      </w:r>
      <w:r w:rsidR="0090185F" w:rsidRPr="0090185F">
        <w:rPr>
          <w:rFonts w:hint="eastAsia"/>
          <w:sz w:val="32"/>
          <w:szCs w:val="32"/>
        </w:rPr>
        <w:t>3</w:t>
      </w:r>
      <w:r w:rsidR="0090185F" w:rsidRPr="0090185F">
        <w:rPr>
          <w:rFonts w:hint="eastAsia"/>
          <w:sz w:val="32"/>
          <w:szCs w:val="32"/>
        </w:rPr>
        <w:t>年以來，受到</w:t>
      </w:r>
      <w:proofErr w:type="gramStart"/>
      <w:r w:rsidR="0090185F" w:rsidRPr="0090185F">
        <w:rPr>
          <w:rFonts w:hint="eastAsia"/>
          <w:sz w:val="32"/>
          <w:szCs w:val="32"/>
        </w:rPr>
        <w:t>疫</w:t>
      </w:r>
      <w:proofErr w:type="gramEnd"/>
      <w:r w:rsidR="0090185F" w:rsidRPr="0090185F">
        <w:rPr>
          <w:rFonts w:hint="eastAsia"/>
          <w:sz w:val="32"/>
          <w:szCs w:val="32"/>
        </w:rPr>
        <w:t>情影響，加速了數位學習推動的腳步。據書面報告所示，數位學習具有便利性與即時性等優點，但也有缺乏教學互動、學習容易怠惰及學習成效難以評估等限制。請教國家文官學院如何彌補這些限制或有其他的因應措施？另數位課程的學習成效是否有進行評量？是否規劃使用數位學習設計系統？請會說明。</w:t>
      </w:r>
      <w:r w:rsidR="0090185F" w:rsidRPr="0090185F">
        <w:rPr>
          <w:rFonts w:hint="eastAsia"/>
          <w:sz w:val="32"/>
          <w:szCs w:val="32"/>
        </w:rPr>
        <w:t>2.</w:t>
      </w:r>
      <w:r w:rsidR="0090185F" w:rsidRPr="0090185F">
        <w:rPr>
          <w:rFonts w:hint="eastAsia"/>
          <w:sz w:val="32"/>
          <w:szCs w:val="32"/>
        </w:rPr>
        <w:t>近</w:t>
      </w:r>
      <w:r w:rsidR="0090185F" w:rsidRPr="0090185F">
        <w:rPr>
          <w:rFonts w:hint="eastAsia"/>
          <w:sz w:val="32"/>
          <w:szCs w:val="32"/>
        </w:rPr>
        <w:t>3</w:t>
      </w:r>
      <w:r w:rsidR="0090185F" w:rsidRPr="0090185F">
        <w:rPr>
          <w:rFonts w:hint="eastAsia"/>
          <w:sz w:val="32"/>
          <w:szCs w:val="32"/>
        </w:rPr>
        <w:t>年，國家文官學院持續辦理考試錄取人員基礎訓練及各項晉升官等訓練，請教數位課程占全部課程時數比例為何</w:t>
      </w:r>
      <w:r w:rsidR="000D1B69">
        <w:rPr>
          <w:rFonts w:hint="eastAsia"/>
          <w:sz w:val="32"/>
          <w:szCs w:val="32"/>
        </w:rPr>
        <w:t>？</w:t>
      </w:r>
      <w:r w:rsidR="0090185F" w:rsidRPr="0090185F">
        <w:rPr>
          <w:rFonts w:hint="eastAsia"/>
          <w:sz w:val="32"/>
          <w:szCs w:val="32"/>
        </w:rPr>
        <w:t>又各年度數位課程時數是否均納入總訓練時數</w:t>
      </w:r>
      <w:r w:rsidR="0090185F" w:rsidRPr="0090185F">
        <w:rPr>
          <w:rFonts w:hint="eastAsia"/>
          <w:sz w:val="32"/>
          <w:szCs w:val="32"/>
        </w:rPr>
        <w:t>120</w:t>
      </w:r>
      <w:r w:rsidR="0090185F" w:rsidRPr="0090185F">
        <w:rPr>
          <w:rFonts w:hint="eastAsia"/>
          <w:sz w:val="32"/>
          <w:szCs w:val="32"/>
        </w:rPr>
        <w:t>小時？若未納入數位課程的考量為何？</w:t>
      </w:r>
      <w:r w:rsidR="0090185F" w:rsidRPr="0090185F">
        <w:rPr>
          <w:rFonts w:hint="eastAsia"/>
          <w:sz w:val="32"/>
          <w:szCs w:val="32"/>
        </w:rPr>
        <w:t>3.112</w:t>
      </w:r>
      <w:r w:rsidR="0090185F" w:rsidRPr="0090185F">
        <w:rPr>
          <w:rFonts w:hint="eastAsia"/>
          <w:sz w:val="32"/>
          <w:szCs w:val="32"/>
        </w:rPr>
        <w:t>年起高普考試已</w:t>
      </w:r>
      <w:proofErr w:type="gramStart"/>
      <w:r w:rsidR="0090185F" w:rsidRPr="0090185F">
        <w:rPr>
          <w:rFonts w:hint="eastAsia"/>
          <w:sz w:val="32"/>
          <w:szCs w:val="32"/>
        </w:rPr>
        <w:t>刪除列考公文</w:t>
      </w:r>
      <w:proofErr w:type="gramEnd"/>
      <w:r w:rsidR="0090185F" w:rsidRPr="0090185F">
        <w:rPr>
          <w:rFonts w:hint="eastAsia"/>
          <w:sz w:val="32"/>
          <w:szCs w:val="32"/>
        </w:rPr>
        <w:t>，國家文官學院須加強公文撰寫訓練，建議可將「</w:t>
      </w:r>
      <w:proofErr w:type="gramStart"/>
      <w:r w:rsidR="0090185F" w:rsidRPr="0090185F">
        <w:rPr>
          <w:rFonts w:hint="eastAsia"/>
          <w:sz w:val="32"/>
          <w:szCs w:val="32"/>
        </w:rPr>
        <w:t>公文撰作解析</w:t>
      </w:r>
      <w:proofErr w:type="gramEnd"/>
      <w:r w:rsidR="0090185F" w:rsidRPr="0090185F">
        <w:rPr>
          <w:rFonts w:hint="eastAsia"/>
          <w:sz w:val="32"/>
          <w:szCs w:val="32"/>
        </w:rPr>
        <w:t>」電子書提供各行政機關進一步宣導，讓更多公務人員得以參考運用，並適時檢視電子書的使用率。</w:t>
      </w:r>
      <w:r w:rsidR="004F2B6B" w:rsidRPr="0090185F">
        <w:rPr>
          <w:rFonts w:hint="eastAsia"/>
          <w:sz w:val="32"/>
          <w:szCs w:val="32"/>
        </w:rPr>
        <w:t xml:space="preserve"> </w:t>
      </w:r>
    </w:p>
    <w:p w14:paraId="37A41868" w14:textId="3D9188CE" w:rsidR="00914A10" w:rsidRPr="0090185F" w:rsidRDefault="002556C2" w:rsidP="00F40D02">
      <w:pPr>
        <w:kinsoku w:val="0"/>
        <w:overflowPunct w:val="0"/>
        <w:snapToGrid w:val="0"/>
        <w:spacing w:line="480" w:lineRule="atLeast"/>
        <w:ind w:leftChars="103" w:left="97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5F2196" w:rsidRPr="0090185F">
        <w:rPr>
          <w:rFonts w:ascii="標楷體" w:hAnsi="標楷體" w:hint="eastAsia"/>
          <w:b/>
          <w:bCs/>
          <w:sz w:val="32"/>
          <w:szCs w:val="32"/>
        </w:rPr>
        <w:t>何委員</w:t>
      </w:r>
      <w:proofErr w:type="gramStart"/>
      <w:r w:rsidR="005F2196" w:rsidRPr="0090185F">
        <w:rPr>
          <w:rFonts w:ascii="標楷體" w:hAnsi="標楷體" w:hint="eastAsia"/>
          <w:b/>
          <w:bCs/>
          <w:sz w:val="32"/>
          <w:szCs w:val="32"/>
        </w:rPr>
        <w:t>怡澄</w:t>
      </w:r>
      <w:proofErr w:type="gramEnd"/>
      <w:r w:rsidR="005F2196" w:rsidRPr="0090185F">
        <w:rPr>
          <w:rFonts w:ascii="標楷體" w:hAnsi="標楷體" w:hint="eastAsia"/>
          <w:b/>
          <w:bCs/>
          <w:sz w:val="32"/>
          <w:szCs w:val="32"/>
        </w:rPr>
        <w:t>：</w:t>
      </w:r>
      <w:r w:rsidR="0090185F" w:rsidRPr="00A23D1E">
        <w:rPr>
          <w:rFonts w:hint="eastAsia"/>
          <w:spacing w:val="-6"/>
          <w:sz w:val="32"/>
          <w:szCs w:val="32"/>
        </w:rPr>
        <w:t>1.</w:t>
      </w:r>
      <w:r w:rsidR="0090185F" w:rsidRPr="00A23D1E">
        <w:rPr>
          <w:rFonts w:hint="eastAsia"/>
          <w:spacing w:val="-6"/>
          <w:sz w:val="32"/>
          <w:szCs w:val="32"/>
        </w:rPr>
        <w:t>近年受到</w:t>
      </w:r>
      <w:proofErr w:type="gramStart"/>
      <w:r w:rsidR="0090185F" w:rsidRPr="00A23D1E">
        <w:rPr>
          <w:rFonts w:hint="eastAsia"/>
          <w:spacing w:val="-6"/>
          <w:sz w:val="32"/>
          <w:szCs w:val="32"/>
        </w:rPr>
        <w:t>疫</w:t>
      </w:r>
      <w:proofErr w:type="gramEnd"/>
      <w:r w:rsidR="0090185F" w:rsidRPr="00A23D1E">
        <w:rPr>
          <w:rFonts w:hint="eastAsia"/>
          <w:spacing w:val="-6"/>
          <w:sz w:val="32"/>
          <w:szCs w:val="32"/>
        </w:rPr>
        <w:t>情影響，實體課程多改為數位課程，惟隨著</w:t>
      </w:r>
      <w:proofErr w:type="gramStart"/>
      <w:r w:rsidR="0090185F" w:rsidRPr="00A23D1E">
        <w:rPr>
          <w:rFonts w:hint="eastAsia"/>
          <w:spacing w:val="-6"/>
          <w:sz w:val="32"/>
          <w:szCs w:val="32"/>
        </w:rPr>
        <w:t>疫情趨</w:t>
      </w:r>
      <w:proofErr w:type="gramEnd"/>
      <w:r w:rsidR="0090185F" w:rsidRPr="00A23D1E">
        <w:rPr>
          <w:rFonts w:hint="eastAsia"/>
          <w:spacing w:val="-6"/>
          <w:sz w:val="32"/>
          <w:szCs w:val="32"/>
        </w:rPr>
        <w:t>緩，已陸續回復實體課程，並舉辦國際研討會。</w:t>
      </w:r>
      <w:r w:rsidR="0090185F" w:rsidRPr="0090185F">
        <w:rPr>
          <w:rFonts w:hint="eastAsia"/>
          <w:sz w:val="32"/>
          <w:szCs w:val="32"/>
        </w:rPr>
        <w:t>個人認為無論是教學課程、法定訓練或各種研討會，以面對面的人際互動方式，這是目前數位平台無法取代的。</w:t>
      </w:r>
      <w:r w:rsidR="0090185F" w:rsidRPr="0090185F">
        <w:rPr>
          <w:rFonts w:hint="eastAsia"/>
          <w:sz w:val="32"/>
          <w:szCs w:val="32"/>
        </w:rPr>
        <w:t>2.</w:t>
      </w:r>
      <w:proofErr w:type="gramStart"/>
      <w:r w:rsidR="0090185F" w:rsidRPr="0090185F">
        <w:rPr>
          <w:rFonts w:hint="eastAsia"/>
          <w:sz w:val="32"/>
          <w:szCs w:val="32"/>
        </w:rPr>
        <w:t>疫</w:t>
      </w:r>
      <w:proofErr w:type="gramEnd"/>
      <w:r w:rsidR="0090185F" w:rsidRPr="0090185F">
        <w:rPr>
          <w:rFonts w:hint="eastAsia"/>
          <w:sz w:val="32"/>
          <w:szCs w:val="32"/>
        </w:rPr>
        <w:t>情</w:t>
      </w:r>
      <w:proofErr w:type="gramStart"/>
      <w:r w:rsidR="0090185F" w:rsidRPr="0090185F">
        <w:rPr>
          <w:rFonts w:hint="eastAsia"/>
          <w:sz w:val="32"/>
          <w:szCs w:val="32"/>
        </w:rPr>
        <w:t>期間，</w:t>
      </w:r>
      <w:proofErr w:type="gramEnd"/>
      <w:r w:rsidR="0090185F" w:rsidRPr="0090185F">
        <w:rPr>
          <w:rFonts w:hint="eastAsia"/>
          <w:sz w:val="32"/>
          <w:szCs w:val="32"/>
        </w:rPr>
        <w:t>國家文官學院主動將實體課程轉為數位課程，而進入後</w:t>
      </w:r>
      <w:proofErr w:type="gramStart"/>
      <w:r w:rsidR="0090185F" w:rsidRPr="0090185F">
        <w:rPr>
          <w:rFonts w:hint="eastAsia"/>
          <w:sz w:val="32"/>
          <w:szCs w:val="32"/>
        </w:rPr>
        <w:t>疫</w:t>
      </w:r>
      <w:proofErr w:type="gramEnd"/>
      <w:r w:rsidR="0090185F" w:rsidRPr="0090185F">
        <w:rPr>
          <w:rFonts w:hint="eastAsia"/>
          <w:sz w:val="32"/>
          <w:szCs w:val="32"/>
        </w:rPr>
        <w:t>情時代，實體課程與數位課程勢將</w:t>
      </w:r>
      <w:proofErr w:type="gramStart"/>
      <w:r w:rsidR="0090185F" w:rsidRPr="0090185F">
        <w:rPr>
          <w:rFonts w:hint="eastAsia"/>
          <w:sz w:val="32"/>
          <w:szCs w:val="32"/>
        </w:rPr>
        <w:t>併</w:t>
      </w:r>
      <w:proofErr w:type="gramEnd"/>
      <w:r w:rsidR="0090185F" w:rsidRPr="0090185F">
        <w:rPr>
          <w:rFonts w:hint="eastAsia"/>
          <w:sz w:val="32"/>
          <w:szCs w:val="32"/>
        </w:rPr>
        <w:t>行，請教是否針對此二種模式進行教學成效評估？又實體課程或數位課程是否可以讓受訓學員自行選擇（</w:t>
      </w:r>
      <w:r w:rsidR="0090185F" w:rsidRPr="0090185F">
        <w:rPr>
          <w:rFonts w:hint="eastAsia"/>
          <w:sz w:val="32"/>
          <w:szCs w:val="32"/>
        </w:rPr>
        <w:t>Optional</w:t>
      </w:r>
      <w:r w:rsidR="0090185F" w:rsidRPr="0090185F">
        <w:rPr>
          <w:rFonts w:hint="eastAsia"/>
          <w:sz w:val="32"/>
          <w:szCs w:val="32"/>
        </w:rPr>
        <w:t>）？若有數位課程，</w:t>
      </w:r>
      <w:r w:rsidR="0090185F" w:rsidRPr="0090185F">
        <w:rPr>
          <w:rFonts w:hint="eastAsia"/>
          <w:sz w:val="32"/>
          <w:szCs w:val="32"/>
        </w:rPr>
        <w:lastRenderedPageBreak/>
        <w:t>會否降低受訓學員參加實體課程的意願？以及如何妥適配置實體課程與數位課程時數？以上這些問題請國家文官學院運用數位學習時多予關注。</w:t>
      </w:r>
    </w:p>
    <w:p w14:paraId="289D6756" w14:textId="67D30872" w:rsidR="008B250C" w:rsidRPr="0027588E" w:rsidRDefault="00CA369F" w:rsidP="00F40D02">
      <w:pPr>
        <w:kinsoku w:val="0"/>
        <w:overflowPunct w:val="0"/>
        <w:snapToGrid w:val="0"/>
        <w:spacing w:line="480" w:lineRule="atLeast"/>
        <w:ind w:leftChars="103" w:left="994" w:hangingChars="201" w:hanging="644"/>
        <w:jc w:val="both"/>
        <w:textAlignment w:val="baseline"/>
        <w:rPr>
          <w:rFonts w:ascii="標楷體" w:hAnsi="標楷體"/>
          <w:sz w:val="32"/>
          <w:szCs w:val="32"/>
        </w:rPr>
      </w:pPr>
      <w:r w:rsidRPr="008C7635">
        <w:rPr>
          <w:rFonts w:ascii="標楷體" w:hAnsi="標楷體" w:hint="eastAsia"/>
          <w:b/>
          <w:bCs/>
          <w:color w:val="C00000"/>
          <w:sz w:val="32"/>
          <w:szCs w:val="32"/>
        </w:rPr>
        <w:t xml:space="preserve">  </w:t>
      </w:r>
      <w:proofErr w:type="gramStart"/>
      <w:r w:rsidR="0027588E" w:rsidRPr="0027588E">
        <w:rPr>
          <w:rFonts w:ascii="標楷體" w:hAnsi="標楷體" w:hint="eastAsia"/>
          <w:b/>
          <w:bCs/>
          <w:sz w:val="32"/>
          <w:szCs w:val="32"/>
        </w:rPr>
        <w:t>郝</w:t>
      </w:r>
      <w:proofErr w:type="gramEnd"/>
      <w:r w:rsidR="0027588E" w:rsidRPr="0027588E">
        <w:rPr>
          <w:rFonts w:ascii="標楷體" w:hAnsi="標楷體" w:hint="eastAsia"/>
          <w:b/>
          <w:bCs/>
          <w:sz w:val="32"/>
          <w:szCs w:val="32"/>
        </w:rPr>
        <w:t>主任委員培芝</w:t>
      </w:r>
      <w:r w:rsidR="007E50D6" w:rsidRPr="0027588E">
        <w:rPr>
          <w:rFonts w:ascii="標楷體" w:hAnsi="標楷體" w:hint="eastAsia"/>
          <w:b/>
          <w:bCs/>
          <w:sz w:val="32"/>
          <w:szCs w:val="32"/>
        </w:rPr>
        <w:t>補充報告：</w:t>
      </w:r>
      <w:r w:rsidR="007E50D6" w:rsidRPr="0027588E">
        <w:rPr>
          <w:rFonts w:ascii="標楷體" w:hAnsi="標楷體" w:hint="eastAsia"/>
          <w:sz w:val="32"/>
          <w:szCs w:val="32"/>
        </w:rPr>
        <w:t>對各委員意見加以說明(略)。</w:t>
      </w:r>
    </w:p>
    <w:p w14:paraId="6B1C2E4B" w14:textId="3BBA36F5" w:rsidR="00260509" w:rsidRPr="00344726" w:rsidRDefault="003E313F" w:rsidP="008B250C">
      <w:pPr>
        <w:kinsoku w:val="0"/>
        <w:overflowPunct w:val="0"/>
        <w:snapToGrid w:val="0"/>
        <w:spacing w:line="480" w:lineRule="atLeast"/>
        <w:ind w:leftChars="111" w:left="969" w:hangingChars="192" w:hanging="592"/>
        <w:jc w:val="both"/>
        <w:textAlignment w:val="baseline"/>
        <w:rPr>
          <w:rFonts w:ascii="標楷體" w:hAnsi="標楷體"/>
          <w:sz w:val="32"/>
          <w:szCs w:val="32"/>
        </w:rPr>
      </w:pPr>
      <w:r>
        <w:rPr>
          <w:rFonts w:ascii="標楷體" w:hAnsi="標楷體" w:hint="eastAsia"/>
          <w:b/>
          <w:bCs/>
          <w:spacing w:val="-6"/>
          <w:sz w:val="32"/>
          <w:szCs w:val="32"/>
        </w:rPr>
        <w:t xml:space="preserve">  </w:t>
      </w:r>
      <w:r w:rsidR="00260509" w:rsidRPr="00F97DE9">
        <w:rPr>
          <w:rFonts w:ascii="標楷體" w:hAnsi="標楷體" w:hint="eastAsia"/>
          <w:b/>
          <w:bCs/>
          <w:sz w:val="32"/>
          <w:szCs w:val="32"/>
        </w:rPr>
        <w:t>院長意見：</w:t>
      </w:r>
      <w:r w:rsidR="00D9689B" w:rsidRPr="00344726">
        <w:rPr>
          <w:rFonts w:ascii="標楷體" w:hAnsi="標楷體" w:hint="eastAsia"/>
          <w:spacing w:val="-8"/>
          <w:sz w:val="32"/>
          <w:szCs w:val="32"/>
        </w:rPr>
        <w:t>1.感謝國家</w:t>
      </w:r>
      <w:r w:rsidR="006C6D72" w:rsidRPr="00344726">
        <w:rPr>
          <w:rFonts w:ascii="標楷體" w:hAnsi="標楷體" w:hint="eastAsia"/>
          <w:spacing w:val="-8"/>
          <w:sz w:val="32"/>
          <w:szCs w:val="32"/>
        </w:rPr>
        <w:t>文官學院</w:t>
      </w:r>
      <w:r w:rsidR="00D9689B" w:rsidRPr="00344726">
        <w:rPr>
          <w:rFonts w:ascii="標楷體" w:hAnsi="標楷體" w:hint="eastAsia"/>
          <w:spacing w:val="-8"/>
          <w:sz w:val="32"/>
          <w:szCs w:val="32"/>
        </w:rPr>
        <w:t>致力提升數位學習及工具運用，</w:t>
      </w:r>
      <w:r w:rsidR="00D9689B" w:rsidRPr="00344726">
        <w:rPr>
          <w:rFonts w:ascii="標楷體" w:hAnsi="標楷體" w:hint="eastAsia"/>
          <w:spacing w:val="-6"/>
          <w:sz w:val="32"/>
          <w:szCs w:val="32"/>
        </w:rPr>
        <w:t>並透過較活潑的</w:t>
      </w:r>
      <w:r w:rsidR="00ED34B2" w:rsidRPr="00344726">
        <w:rPr>
          <w:rFonts w:ascii="標楷體" w:hAnsi="標楷體" w:hint="eastAsia"/>
          <w:spacing w:val="-6"/>
          <w:sz w:val="32"/>
          <w:szCs w:val="32"/>
        </w:rPr>
        <w:t>內容</w:t>
      </w:r>
      <w:r w:rsidR="00D9689B" w:rsidRPr="00344726">
        <w:rPr>
          <w:rFonts w:ascii="標楷體" w:hAnsi="標楷體" w:hint="eastAsia"/>
          <w:spacing w:val="-6"/>
          <w:sz w:val="32"/>
          <w:szCs w:val="32"/>
        </w:rPr>
        <w:t>，讓人</w:t>
      </w:r>
      <w:r w:rsidR="00ED34B2" w:rsidRPr="00344726">
        <w:rPr>
          <w:rFonts w:ascii="標楷體" w:hAnsi="標楷體" w:hint="eastAsia"/>
          <w:spacing w:val="-6"/>
          <w:sz w:val="32"/>
          <w:szCs w:val="32"/>
        </w:rPr>
        <w:t>耳目</w:t>
      </w:r>
      <w:r w:rsidR="003F7D67" w:rsidRPr="00344726">
        <w:rPr>
          <w:rFonts w:ascii="標楷體" w:hAnsi="標楷體" w:hint="eastAsia"/>
          <w:spacing w:val="-6"/>
          <w:sz w:val="32"/>
          <w:szCs w:val="32"/>
        </w:rPr>
        <w:t>一新</w:t>
      </w:r>
      <w:r w:rsidR="00D9689B" w:rsidRPr="00344726">
        <w:rPr>
          <w:rFonts w:ascii="標楷體" w:hAnsi="標楷體" w:hint="eastAsia"/>
          <w:spacing w:val="-6"/>
          <w:sz w:val="32"/>
          <w:szCs w:val="32"/>
        </w:rPr>
        <w:t>。</w:t>
      </w:r>
      <w:r w:rsidR="00002F08" w:rsidRPr="00344726">
        <w:rPr>
          <w:rFonts w:ascii="標楷體" w:hAnsi="標楷體" w:hint="eastAsia"/>
          <w:spacing w:val="-6"/>
          <w:sz w:val="32"/>
          <w:szCs w:val="32"/>
        </w:rPr>
        <w:t>自112年起，高普考試已</w:t>
      </w:r>
      <w:proofErr w:type="gramStart"/>
      <w:r w:rsidR="00002F08" w:rsidRPr="00344726">
        <w:rPr>
          <w:rFonts w:ascii="標楷體" w:hAnsi="標楷體" w:hint="eastAsia"/>
          <w:spacing w:val="-6"/>
          <w:sz w:val="32"/>
          <w:szCs w:val="32"/>
        </w:rPr>
        <w:t>刪除列考公文</w:t>
      </w:r>
      <w:proofErr w:type="gramEnd"/>
      <w:r w:rsidR="00002F08" w:rsidRPr="00344726">
        <w:rPr>
          <w:rFonts w:ascii="標楷體" w:hAnsi="標楷體" w:hint="eastAsia"/>
          <w:spacing w:val="-6"/>
          <w:sz w:val="32"/>
          <w:szCs w:val="32"/>
        </w:rPr>
        <w:t>，</w:t>
      </w:r>
      <w:r w:rsidR="00ED34B2" w:rsidRPr="00344726">
        <w:rPr>
          <w:rFonts w:ascii="標楷體" w:hAnsi="標楷體" w:hint="eastAsia"/>
          <w:spacing w:val="-6"/>
          <w:sz w:val="32"/>
          <w:szCs w:val="32"/>
        </w:rPr>
        <w:t>該部分</w:t>
      </w:r>
      <w:r w:rsidR="00002F08" w:rsidRPr="00344726">
        <w:rPr>
          <w:rFonts w:ascii="標楷體" w:hAnsi="標楷體" w:hint="eastAsia"/>
          <w:spacing w:val="-6"/>
          <w:sz w:val="32"/>
          <w:szCs w:val="32"/>
        </w:rPr>
        <w:t>將透過國家文官學院強化</w:t>
      </w:r>
      <w:r w:rsidR="00ED34B2" w:rsidRPr="00344726">
        <w:rPr>
          <w:rFonts w:ascii="標楷體" w:hAnsi="標楷體" w:hint="eastAsia"/>
          <w:spacing w:val="-6"/>
          <w:sz w:val="32"/>
          <w:szCs w:val="32"/>
        </w:rPr>
        <w:t>公務人員</w:t>
      </w:r>
      <w:r w:rsidR="00ED34B2" w:rsidRPr="00344726">
        <w:rPr>
          <w:rFonts w:ascii="標楷體" w:hAnsi="標楷體" w:hint="eastAsia"/>
          <w:sz w:val="32"/>
          <w:szCs w:val="32"/>
        </w:rPr>
        <w:t>的</w:t>
      </w:r>
      <w:r w:rsidR="00002F08" w:rsidRPr="00344726">
        <w:rPr>
          <w:rFonts w:ascii="標楷體" w:hAnsi="標楷體" w:hint="eastAsia"/>
          <w:sz w:val="32"/>
          <w:szCs w:val="32"/>
        </w:rPr>
        <w:t>公文撰寫能力，</w:t>
      </w:r>
      <w:r w:rsidR="00ED34B2" w:rsidRPr="00344726">
        <w:rPr>
          <w:rFonts w:ascii="標楷體" w:hAnsi="標楷體" w:hint="eastAsia"/>
          <w:sz w:val="32"/>
          <w:szCs w:val="32"/>
        </w:rPr>
        <w:t>是否考慮以</w:t>
      </w:r>
      <w:r w:rsidR="00002F08" w:rsidRPr="00344726">
        <w:rPr>
          <w:rFonts w:ascii="標楷體" w:hAnsi="標楷體" w:hint="eastAsia"/>
          <w:sz w:val="32"/>
          <w:szCs w:val="32"/>
        </w:rPr>
        <w:t>非同步的課程模組，提供具體的公文範例</w:t>
      </w:r>
      <w:r w:rsidR="00D61F50" w:rsidRPr="00344726">
        <w:rPr>
          <w:rFonts w:ascii="標楷體" w:hAnsi="標楷體" w:hint="eastAsia"/>
          <w:sz w:val="32"/>
          <w:szCs w:val="32"/>
        </w:rPr>
        <w:t>，使受訓學員得以快速</w:t>
      </w:r>
      <w:r w:rsidR="008B250C" w:rsidRPr="00344726">
        <w:rPr>
          <w:rFonts w:ascii="標楷體" w:hAnsi="標楷體" w:hint="eastAsia"/>
          <w:sz w:val="32"/>
          <w:szCs w:val="32"/>
        </w:rPr>
        <w:t>瞭解</w:t>
      </w:r>
      <w:r w:rsidR="00D61F50" w:rsidRPr="00344726">
        <w:rPr>
          <w:rFonts w:ascii="標楷體" w:hAnsi="標楷體" w:hint="eastAsia"/>
          <w:sz w:val="32"/>
          <w:szCs w:val="32"/>
        </w:rPr>
        <w:t>。</w:t>
      </w:r>
      <w:r w:rsidR="003F7D67" w:rsidRPr="00344726">
        <w:rPr>
          <w:rFonts w:ascii="標楷體" w:hAnsi="標楷體" w:hint="eastAsia"/>
          <w:sz w:val="32"/>
          <w:szCs w:val="32"/>
        </w:rPr>
        <w:t>2.</w:t>
      </w:r>
      <w:proofErr w:type="gramStart"/>
      <w:r w:rsidR="00D61F50" w:rsidRPr="00344726">
        <w:rPr>
          <w:rFonts w:ascii="標楷體" w:hAnsi="標楷體" w:hint="eastAsia"/>
          <w:sz w:val="32"/>
          <w:szCs w:val="32"/>
        </w:rPr>
        <w:t>疫</w:t>
      </w:r>
      <w:proofErr w:type="gramEnd"/>
      <w:r w:rsidR="00D61F50" w:rsidRPr="00344726">
        <w:rPr>
          <w:rFonts w:ascii="標楷體" w:hAnsi="標楷體" w:hint="eastAsia"/>
          <w:sz w:val="32"/>
          <w:szCs w:val="32"/>
        </w:rPr>
        <w:t>情</w:t>
      </w:r>
      <w:proofErr w:type="gramStart"/>
      <w:r w:rsidR="00D61F50" w:rsidRPr="00344726">
        <w:rPr>
          <w:rFonts w:ascii="標楷體" w:hAnsi="標楷體" w:hint="eastAsia"/>
          <w:sz w:val="32"/>
          <w:szCs w:val="32"/>
        </w:rPr>
        <w:t>期間，</w:t>
      </w:r>
      <w:proofErr w:type="gramEnd"/>
      <w:r w:rsidR="00D61F50" w:rsidRPr="00344726">
        <w:rPr>
          <w:rFonts w:ascii="標楷體" w:hAnsi="標楷體" w:hint="eastAsia"/>
          <w:sz w:val="32"/>
          <w:szCs w:val="32"/>
        </w:rPr>
        <w:t>數位</w:t>
      </w:r>
      <w:r w:rsidR="00727FC9" w:rsidRPr="00344726">
        <w:rPr>
          <w:rFonts w:ascii="標楷體" w:hAnsi="標楷體" w:hint="eastAsia"/>
          <w:spacing w:val="-6"/>
          <w:sz w:val="32"/>
          <w:szCs w:val="32"/>
        </w:rPr>
        <w:t>課程</w:t>
      </w:r>
      <w:r w:rsidR="00D61F50" w:rsidRPr="00344726">
        <w:rPr>
          <w:rFonts w:ascii="標楷體" w:hAnsi="標楷體" w:hint="eastAsia"/>
          <w:spacing w:val="-6"/>
          <w:sz w:val="32"/>
          <w:szCs w:val="32"/>
        </w:rPr>
        <w:t>取代傳統學習方式，這是不得已的權宜措施</w:t>
      </w:r>
      <w:r w:rsidR="00727FC9" w:rsidRPr="00344726">
        <w:rPr>
          <w:rFonts w:ascii="標楷體" w:hAnsi="標楷體" w:hint="eastAsia"/>
          <w:spacing w:val="-6"/>
          <w:sz w:val="32"/>
          <w:szCs w:val="32"/>
        </w:rPr>
        <w:t>。</w:t>
      </w:r>
      <w:r w:rsidR="00ED34B2" w:rsidRPr="00344726">
        <w:rPr>
          <w:rFonts w:ascii="標楷體" w:hAnsi="標楷體" w:hint="eastAsia"/>
          <w:spacing w:val="-6"/>
          <w:sz w:val="32"/>
          <w:szCs w:val="32"/>
        </w:rPr>
        <w:t>但</w:t>
      </w:r>
      <w:r w:rsidR="00727FC9" w:rsidRPr="00344726">
        <w:rPr>
          <w:rFonts w:ascii="標楷體" w:hAnsi="標楷體" w:hint="eastAsia"/>
          <w:spacing w:val="-6"/>
          <w:sz w:val="32"/>
          <w:szCs w:val="32"/>
        </w:rPr>
        <w:t>考量</w:t>
      </w:r>
      <w:r w:rsidR="00B819B2" w:rsidRPr="00344726">
        <w:rPr>
          <w:rFonts w:ascii="標楷體" w:hAnsi="標楷體" w:hint="eastAsia"/>
          <w:spacing w:val="-6"/>
          <w:sz w:val="32"/>
          <w:szCs w:val="32"/>
        </w:rPr>
        <w:t>高階文官</w:t>
      </w:r>
      <w:r w:rsidR="00727FC9" w:rsidRPr="00344726">
        <w:rPr>
          <w:rFonts w:ascii="標楷體" w:hAnsi="標楷體" w:hint="eastAsia"/>
          <w:spacing w:val="-6"/>
          <w:sz w:val="32"/>
          <w:szCs w:val="32"/>
        </w:rPr>
        <w:t>訓練</w:t>
      </w:r>
      <w:r w:rsidR="00ED34B2" w:rsidRPr="00344726">
        <w:rPr>
          <w:rFonts w:ascii="標楷體" w:hAnsi="標楷體" w:hint="eastAsia"/>
          <w:spacing w:val="-6"/>
          <w:sz w:val="32"/>
          <w:szCs w:val="32"/>
        </w:rPr>
        <w:t>應</w:t>
      </w:r>
      <w:r w:rsidR="00727FC9" w:rsidRPr="00344726">
        <w:rPr>
          <w:rFonts w:ascii="標楷體" w:hAnsi="標楷體" w:hint="eastAsia"/>
          <w:spacing w:val="-6"/>
          <w:sz w:val="32"/>
          <w:szCs w:val="32"/>
        </w:rPr>
        <w:t>特別注重學員的實際參與及互動</w:t>
      </w:r>
      <w:r w:rsidR="00ED34B2" w:rsidRPr="00344726">
        <w:rPr>
          <w:rFonts w:ascii="標楷體" w:hAnsi="標楷體" w:hint="eastAsia"/>
          <w:spacing w:val="-6"/>
          <w:sz w:val="32"/>
          <w:szCs w:val="32"/>
        </w:rPr>
        <w:t>體驗</w:t>
      </w:r>
      <w:r w:rsidR="00727FC9" w:rsidRPr="00344726">
        <w:rPr>
          <w:rFonts w:ascii="標楷體" w:hAnsi="標楷體" w:hint="eastAsia"/>
          <w:spacing w:val="-6"/>
          <w:sz w:val="32"/>
          <w:szCs w:val="32"/>
        </w:rPr>
        <w:t>，</w:t>
      </w:r>
      <w:r w:rsidR="00B819B2" w:rsidRPr="00344726">
        <w:rPr>
          <w:rFonts w:ascii="標楷體" w:hAnsi="標楷體" w:hint="eastAsia"/>
          <w:spacing w:val="-6"/>
          <w:sz w:val="32"/>
          <w:szCs w:val="32"/>
        </w:rPr>
        <w:t>建議</w:t>
      </w:r>
      <w:r w:rsidR="00727FC9" w:rsidRPr="00344726">
        <w:rPr>
          <w:rFonts w:ascii="標楷體" w:hAnsi="標楷體" w:hint="eastAsia"/>
          <w:spacing w:val="-6"/>
          <w:sz w:val="32"/>
          <w:szCs w:val="32"/>
        </w:rPr>
        <w:t>仍</w:t>
      </w:r>
      <w:r w:rsidR="00ED34B2" w:rsidRPr="00344726">
        <w:rPr>
          <w:rFonts w:ascii="標楷體" w:hAnsi="標楷體" w:hint="eastAsia"/>
          <w:spacing w:val="-6"/>
          <w:sz w:val="32"/>
          <w:szCs w:val="32"/>
        </w:rPr>
        <w:t>應</w:t>
      </w:r>
      <w:r w:rsidR="00727FC9" w:rsidRPr="00344726">
        <w:rPr>
          <w:rFonts w:ascii="標楷體" w:hAnsi="標楷體" w:hint="eastAsia"/>
          <w:sz w:val="32"/>
          <w:szCs w:val="32"/>
        </w:rPr>
        <w:t>以實體課程</w:t>
      </w:r>
      <w:r w:rsidR="00B819B2" w:rsidRPr="00344726">
        <w:rPr>
          <w:rFonts w:ascii="標楷體" w:hAnsi="標楷體" w:hint="eastAsia"/>
          <w:sz w:val="32"/>
          <w:szCs w:val="32"/>
        </w:rPr>
        <w:t>為主</w:t>
      </w:r>
      <w:r w:rsidR="00727FC9" w:rsidRPr="00344726">
        <w:rPr>
          <w:rFonts w:ascii="標楷體" w:hAnsi="標楷體" w:hint="eastAsia"/>
          <w:sz w:val="32"/>
          <w:szCs w:val="32"/>
        </w:rPr>
        <w:t>。</w:t>
      </w:r>
      <w:r w:rsidR="00B819B2" w:rsidRPr="00344726">
        <w:rPr>
          <w:rFonts w:ascii="標楷體" w:hAnsi="標楷體" w:hint="eastAsia"/>
          <w:sz w:val="32"/>
          <w:szCs w:val="32"/>
        </w:rPr>
        <w:t>3.</w:t>
      </w:r>
      <w:r w:rsidR="00D61F50" w:rsidRPr="00344726">
        <w:rPr>
          <w:rFonts w:ascii="標楷體" w:hAnsi="標楷體" w:hint="eastAsia"/>
          <w:sz w:val="32"/>
          <w:szCs w:val="32"/>
        </w:rPr>
        <w:t>目前</w:t>
      </w:r>
      <w:r w:rsidR="00B819B2" w:rsidRPr="00344726">
        <w:rPr>
          <w:rFonts w:ascii="標楷體" w:hAnsi="標楷體" w:hint="eastAsia"/>
          <w:sz w:val="32"/>
          <w:szCs w:val="32"/>
        </w:rPr>
        <w:t>國家文官學院已將</w:t>
      </w:r>
      <w:proofErr w:type="spellStart"/>
      <w:r w:rsidR="00D61F50" w:rsidRPr="00344726">
        <w:rPr>
          <w:sz w:val="32"/>
          <w:szCs w:val="32"/>
        </w:rPr>
        <w:t>Slido</w:t>
      </w:r>
      <w:proofErr w:type="spellEnd"/>
      <w:proofErr w:type="gramStart"/>
      <w:r w:rsidR="00D61F50" w:rsidRPr="00344726">
        <w:rPr>
          <w:rFonts w:ascii="標楷體" w:hAnsi="標楷體" w:hint="eastAsia"/>
          <w:sz w:val="32"/>
          <w:szCs w:val="32"/>
        </w:rPr>
        <w:t>線上互動</w:t>
      </w:r>
      <w:proofErr w:type="gramEnd"/>
      <w:r w:rsidR="00D61F50" w:rsidRPr="00344726">
        <w:rPr>
          <w:rFonts w:ascii="標楷體" w:hAnsi="標楷體" w:hint="eastAsia"/>
          <w:sz w:val="32"/>
          <w:szCs w:val="32"/>
        </w:rPr>
        <w:t>系統</w:t>
      </w:r>
      <w:r w:rsidR="00B819B2" w:rsidRPr="00344726">
        <w:rPr>
          <w:rFonts w:ascii="標楷體" w:hAnsi="標楷體" w:hint="eastAsia"/>
          <w:sz w:val="32"/>
          <w:szCs w:val="32"/>
        </w:rPr>
        <w:t>運用於訓練</w:t>
      </w:r>
      <w:r w:rsidR="00F850FB" w:rsidRPr="00344726">
        <w:rPr>
          <w:rFonts w:ascii="標楷體" w:hAnsi="標楷體" w:hint="eastAsia"/>
          <w:sz w:val="32"/>
          <w:szCs w:val="32"/>
        </w:rPr>
        <w:t>教學</w:t>
      </w:r>
      <w:r w:rsidR="00B819B2" w:rsidRPr="00344726">
        <w:rPr>
          <w:rFonts w:ascii="標楷體" w:hAnsi="標楷體" w:hint="eastAsia"/>
          <w:sz w:val="32"/>
          <w:szCs w:val="32"/>
        </w:rPr>
        <w:t>課程，未來或可</w:t>
      </w:r>
      <w:proofErr w:type="gramStart"/>
      <w:r w:rsidR="00B819B2" w:rsidRPr="00344726">
        <w:rPr>
          <w:rFonts w:ascii="標楷體" w:hAnsi="標楷體" w:hint="eastAsia"/>
          <w:sz w:val="32"/>
          <w:szCs w:val="32"/>
        </w:rPr>
        <w:t>研</w:t>
      </w:r>
      <w:proofErr w:type="gramEnd"/>
      <w:r w:rsidR="00B819B2" w:rsidRPr="00344726">
        <w:rPr>
          <w:rFonts w:ascii="標楷體" w:hAnsi="標楷體" w:hint="eastAsia"/>
          <w:sz w:val="32"/>
          <w:szCs w:val="32"/>
        </w:rPr>
        <w:t>議引進更多互動式數</w:t>
      </w:r>
      <w:r w:rsidR="00B819B2" w:rsidRPr="00F97DE9">
        <w:rPr>
          <w:rFonts w:ascii="標楷體" w:hAnsi="標楷體" w:hint="eastAsia"/>
          <w:spacing w:val="-8"/>
          <w:sz w:val="32"/>
          <w:szCs w:val="32"/>
        </w:rPr>
        <w:t>位學習工具</w:t>
      </w:r>
      <w:proofErr w:type="gramStart"/>
      <w:r w:rsidR="00B819B2" w:rsidRPr="00F97DE9">
        <w:rPr>
          <w:rFonts w:ascii="標楷體" w:hAnsi="標楷體" w:hint="eastAsia"/>
          <w:spacing w:val="-8"/>
          <w:sz w:val="32"/>
          <w:szCs w:val="32"/>
        </w:rPr>
        <w:t>（</w:t>
      </w:r>
      <w:proofErr w:type="gramEnd"/>
      <w:r w:rsidR="00B819B2" w:rsidRPr="00F97DE9">
        <w:rPr>
          <w:rFonts w:ascii="標楷體" w:hAnsi="標楷體" w:hint="eastAsia"/>
          <w:spacing w:val="-8"/>
          <w:sz w:val="32"/>
          <w:szCs w:val="32"/>
        </w:rPr>
        <w:t>例如：</w:t>
      </w:r>
      <w:r w:rsidR="00B819B2" w:rsidRPr="00F97DE9">
        <w:rPr>
          <w:spacing w:val="-8"/>
          <w:sz w:val="32"/>
          <w:szCs w:val="32"/>
        </w:rPr>
        <w:t>Kahoot</w:t>
      </w:r>
      <w:r w:rsidR="00C8464C" w:rsidRPr="00F97DE9">
        <w:rPr>
          <w:rFonts w:ascii="標楷體" w:hAnsi="標楷體" w:hint="eastAsia"/>
          <w:spacing w:val="-8"/>
          <w:sz w:val="32"/>
          <w:szCs w:val="32"/>
        </w:rPr>
        <w:t>！</w:t>
      </w:r>
      <w:r w:rsidR="00B819B2" w:rsidRPr="00F97DE9">
        <w:rPr>
          <w:rFonts w:ascii="標楷體" w:hAnsi="標楷體" w:hint="eastAsia"/>
          <w:spacing w:val="-8"/>
          <w:sz w:val="32"/>
          <w:szCs w:val="32"/>
        </w:rPr>
        <w:t>），以協助講座提升教學效益。</w:t>
      </w:r>
      <w:r w:rsidR="00ED34B2" w:rsidRPr="00344726">
        <w:rPr>
          <w:rFonts w:ascii="標楷體" w:hAnsi="標楷體" w:hint="eastAsia"/>
          <w:spacing w:val="-6"/>
          <w:sz w:val="32"/>
          <w:szCs w:val="32"/>
        </w:rPr>
        <w:t>同時數位學習模組部分，亦可妥適運用</w:t>
      </w:r>
      <w:r w:rsidR="009210F8" w:rsidRPr="00344726">
        <w:rPr>
          <w:rFonts w:ascii="標楷體" w:hAnsi="標楷體" w:hint="eastAsia"/>
          <w:spacing w:val="-6"/>
          <w:sz w:val="32"/>
          <w:szCs w:val="32"/>
        </w:rPr>
        <w:t>具有經驗的退休文官</w:t>
      </w:r>
      <w:r w:rsidR="009210F8" w:rsidRPr="00344726">
        <w:rPr>
          <w:rFonts w:ascii="標楷體" w:hAnsi="標楷體" w:hint="eastAsia"/>
          <w:sz w:val="32"/>
          <w:szCs w:val="32"/>
        </w:rPr>
        <w:t>人力資源，</w:t>
      </w:r>
      <w:r w:rsidR="00ED34B2" w:rsidRPr="00344726">
        <w:rPr>
          <w:rFonts w:ascii="標楷體" w:hAnsi="標楷體" w:hint="eastAsia"/>
          <w:sz w:val="32"/>
          <w:szCs w:val="32"/>
        </w:rPr>
        <w:t>以及</w:t>
      </w:r>
      <w:proofErr w:type="gramStart"/>
      <w:r w:rsidR="004212F9" w:rsidRPr="00344726">
        <w:rPr>
          <w:rFonts w:ascii="標楷體" w:hAnsi="標楷體" w:hint="eastAsia"/>
          <w:sz w:val="32"/>
          <w:szCs w:val="32"/>
        </w:rPr>
        <w:t>研訂</w:t>
      </w:r>
      <w:r w:rsidR="009210F8" w:rsidRPr="00344726">
        <w:rPr>
          <w:rFonts w:ascii="標楷體" w:hAnsi="標楷體" w:hint="eastAsia"/>
          <w:sz w:val="32"/>
          <w:szCs w:val="32"/>
        </w:rPr>
        <w:t>適</w:t>
      </w:r>
      <w:proofErr w:type="gramEnd"/>
      <w:r w:rsidR="009210F8" w:rsidRPr="00344726">
        <w:rPr>
          <w:rFonts w:ascii="標楷體" w:hAnsi="標楷體" w:hint="eastAsia"/>
          <w:sz w:val="32"/>
          <w:szCs w:val="32"/>
        </w:rPr>
        <w:t>切的配套措施。</w:t>
      </w:r>
    </w:p>
    <w:p w14:paraId="7F5ACED9" w14:textId="449D59B2" w:rsidR="00BF7209" w:rsidRDefault="00260509" w:rsidP="00F40D02">
      <w:pPr>
        <w:kinsoku w:val="0"/>
        <w:overflowPunct w:val="0"/>
        <w:snapToGrid w:val="0"/>
        <w:spacing w:line="480" w:lineRule="atLeast"/>
        <w:ind w:leftChars="103" w:left="994" w:hangingChars="201" w:hanging="644"/>
        <w:jc w:val="both"/>
        <w:textAlignment w:val="baseline"/>
        <w:rPr>
          <w:rFonts w:ascii="標楷體" w:hAnsi="標楷體"/>
          <w:sz w:val="32"/>
          <w:szCs w:val="32"/>
        </w:rPr>
      </w:pPr>
      <w:r w:rsidRPr="00260509">
        <w:rPr>
          <w:rFonts w:ascii="標楷體" w:hAnsi="標楷體" w:hint="eastAsia"/>
          <w:b/>
          <w:bCs/>
          <w:color w:val="C00000"/>
          <w:sz w:val="32"/>
          <w:szCs w:val="32"/>
        </w:rPr>
        <w:t xml:space="preserve">  </w:t>
      </w:r>
      <w:r w:rsidR="00C87087" w:rsidRPr="00C97517">
        <w:rPr>
          <w:rFonts w:ascii="標楷體" w:hAnsi="標楷體" w:hint="eastAsia"/>
          <w:b/>
          <w:bCs/>
          <w:sz w:val="32"/>
          <w:szCs w:val="32"/>
        </w:rPr>
        <w:t>決定：</w:t>
      </w:r>
      <w:proofErr w:type="gramStart"/>
      <w:r w:rsidR="008C7635" w:rsidRPr="008C7635">
        <w:rPr>
          <w:rFonts w:ascii="標楷體" w:hAnsi="標楷體" w:hint="eastAsia"/>
          <w:sz w:val="32"/>
          <w:szCs w:val="32"/>
        </w:rPr>
        <w:t>洽悉</w:t>
      </w:r>
      <w:r w:rsidR="005200EB" w:rsidRPr="008C7635">
        <w:rPr>
          <w:rFonts w:ascii="標楷體" w:hAnsi="標楷體" w:hint="eastAsia"/>
          <w:sz w:val="32"/>
          <w:szCs w:val="32"/>
        </w:rPr>
        <w:t>。</w:t>
      </w:r>
      <w:proofErr w:type="gramEnd"/>
    </w:p>
    <w:p w14:paraId="0339E099" w14:textId="2E2DC17A" w:rsidR="00A22821" w:rsidRPr="00A22821" w:rsidRDefault="00DB18D8" w:rsidP="0027588E">
      <w:pPr>
        <w:kinsoku w:val="0"/>
        <w:overflowPunct w:val="0"/>
        <w:snapToGrid w:val="0"/>
        <w:spacing w:line="480" w:lineRule="atLeast"/>
        <w:ind w:leftChars="98" w:left="944" w:hangingChars="191" w:hanging="611"/>
        <w:jc w:val="both"/>
        <w:textAlignment w:val="baseline"/>
        <w:rPr>
          <w:rFonts w:ascii="標楷體" w:hAnsi="標楷體"/>
          <w:color w:val="000000" w:themeColor="text1"/>
          <w:sz w:val="32"/>
          <w:szCs w:val="32"/>
        </w:rPr>
      </w:pPr>
      <w:r w:rsidRPr="001E409E">
        <w:rPr>
          <w:rFonts w:ascii="標楷體" w:hAnsi="標楷體" w:hint="eastAsia"/>
          <w:color w:val="000000" w:themeColor="text1"/>
          <w:sz w:val="32"/>
          <w:szCs w:val="32"/>
        </w:rPr>
        <w:t>五、</w:t>
      </w:r>
      <w:bookmarkStart w:id="14" w:name="_Hlk111121745"/>
      <w:bookmarkStart w:id="15" w:name="_Hlk120195295"/>
      <w:r w:rsidRPr="001E409E">
        <w:rPr>
          <w:rFonts w:ascii="標楷體" w:hAnsi="標楷體"/>
          <w:color w:val="000000" w:themeColor="text1"/>
          <w:sz w:val="32"/>
          <w:szCs w:val="32"/>
        </w:rPr>
        <w:t>臨時</w:t>
      </w:r>
      <w:r w:rsidRPr="001E409E">
        <w:rPr>
          <w:rFonts w:ascii="標楷體" w:hAnsi="標楷體"/>
          <w:sz w:val="32"/>
          <w:szCs w:val="32"/>
        </w:rPr>
        <w:t>報告</w:t>
      </w:r>
      <w:bookmarkEnd w:id="14"/>
      <w:r w:rsidR="0027588E">
        <w:rPr>
          <w:rFonts w:ascii="標楷體" w:hAnsi="標楷體" w:hint="eastAsia"/>
          <w:sz w:val="32"/>
          <w:szCs w:val="32"/>
        </w:rPr>
        <w:t>（無）</w:t>
      </w:r>
      <w:r w:rsidR="00A22821">
        <w:rPr>
          <w:rFonts w:ascii="標楷體" w:hAnsi="標楷體" w:hint="eastAsia"/>
          <w:color w:val="000000" w:themeColor="text1"/>
          <w:sz w:val="32"/>
          <w:szCs w:val="32"/>
        </w:rPr>
        <w:t xml:space="preserve">    </w:t>
      </w:r>
    </w:p>
    <w:bookmarkEnd w:id="15"/>
    <w:p w14:paraId="774BDBD1" w14:textId="0AD4EFCF" w:rsidR="00E87D90" w:rsidRDefault="00303CBE" w:rsidP="00F40D02">
      <w:pPr>
        <w:kinsoku w:val="0"/>
        <w:overflowPunct w:val="0"/>
        <w:snapToGrid w:val="0"/>
        <w:spacing w:beforeLines="50" w:before="240" w:line="480" w:lineRule="atLeast"/>
        <w:jc w:val="both"/>
        <w:textAlignment w:val="baseline"/>
        <w:rPr>
          <w:rFonts w:ascii="標楷體" w:hAnsi="標楷體"/>
          <w:sz w:val="32"/>
          <w:szCs w:val="32"/>
        </w:rPr>
      </w:pPr>
      <w:r>
        <w:rPr>
          <w:rFonts w:ascii="標楷體" w:hAnsi="標楷體" w:hint="eastAsia"/>
          <w:sz w:val="32"/>
          <w:szCs w:val="32"/>
        </w:rPr>
        <w:t>貳</w:t>
      </w:r>
      <w:r w:rsidR="00DB18D8" w:rsidRPr="00B571AF">
        <w:rPr>
          <w:rFonts w:ascii="標楷體" w:hAnsi="標楷體"/>
          <w:sz w:val="32"/>
          <w:szCs w:val="32"/>
        </w:rPr>
        <w:t>、討論事項</w:t>
      </w:r>
    </w:p>
    <w:p w14:paraId="260095F1" w14:textId="6688DF58" w:rsidR="00914A10" w:rsidRDefault="00914A10" w:rsidP="00914A10">
      <w:pPr>
        <w:kinsoku w:val="0"/>
        <w:overflowPunct w:val="0"/>
        <w:snapToGrid w:val="0"/>
        <w:spacing w:line="480" w:lineRule="atLeast"/>
        <w:ind w:left="963" w:hangingChars="301" w:hanging="963"/>
        <w:jc w:val="both"/>
        <w:textAlignment w:val="baseline"/>
        <w:rPr>
          <w:rFonts w:ascii="標楷體" w:hAnsi="標楷體"/>
          <w:sz w:val="32"/>
          <w:szCs w:val="32"/>
        </w:rPr>
      </w:pPr>
      <w:r>
        <w:rPr>
          <w:rFonts w:ascii="標楷體" w:hAnsi="標楷體" w:hint="eastAsia"/>
          <w:sz w:val="32"/>
          <w:szCs w:val="32"/>
        </w:rPr>
        <w:t xml:space="preserve">  </w:t>
      </w:r>
      <w:r w:rsidRPr="00914A10">
        <w:rPr>
          <w:rFonts w:ascii="標楷體" w:hAnsi="標楷體" w:hint="eastAsia"/>
          <w:sz w:val="32"/>
          <w:szCs w:val="32"/>
        </w:rPr>
        <w:t>一、</w:t>
      </w:r>
      <w:r w:rsidRPr="00914A10">
        <w:rPr>
          <w:rFonts w:ascii="標楷體" w:hAnsi="標楷體" w:hint="eastAsia"/>
          <w:spacing w:val="-10"/>
          <w:sz w:val="32"/>
          <w:szCs w:val="32"/>
        </w:rPr>
        <w:t>本院人事室案陳考試院處</w:t>
      </w:r>
      <w:proofErr w:type="gramStart"/>
      <w:r w:rsidRPr="00914A10">
        <w:rPr>
          <w:rFonts w:ascii="標楷體" w:hAnsi="標楷體" w:hint="eastAsia"/>
          <w:spacing w:val="-10"/>
          <w:sz w:val="32"/>
          <w:szCs w:val="32"/>
        </w:rPr>
        <w:t>務</w:t>
      </w:r>
      <w:proofErr w:type="gramEnd"/>
      <w:r w:rsidRPr="00914A10">
        <w:rPr>
          <w:rFonts w:ascii="標楷體" w:hAnsi="標楷體" w:hint="eastAsia"/>
          <w:spacing w:val="-10"/>
          <w:sz w:val="32"/>
          <w:szCs w:val="32"/>
        </w:rPr>
        <w:t>規程修正草案總說明及條文對照表</w:t>
      </w:r>
      <w:r w:rsidRPr="00914A10">
        <w:rPr>
          <w:rFonts w:ascii="標楷體" w:hAnsi="標楷體" w:hint="eastAsia"/>
          <w:sz w:val="32"/>
          <w:szCs w:val="32"/>
        </w:rPr>
        <w:t>暨編制表草案一案，請討論</w:t>
      </w:r>
      <w:r>
        <w:rPr>
          <w:rFonts w:ascii="標楷體" w:hAnsi="標楷體" w:hint="eastAsia"/>
          <w:sz w:val="32"/>
          <w:szCs w:val="32"/>
        </w:rPr>
        <w:t>。</w:t>
      </w:r>
    </w:p>
    <w:p w14:paraId="2BED28FB" w14:textId="5600453B" w:rsidR="00914A10" w:rsidRDefault="00914A10" w:rsidP="00914A10">
      <w:pPr>
        <w:kinsoku w:val="0"/>
        <w:overflowPunct w:val="0"/>
        <w:snapToGrid w:val="0"/>
        <w:spacing w:line="480" w:lineRule="atLeast"/>
        <w:ind w:left="963" w:hangingChars="301" w:hanging="963"/>
        <w:jc w:val="both"/>
        <w:textAlignment w:val="baseline"/>
        <w:rPr>
          <w:rFonts w:ascii="標楷體" w:hAnsi="標楷體"/>
          <w:kern w:val="0"/>
          <w:sz w:val="32"/>
          <w:szCs w:val="32"/>
        </w:rPr>
      </w:pPr>
      <w:r>
        <w:rPr>
          <w:rFonts w:ascii="標楷體" w:hAnsi="標楷體" w:hint="eastAsia"/>
          <w:sz w:val="32"/>
          <w:szCs w:val="32"/>
        </w:rPr>
        <w:t xml:space="preserve">    </w:t>
      </w:r>
      <w:r w:rsidRPr="00914A10">
        <w:rPr>
          <w:rFonts w:ascii="標楷體" w:hAnsi="標楷體" w:hint="eastAsia"/>
          <w:b/>
          <w:bCs/>
          <w:kern w:val="0"/>
          <w:sz w:val="32"/>
          <w:szCs w:val="32"/>
        </w:rPr>
        <w:t>決議：</w:t>
      </w:r>
      <w:r w:rsidRPr="00914A10">
        <w:rPr>
          <w:rFonts w:ascii="標楷體" w:hAnsi="標楷體" w:hint="eastAsia"/>
          <w:kern w:val="0"/>
          <w:sz w:val="32"/>
          <w:szCs w:val="32"/>
        </w:rPr>
        <w:t>照案通過，會議紀錄同時確定。</w:t>
      </w:r>
    </w:p>
    <w:p w14:paraId="636CCF62" w14:textId="0C76C06E" w:rsidR="00914A10" w:rsidRDefault="00914A10" w:rsidP="00914A10">
      <w:pPr>
        <w:kinsoku w:val="0"/>
        <w:overflowPunct w:val="0"/>
        <w:snapToGrid w:val="0"/>
        <w:spacing w:line="480" w:lineRule="atLeast"/>
        <w:ind w:left="964" w:hangingChars="301" w:hanging="964"/>
        <w:jc w:val="both"/>
        <w:textAlignment w:val="baseline"/>
        <w:rPr>
          <w:rFonts w:ascii="標楷體" w:hAnsi="標楷體"/>
          <w:kern w:val="0"/>
          <w:sz w:val="32"/>
          <w:szCs w:val="32"/>
        </w:rPr>
      </w:pPr>
      <w:r>
        <w:rPr>
          <w:rFonts w:ascii="標楷體" w:hAnsi="標楷體" w:hint="eastAsia"/>
          <w:b/>
          <w:bCs/>
          <w:kern w:val="0"/>
          <w:sz w:val="32"/>
          <w:szCs w:val="32"/>
        </w:rPr>
        <w:t xml:space="preserve">  </w:t>
      </w:r>
      <w:r w:rsidRPr="00A23D1E">
        <w:rPr>
          <w:rFonts w:ascii="標楷體" w:hAnsi="標楷體" w:hint="eastAsia"/>
          <w:kern w:val="0"/>
          <w:sz w:val="32"/>
          <w:szCs w:val="32"/>
        </w:rPr>
        <w:t>二、</w:t>
      </w:r>
      <w:r w:rsidRPr="00914A10">
        <w:rPr>
          <w:rFonts w:ascii="標楷體" w:hAnsi="標楷體" w:hint="eastAsia"/>
          <w:spacing w:val="-4"/>
          <w:kern w:val="0"/>
          <w:sz w:val="32"/>
          <w:szCs w:val="32"/>
        </w:rPr>
        <w:t>考選</w:t>
      </w:r>
      <w:proofErr w:type="gramStart"/>
      <w:r w:rsidRPr="00914A10">
        <w:rPr>
          <w:rFonts w:ascii="標楷體" w:hAnsi="標楷體" w:hint="eastAsia"/>
          <w:spacing w:val="-4"/>
          <w:kern w:val="0"/>
          <w:sz w:val="32"/>
          <w:szCs w:val="32"/>
        </w:rPr>
        <w:t>部函陳</w:t>
      </w:r>
      <w:proofErr w:type="gramEnd"/>
      <w:r w:rsidRPr="00914A10">
        <w:rPr>
          <w:rFonts w:ascii="標楷體" w:hAnsi="標楷體" w:hint="eastAsia"/>
          <w:spacing w:val="-4"/>
          <w:kern w:val="0"/>
          <w:sz w:val="32"/>
          <w:szCs w:val="32"/>
        </w:rPr>
        <w:t>特種考試地方政府公務人員考試規則修正草案暨</w:t>
      </w:r>
      <w:r w:rsidRPr="00914A10">
        <w:rPr>
          <w:rFonts w:ascii="標楷體" w:hAnsi="標楷體" w:hint="eastAsia"/>
          <w:kern w:val="0"/>
          <w:sz w:val="32"/>
          <w:szCs w:val="32"/>
        </w:rPr>
        <w:t>公務人員初等考試規則第2條、第5條、第10條及第3條附表修正草案等二案，請討論</w:t>
      </w:r>
      <w:r>
        <w:rPr>
          <w:rFonts w:ascii="標楷體" w:hAnsi="標楷體" w:hint="eastAsia"/>
          <w:kern w:val="0"/>
          <w:sz w:val="32"/>
          <w:szCs w:val="32"/>
        </w:rPr>
        <w:t>。</w:t>
      </w:r>
    </w:p>
    <w:p w14:paraId="42C0EA6B" w14:textId="71B930BD" w:rsidR="00914A10" w:rsidRPr="00914A10" w:rsidRDefault="00914A10" w:rsidP="00914A10">
      <w:pPr>
        <w:kinsoku w:val="0"/>
        <w:overflowPunct w:val="0"/>
        <w:snapToGrid w:val="0"/>
        <w:spacing w:line="480" w:lineRule="atLeast"/>
        <w:ind w:left="963" w:hangingChars="301" w:hanging="963"/>
        <w:jc w:val="both"/>
        <w:textAlignment w:val="baseline"/>
        <w:rPr>
          <w:rFonts w:ascii="標楷體" w:hAnsi="標楷體"/>
          <w:sz w:val="32"/>
          <w:szCs w:val="32"/>
        </w:rPr>
      </w:pPr>
      <w:r>
        <w:rPr>
          <w:rFonts w:ascii="標楷體" w:hAnsi="標楷體" w:hint="eastAsia"/>
          <w:kern w:val="0"/>
          <w:sz w:val="32"/>
          <w:szCs w:val="32"/>
        </w:rPr>
        <w:t xml:space="preserve">    </w:t>
      </w:r>
      <w:r w:rsidRPr="00914A10">
        <w:rPr>
          <w:rFonts w:ascii="標楷體" w:hAnsi="標楷體" w:hint="eastAsia"/>
          <w:b/>
          <w:bCs/>
          <w:kern w:val="0"/>
          <w:sz w:val="32"/>
          <w:szCs w:val="32"/>
        </w:rPr>
        <w:t>決議：</w:t>
      </w:r>
      <w:proofErr w:type="gramStart"/>
      <w:r w:rsidRPr="00914A10">
        <w:rPr>
          <w:rFonts w:ascii="標楷體" w:hAnsi="標楷體" w:hint="eastAsia"/>
          <w:kern w:val="0"/>
          <w:sz w:val="32"/>
          <w:szCs w:val="32"/>
        </w:rPr>
        <w:t>照部擬及</w:t>
      </w:r>
      <w:proofErr w:type="gramEnd"/>
      <w:r w:rsidRPr="00914A10">
        <w:rPr>
          <w:rFonts w:ascii="標楷體" w:hAnsi="標楷體" w:hint="eastAsia"/>
          <w:kern w:val="0"/>
          <w:sz w:val="32"/>
          <w:szCs w:val="32"/>
        </w:rPr>
        <w:t>院一組意見通過。</w:t>
      </w:r>
    </w:p>
    <w:p w14:paraId="226FCBBF" w14:textId="2BFFC293" w:rsidR="008C7635" w:rsidRDefault="00303CBE" w:rsidP="00F40D02">
      <w:pPr>
        <w:pStyle w:val="2"/>
        <w:overflowPunct w:val="0"/>
        <w:snapToGrid w:val="0"/>
        <w:spacing w:beforeLines="50" w:before="240" w:line="480" w:lineRule="atLeast"/>
        <w:ind w:left="198" w:hangingChars="62" w:hanging="198"/>
        <w:rPr>
          <w:rFonts w:ascii="標楷體" w:hAnsi="標楷體"/>
        </w:rPr>
      </w:pPr>
      <w:r>
        <w:rPr>
          <w:rFonts w:ascii="標楷體" w:hAnsi="標楷體" w:hint="eastAsia"/>
        </w:rPr>
        <w:t>參</w:t>
      </w:r>
      <w:r w:rsidR="00DB18D8" w:rsidRPr="00BE7035">
        <w:rPr>
          <w:rFonts w:ascii="標楷體" w:hAnsi="標楷體"/>
        </w:rPr>
        <w:t>、臨時動議</w:t>
      </w:r>
    </w:p>
    <w:p w14:paraId="27B97FBA" w14:textId="77777777" w:rsidR="00622BFC" w:rsidRPr="00622BFC" w:rsidRDefault="00622BFC" w:rsidP="00622BFC">
      <w:pPr>
        <w:pStyle w:val="2"/>
        <w:overflowPunct w:val="0"/>
        <w:snapToGrid w:val="0"/>
        <w:spacing w:line="480" w:lineRule="atLeast"/>
        <w:ind w:left="938" w:hangingChars="293" w:hanging="938"/>
        <w:rPr>
          <w:rFonts w:ascii="標楷體" w:hAnsi="標楷體"/>
        </w:rPr>
      </w:pPr>
      <w:r>
        <w:rPr>
          <w:rFonts w:ascii="標楷體" w:hAnsi="標楷體" w:hint="eastAsia"/>
        </w:rPr>
        <w:t xml:space="preserve">  一、</w:t>
      </w:r>
      <w:r w:rsidRPr="00622BFC">
        <w:rPr>
          <w:rFonts w:ascii="標楷體" w:hAnsi="標楷體" w:hint="eastAsia"/>
          <w:spacing w:val="-4"/>
        </w:rPr>
        <w:t>銓敘部</w:t>
      </w:r>
      <w:proofErr w:type="gramStart"/>
      <w:r w:rsidRPr="00622BFC">
        <w:rPr>
          <w:rFonts w:ascii="標楷體" w:hAnsi="標楷體" w:hint="eastAsia"/>
          <w:spacing w:val="-4"/>
        </w:rPr>
        <w:t>研</w:t>
      </w:r>
      <w:proofErr w:type="gramEnd"/>
      <w:r w:rsidRPr="00622BFC">
        <w:rPr>
          <w:rFonts w:ascii="標楷體" w:hAnsi="標楷體" w:hint="eastAsia"/>
          <w:spacing w:val="-4"/>
        </w:rPr>
        <w:t>提公務人員退休撫</w:t>
      </w:r>
      <w:proofErr w:type="gramStart"/>
      <w:r w:rsidRPr="00622BFC">
        <w:rPr>
          <w:rFonts w:ascii="標楷體" w:hAnsi="標楷體" w:hint="eastAsia"/>
          <w:spacing w:val="-4"/>
        </w:rPr>
        <w:t>卹</w:t>
      </w:r>
      <w:proofErr w:type="gramEnd"/>
      <w:r w:rsidRPr="00622BFC">
        <w:rPr>
          <w:rFonts w:ascii="標楷體" w:hAnsi="標楷體" w:hint="eastAsia"/>
          <w:spacing w:val="-4"/>
        </w:rPr>
        <w:t>基金管理條例部分條文之施行</w:t>
      </w:r>
      <w:r w:rsidRPr="00622BFC">
        <w:rPr>
          <w:rFonts w:ascii="標楷體" w:hAnsi="標楷體" w:hint="eastAsia"/>
        </w:rPr>
        <w:lastRenderedPageBreak/>
        <w:t>日期一案，請討論。</w:t>
      </w:r>
    </w:p>
    <w:p w14:paraId="0DD84DC2" w14:textId="4945DAE1" w:rsidR="00622BFC" w:rsidRDefault="00622BFC" w:rsidP="00622BFC">
      <w:pPr>
        <w:pStyle w:val="2"/>
        <w:overflowPunct w:val="0"/>
        <w:snapToGrid w:val="0"/>
        <w:spacing w:line="480" w:lineRule="atLeast"/>
        <w:ind w:left="198" w:hangingChars="62" w:hanging="198"/>
        <w:rPr>
          <w:rFonts w:ascii="標楷體" w:hAnsi="標楷體"/>
        </w:rPr>
      </w:pPr>
      <w:r w:rsidRPr="00622BFC">
        <w:rPr>
          <w:rFonts w:ascii="標楷體" w:hAnsi="標楷體" w:hint="eastAsia"/>
        </w:rPr>
        <w:t xml:space="preserve">    </w:t>
      </w:r>
      <w:r w:rsidRPr="00622BFC">
        <w:rPr>
          <w:rFonts w:ascii="標楷體" w:hAnsi="標楷體" w:hint="eastAsia"/>
          <w:b/>
          <w:bCs/>
        </w:rPr>
        <w:t>決議：</w:t>
      </w:r>
      <w:proofErr w:type="gramStart"/>
      <w:r w:rsidRPr="00622BFC">
        <w:rPr>
          <w:rFonts w:ascii="標楷體" w:hAnsi="標楷體" w:hint="eastAsia"/>
        </w:rPr>
        <w:t>照部擬通過</w:t>
      </w:r>
      <w:proofErr w:type="gramEnd"/>
      <w:r w:rsidRPr="00622BFC">
        <w:rPr>
          <w:rFonts w:ascii="標楷體" w:hAnsi="標楷體" w:hint="eastAsia"/>
        </w:rPr>
        <w:t>，會議紀錄同時確定。</w:t>
      </w:r>
    </w:p>
    <w:p w14:paraId="2CBEAE2D" w14:textId="77777777" w:rsidR="00622BFC" w:rsidRPr="00622BFC" w:rsidRDefault="00622BFC" w:rsidP="00622BFC">
      <w:pPr>
        <w:pStyle w:val="2"/>
        <w:overflowPunct w:val="0"/>
        <w:snapToGrid w:val="0"/>
        <w:spacing w:line="480" w:lineRule="atLeast"/>
        <w:ind w:left="951" w:hangingChars="297" w:hanging="951"/>
        <w:rPr>
          <w:rFonts w:ascii="標楷體" w:hAnsi="標楷體"/>
        </w:rPr>
      </w:pPr>
      <w:r>
        <w:rPr>
          <w:rFonts w:ascii="標楷體" w:hAnsi="標楷體" w:hint="eastAsia"/>
          <w:b/>
          <w:bCs/>
        </w:rPr>
        <w:t xml:space="preserve">  </w:t>
      </w:r>
      <w:r w:rsidRPr="00622BFC">
        <w:rPr>
          <w:rFonts w:ascii="標楷體" w:hAnsi="標楷體" w:hint="eastAsia"/>
        </w:rPr>
        <w:t>二、</w:t>
      </w:r>
      <w:r w:rsidRPr="00622BFC">
        <w:rPr>
          <w:rFonts w:ascii="標楷體" w:hAnsi="標楷體" w:hint="eastAsia"/>
          <w:spacing w:val="-2"/>
        </w:rPr>
        <w:t>考選</w:t>
      </w:r>
      <w:proofErr w:type="gramStart"/>
      <w:r w:rsidRPr="00622BFC">
        <w:rPr>
          <w:rFonts w:ascii="標楷體" w:hAnsi="標楷體" w:hint="eastAsia"/>
          <w:spacing w:val="-2"/>
        </w:rPr>
        <w:t>部商同典</w:t>
      </w:r>
      <w:proofErr w:type="gramEnd"/>
      <w:r w:rsidRPr="00622BFC">
        <w:rPr>
          <w:rFonts w:ascii="標楷體" w:hAnsi="標楷體" w:hint="eastAsia"/>
          <w:spacing w:val="-2"/>
        </w:rPr>
        <w:t>試委員長提：112年專門職業及技術人員普通</w:t>
      </w:r>
      <w:r w:rsidRPr="00622BFC">
        <w:rPr>
          <w:rFonts w:ascii="標楷體" w:hAnsi="標楷體" w:hint="eastAsia"/>
          <w:spacing w:val="-6"/>
        </w:rPr>
        <w:t>考試導遊人員考試增聘外語導遊人員第二試口試委員119名</w:t>
      </w:r>
      <w:r w:rsidRPr="00622BFC">
        <w:rPr>
          <w:rFonts w:ascii="標楷體" w:hAnsi="標楷體" w:hint="eastAsia"/>
        </w:rPr>
        <w:t>名單一案，請討論。</w:t>
      </w:r>
    </w:p>
    <w:p w14:paraId="17EAC36E" w14:textId="7495FA86" w:rsidR="00622BFC" w:rsidRDefault="00622BFC" w:rsidP="00622BFC">
      <w:pPr>
        <w:pStyle w:val="2"/>
        <w:overflowPunct w:val="0"/>
        <w:snapToGrid w:val="0"/>
        <w:spacing w:line="480" w:lineRule="atLeast"/>
        <w:ind w:left="198" w:hangingChars="62" w:hanging="198"/>
        <w:rPr>
          <w:rFonts w:ascii="標楷體" w:hAnsi="標楷體"/>
        </w:rPr>
      </w:pPr>
      <w:r w:rsidRPr="00622BFC">
        <w:rPr>
          <w:rFonts w:ascii="標楷體" w:hAnsi="標楷體" w:hint="eastAsia"/>
        </w:rPr>
        <w:t xml:space="preserve">    </w:t>
      </w:r>
      <w:r w:rsidRPr="00622BFC">
        <w:rPr>
          <w:rFonts w:ascii="標楷體" w:hAnsi="標楷體" w:hint="eastAsia"/>
          <w:b/>
          <w:bCs/>
        </w:rPr>
        <w:t>決議：</w:t>
      </w:r>
      <w:r w:rsidRPr="00622BFC">
        <w:rPr>
          <w:rFonts w:ascii="標楷體" w:hAnsi="標楷體" w:hint="eastAsia"/>
        </w:rPr>
        <w:t>照名單通過。</w:t>
      </w:r>
    </w:p>
    <w:p w14:paraId="38B8ECCD" w14:textId="5B39BA45" w:rsidR="00622BFC" w:rsidRDefault="00622BFC" w:rsidP="00622BFC">
      <w:pPr>
        <w:pStyle w:val="2"/>
        <w:overflowPunct w:val="0"/>
        <w:snapToGrid w:val="0"/>
        <w:spacing w:line="480" w:lineRule="atLeast"/>
        <w:ind w:left="964" w:hangingChars="301" w:hanging="964"/>
        <w:rPr>
          <w:rFonts w:ascii="標楷體" w:hAnsi="標楷體"/>
        </w:rPr>
      </w:pPr>
      <w:r>
        <w:rPr>
          <w:rFonts w:ascii="標楷體" w:hAnsi="標楷體" w:hint="eastAsia"/>
          <w:b/>
          <w:bCs/>
        </w:rPr>
        <w:t xml:space="preserve">  </w:t>
      </w:r>
      <w:r w:rsidRPr="00622BFC">
        <w:rPr>
          <w:rFonts w:ascii="標楷體" w:hAnsi="標楷體" w:hint="eastAsia"/>
        </w:rPr>
        <w:t>三、</w:t>
      </w:r>
      <w:r w:rsidRPr="00622BFC">
        <w:rPr>
          <w:rFonts w:ascii="標楷體" w:hAnsi="標楷體" w:hint="eastAsia"/>
          <w:spacing w:val="-8"/>
        </w:rPr>
        <w:t>考選</w:t>
      </w:r>
      <w:proofErr w:type="gramStart"/>
      <w:r w:rsidRPr="00622BFC">
        <w:rPr>
          <w:rFonts w:ascii="標楷體" w:hAnsi="標楷體" w:hint="eastAsia"/>
          <w:spacing w:val="-8"/>
        </w:rPr>
        <w:t>部商同典</w:t>
      </w:r>
      <w:proofErr w:type="gramEnd"/>
      <w:r w:rsidRPr="00622BFC">
        <w:rPr>
          <w:rFonts w:ascii="標楷體" w:hAnsi="標楷體" w:hint="eastAsia"/>
          <w:spacing w:val="-8"/>
        </w:rPr>
        <w:t>試委員長提：112年公務人員高等考試三級考試</w:t>
      </w:r>
      <w:r w:rsidRPr="00622BFC">
        <w:rPr>
          <w:rFonts w:ascii="標楷體" w:hAnsi="標楷體" w:hint="eastAsia"/>
          <w:spacing w:val="-6"/>
        </w:rPr>
        <w:t>暨</w:t>
      </w:r>
      <w:proofErr w:type="gramStart"/>
      <w:r w:rsidRPr="00622BFC">
        <w:rPr>
          <w:rFonts w:ascii="標楷體" w:hAnsi="標楷體" w:hint="eastAsia"/>
          <w:spacing w:val="-6"/>
        </w:rPr>
        <w:t>普通考試典</w:t>
      </w:r>
      <w:proofErr w:type="gramEnd"/>
      <w:r w:rsidRPr="00622BFC">
        <w:rPr>
          <w:rFonts w:ascii="標楷體" w:hAnsi="標楷體" w:hint="eastAsia"/>
          <w:spacing w:val="-6"/>
        </w:rPr>
        <w:t>試委員名單、增聘命題兼閱卷委員、命題委員、</w:t>
      </w:r>
      <w:r w:rsidRPr="00622BFC">
        <w:rPr>
          <w:rFonts w:ascii="標楷體" w:hAnsi="標楷體" w:hint="eastAsia"/>
        </w:rPr>
        <w:t>審查委員514名名單一案，請討論。</w:t>
      </w:r>
    </w:p>
    <w:p w14:paraId="50ABE2AD" w14:textId="68D70001" w:rsidR="00622BFC" w:rsidRPr="00622BFC" w:rsidRDefault="00622BFC" w:rsidP="00622BFC">
      <w:pPr>
        <w:pStyle w:val="2"/>
        <w:overflowPunct w:val="0"/>
        <w:snapToGrid w:val="0"/>
        <w:spacing w:line="480" w:lineRule="atLeast"/>
        <w:ind w:left="950" w:hangingChars="297" w:hanging="950"/>
        <w:rPr>
          <w:rFonts w:ascii="標楷體" w:hAnsi="標楷體"/>
        </w:rPr>
      </w:pPr>
      <w:r>
        <w:rPr>
          <w:rFonts w:ascii="標楷體" w:hAnsi="標楷體" w:hint="eastAsia"/>
        </w:rPr>
        <w:t xml:space="preserve">    </w:t>
      </w:r>
      <w:r w:rsidRPr="00622BFC">
        <w:rPr>
          <w:rFonts w:ascii="標楷體" w:hAnsi="標楷體" w:hint="eastAsia"/>
          <w:b/>
          <w:bCs/>
        </w:rPr>
        <w:t>決議：</w:t>
      </w:r>
      <w:r w:rsidRPr="00622BFC">
        <w:rPr>
          <w:rFonts w:ascii="標楷體" w:hAnsi="標楷體" w:hint="eastAsia"/>
        </w:rPr>
        <w:t>照名單通過。</w:t>
      </w:r>
    </w:p>
    <w:p w14:paraId="381698CF" w14:textId="315339C6" w:rsidR="00DB18D8" w:rsidRPr="003F1EB5" w:rsidRDefault="00A77B6A" w:rsidP="00F90407">
      <w:pPr>
        <w:pStyle w:val="2"/>
        <w:overflowPunct w:val="0"/>
        <w:snapToGrid w:val="0"/>
        <w:spacing w:beforeLines="50" w:before="240" w:line="480" w:lineRule="atLeast"/>
        <w:ind w:left="963" w:hangingChars="301" w:hanging="963"/>
        <w:rPr>
          <w:rFonts w:ascii="標楷體" w:hAnsi="標楷體"/>
        </w:rPr>
      </w:pPr>
      <w:r>
        <w:rPr>
          <w:rFonts w:ascii="標楷體" w:hAnsi="標楷體" w:hint="eastAsia"/>
        </w:rPr>
        <w:t xml:space="preserve"> </w:t>
      </w:r>
      <w:r w:rsidR="00DB18D8" w:rsidRPr="008A0B6B">
        <w:rPr>
          <w:rFonts w:ascii="標楷體" w:hAnsi="標楷體"/>
        </w:rPr>
        <w:t>散會：</w:t>
      </w:r>
      <w:r w:rsidR="00C46898" w:rsidRPr="008A0B6B">
        <w:rPr>
          <w:rFonts w:ascii="標楷體" w:hAnsi="標楷體" w:hint="eastAsia"/>
        </w:rPr>
        <w:t>上午</w:t>
      </w:r>
      <w:r w:rsidR="00DB1AAA">
        <w:rPr>
          <w:rFonts w:ascii="標楷體" w:hAnsi="標楷體" w:hint="eastAsia"/>
        </w:rPr>
        <w:t>11</w:t>
      </w:r>
      <w:r w:rsidR="00EC69D4" w:rsidRPr="00DB1AAA">
        <w:rPr>
          <w:rFonts w:ascii="標楷體" w:hAnsi="標楷體" w:hint="eastAsia"/>
        </w:rPr>
        <w:t>時</w:t>
      </w:r>
      <w:r w:rsidR="008C7635" w:rsidRPr="00DB1AAA">
        <w:rPr>
          <w:rFonts w:ascii="標楷體" w:hAnsi="標楷體" w:hint="eastAsia"/>
        </w:rPr>
        <w:t>0</w:t>
      </w:r>
      <w:r w:rsidR="00DB1AAA">
        <w:rPr>
          <w:rFonts w:ascii="標楷體" w:hAnsi="標楷體" w:hint="eastAsia"/>
        </w:rPr>
        <w:t>5</w:t>
      </w:r>
      <w:r w:rsidR="000A5536" w:rsidRPr="00DB1AAA">
        <w:rPr>
          <w:rFonts w:ascii="標楷體" w:hAnsi="標楷體" w:hint="eastAsia"/>
        </w:rPr>
        <w:t>分</w:t>
      </w:r>
    </w:p>
    <w:p w14:paraId="55F11C48" w14:textId="0B6DADC5" w:rsidR="00DB18D8" w:rsidRPr="008A0B6B" w:rsidRDefault="000952F7" w:rsidP="00F90407">
      <w:pPr>
        <w:pStyle w:val="2"/>
        <w:kinsoku/>
        <w:overflowPunct w:val="0"/>
        <w:snapToGrid w:val="0"/>
        <w:spacing w:beforeLines="10" w:before="48" w:line="480" w:lineRule="atLeast"/>
        <w:ind w:leftChars="1" w:left="643" w:hanging="640"/>
        <w:rPr>
          <w:rFonts w:ascii="標楷體" w:hAnsi="標楷體"/>
          <w:color w:val="000000"/>
        </w:rPr>
      </w:pPr>
      <w:r w:rsidRPr="008A0B6B">
        <w:rPr>
          <w:rFonts w:ascii="標楷體" w:hAnsi="標楷體" w:hint="eastAsia"/>
        </w:rPr>
        <w:t xml:space="preserve"> </w:t>
      </w:r>
      <w:r w:rsidR="00DB18D8" w:rsidRPr="008A0B6B">
        <w:rPr>
          <w:rFonts w:ascii="標楷體" w:hAnsi="標楷體" w:hint="eastAsia"/>
        </w:rPr>
        <w:t xml:space="preserve">    </w:t>
      </w:r>
      <w:r w:rsidR="00270615" w:rsidRPr="008A0B6B">
        <w:rPr>
          <w:rFonts w:ascii="標楷體" w:hAnsi="標楷體" w:hint="eastAsia"/>
        </w:rPr>
        <w:t xml:space="preserve"> </w:t>
      </w:r>
      <w:r w:rsidR="00DB18D8" w:rsidRPr="008A0B6B">
        <w:rPr>
          <w:rFonts w:ascii="標楷體" w:hAnsi="標楷體"/>
        </w:rPr>
        <w:t>主  席</w:t>
      </w:r>
      <w:r w:rsidR="00DB18D8" w:rsidRPr="008A0B6B">
        <w:rPr>
          <w:rFonts w:ascii="標楷體" w:hAnsi="標楷體" w:hint="eastAsia"/>
          <w:color w:val="000000"/>
        </w:rPr>
        <w:t xml:space="preserve">   </w:t>
      </w:r>
      <w:r w:rsidR="003B2721">
        <w:rPr>
          <w:rFonts w:ascii="標楷體" w:hAnsi="標楷體" w:hint="eastAsia"/>
          <w:color w:val="000000"/>
        </w:rPr>
        <w:t>黃</w:t>
      </w:r>
      <w:r w:rsidR="00AE3103" w:rsidRPr="008A0B6B">
        <w:rPr>
          <w:rFonts w:ascii="標楷體" w:hAnsi="標楷體" w:hint="eastAsia"/>
          <w:color w:val="000000"/>
        </w:rPr>
        <w:t xml:space="preserve">  </w:t>
      </w:r>
      <w:r w:rsidR="003B2721">
        <w:rPr>
          <w:rFonts w:ascii="標楷體" w:hAnsi="標楷體" w:hint="eastAsia"/>
          <w:color w:val="000000"/>
        </w:rPr>
        <w:t>榮</w:t>
      </w:r>
      <w:r w:rsidR="00AE3103" w:rsidRPr="008A0B6B">
        <w:rPr>
          <w:rFonts w:ascii="標楷體" w:hAnsi="標楷體" w:hint="eastAsia"/>
          <w:color w:val="000000"/>
        </w:rPr>
        <w:t xml:space="preserve">  </w:t>
      </w:r>
      <w:r w:rsidR="003B2721">
        <w:rPr>
          <w:rFonts w:ascii="標楷體" w:hAnsi="標楷體" w:hint="eastAsia"/>
          <w:color w:val="000000"/>
        </w:rPr>
        <w:t>村</w:t>
      </w:r>
    </w:p>
    <w:sectPr w:rsidR="00DB18D8" w:rsidRPr="008A0B6B"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23BD" w14:textId="77777777" w:rsidR="00832916" w:rsidRDefault="00832916">
      <w:pPr>
        <w:spacing w:line="240" w:lineRule="auto"/>
      </w:pPr>
      <w:r>
        <w:separator/>
      </w:r>
    </w:p>
  </w:endnote>
  <w:endnote w:type="continuationSeparator" w:id="0">
    <w:p w14:paraId="065A221D" w14:textId="77777777" w:rsidR="00832916" w:rsidRDefault="00832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832916"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8329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4D18" w14:textId="77777777" w:rsidR="00832916" w:rsidRDefault="00832916">
      <w:pPr>
        <w:spacing w:line="240" w:lineRule="auto"/>
      </w:pPr>
      <w:r>
        <w:separator/>
      </w:r>
    </w:p>
  </w:footnote>
  <w:footnote w:type="continuationSeparator" w:id="0">
    <w:p w14:paraId="7E32BD4F" w14:textId="77777777" w:rsidR="00832916" w:rsidRDefault="008329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25F"/>
    <w:rsid w:val="00000C38"/>
    <w:rsid w:val="00000D55"/>
    <w:rsid w:val="00001167"/>
    <w:rsid w:val="000011CC"/>
    <w:rsid w:val="0000210C"/>
    <w:rsid w:val="0000244E"/>
    <w:rsid w:val="00002968"/>
    <w:rsid w:val="00002F08"/>
    <w:rsid w:val="00003A7E"/>
    <w:rsid w:val="00003CD0"/>
    <w:rsid w:val="000046F5"/>
    <w:rsid w:val="00004867"/>
    <w:rsid w:val="00004BC0"/>
    <w:rsid w:val="00004C9B"/>
    <w:rsid w:val="000055C5"/>
    <w:rsid w:val="00006458"/>
    <w:rsid w:val="0000694E"/>
    <w:rsid w:val="00007800"/>
    <w:rsid w:val="00007943"/>
    <w:rsid w:val="00007A72"/>
    <w:rsid w:val="00007AFA"/>
    <w:rsid w:val="00007BE5"/>
    <w:rsid w:val="00007E71"/>
    <w:rsid w:val="0001005F"/>
    <w:rsid w:val="000109B9"/>
    <w:rsid w:val="0001296D"/>
    <w:rsid w:val="00012982"/>
    <w:rsid w:val="00012B27"/>
    <w:rsid w:val="00012C47"/>
    <w:rsid w:val="000137A5"/>
    <w:rsid w:val="00014027"/>
    <w:rsid w:val="00014045"/>
    <w:rsid w:val="00015386"/>
    <w:rsid w:val="00015586"/>
    <w:rsid w:val="000158EE"/>
    <w:rsid w:val="00015CF3"/>
    <w:rsid w:val="00016DFC"/>
    <w:rsid w:val="00017A88"/>
    <w:rsid w:val="000203C2"/>
    <w:rsid w:val="00021428"/>
    <w:rsid w:val="0002301E"/>
    <w:rsid w:val="00023B2D"/>
    <w:rsid w:val="00023E4C"/>
    <w:rsid w:val="00024072"/>
    <w:rsid w:val="000245E7"/>
    <w:rsid w:val="0002486D"/>
    <w:rsid w:val="00024AF6"/>
    <w:rsid w:val="00025693"/>
    <w:rsid w:val="000257B7"/>
    <w:rsid w:val="0002674E"/>
    <w:rsid w:val="00026C9B"/>
    <w:rsid w:val="00026CFE"/>
    <w:rsid w:val="00026D8E"/>
    <w:rsid w:val="000271EB"/>
    <w:rsid w:val="0002796F"/>
    <w:rsid w:val="000306D0"/>
    <w:rsid w:val="00030AAD"/>
    <w:rsid w:val="00031070"/>
    <w:rsid w:val="00031224"/>
    <w:rsid w:val="00031386"/>
    <w:rsid w:val="0003222B"/>
    <w:rsid w:val="0003288B"/>
    <w:rsid w:val="000328FD"/>
    <w:rsid w:val="00032B43"/>
    <w:rsid w:val="0003320A"/>
    <w:rsid w:val="00033CBE"/>
    <w:rsid w:val="0003528B"/>
    <w:rsid w:val="00036707"/>
    <w:rsid w:val="00036F7E"/>
    <w:rsid w:val="00037948"/>
    <w:rsid w:val="000407F9"/>
    <w:rsid w:val="000412F7"/>
    <w:rsid w:val="00041EB6"/>
    <w:rsid w:val="00042E66"/>
    <w:rsid w:val="00043A4D"/>
    <w:rsid w:val="00043BD8"/>
    <w:rsid w:val="00045AEC"/>
    <w:rsid w:val="000460F1"/>
    <w:rsid w:val="00046448"/>
    <w:rsid w:val="00046D14"/>
    <w:rsid w:val="00047AF8"/>
    <w:rsid w:val="00047D2E"/>
    <w:rsid w:val="00047E0C"/>
    <w:rsid w:val="00050A90"/>
    <w:rsid w:val="000515A2"/>
    <w:rsid w:val="0005189C"/>
    <w:rsid w:val="00051A16"/>
    <w:rsid w:val="000528F5"/>
    <w:rsid w:val="00052984"/>
    <w:rsid w:val="00053E33"/>
    <w:rsid w:val="00054330"/>
    <w:rsid w:val="00054567"/>
    <w:rsid w:val="00054642"/>
    <w:rsid w:val="00054D2A"/>
    <w:rsid w:val="00055540"/>
    <w:rsid w:val="00055876"/>
    <w:rsid w:val="00055B42"/>
    <w:rsid w:val="00056852"/>
    <w:rsid w:val="00056BCF"/>
    <w:rsid w:val="000602CC"/>
    <w:rsid w:val="000602E5"/>
    <w:rsid w:val="00060FD9"/>
    <w:rsid w:val="000621CE"/>
    <w:rsid w:val="0006275E"/>
    <w:rsid w:val="00063C41"/>
    <w:rsid w:val="00064181"/>
    <w:rsid w:val="00064DEA"/>
    <w:rsid w:val="000656CB"/>
    <w:rsid w:val="00065724"/>
    <w:rsid w:val="0006587C"/>
    <w:rsid w:val="00066AAF"/>
    <w:rsid w:val="000676BA"/>
    <w:rsid w:val="00067DBE"/>
    <w:rsid w:val="00070558"/>
    <w:rsid w:val="00070F9C"/>
    <w:rsid w:val="000716AF"/>
    <w:rsid w:val="00071C55"/>
    <w:rsid w:val="00072D67"/>
    <w:rsid w:val="0007337B"/>
    <w:rsid w:val="0007361C"/>
    <w:rsid w:val="00073753"/>
    <w:rsid w:val="0007390C"/>
    <w:rsid w:val="00074386"/>
    <w:rsid w:val="0007470F"/>
    <w:rsid w:val="00074F4E"/>
    <w:rsid w:val="0007502C"/>
    <w:rsid w:val="00075A93"/>
    <w:rsid w:val="00076A23"/>
    <w:rsid w:val="000771C1"/>
    <w:rsid w:val="00077D58"/>
    <w:rsid w:val="00077DD3"/>
    <w:rsid w:val="00077E4D"/>
    <w:rsid w:val="000803E8"/>
    <w:rsid w:val="00080891"/>
    <w:rsid w:val="000811AB"/>
    <w:rsid w:val="000814EE"/>
    <w:rsid w:val="00081FEA"/>
    <w:rsid w:val="00082404"/>
    <w:rsid w:val="00083555"/>
    <w:rsid w:val="0008387E"/>
    <w:rsid w:val="00083DAC"/>
    <w:rsid w:val="00084662"/>
    <w:rsid w:val="000846F6"/>
    <w:rsid w:val="00084E31"/>
    <w:rsid w:val="0008574C"/>
    <w:rsid w:val="00086C73"/>
    <w:rsid w:val="00087851"/>
    <w:rsid w:val="00087D17"/>
    <w:rsid w:val="00090129"/>
    <w:rsid w:val="000901CC"/>
    <w:rsid w:val="0009030B"/>
    <w:rsid w:val="0009128E"/>
    <w:rsid w:val="00091322"/>
    <w:rsid w:val="00091EA6"/>
    <w:rsid w:val="000925DA"/>
    <w:rsid w:val="00093254"/>
    <w:rsid w:val="00093BBD"/>
    <w:rsid w:val="00094151"/>
    <w:rsid w:val="00094D85"/>
    <w:rsid w:val="000952F7"/>
    <w:rsid w:val="0009594E"/>
    <w:rsid w:val="00096E95"/>
    <w:rsid w:val="0009744D"/>
    <w:rsid w:val="000A0925"/>
    <w:rsid w:val="000A09F6"/>
    <w:rsid w:val="000A0F19"/>
    <w:rsid w:val="000A116B"/>
    <w:rsid w:val="000A1298"/>
    <w:rsid w:val="000A24A5"/>
    <w:rsid w:val="000A2781"/>
    <w:rsid w:val="000A2FCA"/>
    <w:rsid w:val="000A3158"/>
    <w:rsid w:val="000A3398"/>
    <w:rsid w:val="000A3B42"/>
    <w:rsid w:val="000A5536"/>
    <w:rsid w:val="000A578C"/>
    <w:rsid w:val="000A57B9"/>
    <w:rsid w:val="000A5D20"/>
    <w:rsid w:val="000A62C2"/>
    <w:rsid w:val="000A6670"/>
    <w:rsid w:val="000A723C"/>
    <w:rsid w:val="000A7BA5"/>
    <w:rsid w:val="000B03E1"/>
    <w:rsid w:val="000B0A68"/>
    <w:rsid w:val="000B2615"/>
    <w:rsid w:val="000B4125"/>
    <w:rsid w:val="000B453E"/>
    <w:rsid w:val="000B472C"/>
    <w:rsid w:val="000B5051"/>
    <w:rsid w:val="000B5597"/>
    <w:rsid w:val="000B5C7E"/>
    <w:rsid w:val="000B6808"/>
    <w:rsid w:val="000B6B0B"/>
    <w:rsid w:val="000B72DC"/>
    <w:rsid w:val="000C16E2"/>
    <w:rsid w:val="000C2084"/>
    <w:rsid w:val="000C2477"/>
    <w:rsid w:val="000C2826"/>
    <w:rsid w:val="000C2FA8"/>
    <w:rsid w:val="000C33FC"/>
    <w:rsid w:val="000C6076"/>
    <w:rsid w:val="000C6092"/>
    <w:rsid w:val="000C69FA"/>
    <w:rsid w:val="000C7BBF"/>
    <w:rsid w:val="000D0049"/>
    <w:rsid w:val="000D171C"/>
    <w:rsid w:val="000D1B69"/>
    <w:rsid w:val="000D2121"/>
    <w:rsid w:val="000D282B"/>
    <w:rsid w:val="000D29A9"/>
    <w:rsid w:val="000D2ECC"/>
    <w:rsid w:val="000D455F"/>
    <w:rsid w:val="000D4F0B"/>
    <w:rsid w:val="000D6583"/>
    <w:rsid w:val="000D6B9D"/>
    <w:rsid w:val="000D7167"/>
    <w:rsid w:val="000D77AA"/>
    <w:rsid w:val="000D7BE3"/>
    <w:rsid w:val="000D7FCC"/>
    <w:rsid w:val="000E02B5"/>
    <w:rsid w:val="000E092F"/>
    <w:rsid w:val="000E0C10"/>
    <w:rsid w:val="000E108F"/>
    <w:rsid w:val="000E15CE"/>
    <w:rsid w:val="000E19D1"/>
    <w:rsid w:val="000E1BDC"/>
    <w:rsid w:val="000E25AD"/>
    <w:rsid w:val="000E3370"/>
    <w:rsid w:val="000E35B5"/>
    <w:rsid w:val="000E433A"/>
    <w:rsid w:val="000E44FA"/>
    <w:rsid w:val="000E45FA"/>
    <w:rsid w:val="000E4FD9"/>
    <w:rsid w:val="000E5331"/>
    <w:rsid w:val="000E54A0"/>
    <w:rsid w:val="000E5C23"/>
    <w:rsid w:val="000E5F3B"/>
    <w:rsid w:val="000E679E"/>
    <w:rsid w:val="000E6EA5"/>
    <w:rsid w:val="000E77A0"/>
    <w:rsid w:val="000E7C72"/>
    <w:rsid w:val="000E7CA2"/>
    <w:rsid w:val="000F0FE3"/>
    <w:rsid w:val="000F32F4"/>
    <w:rsid w:val="000F37ED"/>
    <w:rsid w:val="000F4EB5"/>
    <w:rsid w:val="000F4FBD"/>
    <w:rsid w:val="000F59BA"/>
    <w:rsid w:val="000F5BAC"/>
    <w:rsid w:val="000F63F6"/>
    <w:rsid w:val="000F6657"/>
    <w:rsid w:val="000F6CED"/>
    <w:rsid w:val="000F6FAC"/>
    <w:rsid w:val="000F7A23"/>
    <w:rsid w:val="000F7F06"/>
    <w:rsid w:val="000F7FD5"/>
    <w:rsid w:val="0010000B"/>
    <w:rsid w:val="0010001F"/>
    <w:rsid w:val="001003A0"/>
    <w:rsid w:val="001005E6"/>
    <w:rsid w:val="00101CFB"/>
    <w:rsid w:val="00103327"/>
    <w:rsid w:val="00105A6F"/>
    <w:rsid w:val="001068CB"/>
    <w:rsid w:val="00107951"/>
    <w:rsid w:val="00107A12"/>
    <w:rsid w:val="00110204"/>
    <w:rsid w:val="00110D26"/>
    <w:rsid w:val="00111055"/>
    <w:rsid w:val="0011178D"/>
    <w:rsid w:val="00112421"/>
    <w:rsid w:val="00112DA2"/>
    <w:rsid w:val="0011401D"/>
    <w:rsid w:val="00114527"/>
    <w:rsid w:val="00114842"/>
    <w:rsid w:val="00114B89"/>
    <w:rsid w:val="00115A4A"/>
    <w:rsid w:val="00115E1E"/>
    <w:rsid w:val="001167C5"/>
    <w:rsid w:val="00116D50"/>
    <w:rsid w:val="00120FB7"/>
    <w:rsid w:val="00122F3C"/>
    <w:rsid w:val="001230BD"/>
    <w:rsid w:val="00123481"/>
    <w:rsid w:val="001237BB"/>
    <w:rsid w:val="00123B83"/>
    <w:rsid w:val="00123F64"/>
    <w:rsid w:val="00123FBA"/>
    <w:rsid w:val="00123FF1"/>
    <w:rsid w:val="00125A99"/>
    <w:rsid w:val="00125FD0"/>
    <w:rsid w:val="00126053"/>
    <w:rsid w:val="001271CD"/>
    <w:rsid w:val="00130777"/>
    <w:rsid w:val="001309D1"/>
    <w:rsid w:val="00131E03"/>
    <w:rsid w:val="001327F2"/>
    <w:rsid w:val="00133211"/>
    <w:rsid w:val="0013383A"/>
    <w:rsid w:val="00133925"/>
    <w:rsid w:val="00133FB0"/>
    <w:rsid w:val="00134391"/>
    <w:rsid w:val="001356F4"/>
    <w:rsid w:val="00136A84"/>
    <w:rsid w:val="00136DEA"/>
    <w:rsid w:val="00136F6F"/>
    <w:rsid w:val="0013734D"/>
    <w:rsid w:val="0014039A"/>
    <w:rsid w:val="0014072D"/>
    <w:rsid w:val="001427EA"/>
    <w:rsid w:val="0014441D"/>
    <w:rsid w:val="00144A1C"/>
    <w:rsid w:val="00144A70"/>
    <w:rsid w:val="00144C83"/>
    <w:rsid w:val="001456E9"/>
    <w:rsid w:val="00145A12"/>
    <w:rsid w:val="00146069"/>
    <w:rsid w:val="0014675A"/>
    <w:rsid w:val="00147230"/>
    <w:rsid w:val="00147582"/>
    <w:rsid w:val="00147644"/>
    <w:rsid w:val="001508E9"/>
    <w:rsid w:val="00150962"/>
    <w:rsid w:val="00150E4B"/>
    <w:rsid w:val="00150EEB"/>
    <w:rsid w:val="001512FC"/>
    <w:rsid w:val="0015172A"/>
    <w:rsid w:val="001521A9"/>
    <w:rsid w:val="00152466"/>
    <w:rsid w:val="00152D5A"/>
    <w:rsid w:val="00153211"/>
    <w:rsid w:val="0015331C"/>
    <w:rsid w:val="00153342"/>
    <w:rsid w:val="00154D7C"/>
    <w:rsid w:val="00154DA0"/>
    <w:rsid w:val="00155C79"/>
    <w:rsid w:val="00156429"/>
    <w:rsid w:val="00156B9C"/>
    <w:rsid w:val="0015788C"/>
    <w:rsid w:val="00157D16"/>
    <w:rsid w:val="00160267"/>
    <w:rsid w:val="00160268"/>
    <w:rsid w:val="001606AC"/>
    <w:rsid w:val="00160BB5"/>
    <w:rsid w:val="00160EC0"/>
    <w:rsid w:val="00161298"/>
    <w:rsid w:val="001616A3"/>
    <w:rsid w:val="00162009"/>
    <w:rsid w:val="0016254D"/>
    <w:rsid w:val="0016265A"/>
    <w:rsid w:val="0016371C"/>
    <w:rsid w:val="0016510B"/>
    <w:rsid w:val="0016550D"/>
    <w:rsid w:val="00165BA3"/>
    <w:rsid w:val="00166785"/>
    <w:rsid w:val="00166A2C"/>
    <w:rsid w:val="00166BC6"/>
    <w:rsid w:val="00167428"/>
    <w:rsid w:val="0016747C"/>
    <w:rsid w:val="00170694"/>
    <w:rsid w:val="00170E15"/>
    <w:rsid w:val="001710F4"/>
    <w:rsid w:val="001715B6"/>
    <w:rsid w:val="00171702"/>
    <w:rsid w:val="00171774"/>
    <w:rsid w:val="001724E7"/>
    <w:rsid w:val="00173D23"/>
    <w:rsid w:val="00173F45"/>
    <w:rsid w:val="0017419C"/>
    <w:rsid w:val="00174570"/>
    <w:rsid w:val="00174EDC"/>
    <w:rsid w:val="00174FC1"/>
    <w:rsid w:val="00175B14"/>
    <w:rsid w:val="00175B65"/>
    <w:rsid w:val="00175E4A"/>
    <w:rsid w:val="00175EA4"/>
    <w:rsid w:val="001761B8"/>
    <w:rsid w:val="00180164"/>
    <w:rsid w:val="0018036F"/>
    <w:rsid w:val="00180530"/>
    <w:rsid w:val="00180DB9"/>
    <w:rsid w:val="001810E1"/>
    <w:rsid w:val="00181516"/>
    <w:rsid w:val="00181A24"/>
    <w:rsid w:val="001821E3"/>
    <w:rsid w:val="001824F8"/>
    <w:rsid w:val="001849C9"/>
    <w:rsid w:val="00184B5A"/>
    <w:rsid w:val="00184FEE"/>
    <w:rsid w:val="00185352"/>
    <w:rsid w:val="00186245"/>
    <w:rsid w:val="001870D9"/>
    <w:rsid w:val="00190150"/>
    <w:rsid w:val="00190199"/>
    <w:rsid w:val="00190D38"/>
    <w:rsid w:val="00191265"/>
    <w:rsid w:val="00192227"/>
    <w:rsid w:val="00192603"/>
    <w:rsid w:val="00192891"/>
    <w:rsid w:val="00192A0D"/>
    <w:rsid w:val="00193D20"/>
    <w:rsid w:val="00194932"/>
    <w:rsid w:val="00195644"/>
    <w:rsid w:val="001956DB"/>
    <w:rsid w:val="00196326"/>
    <w:rsid w:val="001A06A9"/>
    <w:rsid w:val="001A0C2F"/>
    <w:rsid w:val="001A0F59"/>
    <w:rsid w:val="001A16FC"/>
    <w:rsid w:val="001A172D"/>
    <w:rsid w:val="001A1875"/>
    <w:rsid w:val="001A1DB5"/>
    <w:rsid w:val="001A280B"/>
    <w:rsid w:val="001A2A2B"/>
    <w:rsid w:val="001A2C86"/>
    <w:rsid w:val="001A2F10"/>
    <w:rsid w:val="001A3299"/>
    <w:rsid w:val="001A3C5B"/>
    <w:rsid w:val="001A4092"/>
    <w:rsid w:val="001A49DA"/>
    <w:rsid w:val="001A4A0A"/>
    <w:rsid w:val="001A510A"/>
    <w:rsid w:val="001A55E4"/>
    <w:rsid w:val="001A66A7"/>
    <w:rsid w:val="001A6AA0"/>
    <w:rsid w:val="001A714F"/>
    <w:rsid w:val="001A766B"/>
    <w:rsid w:val="001A7816"/>
    <w:rsid w:val="001B002B"/>
    <w:rsid w:val="001B0597"/>
    <w:rsid w:val="001B0E35"/>
    <w:rsid w:val="001B0FD7"/>
    <w:rsid w:val="001B1868"/>
    <w:rsid w:val="001B18A0"/>
    <w:rsid w:val="001B2322"/>
    <w:rsid w:val="001B245B"/>
    <w:rsid w:val="001B24E0"/>
    <w:rsid w:val="001B294F"/>
    <w:rsid w:val="001B2EA8"/>
    <w:rsid w:val="001B3C3F"/>
    <w:rsid w:val="001B3E38"/>
    <w:rsid w:val="001B40B6"/>
    <w:rsid w:val="001B4302"/>
    <w:rsid w:val="001B46BC"/>
    <w:rsid w:val="001B5517"/>
    <w:rsid w:val="001B68EF"/>
    <w:rsid w:val="001B6B40"/>
    <w:rsid w:val="001B6FBD"/>
    <w:rsid w:val="001B7143"/>
    <w:rsid w:val="001B7594"/>
    <w:rsid w:val="001C0A37"/>
    <w:rsid w:val="001C11B9"/>
    <w:rsid w:val="001C2CE3"/>
    <w:rsid w:val="001C301D"/>
    <w:rsid w:val="001C35A7"/>
    <w:rsid w:val="001C37D1"/>
    <w:rsid w:val="001C38C0"/>
    <w:rsid w:val="001C4617"/>
    <w:rsid w:val="001C5647"/>
    <w:rsid w:val="001C564B"/>
    <w:rsid w:val="001C58FB"/>
    <w:rsid w:val="001C5A4F"/>
    <w:rsid w:val="001C6981"/>
    <w:rsid w:val="001C698A"/>
    <w:rsid w:val="001C6AE0"/>
    <w:rsid w:val="001C6E44"/>
    <w:rsid w:val="001C7315"/>
    <w:rsid w:val="001C7BD7"/>
    <w:rsid w:val="001C7C30"/>
    <w:rsid w:val="001D052F"/>
    <w:rsid w:val="001D06B0"/>
    <w:rsid w:val="001D0782"/>
    <w:rsid w:val="001D1014"/>
    <w:rsid w:val="001D1420"/>
    <w:rsid w:val="001D1ED1"/>
    <w:rsid w:val="001D2957"/>
    <w:rsid w:val="001D3984"/>
    <w:rsid w:val="001D3E97"/>
    <w:rsid w:val="001D44F4"/>
    <w:rsid w:val="001D4AD6"/>
    <w:rsid w:val="001D5925"/>
    <w:rsid w:val="001D5AB8"/>
    <w:rsid w:val="001D644B"/>
    <w:rsid w:val="001D66B0"/>
    <w:rsid w:val="001D6996"/>
    <w:rsid w:val="001D6BEF"/>
    <w:rsid w:val="001D700C"/>
    <w:rsid w:val="001D781A"/>
    <w:rsid w:val="001E0148"/>
    <w:rsid w:val="001E0827"/>
    <w:rsid w:val="001E0EF5"/>
    <w:rsid w:val="001E1985"/>
    <w:rsid w:val="001E1B1A"/>
    <w:rsid w:val="001E1F29"/>
    <w:rsid w:val="001E1F48"/>
    <w:rsid w:val="001E2B05"/>
    <w:rsid w:val="001E3B65"/>
    <w:rsid w:val="001E409E"/>
    <w:rsid w:val="001E4B42"/>
    <w:rsid w:val="001E52DD"/>
    <w:rsid w:val="001E541E"/>
    <w:rsid w:val="001E6774"/>
    <w:rsid w:val="001E6933"/>
    <w:rsid w:val="001E6A4F"/>
    <w:rsid w:val="001F2694"/>
    <w:rsid w:val="001F26D0"/>
    <w:rsid w:val="001F2770"/>
    <w:rsid w:val="001F49BA"/>
    <w:rsid w:val="001F51AE"/>
    <w:rsid w:val="001F5678"/>
    <w:rsid w:val="001F56B5"/>
    <w:rsid w:val="001F580C"/>
    <w:rsid w:val="001F61EE"/>
    <w:rsid w:val="001F65C8"/>
    <w:rsid w:val="001F6C8F"/>
    <w:rsid w:val="00200706"/>
    <w:rsid w:val="00203524"/>
    <w:rsid w:val="00203639"/>
    <w:rsid w:val="0020365E"/>
    <w:rsid w:val="00203CE1"/>
    <w:rsid w:val="002045BB"/>
    <w:rsid w:val="00205F55"/>
    <w:rsid w:val="00206127"/>
    <w:rsid w:val="0020626C"/>
    <w:rsid w:val="002066F2"/>
    <w:rsid w:val="00207B36"/>
    <w:rsid w:val="00210739"/>
    <w:rsid w:val="00210E7D"/>
    <w:rsid w:val="00211F15"/>
    <w:rsid w:val="002121B0"/>
    <w:rsid w:val="0021261D"/>
    <w:rsid w:val="00212AB7"/>
    <w:rsid w:val="002137F4"/>
    <w:rsid w:val="00213889"/>
    <w:rsid w:val="00216339"/>
    <w:rsid w:val="00216511"/>
    <w:rsid w:val="00216900"/>
    <w:rsid w:val="00216D59"/>
    <w:rsid w:val="002176B8"/>
    <w:rsid w:val="00217D72"/>
    <w:rsid w:val="00217FBF"/>
    <w:rsid w:val="00220BF4"/>
    <w:rsid w:val="002214A5"/>
    <w:rsid w:val="002216B3"/>
    <w:rsid w:val="00221BCD"/>
    <w:rsid w:val="0022214D"/>
    <w:rsid w:val="00222306"/>
    <w:rsid w:val="002224D0"/>
    <w:rsid w:val="002227A6"/>
    <w:rsid w:val="00223897"/>
    <w:rsid w:val="002242C7"/>
    <w:rsid w:val="0022467E"/>
    <w:rsid w:val="002248F4"/>
    <w:rsid w:val="00224B3E"/>
    <w:rsid w:val="00224D03"/>
    <w:rsid w:val="00225433"/>
    <w:rsid w:val="0022590F"/>
    <w:rsid w:val="00226335"/>
    <w:rsid w:val="00227631"/>
    <w:rsid w:val="00227799"/>
    <w:rsid w:val="00231B0C"/>
    <w:rsid w:val="002324C4"/>
    <w:rsid w:val="00232BD0"/>
    <w:rsid w:val="00233264"/>
    <w:rsid w:val="00234596"/>
    <w:rsid w:val="002347CB"/>
    <w:rsid w:val="00234B39"/>
    <w:rsid w:val="00234FA2"/>
    <w:rsid w:val="00235581"/>
    <w:rsid w:val="002359B4"/>
    <w:rsid w:val="002375AE"/>
    <w:rsid w:val="00237BD0"/>
    <w:rsid w:val="00240053"/>
    <w:rsid w:val="00240ED0"/>
    <w:rsid w:val="0024110B"/>
    <w:rsid w:val="0024148F"/>
    <w:rsid w:val="002416D1"/>
    <w:rsid w:val="0024199A"/>
    <w:rsid w:val="002420F9"/>
    <w:rsid w:val="00242EF0"/>
    <w:rsid w:val="00242FC4"/>
    <w:rsid w:val="00243362"/>
    <w:rsid w:val="00243852"/>
    <w:rsid w:val="002445A5"/>
    <w:rsid w:val="00245588"/>
    <w:rsid w:val="002455CA"/>
    <w:rsid w:val="0024639B"/>
    <w:rsid w:val="002466A2"/>
    <w:rsid w:val="00246F07"/>
    <w:rsid w:val="00246F0B"/>
    <w:rsid w:val="002470D3"/>
    <w:rsid w:val="00247808"/>
    <w:rsid w:val="00247AC2"/>
    <w:rsid w:val="00250D35"/>
    <w:rsid w:val="00250F80"/>
    <w:rsid w:val="0025109A"/>
    <w:rsid w:val="00251297"/>
    <w:rsid w:val="0025211F"/>
    <w:rsid w:val="002527F4"/>
    <w:rsid w:val="002529D5"/>
    <w:rsid w:val="00253776"/>
    <w:rsid w:val="00253DDB"/>
    <w:rsid w:val="00253EA9"/>
    <w:rsid w:val="002556C2"/>
    <w:rsid w:val="00255C23"/>
    <w:rsid w:val="00255D4C"/>
    <w:rsid w:val="00255E49"/>
    <w:rsid w:val="00257578"/>
    <w:rsid w:val="00257594"/>
    <w:rsid w:val="00257CB7"/>
    <w:rsid w:val="002601C1"/>
    <w:rsid w:val="00260509"/>
    <w:rsid w:val="002608A1"/>
    <w:rsid w:val="002610CB"/>
    <w:rsid w:val="002616FF"/>
    <w:rsid w:val="00261B06"/>
    <w:rsid w:val="00261E8E"/>
    <w:rsid w:val="002629D0"/>
    <w:rsid w:val="002629E5"/>
    <w:rsid w:val="00262AD8"/>
    <w:rsid w:val="00262E63"/>
    <w:rsid w:val="002634B0"/>
    <w:rsid w:val="002641AF"/>
    <w:rsid w:val="0026431F"/>
    <w:rsid w:val="002658AB"/>
    <w:rsid w:val="002658F4"/>
    <w:rsid w:val="00265F1F"/>
    <w:rsid w:val="00265F93"/>
    <w:rsid w:val="00266496"/>
    <w:rsid w:val="00267632"/>
    <w:rsid w:val="0026797B"/>
    <w:rsid w:val="00270615"/>
    <w:rsid w:val="00270940"/>
    <w:rsid w:val="002713E9"/>
    <w:rsid w:val="00271628"/>
    <w:rsid w:val="00271FD8"/>
    <w:rsid w:val="00272FFA"/>
    <w:rsid w:val="0027337E"/>
    <w:rsid w:val="00273ACD"/>
    <w:rsid w:val="00274218"/>
    <w:rsid w:val="002749E6"/>
    <w:rsid w:val="0027588E"/>
    <w:rsid w:val="00277156"/>
    <w:rsid w:val="002773EF"/>
    <w:rsid w:val="00280AA7"/>
    <w:rsid w:val="00280E68"/>
    <w:rsid w:val="00281089"/>
    <w:rsid w:val="0028144C"/>
    <w:rsid w:val="00281889"/>
    <w:rsid w:val="00281D6F"/>
    <w:rsid w:val="00281F8C"/>
    <w:rsid w:val="00285563"/>
    <w:rsid w:val="00285617"/>
    <w:rsid w:val="00285CF1"/>
    <w:rsid w:val="00285F10"/>
    <w:rsid w:val="00286C29"/>
    <w:rsid w:val="002872E9"/>
    <w:rsid w:val="0028799D"/>
    <w:rsid w:val="00287AF4"/>
    <w:rsid w:val="00287BD2"/>
    <w:rsid w:val="00290844"/>
    <w:rsid w:val="0029145D"/>
    <w:rsid w:val="00291876"/>
    <w:rsid w:val="00293D64"/>
    <w:rsid w:val="00294E54"/>
    <w:rsid w:val="002956D0"/>
    <w:rsid w:val="00295863"/>
    <w:rsid w:val="00295A32"/>
    <w:rsid w:val="00295C47"/>
    <w:rsid w:val="00295E95"/>
    <w:rsid w:val="002964EB"/>
    <w:rsid w:val="00296B16"/>
    <w:rsid w:val="0029722C"/>
    <w:rsid w:val="00297563"/>
    <w:rsid w:val="002A027B"/>
    <w:rsid w:val="002A06AE"/>
    <w:rsid w:val="002A1FFE"/>
    <w:rsid w:val="002A2E54"/>
    <w:rsid w:val="002A31BE"/>
    <w:rsid w:val="002A38EE"/>
    <w:rsid w:val="002A4915"/>
    <w:rsid w:val="002A551B"/>
    <w:rsid w:val="002A5CE1"/>
    <w:rsid w:val="002A6907"/>
    <w:rsid w:val="002A693E"/>
    <w:rsid w:val="002A7C26"/>
    <w:rsid w:val="002B1684"/>
    <w:rsid w:val="002B16D3"/>
    <w:rsid w:val="002B17B9"/>
    <w:rsid w:val="002B17DB"/>
    <w:rsid w:val="002B1C6F"/>
    <w:rsid w:val="002B1D27"/>
    <w:rsid w:val="002B25C1"/>
    <w:rsid w:val="002B2ECD"/>
    <w:rsid w:val="002B3FBD"/>
    <w:rsid w:val="002B4081"/>
    <w:rsid w:val="002B597E"/>
    <w:rsid w:val="002B6496"/>
    <w:rsid w:val="002B69B6"/>
    <w:rsid w:val="002B746E"/>
    <w:rsid w:val="002B7960"/>
    <w:rsid w:val="002C0454"/>
    <w:rsid w:val="002C1372"/>
    <w:rsid w:val="002C2397"/>
    <w:rsid w:val="002C23C6"/>
    <w:rsid w:val="002C2F6F"/>
    <w:rsid w:val="002C34FC"/>
    <w:rsid w:val="002C41CD"/>
    <w:rsid w:val="002C4DD3"/>
    <w:rsid w:val="002C554A"/>
    <w:rsid w:val="002C6054"/>
    <w:rsid w:val="002C613A"/>
    <w:rsid w:val="002C6FC6"/>
    <w:rsid w:val="002D023F"/>
    <w:rsid w:val="002D07FD"/>
    <w:rsid w:val="002D1B1F"/>
    <w:rsid w:val="002D2C0C"/>
    <w:rsid w:val="002D3382"/>
    <w:rsid w:val="002D4833"/>
    <w:rsid w:val="002D486A"/>
    <w:rsid w:val="002D4C41"/>
    <w:rsid w:val="002D70B5"/>
    <w:rsid w:val="002D7459"/>
    <w:rsid w:val="002D776F"/>
    <w:rsid w:val="002D7E0D"/>
    <w:rsid w:val="002E04AF"/>
    <w:rsid w:val="002E04D2"/>
    <w:rsid w:val="002E141D"/>
    <w:rsid w:val="002E1439"/>
    <w:rsid w:val="002E203E"/>
    <w:rsid w:val="002E2B95"/>
    <w:rsid w:val="002E36B2"/>
    <w:rsid w:val="002E3E9D"/>
    <w:rsid w:val="002E41B5"/>
    <w:rsid w:val="002E45AD"/>
    <w:rsid w:val="002E4689"/>
    <w:rsid w:val="002E5572"/>
    <w:rsid w:val="002E5B76"/>
    <w:rsid w:val="002E5BA2"/>
    <w:rsid w:val="002E65EF"/>
    <w:rsid w:val="002F0B59"/>
    <w:rsid w:val="002F226D"/>
    <w:rsid w:val="002F3DCB"/>
    <w:rsid w:val="002F47A8"/>
    <w:rsid w:val="002F488D"/>
    <w:rsid w:val="002F49E4"/>
    <w:rsid w:val="002F5927"/>
    <w:rsid w:val="002F64AA"/>
    <w:rsid w:val="002F6539"/>
    <w:rsid w:val="002F6B16"/>
    <w:rsid w:val="002F6D69"/>
    <w:rsid w:val="002F7886"/>
    <w:rsid w:val="002F7C6E"/>
    <w:rsid w:val="003007EB"/>
    <w:rsid w:val="00301080"/>
    <w:rsid w:val="00301BF8"/>
    <w:rsid w:val="00302169"/>
    <w:rsid w:val="00302E2C"/>
    <w:rsid w:val="00303148"/>
    <w:rsid w:val="003039F8"/>
    <w:rsid w:val="00303A4B"/>
    <w:rsid w:val="00303A97"/>
    <w:rsid w:val="00303CBE"/>
    <w:rsid w:val="003042AD"/>
    <w:rsid w:val="00304A32"/>
    <w:rsid w:val="00304CE2"/>
    <w:rsid w:val="003051E4"/>
    <w:rsid w:val="003059B0"/>
    <w:rsid w:val="00306042"/>
    <w:rsid w:val="00306D46"/>
    <w:rsid w:val="003072DF"/>
    <w:rsid w:val="00307405"/>
    <w:rsid w:val="003075C1"/>
    <w:rsid w:val="00307E33"/>
    <w:rsid w:val="00310029"/>
    <w:rsid w:val="00310192"/>
    <w:rsid w:val="0031137C"/>
    <w:rsid w:val="00312D29"/>
    <w:rsid w:val="00313B83"/>
    <w:rsid w:val="0031428D"/>
    <w:rsid w:val="003144F0"/>
    <w:rsid w:val="00315DD8"/>
    <w:rsid w:val="0031630D"/>
    <w:rsid w:val="00316B73"/>
    <w:rsid w:val="003201E5"/>
    <w:rsid w:val="00322286"/>
    <w:rsid w:val="003224D3"/>
    <w:rsid w:val="00322952"/>
    <w:rsid w:val="00322AC4"/>
    <w:rsid w:val="00322D46"/>
    <w:rsid w:val="00324D7B"/>
    <w:rsid w:val="00325171"/>
    <w:rsid w:val="00327393"/>
    <w:rsid w:val="00327F99"/>
    <w:rsid w:val="00327FD0"/>
    <w:rsid w:val="0033034E"/>
    <w:rsid w:val="00330793"/>
    <w:rsid w:val="00331CDA"/>
    <w:rsid w:val="003332D3"/>
    <w:rsid w:val="0033345D"/>
    <w:rsid w:val="0033446B"/>
    <w:rsid w:val="00334CF6"/>
    <w:rsid w:val="00335CA0"/>
    <w:rsid w:val="0033669C"/>
    <w:rsid w:val="0033755E"/>
    <w:rsid w:val="00337686"/>
    <w:rsid w:val="003376A8"/>
    <w:rsid w:val="003376C1"/>
    <w:rsid w:val="00337D40"/>
    <w:rsid w:val="00337F8B"/>
    <w:rsid w:val="0034005E"/>
    <w:rsid w:val="003413E3"/>
    <w:rsid w:val="0034231C"/>
    <w:rsid w:val="00342958"/>
    <w:rsid w:val="003435B2"/>
    <w:rsid w:val="00343CFC"/>
    <w:rsid w:val="00343F19"/>
    <w:rsid w:val="00344726"/>
    <w:rsid w:val="00344806"/>
    <w:rsid w:val="00345096"/>
    <w:rsid w:val="0034550D"/>
    <w:rsid w:val="003457A2"/>
    <w:rsid w:val="00345E76"/>
    <w:rsid w:val="003473FB"/>
    <w:rsid w:val="00350B81"/>
    <w:rsid w:val="0035117D"/>
    <w:rsid w:val="00351277"/>
    <w:rsid w:val="003515C8"/>
    <w:rsid w:val="00351CA8"/>
    <w:rsid w:val="00352F0A"/>
    <w:rsid w:val="00353410"/>
    <w:rsid w:val="003534D6"/>
    <w:rsid w:val="00353B5F"/>
    <w:rsid w:val="003543CA"/>
    <w:rsid w:val="0035542C"/>
    <w:rsid w:val="00355C31"/>
    <w:rsid w:val="00355C91"/>
    <w:rsid w:val="003564AC"/>
    <w:rsid w:val="00356567"/>
    <w:rsid w:val="003578D0"/>
    <w:rsid w:val="003579AF"/>
    <w:rsid w:val="003608F9"/>
    <w:rsid w:val="0036109E"/>
    <w:rsid w:val="00361B3A"/>
    <w:rsid w:val="00362FE5"/>
    <w:rsid w:val="00363A3C"/>
    <w:rsid w:val="00363A9C"/>
    <w:rsid w:val="00364323"/>
    <w:rsid w:val="00364770"/>
    <w:rsid w:val="003647BC"/>
    <w:rsid w:val="00364DFD"/>
    <w:rsid w:val="0036510E"/>
    <w:rsid w:val="003661CB"/>
    <w:rsid w:val="003668F4"/>
    <w:rsid w:val="00366EAB"/>
    <w:rsid w:val="00366FFF"/>
    <w:rsid w:val="0036718B"/>
    <w:rsid w:val="003674E0"/>
    <w:rsid w:val="00367ED7"/>
    <w:rsid w:val="0037029B"/>
    <w:rsid w:val="00370496"/>
    <w:rsid w:val="0037078C"/>
    <w:rsid w:val="00370EF6"/>
    <w:rsid w:val="00371C45"/>
    <w:rsid w:val="00371CE8"/>
    <w:rsid w:val="003729D3"/>
    <w:rsid w:val="00372F8A"/>
    <w:rsid w:val="00373074"/>
    <w:rsid w:val="00373D31"/>
    <w:rsid w:val="003740DA"/>
    <w:rsid w:val="00374AE0"/>
    <w:rsid w:val="00375115"/>
    <w:rsid w:val="0037573F"/>
    <w:rsid w:val="00376889"/>
    <w:rsid w:val="00376C13"/>
    <w:rsid w:val="00376FAC"/>
    <w:rsid w:val="0037721C"/>
    <w:rsid w:val="00377596"/>
    <w:rsid w:val="00380625"/>
    <w:rsid w:val="00380657"/>
    <w:rsid w:val="003825CF"/>
    <w:rsid w:val="003829C8"/>
    <w:rsid w:val="0038311F"/>
    <w:rsid w:val="00383467"/>
    <w:rsid w:val="00384EFB"/>
    <w:rsid w:val="00385CF6"/>
    <w:rsid w:val="00385F69"/>
    <w:rsid w:val="003879B6"/>
    <w:rsid w:val="00387C29"/>
    <w:rsid w:val="00387EFC"/>
    <w:rsid w:val="00387F92"/>
    <w:rsid w:val="00390EF4"/>
    <w:rsid w:val="0039107D"/>
    <w:rsid w:val="003910B8"/>
    <w:rsid w:val="00392053"/>
    <w:rsid w:val="00392510"/>
    <w:rsid w:val="00393516"/>
    <w:rsid w:val="00393582"/>
    <w:rsid w:val="00393950"/>
    <w:rsid w:val="003941B0"/>
    <w:rsid w:val="00395150"/>
    <w:rsid w:val="00395FCB"/>
    <w:rsid w:val="00396242"/>
    <w:rsid w:val="00396501"/>
    <w:rsid w:val="00396CE7"/>
    <w:rsid w:val="00396D75"/>
    <w:rsid w:val="00397C64"/>
    <w:rsid w:val="00397C7D"/>
    <w:rsid w:val="003A0445"/>
    <w:rsid w:val="003A0980"/>
    <w:rsid w:val="003A2371"/>
    <w:rsid w:val="003A3877"/>
    <w:rsid w:val="003A3EBE"/>
    <w:rsid w:val="003A4445"/>
    <w:rsid w:val="003A4CD2"/>
    <w:rsid w:val="003A4FC4"/>
    <w:rsid w:val="003A5307"/>
    <w:rsid w:val="003A558F"/>
    <w:rsid w:val="003A58A3"/>
    <w:rsid w:val="003A5916"/>
    <w:rsid w:val="003A5B38"/>
    <w:rsid w:val="003A6607"/>
    <w:rsid w:val="003A6C88"/>
    <w:rsid w:val="003B0196"/>
    <w:rsid w:val="003B0B91"/>
    <w:rsid w:val="003B1650"/>
    <w:rsid w:val="003B1961"/>
    <w:rsid w:val="003B1EE5"/>
    <w:rsid w:val="003B23EB"/>
    <w:rsid w:val="003B24B0"/>
    <w:rsid w:val="003B2721"/>
    <w:rsid w:val="003B3080"/>
    <w:rsid w:val="003B4955"/>
    <w:rsid w:val="003B4BD6"/>
    <w:rsid w:val="003B5E36"/>
    <w:rsid w:val="003B7244"/>
    <w:rsid w:val="003C028D"/>
    <w:rsid w:val="003C15D0"/>
    <w:rsid w:val="003C15E5"/>
    <w:rsid w:val="003C1C94"/>
    <w:rsid w:val="003C1E45"/>
    <w:rsid w:val="003C2730"/>
    <w:rsid w:val="003C3A89"/>
    <w:rsid w:val="003C3C38"/>
    <w:rsid w:val="003C3F66"/>
    <w:rsid w:val="003C4669"/>
    <w:rsid w:val="003C5580"/>
    <w:rsid w:val="003C5B41"/>
    <w:rsid w:val="003C6593"/>
    <w:rsid w:val="003C760C"/>
    <w:rsid w:val="003C7875"/>
    <w:rsid w:val="003D01C0"/>
    <w:rsid w:val="003D034B"/>
    <w:rsid w:val="003D0421"/>
    <w:rsid w:val="003D0B12"/>
    <w:rsid w:val="003D0FF9"/>
    <w:rsid w:val="003D12A4"/>
    <w:rsid w:val="003D1F2A"/>
    <w:rsid w:val="003D52D9"/>
    <w:rsid w:val="003D5EA5"/>
    <w:rsid w:val="003D630E"/>
    <w:rsid w:val="003D6F7D"/>
    <w:rsid w:val="003E0106"/>
    <w:rsid w:val="003E068C"/>
    <w:rsid w:val="003E08E8"/>
    <w:rsid w:val="003E0B3A"/>
    <w:rsid w:val="003E24CA"/>
    <w:rsid w:val="003E255C"/>
    <w:rsid w:val="003E2A26"/>
    <w:rsid w:val="003E2B30"/>
    <w:rsid w:val="003E313F"/>
    <w:rsid w:val="003E39EA"/>
    <w:rsid w:val="003E4013"/>
    <w:rsid w:val="003E43AA"/>
    <w:rsid w:val="003E480E"/>
    <w:rsid w:val="003E4836"/>
    <w:rsid w:val="003E6216"/>
    <w:rsid w:val="003E6235"/>
    <w:rsid w:val="003E67A5"/>
    <w:rsid w:val="003E6A20"/>
    <w:rsid w:val="003F03D1"/>
    <w:rsid w:val="003F081B"/>
    <w:rsid w:val="003F1586"/>
    <w:rsid w:val="003F185E"/>
    <w:rsid w:val="003F1EB5"/>
    <w:rsid w:val="003F26AA"/>
    <w:rsid w:val="003F2A9C"/>
    <w:rsid w:val="003F2D09"/>
    <w:rsid w:val="003F3D69"/>
    <w:rsid w:val="003F3D96"/>
    <w:rsid w:val="003F426B"/>
    <w:rsid w:val="003F43EB"/>
    <w:rsid w:val="003F4880"/>
    <w:rsid w:val="003F5226"/>
    <w:rsid w:val="003F533A"/>
    <w:rsid w:val="003F6346"/>
    <w:rsid w:val="003F634B"/>
    <w:rsid w:val="003F7AAB"/>
    <w:rsid w:val="003F7CEB"/>
    <w:rsid w:val="003F7D26"/>
    <w:rsid w:val="003F7D67"/>
    <w:rsid w:val="00400A9C"/>
    <w:rsid w:val="00401B9F"/>
    <w:rsid w:val="00401F52"/>
    <w:rsid w:val="0040320B"/>
    <w:rsid w:val="0040379A"/>
    <w:rsid w:val="0040386F"/>
    <w:rsid w:val="00405DFA"/>
    <w:rsid w:val="0040626C"/>
    <w:rsid w:val="00406623"/>
    <w:rsid w:val="004070AD"/>
    <w:rsid w:val="004074CA"/>
    <w:rsid w:val="00407B27"/>
    <w:rsid w:val="0041058D"/>
    <w:rsid w:val="0041114B"/>
    <w:rsid w:val="00411DEA"/>
    <w:rsid w:val="0041298C"/>
    <w:rsid w:val="00413136"/>
    <w:rsid w:val="00413228"/>
    <w:rsid w:val="00413F7B"/>
    <w:rsid w:val="00414472"/>
    <w:rsid w:val="0041496D"/>
    <w:rsid w:val="004155E0"/>
    <w:rsid w:val="004158DA"/>
    <w:rsid w:val="00415FE3"/>
    <w:rsid w:val="00416CEA"/>
    <w:rsid w:val="00416F3C"/>
    <w:rsid w:val="004171FF"/>
    <w:rsid w:val="00417857"/>
    <w:rsid w:val="004201E4"/>
    <w:rsid w:val="00420804"/>
    <w:rsid w:val="004212F9"/>
    <w:rsid w:val="00422622"/>
    <w:rsid w:val="004229CC"/>
    <w:rsid w:val="00422D64"/>
    <w:rsid w:val="00423F56"/>
    <w:rsid w:val="004243BD"/>
    <w:rsid w:val="00425C24"/>
    <w:rsid w:val="00426089"/>
    <w:rsid w:val="00426351"/>
    <w:rsid w:val="0042667F"/>
    <w:rsid w:val="00426FC0"/>
    <w:rsid w:val="00430086"/>
    <w:rsid w:val="004304F9"/>
    <w:rsid w:val="0043159A"/>
    <w:rsid w:val="004317B1"/>
    <w:rsid w:val="00431876"/>
    <w:rsid w:val="0043209A"/>
    <w:rsid w:val="0043251B"/>
    <w:rsid w:val="004334FB"/>
    <w:rsid w:val="00433546"/>
    <w:rsid w:val="004348E3"/>
    <w:rsid w:val="004349D3"/>
    <w:rsid w:val="00434BB3"/>
    <w:rsid w:val="00434DC6"/>
    <w:rsid w:val="004362E4"/>
    <w:rsid w:val="004362F5"/>
    <w:rsid w:val="00437465"/>
    <w:rsid w:val="0043767C"/>
    <w:rsid w:val="00440734"/>
    <w:rsid w:val="00440AAB"/>
    <w:rsid w:val="00441331"/>
    <w:rsid w:val="00441BB4"/>
    <w:rsid w:val="004420F0"/>
    <w:rsid w:val="00442643"/>
    <w:rsid w:val="0044275D"/>
    <w:rsid w:val="00442914"/>
    <w:rsid w:val="00442DAC"/>
    <w:rsid w:val="00442FCB"/>
    <w:rsid w:val="00443082"/>
    <w:rsid w:val="004432DB"/>
    <w:rsid w:val="004434CA"/>
    <w:rsid w:val="00443F83"/>
    <w:rsid w:val="00444146"/>
    <w:rsid w:val="0044447E"/>
    <w:rsid w:val="00444908"/>
    <w:rsid w:val="00447042"/>
    <w:rsid w:val="0044783E"/>
    <w:rsid w:val="004502A2"/>
    <w:rsid w:val="00450E7C"/>
    <w:rsid w:val="00451CE9"/>
    <w:rsid w:val="004521F0"/>
    <w:rsid w:val="00453BD3"/>
    <w:rsid w:val="00453D72"/>
    <w:rsid w:val="004548F3"/>
    <w:rsid w:val="004549F0"/>
    <w:rsid w:val="00454A35"/>
    <w:rsid w:val="0045607F"/>
    <w:rsid w:val="00456099"/>
    <w:rsid w:val="00456792"/>
    <w:rsid w:val="004567AA"/>
    <w:rsid w:val="00456AD0"/>
    <w:rsid w:val="0045721B"/>
    <w:rsid w:val="00457C66"/>
    <w:rsid w:val="00460482"/>
    <w:rsid w:val="00460ADB"/>
    <w:rsid w:val="00461860"/>
    <w:rsid w:val="004627A1"/>
    <w:rsid w:val="00462F57"/>
    <w:rsid w:val="0046516B"/>
    <w:rsid w:val="00465391"/>
    <w:rsid w:val="004666E8"/>
    <w:rsid w:val="004669AC"/>
    <w:rsid w:val="00467C1A"/>
    <w:rsid w:val="00470316"/>
    <w:rsid w:val="00471007"/>
    <w:rsid w:val="0047197E"/>
    <w:rsid w:val="00471D5A"/>
    <w:rsid w:val="00471FB1"/>
    <w:rsid w:val="00472C8F"/>
    <w:rsid w:val="0047452A"/>
    <w:rsid w:val="0047458C"/>
    <w:rsid w:val="00475143"/>
    <w:rsid w:val="00475665"/>
    <w:rsid w:val="00475C44"/>
    <w:rsid w:val="00475E53"/>
    <w:rsid w:val="00476027"/>
    <w:rsid w:val="0047613B"/>
    <w:rsid w:val="00477B9F"/>
    <w:rsid w:val="00480022"/>
    <w:rsid w:val="004811E1"/>
    <w:rsid w:val="00481371"/>
    <w:rsid w:val="004816CC"/>
    <w:rsid w:val="00481FD7"/>
    <w:rsid w:val="00482C00"/>
    <w:rsid w:val="0048389A"/>
    <w:rsid w:val="00483CA0"/>
    <w:rsid w:val="00483EEE"/>
    <w:rsid w:val="00484480"/>
    <w:rsid w:val="00484DE3"/>
    <w:rsid w:val="0048577F"/>
    <w:rsid w:val="00485BB6"/>
    <w:rsid w:val="00485BFA"/>
    <w:rsid w:val="00485CAC"/>
    <w:rsid w:val="0048652F"/>
    <w:rsid w:val="00486C4E"/>
    <w:rsid w:val="004877F7"/>
    <w:rsid w:val="00487969"/>
    <w:rsid w:val="00490D20"/>
    <w:rsid w:val="00491369"/>
    <w:rsid w:val="00491AEB"/>
    <w:rsid w:val="00493235"/>
    <w:rsid w:val="00494507"/>
    <w:rsid w:val="00495870"/>
    <w:rsid w:val="00496470"/>
    <w:rsid w:val="0049667C"/>
    <w:rsid w:val="00497C61"/>
    <w:rsid w:val="00497DA8"/>
    <w:rsid w:val="004A030D"/>
    <w:rsid w:val="004A058B"/>
    <w:rsid w:val="004A1522"/>
    <w:rsid w:val="004A1BBB"/>
    <w:rsid w:val="004A2933"/>
    <w:rsid w:val="004A2DE0"/>
    <w:rsid w:val="004A2F69"/>
    <w:rsid w:val="004A378A"/>
    <w:rsid w:val="004A3924"/>
    <w:rsid w:val="004A4998"/>
    <w:rsid w:val="004A4C30"/>
    <w:rsid w:val="004A544E"/>
    <w:rsid w:val="004A581E"/>
    <w:rsid w:val="004A58F0"/>
    <w:rsid w:val="004A5E71"/>
    <w:rsid w:val="004A753E"/>
    <w:rsid w:val="004B07C6"/>
    <w:rsid w:val="004B0D5B"/>
    <w:rsid w:val="004B1161"/>
    <w:rsid w:val="004B2686"/>
    <w:rsid w:val="004B26BB"/>
    <w:rsid w:val="004B3F66"/>
    <w:rsid w:val="004B5EB2"/>
    <w:rsid w:val="004B6364"/>
    <w:rsid w:val="004B6379"/>
    <w:rsid w:val="004B6BF5"/>
    <w:rsid w:val="004B6F52"/>
    <w:rsid w:val="004B7A66"/>
    <w:rsid w:val="004B7BDD"/>
    <w:rsid w:val="004C03B5"/>
    <w:rsid w:val="004C0429"/>
    <w:rsid w:val="004C1147"/>
    <w:rsid w:val="004C1DB5"/>
    <w:rsid w:val="004C1FCD"/>
    <w:rsid w:val="004C2BE0"/>
    <w:rsid w:val="004C578D"/>
    <w:rsid w:val="004C5C53"/>
    <w:rsid w:val="004C7185"/>
    <w:rsid w:val="004D0CBA"/>
    <w:rsid w:val="004D1973"/>
    <w:rsid w:val="004D1C26"/>
    <w:rsid w:val="004D1FD2"/>
    <w:rsid w:val="004D200F"/>
    <w:rsid w:val="004D2183"/>
    <w:rsid w:val="004D2620"/>
    <w:rsid w:val="004D286D"/>
    <w:rsid w:val="004D360F"/>
    <w:rsid w:val="004D3FC3"/>
    <w:rsid w:val="004D4142"/>
    <w:rsid w:val="004D4254"/>
    <w:rsid w:val="004D43EF"/>
    <w:rsid w:val="004D6C3E"/>
    <w:rsid w:val="004D725D"/>
    <w:rsid w:val="004D743B"/>
    <w:rsid w:val="004D7DB9"/>
    <w:rsid w:val="004D7E52"/>
    <w:rsid w:val="004E00A3"/>
    <w:rsid w:val="004E09E5"/>
    <w:rsid w:val="004E0BEC"/>
    <w:rsid w:val="004E138D"/>
    <w:rsid w:val="004E158D"/>
    <w:rsid w:val="004E2E51"/>
    <w:rsid w:val="004E3901"/>
    <w:rsid w:val="004E3DC4"/>
    <w:rsid w:val="004E3DDA"/>
    <w:rsid w:val="004E538C"/>
    <w:rsid w:val="004E62E1"/>
    <w:rsid w:val="004E64B1"/>
    <w:rsid w:val="004E66B1"/>
    <w:rsid w:val="004E6A0A"/>
    <w:rsid w:val="004E7F39"/>
    <w:rsid w:val="004F0A0C"/>
    <w:rsid w:val="004F0D5C"/>
    <w:rsid w:val="004F156B"/>
    <w:rsid w:val="004F2850"/>
    <w:rsid w:val="004F29B1"/>
    <w:rsid w:val="004F2B6B"/>
    <w:rsid w:val="004F4230"/>
    <w:rsid w:val="004F4DAA"/>
    <w:rsid w:val="004F50C2"/>
    <w:rsid w:val="004F56F2"/>
    <w:rsid w:val="005002B0"/>
    <w:rsid w:val="00500356"/>
    <w:rsid w:val="00500418"/>
    <w:rsid w:val="00500741"/>
    <w:rsid w:val="00500AD9"/>
    <w:rsid w:val="00501742"/>
    <w:rsid w:val="00501C0B"/>
    <w:rsid w:val="00502A29"/>
    <w:rsid w:val="00502C8D"/>
    <w:rsid w:val="00503D91"/>
    <w:rsid w:val="00503E8A"/>
    <w:rsid w:val="005044AC"/>
    <w:rsid w:val="00504830"/>
    <w:rsid w:val="00504AFF"/>
    <w:rsid w:val="00505A16"/>
    <w:rsid w:val="00505C29"/>
    <w:rsid w:val="00505E4D"/>
    <w:rsid w:val="00505FD4"/>
    <w:rsid w:val="00506298"/>
    <w:rsid w:val="0050641A"/>
    <w:rsid w:val="0050736F"/>
    <w:rsid w:val="005073BF"/>
    <w:rsid w:val="0051035F"/>
    <w:rsid w:val="00511B2B"/>
    <w:rsid w:val="0051257A"/>
    <w:rsid w:val="005133E0"/>
    <w:rsid w:val="00513948"/>
    <w:rsid w:val="00513B2D"/>
    <w:rsid w:val="005147C0"/>
    <w:rsid w:val="00515156"/>
    <w:rsid w:val="0051533F"/>
    <w:rsid w:val="00515883"/>
    <w:rsid w:val="00515AC5"/>
    <w:rsid w:val="00515AF5"/>
    <w:rsid w:val="00515D7F"/>
    <w:rsid w:val="005174B4"/>
    <w:rsid w:val="005200EB"/>
    <w:rsid w:val="005202B1"/>
    <w:rsid w:val="005205DF"/>
    <w:rsid w:val="00520702"/>
    <w:rsid w:val="00520BEA"/>
    <w:rsid w:val="00521728"/>
    <w:rsid w:val="00521958"/>
    <w:rsid w:val="00521A3E"/>
    <w:rsid w:val="00521BC4"/>
    <w:rsid w:val="005223F9"/>
    <w:rsid w:val="00522DBA"/>
    <w:rsid w:val="00522EE7"/>
    <w:rsid w:val="0052317E"/>
    <w:rsid w:val="00523233"/>
    <w:rsid w:val="00523981"/>
    <w:rsid w:val="00523B1A"/>
    <w:rsid w:val="0052403E"/>
    <w:rsid w:val="00524308"/>
    <w:rsid w:val="005245F8"/>
    <w:rsid w:val="00525DC2"/>
    <w:rsid w:val="00526ACE"/>
    <w:rsid w:val="00526B3E"/>
    <w:rsid w:val="00526EBF"/>
    <w:rsid w:val="0052728E"/>
    <w:rsid w:val="00527766"/>
    <w:rsid w:val="00527E51"/>
    <w:rsid w:val="005300B1"/>
    <w:rsid w:val="00530168"/>
    <w:rsid w:val="00530833"/>
    <w:rsid w:val="00530A23"/>
    <w:rsid w:val="00531BB4"/>
    <w:rsid w:val="00532780"/>
    <w:rsid w:val="00532BA5"/>
    <w:rsid w:val="00532CA1"/>
    <w:rsid w:val="00533626"/>
    <w:rsid w:val="00533A5C"/>
    <w:rsid w:val="0053499E"/>
    <w:rsid w:val="005349F3"/>
    <w:rsid w:val="00535F30"/>
    <w:rsid w:val="00535F7D"/>
    <w:rsid w:val="00536F6C"/>
    <w:rsid w:val="0053753B"/>
    <w:rsid w:val="00537B51"/>
    <w:rsid w:val="00537D3A"/>
    <w:rsid w:val="00537DBC"/>
    <w:rsid w:val="0054007E"/>
    <w:rsid w:val="0054074C"/>
    <w:rsid w:val="00541382"/>
    <w:rsid w:val="00541524"/>
    <w:rsid w:val="0054286B"/>
    <w:rsid w:val="00543D8D"/>
    <w:rsid w:val="005440E0"/>
    <w:rsid w:val="00544AD1"/>
    <w:rsid w:val="00545A1F"/>
    <w:rsid w:val="00545D9A"/>
    <w:rsid w:val="0054605E"/>
    <w:rsid w:val="005463E8"/>
    <w:rsid w:val="00546CAA"/>
    <w:rsid w:val="0054751A"/>
    <w:rsid w:val="00547A03"/>
    <w:rsid w:val="00550778"/>
    <w:rsid w:val="005507D5"/>
    <w:rsid w:val="00550C3F"/>
    <w:rsid w:val="00551689"/>
    <w:rsid w:val="0055274D"/>
    <w:rsid w:val="005528F3"/>
    <w:rsid w:val="00552B17"/>
    <w:rsid w:val="00554D77"/>
    <w:rsid w:val="00555797"/>
    <w:rsid w:val="00555D8E"/>
    <w:rsid w:val="0055681C"/>
    <w:rsid w:val="00556B0E"/>
    <w:rsid w:val="00556EC5"/>
    <w:rsid w:val="00557312"/>
    <w:rsid w:val="00561104"/>
    <w:rsid w:val="00561136"/>
    <w:rsid w:val="0056125B"/>
    <w:rsid w:val="00561752"/>
    <w:rsid w:val="005620A0"/>
    <w:rsid w:val="00562B82"/>
    <w:rsid w:val="00563030"/>
    <w:rsid w:val="005630B7"/>
    <w:rsid w:val="005638BC"/>
    <w:rsid w:val="0056448E"/>
    <w:rsid w:val="00564500"/>
    <w:rsid w:val="005653C7"/>
    <w:rsid w:val="00565A83"/>
    <w:rsid w:val="00565A9F"/>
    <w:rsid w:val="00565E67"/>
    <w:rsid w:val="005700C6"/>
    <w:rsid w:val="00570F05"/>
    <w:rsid w:val="00571B61"/>
    <w:rsid w:val="00573525"/>
    <w:rsid w:val="0057352F"/>
    <w:rsid w:val="00573B3E"/>
    <w:rsid w:val="00574A7A"/>
    <w:rsid w:val="0057500E"/>
    <w:rsid w:val="005753A9"/>
    <w:rsid w:val="00575409"/>
    <w:rsid w:val="0057619D"/>
    <w:rsid w:val="005765F4"/>
    <w:rsid w:val="00576705"/>
    <w:rsid w:val="0057777F"/>
    <w:rsid w:val="005778E4"/>
    <w:rsid w:val="005779E3"/>
    <w:rsid w:val="00577A76"/>
    <w:rsid w:val="00580312"/>
    <w:rsid w:val="00580A82"/>
    <w:rsid w:val="005822EB"/>
    <w:rsid w:val="005826BF"/>
    <w:rsid w:val="0058310C"/>
    <w:rsid w:val="005836C6"/>
    <w:rsid w:val="00583EC4"/>
    <w:rsid w:val="00583F59"/>
    <w:rsid w:val="0058455D"/>
    <w:rsid w:val="00584733"/>
    <w:rsid w:val="005848E8"/>
    <w:rsid w:val="005849C8"/>
    <w:rsid w:val="00586805"/>
    <w:rsid w:val="0058726B"/>
    <w:rsid w:val="00587676"/>
    <w:rsid w:val="0058788E"/>
    <w:rsid w:val="00590542"/>
    <w:rsid w:val="00590568"/>
    <w:rsid w:val="0059080E"/>
    <w:rsid w:val="00590873"/>
    <w:rsid w:val="00590E40"/>
    <w:rsid w:val="005916E7"/>
    <w:rsid w:val="00592CFD"/>
    <w:rsid w:val="0059497F"/>
    <w:rsid w:val="00594DE3"/>
    <w:rsid w:val="00595109"/>
    <w:rsid w:val="00595913"/>
    <w:rsid w:val="005960B2"/>
    <w:rsid w:val="005968A6"/>
    <w:rsid w:val="00597ED4"/>
    <w:rsid w:val="005A00BA"/>
    <w:rsid w:val="005A15AE"/>
    <w:rsid w:val="005A3009"/>
    <w:rsid w:val="005A32BA"/>
    <w:rsid w:val="005A5652"/>
    <w:rsid w:val="005A5989"/>
    <w:rsid w:val="005A5F6B"/>
    <w:rsid w:val="005A6090"/>
    <w:rsid w:val="005A62C2"/>
    <w:rsid w:val="005A6805"/>
    <w:rsid w:val="005A6991"/>
    <w:rsid w:val="005A6F31"/>
    <w:rsid w:val="005A7071"/>
    <w:rsid w:val="005A756E"/>
    <w:rsid w:val="005A76CB"/>
    <w:rsid w:val="005A7E93"/>
    <w:rsid w:val="005B0945"/>
    <w:rsid w:val="005B0AED"/>
    <w:rsid w:val="005B3789"/>
    <w:rsid w:val="005B3BFD"/>
    <w:rsid w:val="005B66FF"/>
    <w:rsid w:val="005B69E9"/>
    <w:rsid w:val="005B723B"/>
    <w:rsid w:val="005B73E8"/>
    <w:rsid w:val="005B7BD8"/>
    <w:rsid w:val="005C0100"/>
    <w:rsid w:val="005C0C5F"/>
    <w:rsid w:val="005C0F6A"/>
    <w:rsid w:val="005C19A3"/>
    <w:rsid w:val="005C35EC"/>
    <w:rsid w:val="005C48FE"/>
    <w:rsid w:val="005C4D13"/>
    <w:rsid w:val="005C4DBF"/>
    <w:rsid w:val="005C5682"/>
    <w:rsid w:val="005C648A"/>
    <w:rsid w:val="005C64BE"/>
    <w:rsid w:val="005C6B61"/>
    <w:rsid w:val="005C6E92"/>
    <w:rsid w:val="005C70CC"/>
    <w:rsid w:val="005C7113"/>
    <w:rsid w:val="005C756F"/>
    <w:rsid w:val="005D132A"/>
    <w:rsid w:val="005D2900"/>
    <w:rsid w:val="005D2A2F"/>
    <w:rsid w:val="005D51F3"/>
    <w:rsid w:val="005D5F2D"/>
    <w:rsid w:val="005D624C"/>
    <w:rsid w:val="005D69C7"/>
    <w:rsid w:val="005D6B57"/>
    <w:rsid w:val="005D7CE0"/>
    <w:rsid w:val="005E0165"/>
    <w:rsid w:val="005E057F"/>
    <w:rsid w:val="005E0B23"/>
    <w:rsid w:val="005E0DD4"/>
    <w:rsid w:val="005E28AC"/>
    <w:rsid w:val="005E3683"/>
    <w:rsid w:val="005E38AC"/>
    <w:rsid w:val="005E4348"/>
    <w:rsid w:val="005E47E6"/>
    <w:rsid w:val="005E4A4A"/>
    <w:rsid w:val="005E4DB5"/>
    <w:rsid w:val="005E567A"/>
    <w:rsid w:val="005E66A5"/>
    <w:rsid w:val="005E7D2E"/>
    <w:rsid w:val="005F0419"/>
    <w:rsid w:val="005F08B2"/>
    <w:rsid w:val="005F0E36"/>
    <w:rsid w:val="005F0EC1"/>
    <w:rsid w:val="005F1207"/>
    <w:rsid w:val="005F1434"/>
    <w:rsid w:val="005F1543"/>
    <w:rsid w:val="005F20BD"/>
    <w:rsid w:val="005F2196"/>
    <w:rsid w:val="005F5C67"/>
    <w:rsid w:val="005F6B09"/>
    <w:rsid w:val="005F6FED"/>
    <w:rsid w:val="005F760D"/>
    <w:rsid w:val="005F7C2B"/>
    <w:rsid w:val="005F7FCB"/>
    <w:rsid w:val="006006FB"/>
    <w:rsid w:val="00601368"/>
    <w:rsid w:val="00602A13"/>
    <w:rsid w:val="00602E45"/>
    <w:rsid w:val="006030E3"/>
    <w:rsid w:val="00603110"/>
    <w:rsid w:val="006036BA"/>
    <w:rsid w:val="00603A70"/>
    <w:rsid w:val="00604105"/>
    <w:rsid w:val="0060413E"/>
    <w:rsid w:val="00604DB6"/>
    <w:rsid w:val="006052B6"/>
    <w:rsid w:val="006053FF"/>
    <w:rsid w:val="00605A89"/>
    <w:rsid w:val="00605B3D"/>
    <w:rsid w:val="0060632C"/>
    <w:rsid w:val="0060642A"/>
    <w:rsid w:val="00606ECE"/>
    <w:rsid w:val="006078D6"/>
    <w:rsid w:val="00607D3F"/>
    <w:rsid w:val="00610172"/>
    <w:rsid w:val="006116F7"/>
    <w:rsid w:val="0061215A"/>
    <w:rsid w:val="006122AE"/>
    <w:rsid w:val="0061367A"/>
    <w:rsid w:val="006137D6"/>
    <w:rsid w:val="00613E9D"/>
    <w:rsid w:val="00614757"/>
    <w:rsid w:val="006159E4"/>
    <w:rsid w:val="00616CF8"/>
    <w:rsid w:val="00620916"/>
    <w:rsid w:val="00620A4F"/>
    <w:rsid w:val="00620BCA"/>
    <w:rsid w:val="00620E0E"/>
    <w:rsid w:val="006217C4"/>
    <w:rsid w:val="00622966"/>
    <w:rsid w:val="00622AAF"/>
    <w:rsid w:val="00622BFC"/>
    <w:rsid w:val="00622FFA"/>
    <w:rsid w:val="006266AF"/>
    <w:rsid w:val="006266D7"/>
    <w:rsid w:val="006269F3"/>
    <w:rsid w:val="00627F45"/>
    <w:rsid w:val="0063002C"/>
    <w:rsid w:val="006320E7"/>
    <w:rsid w:val="00632EFA"/>
    <w:rsid w:val="00633C43"/>
    <w:rsid w:val="0063431D"/>
    <w:rsid w:val="006344E7"/>
    <w:rsid w:val="00635296"/>
    <w:rsid w:val="00635725"/>
    <w:rsid w:val="0063578C"/>
    <w:rsid w:val="00635851"/>
    <w:rsid w:val="00635CFF"/>
    <w:rsid w:val="00635F2A"/>
    <w:rsid w:val="00636C07"/>
    <w:rsid w:val="00637F83"/>
    <w:rsid w:val="0064170F"/>
    <w:rsid w:val="00642137"/>
    <w:rsid w:val="00642590"/>
    <w:rsid w:val="0064333C"/>
    <w:rsid w:val="00643385"/>
    <w:rsid w:val="00644351"/>
    <w:rsid w:val="00644AD7"/>
    <w:rsid w:val="00645021"/>
    <w:rsid w:val="00645340"/>
    <w:rsid w:val="00645DD0"/>
    <w:rsid w:val="00645E60"/>
    <w:rsid w:val="0064642C"/>
    <w:rsid w:val="0064671E"/>
    <w:rsid w:val="00646AE7"/>
    <w:rsid w:val="00646B7A"/>
    <w:rsid w:val="00646C1B"/>
    <w:rsid w:val="00647C09"/>
    <w:rsid w:val="00650428"/>
    <w:rsid w:val="00650712"/>
    <w:rsid w:val="00650713"/>
    <w:rsid w:val="006507B2"/>
    <w:rsid w:val="0065102A"/>
    <w:rsid w:val="00651033"/>
    <w:rsid w:val="006512C0"/>
    <w:rsid w:val="006518A6"/>
    <w:rsid w:val="00651BF5"/>
    <w:rsid w:val="00651DFC"/>
    <w:rsid w:val="00652172"/>
    <w:rsid w:val="006527C3"/>
    <w:rsid w:val="006531E3"/>
    <w:rsid w:val="006543B4"/>
    <w:rsid w:val="006556AC"/>
    <w:rsid w:val="006556D6"/>
    <w:rsid w:val="00655D29"/>
    <w:rsid w:val="0065601D"/>
    <w:rsid w:val="00656024"/>
    <w:rsid w:val="00656124"/>
    <w:rsid w:val="006563A4"/>
    <w:rsid w:val="006565DB"/>
    <w:rsid w:val="006573B7"/>
    <w:rsid w:val="006621C9"/>
    <w:rsid w:val="006624CD"/>
    <w:rsid w:val="006636E4"/>
    <w:rsid w:val="00664315"/>
    <w:rsid w:val="0066439C"/>
    <w:rsid w:val="00665805"/>
    <w:rsid w:val="00665925"/>
    <w:rsid w:val="00665C67"/>
    <w:rsid w:val="00666183"/>
    <w:rsid w:val="0066651B"/>
    <w:rsid w:val="00666927"/>
    <w:rsid w:val="00666BB1"/>
    <w:rsid w:val="00666EC9"/>
    <w:rsid w:val="006673CE"/>
    <w:rsid w:val="0066796C"/>
    <w:rsid w:val="006703F9"/>
    <w:rsid w:val="006704AE"/>
    <w:rsid w:val="006705C9"/>
    <w:rsid w:val="0067208A"/>
    <w:rsid w:val="006724A1"/>
    <w:rsid w:val="00672665"/>
    <w:rsid w:val="0067327A"/>
    <w:rsid w:val="00673403"/>
    <w:rsid w:val="006736ED"/>
    <w:rsid w:val="00673AAB"/>
    <w:rsid w:val="00673C1A"/>
    <w:rsid w:val="00674394"/>
    <w:rsid w:val="006747C9"/>
    <w:rsid w:val="00674D9C"/>
    <w:rsid w:val="00675ADA"/>
    <w:rsid w:val="00675B28"/>
    <w:rsid w:val="0067602C"/>
    <w:rsid w:val="00676978"/>
    <w:rsid w:val="00676FA4"/>
    <w:rsid w:val="006775F3"/>
    <w:rsid w:val="00680299"/>
    <w:rsid w:val="00680BDA"/>
    <w:rsid w:val="00681491"/>
    <w:rsid w:val="00681FD3"/>
    <w:rsid w:val="00682040"/>
    <w:rsid w:val="00683625"/>
    <w:rsid w:val="006841CF"/>
    <w:rsid w:val="00684700"/>
    <w:rsid w:val="006849DB"/>
    <w:rsid w:val="00685F82"/>
    <w:rsid w:val="0068604C"/>
    <w:rsid w:val="00686221"/>
    <w:rsid w:val="00686320"/>
    <w:rsid w:val="006864B2"/>
    <w:rsid w:val="006870CE"/>
    <w:rsid w:val="00687277"/>
    <w:rsid w:val="00687FE8"/>
    <w:rsid w:val="00690377"/>
    <w:rsid w:val="0069083D"/>
    <w:rsid w:val="00690F2C"/>
    <w:rsid w:val="00693732"/>
    <w:rsid w:val="00694619"/>
    <w:rsid w:val="00694E56"/>
    <w:rsid w:val="00695071"/>
    <w:rsid w:val="006953A4"/>
    <w:rsid w:val="00695E22"/>
    <w:rsid w:val="0069604D"/>
    <w:rsid w:val="006967F9"/>
    <w:rsid w:val="0069695D"/>
    <w:rsid w:val="00696B00"/>
    <w:rsid w:val="0069747E"/>
    <w:rsid w:val="00697E86"/>
    <w:rsid w:val="006A07A7"/>
    <w:rsid w:val="006A0B95"/>
    <w:rsid w:val="006A1725"/>
    <w:rsid w:val="006A272E"/>
    <w:rsid w:val="006A2993"/>
    <w:rsid w:val="006A2B51"/>
    <w:rsid w:val="006A369C"/>
    <w:rsid w:val="006A4235"/>
    <w:rsid w:val="006A43C6"/>
    <w:rsid w:val="006A534E"/>
    <w:rsid w:val="006A58AF"/>
    <w:rsid w:val="006A6310"/>
    <w:rsid w:val="006A64C6"/>
    <w:rsid w:val="006A65B3"/>
    <w:rsid w:val="006A66CD"/>
    <w:rsid w:val="006A6B8B"/>
    <w:rsid w:val="006A72D1"/>
    <w:rsid w:val="006A7616"/>
    <w:rsid w:val="006A7835"/>
    <w:rsid w:val="006A7D39"/>
    <w:rsid w:val="006B0600"/>
    <w:rsid w:val="006B065E"/>
    <w:rsid w:val="006B0C17"/>
    <w:rsid w:val="006B14DD"/>
    <w:rsid w:val="006B289B"/>
    <w:rsid w:val="006B2E91"/>
    <w:rsid w:val="006B30F4"/>
    <w:rsid w:val="006B313E"/>
    <w:rsid w:val="006B38E8"/>
    <w:rsid w:val="006B416C"/>
    <w:rsid w:val="006B498B"/>
    <w:rsid w:val="006B4C69"/>
    <w:rsid w:val="006B5220"/>
    <w:rsid w:val="006B5F52"/>
    <w:rsid w:val="006B65B8"/>
    <w:rsid w:val="006B718A"/>
    <w:rsid w:val="006B7AB3"/>
    <w:rsid w:val="006B7F6D"/>
    <w:rsid w:val="006C08E3"/>
    <w:rsid w:val="006C0A11"/>
    <w:rsid w:val="006C1F37"/>
    <w:rsid w:val="006C2865"/>
    <w:rsid w:val="006C2D34"/>
    <w:rsid w:val="006C318A"/>
    <w:rsid w:val="006C3270"/>
    <w:rsid w:val="006C3328"/>
    <w:rsid w:val="006C344C"/>
    <w:rsid w:val="006C426D"/>
    <w:rsid w:val="006C428C"/>
    <w:rsid w:val="006C686E"/>
    <w:rsid w:val="006C68E9"/>
    <w:rsid w:val="006C6915"/>
    <w:rsid w:val="006C6D72"/>
    <w:rsid w:val="006C7417"/>
    <w:rsid w:val="006C741B"/>
    <w:rsid w:val="006C78BA"/>
    <w:rsid w:val="006C79AF"/>
    <w:rsid w:val="006D07DE"/>
    <w:rsid w:val="006D0A4C"/>
    <w:rsid w:val="006D0DCF"/>
    <w:rsid w:val="006D0EFF"/>
    <w:rsid w:val="006D13F8"/>
    <w:rsid w:val="006D2642"/>
    <w:rsid w:val="006D28E4"/>
    <w:rsid w:val="006D3B5C"/>
    <w:rsid w:val="006D3CE6"/>
    <w:rsid w:val="006D3D03"/>
    <w:rsid w:val="006D40E4"/>
    <w:rsid w:val="006D44EC"/>
    <w:rsid w:val="006D47F0"/>
    <w:rsid w:val="006D5117"/>
    <w:rsid w:val="006D5370"/>
    <w:rsid w:val="006D53E2"/>
    <w:rsid w:val="006D5603"/>
    <w:rsid w:val="006D63EF"/>
    <w:rsid w:val="006D6838"/>
    <w:rsid w:val="006D7557"/>
    <w:rsid w:val="006D7E55"/>
    <w:rsid w:val="006D7F1B"/>
    <w:rsid w:val="006E04C2"/>
    <w:rsid w:val="006E0C3D"/>
    <w:rsid w:val="006E14A7"/>
    <w:rsid w:val="006E161F"/>
    <w:rsid w:val="006E262D"/>
    <w:rsid w:val="006E2D49"/>
    <w:rsid w:val="006E33A0"/>
    <w:rsid w:val="006E3BAD"/>
    <w:rsid w:val="006E47A2"/>
    <w:rsid w:val="006E531D"/>
    <w:rsid w:val="006E5B5A"/>
    <w:rsid w:val="006E5DFE"/>
    <w:rsid w:val="006E6BB4"/>
    <w:rsid w:val="006E6DBA"/>
    <w:rsid w:val="006E7250"/>
    <w:rsid w:val="006E741B"/>
    <w:rsid w:val="006E7F3F"/>
    <w:rsid w:val="006F04D5"/>
    <w:rsid w:val="006F0C6F"/>
    <w:rsid w:val="006F1137"/>
    <w:rsid w:val="006F15B9"/>
    <w:rsid w:val="006F16F2"/>
    <w:rsid w:val="006F19E1"/>
    <w:rsid w:val="006F1CFD"/>
    <w:rsid w:val="006F1EE7"/>
    <w:rsid w:val="006F294A"/>
    <w:rsid w:val="006F36CB"/>
    <w:rsid w:val="006F41D7"/>
    <w:rsid w:val="006F4253"/>
    <w:rsid w:val="006F49F4"/>
    <w:rsid w:val="006F4C6D"/>
    <w:rsid w:val="006F68CB"/>
    <w:rsid w:val="006F7606"/>
    <w:rsid w:val="006F76C5"/>
    <w:rsid w:val="00700248"/>
    <w:rsid w:val="00702C3C"/>
    <w:rsid w:val="00702C9D"/>
    <w:rsid w:val="0070366B"/>
    <w:rsid w:val="00703952"/>
    <w:rsid w:val="0070441A"/>
    <w:rsid w:val="0070445D"/>
    <w:rsid w:val="0070465A"/>
    <w:rsid w:val="00704DF6"/>
    <w:rsid w:val="0070506E"/>
    <w:rsid w:val="00705814"/>
    <w:rsid w:val="007070B4"/>
    <w:rsid w:val="00707DCC"/>
    <w:rsid w:val="007102BD"/>
    <w:rsid w:val="00710846"/>
    <w:rsid w:val="00711AF4"/>
    <w:rsid w:val="007125BF"/>
    <w:rsid w:val="00712A3C"/>
    <w:rsid w:val="00712E05"/>
    <w:rsid w:val="00712E18"/>
    <w:rsid w:val="00713052"/>
    <w:rsid w:val="007138E7"/>
    <w:rsid w:val="0071397A"/>
    <w:rsid w:val="00713A9D"/>
    <w:rsid w:val="00713AC4"/>
    <w:rsid w:val="00713C63"/>
    <w:rsid w:val="00714412"/>
    <w:rsid w:val="00714EB9"/>
    <w:rsid w:val="00715320"/>
    <w:rsid w:val="00715C4D"/>
    <w:rsid w:val="00715C6C"/>
    <w:rsid w:val="00716544"/>
    <w:rsid w:val="00717066"/>
    <w:rsid w:val="007170D2"/>
    <w:rsid w:val="00717310"/>
    <w:rsid w:val="007178AB"/>
    <w:rsid w:val="00717F09"/>
    <w:rsid w:val="00720D2A"/>
    <w:rsid w:val="00721600"/>
    <w:rsid w:val="00721B43"/>
    <w:rsid w:val="00722D3D"/>
    <w:rsid w:val="00723369"/>
    <w:rsid w:val="007239CF"/>
    <w:rsid w:val="00723F4B"/>
    <w:rsid w:val="007243B1"/>
    <w:rsid w:val="007246E4"/>
    <w:rsid w:val="00724B78"/>
    <w:rsid w:val="00724BF1"/>
    <w:rsid w:val="00724D07"/>
    <w:rsid w:val="007250B8"/>
    <w:rsid w:val="0072544F"/>
    <w:rsid w:val="00725F91"/>
    <w:rsid w:val="00726883"/>
    <w:rsid w:val="0072709D"/>
    <w:rsid w:val="00727E92"/>
    <w:rsid w:val="00727FC9"/>
    <w:rsid w:val="00730BEC"/>
    <w:rsid w:val="00730E49"/>
    <w:rsid w:val="007317CC"/>
    <w:rsid w:val="00731B24"/>
    <w:rsid w:val="007321C2"/>
    <w:rsid w:val="00732963"/>
    <w:rsid w:val="00732F14"/>
    <w:rsid w:val="0073305E"/>
    <w:rsid w:val="007342CA"/>
    <w:rsid w:val="00734761"/>
    <w:rsid w:val="00734AF2"/>
    <w:rsid w:val="00734BAF"/>
    <w:rsid w:val="007356C8"/>
    <w:rsid w:val="007356F5"/>
    <w:rsid w:val="007361E4"/>
    <w:rsid w:val="00737AA8"/>
    <w:rsid w:val="00740AB2"/>
    <w:rsid w:val="0074151D"/>
    <w:rsid w:val="00741543"/>
    <w:rsid w:val="0074184C"/>
    <w:rsid w:val="007420E2"/>
    <w:rsid w:val="00742400"/>
    <w:rsid w:val="00743236"/>
    <w:rsid w:val="00743CD6"/>
    <w:rsid w:val="007440CF"/>
    <w:rsid w:val="0074539C"/>
    <w:rsid w:val="00745B62"/>
    <w:rsid w:val="00745C97"/>
    <w:rsid w:val="00745D23"/>
    <w:rsid w:val="007464C5"/>
    <w:rsid w:val="007472CD"/>
    <w:rsid w:val="00747E0D"/>
    <w:rsid w:val="00750287"/>
    <w:rsid w:val="00750D75"/>
    <w:rsid w:val="00750DC7"/>
    <w:rsid w:val="00750F94"/>
    <w:rsid w:val="00751873"/>
    <w:rsid w:val="00751912"/>
    <w:rsid w:val="00751B7C"/>
    <w:rsid w:val="0075218D"/>
    <w:rsid w:val="00752A0F"/>
    <w:rsid w:val="00753173"/>
    <w:rsid w:val="007539DF"/>
    <w:rsid w:val="00753AD9"/>
    <w:rsid w:val="007541DE"/>
    <w:rsid w:val="007542C1"/>
    <w:rsid w:val="0075447C"/>
    <w:rsid w:val="00754CF5"/>
    <w:rsid w:val="00754F35"/>
    <w:rsid w:val="00755DD2"/>
    <w:rsid w:val="0075632C"/>
    <w:rsid w:val="00756886"/>
    <w:rsid w:val="00757FDF"/>
    <w:rsid w:val="0076038C"/>
    <w:rsid w:val="0076041D"/>
    <w:rsid w:val="007608E8"/>
    <w:rsid w:val="007614E1"/>
    <w:rsid w:val="007615E7"/>
    <w:rsid w:val="0076204F"/>
    <w:rsid w:val="00762FB3"/>
    <w:rsid w:val="00763535"/>
    <w:rsid w:val="00763DAE"/>
    <w:rsid w:val="00763F33"/>
    <w:rsid w:val="007642B1"/>
    <w:rsid w:val="00764765"/>
    <w:rsid w:val="00764856"/>
    <w:rsid w:val="00765681"/>
    <w:rsid w:val="00765EB5"/>
    <w:rsid w:val="007661D8"/>
    <w:rsid w:val="007708AB"/>
    <w:rsid w:val="00770F43"/>
    <w:rsid w:val="00774049"/>
    <w:rsid w:val="007740DE"/>
    <w:rsid w:val="00774663"/>
    <w:rsid w:val="0077525A"/>
    <w:rsid w:val="00775E07"/>
    <w:rsid w:val="00776939"/>
    <w:rsid w:val="00776B53"/>
    <w:rsid w:val="00777702"/>
    <w:rsid w:val="0078127A"/>
    <w:rsid w:val="007822A9"/>
    <w:rsid w:val="00782CB2"/>
    <w:rsid w:val="007839E4"/>
    <w:rsid w:val="0078511C"/>
    <w:rsid w:val="00785324"/>
    <w:rsid w:val="00785821"/>
    <w:rsid w:val="0078626D"/>
    <w:rsid w:val="00786B08"/>
    <w:rsid w:val="00786FE9"/>
    <w:rsid w:val="00787186"/>
    <w:rsid w:val="007872E5"/>
    <w:rsid w:val="007875A4"/>
    <w:rsid w:val="00787D6E"/>
    <w:rsid w:val="007900EF"/>
    <w:rsid w:val="00790A90"/>
    <w:rsid w:val="00790DD6"/>
    <w:rsid w:val="00791114"/>
    <w:rsid w:val="007917EE"/>
    <w:rsid w:val="00791F5D"/>
    <w:rsid w:val="0079211C"/>
    <w:rsid w:val="00792932"/>
    <w:rsid w:val="00792D7D"/>
    <w:rsid w:val="007932A4"/>
    <w:rsid w:val="00794394"/>
    <w:rsid w:val="007944DF"/>
    <w:rsid w:val="00795795"/>
    <w:rsid w:val="00795F1A"/>
    <w:rsid w:val="0079622C"/>
    <w:rsid w:val="00796869"/>
    <w:rsid w:val="00796AE9"/>
    <w:rsid w:val="00796CB1"/>
    <w:rsid w:val="007972C7"/>
    <w:rsid w:val="00797D4D"/>
    <w:rsid w:val="007A0008"/>
    <w:rsid w:val="007A02D4"/>
    <w:rsid w:val="007A09C0"/>
    <w:rsid w:val="007A2D61"/>
    <w:rsid w:val="007A2DC5"/>
    <w:rsid w:val="007A3690"/>
    <w:rsid w:val="007A432C"/>
    <w:rsid w:val="007A447C"/>
    <w:rsid w:val="007A46D5"/>
    <w:rsid w:val="007A4DFE"/>
    <w:rsid w:val="007A4EE7"/>
    <w:rsid w:val="007A69FE"/>
    <w:rsid w:val="007A6AC1"/>
    <w:rsid w:val="007B01B9"/>
    <w:rsid w:val="007B0E97"/>
    <w:rsid w:val="007B1671"/>
    <w:rsid w:val="007B1B6E"/>
    <w:rsid w:val="007B2183"/>
    <w:rsid w:val="007B2694"/>
    <w:rsid w:val="007B2BF6"/>
    <w:rsid w:val="007B2E32"/>
    <w:rsid w:val="007B470A"/>
    <w:rsid w:val="007B48F8"/>
    <w:rsid w:val="007B5DA6"/>
    <w:rsid w:val="007B5E7F"/>
    <w:rsid w:val="007B696C"/>
    <w:rsid w:val="007B7041"/>
    <w:rsid w:val="007B72D1"/>
    <w:rsid w:val="007B758D"/>
    <w:rsid w:val="007B7E2B"/>
    <w:rsid w:val="007B7FE0"/>
    <w:rsid w:val="007C0B29"/>
    <w:rsid w:val="007C11DA"/>
    <w:rsid w:val="007C188C"/>
    <w:rsid w:val="007C1AD6"/>
    <w:rsid w:val="007C1D7C"/>
    <w:rsid w:val="007C2901"/>
    <w:rsid w:val="007C3357"/>
    <w:rsid w:val="007C3364"/>
    <w:rsid w:val="007C4044"/>
    <w:rsid w:val="007C45B4"/>
    <w:rsid w:val="007C4D14"/>
    <w:rsid w:val="007C506B"/>
    <w:rsid w:val="007C529E"/>
    <w:rsid w:val="007C544E"/>
    <w:rsid w:val="007C57F1"/>
    <w:rsid w:val="007C5E36"/>
    <w:rsid w:val="007C605D"/>
    <w:rsid w:val="007C6D9D"/>
    <w:rsid w:val="007C7033"/>
    <w:rsid w:val="007C770A"/>
    <w:rsid w:val="007C7AC1"/>
    <w:rsid w:val="007D033F"/>
    <w:rsid w:val="007D1C66"/>
    <w:rsid w:val="007D2D09"/>
    <w:rsid w:val="007D2D4E"/>
    <w:rsid w:val="007D3DA1"/>
    <w:rsid w:val="007D3E15"/>
    <w:rsid w:val="007D4CE4"/>
    <w:rsid w:val="007D57EA"/>
    <w:rsid w:val="007D60A2"/>
    <w:rsid w:val="007D60D6"/>
    <w:rsid w:val="007D700B"/>
    <w:rsid w:val="007E00D5"/>
    <w:rsid w:val="007E03C0"/>
    <w:rsid w:val="007E072A"/>
    <w:rsid w:val="007E1055"/>
    <w:rsid w:val="007E156C"/>
    <w:rsid w:val="007E1968"/>
    <w:rsid w:val="007E26A2"/>
    <w:rsid w:val="007E27C6"/>
    <w:rsid w:val="007E404D"/>
    <w:rsid w:val="007E4090"/>
    <w:rsid w:val="007E41C4"/>
    <w:rsid w:val="007E4492"/>
    <w:rsid w:val="007E479B"/>
    <w:rsid w:val="007E5035"/>
    <w:rsid w:val="007E50D6"/>
    <w:rsid w:val="007E536A"/>
    <w:rsid w:val="007E5419"/>
    <w:rsid w:val="007E544C"/>
    <w:rsid w:val="007E5ADA"/>
    <w:rsid w:val="007E66F8"/>
    <w:rsid w:val="007E689D"/>
    <w:rsid w:val="007E75BE"/>
    <w:rsid w:val="007E7A76"/>
    <w:rsid w:val="007E7AD0"/>
    <w:rsid w:val="007E7EFB"/>
    <w:rsid w:val="007F09BD"/>
    <w:rsid w:val="007F19F6"/>
    <w:rsid w:val="007F1D2D"/>
    <w:rsid w:val="007F274A"/>
    <w:rsid w:val="007F298A"/>
    <w:rsid w:val="007F302D"/>
    <w:rsid w:val="007F3568"/>
    <w:rsid w:val="007F388F"/>
    <w:rsid w:val="007F3F69"/>
    <w:rsid w:val="007F4297"/>
    <w:rsid w:val="007F47F7"/>
    <w:rsid w:val="007F5AC2"/>
    <w:rsid w:val="007F76A0"/>
    <w:rsid w:val="007F7DD4"/>
    <w:rsid w:val="00800122"/>
    <w:rsid w:val="00800925"/>
    <w:rsid w:val="00800B1C"/>
    <w:rsid w:val="00801D4F"/>
    <w:rsid w:val="00803755"/>
    <w:rsid w:val="00804A2E"/>
    <w:rsid w:val="00805556"/>
    <w:rsid w:val="00805BBA"/>
    <w:rsid w:val="008066A7"/>
    <w:rsid w:val="00806817"/>
    <w:rsid w:val="00806C9C"/>
    <w:rsid w:val="00806FDE"/>
    <w:rsid w:val="00807913"/>
    <w:rsid w:val="00807D82"/>
    <w:rsid w:val="0081001C"/>
    <w:rsid w:val="00810E46"/>
    <w:rsid w:val="00811D0E"/>
    <w:rsid w:val="0081218E"/>
    <w:rsid w:val="0081275A"/>
    <w:rsid w:val="00812C90"/>
    <w:rsid w:val="00814B6E"/>
    <w:rsid w:val="0081505A"/>
    <w:rsid w:val="00815358"/>
    <w:rsid w:val="0081564D"/>
    <w:rsid w:val="00816266"/>
    <w:rsid w:val="008167B8"/>
    <w:rsid w:val="00817838"/>
    <w:rsid w:val="00817F80"/>
    <w:rsid w:val="00820962"/>
    <w:rsid w:val="00820983"/>
    <w:rsid w:val="00820D62"/>
    <w:rsid w:val="00821152"/>
    <w:rsid w:val="00822C60"/>
    <w:rsid w:val="00823059"/>
    <w:rsid w:val="00823214"/>
    <w:rsid w:val="008232BD"/>
    <w:rsid w:val="00823DD4"/>
    <w:rsid w:val="00823EDF"/>
    <w:rsid w:val="00824910"/>
    <w:rsid w:val="0082595E"/>
    <w:rsid w:val="00825FD5"/>
    <w:rsid w:val="008262DA"/>
    <w:rsid w:val="0082649E"/>
    <w:rsid w:val="0082707E"/>
    <w:rsid w:val="00827368"/>
    <w:rsid w:val="008319BB"/>
    <w:rsid w:val="00831B02"/>
    <w:rsid w:val="00831D82"/>
    <w:rsid w:val="008320C7"/>
    <w:rsid w:val="00832916"/>
    <w:rsid w:val="0083297E"/>
    <w:rsid w:val="00833783"/>
    <w:rsid w:val="008350A9"/>
    <w:rsid w:val="00835201"/>
    <w:rsid w:val="0083522A"/>
    <w:rsid w:val="00835329"/>
    <w:rsid w:val="00836175"/>
    <w:rsid w:val="00836A30"/>
    <w:rsid w:val="00836A63"/>
    <w:rsid w:val="00836BA7"/>
    <w:rsid w:val="00840F51"/>
    <w:rsid w:val="00840FAF"/>
    <w:rsid w:val="00841150"/>
    <w:rsid w:val="00841A8C"/>
    <w:rsid w:val="00841CD6"/>
    <w:rsid w:val="00842078"/>
    <w:rsid w:val="008421AE"/>
    <w:rsid w:val="0084336F"/>
    <w:rsid w:val="00843D12"/>
    <w:rsid w:val="0084413C"/>
    <w:rsid w:val="008451E9"/>
    <w:rsid w:val="00846DB6"/>
    <w:rsid w:val="0085026E"/>
    <w:rsid w:val="0085034E"/>
    <w:rsid w:val="008507E0"/>
    <w:rsid w:val="00850A82"/>
    <w:rsid w:val="00850C28"/>
    <w:rsid w:val="00851037"/>
    <w:rsid w:val="00851BB7"/>
    <w:rsid w:val="00852847"/>
    <w:rsid w:val="00852B37"/>
    <w:rsid w:val="0085385C"/>
    <w:rsid w:val="00853AC6"/>
    <w:rsid w:val="00853C84"/>
    <w:rsid w:val="0085512A"/>
    <w:rsid w:val="00855E3D"/>
    <w:rsid w:val="00855F88"/>
    <w:rsid w:val="00856B77"/>
    <w:rsid w:val="00857538"/>
    <w:rsid w:val="00857CDA"/>
    <w:rsid w:val="00860182"/>
    <w:rsid w:val="008605ED"/>
    <w:rsid w:val="00860920"/>
    <w:rsid w:val="00860B51"/>
    <w:rsid w:val="00860E7B"/>
    <w:rsid w:val="0086186E"/>
    <w:rsid w:val="008626EE"/>
    <w:rsid w:val="008632A7"/>
    <w:rsid w:val="008633C9"/>
    <w:rsid w:val="00863B9D"/>
    <w:rsid w:val="00863C0E"/>
    <w:rsid w:val="008644DA"/>
    <w:rsid w:val="008644EF"/>
    <w:rsid w:val="00865D3E"/>
    <w:rsid w:val="008665E2"/>
    <w:rsid w:val="00867240"/>
    <w:rsid w:val="00867996"/>
    <w:rsid w:val="00867BF6"/>
    <w:rsid w:val="00870358"/>
    <w:rsid w:val="00870D62"/>
    <w:rsid w:val="00871C6C"/>
    <w:rsid w:val="00871CAD"/>
    <w:rsid w:val="00873E3F"/>
    <w:rsid w:val="00873EBC"/>
    <w:rsid w:val="00874C14"/>
    <w:rsid w:val="00874DF3"/>
    <w:rsid w:val="00874F43"/>
    <w:rsid w:val="008754BD"/>
    <w:rsid w:val="00875574"/>
    <w:rsid w:val="008765E7"/>
    <w:rsid w:val="00876829"/>
    <w:rsid w:val="00876B40"/>
    <w:rsid w:val="008771FE"/>
    <w:rsid w:val="0087722E"/>
    <w:rsid w:val="00877A01"/>
    <w:rsid w:val="00880A40"/>
    <w:rsid w:val="00880D72"/>
    <w:rsid w:val="00881184"/>
    <w:rsid w:val="00881684"/>
    <w:rsid w:val="00881F28"/>
    <w:rsid w:val="00883AF7"/>
    <w:rsid w:val="00883C28"/>
    <w:rsid w:val="00885A02"/>
    <w:rsid w:val="00885BB3"/>
    <w:rsid w:val="00886853"/>
    <w:rsid w:val="00886B3C"/>
    <w:rsid w:val="00886BC3"/>
    <w:rsid w:val="00890274"/>
    <w:rsid w:val="0089055A"/>
    <w:rsid w:val="008907D8"/>
    <w:rsid w:val="008909C0"/>
    <w:rsid w:val="00890D52"/>
    <w:rsid w:val="008916D1"/>
    <w:rsid w:val="00891DA1"/>
    <w:rsid w:val="008924D9"/>
    <w:rsid w:val="008929DD"/>
    <w:rsid w:val="00892AEE"/>
    <w:rsid w:val="0089327A"/>
    <w:rsid w:val="008937AC"/>
    <w:rsid w:val="00894355"/>
    <w:rsid w:val="0089461E"/>
    <w:rsid w:val="00894A1B"/>
    <w:rsid w:val="00894AD6"/>
    <w:rsid w:val="00895CA7"/>
    <w:rsid w:val="008960A0"/>
    <w:rsid w:val="008969EB"/>
    <w:rsid w:val="008977B6"/>
    <w:rsid w:val="00897A18"/>
    <w:rsid w:val="00897ADC"/>
    <w:rsid w:val="008A02BC"/>
    <w:rsid w:val="008A0B6B"/>
    <w:rsid w:val="008A0E62"/>
    <w:rsid w:val="008A1504"/>
    <w:rsid w:val="008A15FE"/>
    <w:rsid w:val="008A1B04"/>
    <w:rsid w:val="008A2135"/>
    <w:rsid w:val="008A230B"/>
    <w:rsid w:val="008A28A8"/>
    <w:rsid w:val="008A2ECC"/>
    <w:rsid w:val="008A338E"/>
    <w:rsid w:val="008A37D2"/>
    <w:rsid w:val="008A3AE2"/>
    <w:rsid w:val="008A46F1"/>
    <w:rsid w:val="008A470D"/>
    <w:rsid w:val="008A5333"/>
    <w:rsid w:val="008A5634"/>
    <w:rsid w:val="008A59DE"/>
    <w:rsid w:val="008A5DE7"/>
    <w:rsid w:val="008A625B"/>
    <w:rsid w:val="008A6B1E"/>
    <w:rsid w:val="008A6D1A"/>
    <w:rsid w:val="008A6D9D"/>
    <w:rsid w:val="008B06D5"/>
    <w:rsid w:val="008B14A6"/>
    <w:rsid w:val="008B21F9"/>
    <w:rsid w:val="008B250C"/>
    <w:rsid w:val="008B3001"/>
    <w:rsid w:val="008B3045"/>
    <w:rsid w:val="008B3B05"/>
    <w:rsid w:val="008B3DD1"/>
    <w:rsid w:val="008B3E73"/>
    <w:rsid w:val="008B45B7"/>
    <w:rsid w:val="008B49BE"/>
    <w:rsid w:val="008B4B45"/>
    <w:rsid w:val="008B5F6D"/>
    <w:rsid w:val="008B62DE"/>
    <w:rsid w:val="008B68BB"/>
    <w:rsid w:val="008B7237"/>
    <w:rsid w:val="008B73AC"/>
    <w:rsid w:val="008B7D45"/>
    <w:rsid w:val="008C0119"/>
    <w:rsid w:val="008C03D2"/>
    <w:rsid w:val="008C0613"/>
    <w:rsid w:val="008C0796"/>
    <w:rsid w:val="008C1599"/>
    <w:rsid w:val="008C2095"/>
    <w:rsid w:val="008C348C"/>
    <w:rsid w:val="008C349C"/>
    <w:rsid w:val="008C3961"/>
    <w:rsid w:val="008C3AF0"/>
    <w:rsid w:val="008C3D59"/>
    <w:rsid w:val="008C3FA8"/>
    <w:rsid w:val="008C4050"/>
    <w:rsid w:val="008C4420"/>
    <w:rsid w:val="008C528C"/>
    <w:rsid w:val="008C5A4E"/>
    <w:rsid w:val="008C61CF"/>
    <w:rsid w:val="008C66DE"/>
    <w:rsid w:val="008C6B0D"/>
    <w:rsid w:val="008C6E8D"/>
    <w:rsid w:val="008C7466"/>
    <w:rsid w:val="008C7635"/>
    <w:rsid w:val="008C76DF"/>
    <w:rsid w:val="008C7F95"/>
    <w:rsid w:val="008D07AE"/>
    <w:rsid w:val="008D0949"/>
    <w:rsid w:val="008D0F10"/>
    <w:rsid w:val="008D205D"/>
    <w:rsid w:val="008D2253"/>
    <w:rsid w:val="008D302F"/>
    <w:rsid w:val="008D3148"/>
    <w:rsid w:val="008D3F42"/>
    <w:rsid w:val="008D3F7D"/>
    <w:rsid w:val="008D4A31"/>
    <w:rsid w:val="008D4EB4"/>
    <w:rsid w:val="008D600D"/>
    <w:rsid w:val="008D79CD"/>
    <w:rsid w:val="008D7C49"/>
    <w:rsid w:val="008D7F29"/>
    <w:rsid w:val="008E02E0"/>
    <w:rsid w:val="008E150B"/>
    <w:rsid w:val="008E15C1"/>
    <w:rsid w:val="008E1768"/>
    <w:rsid w:val="008E1E83"/>
    <w:rsid w:val="008E2D8A"/>
    <w:rsid w:val="008E3EC8"/>
    <w:rsid w:val="008E3F21"/>
    <w:rsid w:val="008E4274"/>
    <w:rsid w:val="008E4579"/>
    <w:rsid w:val="008E45F6"/>
    <w:rsid w:val="008E4C42"/>
    <w:rsid w:val="008E52C6"/>
    <w:rsid w:val="008E5340"/>
    <w:rsid w:val="008E575A"/>
    <w:rsid w:val="008E6BC5"/>
    <w:rsid w:val="008F021B"/>
    <w:rsid w:val="008F06D6"/>
    <w:rsid w:val="008F07D5"/>
    <w:rsid w:val="008F1017"/>
    <w:rsid w:val="008F139D"/>
    <w:rsid w:val="008F1C20"/>
    <w:rsid w:val="008F2942"/>
    <w:rsid w:val="008F417C"/>
    <w:rsid w:val="008F4DC9"/>
    <w:rsid w:val="008F5723"/>
    <w:rsid w:val="008F592F"/>
    <w:rsid w:val="008F6038"/>
    <w:rsid w:val="008F641E"/>
    <w:rsid w:val="008F6798"/>
    <w:rsid w:val="008F6C8E"/>
    <w:rsid w:val="008F7DD7"/>
    <w:rsid w:val="00900AF3"/>
    <w:rsid w:val="00900D64"/>
    <w:rsid w:val="0090106F"/>
    <w:rsid w:val="00901449"/>
    <w:rsid w:val="0090185F"/>
    <w:rsid w:val="00902253"/>
    <w:rsid w:val="00902517"/>
    <w:rsid w:val="009030C3"/>
    <w:rsid w:val="0090336C"/>
    <w:rsid w:val="009035DD"/>
    <w:rsid w:val="009047E4"/>
    <w:rsid w:val="00904988"/>
    <w:rsid w:val="00904BDD"/>
    <w:rsid w:val="00904E42"/>
    <w:rsid w:val="00904F19"/>
    <w:rsid w:val="00905835"/>
    <w:rsid w:val="00905912"/>
    <w:rsid w:val="0090599D"/>
    <w:rsid w:val="00906656"/>
    <w:rsid w:val="0090676E"/>
    <w:rsid w:val="00906AE5"/>
    <w:rsid w:val="009074EC"/>
    <w:rsid w:val="00907569"/>
    <w:rsid w:val="009076D8"/>
    <w:rsid w:val="0090787D"/>
    <w:rsid w:val="00907C1E"/>
    <w:rsid w:val="009104A9"/>
    <w:rsid w:val="009108A7"/>
    <w:rsid w:val="00910D8A"/>
    <w:rsid w:val="0091139A"/>
    <w:rsid w:val="00911A4E"/>
    <w:rsid w:val="009120AC"/>
    <w:rsid w:val="00912365"/>
    <w:rsid w:val="009129FA"/>
    <w:rsid w:val="009130E4"/>
    <w:rsid w:val="0091356E"/>
    <w:rsid w:val="0091382E"/>
    <w:rsid w:val="00913ABC"/>
    <w:rsid w:val="00913B01"/>
    <w:rsid w:val="00914738"/>
    <w:rsid w:val="00914A10"/>
    <w:rsid w:val="00914C72"/>
    <w:rsid w:val="00915044"/>
    <w:rsid w:val="0091607F"/>
    <w:rsid w:val="00916647"/>
    <w:rsid w:val="00916D15"/>
    <w:rsid w:val="00917F37"/>
    <w:rsid w:val="0092011C"/>
    <w:rsid w:val="0092081C"/>
    <w:rsid w:val="00920E52"/>
    <w:rsid w:val="009210F8"/>
    <w:rsid w:val="00921426"/>
    <w:rsid w:val="0092148C"/>
    <w:rsid w:val="0092353A"/>
    <w:rsid w:val="009239E8"/>
    <w:rsid w:val="00923B01"/>
    <w:rsid w:val="00923D8C"/>
    <w:rsid w:val="00925300"/>
    <w:rsid w:val="009259B2"/>
    <w:rsid w:val="00925D9C"/>
    <w:rsid w:val="00925E2E"/>
    <w:rsid w:val="00926F6B"/>
    <w:rsid w:val="00927080"/>
    <w:rsid w:val="009279E1"/>
    <w:rsid w:val="00930F97"/>
    <w:rsid w:val="00930FAC"/>
    <w:rsid w:val="00931DFF"/>
    <w:rsid w:val="009322BF"/>
    <w:rsid w:val="009323FA"/>
    <w:rsid w:val="00932DF0"/>
    <w:rsid w:val="009333D1"/>
    <w:rsid w:val="00933CEC"/>
    <w:rsid w:val="00933D7C"/>
    <w:rsid w:val="00936A87"/>
    <w:rsid w:val="00936C7F"/>
    <w:rsid w:val="00936EAA"/>
    <w:rsid w:val="00936F80"/>
    <w:rsid w:val="00937314"/>
    <w:rsid w:val="00940171"/>
    <w:rsid w:val="00940AD9"/>
    <w:rsid w:val="00940B52"/>
    <w:rsid w:val="00941889"/>
    <w:rsid w:val="00941E5A"/>
    <w:rsid w:val="0094226A"/>
    <w:rsid w:val="00942281"/>
    <w:rsid w:val="0094242B"/>
    <w:rsid w:val="009429FA"/>
    <w:rsid w:val="00943576"/>
    <w:rsid w:val="009435AF"/>
    <w:rsid w:val="00943B1E"/>
    <w:rsid w:val="009440F8"/>
    <w:rsid w:val="00944AE1"/>
    <w:rsid w:val="00944F4D"/>
    <w:rsid w:val="00945F05"/>
    <w:rsid w:val="009470BF"/>
    <w:rsid w:val="00947925"/>
    <w:rsid w:val="00947CDC"/>
    <w:rsid w:val="00950360"/>
    <w:rsid w:val="0095067C"/>
    <w:rsid w:val="00950D67"/>
    <w:rsid w:val="00951739"/>
    <w:rsid w:val="0095235D"/>
    <w:rsid w:val="009523DC"/>
    <w:rsid w:val="00952C27"/>
    <w:rsid w:val="00952F63"/>
    <w:rsid w:val="009538C8"/>
    <w:rsid w:val="009540C4"/>
    <w:rsid w:val="00955BC9"/>
    <w:rsid w:val="0095612C"/>
    <w:rsid w:val="00956340"/>
    <w:rsid w:val="00956EE7"/>
    <w:rsid w:val="009570AA"/>
    <w:rsid w:val="00957153"/>
    <w:rsid w:val="00957340"/>
    <w:rsid w:val="00960545"/>
    <w:rsid w:val="00961211"/>
    <w:rsid w:val="00962826"/>
    <w:rsid w:val="009629B9"/>
    <w:rsid w:val="009637A7"/>
    <w:rsid w:val="00963EED"/>
    <w:rsid w:val="00964404"/>
    <w:rsid w:val="009644A4"/>
    <w:rsid w:val="00964A92"/>
    <w:rsid w:val="00965751"/>
    <w:rsid w:val="00965BAE"/>
    <w:rsid w:val="00965C3A"/>
    <w:rsid w:val="009660D3"/>
    <w:rsid w:val="009662DF"/>
    <w:rsid w:val="0096747D"/>
    <w:rsid w:val="00967B2D"/>
    <w:rsid w:val="00971837"/>
    <w:rsid w:val="009725F5"/>
    <w:rsid w:val="00972FBA"/>
    <w:rsid w:val="00973719"/>
    <w:rsid w:val="00973BBC"/>
    <w:rsid w:val="00973C39"/>
    <w:rsid w:val="00973DC3"/>
    <w:rsid w:val="00974933"/>
    <w:rsid w:val="009752C2"/>
    <w:rsid w:val="0097575D"/>
    <w:rsid w:val="009761C9"/>
    <w:rsid w:val="009764D4"/>
    <w:rsid w:val="00976523"/>
    <w:rsid w:val="00976616"/>
    <w:rsid w:val="009773D3"/>
    <w:rsid w:val="00977EC0"/>
    <w:rsid w:val="00977F8F"/>
    <w:rsid w:val="00981FD7"/>
    <w:rsid w:val="0098220F"/>
    <w:rsid w:val="00983222"/>
    <w:rsid w:val="00983424"/>
    <w:rsid w:val="0098390D"/>
    <w:rsid w:val="00983AF6"/>
    <w:rsid w:val="00983E27"/>
    <w:rsid w:val="00985104"/>
    <w:rsid w:val="009854C2"/>
    <w:rsid w:val="00985C0F"/>
    <w:rsid w:val="009860CC"/>
    <w:rsid w:val="00986B30"/>
    <w:rsid w:val="00986EAF"/>
    <w:rsid w:val="009872B1"/>
    <w:rsid w:val="00987341"/>
    <w:rsid w:val="00987C59"/>
    <w:rsid w:val="00990276"/>
    <w:rsid w:val="00990A54"/>
    <w:rsid w:val="00990CFC"/>
    <w:rsid w:val="00990E8F"/>
    <w:rsid w:val="0099170A"/>
    <w:rsid w:val="009917B4"/>
    <w:rsid w:val="00992013"/>
    <w:rsid w:val="00992A33"/>
    <w:rsid w:val="00992D09"/>
    <w:rsid w:val="00992E1E"/>
    <w:rsid w:val="00993429"/>
    <w:rsid w:val="00993B6A"/>
    <w:rsid w:val="00993E64"/>
    <w:rsid w:val="009940BE"/>
    <w:rsid w:val="009943E2"/>
    <w:rsid w:val="00994EDA"/>
    <w:rsid w:val="009974DE"/>
    <w:rsid w:val="00997A89"/>
    <w:rsid w:val="009A1015"/>
    <w:rsid w:val="009A1422"/>
    <w:rsid w:val="009A16A0"/>
    <w:rsid w:val="009A18CB"/>
    <w:rsid w:val="009A1EFA"/>
    <w:rsid w:val="009A258D"/>
    <w:rsid w:val="009A3297"/>
    <w:rsid w:val="009A4078"/>
    <w:rsid w:val="009A45F8"/>
    <w:rsid w:val="009A4BD0"/>
    <w:rsid w:val="009A563E"/>
    <w:rsid w:val="009A5879"/>
    <w:rsid w:val="009A5E56"/>
    <w:rsid w:val="009A671A"/>
    <w:rsid w:val="009A672A"/>
    <w:rsid w:val="009A683D"/>
    <w:rsid w:val="009A6D60"/>
    <w:rsid w:val="009B2266"/>
    <w:rsid w:val="009B329D"/>
    <w:rsid w:val="009B3508"/>
    <w:rsid w:val="009B3D08"/>
    <w:rsid w:val="009B4042"/>
    <w:rsid w:val="009B6D38"/>
    <w:rsid w:val="009B6E66"/>
    <w:rsid w:val="009B6F23"/>
    <w:rsid w:val="009B7199"/>
    <w:rsid w:val="009B71E6"/>
    <w:rsid w:val="009B7DEB"/>
    <w:rsid w:val="009B7FAC"/>
    <w:rsid w:val="009C10B3"/>
    <w:rsid w:val="009C1212"/>
    <w:rsid w:val="009C2028"/>
    <w:rsid w:val="009C22CB"/>
    <w:rsid w:val="009C2CA8"/>
    <w:rsid w:val="009C4580"/>
    <w:rsid w:val="009C474B"/>
    <w:rsid w:val="009C4A6A"/>
    <w:rsid w:val="009C4ADA"/>
    <w:rsid w:val="009C591A"/>
    <w:rsid w:val="009C5DF7"/>
    <w:rsid w:val="009C61AA"/>
    <w:rsid w:val="009C64FA"/>
    <w:rsid w:val="009C6F42"/>
    <w:rsid w:val="009D0128"/>
    <w:rsid w:val="009D1231"/>
    <w:rsid w:val="009D239C"/>
    <w:rsid w:val="009D2807"/>
    <w:rsid w:val="009D283C"/>
    <w:rsid w:val="009D28E3"/>
    <w:rsid w:val="009D2BA7"/>
    <w:rsid w:val="009D34C3"/>
    <w:rsid w:val="009D368B"/>
    <w:rsid w:val="009D48AE"/>
    <w:rsid w:val="009D48B7"/>
    <w:rsid w:val="009D5DCC"/>
    <w:rsid w:val="009D5FD7"/>
    <w:rsid w:val="009D72E2"/>
    <w:rsid w:val="009D7E2B"/>
    <w:rsid w:val="009E11C1"/>
    <w:rsid w:val="009E1CB5"/>
    <w:rsid w:val="009E23EB"/>
    <w:rsid w:val="009E2FCC"/>
    <w:rsid w:val="009E3AF5"/>
    <w:rsid w:val="009E4212"/>
    <w:rsid w:val="009E497E"/>
    <w:rsid w:val="009E49FD"/>
    <w:rsid w:val="009E4F12"/>
    <w:rsid w:val="009E4F98"/>
    <w:rsid w:val="009E552F"/>
    <w:rsid w:val="009E55D8"/>
    <w:rsid w:val="009E6262"/>
    <w:rsid w:val="009E6C63"/>
    <w:rsid w:val="009E7A65"/>
    <w:rsid w:val="009F1E30"/>
    <w:rsid w:val="009F2A05"/>
    <w:rsid w:val="009F3A02"/>
    <w:rsid w:val="009F3DB6"/>
    <w:rsid w:val="009F55A7"/>
    <w:rsid w:val="009F57B8"/>
    <w:rsid w:val="009F5F11"/>
    <w:rsid w:val="009F7340"/>
    <w:rsid w:val="009F77E4"/>
    <w:rsid w:val="009F7BAD"/>
    <w:rsid w:val="00A01312"/>
    <w:rsid w:val="00A02086"/>
    <w:rsid w:val="00A02308"/>
    <w:rsid w:val="00A02514"/>
    <w:rsid w:val="00A026F7"/>
    <w:rsid w:val="00A04329"/>
    <w:rsid w:val="00A04CC0"/>
    <w:rsid w:val="00A05F8C"/>
    <w:rsid w:val="00A063F0"/>
    <w:rsid w:val="00A06A14"/>
    <w:rsid w:val="00A06A60"/>
    <w:rsid w:val="00A076D1"/>
    <w:rsid w:val="00A0779E"/>
    <w:rsid w:val="00A07D21"/>
    <w:rsid w:val="00A10F60"/>
    <w:rsid w:val="00A11751"/>
    <w:rsid w:val="00A12019"/>
    <w:rsid w:val="00A1239B"/>
    <w:rsid w:val="00A12AFB"/>
    <w:rsid w:val="00A13552"/>
    <w:rsid w:val="00A1392B"/>
    <w:rsid w:val="00A13B21"/>
    <w:rsid w:val="00A146D0"/>
    <w:rsid w:val="00A15B61"/>
    <w:rsid w:val="00A17290"/>
    <w:rsid w:val="00A177A8"/>
    <w:rsid w:val="00A209C1"/>
    <w:rsid w:val="00A21322"/>
    <w:rsid w:val="00A2156D"/>
    <w:rsid w:val="00A21A04"/>
    <w:rsid w:val="00A22162"/>
    <w:rsid w:val="00A22529"/>
    <w:rsid w:val="00A22821"/>
    <w:rsid w:val="00A232EC"/>
    <w:rsid w:val="00A2330B"/>
    <w:rsid w:val="00A23ADB"/>
    <w:rsid w:val="00A23D1E"/>
    <w:rsid w:val="00A251D3"/>
    <w:rsid w:val="00A26071"/>
    <w:rsid w:val="00A26611"/>
    <w:rsid w:val="00A26693"/>
    <w:rsid w:val="00A26FAF"/>
    <w:rsid w:val="00A272D4"/>
    <w:rsid w:val="00A27D38"/>
    <w:rsid w:val="00A30895"/>
    <w:rsid w:val="00A30F59"/>
    <w:rsid w:val="00A313EF"/>
    <w:rsid w:val="00A32233"/>
    <w:rsid w:val="00A33236"/>
    <w:rsid w:val="00A3341F"/>
    <w:rsid w:val="00A33FB3"/>
    <w:rsid w:val="00A35209"/>
    <w:rsid w:val="00A364B1"/>
    <w:rsid w:val="00A372BA"/>
    <w:rsid w:val="00A37EB3"/>
    <w:rsid w:val="00A434B9"/>
    <w:rsid w:val="00A439AC"/>
    <w:rsid w:val="00A4415F"/>
    <w:rsid w:val="00A44DC9"/>
    <w:rsid w:val="00A44ED6"/>
    <w:rsid w:val="00A457B3"/>
    <w:rsid w:val="00A464AF"/>
    <w:rsid w:val="00A46B1D"/>
    <w:rsid w:val="00A47740"/>
    <w:rsid w:val="00A47BC8"/>
    <w:rsid w:val="00A50264"/>
    <w:rsid w:val="00A5054F"/>
    <w:rsid w:val="00A505C9"/>
    <w:rsid w:val="00A509E0"/>
    <w:rsid w:val="00A51009"/>
    <w:rsid w:val="00A51032"/>
    <w:rsid w:val="00A51C11"/>
    <w:rsid w:val="00A52325"/>
    <w:rsid w:val="00A528BA"/>
    <w:rsid w:val="00A529C3"/>
    <w:rsid w:val="00A53004"/>
    <w:rsid w:val="00A537ED"/>
    <w:rsid w:val="00A550E7"/>
    <w:rsid w:val="00A5594F"/>
    <w:rsid w:val="00A563E2"/>
    <w:rsid w:val="00A5677B"/>
    <w:rsid w:val="00A56C74"/>
    <w:rsid w:val="00A5711E"/>
    <w:rsid w:val="00A575A6"/>
    <w:rsid w:val="00A60146"/>
    <w:rsid w:val="00A603FE"/>
    <w:rsid w:val="00A608AE"/>
    <w:rsid w:val="00A60FC7"/>
    <w:rsid w:val="00A61429"/>
    <w:rsid w:val="00A63186"/>
    <w:rsid w:val="00A63AF1"/>
    <w:rsid w:val="00A642A4"/>
    <w:rsid w:val="00A67B61"/>
    <w:rsid w:val="00A67F86"/>
    <w:rsid w:val="00A703B6"/>
    <w:rsid w:val="00A7098A"/>
    <w:rsid w:val="00A712A4"/>
    <w:rsid w:val="00A71619"/>
    <w:rsid w:val="00A73524"/>
    <w:rsid w:val="00A73B57"/>
    <w:rsid w:val="00A73FFE"/>
    <w:rsid w:val="00A7418F"/>
    <w:rsid w:val="00A741B4"/>
    <w:rsid w:val="00A742A9"/>
    <w:rsid w:val="00A74DE1"/>
    <w:rsid w:val="00A75FFE"/>
    <w:rsid w:val="00A765DF"/>
    <w:rsid w:val="00A76667"/>
    <w:rsid w:val="00A76A48"/>
    <w:rsid w:val="00A76B2B"/>
    <w:rsid w:val="00A76C1C"/>
    <w:rsid w:val="00A77A0A"/>
    <w:rsid w:val="00A77B6A"/>
    <w:rsid w:val="00A80315"/>
    <w:rsid w:val="00A80B86"/>
    <w:rsid w:val="00A8138D"/>
    <w:rsid w:val="00A82270"/>
    <w:rsid w:val="00A82345"/>
    <w:rsid w:val="00A839D1"/>
    <w:rsid w:val="00A83D89"/>
    <w:rsid w:val="00A84BE9"/>
    <w:rsid w:val="00A84D6F"/>
    <w:rsid w:val="00A851CE"/>
    <w:rsid w:val="00A85709"/>
    <w:rsid w:val="00A85B61"/>
    <w:rsid w:val="00A85F29"/>
    <w:rsid w:val="00A86982"/>
    <w:rsid w:val="00A86C1F"/>
    <w:rsid w:val="00A86CD9"/>
    <w:rsid w:val="00A871E3"/>
    <w:rsid w:val="00A8774E"/>
    <w:rsid w:val="00A906D8"/>
    <w:rsid w:val="00A90D0F"/>
    <w:rsid w:val="00A92990"/>
    <w:rsid w:val="00A944FE"/>
    <w:rsid w:val="00A949FA"/>
    <w:rsid w:val="00A9561F"/>
    <w:rsid w:val="00A95AF0"/>
    <w:rsid w:val="00A95B81"/>
    <w:rsid w:val="00A96661"/>
    <w:rsid w:val="00A96EF7"/>
    <w:rsid w:val="00A975B6"/>
    <w:rsid w:val="00A97B07"/>
    <w:rsid w:val="00AA022D"/>
    <w:rsid w:val="00AA039A"/>
    <w:rsid w:val="00AA17CE"/>
    <w:rsid w:val="00AA2294"/>
    <w:rsid w:val="00AA3377"/>
    <w:rsid w:val="00AA3B8D"/>
    <w:rsid w:val="00AA4209"/>
    <w:rsid w:val="00AA44BC"/>
    <w:rsid w:val="00AA4AB2"/>
    <w:rsid w:val="00AA4BBD"/>
    <w:rsid w:val="00AA713C"/>
    <w:rsid w:val="00AB014A"/>
    <w:rsid w:val="00AB0303"/>
    <w:rsid w:val="00AB05CC"/>
    <w:rsid w:val="00AB09C8"/>
    <w:rsid w:val="00AB108C"/>
    <w:rsid w:val="00AB114A"/>
    <w:rsid w:val="00AB1EC3"/>
    <w:rsid w:val="00AB1F70"/>
    <w:rsid w:val="00AB20AD"/>
    <w:rsid w:val="00AB20C1"/>
    <w:rsid w:val="00AB5219"/>
    <w:rsid w:val="00AB5857"/>
    <w:rsid w:val="00AB6BFD"/>
    <w:rsid w:val="00AB73EC"/>
    <w:rsid w:val="00AB7460"/>
    <w:rsid w:val="00AB7C4B"/>
    <w:rsid w:val="00AC02AC"/>
    <w:rsid w:val="00AC0B55"/>
    <w:rsid w:val="00AC193A"/>
    <w:rsid w:val="00AC22ED"/>
    <w:rsid w:val="00AC30F0"/>
    <w:rsid w:val="00AC31D9"/>
    <w:rsid w:val="00AC34F8"/>
    <w:rsid w:val="00AC3C86"/>
    <w:rsid w:val="00AC3E3C"/>
    <w:rsid w:val="00AC3F79"/>
    <w:rsid w:val="00AC4875"/>
    <w:rsid w:val="00AC4D60"/>
    <w:rsid w:val="00AC59A1"/>
    <w:rsid w:val="00AC5B95"/>
    <w:rsid w:val="00AC5F13"/>
    <w:rsid w:val="00AC6987"/>
    <w:rsid w:val="00AC6B1E"/>
    <w:rsid w:val="00AC6CC5"/>
    <w:rsid w:val="00AC7D01"/>
    <w:rsid w:val="00AC7D88"/>
    <w:rsid w:val="00AD0703"/>
    <w:rsid w:val="00AD074B"/>
    <w:rsid w:val="00AD0979"/>
    <w:rsid w:val="00AD2894"/>
    <w:rsid w:val="00AD3833"/>
    <w:rsid w:val="00AD41D8"/>
    <w:rsid w:val="00AD476B"/>
    <w:rsid w:val="00AD4CCA"/>
    <w:rsid w:val="00AD680F"/>
    <w:rsid w:val="00AD6CFC"/>
    <w:rsid w:val="00AD7257"/>
    <w:rsid w:val="00AE0728"/>
    <w:rsid w:val="00AE07F0"/>
    <w:rsid w:val="00AE09A3"/>
    <w:rsid w:val="00AE0A85"/>
    <w:rsid w:val="00AE1267"/>
    <w:rsid w:val="00AE18A9"/>
    <w:rsid w:val="00AE1B97"/>
    <w:rsid w:val="00AE1E72"/>
    <w:rsid w:val="00AE2139"/>
    <w:rsid w:val="00AE25FF"/>
    <w:rsid w:val="00AE284A"/>
    <w:rsid w:val="00AE2B27"/>
    <w:rsid w:val="00AE3103"/>
    <w:rsid w:val="00AE3D90"/>
    <w:rsid w:val="00AE44D6"/>
    <w:rsid w:val="00AE49CB"/>
    <w:rsid w:val="00AE509D"/>
    <w:rsid w:val="00AE5178"/>
    <w:rsid w:val="00AE5EC0"/>
    <w:rsid w:val="00AE6095"/>
    <w:rsid w:val="00AE6245"/>
    <w:rsid w:val="00AE6578"/>
    <w:rsid w:val="00AE6861"/>
    <w:rsid w:val="00AE6BCE"/>
    <w:rsid w:val="00AE6D41"/>
    <w:rsid w:val="00AE6E0A"/>
    <w:rsid w:val="00AE6F13"/>
    <w:rsid w:val="00AE7C63"/>
    <w:rsid w:val="00AF0B68"/>
    <w:rsid w:val="00AF1E05"/>
    <w:rsid w:val="00AF2F52"/>
    <w:rsid w:val="00AF3F43"/>
    <w:rsid w:val="00AF6E8C"/>
    <w:rsid w:val="00AF7A30"/>
    <w:rsid w:val="00AF7C4F"/>
    <w:rsid w:val="00B000CC"/>
    <w:rsid w:val="00B005E2"/>
    <w:rsid w:val="00B00A95"/>
    <w:rsid w:val="00B01121"/>
    <w:rsid w:val="00B0152E"/>
    <w:rsid w:val="00B028C5"/>
    <w:rsid w:val="00B037C0"/>
    <w:rsid w:val="00B0472B"/>
    <w:rsid w:val="00B04C66"/>
    <w:rsid w:val="00B05826"/>
    <w:rsid w:val="00B05995"/>
    <w:rsid w:val="00B06D12"/>
    <w:rsid w:val="00B07515"/>
    <w:rsid w:val="00B07F63"/>
    <w:rsid w:val="00B10249"/>
    <w:rsid w:val="00B107B7"/>
    <w:rsid w:val="00B11194"/>
    <w:rsid w:val="00B11AB4"/>
    <w:rsid w:val="00B1364A"/>
    <w:rsid w:val="00B1366D"/>
    <w:rsid w:val="00B14083"/>
    <w:rsid w:val="00B14ACB"/>
    <w:rsid w:val="00B14B2A"/>
    <w:rsid w:val="00B14EDE"/>
    <w:rsid w:val="00B15411"/>
    <w:rsid w:val="00B15F00"/>
    <w:rsid w:val="00B17964"/>
    <w:rsid w:val="00B17DC9"/>
    <w:rsid w:val="00B20923"/>
    <w:rsid w:val="00B20A16"/>
    <w:rsid w:val="00B215AC"/>
    <w:rsid w:val="00B217B3"/>
    <w:rsid w:val="00B2215E"/>
    <w:rsid w:val="00B231DD"/>
    <w:rsid w:val="00B23C93"/>
    <w:rsid w:val="00B23DCF"/>
    <w:rsid w:val="00B2406E"/>
    <w:rsid w:val="00B24194"/>
    <w:rsid w:val="00B24250"/>
    <w:rsid w:val="00B24733"/>
    <w:rsid w:val="00B24A5F"/>
    <w:rsid w:val="00B2525A"/>
    <w:rsid w:val="00B256A3"/>
    <w:rsid w:val="00B2589D"/>
    <w:rsid w:val="00B25BDE"/>
    <w:rsid w:val="00B26157"/>
    <w:rsid w:val="00B26A2B"/>
    <w:rsid w:val="00B26BDF"/>
    <w:rsid w:val="00B27817"/>
    <w:rsid w:val="00B278E9"/>
    <w:rsid w:val="00B30317"/>
    <w:rsid w:val="00B304DA"/>
    <w:rsid w:val="00B30A38"/>
    <w:rsid w:val="00B30C90"/>
    <w:rsid w:val="00B30D56"/>
    <w:rsid w:val="00B324F4"/>
    <w:rsid w:val="00B3292B"/>
    <w:rsid w:val="00B32C4F"/>
    <w:rsid w:val="00B330FD"/>
    <w:rsid w:val="00B33489"/>
    <w:rsid w:val="00B3389C"/>
    <w:rsid w:val="00B33B94"/>
    <w:rsid w:val="00B340CB"/>
    <w:rsid w:val="00B34814"/>
    <w:rsid w:val="00B35175"/>
    <w:rsid w:val="00B35323"/>
    <w:rsid w:val="00B36AAC"/>
    <w:rsid w:val="00B370CB"/>
    <w:rsid w:val="00B37830"/>
    <w:rsid w:val="00B41A9A"/>
    <w:rsid w:val="00B41E8A"/>
    <w:rsid w:val="00B4291C"/>
    <w:rsid w:val="00B43D60"/>
    <w:rsid w:val="00B4413E"/>
    <w:rsid w:val="00B443FD"/>
    <w:rsid w:val="00B44905"/>
    <w:rsid w:val="00B44B25"/>
    <w:rsid w:val="00B45B66"/>
    <w:rsid w:val="00B46007"/>
    <w:rsid w:val="00B4735A"/>
    <w:rsid w:val="00B50101"/>
    <w:rsid w:val="00B505AB"/>
    <w:rsid w:val="00B50E52"/>
    <w:rsid w:val="00B51BF8"/>
    <w:rsid w:val="00B5363F"/>
    <w:rsid w:val="00B53B8F"/>
    <w:rsid w:val="00B54411"/>
    <w:rsid w:val="00B54DE0"/>
    <w:rsid w:val="00B554C7"/>
    <w:rsid w:val="00B56B1F"/>
    <w:rsid w:val="00B571AF"/>
    <w:rsid w:val="00B57695"/>
    <w:rsid w:val="00B57C30"/>
    <w:rsid w:val="00B605DB"/>
    <w:rsid w:val="00B60746"/>
    <w:rsid w:val="00B612D2"/>
    <w:rsid w:val="00B61553"/>
    <w:rsid w:val="00B626AD"/>
    <w:rsid w:val="00B633FF"/>
    <w:rsid w:val="00B634E1"/>
    <w:rsid w:val="00B63678"/>
    <w:rsid w:val="00B63B3D"/>
    <w:rsid w:val="00B65022"/>
    <w:rsid w:val="00B66A5B"/>
    <w:rsid w:val="00B66F21"/>
    <w:rsid w:val="00B6792D"/>
    <w:rsid w:val="00B67E00"/>
    <w:rsid w:val="00B70F3D"/>
    <w:rsid w:val="00B71236"/>
    <w:rsid w:val="00B71A49"/>
    <w:rsid w:val="00B726E9"/>
    <w:rsid w:val="00B72C75"/>
    <w:rsid w:val="00B7332D"/>
    <w:rsid w:val="00B7392E"/>
    <w:rsid w:val="00B7453C"/>
    <w:rsid w:val="00B75666"/>
    <w:rsid w:val="00B75A25"/>
    <w:rsid w:val="00B768DC"/>
    <w:rsid w:val="00B7733B"/>
    <w:rsid w:val="00B77F64"/>
    <w:rsid w:val="00B81926"/>
    <w:rsid w:val="00B819B2"/>
    <w:rsid w:val="00B81DB5"/>
    <w:rsid w:val="00B82EEE"/>
    <w:rsid w:val="00B838D6"/>
    <w:rsid w:val="00B844F1"/>
    <w:rsid w:val="00B86541"/>
    <w:rsid w:val="00B90CEB"/>
    <w:rsid w:val="00B911CF"/>
    <w:rsid w:val="00B91A41"/>
    <w:rsid w:val="00B91B7D"/>
    <w:rsid w:val="00B92D90"/>
    <w:rsid w:val="00B93683"/>
    <w:rsid w:val="00B93828"/>
    <w:rsid w:val="00B939A8"/>
    <w:rsid w:val="00B93B96"/>
    <w:rsid w:val="00B93D98"/>
    <w:rsid w:val="00B9415F"/>
    <w:rsid w:val="00B94908"/>
    <w:rsid w:val="00B94F01"/>
    <w:rsid w:val="00B9508E"/>
    <w:rsid w:val="00B95120"/>
    <w:rsid w:val="00B95C9F"/>
    <w:rsid w:val="00B9610E"/>
    <w:rsid w:val="00B9678E"/>
    <w:rsid w:val="00B97E64"/>
    <w:rsid w:val="00BA083C"/>
    <w:rsid w:val="00BA0CC4"/>
    <w:rsid w:val="00BA0CF1"/>
    <w:rsid w:val="00BA18D3"/>
    <w:rsid w:val="00BA286F"/>
    <w:rsid w:val="00BA2C36"/>
    <w:rsid w:val="00BA3B56"/>
    <w:rsid w:val="00BA50A8"/>
    <w:rsid w:val="00BA655F"/>
    <w:rsid w:val="00BA679F"/>
    <w:rsid w:val="00BA77CC"/>
    <w:rsid w:val="00BA7FE0"/>
    <w:rsid w:val="00BB0060"/>
    <w:rsid w:val="00BB0927"/>
    <w:rsid w:val="00BB1C04"/>
    <w:rsid w:val="00BB1FC6"/>
    <w:rsid w:val="00BB27F9"/>
    <w:rsid w:val="00BB2ED5"/>
    <w:rsid w:val="00BB4BC9"/>
    <w:rsid w:val="00BB6293"/>
    <w:rsid w:val="00BB6C99"/>
    <w:rsid w:val="00BB734C"/>
    <w:rsid w:val="00BB78C0"/>
    <w:rsid w:val="00BB79AA"/>
    <w:rsid w:val="00BB7E47"/>
    <w:rsid w:val="00BC0316"/>
    <w:rsid w:val="00BC06F1"/>
    <w:rsid w:val="00BC1104"/>
    <w:rsid w:val="00BC1582"/>
    <w:rsid w:val="00BC290E"/>
    <w:rsid w:val="00BC2F31"/>
    <w:rsid w:val="00BC2F4E"/>
    <w:rsid w:val="00BC3FC9"/>
    <w:rsid w:val="00BC47D6"/>
    <w:rsid w:val="00BC4818"/>
    <w:rsid w:val="00BC5A0E"/>
    <w:rsid w:val="00BC6AA0"/>
    <w:rsid w:val="00BC6BF1"/>
    <w:rsid w:val="00BC6F87"/>
    <w:rsid w:val="00BC7EEF"/>
    <w:rsid w:val="00BD0EF9"/>
    <w:rsid w:val="00BD0F25"/>
    <w:rsid w:val="00BD0FA3"/>
    <w:rsid w:val="00BD1E4B"/>
    <w:rsid w:val="00BD304C"/>
    <w:rsid w:val="00BD3AFF"/>
    <w:rsid w:val="00BD425C"/>
    <w:rsid w:val="00BD4EA5"/>
    <w:rsid w:val="00BD5D7C"/>
    <w:rsid w:val="00BD5F81"/>
    <w:rsid w:val="00BD7C8A"/>
    <w:rsid w:val="00BE017A"/>
    <w:rsid w:val="00BE0466"/>
    <w:rsid w:val="00BE04EE"/>
    <w:rsid w:val="00BE0B98"/>
    <w:rsid w:val="00BE0F41"/>
    <w:rsid w:val="00BE168D"/>
    <w:rsid w:val="00BE1BA8"/>
    <w:rsid w:val="00BE2235"/>
    <w:rsid w:val="00BE2AE2"/>
    <w:rsid w:val="00BE3F18"/>
    <w:rsid w:val="00BE45EA"/>
    <w:rsid w:val="00BE4B5D"/>
    <w:rsid w:val="00BE4E6B"/>
    <w:rsid w:val="00BE4EB2"/>
    <w:rsid w:val="00BE5041"/>
    <w:rsid w:val="00BE566B"/>
    <w:rsid w:val="00BE5EBB"/>
    <w:rsid w:val="00BE6CF6"/>
    <w:rsid w:val="00BE7006"/>
    <w:rsid w:val="00BE7031"/>
    <w:rsid w:val="00BE7035"/>
    <w:rsid w:val="00BE7E94"/>
    <w:rsid w:val="00BE7F70"/>
    <w:rsid w:val="00BF0197"/>
    <w:rsid w:val="00BF02C4"/>
    <w:rsid w:val="00BF0BB2"/>
    <w:rsid w:val="00BF0DD5"/>
    <w:rsid w:val="00BF13FB"/>
    <w:rsid w:val="00BF15B8"/>
    <w:rsid w:val="00BF1CA5"/>
    <w:rsid w:val="00BF25B9"/>
    <w:rsid w:val="00BF2C90"/>
    <w:rsid w:val="00BF2F05"/>
    <w:rsid w:val="00BF3D1E"/>
    <w:rsid w:val="00BF49EC"/>
    <w:rsid w:val="00BF5CC5"/>
    <w:rsid w:val="00BF60F5"/>
    <w:rsid w:val="00BF71B5"/>
    <w:rsid w:val="00BF7209"/>
    <w:rsid w:val="00BF77E7"/>
    <w:rsid w:val="00C00218"/>
    <w:rsid w:val="00C0099B"/>
    <w:rsid w:val="00C00D21"/>
    <w:rsid w:val="00C00ED8"/>
    <w:rsid w:val="00C01A71"/>
    <w:rsid w:val="00C01B43"/>
    <w:rsid w:val="00C023C5"/>
    <w:rsid w:val="00C02CD0"/>
    <w:rsid w:val="00C03505"/>
    <w:rsid w:val="00C0350B"/>
    <w:rsid w:val="00C036A2"/>
    <w:rsid w:val="00C041F7"/>
    <w:rsid w:val="00C04298"/>
    <w:rsid w:val="00C042C2"/>
    <w:rsid w:val="00C04332"/>
    <w:rsid w:val="00C04B1A"/>
    <w:rsid w:val="00C04F24"/>
    <w:rsid w:val="00C05036"/>
    <w:rsid w:val="00C058B0"/>
    <w:rsid w:val="00C059D6"/>
    <w:rsid w:val="00C06162"/>
    <w:rsid w:val="00C064D5"/>
    <w:rsid w:val="00C067BD"/>
    <w:rsid w:val="00C06DDD"/>
    <w:rsid w:val="00C073C6"/>
    <w:rsid w:val="00C07499"/>
    <w:rsid w:val="00C10239"/>
    <w:rsid w:val="00C11C04"/>
    <w:rsid w:val="00C11D5C"/>
    <w:rsid w:val="00C1266B"/>
    <w:rsid w:val="00C1323D"/>
    <w:rsid w:val="00C1370A"/>
    <w:rsid w:val="00C13891"/>
    <w:rsid w:val="00C13EE0"/>
    <w:rsid w:val="00C1455A"/>
    <w:rsid w:val="00C147DE"/>
    <w:rsid w:val="00C14F77"/>
    <w:rsid w:val="00C14FFF"/>
    <w:rsid w:val="00C1530E"/>
    <w:rsid w:val="00C166B7"/>
    <w:rsid w:val="00C17060"/>
    <w:rsid w:val="00C171F2"/>
    <w:rsid w:val="00C17522"/>
    <w:rsid w:val="00C176BE"/>
    <w:rsid w:val="00C177D8"/>
    <w:rsid w:val="00C20DEA"/>
    <w:rsid w:val="00C20E3B"/>
    <w:rsid w:val="00C210FB"/>
    <w:rsid w:val="00C2226B"/>
    <w:rsid w:val="00C224AE"/>
    <w:rsid w:val="00C22A80"/>
    <w:rsid w:val="00C22EFD"/>
    <w:rsid w:val="00C23161"/>
    <w:rsid w:val="00C2383F"/>
    <w:rsid w:val="00C248C4"/>
    <w:rsid w:val="00C2530A"/>
    <w:rsid w:val="00C2554B"/>
    <w:rsid w:val="00C26521"/>
    <w:rsid w:val="00C26686"/>
    <w:rsid w:val="00C26B28"/>
    <w:rsid w:val="00C300C4"/>
    <w:rsid w:val="00C31C44"/>
    <w:rsid w:val="00C31EC1"/>
    <w:rsid w:val="00C31F2E"/>
    <w:rsid w:val="00C3305B"/>
    <w:rsid w:val="00C3334E"/>
    <w:rsid w:val="00C33CAE"/>
    <w:rsid w:val="00C33E09"/>
    <w:rsid w:val="00C34A55"/>
    <w:rsid w:val="00C356CF"/>
    <w:rsid w:val="00C35BE4"/>
    <w:rsid w:val="00C37300"/>
    <w:rsid w:val="00C41B60"/>
    <w:rsid w:val="00C4224E"/>
    <w:rsid w:val="00C4254A"/>
    <w:rsid w:val="00C4257D"/>
    <w:rsid w:val="00C42E7F"/>
    <w:rsid w:val="00C43B5B"/>
    <w:rsid w:val="00C43B74"/>
    <w:rsid w:val="00C45014"/>
    <w:rsid w:val="00C45055"/>
    <w:rsid w:val="00C45E81"/>
    <w:rsid w:val="00C45F23"/>
    <w:rsid w:val="00C466EB"/>
    <w:rsid w:val="00C46898"/>
    <w:rsid w:val="00C46A7B"/>
    <w:rsid w:val="00C46B20"/>
    <w:rsid w:val="00C47034"/>
    <w:rsid w:val="00C475C3"/>
    <w:rsid w:val="00C47BDD"/>
    <w:rsid w:val="00C508C1"/>
    <w:rsid w:val="00C50D4F"/>
    <w:rsid w:val="00C5101F"/>
    <w:rsid w:val="00C51EB3"/>
    <w:rsid w:val="00C5258E"/>
    <w:rsid w:val="00C5272D"/>
    <w:rsid w:val="00C52AEA"/>
    <w:rsid w:val="00C52B81"/>
    <w:rsid w:val="00C52F96"/>
    <w:rsid w:val="00C544EF"/>
    <w:rsid w:val="00C54FEF"/>
    <w:rsid w:val="00C55D1B"/>
    <w:rsid w:val="00C5796E"/>
    <w:rsid w:val="00C57E7A"/>
    <w:rsid w:val="00C61943"/>
    <w:rsid w:val="00C623B7"/>
    <w:rsid w:val="00C629E2"/>
    <w:rsid w:val="00C62B3D"/>
    <w:rsid w:val="00C62B48"/>
    <w:rsid w:val="00C63322"/>
    <w:rsid w:val="00C64014"/>
    <w:rsid w:val="00C64963"/>
    <w:rsid w:val="00C64F93"/>
    <w:rsid w:val="00C65164"/>
    <w:rsid w:val="00C6529B"/>
    <w:rsid w:val="00C652C9"/>
    <w:rsid w:val="00C65C37"/>
    <w:rsid w:val="00C66E7D"/>
    <w:rsid w:val="00C67126"/>
    <w:rsid w:val="00C674A6"/>
    <w:rsid w:val="00C67CD1"/>
    <w:rsid w:val="00C67F49"/>
    <w:rsid w:val="00C701B9"/>
    <w:rsid w:val="00C70D2F"/>
    <w:rsid w:val="00C71735"/>
    <w:rsid w:val="00C71963"/>
    <w:rsid w:val="00C71D4C"/>
    <w:rsid w:val="00C72486"/>
    <w:rsid w:val="00C72AC4"/>
    <w:rsid w:val="00C72EA7"/>
    <w:rsid w:val="00C7364C"/>
    <w:rsid w:val="00C7375B"/>
    <w:rsid w:val="00C7379E"/>
    <w:rsid w:val="00C73D27"/>
    <w:rsid w:val="00C753A6"/>
    <w:rsid w:val="00C762C6"/>
    <w:rsid w:val="00C76B1C"/>
    <w:rsid w:val="00C77144"/>
    <w:rsid w:val="00C77202"/>
    <w:rsid w:val="00C77593"/>
    <w:rsid w:val="00C77F09"/>
    <w:rsid w:val="00C77F46"/>
    <w:rsid w:val="00C80A14"/>
    <w:rsid w:val="00C80D3E"/>
    <w:rsid w:val="00C82197"/>
    <w:rsid w:val="00C83202"/>
    <w:rsid w:val="00C836A3"/>
    <w:rsid w:val="00C838B4"/>
    <w:rsid w:val="00C83FE6"/>
    <w:rsid w:val="00C84037"/>
    <w:rsid w:val="00C84067"/>
    <w:rsid w:val="00C84541"/>
    <w:rsid w:val="00C8464C"/>
    <w:rsid w:val="00C84DAE"/>
    <w:rsid w:val="00C85EAE"/>
    <w:rsid w:val="00C87087"/>
    <w:rsid w:val="00C877E8"/>
    <w:rsid w:val="00C91452"/>
    <w:rsid w:val="00C917AA"/>
    <w:rsid w:val="00C91A86"/>
    <w:rsid w:val="00C91DF5"/>
    <w:rsid w:val="00C94C67"/>
    <w:rsid w:val="00C95917"/>
    <w:rsid w:val="00C966CD"/>
    <w:rsid w:val="00C969DC"/>
    <w:rsid w:val="00C96AFF"/>
    <w:rsid w:val="00C96C41"/>
    <w:rsid w:val="00C97517"/>
    <w:rsid w:val="00C97518"/>
    <w:rsid w:val="00C97568"/>
    <w:rsid w:val="00C977EE"/>
    <w:rsid w:val="00C978D1"/>
    <w:rsid w:val="00C97AE5"/>
    <w:rsid w:val="00C97F88"/>
    <w:rsid w:val="00CA0A03"/>
    <w:rsid w:val="00CA0FF2"/>
    <w:rsid w:val="00CA3456"/>
    <w:rsid w:val="00CA3519"/>
    <w:rsid w:val="00CA369F"/>
    <w:rsid w:val="00CA3BEF"/>
    <w:rsid w:val="00CA3C6A"/>
    <w:rsid w:val="00CA48F1"/>
    <w:rsid w:val="00CA5071"/>
    <w:rsid w:val="00CA6656"/>
    <w:rsid w:val="00CA741F"/>
    <w:rsid w:val="00CA7C94"/>
    <w:rsid w:val="00CA7DF3"/>
    <w:rsid w:val="00CB03DC"/>
    <w:rsid w:val="00CB0499"/>
    <w:rsid w:val="00CB06C1"/>
    <w:rsid w:val="00CB1045"/>
    <w:rsid w:val="00CB1D69"/>
    <w:rsid w:val="00CB4FB0"/>
    <w:rsid w:val="00CB5615"/>
    <w:rsid w:val="00CB5D73"/>
    <w:rsid w:val="00CB6116"/>
    <w:rsid w:val="00CB632A"/>
    <w:rsid w:val="00CB693E"/>
    <w:rsid w:val="00CC0925"/>
    <w:rsid w:val="00CC0C86"/>
    <w:rsid w:val="00CC1198"/>
    <w:rsid w:val="00CC1340"/>
    <w:rsid w:val="00CC2DF4"/>
    <w:rsid w:val="00CC360B"/>
    <w:rsid w:val="00CC49B7"/>
    <w:rsid w:val="00CC4E55"/>
    <w:rsid w:val="00CC60B6"/>
    <w:rsid w:val="00CC6D86"/>
    <w:rsid w:val="00CC6EA0"/>
    <w:rsid w:val="00CC7E2F"/>
    <w:rsid w:val="00CD0853"/>
    <w:rsid w:val="00CD0F9F"/>
    <w:rsid w:val="00CD17FF"/>
    <w:rsid w:val="00CD2146"/>
    <w:rsid w:val="00CD22C6"/>
    <w:rsid w:val="00CD25EE"/>
    <w:rsid w:val="00CD3590"/>
    <w:rsid w:val="00CD3B83"/>
    <w:rsid w:val="00CD4315"/>
    <w:rsid w:val="00CD44A2"/>
    <w:rsid w:val="00CD4C0D"/>
    <w:rsid w:val="00CD4F6E"/>
    <w:rsid w:val="00CD5D7D"/>
    <w:rsid w:val="00CD65DD"/>
    <w:rsid w:val="00CD693E"/>
    <w:rsid w:val="00CD723D"/>
    <w:rsid w:val="00CE0BE2"/>
    <w:rsid w:val="00CE25AC"/>
    <w:rsid w:val="00CE2ABB"/>
    <w:rsid w:val="00CE34DB"/>
    <w:rsid w:val="00CE37AB"/>
    <w:rsid w:val="00CE3E8B"/>
    <w:rsid w:val="00CE4090"/>
    <w:rsid w:val="00CE4CCC"/>
    <w:rsid w:val="00CE4F78"/>
    <w:rsid w:val="00CE5B26"/>
    <w:rsid w:val="00CE5E33"/>
    <w:rsid w:val="00CE607C"/>
    <w:rsid w:val="00CE61B6"/>
    <w:rsid w:val="00CE61BE"/>
    <w:rsid w:val="00CE6866"/>
    <w:rsid w:val="00CE6A5C"/>
    <w:rsid w:val="00CE741B"/>
    <w:rsid w:val="00CE7D42"/>
    <w:rsid w:val="00CF02A8"/>
    <w:rsid w:val="00CF285D"/>
    <w:rsid w:val="00CF3020"/>
    <w:rsid w:val="00CF33E3"/>
    <w:rsid w:val="00CF3965"/>
    <w:rsid w:val="00CF3B8E"/>
    <w:rsid w:val="00CF573C"/>
    <w:rsid w:val="00CF5F2B"/>
    <w:rsid w:val="00CF62F2"/>
    <w:rsid w:val="00CF640E"/>
    <w:rsid w:val="00CF64B0"/>
    <w:rsid w:val="00CF73F5"/>
    <w:rsid w:val="00CF74F8"/>
    <w:rsid w:val="00CF757B"/>
    <w:rsid w:val="00CF7E87"/>
    <w:rsid w:val="00D0023B"/>
    <w:rsid w:val="00D01264"/>
    <w:rsid w:val="00D0148B"/>
    <w:rsid w:val="00D01614"/>
    <w:rsid w:val="00D0188B"/>
    <w:rsid w:val="00D03981"/>
    <w:rsid w:val="00D040DB"/>
    <w:rsid w:val="00D04833"/>
    <w:rsid w:val="00D0546B"/>
    <w:rsid w:val="00D05AFB"/>
    <w:rsid w:val="00D0629B"/>
    <w:rsid w:val="00D06420"/>
    <w:rsid w:val="00D066CF"/>
    <w:rsid w:val="00D074B1"/>
    <w:rsid w:val="00D077EC"/>
    <w:rsid w:val="00D10E3F"/>
    <w:rsid w:val="00D111AB"/>
    <w:rsid w:val="00D12A5A"/>
    <w:rsid w:val="00D12E32"/>
    <w:rsid w:val="00D13613"/>
    <w:rsid w:val="00D13A19"/>
    <w:rsid w:val="00D13D9F"/>
    <w:rsid w:val="00D13E5B"/>
    <w:rsid w:val="00D13EF1"/>
    <w:rsid w:val="00D14549"/>
    <w:rsid w:val="00D145FF"/>
    <w:rsid w:val="00D16BEB"/>
    <w:rsid w:val="00D17D6F"/>
    <w:rsid w:val="00D2038D"/>
    <w:rsid w:val="00D223FF"/>
    <w:rsid w:val="00D23606"/>
    <w:rsid w:val="00D2425A"/>
    <w:rsid w:val="00D248D7"/>
    <w:rsid w:val="00D25355"/>
    <w:rsid w:val="00D26318"/>
    <w:rsid w:val="00D27030"/>
    <w:rsid w:val="00D27BED"/>
    <w:rsid w:val="00D27F5C"/>
    <w:rsid w:val="00D3178E"/>
    <w:rsid w:val="00D31A08"/>
    <w:rsid w:val="00D31AC1"/>
    <w:rsid w:val="00D32207"/>
    <w:rsid w:val="00D32E2B"/>
    <w:rsid w:val="00D36939"/>
    <w:rsid w:val="00D36BB3"/>
    <w:rsid w:val="00D37C76"/>
    <w:rsid w:val="00D37D12"/>
    <w:rsid w:val="00D40B62"/>
    <w:rsid w:val="00D40F1F"/>
    <w:rsid w:val="00D40FEA"/>
    <w:rsid w:val="00D41B6B"/>
    <w:rsid w:val="00D41DBE"/>
    <w:rsid w:val="00D42673"/>
    <w:rsid w:val="00D42C4E"/>
    <w:rsid w:val="00D434E8"/>
    <w:rsid w:val="00D4376B"/>
    <w:rsid w:val="00D44EFA"/>
    <w:rsid w:val="00D4563E"/>
    <w:rsid w:val="00D45E7B"/>
    <w:rsid w:val="00D462E3"/>
    <w:rsid w:val="00D4631E"/>
    <w:rsid w:val="00D46765"/>
    <w:rsid w:val="00D46C7C"/>
    <w:rsid w:val="00D513DA"/>
    <w:rsid w:val="00D52DEC"/>
    <w:rsid w:val="00D53439"/>
    <w:rsid w:val="00D5441A"/>
    <w:rsid w:val="00D5447C"/>
    <w:rsid w:val="00D553BA"/>
    <w:rsid w:val="00D553BC"/>
    <w:rsid w:val="00D5580F"/>
    <w:rsid w:val="00D565CD"/>
    <w:rsid w:val="00D56F74"/>
    <w:rsid w:val="00D57AE3"/>
    <w:rsid w:val="00D57DF7"/>
    <w:rsid w:val="00D57F95"/>
    <w:rsid w:val="00D604C8"/>
    <w:rsid w:val="00D6095A"/>
    <w:rsid w:val="00D60CBF"/>
    <w:rsid w:val="00D60EEA"/>
    <w:rsid w:val="00D610D4"/>
    <w:rsid w:val="00D6144B"/>
    <w:rsid w:val="00D61D73"/>
    <w:rsid w:val="00D61DF3"/>
    <w:rsid w:val="00D61F50"/>
    <w:rsid w:val="00D63279"/>
    <w:rsid w:val="00D632A2"/>
    <w:rsid w:val="00D63A94"/>
    <w:rsid w:val="00D63E0A"/>
    <w:rsid w:val="00D64715"/>
    <w:rsid w:val="00D648A0"/>
    <w:rsid w:val="00D64B1D"/>
    <w:rsid w:val="00D64D58"/>
    <w:rsid w:val="00D6600B"/>
    <w:rsid w:val="00D66624"/>
    <w:rsid w:val="00D66C8E"/>
    <w:rsid w:val="00D6712E"/>
    <w:rsid w:val="00D67D57"/>
    <w:rsid w:val="00D701EF"/>
    <w:rsid w:val="00D70696"/>
    <w:rsid w:val="00D70EF8"/>
    <w:rsid w:val="00D717B8"/>
    <w:rsid w:val="00D723A9"/>
    <w:rsid w:val="00D72F49"/>
    <w:rsid w:val="00D73822"/>
    <w:rsid w:val="00D74B32"/>
    <w:rsid w:val="00D75232"/>
    <w:rsid w:val="00D75B8D"/>
    <w:rsid w:val="00D763CA"/>
    <w:rsid w:val="00D76545"/>
    <w:rsid w:val="00D76B27"/>
    <w:rsid w:val="00D77ABF"/>
    <w:rsid w:val="00D77B67"/>
    <w:rsid w:val="00D8039B"/>
    <w:rsid w:val="00D817B3"/>
    <w:rsid w:val="00D81AF3"/>
    <w:rsid w:val="00D81E9F"/>
    <w:rsid w:val="00D82008"/>
    <w:rsid w:val="00D822A0"/>
    <w:rsid w:val="00D830D0"/>
    <w:rsid w:val="00D83D14"/>
    <w:rsid w:val="00D844BC"/>
    <w:rsid w:val="00D852A1"/>
    <w:rsid w:val="00D8697B"/>
    <w:rsid w:val="00D869EB"/>
    <w:rsid w:val="00D86A70"/>
    <w:rsid w:val="00D86D90"/>
    <w:rsid w:val="00D86FF5"/>
    <w:rsid w:val="00D87463"/>
    <w:rsid w:val="00D8782E"/>
    <w:rsid w:val="00D87DB4"/>
    <w:rsid w:val="00D90670"/>
    <w:rsid w:val="00D90917"/>
    <w:rsid w:val="00D90F08"/>
    <w:rsid w:val="00D9155F"/>
    <w:rsid w:val="00D92AC4"/>
    <w:rsid w:val="00D92C2A"/>
    <w:rsid w:val="00D92E8E"/>
    <w:rsid w:val="00D93321"/>
    <w:rsid w:val="00D93554"/>
    <w:rsid w:val="00D93D14"/>
    <w:rsid w:val="00D941AF"/>
    <w:rsid w:val="00D953AE"/>
    <w:rsid w:val="00D95E55"/>
    <w:rsid w:val="00D96228"/>
    <w:rsid w:val="00D96457"/>
    <w:rsid w:val="00D9689B"/>
    <w:rsid w:val="00D97664"/>
    <w:rsid w:val="00DA0A73"/>
    <w:rsid w:val="00DA11F0"/>
    <w:rsid w:val="00DA1A22"/>
    <w:rsid w:val="00DA24BA"/>
    <w:rsid w:val="00DA26D9"/>
    <w:rsid w:val="00DA2E02"/>
    <w:rsid w:val="00DA350D"/>
    <w:rsid w:val="00DA374F"/>
    <w:rsid w:val="00DA3EFA"/>
    <w:rsid w:val="00DA44D8"/>
    <w:rsid w:val="00DA5181"/>
    <w:rsid w:val="00DA5B59"/>
    <w:rsid w:val="00DA6498"/>
    <w:rsid w:val="00DA6B34"/>
    <w:rsid w:val="00DA6CAF"/>
    <w:rsid w:val="00DA6DC0"/>
    <w:rsid w:val="00DA7B21"/>
    <w:rsid w:val="00DB03BE"/>
    <w:rsid w:val="00DB0B6F"/>
    <w:rsid w:val="00DB1723"/>
    <w:rsid w:val="00DB18D8"/>
    <w:rsid w:val="00DB1AAA"/>
    <w:rsid w:val="00DB264D"/>
    <w:rsid w:val="00DB2F4D"/>
    <w:rsid w:val="00DB31FE"/>
    <w:rsid w:val="00DB352E"/>
    <w:rsid w:val="00DB3C9F"/>
    <w:rsid w:val="00DB40FA"/>
    <w:rsid w:val="00DB4717"/>
    <w:rsid w:val="00DB4B35"/>
    <w:rsid w:val="00DB4C61"/>
    <w:rsid w:val="00DB4D88"/>
    <w:rsid w:val="00DB558A"/>
    <w:rsid w:val="00DB5C4D"/>
    <w:rsid w:val="00DB5FCE"/>
    <w:rsid w:val="00DB61AA"/>
    <w:rsid w:val="00DB651E"/>
    <w:rsid w:val="00DB662C"/>
    <w:rsid w:val="00DB75BF"/>
    <w:rsid w:val="00DB7C90"/>
    <w:rsid w:val="00DC00DA"/>
    <w:rsid w:val="00DC07E4"/>
    <w:rsid w:val="00DC0DF4"/>
    <w:rsid w:val="00DC0DF6"/>
    <w:rsid w:val="00DC1605"/>
    <w:rsid w:val="00DC261A"/>
    <w:rsid w:val="00DC2914"/>
    <w:rsid w:val="00DC36BF"/>
    <w:rsid w:val="00DC503F"/>
    <w:rsid w:val="00DC522A"/>
    <w:rsid w:val="00DC6177"/>
    <w:rsid w:val="00DC61E4"/>
    <w:rsid w:val="00DC63B1"/>
    <w:rsid w:val="00DC6752"/>
    <w:rsid w:val="00DC7064"/>
    <w:rsid w:val="00DC713A"/>
    <w:rsid w:val="00DC7878"/>
    <w:rsid w:val="00DC7B3F"/>
    <w:rsid w:val="00DD154F"/>
    <w:rsid w:val="00DD1A30"/>
    <w:rsid w:val="00DD1B4F"/>
    <w:rsid w:val="00DD1D4E"/>
    <w:rsid w:val="00DD22FF"/>
    <w:rsid w:val="00DD2701"/>
    <w:rsid w:val="00DD2760"/>
    <w:rsid w:val="00DD40C4"/>
    <w:rsid w:val="00DD52A0"/>
    <w:rsid w:val="00DD56E2"/>
    <w:rsid w:val="00DD5A2E"/>
    <w:rsid w:val="00DD5B10"/>
    <w:rsid w:val="00DD5D06"/>
    <w:rsid w:val="00DD6182"/>
    <w:rsid w:val="00DD67B7"/>
    <w:rsid w:val="00DD6C3F"/>
    <w:rsid w:val="00DD7458"/>
    <w:rsid w:val="00DD7528"/>
    <w:rsid w:val="00DD7F66"/>
    <w:rsid w:val="00DE00EF"/>
    <w:rsid w:val="00DE09A4"/>
    <w:rsid w:val="00DE0A52"/>
    <w:rsid w:val="00DE0F7E"/>
    <w:rsid w:val="00DE13A0"/>
    <w:rsid w:val="00DE15EA"/>
    <w:rsid w:val="00DE1676"/>
    <w:rsid w:val="00DE2897"/>
    <w:rsid w:val="00DE2DC6"/>
    <w:rsid w:val="00DE44BC"/>
    <w:rsid w:val="00DE4701"/>
    <w:rsid w:val="00DE501E"/>
    <w:rsid w:val="00DE50EF"/>
    <w:rsid w:val="00DE518A"/>
    <w:rsid w:val="00DE5FBD"/>
    <w:rsid w:val="00DE61A5"/>
    <w:rsid w:val="00DE6219"/>
    <w:rsid w:val="00DE65EF"/>
    <w:rsid w:val="00DE6824"/>
    <w:rsid w:val="00DE7469"/>
    <w:rsid w:val="00DE7905"/>
    <w:rsid w:val="00DF0DCF"/>
    <w:rsid w:val="00DF1950"/>
    <w:rsid w:val="00DF1BF8"/>
    <w:rsid w:val="00DF218E"/>
    <w:rsid w:val="00DF25FD"/>
    <w:rsid w:val="00DF44FA"/>
    <w:rsid w:val="00DF4752"/>
    <w:rsid w:val="00DF4D0C"/>
    <w:rsid w:val="00DF5240"/>
    <w:rsid w:val="00DF6640"/>
    <w:rsid w:val="00DF66C5"/>
    <w:rsid w:val="00DF7688"/>
    <w:rsid w:val="00DF7BD7"/>
    <w:rsid w:val="00E00015"/>
    <w:rsid w:val="00E00985"/>
    <w:rsid w:val="00E01A04"/>
    <w:rsid w:val="00E02029"/>
    <w:rsid w:val="00E020A9"/>
    <w:rsid w:val="00E022B2"/>
    <w:rsid w:val="00E0347F"/>
    <w:rsid w:val="00E03780"/>
    <w:rsid w:val="00E03FC7"/>
    <w:rsid w:val="00E05C63"/>
    <w:rsid w:val="00E06783"/>
    <w:rsid w:val="00E06B2D"/>
    <w:rsid w:val="00E0779F"/>
    <w:rsid w:val="00E113BA"/>
    <w:rsid w:val="00E1244F"/>
    <w:rsid w:val="00E12727"/>
    <w:rsid w:val="00E12728"/>
    <w:rsid w:val="00E12EDC"/>
    <w:rsid w:val="00E13CDE"/>
    <w:rsid w:val="00E13E2E"/>
    <w:rsid w:val="00E1446E"/>
    <w:rsid w:val="00E14C74"/>
    <w:rsid w:val="00E159AE"/>
    <w:rsid w:val="00E15D5C"/>
    <w:rsid w:val="00E15DBB"/>
    <w:rsid w:val="00E1695E"/>
    <w:rsid w:val="00E175CC"/>
    <w:rsid w:val="00E17FF5"/>
    <w:rsid w:val="00E204DB"/>
    <w:rsid w:val="00E207E8"/>
    <w:rsid w:val="00E21FC5"/>
    <w:rsid w:val="00E226A1"/>
    <w:rsid w:val="00E22CE7"/>
    <w:rsid w:val="00E22E69"/>
    <w:rsid w:val="00E2349D"/>
    <w:rsid w:val="00E23556"/>
    <w:rsid w:val="00E24382"/>
    <w:rsid w:val="00E247A5"/>
    <w:rsid w:val="00E2481B"/>
    <w:rsid w:val="00E24C48"/>
    <w:rsid w:val="00E25881"/>
    <w:rsid w:val="00E2628A"/>
    <w:rsid w:val="00E27F87"/>
    <w:rsid w:val="00E30BB1"/>
    <w:rsid w:val="00E3114E"/>
    <w:rsid w:val="00E312B8"/>
    <w:rsid w:val="00E317CA"/>
    <w:rsid w:val="00E31921"/>
    <w:rsid w:val="00E337F8"/>
    <w:rsid w:val="00E340B6"/>
    <w:rsid w:val="00E34C70"/>
    <w:rsid w:val="00E34DE8"/>
    <w:rsid w:val="00E352D6"/>
    <w:rsid w:val="00E35527"/>
    <w:rsid w:val="00E36D1A"/>
    <w:rsid w:val="00E3735B"/>
    <w:rsid w:val="00E3758C"/>
    <w:rsid w:val="00E378C9"/>
    <w:rsid w:val="00E37C60"/>
    <w:rsid w:val="00E415B1"/>
    <w:rsid w:val="00E416E9"/>
    <w:rsid w:val="00E426D7"/>
    <w:rsid w:val="00E42E4F"/>
    <w:rsid w:val="00E436F9"/>
    <w:rsid w:val="00E43942"/>
    <w:rsid w:val="00E4485F"/>
    <w:rsid w:val="00E44B85"/>
    <w:rsid w:val="00E4524A"/>
    <w:rsid w:val="00E458BD"/>
    <w:rsid w:val="00E47D0B"/>
    <w:rsid w:val="00E5033E"/>
    <w:rsid w:val="00E5097E"/>
    <w:rsid w:val="00E50A85"/>
    <w:rsid w:val="00E5118A"/>
    <w:rsid w:val="00E51200"/>
    <w:rsid w:val="00E51A5F"/>
    <w:rsid w:val="00E52C1C"/>
    <w:rsid w:val="00E535EF"/>
    <w:rsid w:val="00E53A3B"/>
    <w:rsid w:val="00E5404E"/>
    <w:rsid w:val="00E54206"/>
    <w:rsid w:val="00E542FE"/>
    <w:rsid w:val="00E543BB"/>
    <w:rsid w:val="00E54673"/>
    <w:rsid w:val="00E5473D"/>
    <w:rsid w:val="00E547E5"/>
    <w:rsid w:val="00E54B4A"/>
    <w:rsid w:val="00E55551"/>
    <w:rsid w:val="00E555C7"/>
    <w:rsid w:val="00E55E6D"/>
    <w:rsid w:val="00E5629A"/>
    <w:rsid w:val="00E56780"/>
    <w:rsid w:val="00E568FB"/>
    <w:rsid w:val="00E569B8"/>
    <w:rsid w:val="00E56E53"/>
    <w:rsid w:val="00E57BF3"/>
    <w:rsid w:val="00E57DEC"/>
    <w:rsid w:val="00E57E80"/>
    <w:rsid w:val="00E60286"/>
    <w:rsid w:val="00E61E87"/>
    <w:rsid w:val="00E6248D"/>
    <w:rsid w:val="00E63FC2"/>
    <w:rsid w:val="00E644DC"/>
    <w:rsid w:val="00E64606"/>
    <w:rsid w:val="00E65B2C"/>
    <w:rsid w:val="00E70A73"/>
    <w:rsid w:val="00E70EE6"/>
    <w:rsid w:val="00E731C8"/>
    <w:rsid w:val="00E73870"/>
    <w:rsid w:val="00E73992"/>
    <w:rsid w:val="00E73AFC"/>
    <w:rsid w:val="00E744A0"/>
    <w:rsid w:val="00E74536"/>
    <w:rsid w:val="00E746B4"/>
    <w:rsid w:val="00E74AA7"/>
    <w:rsid w:val="00E74FB6"/>
    <w:rsid w:val="00E76AFC"/>
    <w:rsid w:val="00E778C9"/>
    <w:rsid w:val="00E77CCF"/>
    <w:rsid w:val="00E812B4"/>
    <w:rsid w:val="00E83250"/>
    <w:rsid w:val="00E83EA9"/>
    <w:rsid w:val="00E84200"/>
    <w:rsid w:val="00E84931"/>
    <w:rsid w:val="00E852B6"/>
    <w:rsid w:val="00E854CC"/>
    <w:rsid w:val="00E85BE9"/>
    <w:rsid w:val="00E860EB"/>
    <w:rsid w:val="00E86229"/>
    <w:rsid w:val="00E864AC"/>
    <w:rsid w:val="00E86F75"/>
    <w:rsid w:val="00E87714"/>
    <w:rsid w:val="00E8780C"/>
    <w:rsid w:val="00E8789A"/>
    <w:rsid w:val="00E87D90"/>
    <w:rsid w:val="00E913A6"/>
    <w:rsid w:val="00E9158B"/>
    <w:rsid w:val="00E91D67"/>
    <w:rsid w:val="00E91E7B"/>
    <w:rsid w:val="00E91F4C"/>
    <w:rsid w:val="00E9222E"/>
    <w:rsid w:val="00E92426"/>
    <w:rsid w:val="00E92EEC"/>
    <w:rsid w:val="00E931CD"/>
    <w:rsid w:val="00E932BF"/>
    <w:rsid w:val="00E93897"/>
    <w:rsid w:val="00E946E3"/>
    <w:rsid w:val="00E95008"/>
    <w:rsid w:val="00E95128"/>
    <w:rsid w:val="00E9566B"/>
    <w:rsid w:val="00E96379"/>
    <w:rsid w:val="00E96F05"/>
    <w:rsid w:val="00EA0F41"/>
    <w:rsid w:val="00EA1AF0"/>
    <w:rsid w:val="00EA29AD"/>
    <w:rsid w:val="00EA391E"/>
    <w:rsid w:val="00EA4181"/>
    <w:rsid w:val="00EA4183"/>
    <w:rsid w:val="00EA477E"/>
    <w:rsid w:val="00EA5BA2"/>
    <w:rsid w:val="00EA66AC"/>
    <w:rsid w:val="00EA7440"/>
    <w:rsid w:val="00EB0F68"/>
    <w:rsid w:val="00EB16FC"/>
    <w:rsid w:val="00EB17A1"/>
    <w:rsid w:val="00EB2394"/>
    <w:rsid w:val="00EB35D1"/>
    <w:rsid w:val="00EB37FD"/>
    <w:rsid w:val="00EB3C70"/>
    <w:rsid w:val="00EB3D9E"/>
    <w:rsid w:val="00EB4072"/>
    <w:rsid w:val="00EB4BEE"/>
    <w:rsid w:val="00EB587E"/>
    <w:rsid w:val="00EB5C60"/>
    <w:rsid w:val="00EB623C"/>
    <w:rsid w:val="00EB6368"/>
    <w:rsid w:val="00EB7A20"/>
    <w:rsid w:val="00EC1047"/>
    <w:rsid w:val="00EC2A25"/>
    <w:rsid w:val="00EC2CBA"/>
    <w:rsid w:val="00EC2DF8"/>
    <w:rsid w:val="00EC35AE"/>
    <w:rsid w:val="00EC3732"/>
    <w:rsid w:val="00EC3A8D"/>
    <w:rsid w:val="00EC3DD6"/>
    <w:rsid w:val="00EC4967"/>
    <w:rsid w:val="00EC4F87"/>
    <w:rsid w:val="00EC5760"/>
    <w:rsid w:val="00EC59EC"/>
    <w:rsid w:val="00EC637D"/>
    <w:rsid w:val="00EC69D4"/>
    <w:rsid w:val="00EC6A67"/>
    <w:rsid w:val="00EC7D70"/>
    <w:rsid w:val="00ED0EC5"/>
    <w:rsid w:val="00ED22B9"/>
    <w:rsid w:val="00ED245A"/>
    <w:rsid w:val="00ED2495"/>
    <w:rsid w:val="00ED2564"/>
    <w:rsid w:val="00ED2779"/>
    <w:rsid w:val="00ED2F42"/>
    <w:rsid w:val="00ED34B2"/>
    <w:rsid w:val="00ED3856"/>
    <w:rsid w:val="00ED4843"/>
    <w:rsid w:val="00ED4DEA"/>
    <w:rsid w:val="00ED5AB9"/>
    <w:rsid w:val="00ED5D6F"/>
    <w:rsid w:val="00ED5E73"/>
    <w:rsid w:val="00ED5F90"/>
    <w:rsid w:val="00ED650F"/>
    <w:rsid w:val="00ED6B44"/>
    <w:rsid w:val="00ED7E38"/>
    <w:rsid w:val="00EE06C1"/>
    <w:rsid w:val="00EE06E2"/>
    <w:rsid w:val="00EE0715"/>
    <w:rsid w:val="00EE1842"/>
    <w:rsid w:val="00EE1C16"/>
    <w:rsid w:val="00EE2249"/>
    <w:rsid w:val="00EE2D5E"/>
    <w:rsid w:val="00EE2E24"/>
    <w:rsid w:val="00EE48E1"/>
    <w:rsid w:val="00EE50D4"/>
    <w:rsid w:val="00EE54CB"/>
    <w:rsid w:val="00EE5BE6"/>
    <w:rsid w:val="00EE6092"/>
    <w:rsid w:val="00EE61D0"/>
    <w:rsid w:val="00EE6AF7"/>
    <w:rsid w:val="00EE7055"/>
    <w:rsid w:val="00EE734F"/>
    <w:rsid w:val="00EE7DE5"/>
    <w:rsid w:val="00EF12D9"/>
    <w:rsid w:val="00EF16B7"/>
    <w:rsid w:val="00EF1970"/>
    <w:rsid w:val="00EF1A8D"/>
    <w:rsid w:val="00EF1D63"/>
    <w:rsid w:val="00EF1DCE"/>
    <w:rsid w:val="00EF271F"/>
    <w:rsid w:val="00EF2BA1"/>
    <w:rsid w:val="00EF2F88"/>
    <w:rsid w:val="00EF32D4"/>
    <w:rsid w:val="00EF3426"/>
    <w:rsid w:val="00EF3B49"/>
    <w:rsid w:val="00EF3EE3"/>
    <w:rsid w:val="00EF4901"/>
    <w:rsid w:val="00EF5542"/>
    <w:rsid w:val="00EF627F"/>
    <w:rsid w:val="00EF661C"/>
    <w:rsid w:val="00EF6A33"/>
    <w:rsid w:val="00EF74D2"/>
    <w:rsid w:val="00F004C9"/>
    <w:rsid w:val="00F006E7"/>
    <w:rsid w:val="00F00F3F"/>
    <w:rsid w:val="00F01057"/>
    <w:rsid w:val="00F010FD"/>
    <w:rsid w:val="00F0187F"/>
    <w:rsid w:val="00F01A4D"/>
    <w:rsid w:val="00F021CB"/>
    <w:rsid w:val="00F02C0B"/>
    <w:rsid w:val="00F02FD2"/>
    <w:rsid w:val="00F03388"/>
    <w:rsid w:val="00F03459"/>
    <w:rsid w:val="00F04AAC"/>
    <w:rsid w:val="00F04F7E"/>
    <w:rsid w:val="00F052C2"/>
    <w:rsid w:val="00F05721"/>
    <w:rsid w:val="00F06FCE"/>
    <w:rsid w:val="00F10084"/>
    <w:rsid w:val="00F102CF"/>
    <w:rsid w:val="00F103AC"/>
    <w:rsid w:val="00F10FD9"/>
    <w:rsid w:val="00F1203E"/>
    <w:rsid w:val="00F1250B"/>
    <w:rsid w:val="00F13983"/>
    <w:rsid w:val="00F13D5F"/>
    <w:rsid w:val="00F15528"/>
    <w:rsid w:val="00F1729C"/>
    <w:rsid w:val="00F174A0"/>
    <w:rsid w:val="00F17594"/>
    <w:rsid w:val="00F177C8"/>
    <w:rsid w:val="00F17DE5"/>
    <w:rsid w:val="00F20528"/>
    <w:rsid w:val="00F20FED"/>
    <w:rsid w:val="00F2218B"/>
    <w:rsid w:val="00F222B7"/>
    <w:rsid w:val="00F22BA2"/>
    <w:rsid w:val="00F23653"/>
    <w:rsid w:val="00F23E04"/>
    <w:rsid w:val="00F24058"/>
    <w:rsid w:val="00F24C45"/>
    <w:rsid w:val="00F254E9"/>
    <w:rsid w:val="00F25F0B"/>
    <w:rsid w:val="00F26D49"/>
    <w:rsid w:val="00F277CF"/>
    <w:rsid w:val="00F27F9C"/>
    <w:rsid w:val="00F3058D"/>
    <w:rsid w:val="00F309D9"/>
    <w:rsid w:val="00F30B2B"/>
    <w:rsid w:val="00F31625"/>
    <w:rsid w:val="00F32205"/>
    <w:rsid w:val="00F324B1"/>
    <w:rsid w:val="00F32FAF"/>
    <w:rsid w:val="00F336AE"/>
    <w:rsid w:val="00F3375C"/>
    <w:rsid w:val="00F33A71"/>
    <w:rsid w:val="00F344AF"/>
    <w:rsid w:val="00F34F76"/>
    <w:rsid w:val="00F3532E"/>
    <w:rsid w:val="00F3595D"/>
    <w:rsid w:val="00F35A75"/>
    <w:rsid w:val="00F36865"/>
    <w:rsid w:val="00F371B9"/>
    <w:rsid w:val="00F4010D"/>
    <w:rsid w:val="00F40D02"/>
    <w:rsid w:val="00F40D09"/>
    <w:rsid w:val="00F429A2"/>
    <w:rsid w:val="00F42B2B"/>
    <w:rsid w:val="00F42DEF"/>
    <w:rsid w:val="00F43637"/>
    <w:rsid w:val="00F43F8E"/>
    <w:rsid w:val="00F44D67"/>
    <w:rsid w:val="00F46017"/>
    <w:rsid w:val="00F47617"/>
    <w:rsid w:val="00F47B54"/>
    <w:rsid w:val="00F50099"/>
    <w:rsid w:val="00F512C2"/>
    <w:rsid w:val="00F51E20"/>
    <w:rsid w:val="00F52DF3"/>
    <w:rsid w:val="00F52FCC"/>
    <w:rsid w:val="00F532BD"/>
    <w:rsid w:val="00F53842"/>
    <w:rsid w:val="00F53A0E"/>
    <w:rsid w:val="00F54189"/>
    <w:rsid w:val="00F54685"/>
    <w:rsid w:val="00F54AEB"/>
    <w:rsid w:val="00F5519C"/>
    <w:rsid w:val="00F554DA"/>
    <w:rsid w:val="00F55D37"/>
    <w:rsid w:val="00F563F5"/>
    <w:rsid w:val="00F5659F"/>
    <w:rsid w:val="00F56CB1"/>
    <w:rsid w:val="00F57282"/>
    <w:rsid w:val="00F57B96"/>
    <w:rsid w:val="00F607D8"/>
    <w:rsid w:val="00F60E73"/>
    <w:rsid w:val="00F61D42"/>
    <w:rsid w:val="00F61DC7"/>
    <w:rsid w:val="00F621B7"/>
    <w:rsid w:val="00F624E0"/>
    <w:rsid w:val="00F6256A"/>
    <w:rsid w:val="00F629A9"/>
    <w:rsid w:val="00F62A68"/>
    <w:rsid w:val="00F635A6"/>
    <w:rsid w:val="00F64226"/>
    <w:rsid w:val="00F6448C"/>
    <w:rsid w:val="00F653F8"/>
    <w:rsid w:val="00F65736"/>
    <w:rsid w:val="00F658B4"/>
    <w:rsid w:val="00F65949"/>
    <w:rsid w:val="00F65A21"/>
    <w:rsid w:val="00F660B0"/>
    <w:rsid w:val="00F66661"/>
    <w:rsid w:val="00F66D48"/>
    <w:rsid w:val="00F67C4E"/>
    <w:rsid w:val="00F67E1D"/>
    <w:rsid w:val="00F70944"/>
    <w:rsid w:val="00F70C90"/>
    <w:rsid w:val="00F70DAB"/>
    <w:rsid w:val="00F7160E"/>
    <w:rsid w:val="00F73190"/>
    <w:rsid w:val="00F73D88"/>
    <w:rsid w:val="00F74002"/>
    <w:rsid w:val="00F74077"/>
    <w:rsid w:val="00F742AD"/>
    <w:rsid w:val="00F7485D"/>
    <w:rsid w:val="00F748E9"/>
    <w:rsid w:val="00F75260"/>
    <w:rsid w:val="00F75D27"/>
    <w:rsid w:val="00F762C3"/>
    <w:rsid w:val="00F76CDC"/>
    <w:rsid w:val="00F76FCE"/>
    <w:rsid w:val="00F77681"/>
    <w:rsid w:val="00F7787A"/>
    <w:rsid w:val="00F8172F"/>
    <w:rsid w:val="00F825B5"/>
    <w:rsid w:val="00F82991"/>
    <w:rsid w:val="00F8315C"/>
    <w:rsid w:val="00F83201"/>
    <w:rsid w:val="00F8437D"/>
    <w:rsid w:val="00F850AE"/>
    <w:rsid w:val="00F850FB"/>
    <w:rsid w:val="00F854C4"/>
    <w:rsid w:val="00F856E7"/>
    <w:rsid w:val="00F86028"/>
    <w:rsid w:val="00F860A6"/>
    <w:rsid w:val="00F86EDF"/>
    <w:rsid w:val="00F87259"/>
    <w:rsid w:val="00F87330"/>
    <w:rsid w:val="00F87386"/>
    <w:rsid w:val="00F87587"/>
    <w:rsid w:val="00F8777C"/>
    <w:rsid w:val="00F87D7F"/>
    <w:rsid w:val="00F90407"/>
    <w:rsid w:val="00F909D3"/>
    <w:rsid w:val="00F91314"/>
    <w:rsid w:val="00F917A5"/>
    <w:rsid w:val="00F9244A"/>
    <w:rsid w:val="00F924D7"/>
    <w:rsid w:val="00F92D70"/>
    <w:rsid w:val="00F92D83"/>
    <w:rsid w:val="00F92F7F"/>
    <w:rsid w:val="00F93488"/>
    <w:rsid w:val="00F93C4F"/>
    <w:rsid w:val="00F93D65"/>
    <w:rsid w:val="00F93F23"/>
    <w:rsid w:val="00F94114"/>
    <w:rsid w:val="00F946C3"/>
    <w:rsid w:val="00F947C3"/>
    <w:rsid w:val="00F955DE"/>
    <w:rsid w:val="00F95C24"/>
    <w:rsid w:val="00F96BC3"/>
    <w:rsid w:val="00F972F0"/>
    <w:rsid w:val="00F97B7B"/>
    <w:rsid w:val="00F97C3A"/>
    <w:rsid w:val="00F97DE9"/>
    <w:rsid w:val="00FA003C"/>
    <w:rsid w:val="00FA0CBB"/>
    <w:rsid w:val="00FA164E"/>
    <w:rsid w:val="00FA1E1F"/>
    <w:rsid w:val="00FA228B"/>
    <w:rsid w:val="00FA289E"/>
    <w:rsid w:val="00FA2907"/>
    <w:rsid w:val="00FA2C28"/>
    <w:rsid w:val="00FA498D"/>
    <w:rsid w:val="00FA50CD"/>
    <w:rsid w:val="00FA5F00"/>
    <w:rsid w:val="00FA6785"/>
    <w:rsid w:val="00FA729A"/>
    <w:rsid w:val="00FB01E5"/>
    <w:rsid w:val="00FB0E51"/>
    <w:rsid w:val="00FB104C"/>
    <w:rsid w:val="00FB20CC"/>
    <w:rsid w:val="00FB2599"/>
    <w:rsid w:val="00FB2DBA"/>
    <w:rsid w:val="00FB313A"/>
    <w:rsid w:val="00FB4295"/>
    <w:rsid w:val="00FB452A"/>
    <w:rsid w:val="00FB4E0B"/>
    <w:rsid w:val="00FB62CA"/>
    <w:rsid w:val="00FC0B5C"/>
    <w:rsid w:val="00FC0E16"/>
    <w:rsid w:val="00FC126D"/>
    <w:rsid w:val="00FC14E9"/>
    <w:rsid w:val="00FC2598"/>
    <w:rsid w:val="00FC2BEC"/>
    <w:rsid w:val="00FC30B5"/>
    <w:rsid w:val="00FC322A"/>
    <w:rsid w:val="00FC3307"/>
    <w:rsid w:val="00FC33F9"/>
    <w:rsid w:val="00FC3933"/>
    <w:rsid w:val="00FC4085"/>
    <w:rsid w:val="00FC4CCF"/>
    <w:rsid w:val="00FC54FA"/>
    <w:rsid w:val="00FC58B7"/>
    <w:rsid w:val="00FC5BE7"/>
    <w:rsid w:val="00FC5C07"/>
    <w:rsid w:val="00FC5F0C"/>
    <w:rsid w:val="00FC6247"/>
    <w:rsid w:val="00FC6A79"/>
    <w:rsid w:val="00FC6BDE"/>
    <w:rsid w:val="00FC6D8A"/>
    <w:rsid w:val="00FC71E7"/>
    <w:rsid w:val="00FC7973"/>
    <w:rsid w:val="00FD0B7C"/>
    <w:rsid w:val="00FD1000"/>
    <w:rsid w:val="00FD24D4"/>
    <w:rsid w:val="00FD2F90"/>
    <w:rsid w:val="00FD32AF"/>
    <w:rsid w:val="00FD38C8"/>
    <w:rsid w:val="00FD4221"/>
    <w:rsid w:val="00FD494B"/>
    <w:rsid w:val="00FD49C5"/>
    <w:rsid w:val="00FD5A3E"/>
    <w:rsid w:val="00FD5F15"/>
    <w:rsid w:val="00FD6B3B"/>
    <w:rsid w:val="00FE0587"/>
    <w:rsid w:val="00FE1052"/>
    <w:rsid w:val="00FE1384"/>
    <w:rsid w:val="00FE2011"/>
    <w:rsid w:val="00FE24A4"/>
    <w:rsid w:val="00FE30F8"/>
    <w:rsid w:val="00FE321D"/>
    <w:rsid w:val="00FE3224"/>
    <w:rsid w:val="00FE37C0"/>
    <w:rsid w:val="00FE4640"/>
    <w:rsid w:val="00FE4E8A"/>
    <w:rsid w:val="00FE4F90"/>
    <w:rsid w:val="00FE59EF"/>
    <w:rsid w:val="00FE6116"/>
    <w:rsid w:val="00FE61EB"/>
    <w:rsid w:val="00FE6418"/>
    <w:rsid w:val="00FE64FB"/>
    <w:rsid w:val="00FE680F"/>
    <w:rsid w:val="00FE7FD3"/>
    <w:rsid w:val="00FF055A"/>
    <w:rsid w:val="00FF11DB"/>
    <w:rsid w:val="00FF1252"/>
    <w:rsid w:val="00FF176F"/>
    <w:rsid w:val="00FF1C72"/>
    <w:rsid w:val="00FF247B"/>
    <w:rsid w:val="00FF2807"/>
    <w:rsid w:val="00FF443E"/>
    <w:rsid w:val="00FF46E5"/>
    <w:rsid w:val="00FF4931"/>
    <w:rsid w:val="00FF51CB"/>
    <w:rsid w:val="00FF5606"/>
    <w:rsid w:val="00FF5640"/>
    <w:rsid w:val="00FF56C0"/>
    <w:rsid w:val="00FF603A"/>
    <w:rsid w:val="00FF6B8B"/>
    <w:rsid w:val="00FF6BEE"/>
    <w:rsid w:val="00FF6D70"/>
    <w:rsid w:val="00FF73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 w:type="paragraph" w:styleId="af2">
    <w:name w:val="Salutation"/>
    <w:basedOn w:val="a0"/>
    <w:next w:val="a0"/>
    <w:link w:val="af3"/>
    <w:uiPriority w:val="99"/>
    <w:unhideWhenUsed/>
    <w:rsid w:val="004811E1"/>
    <w:rPr>
      <w:rFonts w:ascii="標楷體" w:hAnsi="標楷體"/>
    </w:rPr>
  </w:style>
  <w:style w:type="character" w:customStyle="1" w:styleId="af3">
    <w:name w:val="問候 字元"/>
    <w:basedOn w:val="a1"/>
    <w:link w:val="af2"/>
    <w:uiPriority w:val="99"/>
    <w:rsid w:val="004811E1"/>
    <w:rPr>
      <w:rFonts w:ascii="標楷體" w:eastAsia="標楷體" w:hAnsi="標楷體" w:cs="Times New Roman"/>
      <w:sz w:val="34"/>
      <w:szCs w:val="20"/>
    </w:rPr>
  </w:style>
  <w:style w:type="paragraph" w:styleId="af4">
    <w:name w:val="Closing"/>
    <w:basedOn w:val="a0"/>
    <w:link w:val="af5"/>
    <w:uiPriority w:val="99"/>
    <w:unhideWhenUsed/>
    <w:rsid w:val="004811E1"/>
    <w:pPr>
      <w:ind w:leftChars="1800" w:left="100"/>
    </w:pPr>
    <w:rPr>
      <w:rFonts w:ascii="標楷體" w:hAnsi="標楷體"/>
    </w:rPr>
  </w:style>
  <w:style w:type="character" w:customStyle="1" w:styleId="af5">
    <w:name w:val="結語 字元"/>
    <w:basedOn w:val="a1"/>
    <w:link w:val="af4"/>
    <w:uiPriority w:val="99"/>
    <w:rsid w:val="004811E1"/>
    <w:rPr>
      <w:rFonts w:ascii="標楷體" w:eastAsia="標楷體" w:hAnsi="標楷體" w:cs="Times New Roman"/>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藍慶煌</cp:lastModifiedBy>
  <cp:revision>3</cp:revision>
  <cp:lastPrinted>2023-05-11T10:01:00Z</cp:lastPrinted>
  <dcterms:created xsi:type="dcterms:W3CDTF">2023-05-15T05:35:00Z</dcterms:created>
  <dcterms:modified xsi:type="dcterms:W3CDTF">2023-05-15T05:36:00Z</dcterms:modified>
</cp:coreProperties>
</file>