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52141778" w:rsidR="00DB18D8" w:rsidRPr="0024110B" w:rsidRDefault="00DB18D8" w:rsidP="007D1C66">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w:t>
      </w:r>
      <w:r w:rsidR="00B92D90">
        <w:rPr>
          <w:rFonts w:ascii="標楷體" w:eastAsia="標楷體" w:hAnsi="標楷體"/>
          <w:b w:val="0"/>
          <w:sz w:val="36"/>
          <w:szCs w:val="36"/>
        </w:rPr>
        <w:t>3</w:t>
      </w:r>
      <w:r w:rsidR="00803A22">
        <w:rPr>
          <w:rFonts w:ascii="標楷體" w:eastAsia="標楷體" w:hAnsi="標楷體" w:hint="eastAsia"/>
          <w:b w:val="0"/>
          <w:sz w:val="36"/>
          <w:szCs w:val="36"/>
        </w:rPr>
        <w:t>2</w:t>
      </w:r>
      <w:r w:rsidRPr="0024110B">
        <w:rPr>
          <w:rFonts w:ascii="標楷體" w:eastAsia="標楷體" w:hAnsi="標楷體"/>
          <w:b w:val="0"/>
          <w:sz w:val="36"/>
          <w:szCs w:val="36"/>
        </w:rPr>
        <w:t>次會議紀錄</w:t>
      </w:r>
    </w:p>
    <w:p w14:paraId="625813A0" w14:textId="36106678" w:rsidR="00DB18D8" w:rsidRPr="004877F7" w:rsidRDefault="00DB18D8" w:rsidP="00430086">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w:t>
      </w:r>
      <w:r w:rsidR="00D76545">
        <w:rPr>
          <w:rFonts w:ascii="標楷體" w:hAnsi="標楷體" w:hint="eastAsia"/>
          <w:color w:val="000000"/>
          <w:szCs w:val="32"/>
        </w:rPr>
        <w:t>2</w:t>
      </w:r>
      <w:r w:rsidRPr="007A4EE7">
        <w:rPr>
          <w:rFonts w:ascii="標楷體" w:hAnsi="標楷體"/>
          <w:color w:val="000000"/>
          <w:szCs w:val="32"/>
        </w:rPr>
        <w:t>年</w:t>
      </w:r>
      <w:r w:rsidR="00803A22">
        <w:rPr>
          <w:rFonts w:ascii="標楷體" w:hAnsi="標楷體" w:hint="eastAsia"/>
          <w:color w:val="000000"/>
          <w:szCs w:val="32"/>
        </w:rPr>
        <w:t>4</w:t>
      </w:r>
      <w:r w:rsidRPr="007A4EE7">
        <w:rPr>
          <w:rFonts w:ascii="標楷體" w:hAnsi="標楷體"/>
          <w:color w:val="000000"/>
          <w:szCs w:val="32"/>
        </w:rPr>
        <w:t>月</w:t>
      </w:r>
      <w:r w:rsidR="00803A22">
        <w:rPr>
          <w:rFonts w:ascii="標楷體" w:hAnsi="標楷體" w:hint="eastAsia"/>
          <w:color w:val="000000"/>
          <w:szCs w:val="32"/>
        </w:rPr>
        <w:t>6</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430086">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298FD36C" w14:textId="718022C3" w:rsidR="00173327" w:rsidRPr="00FE1675" w:rsidRDefault="00173327" w:rsidP="00173327">
      <w:pPr>
        <w:tabs>
          <w:tab w:val="left" w:pos="5400"/>
        </w:tabs>
        <w:kinsoku w:val="0"/>
        <w:overflowPunct w:val="0"/>
        <w:spacing w:line="440" w:lineRule="exact"/>
        <w:ind w:leftChars="-4" w:left="1260" w:hangingChars="398" w:hanging="1274"/>
        <w:jc w:val="both"/>
        <w:rPr>
          <w:rFonts w:hAnsi="標楷體"/>
          <w:spacing w:val="-20"/>
          <w:sz w:val="32"/>
          <w:szCs w:val="32"/>
        </w:rPr>
      </w:pPr>
      <w:r w:rsidRPr="00FE1675">
        <w:rPr>
          <w:rFonts w:ascii="標楷體" w:hAnsi="標楷體"/>
          <w:sz w:val="32"/>
          <w:szCs w:val="32"/>
        </w:rPr>
        <w:t>出席者：</w:t>
      </w:r>
      <w:bookmarkStart w:id="0" w:name="_Hlk127432309"/>
      <w:r w:rsidRPr="00FE1675">
        <w:rPr>
          <w:rFonts w:ascii="標楷體" w:hAnsi="標楷體" w:cs="Arial" w:hint="eastAsia"/>
          <w:sz w:val="32"/>
          <w:szCs w:val="32"/>
        </w:rPr>
        <w:t xml:space="preserve">黃榮村  </w:t>
      </w:r>
      <w:r w:rsidRPr="00FE1675">
        <w:rPr>
          <w:rFonts w:ascii="標楷體" w:hAnsi="標楷體" w:hint="eastAsia"/>
          <w:sz w:val="32"/>
          <w:szCs w:val="32"/>
        </w:rPr>
        <w:t>周弘憲</w:t>
      </w:r>
      <w:bookmarkEnd w:id="0"/>
      <w:r w:rsidRPr="00FE1675">
        <w:rPr>
          <w:rFonts w:ascii="標楷體" w:hAnsi="標楷體" w:hint="eastAsia"/>
          <w:sz w:val="32"/>
          <w:szCs w:val="32"/>
        </w:rPr>
        <w:t xml:space="preserve">  </w:t>
      </w:r>
      <w:r w:rsidRPr="00FE1675">
        <w:rPr>
          <w:rFonts w:ascii="標楷體" w:hAnsi="標楷體" w:cs="Arial" w:hint="eastAsia"/>
          <w:sz w:val="32"/>
          <w:szCs w:val="32"/>
        </w:rPr>
        <w:t xml:space="preserve">吳新興  </w:t>
      </w:r>
      <w:r w:rsidRPr="00FE1675">
        <w:rPr>
          <w:rFonts w:ascii="標楷體" w:hAnsi="標楷體" w:hint="eastAsia"/>
          <w:sz w:val="32"/>
          <w:szCs w:val="32"/>
        </w:rPr>
        <w:t>楊雅惠</w:t>
      </w:r>
      <w:r w:rsidRPr="00FE1675">
        <w:rPr>
          <w:rFonts w:ascii="標楷體" w:hAnsi="標楷體" w:cs="Arial" w:hint="eastAsia"/>
          <w:sz w:val="32"/>
          <w:szCs w:val="32"/>
        </w:rPr>
        <w:t xml:space="preserve">  </w:t>
      </w:r>
      <w:r w:rsidRPr="00FE1675">
        <w:rPr>
          <w:rFonts w:hAnsi="標楷體" w:hint="eastAsia"/>
          <w:sz w:val="32"/>
          <w:szCs w:val="32"/>
        </w:rPr>
        <w:t>伊萬</w:t>
      </w:r>
      <w:proofErr w:type="gramStart"/>
      <w:r w:rsidRPr="00FE1675">
        <w:rPr>
          <w:rFonts w:hAnsi="標楷體" w:hint="eastAsia"/>
          <w:sz w:val="32"/>
          <w:szCs w:val="32"/>
        </w:rPr>
        <w:t>•</w:t>
      </w:r>
      <w:proofErr w:type="gramEnd"/>
      <w:r w:rsidRPr="00FE1675">
        <w:rPr>
          <w:rFonts w:hAnsi="標楷體" w:hint="eastAsia"/>
          <w:sz w:val="32"/>
          <w:szCs w:val="32"/>
        </w:rPr>
        <w:t>納威</w:t>
      </w:r>
    </w:p>
    <w:p w14:paraId="0DAE8C69" w14:textId="77777777" w:rsidR="00173327" w:rsidRDefault="00173327" w:rsidP="00173327">
      <w:pPr>
        <w:tabs>
          <w:tab w:val="left" w:pos="5400"/>
        </w:tabs>
        <w:kinsoku w:val="0"/>
        <w:overflowPunct w:val="0"/>
        <w:spacing w:line="440" w:lineRule="exact"/>
        <w:ind w:leftChars="370" w:left="1258" w:firstLineChars="5" w:firstLine="16"/>
        <w:jc w:val="both"/>
        <w:rPr>
          <w:rFonts w:hAnsi="標楷體"/>
          <w:sz w:val="32"/>
          <w:szCs w:val="32"/>
        </w:rPr>
      </w:pPr>
      <w:r w:rsidRPr="00FE1675">
        <w:rPr>
          <w:rFonts w:ascii="標楷體" w:hAnsi="標楷體" w:hint="eastAsia"/>
          <w:sz w:val="32"/>
          <w:szCs w:val="32"/>
        </w:rPr>
        <w:t xml:space="preserve">何怡澄　</w:t>
      </w:r>
      <w:r w:rsidRPr="00FE1675">
        <w:rPr>
          <w:rFonts w:hAnsi="標楷體" w:hint="eastAsia"/>
          <w:sz w:val="32"/>
          <w:szCs w:val="32"/>
        </w:rPr>
        <w:t>王秀紅</w:t>
      </w:r>
      <w:r w:rsidRPr="00FE1675">
        <w:rPr>
          <w:rFonts w:hAnsi="標楷體" w:hint="eastAsia"/>
          <w:sz w:val="32"/>
          <w:szCs w:val="32"/>
        </w:rPr>
        <w:t xml:space="preserve">  </w:t>
      </w:r>
      <w:r w:rsidRPr="00FE1675">
        <w:rPr>
          <w:rFonts w:ascii="標楷體" w:hAnsi="標楷體" w:cs="Arial" w:hint="eastAsia"/>
          <w:sz w:val="32"/>
          <w:szCs w:val="32"/>
        </w:rPr>
        <w:t xml:space="preserve">姚立德  </w:t>
      </w:r>
      <w:r w:rsidRPr="00FE1675">
        <w:rPr>
          <w:rFonts w:ascii="標楷體" w:hAnsi="標楷體" w:hint="eastAsia"/>
          <w:sz w:val="32"/>
          <w:szCs w:val="32"/>
        </w:rPr>
        <w:t xml:space="preserve">陳慈陽 </w:t>
      </w:r>
      <w:bookmarkStart w:id="1" w:name="_Hlk121898923"/>
      <w:r w:rsidRPr="00FE1675">
        <w:rPr>
          <w:rFonts w:ascii="標楷體" w:hAnsi="標楷體" w:cs="Arial" w:hint="eastAsia"/>
          <w:sz w:val="32"/>
          <w:szCs w:val="32"/>
        </w:rPr>
        <w:t xml:space="preserve"> </w:t>
      </w:r>
      <w:proofErr w:type="gramStart"/>
      <w:r w:rsidRPr="00FE1675">
        <w:rPr>
          <w:rFonts w:hAnsi="標楷體" w:hint="eastAsia"/>
          <w:sz w:val="32"/>
          <w:szCs w:val="32"/>
        </w:rPr>
        <w:t>許</w:t>
      </w:r>
      <w:r w:rsidRPr="00E13E2E">
        <w:rPr>
          <w:rFonts w:hAnsi="標楷體" w:hint="eastAsia"/>
          <w:sz w:val="32"/>
          <w:szCs w:val="32"/>
        </w:rPr>
        <w:t>舒翔</w:t>
      </w:r>
      <w:bookmarkStart w:id="2" w:name="_Hlk123203900"/>
      <w:bookmarkEnd w:id="1"/>
      <w:proofErr w:type="gramEnd"/>
      <w:r>
        <w:rPr>
          <w:rFonts w:hAnsi="標楷體" w:hint="eastAsia"/>
          <w:sz w:val="32"/>
          <w:szCs w:val="32"/>
        </w:rPr>
        <w:t xml:space="preserve">  </w:t>
      </w:r>
      <w:r w:rsidRPr="00AB73EC">
        <w:rPr>
          <w:rFonts w:hAnsi="標楷體" w:hint="eastAsia"/>
          <w:sz w:val="32"/>
          <w:szCs w:val="32"/>
        </w:rPr>
        <w:t>周志宏</w:t>
      </w:r>
      <w:bookmarkEnd w:id="2"/>
    </w:p>
    <w:p w14:paraId="7C4D5821" w14:textId="77777777" w:rsidR="00173327" w:rsidRPr="00E13E2E" w:rsidRDefault="00173327" w:rsidP="00173327">
      <w:pPr>
        <w:tabs>
          <w:tab w:val="left" w:pos="5400"/>
        </w:tabs>
        <w:kinsoku w:val="0"/>
        <w:overflowPunct w:val="0"/>
        <w:spacing w:line="440" w:lineRule="exact"/>
        <w:ind w:leftChars="-4" w:left="1260" w:hangingChars="398" w:hanging="1274"/>
        <w:jc w:val="both"/>
        <w:rPr>
          <w:rFonts w:hAnsi="標楷體"/>
          <w:sz w:val="32"/>
          <w:szCs w:val="32"/>
        </w:rPr>
      </w:pPr>
      <w:r>
        <w:rPr>
          <w:rFonts w:hAnsi="標楷體" w:hint="eastAsia"/>
          <w:sz w:val="32"/>
          <w:szCs w:val="32"/>
        </w:rPr>
        <w:t xml:space="preserve">        </w:t>
      </w:r>
      <w:bookmarkStart w:id="3" w:name="_Hlk130808803"/>
      <w:r w:rsidRPr="00E13E2E">
        <w:rPr>
          <w:rFonts w:hAnsi="標楷體"/>
          <w:sz w:val="32"/>
          <w:szCs w:val="32"/>
        </w:rPr>
        <w:t>郝培芝</w:t>
      </w:r>
      <w:bookmarkEnd w:id="3"/>
    </w:p>
    <w:p w14:paraId="1B2B6981" w14:textId="5CB0B176" w:rsidR="00D76545" w:rsidRDefault="00DB18D8" w:rsidP="00B92D90">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D76545" w:rsidRPr="00CE37AB">
        <w:rPr>
          <w:rFonts w:ascii="標楷體" w:hAnsi="標楷體" w:hint="eastAsia"/>
          <w:kern w:val="0"/>
          <w:sz w:val="32"/>
          <w:szCs w:val="32"/>
        </w:rPr>
        <w:t>劉建忻</w:t>
      </w:r>
      <w:r w:rsidR="00D76545">
        <w:rPr>
          <w:rFonts w:ascii="標楷體" w:hAnsi="標楷體" w:hint="eastAsia"/>
          <w:kern w:val="0"/>
          <w:sz w:val="32"/>
          <w:szCs w:val="32"/>
        </w:rPr>
        <w:t xml:space="preserve">  </w:t>
      </w:r>
      <w:r w:rsidR="00E27F87">
        <w:rPr>
          <w:rFonts w:ascii="標楷體" w:hAnsi="標楷體" w:hint="eastAsia"/>
          <w:kern w:val="0"/>
          <w:sz w:val="32"/>
          <w:szCs w:val="32"/>
        </w:rPr>
        <w:t>張秋元</w:t>
      </w:r>
      <w:r w:rsidR="006864B2">
        <w:rPr>
          <w:rFonts w:ascii="標楷體" w:hAnsi="標楷體" w:hint="eastAsia"/>
          <w:color w:val="000000"/>
          <w:kern w:val="0"/>
          <w:sz w:val="32"/>
          <w:szCs w:val="32"/>
        </w:rPr>
        <w:t xml:space="preserve">  </w:t>
      </w:r>
      <w:bookmarkStart w:id="4" w:name="_Hlk117066744"/>
      <w:r w:rsidR="00550778" w:rsidRPr="00E13E2E">
        <w:rPr>
          <w:rFonts w:ascii="標楷體" w:hAnsi="標楷體" w:hint="eastAsia"/>
          <w:color w:val="000000"/>
          <w:kern w:val="0"/>
          <w:sz w:val="32"/>
          <w:szCs w:val="32"/>
        </w:rPr>
        <w:t>李隆盛</w:t>
      </w:r>
      <w:r w:rsidR="00301BF8">
        <w:rPr>
          <w:rFonts w:ascii="標楷體" w:hAnsi="標楷體" w:hint="eastAsia"/>
          <w:color w:val="000000"/>
          <w:kern w:val="0"/>
          <w:sz w:val="32"/>
          <w:szCs w:val="32"/>
        </w:rPr>
        <w:t xml:space="preserve">  </w:t>
      </w:r>
      <w:r w:rsidR="0054007E" w:rsidRPr="00E13E2E">
        <w:rPr>
          <w:rFonts w:hAnsi="標楷體" w:hint="eastAsia"/>
          <w:sz w:val="32"/>
          <w:szCs w:val="32"/>
        </w:rPr>
        <w:t>劉約蘭</w:t>
      </w:r>
      <w:r w:rsidR="006864B2">
        <w:rPr>
          <w:rFonts w:hAnsi="標楷體" w:hint="eastAsia"/>
          <w:sz w:val="32"/>
          <w:szCs w:val="32"/>
        </w:rPr>
        <w:t xml:space="preserve">  </w:t>
      </w:r>
      <w:proofErr w:type="gramStart"/>
      <w:r w:rsidR="0054007E" w:rsidRPr="00E13E2E">
        <w:rPr>
          <w:rFonts w:ascii="標楷體" w:hAnsi="標楷體" w:hint="eastAsia"/>
          <w:kern w:val="0"/>
          <w:sz w:val="32"/>
          <w:szCs w:val="32"/>
        </w:rPr>
        <w:t>朱楠賢</w:t>
      </w:r>
      <w:proofErr w:type="gramEnd"/>
      <w:r w:rsidR="006864B2">
        <w:rPr>
          <w:rFonts w:ascii="標楷體" w:hAnsi="標楷體" w:hint="eastAsia"/>
          <w:kern w:val="0"/>
          <w:sz w:val="32"/>
          <w:szCs w:val="32"/>
        </w:rPr>
        <w:t xml:space="preserve">  </w:t>
      </w:r>
      <w:bookmarkEnd w:id="4"/>
      <w:r w:rsidR="00E27F87">
        <w:rPr>
          <w:rFonts w:ascii="標楷體" w:hAnsi="標楷體" w:hint="eastAsia"/>
          <w:kern w:val="0"/>
          <w:sz w:val="32"/>
          <w:szCs w:val="32"/>
        </w:rPr>
        <w:t>侯景芳</w:t>
      </w:r>
    </w:p>
    <w:p w14:paraId="4C819593" w14:textId="1B6D1FD2" w:rsidR="00C14FFF" w:rsidRDefault="00D76545" w:rsidP="0064671E">
      <w:pPr>
        <w:tabs>
          <w:tab w:val="left" w:pos="5400"/>
        </w:tabs>
        <w:kinsoku w:val="0"/>
        <w:overflowPunct w:val="0"/>
        <w:spacing w:line="450" w:lineRule="exact"/>
        <w:ind w:leftChars="-4" w:left="1279" w:hangingChars="404" w:hanging="1293"/>
        <w:jc w:val="both"/>
        <w:rPr>
          <w:rFonts w:ascii="標楷體" w:hAnsi="標楷體" w:cs="Arial"/>
          <w:sz w:val="32"/>
          <w:szCs w:val="32"/>
        </w:rPr>
      </w:pPr>
      <w:r>
        <w:rPr>
          <w:rFonts w:ascii="標楷體" w:hAnsi="標楷體" w:hint="eastAsia"/>
          <w:color w:val="000000"/>
          <w:kern w:val="0"/>
          <w:sz w:val="32"/>
          <w:szCs w:val="32"/>
        </w:rPr>
        <w:t xml:space="preserve">      </w:t>
      </w:r>
      <w:r w:rsidR="00BC6AA0">
        <w:rPr>
          <w:rFonts w:ascii="標楷體" w:hAnsi="標楷體" w:hint="eastAsia"/>
          <w:color w:val="000000"/>
          <w:kern w:val="0"/>
          <w:sz w:val="32"/>
          <w:szCs w:val="32"/>
        </w:rPr>
        <w:t xml:space="preserve">  </w:t>
      </w:r>
      <w:r w:rsidR="00B90CEB" w:rsidRPr="006E5B5A">
        <w:rPr>
          <w:rFonts w:ascii="標楷體" w:hAnsi="標楷體" w:hint="eastAsia"/>
          <w:color w:val="000000"/>
          <w:kern w:val="0"/>
          <w:sz w:val="32"/>
          <w:szCs w:val="32"/>
        </w:rPr>
        <w:t>呂建德</w:t>
      </w:r>
      <w:r w:rsidR="00112077">
        <w:rPr>
          <w:rFonts w:ascii="標楷體" w:hAnsi="標楷體" w:hint="eastAsia"/>
          <w:color w:val="000000"/>
          <w:kern w:val="0"/>
          <w:sz w:val="32"/>
          <w:szCs w:val="32"/>
        </w:rPr>
        <w:t xml:space="preserve">  </w:t>
      </w:r>
      <w:r w:rsidR="00B92D90" w:rsidRPr="00D6600B">
        <w:rPr>
          <w:rFonts w:ascii="標楷體" w:hAnsi="標楷體" w:cs="Arial" w:hint="eastAsia"/>
          <w:sz w:val="32"/>
          <w:szCs w:val="32"/>
        </w:rPr>
        <w:t>許秀春</w:t>
      </w:r>
    </w:p>
    <w:p w14:paraId="3666D8AB" w14:textId="09ACC65C" w:rsidR="00AC6CC5" w:rsidRDefault="00AC6CC5" w:rsidP="00AC6CC5">
      <w:pPr>
        <w:tabs>
          <w:tab w:val="left" w:pos="5400"/>
        </w:tabs>
        <w:kinsoku w:val="0"/>
        <w:overflowPunct w:val="0"/>
        <w:spacing w:beforeLines="30" w:before="144" w:afterLines="30" w:after="144" w:line="450" w:lineRule="exact"/>
        <w:ind w:leftChars="-4" w:left="1279" w:hangingChars="404" w:hanging="1293"/>
        <w:jc w:val="both"/>
        <w:rPr>
          <w:rFonts w:ascii="標楷體" w:hAnsi="標楷體"/>
          <w:color w:val="000000"/>
          <w:kern w:val="0"/>
          <w:sz w:val="32"/>
          <w:szCs w:val="32"/>
        </w:rPr>
      </w:pPr>
      <w:r w:rsidRPr="006802F3">
        <w:rPr>
          <w:rFonts w:ascii="標楷體" w:hAnsi="標楷體" w:cs="Arial"/>
          <w:color w:val="000000"/>
          <w:spacing w:val="2"/>
          <w:sz w:val="32"/>
          <w:szCs w:val="32"/>
        </w:rPr>
        <w:fldChar w:fldCharType="begin"/>
      </w:r>
      <w:r w:rsidRPr="006802F3">
        <w:rPr>
          <w:rFonts w:ascii="標楷體" w:hAnsi="標楷體" w:cs="Arial"/>
          <w:color w:val="000000"/>
          <w:spacing w:val="2"/>
          <w:sz w:val="32"/>
          <w:szCs w:val="32"/>
        </w:rPr>
        <w:instrText xml:space="preserve"> eq \o(\s\up  8(出席者),\s\do  7(請　假))</w:instrText>
      </w:r>
      <w:r w:rsidRPr="006802F3">
        <w:rPr>
          <w:rFonts w:ascii="標楷體" w:hAnsi="標楷體" w:cs="Arial"/>
          <w:color w:val="000000"/>
          <w:spacing w:val="2"/>
          <w:sz w:val="32"/>
          <w:szCs w:val="32"/>
        </w:rPr>
        <w:fldChar w:fldCharType="end"/>
      </w:r>
      <w:r w:rsidRPr="0005001D">
        <w:rPr>
          <w:rFonts w:ascii="標楷體" w:hAnsi="標楷體" w:cs="Arial"/>
          <w:sz w:val="32"/>
          <w:szCs w:val="32"/>
        </w:rPr>
        <w:t>：</w:t>
      </w:r>
      <w:r w:rsidR="00112077" w:rsidRPr="00C7364C">
        <w:rPr>
          <w:rFonts w:ascii="標楷體" w:hAnsi="標楷體" w:cs="Arial" w:hint="eastAsia"/>
          <w:sz w:val="32"/>
          <w:szCs w:val="32"/>
        </w:rPr>
        <w:t>陳錦生</w:t>
      </w:r>
      <w:r w:rsidR="00112077" w:rsidRPr="00AC6CC5">
        <w:rPr>
          <w:rFonts w:ascii="標楷體" w:hAnsi="標楷體" w:hint="eastAsia"/>
          <w:sz w:val="32"/>
          <w:szCs w:val="32"/>
        </w:rPr>
        <w:t>休</w:t>
      </w:r>
      <w:r w:rsidR="00112077">
        <w:rPr>
          <w:rFonts w:ascii="標楷體" w:hAnsi="標楷體" w:cs="Arial" w:hint="eastAsia"/>
          <w:sz w:val="32"/>
          <w:szCs w:val="32"/>
        </w:rPr>
        <w:t xml:space="preserve">假  </w:t>
      </w:r>
      <w:r w:rsidR="00803A22" w:rsidRPr="00803A22">
        <w:rPr>
          <w:rFonts w:ascii="標楷體" w:hAnsi="標楷體" w:cs="Arial" w:hint="eastAsia"/>
          <w:sz w:val="32"/>
          <w:szCs w:val="32"/>
        </w:rPr>
        <w:t>周蓮香</w:t>
      </w:r>
      <w:r w:rsidRPr="00AC6CC5">
        <w:rPr>
          <w:rFonts w:ascii="標楷體" w:hAnsi="標楷體" w:hint="eastAsia"/>
          <w:sz w:val="32"/>
          <w:szCs w:val="32"/>
        </w:rPr>
        <w:t>休</w:t>
      </w:r>
      <w:r>
        <w:rPr>
          <w:rFonts w:ascii="標楷體" w:hAnsi="標楷體" w:cs="Arial" w:hint="eastAsia"/>
          <w:sz w:val="32"/>
          <w:szCs w:val="32"/>
        </w:rPr>
        <w:t>假</w:t>
      </w:r>
    </w:p>
    <w:p w14:paraId="05E9A5ED" w14:textId="214A17A3" w:rsidR="00DB18D8" w:rsidRPr="004877F7" w:rsidRDefault="00DB18D8" w:rsidP="00430086">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9B6E66" w:rsidRPr="009B6E66">
        <w:rPr>
          <w:rFonts w:ascii="標楷體" w:hAnsi="標楷體" w:hint="eastAsia"/>
          <w:spacing w:val="-4"/>
          <w:sz w:val="32"/>
          <w:szCs w:val="32"/>
        </w:rPr>
        <w:t>黃榮村</w:t>
      </w:r>
    </w:p>
    <w:p w14:paraId="6F8F38FB" w14:textId="67D52A10" w:rsidR="00DB18D8" w:rsidRPr="004877F7" w:rsidRDefault="00DB18D8" w:rsidP="00430086">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5" w:name="_Hlk111105955"/>
      <w:r w:rsidRPr="00F5659F">
        <w:rPr>
          <w:rFonts w:ascii="標楷體" w:hAnsi="標楷體" w:hint="eastAsia"/>
          <w:kern w:val="0"/>
          <w:sz w:val="32"/>
          <w:szCs w:val="32"/>
        </w:rPr>
        <w:t>劉建忻</w:t>
      </w:r>
      <w:bookmarkEnd w:id="5"/>
      <w:r w:rsidR="00D76545">
        <w:rPr>
          <w:rFonts w:ascii="標楷體" w:hAnsi="標楷體" w:hint="eastAsia"/>
          <w:kern w:val="0"/>
          <w:sz w:val="32"/>
          <w:szCs w:val="32"/>
        </w:rPr>
        <w:t xml:space="preserve">         </w:t>
      </w:r>
      <w:r w:rsidR="00C43B74">
        <w:rPr>
          <w:rFonts w:ascii="標楷體" w:hAnsi="標楷體" w:hint="eastAsia"/>
          <w:spacing w:val="-20"/>
          <w:sz w:val="32"/>
          <w:szCs w:val="32"/>
        </w:rPr>
        <w:t xml:space="preserve"> </w:t>
      </w:r>
      <w:r w:rsidR="006864B2">
        <w:rPr>
          <w:rFonts w:ascii="標楷體" w:hAnsi="標楷體" w:hint="eastAsia"/>
          <w:kern w:val="0"/>
          <w:sz w:val="32"/>
          <w:szCs w:val="32"/>
        </w:rPr>
        <w:t xml:space="preserve">  </w:t>
      </w:r>
      <w:r w:rsidR="0054007E">
        <w:rPr>
          <w:rFonts w:ascii="標楷體" w:hAnsi="標楷體" w:hint="eastAsia"/>
          <w:kern w:val="0"/>
          <w:sz w:val="32"/>
          <w:szCs w:val="32"/>
        </w:rPr>
        <w:t xml:space="preserve">  </w:t>
      </w:r>
      <w:r w:rsidR="00E13E2E">
        <w:rPr>
          <w:rFonts w:ascii="標楷體" w:hAnsi="標楷體" w:hint="eastAsia"/>
          <w:kern w:val="0"/>
          <w:sz w:val="32"/>
          <w:szCs w:val="32"/>
        </w:rPr>
        <w:t xml:space="preserve">  </w:t>
      </w:r>
      <w:r w:rsidRPr="004877F7">
        <w:rPr>
          <w:rFonts w:ascii="標楷體" w:hAnsi="標楷體"/>
          <w:spacing w:val="-4"/>
          <w:sz w:val="32"/>
          <w:szCs w:val="32"/>
        </w:rPr>
        <w:t xml:space="preserve">   </w:t>
      </w:r>
      <w:r w:rsidR="00C43B74">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065724">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605B3D">
        <w:rPr>
          <w:rFonts w:ascii="標楷體" w:hAnsi="標楷體" w:hint="eastAsia"/>
          <w:spacing w:val="-4"/>
          <w:sz w:val="32"/>
          <w:szCs w:val="32"/>
        </w:rPr>
        <w:t xml:space="preserve"> </w:t>
      </w:r>
      <w:r w:rsidR="00F7136A">
        <w:rPr>
          <w:rFonts w:ascii="標楷體" w:hAnsi="標楷體"/>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715AAB">
        <w:rPr>
          <w:rFonts w:ascii="標楷體" w:hAnsi="標楷體" w:hint="eastAsia"/>
          <w:spacing w:val="-4"/>
          <w:sz w:val="32"/>
          <w:szCs w:val="32"/>
        </w:rPr>
        <w:t>陳怡君</w:t>
      </w:r>
    </w:p>
    <w:p w14:paraId="6489E4C0" w14:textId="2C245874" w:rsidR="00DB18D8" w:rsidRPr="004877F7" w:rsidRDefault="001B0E35" w:rsidP="00B2215E">
      <w:pPr>
        <w:kinsoku w:val="0"/>
        <w:overflowPunct w:val="0"/>
        <w:snapToGrid w:val="0"/>
        <w:spacing w:beforeLines="50" w:before="240" w:line="500" w:lineRule="atLeast"/>
        <w:jc w:val="both"/>
        <w:textAlignment w:val="baseline"/>
        <w:rPr>
          <w:rFonts w:ascii="標楷體" w:hAnsi="標楷體"/>
          <w:sz w:val="32"/>
          <w:szCs w:val="32"/>
        </w:rPr>
      </w:pPr>
      <w:r w:rsidRPr="001B0E35">
        <w:rPr>
          <w:rFonts w:ascii="標楷體" w:hAnsi="標楷體" w:hint="eastAsia"/>
          <w:sz w:val="32"/>
          <w:szCs w:val="32"/>
        </w:rPr>
        <w:t>壹、</w:t>
      </w:r>
      <w:r w:rsidR="00DB18D8" w:rsidRPr="004877F7">
        <w:rPr>
          <w:rFonts w:ascii="標楷體" w:hAnsi="標楷體"/>
          <w:sz w:val="32"/>
          <w:szCs w:val="32"/>
        </w:rPr>
        <w:t>報告事項</w:t>
      </w:r>
    </w:p>
    <w:p w14:paraId="1919856D" w14:textId="2DD1C5ED" w:rsidR="00DB18D8" w:rsidRPr="004877F7" w:rsidRDefault="00DB18D8" w:rsidP="00B2215E">
      <w:pPr>
        <w:pStyle w:val="2"/>
        <w:overflowPunct w:val="0"/>
        <w:snapToGrid w:val="0"/>
        <w:spacing w:line="50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w:t>
      </w:r>
      <w:r w:rsidR="0073466D">
        <w:rPr>
          <w:rFonts w:ascii="標楷體" w:hAnsi="標楷體" w:hint="eastAsia"/>
        </w:rPr>
        <w:t>3</w:t>
      </w:r>
      <w:r w:rsidR="00715AAB">
        <w:rPr>
          <w:rFonts w:ascii="標楷體" w:hAnsi="標楷體" w:hint="eastAsia"/>
        </w:rPr>
        <w:t>1</w:t>
      </w:r>
      <w:r w:rsidRPr="004877F7">
        <w:rPr>
          <w:rFonts w:ascii="標楷體" w:hAnsi="標楷體"/>
        </w:rPr>
        <w:t>次會議紀錄。</w:t>
      </w:r>
    </w:p>
    <w:p w14:paraId="0E1B11C8" w14:textId="58D6435A" w:rsidR="00571B61" w:rsidRPr="00571B61" w:rsidRDefault="00DB18D8" w:rsidP="00B2215E">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00" w:lineRule="atLeast"/>
        <w:ind w:leftChars="95" w:left="339" w:hangingChars="5" w:hanging="16"/>
        <w:jc w:val="both"/>
        <w:rPr>
          <w:rFonts w:ascii="標楷體" w:hAnsi="標楷體"/>
          <w:color w:val="0070C0"/>
        </w:rPr>
      </w:pPr>
      <w:r w:rsidRPr="004877F7">
        <w:rPr>
          <w:rFonts w:ascii="標楷體" w:hAnsi="標楷體" w:hint="eastAsia"/>
          <w:b/>
          <w:sz w:val="32"/>
          <w:szCs w:val="32"/>
        </w:rPr>
        <w:t xml:space="preserve">  決定：</w:t>
      </w:r>
      <w:r w:rsidRPr="004877F7">
        <w:rPr>
          <w:rFonts w:ascii="標楷體" w:hAnsi="標楷體" w:hint="eastAsia"/>
          <w:sz w:val="32"/>
          <w:szCs w:val="32"/>
        </w:rPr>
        <w:t>確定。</w:t>
      </w:r>
    </w:p>
    <w:p w14:paraId="3F0E2763" w14:textId="7DF9FBC4" w:rsidR="00FD38C8" w:rsidRDefault="00DB18D8" w:rsidP="00B2215E">
      <w:pPr>
        <w:pStyle w:val="30"/>
        <w:overflowPunct w:val="0"/>
        <w:snapToGrid w:val="0"/>
        <w:spacing w:line="500" w:lineRule="atLeast"/>
        <w:ind w:leftChars="95" w:left="339" w:hangingChars="5" w:hanging="16"/>
        <w:rPr>
          <w:rFonts w:ascii="標楷體" w:hAnsi="標楷體"/>
        </w:rPr>
      </w:pPr>
      <w:r w:rsidRPr="004877F7">
        <w:rPr>
          <w:rFonts w:ascii="標楷體" w:hAnsi="標楷體"/>
        </w:rPr>
        <w:t>二、會議決議事項執行之情形</w:t>
      </w:r>
    </w:p>
    <w:p w14:paraId="7A3C97B1" w14:textId="4419B0DC" w:rsidR="00A251D3" w:rsidRPr="00715AAB" w:rsidRDefault="00715AAB" w:rsidP="00B2215E">
      <w:pPr>
        <w:pStyle w:val="30"/>
        <w:overflowPunct w:val="0"/>
        <w:snapToGrid w:val="0"/>
        <w:spacing w:line="500" w:lineRule="atLeast"/>
        <w:ind w:leftChars="283" w:left="962" w:firstLineChars="0" w:firstLine="10"/>
        <w:rPr>
          <w:rFonts w:ascii="標楷體" w:hAnsi="標楷體"/>
        </w:rPr>
      </w:pPr>
      <w:r w:rsidRPr="00715AAB">
        <w:rPr>
          <w:rFonts w:ascii="標楷體" w:hAnsi="標楷體" w:hint="eastAsia"/>
        </w:rPr>
        <w:t>第128次會議，本院</w:t>
      </w:r>
      <w:proofErr w:type="gramStart"/>
      <w:r w:rsidRPr="00715AAB">
        <w:rPr>
          <w:rFonts w:ascii="標楷體" w:hAnsi="標楷體" w:hint="eastAsia"/>
        </w:rPr>
        <w:t>第一組案陳</w:t>
      </w:r>
      <w:proofErr w:type="gramEnd"/>
      <w:r w:rsidRPr="00715AAB">
        <w:rPr>
          <w:rFonts w:ascii="標楷體" w:hAnsi="標楷體" w:hint="eastAsia"/>
        </w:rPr>
        <w:t>「考試院各種證書暨證明書</w:t>
      </w:r>
      <w:r w:rsidRPr="00715AAB">
        <w:rPr>
          <w:rFonts w:ascii="標楷體" w:hAnsi="標楷體" w:hint="eastAsia"/>
          <w:spacing w:val="-6"/>
        </w:rPr>
        <w:t>規費收費標準」修正草案一案，經決議：「照案通過。」紀錄在卷。業於中華民國112年3月28日修正發布及送請立法院查照，並函知考選部、公務人員保障暨培訓委員會及國防部。</w:t>
      </w:r>
    </w:p>
    <w:p w14:paraId="01DF33C7" w14:textId="4A6D03D4" w:rsidR="00A251D3" w:rsidRDefault="00A251D3" w:rsidP="00B2215E">
      <w:pPr>
        <w:pStyle w:val="30"/>
        <w:overflowPunct w:val="0"/>
        <w:snapToGrid w:val="0"/>
        <w:spacing w:line="500" w:lineRule="atLeast"/>
        <w:ind w:leftChars="95" w:left="1296" w:hangingChars="304" w:hanging="973"/>
        <w:rPr>
          <w:rFonts w:ascii="標楷體" w:hAnsi="標楷體"/>
        </w:rPr>
      </w:pPr>
      <w:r>
        <w:rPr>
          <w:rFonts w:ascii="標楷體" w:hAnsi="標楷體" w:hint="eastAsia"/>
        </w:rPr>
        <w:t xml:space="preserve">  </w:t>
      </w:r>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proofErr w:type="gramEnd"/>
    </w:p>
    <w:p w14:paraId="04FF4840" w14:textId="76ED4F52" w:rsidR="00FD38C8" w:rsidRDefault="009E6C63" w:rsidP="00B2215E">
      <w:pPr>
        <w:pStyle w:val="30"/>
        <w:overflowPunct w:val="0"/>
        <w:snapToGrid w:val="0"/>
        <w:spacing w:line="500" w:lineRule="atLeast"/>
        <w:ind w:left="1300" w:hangingChars="406" w:hanging="1300"/>
        <w:rPr>
          <w:rFonts w:ascii="標楷體" w:hAnsi="標楷體"/>
          <w:color w:val="000000" w:themeColor="text1"/>
        </w:rPr>
      </w:pPr>
      <w:r>
        <w:rPr>
          <w:rFonts w:ascii="標楷體" w:hAnsi="標楷體" w:hint="eastAsia"/>
          <w:b/>
        </w:rPr>
        <w:t xml:space="preserve">  </w:t>
      </w:r>
      <w:r w:rsidR="00DB18D8" w:rsidRPr="004877F7">
        <w:rPr>
          <w:rFonts w:ascii="標楷體" w:hAnsi="標楷體"/>
        </w:rPr>
        <w:t>三、</w:t>
      </w:r>
      <w:bookmarkStart w:id="6" w:name="_Hlk129266573"/>
      <w:bookmarkStart w:id="7" w:name="_Hlk117163760"/>
      <w:r w:rsidR="00DB18D8" w:rsidRPr="004877F7">
        <w:rPr>
          <w:rFonts w:ascii="標楷體" w:hAnsi="標楷體"/>
          <w:color w:val="000000" w:themeColor="text1"/>
        </w:rPr>
        <w:t>書面報告</w:t>
      </w:r>
      <w:r w:rsidR="0073466D">
        <w:rPr>
          <w:rFonts w:ascii="標楷體" w:hAnsi="標楷體" w:hint="eastAsia"/>
          <w:color w:val="000000" w:themeColor="text1"/>
        </w:rPr>
        <w:t>（無）</w:t>
      </w:r>
    </w:p>
    <w:p w14:paraId="61BBFF9F" w14:textId="17A259E0" w:rsidR="00ED245A" w:rsidRPr="009C2028" w:rsidRDefault="008E02E0" w:rsidP="0073466D">
      <w:pPr>
        <w:pStyle w:val="30"/>
        <w:overflowPunct w:val="0"/>
        <w:snapToGrid w:val="0"/>
        <w:spacing w:line="500" w:lineRule="atLeast"/>
        <w:ind w:left="963" w:hangingChars="301" w:hanging="963"/>
        <w:rPr>
          <w:rFonts w:ascii="標楷體" w:hAnsi="標楷體"/>
          <w:kern w:val="0"/>
        </w:rPr>
      </w:pPr>
      <w:r>
        <w:rPr>
          <w:rFonts w:ascii="標楷體" w:hAnsi="標楷體" w:hint="eastAsia"/>
        </w:rPr>
        <w:t xml:space="preserve"> </w:t>
      </w:r>
      <w:bookmarkEnd w:id="6"/>
      <w:r w:rsidR="00750287">
        <w:rPr>
          <w:rFonts w:ascii="標楷體" w:hAnsi="標楷體"/>
        </w:rPr>
        <w:t xml:space="preserve"> </w:t>
      </w:r>
      <w:bookmarkEnd w:id="7"/>
      <w:r w:rsidR="00DB18D8" w:rsidRPr="00DC6752">
        <w:rPr>
          <w:rFonts w:ascii="標楷體" w:hAnsi="標楷體" w:hint="eastAsia"/>
          <w:kern w:val="0"/>
        </w:rPr>
        <w:t>四、</w:t>
      </w:r>
      <w:bookmarkStart w:id="8" w:name="_Hlk116558272"/>
      <w:r w:rsidR="00715AAB" w:rsidRPr="00715AAB">
        <w:rPr>
          <w:rFonts w:ascii="標楷體" w:hAnsi="標楷體" w:hint="eastAsia"/>
          <w:spacing w:val="-8"/>
          <w:kern w:val="0"/>
        </w:rPr>
        <w:t>考選部</w:t>
      </w:r>
      <w:r w:rsidR="008D302F" w:rsidRPr="00715AAB">
        <w:rPr>
          <w:rFonts w:ascii="標楷體" w:hAnsi="標楷體" w:hint="eastAsia"/>
          <w:spacing w:val="-8"/>
          <w:kern w:val="0"/>
        </w:rPr>
        <w:t>業務報告(</w:t>
      </w:r>
      <w:bookmarkStart w:id="9" w:name="_Hlk121233143"/>
      <w:proofErr w:type="gramStart"/>
      <w:r w:rsidR="00715AAB" w:rsidRPr="00715AAB">
        <w:rPr>
          <w:rFonts w:ascii="標楷體" w:hAnsi="標楷體" w:hint="eastAsia"/>
          <w:spacing w:val="-8"/>
          <w:kern w:val="0"/>
        </w:rPr>
        <w:t>許部長舒翔</w:t>
      </w:r>
      <w:r w:rsidR="008D302F" w:rsidRPr="00715AAB">
        <w:rPr>
          <w:rFonts w:ascii="標楷體" w:hAnsi="標楷體" w:hint="eastAsia"/>
          <w:spacing w:val="-8"/>
          <w:kern w:val="0"/>
        </w:rPr>
        <w:t>報告</w:t>
      </w:r>
      <w:bookmarkEnd w:id="9"/>
      <w:proofErr w:type="gramEnd"/>
      <w:r w:rsidR="008D302F" w:rsidRPr="00715AAB">
        <w:rPr>
          <w:rFonts w:ascii="標楷體" w:hAnsi="標楷體" w:hint="eastAsia"/>
          <w:spacing w:val="-8"/>
          <w:kern w:val="0"/>
        </w:rPr>
        <w:t>)：</w:t>
      </w:r>
      <w:bookmarkEnd w:id="8"/>
      <w:r w:rsidR="00715AAB" w:rsidRPr="00715AAB">
        <w:rPr>
          <w:rFonts w:ascii="標楷體" w:hAnsi="標楷體" w:hint="eastAsia"/>
          <w:spacing w:val="-8"/>
          <w:kern w:val="0"/>
        </w:rPr>
        <w:t>大地工程技師分階段考試</w:t>
      </w:r>
      <w:r w:rsidR="00715AAB" w:rsidRPr="00715AAB">
        <w:rPr>
          <w:rFonts w:ascii="標楷體" w:hAnsi="標楷體" w:hint="eastAsia"/>
          <w:kern w:val="0"/>
        </w:rPr>
        <w:t>改革方案規劃情形</w:t>
      </w:r>
    </w:p>
    <w:p w14:paraId="6E9ADDEF" w14:textId="01539A9A" w:rsidR="0042500B" w:rsidRDefault="00777B2F"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FE1675">
        <w:rPr>
          <w:rFonts w:ascii="標楷體" w:hAnsi="標楷體" w:hint="eastAsia"/>
          <w:b/>
          <w:bCs/>
          <w:sz w:val="32"/>
          <w:szCs w:val="32"/>
        </w:rPr>
        <w:t>姚委員立德：</w:t>
      </w:r>
      <w:r w:rsidR="008D129B">
        <w:rPr>
          <w:rFonts w:ascii="標楷體" w:hAnsi="標楷體" w:hint="eastAsia"/>
          <w:kern w:val="0"/>
          <w:sz w:val="32"/>
          <w:szCs w:val="32"/>
        </w:rPr>
        <w:t>1.從報告內容看，未來大地工程技師考試及格人數將逐年增加，兼以</w:t>
      </w:r>
      <w:proofErr w:type="gramStart"/>
      <w:r w:rsidR="008D129B">
        <w:rPr>
          <w:rFonts w:ascii="標楷體" w:hAnsi="標楷體" w:hint="eastAsia"/>
          <w:kern w:val="0"/>
          <w:sz w:val="32"/>
          <w:szCs w:val="32"/>
        </w:rPr>
        <w:t>考選部擬針對</w:t>
      </w:r>
      <w:proofErr w:type="gramEnd"/>
      <w:r w:rsidR="008D129B">
        <w:rPr>
          <w:rFonts w:ascii="標楷體" w:hAnsi="標楷體" w:hint="eastAsia"/>
          <w:kern w:val="0"/>
          <w:sz w:val="32"/>
          <w:szCs w:val="32"/>
        </w:rPr>
        <w:t>實務歷練審查進行改革，如能儘快落實實務歷練審查改進方案，應可逐步解決分階段考試遭遇的問題。2.考選部針對相關問卷結果進行的改</w:t>
      </w:r>
      <w:r w:rsidR="008D129B">
        <w:rPr>
          <w:rFonts w:ascii="標楷體" w:hAnsi="標楷體" w:hint="eastAsia"/>
          <w:kern w:val="0"/>
          <w:sz w:val="32"/>
          <w:szCs w:val="32"/>
        </w:rPr>
        <w:lastRenderedPageBreak/>
        <w:t>革規劃，除了簡化實務歷練審查過程外，尚有</w:t>
      </w:r>
      <w:proofErr w:type="gramStart"/>
      <w:r w:rsidR="008D129B">
        <w:rPr>
          <w:rFonts w:ascii="標楷體" w:hAnsi="標楷體" w:hint="eastAsia"/>
          <w:kern w:val="0"/>
          <w:sz w:val="32"/>
          <w:szCs w:val="32"/>
        </w:rPr>
        <w:t>採</w:t>
      </w:r>
      <w:proofErr w:type="gramEnd"/>
      <w:r w:rsidR="008D129B">
        <w:rPr>
          <w:rFonts w:ascii="標楷體" w:hAnsi="標楷體" w:hint="eastAsia"/>
          <w:kern w:val="0"/>
          <w:sz w:val="32"/>
          <w:szCs w:val="32"/>
        </w:rPr>
        <w:t>行科別及格制，建議兩者可同時</w:t>
      </w:r>
      <w:proofErr w:type="gramStart"/>
      <w:r w:rsidR="008D129B">
        <w:rPr>
          <w:rFonts w:ascii="標楷體" w:hAnsi="標楷體" w:hint="eastAsia"/>
          <w:kern w:val="0"/>
          <w:sz w:val="32"/>
          <w:szCs w:val="32"/>
        </w:rPr>
        <w:t>併</w:t>
      </w:r>
      <w:proofErr w:type="gramEnd"/>
      <w:r w:rsidR="008D129B">
        <w:rPr>
          <w:rFonts w:ascii="標楷體" w:hAnsi="標楷體" w:hint="eastAsia"/>
          <w:kern w:val="0"/>
          <w:sz w:val="32"/>
          <w:szCs w:val="32"/>
        </w:rPr>
        <w:t>行，</w:t>
      </w:r>
      <w:proofErr w:type="gramStart"/>
      <w:r w:rsidR="008D129B">
        <w:rPr>
          <w:rFonts w:ascii="標楷體" w:hAnsi="標楷體" w:hint="eastAsia"/>
          <w:kern w:val="0"/>
          <w:sz w:val="32"/>
          <w:szCs w:val="32"/>
        </w:rPr>
        <w:t>俾</w:t>
      </w:r>
      <w:proofErr w:type="gramEnd"/>
      <w:r w:rsidR="008D129B">
        <w:rPr>
          <w:rFonts w:ascii="標楷體" w:hAnsi="標楷體" w:hint="eastAsia"/>
          <w:kern w:val="0"/>
          <w:sz w:val="32"/>
          <w:szCs w:val="32"/>
        </w:rPr>
        <w:t>將第二階段考試方式作大幅度簡化，以降低第二階段考試的困難度。3.未來如擬推行第二階段科別及格制，則第一階段及格比率建議可配合調整，避免發生及格人數不足的情況。4.</w:t>
      </w:r>
      <w:proofErr w:type="gramStart"/>
      <w:r w:rsidR="008D129B">
        <w:rPr>
          <w:rFonts w:ascii="標楷體" w:hAnsi="標楷體" w:hint="eastAsia"/>
          <w:kern w:val="0"/>
          <w:sz w:val="32"/>
          <w:szCs w:val="32"/>
        </w:rPr>
        <w:t>考選部應從</w:t>
      </w:r>
      <w:proofErr w:type="gramEnd"/>
      <w:r w:rsidR="008D129B">
        <w:rPr>
          <w:rFonts w:ascii="標楷體" w:hAnsi="標楷體" w:hint="eastAsia"/>
          <w:kern w:val="0"/>
          <w:sz w:val="32"/>
          <w:szCs w:val="32"/>
        </w:rPr>
        <w:t>上開做法能否解決產業用人問題，評估是否須恢復不分階段考試與分階段考試的雙軌</w:t>
      </w:r>
      <w:proofErr w:type="gramStart"/>
      <w:r w:rsidR="008D129B">
        <w:rPr>
          <w:rFonts w:ascii="標楷體" w:hAnsi="標楷體" w:hint="eastAsia"/>
          <w:kern w:val="0"/>
          <w:sz w:val="32"/>
          <w:szCs w:val="32"/>
        </w:rPr>
        <w:t>併</w:t>
      </w:r>
      <w:proofErr w:type="gramEnd"/>
      <w:r w:rsidR="008D129B">
        <w:rPr>
          <w:rFonts w:ascii="標楷體" w:hAnsi="標楷體" w:hint="eastAsia"/>
          <w:kern w:val="0"/>
          <w:sz w:val="32"/>
          <w:szCs w:val="32"/>
        </w:rPr>
        <w:t>行，以及如何降低恢復不分階段考試對考試政策公信力造成的影響，如最後評估結果仍擬恢復不分階段考試，並與現行分階段考試</w:t>
      </w:r>
      <w:proofErr w:type="gramStart"/>
      <w:r w:rsidR="008D129B">
        <w:rPr>
          <w:rFonts w:ascii="標楷體" w:hAnsi="標楷體" w:hint="eastAsia"/>
          <w:kern w:val="0"/>
          <w:sz w:val="32"/>
          <w:szCs w:val="32"/>
        </w:rPr>
        <w:t>併</w:t>
      </w:r>
      <w:proofErr w:type="gramEnd"/>
      <w:r w:rsidR="008D129B">
        <w:rPr>
          <w:rFonts w:ascii="標楷體" w:hAnsi="標楷體" w:hint="eastAsia"/>
          <w:kern w:val="0"/>
          <w:sz w:val="32"/>
          <w:szCs w:val="32"/>
        </w:rPr>
        <w:t>行，建議仍應將本次報告提出之改革方案如實務歷練審查程序之簡化、第二階段考試</w:t>
      </w:r>
      <w:proofErr w:type="gramStart"/>
      <w:r w:rsidR="008D129B">
        <w:rPr>
          <w:rFonts w:ascii="標楷體" w:hAnsi="標楷體" w:hint="eastAsia"/>
          <w:kern w:val="0"/>
          <w:sz w:val="32"/>
          <w:szCs w:val="32"/>
        </w:rPr>
        <w:t>採</w:t>
      </w:r>
      <w:proofErr w:type="gramEnd"/>
      <w:r w:rsidR="008D129B">
        <w:rPr>
          <w:rFonts w:ascii="標楷體" w:hAnsi="標楷體" w:hint="eastAsia"/>
          <w:kern w:val="0"/>
          <w:sz w:val="32"/>
          <w:szCs w:val="32"/>
        </w:rPr>
        <w:t>科別及格制等，同時落實。</w:t>
      </w:r>
    </w:p>
    <w:p w14:paraId="58878FD8" w14:textId="39BED0C2" w:rsidR="0042500B" w:rsidRDefault="0091361E"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CD6DEF">
        <w:rPr>
          <w:rFonts w:ascii="標楷體" w:hAnsi="標楷體" w:hint="eastAsia"/>
          <w:b/>
          <w:bCs/>
          <w:sz w:val="32"/>
          <w:szCs w:val="32"/>
        </w:rPr>
        <w:t>楊</w:t>
      </w:r>
      <w:r w:rsidRPr="00CD6DEF">
        <w:rPr>
          <w:rFonts w:ascii="標楷體" w:hAnsi="標楷體" w:hint="eastAsia"/>
          <w:b/>
          <w:sz w:val="32"/>
          <w:szCs w:val="32"/>
        </w:rPr>
        <w:t>委員雅惠：</w:t>
      </w:r>
      <w:r w:rsidR="00CE0CD0">
        <w:rPr>
          <w:rFonts w:ascii="標楷體" w:hAnsi="標楷體" w:hint="eastAsia"/>
          <w:bCs/>
          <w:kern w:val="0"/>
          <w:sz w:val="32"/>
          <w:szCs w:val="32"/>
        </w:rPr>
        <w:t>1.大地工程技師分</w:t>
      </w:r>
      <w:r w:rsidR="00CE0CD0">
        <w:rPr>
          <w:rFonts w:ascii="標楷體" w:hAnsi="標楷體" w:hint="eastAsia"/>
          <w:color w:val="000000"/>
          <w:kern w:val="0"/>
          <w:sz w:val="32"/>
          <w:szCs w:val="32"/>
        </w:rPr>
        <w:t>階段考試制度，將實務經歷納入應考資格，係為符合國內執業需求並與國際接軌，其立意良善，如因實施結果未如預期，為避免對產業人力需求造成衝擊，確有必要進行改進，針對</w:t>
      </w:r>
      <w:proofErr w:type="gramStart"/>
      <w:r w:rsidR="00CE0CD0">
        <w:rPr>
          <w:rFonts w:ascii="標楷體" w:hAnsi="標楷體" w:hint="eastAsia"/>
          <w:color w:val="000000"/>
          <w:kern w:val="0"/>
          <w:sz w:val="32"/>
          <w:szCs w:val="32"/>
        </w:rPr>
        <w:t>考選部所提</w:t>
      </w:r>
      <w:proofErr w:type="gramEnd"/>
      <w:r w:rsidR="00CE0CD0">
        <w:rPr>
          <w:rFonts w:ascii="標楷體" w:hAnsi="標楷體" w:hint="eastAsia"/>
          <w:color w:val="000000"/>
          <w:kern w:val="0"/>
          <w:sz w:val="32"/>
          <w:szCs w:val="32"/>
        </w:rPr>
        <w:t>規劃方案，個人原則同意其方向，惟須注意避免制度的頻繁變動。2.據部調查，第一階段考試及格人員未申請實務歷練審查的主要原因為相關文件準備複雜，未來若簡化實務歷練審查方式及流程，建議須與大地工程學會及大地工程技師公會</w:t>
      </w:r>
      <w:proofErr w:type="gramStart"/>
      <w:r w:rsidR="00CE0CD0">
        <w:rPr>
          <w:rFonts w:ascii="標楷體" w:hAnsi="標楷體" w:hint="eastAsia"/>
          <w:color w:val="000000"/>
          <w:kern w:val="0"/>
          <w:sz w:val="32"/>
          <w:szCs w:val="32"/>
        </w:rPr>
        <w:t>研</w:t>
      </w:r>
      <w:proofErr w:type="gramEnd"/>
      <w:r w:rsidR="00CE0CD0">
        <w:rPr>
          <w:rFonts w:ascii="標楷體" w:hAnsi="標楷體" w:hint="eastAsia"/>
          <w:color w:val="000000"/>
          <w:kern w:val="0"/>
          <w:sz w:val="32"/>
          <w:szCs w:val="32"/>
        </w:rPr>
        <w:t>商；另未來若</w:t>
      </w:r>
      <w:proofErr w:type="gramStart"/>
      <w:r w:rsidR="00CE0CD0">
        <w:rPr>
          <w:rFonts w:ascii="標楷體" w:hAnsi="標楷體" w:hint="eastAsia"/>
          <w:color w:val="000000"/>
          <w:kern w:val="0"/>
          <w:sz w:val="32"/>
          <w:szCs w:val="32"/>
        </w:rPr>
        <w:t>採</w:t>
      </w:r>
      <w:proofErr w:type="gramEnd"/>
      <w:r w:rsidR="00CE0CD0">
        <w:rPr>
          <w:rFonts w:ascii="標楷體" w:hAnsi="標楷體" w:hint="eastAsia"/>
          <w:color w:val="000000"/>
          <w:kern w:val="0"/>
          <w:sz w:val="32"/>
          <w:szCs w:val="32"/>
        </w:rPr>
        <w:t>科別及格制，是否即無實務歷練經學會或公會審查的過程？3.據部提供的資料顯示，部分應考人未申請實務歷練審查，係因先準備如土木、結構工程等其他技師類科考試，然應考人先準備其他技師類科考試，究係因該等類科較容易通過？抑或其就業機會較多？這些相關影響</w:t>
      </w:r>
      <w:proofErr w:type="gramStart"/>
      <w:r w:rsidR="00CE0CD0">
        <w:rPr>
          <w:rFonts w:ascii="標楷體" w:hAnsi="標楷體" w:hint="eastAsia"/>
          <w:color w:val="000000"/>
          <w:kern w:val="0"/>
          <w:sz w:val="32"/>
          <w:szCs w:val="32"/>
        </w:rPr>
        <w:t>因素均宜納入</w:t>
      </w:r>
      <w:proofErr w:type="gramEnd"/>
      <w:r w:rsidR="00CE0CD0">
        <w:rPr>
          <w:rFonts w:ascii="標楷體" w:hAnsi="標楷體" w:hint="eastAsia"/>
          <w:color w:val="000000"/>
          <w:kern w:val="0"/>
          <w:sz w:val="32"/>
          <w:szCs w:val="32"/>
        </w:rPr>
        <w:t>通盤審視。4.大地工程技師考試未來如擬</w:t>
      </w:r>
      <w:proofErr w:type="gramStart"/>
      <w:r w:rsidR="00CE0CD0">
        <w:rPr>
          <w:rFonts w:ascii="標楷體" w:hAnsi="標楷體" w:hint="eastAsia"/>
          <w:color w:val="000000"/>
          <w:kern w:val="0"/>
          <w:sz w:val="32"/>
          <w:szCs w:val="32"/>
        </w:rPr>
        <w:t>採</w:t>
      </w:r>
      <w:proofErr w:type="gramEnd"/>
      <w:r w:rsidR="00CE0CD0">
        <w:rPr>
          <w:rFonts w:ascii="標楷體" w:hAnsi="標楷體" w:hint="eastAsia"/>
          <w:color w:val="000000"/>
          <w:kern w:val="0"/>
          <w:sz w:val="32"/>
          <w:szCs w:val="32"/>
        </w:rPr>
        <w:t>科別及格制，則相類的土木、結構工程等技師類科考試是否也會</w:t>
      </w:r>
      <w:proofErr w:type="gramStart"/>
      <w:r w:rsidR="00CE0CD0">
        <w:rPr>
          <w:rFonts w:ascii="標楷體" w:hAnsi="標楷體" w:hint="eastAsia"/>
          <w:color w:val="000000"/>
          <w:kern w:val="0"/>
          <w:sz w:val="32"/>
          <w:szCs w:val="32"/>
        </w:rPr>
        <w:t>併予考</w:t>
      </w:r>
      <w:proofErr w:type="gramEnd"/>
      <w:r w:rsidR="00CE0CD0">
        <w:rPr>
          <w:rFonts w:ascii="標楷體" w:hAnsi="標楷體" w:hint="eastAsia"/>
          <w:color w:val="000000"/>
          <w:kern w:val="0"/>
          <w:sz w:val="32"/>
          <w:szCs w:val="32"/>
        </w:rPr>
        <w:t>量？</w:t>
      </w:r>
      <w:proofErr w:type="gramStart"/>
      <w:r w:rsidR="00CE0CD0">
        <w:rPr>
          <w:rFonts w:ascii="標楷體" w:hAnsi="標楷體" w:hint="eastAsia"/>
          <w:color w:val="000000"/>
          <w:kern w:val="0"/>
          <w:sz w:val="32"/>
          <w:szCs w:val="32"/>
        </w:rPr>
        <w:t>建議部預為</w:t>
      </w:r>
      <w:proofErr w:type="gramEnd"/>
      <w:r w:rsidR="00CE0CD0">
        <w:rPr>
          <w:rFonts w:ascii="標楷體" w:hAnsi="標楷體" w:hint="eastAsia"/>
          <w:color w:val="000000"/>
          <w:kern w:val="0"/>
          <w:sz w:val="32"/>
          <w:szCs w:val="32"/>
        </w:rPr>
        <w:t>因應及周全規劃。</w:t>
      </w:r>
    </w:p>
    <w:p w14:paraId="29C55790" w14:textId="0800DB0A" w:rsidR="0042500B" w:rsidRDefault="006816CC"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FE1675">
        <w:rPr>
          <w:rFonts w:hint="eastAsia"/>
          <w:b/>
          <w:bCs/>
          <w:sz w:val="32"/>
          <w:szCs w:val="32"/>
        </w:rPr>
        <w:lastRenderedPageBreak/>
        <w:t>吳委員新興：</w:t>
      </w:r>
      <w:r w:rsidR="00EF3B54" w:rsidRPr="00AA3156">
        <w:rPr>
          <w:color w:val="000000"/>
          <w:sz w:val="32"/>
          <w:szCs w:val="32"/>
        </w:rPr>
        <w:t>1.</w:t>
      </w:r>
      <w:r w:rsidR="00EF3B54" w:rsidRPr="00AA3156">
        <w:rPr>
          <w:rFonts w:ascii="標楷體" w:hAnsi="標楷體" w:hint="eastAsia"/>
          <w:color w:val="000000"/>
          <w:sz w:val="32"/>
          <w:szCs w:val="32"/>
        </w:rPr>
        <w:t>今天簡報重點在</w:t>
      </w:r>
      <w:r w:rsidR="00EF3B54" w:rsidRPr="00AA3156">
        <w:rPr>
          <w:rFonts w:ascii="標楷體" w:hAnsi="標楷體" w:hint="eastAsia"/>
          <w:color w:val="000000"/>
          <w:szCs w:val="34"/>
        </w:rPr>
        <w:t>於</w:t>
      </w:r>
      <w:r w:rsidR="00EF3B54" w:rsidRPr="00AA3156">
        <w:rPr>
          <w:rFonts w:ascii="標楷體" w:hAnsi="標楷體" w:hint="eastAsia"/>
          <w:color w:val="000000"/>
          <w:sz w:val="32"/>
          <w:szCs w:val="32"/>
        </w:rPr>
        <w:t>如何提升</w:t>
      </w:r>
      <w:r w:rsidR="00EF3B54">
        <w:rPr>
          <w:rFonts w:ascii="標楷體" w:hAnsi="標楷體" w:hint="eastAsia"/>
          <w:color w:val="000000"/>
          <w:sz w:val="32"/>
          <w:szCs w:val="32"/>
        </w:rPr>
        <w:t>大地工程技師</w:t>
      </w:r>
      <w:r w:rsidR="00EF3B54" w:rsidRPr="00AA3156">
        <w:rPr>
          <w:rFonts w:ascii="標楷體" w:hAnsi="標楷體" w:hint="eastAsia"/>
          <w:color w:val="000000"/>
          <w:sz w:val="32"/>
          <w:szCs w:val="32"/>
        </w:rPr>
        <w:t>第二階段考試的報考意願。然而確保及格者具備足夠的專業能力，亦是國家考試的核心任務，不應偏廢。</w:t>
      </w:r>
      <w:r w:rsidR="00EF3B54" w:rsidRPr="00AA3156">
        <w:rPr>
          <w:rFonts w:hint="eastAsia"/>
          <w:sz w:val="32"/>
          <w:szCs w:val="32"/>
        </w:rPr>
        <w:t>2</w:t>
      </w:r>
      <w:r w:rsidR="00EF3B54" w:rsidRPr="00AA3156">
        <w:rPr>
          <w:sz w:val="32"/>
          <w:szCs w:val="32"/>
        </w:rPr>
        <w:t>.</w:t>
      </w:r>
      <w:r w:rsidR="00EF3B54" w:rsidRPr="00AA3156">
        <w:rPr>
          <w:rFonts w:hint="eastAsia"/>
          <w:sz w:val="32"/>
          <w:szCs w:val="32"/>
        </w:rPr>
        <w:t>報告中提及，有些</w:t>
      </w:r>
      <w:r w:rsidR="00EF3B54" w:rsidRPr="00AA3156">
        <w:rPr>
          <w:rFonts w:ascii="標楷體" w:hAnsi="標楷體" w:hint="eastAsia"/>
          <w:sz w:val="32"/>
          <w:szCs w:val="32"/>
        </w:rPr>
        <w:t>應考人會轉向報考土</w:t>
      </w:r>
      <w:r w:rsidR="00EF3B54" w:rsidRPr="00AA3156">
        <w:rPr>
          <w:rFonts w:ascii="標楷體" w:hAnsi="標楷體" w:hint="eastAsia"/>
          <w:color w:val="000000"/>
          <w:sz w:val="32"/>
          <w:szCs w:val="32"/>
        </w:rPr>
        <w:t>木工程或結構工程技師，顯示該3類技師的專業領域高度關連或部分重疊，因此在觀察大地工程技師第二階段考試的報名趨勢之際，建議將土木工程與結構工程技師報考情形的相關數據納入參照，俾利就各類技師考試間的關聯性作全面了解。3</w:t>
      </w:r>
      <w:r w:rsidR="00EF3B54" w:rsidRPr="00AA3156">
        <w:rPr>
          <w:rFonts w:ascii="標楷體" w:hAnsi="標楷體"/>
          <w:color w:val="000000"/>
          <w:sz w:val="32"/>
          <w:szCs w:val="32"/>
        </w:rPr>
        <w:t>.</w:t>
      </w:r>
      <w:r w:rsidR="00EF3B54" w:rsidRPr="00AA3156">
        <w:rPr>
          <w:rFonts w:ascii="標楷體" w:hAnsi="標楷體" w:hint="eastAsia"/>
          <w:color w:val="000000"/>
          <w:sz w:val="32"/>
          <w:szCs w:val="32"/>
        </w:rPr>
        <w:t>簡報第</w:t>
      </w:r>
      <w:r w:rsidR="00EF3B54" w:rsidRPr="00AA3156">
        <w:rPr>
          <w:color w:val="000000"/>
          <w:sz w:val="32"/>
          <w:szCs w:val="32"/>
        </w:rPr>
        <w:t>11</w:t>
      </w:r>
      <w:r w:rsidR="00EF3B54" w:rsidRPr="00AA3156">
        <w:rPr>
          <w:rFonts w:ascii="標楷體" w:hAnsi="標楷體" w:hint="eastAsia"/>
          <w:color w:val="000000"/>
          <w:sz w:val="32"/>
          <w:szCs w:val="32"/>
        </w:rPr>
        <w:t>頁及第</w:t>
      </w:r>
      <w:r w:rsidR="00EF3B54" w:rsidRPr="00AA3156">
        <w:rPr>
          <w:color w:val="000000"/>
          <w:sz w:val="32"/>
          <w:szCs w:val="32"/>
        </w:rPr>
        <w:t>12</w:t>
      </w:r>
      <w:r w:rsidR="00EF3B54" w:rsidRPr="00AA3156">
        <w:rPr>
          <w:rFonts w:ascii="標楷體" w:hAnsi="標楷體" w:hint="eastAsia"/>
          <w:color w:val="000000"/>
          <w:sz w:val="32"/>
          <w:szCs w:val="32"/>
        </w:rPr>
        <w:t>頁內容</w:t>
      </w:r>
      <w:r w:rsidR="00EF3B54">
        <w:rPr>
          <w:rFonts w:ascii="標楷體" w:hAnsi="標楷體" w:hint="eastAsia"/>
          <w:color w:val="000000"/>
          <w:sz w:val="32"/>
          <w:szCs w:val="32"/>
        </w:rPr>
        <w:t>顯示</w:t>
      </w:r>
      <w:r w:rsidR="00EF3B54" w:rsidRPr="00AA3156">
        <w:rPr>
          <w:rFonts w:ascii="標楷體" w:hAnsi="標楷體" w:hint="eastAsia"/>
          <w:color w:val="000000"/>
          <w:sz w:val="32"/>
          <w:szCs w:val="32"/>
        </w:rPr>
        <w:t>，</w:t>
      </w:r>
      <w:r w:rsidR="00EF3B54" w:rsidRPr="00AA3156">
        <w:rPr>
          <w:color w:val="000000"/>
          <w:sz w:val="32"/>
          <w:szCs w:val="32"/>
        </w:rPr>
        <w:t>110</w:t>
      </w:r>
      <w:r w:rsidR="00EF3B54" w:rsidRPr="00AA3156">
        <w:rPr>
          <w:rFonts w:ascii="標楷體" w:hAnsi="標楷體" w:hint="eastAsia"/>
          <w:color w:val="000000"/>
          <w:sz w:val="32"/>
          <w:szCs w:val="32"/>
        </w:rPr>
        <w:t>年、</w:t>
      </w:r>
      <w:r w:rsidR="00EF3B54" w:rsidRPr="00AA3156">
        <w:rPr>
          <w:color w:val="000000"/>
          <w:sz w:val="32"/>
          <w:szCs w:val="32"/>
        </w:rPr>
        <w:t>111</w:t>
      </w:r>
      <w:r w:rsidR="00EF3B54" w:rsidRPr="00AA3156">
        <w:rPr>
          <w:rFonts w:ascii="標楷體" w:hAnsi="標楷體" w:hint="eastAsia"/>
          <w:color w:val="000000"/>
          <w:sz w:val="32"/>
          <w:szCs w:val="32"/>
        </w:rPr>
        <w:t>年的報考人數與及格人數都有成長，該數據究係顯示兩階段考試逐漸取得改革效果，或有其他意涵?請部說明。4</w:t>
      </w:r>
      <w:r w:rsidR="00EF3B54" w:rsidRPr="00AA3156">
        <w:rPr>
          <w:color w:val="000000"/>
          <w:sz w:val="32"/>
          <w:szCs w:val="32"/>
        </w:rPr>
        <w:t>.</w:t>
      </w:r>
      <w:r w:rsidR="00EF3B54" w:rsidRPr="00AA3156">
        <w:rPr>
          <w:rFonts w:hint="eastAsia"/>
          <w:color w:val="000000"/>
          <w:sz w:val="32"/>
          <w:szCs w:val="32"/>
        </w:rPr>
        <w:t>另從</w:t>
      </w:r>
      <w:r w:rsidR="00EF3B54" w:rsidRPr="00AA3156">
        <w:rPr>
          <w:rFonts w:ascii="標楷體" w:hAnsi="標楷體" w:hint="eastAsia"/>
          <w:color w:val="000000"/>
          <w:sz w:val="32"/>
          <w:szCs w:val="32"/>
        </w:rPr>
        <w:t>簡報第1</w:t>
      </w:r>
      <w:r w:rsidR="00EF3B54" w:rsidRPr="00AA3156">
        <w:rPr>
          <w:rFonts w:ascii="標楷體" w:hAnsi="標楷體"/>
          <w:color w:val="000000"/>
          <w:sz w:val="32"/>
          <w:szCs w:val="32"/>
        </w:rPr>
        <w:t>9</w:t>
      </w:r>
      <w:r w:rsidR="00EF3B54" w:rsidRPr="00AA3156">
        <w:rPr>
          <w:rFonts w:ascii="標楷體" w:hAnsi="標楷體" w:hint="eastAsia"/>
          <w:color w:val="000000"/>
          <w:sz w:val="32"/>
          <w:szCs w:val="32"/>
        </w:rPr>
        <w:t>頁數據可知，除了因為申請實務歷練審查文件過於繁瑣外，</w:t>
      </w:r>
      <w:r w:rsidR="00455CB1">
        <w:rPr>
          <w:rFonts w:ascii="標楷體" w:hAnsi="標楷體" w:hint="eastAsia"/>
          <w:color w:val="000000"/>
          <w:sz w:val="32"/>
          <w:szCs w:val="32"/>
        </w:rPr>
        <w:t>應考人</w:t>
      </w:r>
      <w:r w:rsidR="00EF3B54" w:rsidRPr="00AA3156">
        <w:rPr>
          <w:rFonts w:ascii="標楷體" w:hAnsi="標楷體" w:hint="eastAsia"/>
          <w:color w:val="000000"/>
          <w:sz w:val="32"/>
          <w:szCs w:val="32"/>
        </w:rPr>
        <w:t>未再持續報考第二階段考試的主因</w:t>
      </w:r>
      <w:r w:rsidR="00EF3B54">
        <w:rPr>
          <w:rFonts w:ascii="標楷體" w:hAnsi="標楷體" w:hint="eastAsia"/>
          <w:color w:val="000000"/>
          <w:sz w:val="32"/>
          <w:szCs w:val="32"/>
        </w:rPr>
        <w:t>，</w:t>
      </w:r>
      <w:r w:rsidR="00EF3B54" w:rsidRPr="00AA3156">
        <w:rPr>
          <w:rFonts w:ascii="標楷體" w:hAnsi="標楷體" w:hint="eastAsia"/>
          <w:color w:val="000000"/>
          <w:sz w:val="32"/>
          <w:szCs w:val="32"/>
        </w:rPr>
        <w:t>是轉向準備</w:t>
      </w:r>
      <w:r w:rsidR="00C62DD5" w:rsidRPr="00145680">
        <w:rPr>
          <w:rFonts w:ascii="標楷體" w:hAnsi="標楷體" w:hint="eastAsia"/>
          <w:sz w:val="32"/>
          <w:szCs w:val="32"/>
        </w:rPr>
        <w:t>其他技師類科考試</w:t>
      </w:r>
      <w:r w:rsidR="00C62DD5">
        <w:rPr>
          <w:rFonts w:ascii="標楷體" w:hAnsi="標楷體" w:hint="eastAsia"/>
          <w:sz w:val="32"/>
          <w:szCs w:val="32"/>
        </w:rPr>
        <w:t>，</w:t>
      </w:r>
      <w:r w:rsidR="00C62DD5" w:rsidRPr="00145680">
        <w:rPr>
          <w:rFonts w:ascii="標楷體" w:hAnsi="標楷體" w:hint="eastAsia"/>
          <w:sz w:val="32"/>
          <w:szCs w:val="32"/>
        </w:rPr>
        <w:t>如土木、結構工程等，</w:t>
      </w:r>
      <w:r w:rsidR="00EF3B54" w:rsidRPr="00AA3156">
        <w:rPr>
          <w:rFonts w:ascii="標楷體" w:hAnsi="標楷體" w:hint="eastAsia"/>
          <w:color w:val="000000"/>
          <w:sz w:val="32"/>
          <w:szCs w:val="32"/>
        </w:rPr>
        <w:t>造成大地工程技師第二階段考試報名人數下降，此係人力競爭的結構性問題，</w:t>
      </w:r>
      <w:r w:rsidR="00EF3B54">
        <w:rPr>
          <w:rFonts w:ascii="標楷體" w:hAnsi="標楷體" w:hint="eastAsia"/>
          <w:color w:val="000000"/>
          <w:sz w:val="32"/>
          <w:szCs w:val="32"/>
        </w:rPr>
        <w:t>如果</w:t>
      </w:r>
      <w:r w:rsidR="00EF3B54" w:rsidRPr="00AA3156">
        <w:rPr>
          <w:rFonts w:ascii="標楷體" w:hAnsi="標楷體" w:hint="eastAsia"/>
          <w:color w:val="000000"/>
          <w:sz w:val="32"/>
          <w:szCs w:val="32"/>
        </w:rPr>
        <w:t>僅針對大地工程技師考試的技術性層面進行改</w:t>
      </w:r>
      <w:r w:rsidR="00EF3B54">
        <w:rPr>
          <w:rFonts w:ascii="標楷體" w:hAnsi="標楷體" w:hint="eastAsia"/>
          <w:color w:val="000000"/>
          <w:sz w:val="32"/>
          <w:szCs w:val="32"/>
        </w:rPr>
        <w:t>革</w:t>
      </w:r>
      <w:r w:rsidR="00EF3B54" w:rsidRPr="00AA3156">
        <w:rPr>
          <w:rFonts w:ascii="標楷體" w:hAnsi="標楷體" w:hint="eastAsia"/>
          <w:color w:val="000000"/>
          <w:sz w:val="32"/>
          <w:szCs w:val="32"/>
        </w:rPr>
        <w:t>，恐怕仍須面臨技師人力結構重疊的職業選擇</w:t>
      </w:r>
      <w:r w:rsidR="00EF3B54">
        <w:rPr>
          <w:rFonts w:ascii="標楷體" w:hAnsi="標楷體" w:hint="eastAsia"/>
          <w:color w:val="000000"/>
          <w:sz w:val="32"/>
          <w:szCs w:val="32"/>
        </w:rPr>
        <w:t>問題</w:t>
      </w:r>
      <w:r w:rsidR="00EF3B54" w:rsidRPr="00AA3156">
        <w:rPr>
          <w:rFonts w:ascii="標楷體" w:hAnsi="標楷體" w:hint="eastAsia"/>
          <w:color w:val="000000"/>
          <w:sz w:val="32"/>
          <w:szCs w:val="32"/>
        </w:rPr>
        <w:t>，仍難解決大地工程技師報名情況不佳的問題。</w:t>
      </w:r>
    </w:p>
    <w:p w14:paraId="13B45D9F" w14:textId="45970DC5" w:rsidR="0042500B" w:rsidRDefault="004A2437"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6F025C">
        <w:rPr>
          <w:rFonts w:ascii="標楷體" w:hAnsi="標楷體" w:hint="eastAsia"/>
          <w:b/>
          <w:bCs/>
          <w:sz w:val="32"/>
          <w:szCs w:val="32"/>
        </w:rPr>
        <w:t>何委員</w:t>
      </w:r>
      <w:proofErr w:type="gramStart"/>
      <w:r w:rsidRPr="006F025C">
        <w:rPr>
          <w:rFonts w:ascii="標楷體" w:hAnsi="標楷體" w:hint="eastAsia"/>
          <w:b/>
          <w:bCs/>
          <w:sz w:val="32"/>
          <w:szCs w:val="32"/>
        </w:rPr>
        <w:t>怡澄</w:t>
      </w:r>
      <w:proofErr w:type="gramEnd"/>
      <w:r w:rsidRPr="006F025C">
        <w:rPr>
          <w:rFonts w:ascii="標楷體" w:hAnsi="標楷體" w:hint="eastAsia"/>
          <w:b/>
          <w:bCs/>
          <w:sz w:val="32"/>
          <w:szCs w:val="32"/>
        </w:rPr>
        <w:t>：</w:t>
      </w:r>
      <w:r w:rsidR="006F025C">
        <w:rPr>
          <w:bCs/>
          <w:kern w:val="0"/>
          <w:sz w:val="32"/>
          <w:szCs w:val="32"/>
        </w:rPr>
        <w:t>1.</w:t>
      </w:r>
      <w:r w:rsidR="006F025C">
        <w:rPr>
          <w:rFonts w:ascii="標楷體" w:hAnsi="標楷體" w:hint="eastAsia"/>
          <w:bCs/>
          <w:kern w:val="0"/>
          <w:sz w:val="32"/>
          <w:szCs w:val="32"/>
        </w:rPr>
        <w:t>本項考試原訂16%的及格率，係以分階段考試33%及50%的及格率，最終達到與其他不分階段考試的技師考試及格率相當，但實務上，大地工程技師考試近7年以2年實務工作經驗通過審查，</w:t>
      </w:r>
      <w:r w:rsidR="006F025C" w:rsidRPr="006F025C">
        <w:rPr>
          <w:rFonts w:ascii="標楷體" w:hAnsi="標楷體" w:hint="eastAsia"/>
          <w:bCs/>
          <w:kern w:val="0"/>
          <w:sz w:val="32"/>
          <w:szCs w:val="32"/>
        </w:rPr>
        <w:t>並通過第二階段考試及格</w:t>
      </w:r>
      <w:r w:rsidR="006F025C">
        <w:rPr>
          <w:rFonts w:ascii="標楷體" w:hAnsi="標楷體" w:hint="eastAsia"/>
          <w:bCs/>
          <w:kern w:val="0"/>
          <w:sz w:val="32"/>
          <w:szCs w:val="32"/>
        </w:rPr>
        <w:t>者只有14人，相較第一階段考試到考人數1,070人，及格率僅1.31%，遠低於預期的16%。此係因應考人第一階段考試及格後，尚須取得實務工作經驗證明並通過審查，方得參加第二階段考試，繁瑣的實務歷練審查機制可能降低應考人的報考意願，造成應考人的流失</w:t>
      </w:r>
      <w:r w:rsidR="006F025C" w:rsidRPr="006F025C">
        <w:rPr>
          <w:rFonts w:ascii="標楷體" w:hAnsi="標楷體" w:hint="eastAsia"/>
          <w:bCs/>
          <w:kern w:val="0"/>
          <w:sz w:val="32"/>
          <w:szCs w:val="32"/>
        </w:rPr>
        <w:t>，同時及格率不應只以一階</w:t>
      </w:r>
      <w:r w:rsidR="006F025C" w:rsidRPr="006F025C">
        <w:rPr>
          <w:rFonts w:ascii="標楷體" w:hAnsi="標楷體" w:hint="eastAsia"/>
          <w:bCs/>
          <w:kern w:val="0"/>
          <w:sz w:val="32"/>
          <w:szCs w:val="32"/>
        </w:rPr>
        <w:lastRenderedPageBreak/>
        <w:t>33%</w:t>
      </w:r>
      <w:r w:rsidR="006F025C">
        <w:rPr>
          <w:rFonts w:ascii="標楷體" w:hAnsi="標楷體" w:hint="eastAsia"/>
          <w:bCs/>
          <w:kern w:val="0"/>
          <w:sz w:val="32"/>
          <w:szCs w:val="32"/>
        </w:rPr>
        <w:t>、</w:t>
      </w:r>
      <w:r w:rsidR="006F025C" w:rsidRPr="006F025C">
        <w:rPr>
          <w:rFonts w:ascii="標楷體" w:hAnsi="標楷體" w:hint="eastAsia"/>
          <w:bCs/>
          <w:kern w:val="0"/>
          <w:sz w:val="32"/>
          <w:szCs w:val="32"/>
        </w:rPr>
        <w:t>二階50%為</w:t>
      </w:r>
      <w:proofErr w:type="gramStart"/>
      <w:r w:rsidR="006F025C" w:rsidRPr="006F025C">
        <w:rPr>
          <w:rFonts w:ascii="標楷體" w:hAnsi="標楷體" w:hint="eastAsia"/>
          <w:bCs/>
          <w:kern w:val="0"/>
          <w:sz w:val="32"/>
          <w:szCs w:val="32"/>
        </w:rPr>
        <w:t>準</w:t>
      </w:r>
      <w:proofErr w:type="gramEnd"/>
      <w:r w:rsidR="006F025C" w:rsidRPr="006F025C">
        <w:rPr>
          <w:rFonts w:ascii="標楷體" w:hAnsi="標楷體" w:hint="eastAsia"/>
          <w:bCs/>
          <w:kern w:val="0"/>
          <w:sz w:val="32"/>
          <w:szCs w:val="32"/>
        </w:rPr>
        <w:t>。</w:t>
      </w:r>
      <w:r w:rsidR="006F025C">
        <w:rPr>
          <w:rFonts w:ascii="標楷體" w:hAnsi="標楷體" w:hint="eastAsia"/>
          <w:bCs/>
          <w:kern w:val="0"/>
          <w:sz w:val="32"/>
          <w:szCs w:val="32"/>
        </w:rPr>
        <w:t>2.專技人員執業資格重視實作能力，因此不同職業特性，對實作能力的要求有不同規範，有須經在學期間實習期滿成績及格，方得報名參加考試者，例如醫師、護理師、社會工作師等；也有考試及格後，須取得實務工作經驗年資才能正式執業者，例如會計師、建築師、各類技師（除大地工程技師</w:t>
      </w:r>
      <w:r w:rsidR="0060161E">
        <w:rPr>
          <w:rFonts w:ascii="標楷體" w:hAnsi="標楷體" w:hint="eastAsia"/>
          <w:bCs/>
          <w:kern w:val="0"/>
          <w:sz w:val="32"/>
          <w:szCs w:val="32"/>
        </w:rPr>
        <w:t>外</w:t>
      </w:r>
      <w:r w:rsidR="006F025C">
        <w:rPr>
          <w:rFonts w:ascii="標楷體" w:hAnsi="標楷體" w:hint="eastAsia"/>
          <w:bCs/>
          <w:kern w:val="0"/>
          <w:sz w:val="32"/>
          <w:szCs w:val="32"/>
        </w:rPr>
        <w:t>）等。本項考試當初改革目的雖係為強化執業能力鑑別度，然與其他工程技師考試程序相較，大地工程技師因考試程序較複雜，取得考試及格難度較高，容易造成排擠現象，也會影響大專院校學生選擇投入大地工程領域的意願。3.由於工程類科彼此關聯性高，未來如大地工程技師考試擬改成科別及格制，亦可能影響其他技師類科考試制度，建議併同相關技師考試制度進行檢討。</w:t>
      </w:r>
    </w:p>
    <w:p w14:paraId="407FD93E" w14:textId="50CD58B4" w:rsidR="0042500B" w:rsidRDefault="000E1BDC"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proofErr w:type="gramStart"/>
      <w:r w:rsidRPr="00382648">
        <w:rPr>
          <w:rFonts w:hint="eastAsia"/>
          <w:b/>
          <w:bCs/>
          <w:sz w:val="32"/>
          <w:szCs w:val="32"/>
        </w:rPr>
        <w:t>王委員秀紅</w:t>
      </w:r>
      <w:proofErr w:type="gramEnd"/>
      <w:r w:rsidRPr="00382648">
        <w:rPr>
          <w:rFonts w:hint="eastAsia"/>
          <w:b/>
          <w:bCs/>
          <w:sz w:val="32"/>
          <w:szCs w:val="32"/>
        </w:rPr>
        <w:t>：</w:t>
      </w:r>
      <w:r w:rsidR="00173327">
        <w:rPr>
          <w:bCs/>
          <w:kern w:val="0"/>
          <w:sz w:val="32"/>
          <w:szCs w:val="32"/>
        </w:rPr>
        <w:t>1.</w:t>
      </w:r>
      <w:r w:rsidR="00173327" w:rsidRPr="00382648">
        <w:rPr>
          <w:rFonts w:ascii="標楷體" w:hAnsi="標楷體" w:hint="eastAsia"/>
          <w:bCs/>
          <w:kern w:val="0"/>
          <w:sz w:val="32"/>
          <w:szCs w:val="32"/>
        </w:rPr>
        <w:t>本次</w:t>
      </w:r>
      <w:r w:rsidR="00173327" w:rsidRPr="00382648">
        <w:rPr>
          <w:rFonts w:ascii="標楷體" w:hAnsi="標楷體" w:hint="eastAsia"/>
          <w:bCs/>
          <w:spacing w:val="-8"/>
          <w:kern w:val="0"/>
          <w:sz w:val="32"/>
          <w:szCs w:val="32"/>
        </w:rPr>
        <w:t>大地工程技師分階段考試</w:t>
      </w:r>
      <w:r w:rsidR="00173327" w:rsidRPr="00382648">
        <w:rPr>
          <w:rFonts w:ascii="標楷體" w:hAnsi="標楷體" w:hint="eastAsia"/>
          <w:bCs/>
          <w:kern w:val="0"/>
          <w:sz w:val="32"/>
          <w:szCs w:val="32"/>
        </w:rPr>
        <w:t>改革方案的規劃，</w:t>
      </w:r>
      <w:proofErr w:type="gramStart"/>
      <w:r w:rsidR="00173327" w:rsidRPr="00382648">
        <w:rPr>
          <w:rFonts w:ascii="標楷體" w:hAnsi="標楷體" w:hint="eastAsia"/>
          <w:bCs/>
          <w:kern w:val="0"/>
          <w:sz w:val="32"/>
          <w:szCs w:val="32"/>
        </w:rPr>
        <w:t>考選部業與</w:t>
      </w:r>
      <w:proofErr w:type="gramEnd"/>
      <w:r w:rsidR="00173327" w:rsidRPr="00382648">
        <w:rPr>
          <w:rFonts w:ascii="標楷體" w:hAnsi="標楷體" w:hint="eastAsia"/>
          <w:bCs/>
          <w:kern w:val="0"/>
          <w:sz w:val="32"/>
          <w:szCs w:val="32"/>
        </w:rPr>
        <w:t>大地工程學會、大地工程技師公會與主管機關進行多次</w:t>
      </w:r>
      <w:proofErr w:type="gramStart"/>
      <w:r w:rsidR="00173327" w:rsidRPr="00382648">
        <w:rPr>
          <w:rFonts w:ascii="標楷體" w:hAnsi="標楷體" w:hint="eastAsia"/>
          <w:bCs/>
          <w:kern w:val="0"/>
          <w:sz w:val="32"/>
          <w:szCs w:val="32"/>
        </w:rPr>
        <w:t>研</w:t>
      </w:r>
      <w:proofErr w:type="gramEnd"/>
      <w:r w:rsidR="00173327" w:rsidRPr="00382648">
        <w:rPr>
          <w:rFonts w:ascii="標楷體" w:hAnsi="標楷體" w:hint="eastAsia"/>
          <w:bCs/>
          <w:kern w:val="0"/>
          <w:sz w:val="32"/>
          <w:szCs w:val="32"/>
        </w:rPr>
        <w:t>商會議，對於改革之啟動，相當尊重專業意見，且從本次規劃情形看，並未減損</w:t>
      </w:r>
      <w:r w:rsidR="00990528">
        <w:rPr>
          <w:rFonts w:ascii="標楷體" w:hAnsi="標楷體" w:hint="eastAsia"/>
          <w:bCs/>
          <w:kern w:val="0"/>
          <w:sz w:val="32"/>
          <w:szCs w:val="32"/>
        </w:rPr>
        <w:t>應考人</w:t>
      </w:r>
      <w:r w:rsidR="00173327" w:rsidRPr="00382648">
        <w:rPr>
          <w:rFonts w:ascii="標楷體" w:hAnsi="標楷體" w:hint="eastAsia"/>
          <w:bCs/>
          <w:kern w:val="0"/>
          <w:sz w:val="32"/>
          <w:szCs w:val="32"/>
        </w:rPr>
        <w:t>權益，個人表示支持。</w:t>
      </w:r>
      <w:r w:rsidR="00173327" w:rsidRPr="00382648">
        <w:rPr>
          <w:bCs/>
          <w:kern w:val="0"/>
          <w:sz w:val="32"/>
          <w:szCs w:val="32"/>
        </w:rPr>
        <w:t>2.</w:t>
      </w:r>
      <w:r w:rsidR="00173327" w:rsidRPr="00382648">
        <w:rPr>
          <w:rFonts w:hint="eastAsia"/>
          <w:bCs/>
          <w:kern w:val="0"/>
          <w:sz w:val="32"/>
          <w:szCs w:val="32"/>
        </w:rPr>
        <w:t>專技人員考試係執業資格考試，</w:t>
      </w:r>
      <w:r w:rsidR="00173327" w:rsidRPr="00382648">
        <w:rPr>
          <w:rFonts w:ascii="標楷體" w:hAnsi="標楷體" w:hint="eastAsia"/>
          <w:bCs/>
          <w:kern w:val="0"/>
          <w:sz w:val="32"/>
          <w:szCs w:val="32"/>
        </w:rPr>
        <w:t>應定位為入門（</w:t>
      </w:r>
      <w:r w:rsidR="00173327" w:rsidRPr="00382648">
        <w:rPr>
          <w:bCs/>
          <w:kern w:val="0"/>
          <w:sz w:val="32"/>
          <w:szCs w:val="32"/>
        </w:rPr>
        <w:t>entry level</w:t>
      </w:r>
      <w:r w:rsidR="00173327" w:rsidRPr="00382648">
        <w:rPr>
          <w:rFonts w:ascii="標楷體" w:hAnsi="標楷體" w:hint="eastAsia"/>
          <w:bCs/>
          <w:kern w:val="0"/>
          <w:sz w:val="32"/>
          <w:szCs w:val="32"/>
        </w:rPr>
        <w:t>）考試，</w:t>
      </w:r>
      <w:r w:rsidR="00173327" w:rsidRPr="00382648">
        <w:rPr>
          <w:rFonts w:hint="eastAsia"/>
          <w:bCs/>
          <w:kern w:val="0"/>
          <w:sz w:val="32"/>
          <w:szCs w:val="32"/>
        </w:rPr>
        <w:t>以</w:t>
      </w:r>
      <w:proofErr w:type="gramStart"/>
      <w:r w:rsidR="00173327" w:rsidRPr="00382648">
        <w:rPr>
          <w:rFonts w:hint="eastAsia"/>
          <w:bCs/>
          <w:kern w:val="0"/>
          <w:sz w:val="32"/>
          <w:szCs w:val="32"/>
        </w:rPr>
        <w:t>醫</w:t>
      </w:r>
      <w:proofErr w:type="gramEnd"/>
      <w:r w:rsidR="00173327" w:rsidRPr="00382648">
        <w:rPr>
          <w:rFonts w:hint="eastAsia"/>
          <w:bCs/>
          <w:kern w:val="0"/>
          <w:sz w:val="32"/>
          <w:szCs w:val="32"/>
        </w:rPr>
        <w:t>事人員為例，其考試及格後須再經訓練，才能</w:t>
      </w:r>
      <w:r w:rsidR="00173327" w:rsidRPr="00382648">
        <w:rPr>
          <w:rFonts w:ascii="標楷體" w:hAnsi="標楷體" w:hint="eastAsia"/>
          <w:bCs/>
          <w:kern w:val="0"/>
          <w:sz w:val="32"/>
          <w:szCs w:val="32"/>
        </w:rPr>
        <w:t>達到職業要求的專業水準</w:t>
      </w:r>
      <w:r w:rsidR="00173327" w:rsidRPr="00382648">
        <w:rPr>
          <w:rFonts w:hint="eastAsia"/>
          <w:bCs/>
          <w:kern w:val="0"/>
          <w:sz w:val="32"/>
          <w:szCs w:val="32"/>
        </w:rPr>
        <w:t>。本案書面</w:t>
      </w:r>
      <w:r w:rsidR="00173327" w:rsidRPr="00382648">
        <w:rPr>
          <w:rFonts w:ascii="標楷體" w:hAnsi="標楷體" w:hint="eastAsia"/>
          <w:bCs/>
          <w:kern w:val="0"/>
          <w:sz w:val="32"/>
          <w:szCs w:val="32"/>
        </w:rPr>
        <w:t>資料似未提及</w:t>
      </w:r>
      <w:r w:rsidR="00CD6DEF">
        <w:rPr>
          <w:rFonts w:ascii="標楷體" w:hAnsi="標楷體" w:hint="eastAsia"/>
          <w:bCs/>
          <w:kern w:val="0"/>
          <w:sz w:val="32"/>
          <w:szCs w:val="32"/>
        </w:rPr>
        <w:t>行政院</w:t>
      </w:r>
      <w:r w:rsidR="00173327" w:rsidRPr="00382648">
        <w:rPr>
          <w:rFonts w:ascii="標楷體" w:hAnsi="標楷體" w:hint="eastAsia"/>
          <w:bCs/>
          <w:kern w:val="0"/>
          <w:sz w:val="32"/>
          <w:szCs w:val="32"/>
        </w:rPr>
        <w:t>公共工程委員會的參與情形，建議除考試端篩選外，宜由相關主管機關就國家大地工程人力進行整體評估，再與考選部共同</w:t>
      </w:r>
      <w:proofErr w:type="gramStart"/>
      <w:r w:rsidR="00173327" w:rsidRPr="00382648">
        <w:rPr>
          <w:rFonts w:ascii="標楷體" w:hAnsi="標楷體" w:hint="eastAsia"/>
          <w:bCs/>
          <w:kern w:val="0"/>
          <w:sz w:val="32"/>
          <w:szCs w:val="32"/>
        </w:rPr>
        <w:t>研</w:t>
      </w:r>
      <w:proofErr w:type="gramEnd"/>
      <w:r w:rsidR="00173327" w:rsidRPr="00382648">
        <w:rPr>
          <w:rFonts w:ascii="標楷體" w:hAnsi="標楷體" w:hint="eastAsia"/>
          <w:bCs/>
          <w:kern w:val="0"/>
          <w:sz w:val="32"/>
          <w:szCs w:val="32"/>
        </w:rPr>
        <w:t>訂工程人力之培育方向與進入門檻，把關市場人力需求與專業標準。至於105年</w:t>
      </w:r>
      <w:proofErr w:type="gramStart"/>
      <w:r w:rsidR="00173327" w:rsidRPr="00382648">
        <w:rPr>
          <w:rFonts w:ascii="標楷體" w:hAnsi="標楷體" w:hint="eastAsia"/>
          <w:bCs/>
          <w:kern w:val="0"/>
          <w:sz w:val="32"/>
          <w:szCs w:val="32"/>
        </w:rPr>
        <w:t>採</w:t>
      </w:r>
      <w:proofErr w:type="gramEnd"/>
      <w:r w:rsidR="00173327" w:rsidRPr="00382648">
        <w:rPr>
          <w:rFonts w:ascii="標楷體" w:hAnsi="標楷體" w:hint="eastAsia"/>
          <w:bCs/>
          <w:kern w:val="0"/>
          <w:sz w:val="32"/>
          <w:szCs w:val="32"/>
        </w:rPr>
        <w:t>分階段考試，與原推動改革理想有落差，可能與考試過程過於繁瑣，以及過度</w:t>
      </w:r>
      <w:proofErr w:type="gramStart"/>
      <w:r w:rsidR="00173327" w:rsidRPr="00382648">
        <w:rPr>
          <w:rFonts w:ascii="標楷體" w:hAnsi="標楷體" w:hint="eastAsia"/>
          <w:bCs/>
          <w:kern w:val="0"/>
          <w:sz w:val="32"/>
          <w:szCs w:val="32"/>
        </w:rPr>
        <w:t>延長教考訓</w:t>
      </w:r>
      <w:proofErr w:type="gramEnd"/>
      <w:r w:rsidR="00173327" w:rsidRPr="00382648">
        <w:rPr>
          <w:rFonts w:ascii="標楷體" w:hAnsi="標楷體" w:hint="eastAsia"/>
          <w:bCs/>
          <w:kern w:val="0"/>
          <w:sz w:val="32"/>
          <w:szCs w:val="32"/>
        </w:rPr>
        <w:t>用之流程有關，致有不易</w:t>
      </w:r>
      <w:r w:rsidR="00173327" w:rsidRPr="00382648">
        <w:rPr>
          <w:rFonts w:hint="eastAsia"/>
          <w:bCs/>
          <w:kern w:val="0"/>
          <w:sz w:val="32"/>
          <w:szCs w:val="32"/>
        </w:rPr>
        <w:t>吸引</w:t>
      </w:r>
      <w:r w:rsidR="00990528">
        <w:rPr>
          <w:rFonts w:hint="eastAsia"/>
          <w:bCs/>
          <w:kern w:val="0"/>
          <w:sz w:val="32"/>
          <w:szCs w:val="32"/>
        </w:rPr>
        <w:t>應考人</w:t>
      </w:r>
      <w:r w:rsidR="00173327" w:rsidRPr="00382648">
        <w:rPr>
          <w:rFonts w:hint="eastAsia"/>
          <w:bCs/>
          <w:kern w:val="0"/>
          <w:sz w:val="32"/>
          <w:szCs w:val="32"/>
        </w:rPr>
        <w:t>報考的情況</w:t>
      </w:r>
      <w:r w:rsidR="00173327" w:rsidRPr="00382648">
        <w:rPr>
          <w:rFonts w:ascii="標楷體" w:hAnsi="標楷體" w:hint="eastAsia"/>
          <w:bCs/>
          <w:kern w:val="0"/>
          <w:sz w:val="32"/>
          <w:szCs w:val="32"/>
        </w:rPr>
        <w:t>。對此，主管機關宜多協助後續職業訓練之規劃。3</w:t>
      </w:r>
      <w:bookmarkStart w:id="10" w:name="_Hlk131676307"/>
      <w:r w:rsidR="00173327" w:rsidRPr="00382648">
        <w:rPr>
          <w:rFonts w:ascii="標楷體" w:hAnsi="標楷體" w:hint="eastAsia"/>
          <w:bCs/>
          <w:kern w:val="0"/>
          <w:sz w:val="32"/>
          <w:szCs w:val="32"/>
        </w:rPr>
        <w:t>.</w:t>
      </w:r>
      <w:r w:rsidR="00173327" w:rsidRPr="00382648">
        <w:rPr>
          <w:rFonts w:hint="eastAsia"/>
          <w:bCs/>
          <w:kern w:val="0"/>
          <w:sz w:val="32"/>
          <w:szCs w:val="32"/>
        </w:rPr>
        <w:t>有關</w:t>
      </w:r>
      <w:r w:rsidR="00173327" w:rsidRPr="00382648">
        <w:rPr>
          <w:rFonts w:ascii="標楷體" w:hAnsi="標楷體" w:hint="eastAsia"/>
          <w:bCs/>
          <w:kern w:val="0"/>
          <w:sz w:val="32"/>
          <w:szCs w:val="32"/>
        </w:rPr>
        <w:t>實務歷練審查，或可規劃以電子方式審查，減輕應考人負擔與行</w:t>
      </w:r>
      <w:r w:rsidR="00173327" w:rsidRPr="00382648">
        <w:rPr>
          <w:rFonts w:ascii="標楷體" w:hAnsi="標楷體" w:hint="eastAsia"/>
          <w:bCs/>
          <w:kern w:val="0"/>
          <w:sz w:val="32"/>
          <w:szCs w:val="32"/>
        </w:rPr>
        <w:lastRenderedPageBreak/>
        <w:t>政流程。4.大地工程技師考試</w:t>
      </w:r>
      <w:r w:rsidR="00173327" w:rsidRPr="00382648">
        <w:rPr>
          <w:rFonts w:hint="eastAsia"/>
          <w:bCs/>
          <w:kern w:val="0"/>
          <w:sz w:val="32"/>
          <w:szCs w:val="32"/>
        </w:rPr>
        <w:t>若規劃</w:t>
      </w:r>
      <w:proofErr w:type="gramStart"/>
      <w:r w:rsidR="00173327" w:rsidRPr="00382648">
        <w:rPr>
          <w:rFonts w:hint="eastAsia"/>
          <w:bCs/>
          <w:kern w:val="0"/>
          <w:sz w:val="32"/>
          <w:szCs w:val="32"/>
        </w:rPr>
        <w:t>採</w:t>
      </w:r>
      <w:proofErr w:type="gramEnd"/>
      <w:r w:rsidR="00173327" w:rsidRPr="00382648">
        <w:rPr>
          <w:rFonts w:hint="eastAsia"/>
          <w:bCs/>
          <w:kern w:val="0"/>
          <w:sz w:val="32"/>
          <w:szCs w:val="32"/>
        </w:rPr>
        <w:t>科別及格制</w:t>
      </w:r>
      <w:r w:rsidR="00173327" w:rsidRPr="00382648">
        <w:rPr>
          <w:rFonts w:ascii="標楷體" w:hAnsi="標楷體" w:hint="eastAsia"/>
          <w:bCs/>
          <w:kern w:val="0"/>
          <w:sz w:val="32"/>
          <w:szCs w:val="32"/>
        </w:rPr>
        <w:t>，</w:t>
      </w:r>
      <w:proofErr w:type="gramStart"/>
      <w:r w:rsidR="00173327" w:rsidRPr="00382648">
        <w:rPr>
          <w:rFonts w:ascii="標楷體" w:hAnsi="標楷體" w:hint="eastAsia"/>
          <w:bCs/>
          <w:kern w:val="0"/>
          <w:sz w:val="32"/>
          <w:szCs w:val="32"/>
        </w:rPr>
        <w:t>鑑</w:t>
      </w:r>
      <w:proofErr w:type="gramEnd"/>
      <w:r w:rsidR="00173327" w:rsidRPr="00382648">
        <w:rPr>
          <w:rFonts w:ascii="標楷體" w:hAnsi="標楷體" w:hint="eastAsia"/>
          <w:bCs/>
          <w:kern w:val="0"/>
          <w:sz w:val="32"/>
          <w:szCs w:val="32"/>
        </w:rPr>
        <w:t>於過去</w:t>
      </w:r>
      <w:proofErr w:type="gramStart"/>
      <w:r w:rsidR="00173327" w:rsidRPr="00382648">
        <w:rPr>
          <w:rFonts w:ascii="標楷體" w:hAnsi="標楷體" w:hint="eastAsia"/>
          <w:bCs/>
          <w:kern w:val="0"/>
          <w:sz w:val="32"/>
          <w:szCs w:val="32"/>
        </w:rPr>
        <w:t>醫</w:t>
      </w:r>
      <w:proofErr w:type="gramEnd"/>
      <w:r w:rsidR="00173327" w:rsidRPr="00382648">
        <w:rPr>
          <w:rFonts w:ascii="標楷體" w:hAnsi="標楷體" w:hint="eastAsia"/>
          <w:bCs/>
          <w:kern w:val="0"/>
          <w:sz w:val="32"/>
          <w:szCs w:val="32"/>
        </w:rPr>
        <w:t>事人員曾有部分類科</w:t>
      </w:r>
      <w:proofErr w:type="gramStart"/>
      <w:r w:rsidR="00173327" w:rsidRPr="00382648">
        <w:rPr>
          <w:rFonts w:ascii="標楷體" w:hAnsi="標楷體" w:hint="eastAsia"/>
          <w:bCs/>
          <w:kern w:val="0"/>
          <w:sz w:val="32"/>
          <w:szCs w:val="32"/>
        </w:rPr>
        <w:t>採</w:t>
      </w:r>
      <w:proofErr w:type="gramEnd"/>
      <w:r w:rsidR="00173327" w:rsidRPr="00382648">
        <w:rPr>
          <w:rFonts w:ascii="標楷體" w:hAnsi="標楷體" w:hint="eastAsia"/>
          <w:bCs/>
          <w:kern w:val="0"/>
          <w:sz w:val="32"/>
          <w:szCs w:val="32"/>
        </w:rPr>
        <w:t>科別及格制，但及格率偏低，建議應謹慎評估</w:t>
      </w:r>
      <w:r w:rsidR="00173327">
        <w:rPr>
          <w:rFonts w:ascii="標楷體" w:hAnsi="標楷體" w:hint="eastAsia"/>
          <w:bCs/>
          <w:kern w:val="0"/>
          <w:sz w:val="32"/>
          <w:szCs w:val="32"/>
        </w:rPr>
        <w:t>。</w:t>
      </w:r>
      <w:bookmarkEnd w:id="10"/>
    </w:p>
    <w:p w14:paraId="12496C2F" w14:textId="3C5A31E4" w:rsidR="0042500B" w:rsidRDefault="00C11D5C"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CE0CD0">
        <w:rPr>
          <w:rFonts w:ascii="標楷體" w:hAnsi="標楷體" w:hint="eastAsia"/>
          <w:b/>
          <w:bCs/>
          <w:sz w:val="32"/>
          <w:szCs w:val="32"/>
        </w:rPr>
        <w:t>伊萬</w:t>
      </w:r>
      <w:proofErr w:type="gramStart"/>
      <w:r w:rsidRPr="00CE0CD0">
        <w:rPr>
          <w:rFonts w:ascii="標楷體" w:hAnsi="標楷體" w:hint="eastAsia"/>
          <w:b/>
          <w:bCs/>
          <w:sz w:val="32"/>
          <w:szCs w:val="32"/>
        </w:rPr>
        <w:t>•</w:t>
      </w:r>
      <w:proofErr w:type="gramEnd"/>
      <w:r w:rsidRPr="00CE0CD0">
        <w:rPr>
          <w:rFonts w:ascii="標楷體" w:hAnsi="標楷體" w:hint="eastAsia"/>
          <w:b/>
          <w:bCs/>
          <w:sz w:val="32"/>
          <w:szCs w:val="32"/>
        </w:rPr>
        <w:t>納威委員：</w:t>
      </w:r>
      <w:r w:rsidR="00173327" w:rsidRPr="00B2092B">
        <w:rPr>
          <w:rFonts w:ascii="標楷體" w:hAnsi="標楷體" w:hint="eastAsia"/>
          <w:sz w:val="32"/>
          <w:szCs w:val="32"/>
        </w:rPr>
        <w:t>1</w:t>
      </w:r>
      <w:r w:rsidR="00173327" w:rsidRPr="00B2092B">
        <w:rPr>
          <w:rFonts w:ascii="標楷體" w:hAnsi="標楷體"/>
          <w:sz w:val="32"/>
          <w:szCs w:val="32"/>
        </w:rPr>
        <w:t>.</w:t>
      </w:r>
      <w:r w:rsidR="00173327" w:rsidRPr="00B2092B">
        <w:rPr>
          <w:rFonts w:ascii="標楷體" w:hAnsi="標楷體" w:hint="eastAsia"/>
          <w:sz w:val="32"/>
          <w:szCs w:val="32"/>
        </w:rPr>
        <w:t>肯定</w:t>
      </w:r>
      <w:r w:rsidR="00173327" w:rsidRPr="00B2092B">
        <w:rPr>
          <w:rFonts w:hint="eastAsia"/>
          <w:sz w:val="32"/>
          <w:szCs w:val="32"/>
        </w:rPr>
        <w:t>考選</w:t>
      </w:r>
      <w:proofErr w:type="gramStart"/>
      <w:r w:rsidR="00173327" w:rsidRPr="00B2092B">
        <w:rPr>
          <w:rFonts w:hint="eastAsia"/>
          <w:sz w:val="32"/>
          <w:szCs w:val="32"/>
        </w:rPr>
        <w:t>部專技司</w:t>
      </w:r>
      <w:proofErr w:type="gramEnd"/>
      <w:r w:rsidR="00173327" w:rsidRPr="00B2092B">
        <w:rPr>
          <w:rFonts w:hint="eastAsia"/>
          <w:sz w:val="32"/>
          <w:szCs w:val="32"/>
        </w:rPr>
        <w:t>為大地工程技師考試改革所</w:t>
      </w:r>
      <w:r w:rsidR="00173327" w:rsidRPr="00B2092B">
        <w:rPr>
          <w:sz w:val="32"/>
          <w:szCs w:val="32"/>
        </w:rPr>
        <w:t>做的努力</w:t>
      </w:r>
      <w:r w:rsidR="00173327" w:rsidRPr="00B2092B">
        <w:rPr>
          <w:rFonts w:hint="eastAsia"/>
          <w:sz w:val="32"/>
          <w:szCs w:val="32"/>
        </w:rPr>
        <w:t>，</w:t>
      </w:r>
      <w:r w:rsidR="00173327" w:rsidRPr="00B2092B">
        <w:rPr>
          <w:sz w:val="32"/>
          <w:szCs w:val="32"/>
        </w:rPr>
        <w:t>並對</w:t>
      </w:r>
      <w:r w:rsidR="00173327" w:rsidRPr="00B2092B">
        <w:rPr>
          <w:rFonts w:hint="eastAsia"/>
          <w:sz w:val="32"/>
          <w:szCs w:val="32"/>
        </w:rPr>
        <w:t>本次報告中所提化繁為簡的改進</w:t>
      </w:r>
      <w:r w:rsidR="00173327" w:rsidRPr="00B2092B">
        <w:rPr>
          <w:sz w:val="32"/>
          <w:szCs w:val="32"/>
        </w:rPr>
        <w:t>方向</w:t>
      </w:r>
      <w:r w:rsidR="00173327" w:rsidRPr="00B2092B">
        <w:rPr>
          <w:rFonts w:hint="eastAsia"/>
          <w:sz w:val="32"/>
          <w:szCs w:val="32"/>
        </w:rPr>
        <w:t>表示支持。</w:t>
      </w:r>
      <w:r w:rsidR="00173327" w:rsidRPr="00B2092B">
        <w:rPr>
          <w:rFonts w:hint="eastAsia"/>
          <w:sz w:val="32"/>
          <w:szCs w:val="32"/>
        </w:rPr>
        <w:t>2.</w:t>
      </w:r>
      <w:proofErr w:type="gramStart"/>
      <w:r w:rsidR="00173327" w:rsidRPr="00B2092B">
        <w:rPr>
          <w:rFonts w:hint="eastAsia"/>
          <w:sz w:val="32"/>
          <w:szCs w:val="32"/>
        </w:rPr>
        <w:t>部於報告</w:t>
      </w:r>
      <w:proofErr w:type="gramEnd"/>
      <w:r w:rsidR="00173327" w:rsidRPr="00B2092B">
        <w:rPr>
          <w:rFonts w:hint="eastAsia"/>
          <w:sz w:val="32"/>
          <w:szCs w:val="32"/>
        </w:rPr>
        <w:t>中提及，未來將簡化</w:t>
      </w:r>
      <w:r w:rsidR="00173327" w:rsidRPr="00B2092B">
        <w:rPr>
          <w:rFonts w:ascii="標楷體" w:hAnsi="標楷體"/>
          <w:sz w:val="32"/>
          <w:szCs w:val="32"/>
        </w:rPr>
        <w:t>實務歷練審查</w:t>
      </w:r>
      <w:r w:rsidR="00173327" w:rsidRPr="00B2092B">
        <w:rPr>
          <w:rFonts w:ascii="標楷體" w:hAnsi="標楷體" w:hint="eastAsia"/>
          <w:sz w:val="32"/>
          <w:szCs w:val="32"/>
        </w:rPr>
        <w:t>，</w:t>
      </w:r>
      <w:r w:rsidR="00173327">
        <w:rPr>
          <w:rFonts w:ascii="標楷體" w:hAnsi="標楷體" w:hint="eastAsia"/>
          <w:sz w:val="32"/>
          <w:szCs w:val="32"/>
        </w:rPr>
        <w:t>惟未見針對</w:t>
      </w:r>
      <w:r w:rsidR="00173327" w:rsidRPr="00B2092B">
        <w:rPr>
          <w:rFonts w:hint="eastAsia"/>
          <w:sz w:val="32"/>
          <w:szCs w:val="32"/>
        </w:rPr>
        <w:t>其</w:t>
      </w:r>
      <w:r w:rsidR="00173327" w:rsidRPr="00B2092B">
        <w:rPr>
          <w:rFonts w:ascii="標楷體" w:hAnsi="標楷體" w:hint="eastAsia"/>
          <w:sz w:val="32"/>
          <w:szCs w:val="32"/>
        </w:rPr>
        <w:t>實際做法</w:t>
      </w:r>
      <w:r w:rsidR="00173327">
        <w:rPr>
          <w:rFonts w:ascii="標楷體" w:hAnsi="標楷體" w:hint="eastAsia"/>
          <w:sz w:val="32"/>
          <w:szCs w:val="32"/>
        </w:rPr>
        <w:t>有詳細的說明，是否</w:t>
      </w:r>
      <w:r w:rsidR="00173327" w:rsidRPr="00B2092B">
        <w:rPr>
          <w:rFonts w:ascii="標楷體" w:hAnsi="標楷體" w:hint="eastAsia"/>
          <w:sz w:val="32"/>
          <w:szCs w:val="32"/>
        </w:rPr>
        <w:t>請部</w:t>
      </w:r>
      <w:r w:rsidR="00173327">
        <w:rPr>
          <w:rFonts w:ascii="標楷體" w:hAnsi="標楷體" w:hint="eastAsia"/>
          <w:sz w:val="32"/>
          <w:szCs w:val="32"/>
        </w:rPr>
        <w:t>針對實務歷練的實務做法作進一步</w:t>
      </w:r>
      <w:r w:rsidR="00173327" w:rsidRPr="00B2092B">
        <w:rPr>
          <w:rFonts w:ascii="標楷體" w:hAnsi="標楷體" w:hint="eastAsia"/>
          <w:sz w:val="32"/>
          <w:szCs w:val="32"/>
        </w:rPr>
        <w:t>說明。3</w:t>
      </w:r>
      <w:r w:rsidR="00173327" w:rsidRPr="00B2092B">
        <w:rPr>
          <w:rFonts w:ascii="標楷體" w:hAnsi="標楷體"/>
          <w:sz w:val="32"/>
          <w:szCs w:val="32"/>
        </w:rPr>
        <w:t>.</w:t>
      </w:r>
      <w:r w:rsidR="00173327">
        <w:rPr>
          <w:rFonts w:ascii="標楷體" w:hAnsi="標楷體"/>
          <w:sz w:val="32"/>
          <w:szCs w:val="32"/>
        </w:rPr>
        <w:t>從</w:t>
      </w:r>
      <w:proofErr w:type="gramStart"/>
      <w:r w:rsidR="00173327">
        <w:rPr>
          <w:rFonts w:ascii="標楷體" w:hAnsi="標楷體"/>
          <w:sz w:val="32"/>
          <w:szCs w:val="32"/>
        </w:rPr>
        <w:t>考選部的報告</w:t>
      </w:r>
      <w:proofErr w:type="gramEnd"/>
      <w:r w:rsidR="00173327">
        <w:rPr>
          <w:rFonts w:ascii="標楷體" w:hAnsi="標楷體"/>
          <w:sz w:val="32"/>
          <w:szCs w:val="32"/>
        </w:rPr>
        <w:t>中</w:t>
      </w:r>
      <w:r w:rsidR="00173327">
        <w:rPr>
          <w:rFonts w:ascii="標楷體" w:hAnsi="標楷體" w:hint="eastAsia"/>
          <w:sz w:val="32"/>
          <w:szCs w:val="32"/>
        </w:rPr>
        <w:t>，大地工程技師</w:t>
      </w:r>
      <w:r w:rsidR="00173327">
        <w:rPr>
          <w:rFonts w:hint="eastAsia"/>
          <w:sz w:val="32"/>
          <w:szCs w:val="32"/>
        </w:rPr>
        <w:t>公會及大地工程學會均提出不少意見，惟</w:t>
      </w:r>
      <w:r w:rsidR="00173327" w:rsidRPr="00B2092B">
        <w:rPr>
          <w:sz w:val="32"/>
          <w:szCs w:val="32"/>
        </w:rPr>
        <w:t>似</w:t>
      </w:r>
      <w:r w:rsidR="00173327" w:rsidRPr="00B2092B">
        <w:rPr>
          <w:rFonts w:hint="eastAsia"/>
          <w:sz w:val="32"/>
          <w:szCs w:val="32"/>
        </w:rPr>
        <w:t>乎未見</w:t>
      </w:r>
      <w:r w:rsidR="00173327">
        <w:rPr>
          <w:rFonts w:hint="eastAsia"/>
          <w:sz w:val="32"/>
          <w:szCs w:val="32"/>
        </w:rPr>
        <w:t>相關主管機關</w:t>
      </w:r>
      <w:r w:rsidR="00CD6DEF">
        <w:rPr>
          <w:rFonts w:hint="eastAsia"/>
          <w:sz w:val="32"/>
          <w:szCs w:val="32"/>
        </w:rPr>
        <w:t>行政院</w:t>
      </w:r>
      <w:r w:rsidR="00173327">
        <w:rPr>
          <w:sz w:val="32"/>
          <w:szCs w:val="32"/>
        </w:rPr>
        <w:t>公共工程委員會</w:t>
      </w:r>
      <w:r w:rsidR="00173327" w:rsidRPr="00B2092B">
        <w:rPr>
          <w:sz w:val="32"/>
          <w:szCs w:val="32"/>
        </w:rPr>
        <w:t>的</w:t>
      </w:r>
      <w:r w:rsidR="00173327" w:rsidRPr="00B2092B">
        <w:rPr>
          <w:rFonts w:hint="eastAsia"/>
          <w:sz w:val="32"/>
          <w:szCs w:val="32"/>
        </w:rPr>
        <w:t>角色，</w:t>
      </w:r>
      <w:proofErr w:type="gramStart"/>
      <w:r w:rsidR="00173327" w:rsidRPr="00B2092B">
        <w:rPr>
          <w:sz w:val="32"/>
          <w:szCs w:val="32"/>
        </w:rPr>
        <w:t>請問部</w:t>
      </w:r>
      <w:r w:rsidR="00173327">
        <w:rPr>
          <w:rFonts w:hint="eastAsia"/>
          <w:sz w:val="32"/>
          <w:szCs w:val="32"/>
        </w:rPr>
        <w:t>在</w:t>
      </w:r>
      <w:r w:rsidR="00173327" w:rsidRPr="00B2092B">
        <w:rPr>
          <w:sz w:val="32"/>
          <w:szCs w:val="32"/>
        </w:rPr>
        <w:t>規劃</w:t>
      </w:r>
      <w:proofErr w:type="gramEnd"/>
      <w:r w:rsidR="00173327" w:rsidRPr="00B2092B">
        <w:rPr>
          <w:sz w:val="32"/>
          <w:szCs w:val="32"/>
        </w:rPr>
        <w:t>此項改革方案中</w:t>
      </w:r>
      <w:r w:rsidR="00173327">
        <w:rPr>
          <w:rFonts w:hint="eastAsia"/>
          <w:sz w:val="32"/>
          <w:szCs w:val="32"/>
        </w:rPr>
        <w:t>，</w:t>
      </w:r>
      <w:r w:rsidR="00CD6DEF">
        <w:rPr>
          <w:rFonts w:hint="eastAsia"/>
          <w:sz w:val="32"/>
          <w:szCs w:val="32"/>
        </w:rPr>
        <w:t>該</w:t>
      </w:r>
      <w:r w:rsidR="00173327">
        <w:rPr>
          <w:rFonts w:hint="eastAsia"/>
          <w:sz w:val="32"/>
          <w:szCs w:val="32"/>
        </w:rPr>
        <w:t>委員會</w:t>
      </w:r>
      <w:r w:rsidR="00173327">
        <w:rPr>
          <w:sz w:val="32"/>
          <w:szCs w:val="32"/>
        </w:rPr>
        <w:t>參與</w:t>
      </w:r>
      <w:r w:rsidR="00173327">
        <w:rPr>
          <w:rFonts w:hint="eastAsia"/>
          <w:sz w:val="32"/>
          <w:szCs w:val="32"/>
        </w:rPr>
        <w:t>程度如何？</w:t>
      </w:r>
      <w:bookmarkStart w:id="11" w:name="_Hlk129866955"/>
    </w:p>
    <w:p w14:paraId="1AEBB705" w14:textId="1A41DD7E" w:rsidR="0042500B" w:rsidRDefault="006B56E0" w:rsidP="0042500B">
      <w:pPr>
        <w:kinsoku w:val="0"/>
        <w:overflowPunct w:val="0"/>
        <w:snapToGrid w:val="0"/>
        <w:spacing w:line="520" w:lineRule="atLeast"/>
        <w:ind w:leftChars="200" w:left="1000" w:hangingChars="100" w:hanging="320"/>
        <w:jc w:val="both"/>
        <w:textAlignment w:val="baseline"/>
        <w:rPr>
          <w:rFonts w:ascii="標楷體" w:hAnsi="標楷體"/>
          <w:kern w:val="0"/>
          <w:sz w:val="32"/>
          <w:szCs w:val="32"/>
        </w:rPr>
      </w:pPr>
      <w:r w:rsidRPr="00F7136A">
        <w:rPr>
          <w:rFonts w:ascii="標楷體" w:hAnsi="標楷體" w:hint="eastAsia"/>
          <w:b/>
          <w:bCs/>
          <w:sz w:val="32"/>
          <w:szCs w:val="32"/>
        </w:rPr>
        <w:t>院長意見：</w:t>
      </w:r>
      <w:r w:rsidR="00472AB5">
        <w:rPr>
          <w:rFonts w:ascii="標楷體" w:hAnsi="標楷體" w:hint="eastAsia"/>
          <w:kern w:val="0"/>
          <w:sz w:val="32"/>
          <w:szCs w:val="32"/>
        </w:rPr>
        <w:t>本項考試之及格，須經兩階段考試(含實務歷練審查)。不過</w:t>
      </w:r>
      <w:r w:rsidR="004D4D49">
        <w:rPr>
          <w:rFonts w:ascii="標楷體" w:hAnsi="標楷體" w:hint="eastAsia"/>
          <w:kern w:val="0"/>
          <w:sz w:val="32"/>
          <w:szCs w:val="32"/>
        </w:rPr>
        <w:t>，</w:t>
      </w:r>
      <w:r w:rsidR="00472AB5">
        <w:rPr>
          <w:rFonts w:ascii="標楷體" w:hAnsi="標楷體" w:hint="eastAsia"/>
          <w:kern w:val="0"/>
          <w:sz w:val="32"/>
          <w:szCs w:val="32"/>
        </w:rPr>
        <w:t>專技考試僅係資格考，尚非任用考，且大地工程與土木</w:t>
      </w:r>
      <w:r w:rsidR="00C937A5">
        <w:rPr>
          <w:rFonts w:ascii="標楷體" w:hAnsi="標楷體" w:hint="eastAsia"/>
          <w:kern w:val="0"/>
          <w:sz w:val="32"/>
          <w:szCs w:val="32"/>
        </w:rPr>
        <w:t>工程</w:t>
      </w:r>
      <w:r w:rsidR="00472AB5">
        <w:rPr>
          <w:rFonts w:ascii="標楷體" w:hAnsi="標楷體" w:hint="eastAsia"/>
          <w:kern w:val="0"/>
          <w:sz w:val="32"/>
          <w:szCs w:val="32"/>
        </w:rPr>
        <w:t>、結構工程等其他相類領域相較，報考人數較少，考試方式卻相對複雜，恐怕是本項考試難以吸引</w:t>
      </w:r>
      <w:r w:rsidR="00990528">
        <w:rPr>
          <w:rFonts w:ascii="標楷體" w:hAnsi="標楷體" w:hint="eastAsia"/>
          <w:kern w:val="0"/>
          <w:sz w:val="32"/>
          <w:szCs w:val="32"/>
        </w:rPr>
        <w:t>應考人</w:t>
      </w:r>
      <w:r w:rsidR="00472AB5">
        <w:rPr>
          <w:rFonts w:ascii="標楷體" w:hAnsi="標楷體" w:hint="eastAsia"/>
          <w:kern w:val="0"/>
          <w:sz w:val="32"/>
          <w:szCs w:val="32"/>
        </w:rPr>
        <w:t>報考的原因。請問</w:t>
      </w:r>
      <w:r w:rsidR="00CD6DEF" w:rsidRPr="00145680">
        <w:rPr>
          <w:rFonts w:ascii="標楷體" w:hAnsi="標楷體"/>
          <w:sz w:val="32"/>
          <w:szCs w:val="32"/>
        </w:rPr>
        <w:t>行政院</w:t>
      </w:r>
      <w:r w:rsidR="00472AB5" w:rsidRPr="00CD6DEF">
        <w:rPr>
          <w:rFonts w:ascii="標楷體" w:hAnsi="標楷體" w:hint="eastAsia"/>
          <w:kern w:val="0"/>
          <w:sz w:val="32"/>
          <w:szCs w:val="32"/>
        </w:rPr>
        <w:t>公共工程委員會與大地工程學會、大地工程技師公會</w:t>
      </w:r>
      <w:r w:rsidR="00472AB5">
        <w:rPr>
          <w:rFonts w:ascii="標楷體" w:hAnsi="標楷體" w:hint="eastAsia"/>
          <w:kern w:val="0"/>
          <w:sz w:val="32"/>
          <w:szCs w:val="32"/>
        </w:rPr>
        <w:t>對</w:t>
      </w:r>
      <w:proofErr w:type="gramStart"/>
      <w:r w:rsidR="00472AB5">
        <w:rPr>
          <w:rFonts w:ascii="標楷體" w:hAnsi="標楷體" w:hint="eastAsia"/>
          <w:kern w:val="0"/>
          <w:sz w:val="32"/>
          <w:szCs w:val="32"/>
        </w:rPr>
        <w:t>考選部本次</w:t>
      </w:r>
      <w:proofErr w:type="gramEnd"/>
      <w:r w:rsidR="00472AB5">
        <w:rPr>
          <w:rFonts w:ascii="標楷體" w:hAnsi="標楷體" w:hint="eastAsia"/>
          <w:kern w:val="0"/>
          <w:sz w:val="32"/>
          <w:szCs w:val="32"/>
        </w:rPr>
        <w:t>報告內所示之改革規劃有無共識</w:t>
      </w:r>
      <w:bookmarkEnd w:id="11"/>
      <w:r w:rsidR="00C937A5">
        <w:rPr>
          <w:rFonts w:ascii="標楷體" w:hAnsi="標楷體" w:hint="eastAsia"/>
          <w:kern w:val="0"/>
          <w:sz w:val="32"/>
          <w:szCs w:val="32"/>
        </w:rPr>
        <w:t>？</w:t>
      </w:r>
    </w:p>
    <w:p w14:paraId="26589AC4" w14:textId="43EA7AF5" w:rsidR="000D6583" w:rsidRPr="0042500B" w:rsidRDefault="00715AAB" w:rsidP="0042500B">
      <w:pPr>
        <w:kinsoku w:val="0"/>
        <w:overflowPunct w:val="0"/>
        <w:snapToGrid w:val="0"/>
        <w:spacing w:line="520" w:lineRule="atLeast"/>
        <w:ind w:leftChars="200" w:left="1008" w:hangingChars="100" w:hanging="328"/>
        <w:jc w:val="both"/>
        <w:textAlignment w:val="baseline"/>
        <w:rPr>
          <w:rFonts w:ascii="標楷體" w:hAnsi="標楷體"/>
          <w:kern w:val="0"/>
          <w:sz w:val="32"/>
          <w:szCs w:val="32"/>
        </w:rPr>
      </w:pPr>
      <w:proofErr w:type="gramStart"/>
      <w:r w:rsidRPr="00B92C48">
        <w:rPr>
          <w:rFonts w:ascii="標楷體" w:hAnsi="標楷體" w:hint="eastAsia"/>
          <w:b/>
          <w:bCs/>
          <w:spacing w:val="4"/>
          <w:sz w:val="32"/>
          <w:szCs w:val="32"/>
        </w:rPr>
        <w:t>許部長舒翔</w:t>
      </w:r>
      <w:proofErr w:type="gramEnd"/>
      <w:r w:rsidR="00602EDA" w:rsidRPr="00CB6248">
        <w:rPr>
          <w:rFonts w:ascii="標楷體" w:hAnsi="標楷體" w:hint="eastAsia"/>
          <w:b/>
          <w:bCs/>
          <w:spacing w:val="4"/>
          <w:sz w:val="32"/>
          <w:szCs w:val="32"/>
        </w:rPr>
        <w:t>、</w:t>
      </w:r>
      <w:r w:rsidR="00CB6248">
        <w:rPr>
          <w:rFonts w:ascii="標楷體" w:hAnsi="標楷體" w:hint="eastAsia"/>
          <w:b/>
          <w:bCs/>
          <w:spacing w:val="4"/>
          <w:sz w:val="32"/>
          <w:szCs w:val="32"/>
        </w:rPr>
        <w:t>劉</w:t>
      </w:r>
      <w:r w:rsidR="009C3F98" w:rsidRPr="00CB6248">
        <w:rPr>
          <w:rFonts w:ascii="標楷體" w:hAnsi="標楷體"/>
          <w:b/>
          <w:bCs/>
          <w:spacing w:val="4"/>
          <w:sz w:val="32"/>
          <w:szCs w:val="32"/>
        </w:rPr>
        <w:t>秘書長</w:t>
      </w:r>
      <w:r w:rsidR="00CB6248">
        <w:rPr>
          <w:rFonts w:ascii="標楷體" w:hAnsi="標楷體" w:hint="eastAsia"/>
          <w:b/>
          <w:bCs/>
          <w:spacing w:val="4"/>
          <w:sz w:val="32"/>
          <w:szCs w:val="32"/>
        </w:rPr>
        <w:t>建</w:t>
      </w:r>
      <w:proofErr w:type="gramStart"/>
      <w:r w:rsidR="00CB6248">
        <w:rPr>
          <w:rFonts w:ascii="標楷體" w:hAnsi="標楷體" w:hint="eastAsia"/>
          <w:b/>
          <w:bCs/>
          <w:spacing w:val="4"/>
          <w:sz w:val="32"/>
          <w:szCs w:val="32"/>
        </w:rPr>
        <w:t>忻</w:t>
      </w:r>
      <w:proofErr w:type="gramEnd"/>
      <w:r w:rsidR="00602EDA" w:rsidRPr="00B92C48">
        <w:rPr>
          <w:rFonts w:ascii="標楷體" w:hAnsi="標楷體" w:hint="eastAsia"/>
          <w:b/>
          <w:bCs/>
          <w:spacing w:val="4"/>
          <w:sz w:val="32"/>
          <w:szCs w:val="32"/>
        </w:rPr>
        <w:t>補充報告：</w:t>
      </w:r>
      <w:r w:rsidR="00602EDA" w:rsidRPr="00B92C48">
        <w:rPr>
          <w:rFonts w:ascii="標楷體" w:hAnsi="標楷體" w:hint="eastAsia"/>
          <w:spacing w:val="4"/>
          <w:sz w:val="32"/>
          <w:szCs w:val="32"/>
        </w:rPr>
        <w:t>對</w:t>
      </w:r>
      <w:r w:rsidR="00386405">
        <w:rPr>
          <w:rFonts w:ascii="標楷體" w:hAnsi="標楷體" w:hint="eastAsia"/>
          <w:spacing w:val="4"/>
          <w:sz w:val="32"/>
          <w:szCs w:val="32"/>
        </w:rPr>
        <w:t>院長及</w:t>
      </w:r>
      <w:r w:rsidR="00602EDA" w:rsidRPr="00B92C48">
        <w:rPr>
          <w:rFonts w:ascii="標楷體" w:hAnsi="標楷體" w:hint="eastAsia"/>
          <w:spacing w:val="4"/>
          <w:sz w:val="32"/>
          <w:szCs w:val="32"/>
        </w:rPr>
        <w:t>各委員意見加以說明</w:t>
      </w:r>
      <w:r w:rsidR="00602EDA" w:rsidRPr="00EB4BEE">
        <w:rPr>
          <w:rFonts w:ascii="標楷體" w:hAnsi="標楷體" w:hint="eastAsia"/>
          <w:sz w:val="32"/>
          <w:szCs w:val="32"/>
        </w:rPr>
        <w:t>(略)。</w:t>
      </w:r>
    </w:p>
    <w:p w14:paraId="7F5ACED9" w14:textId="566BC319" w:rsidR="00BF7209" w:rsidRDefault="00FB104C" w:rsidP="00602EDA">
      <w:pPr>
        <w:kinsoku w:val="0"/>
        <w:overflowPunct w:val="0"/>
        <w:snapToGrid w:val="0"/>
        <w:spacing w:line="520" w:lineRule="atLeast"/>
        <w:ind w:leftChars="95" w:left="937" w:hangingChars="199" w:hanging="614"/>
        <w:jc w:val="both"/>
        <w:textAlignment w:val="baseline"/>
        <w:rPr>
          <w:rFonts w:ascii="標楷體" w:hAnsi="標楷體"/>
          <w:sz w:val="32"/>
          <w:szCs w:val="32"/>
        </w:rPr>
      </w:pPr>
      <w:r>
        <w:rPr>
          <w:rFonts w:ascii="標楷體" w:hAnsi="標楷體" w:hint="eastAsia"/>
          <w:b/>
          <w:bCs/>
          <w:spacing w:val="-6"/>
          <w:sz w:val="32"/>
          <w:szCs w:val="32"/>
        </w:rPr>
        <w:t xml:space="preserve">  </w:t>
      </w:r>
      <w:r w:rsidR="00C87087" w:rsidRPr="00C97517">
        <w:rPr>
          <w:rFonts w:ascii="標楷體" w:hAnsi="標楷體" w:hint="eastAsia"/>
          <w:b/>
          <w:bCs/>
          <w:sz w:val="32"/>
          <w:szCs w:val="32"/>
        </w:rPr>
        <w:t>決定：</w:t>
      </w:r>
      <w:proofErr w:type="gramStart"/>
      <w:r w:rsidR="008E02E0" w:rsidRPr="008E02E0">
        <w:rPr>
          <w:rFonts w:ascii="標楷體" w:hAnsi="標楷體" w:hint="eastAsia"/>
          <w:sz w:val="32"/>
          <w:szCs w:val="32"/>
        </w:rPr>
        <w:t>洽悉。</w:t>
      </w:r>
      <w:proofErr w:type="gramEnd"/>
    </w:p>
    <w:p w14:paraId="7D168F6D" w14:textId="3272BA59" w:rsidR="00EB16FC" w:rsidRPr="00043BD8" w:rsidRDefault="00DB18D8" w:rsidP="00602EDA">
      <w:pPr>
        <w:kinsoku w:val="0"/>
        <w:overflowPunct w:val="0"/>
        <w:snapToGrid w:val="0"/>
        <w:spacing w:line="520" w:lineRule="atLeast"/>
        <w:ind w:leftChars="87" w:left="949" w:hangingChars="204" w:hanging="653"/>
        <w:jc w:val="both"/>
        <w:textAlignment w:val="baseline"/>
        <w:rPr>
          <w:rFonts w:ascii="標楷體" w:hAnsi="標楷體"/>
          <w:color w:val="000000" w:themeColor="text1"/>
          <w:sz w:val="32"/>
          <w:szCs w:val="32"/>
        </w:rPr>
      </w:pPr>
      <w:r w:rsidRPr="001E409E">
        <w:rPr>
          <w:rFonts w:ascii="標楷體" w:hAnsi="標楷體" w:hint="eastAsia"/>
          <w:color w:val="000000" w:themeColor="text1"/>
          <w:sz w:val="32"/>
          <w:szCs w:val="32"/>
        </w:rPr>
        <w:t>五、</w:t>
      </w:r>
      <w:bookmarkStart w:id="12" w:name="_Hlk111121745"/>
      <w:bookmarkStart w:id="13" w:name="_Hlk120195295"/>
      <w:r w:rsidRPr="001E409E">
        <w:rPr>
          <w:rFonts w:ascii="標楷體" w:hAnsi="標楷體"/>
          <w:color w:val="000000" w:themeColor="text1"/>
          <w:sz w:val="32"/>
          <w:szCs w:val="32"/>
        </w:rPr>
        <w:t>臨時</w:t>
      </w:r>
      <w:r w:rsidRPr="001E409E">
        <w:rPr>
          <w:rFonts w:ascii="標楷體" w:hAnsi="標楷體"/>
          <w:sz w:val="32"/>
          <w:szCs w:val="32"/>
        </w:rPr>
        <w:t>報告</w:t>
      </w:r>
      <w:bookmarkEnd w:id="12"/>
      <w:r w:rsidR="00602EDA">
        <w:rPr>
          <w:rFonts w:ascii="標楷體" w:hAnsi="標楷體" w:hint="eastAsia"/>
          <w:color w:val="000000" w:themeColor="text1"/>
        </w:rPr>
        <w:t>（無）</w:t>
      </w:r>
    </w:p>
    <w:bookmarkEnd w:id="13"/>
    <w:p w14:paraId="1B1FBD1E" w14:textId="5BDF6BF8" w:rsidR="00A77B6A" w:rsidRDefault="00303CBE" w:rsidP="00602EDA">
      <w:pPr>
        <w:kinsoku w:val="0"/>
        <w:overflowPunct w:val="0"/>
        <w:snapToGrid w:val="0"/>
        <w:spacing w:beforeLines="50" w:before="240" w:line="520" w:lineRule="atLeast"/>
        <w:jc w:val="both"/>
        <w:textAlignment w:val="baseline"/>
        <w:rPr>
          <w:rFonts w:ascii="標楷體" w:hAnsi="標楷體"/>
          <w:sz w:val="32"/>
          <w:szCs w:val="32"/>
        </w:rPr>
      </w:pPr>
      <w:r>
        <w:rPr>
          <w:rFonts w:ascii="標楷體" w:hAnsi="標楷體" w:hint="eastAsia"/>
          <w:sz w:val="32"/>
          <w:szCs w:val="32"/>
        </w:rPr>
        <w:t>貳</w:t>
      </w:r>
      <w:r w:rsidR="00DB18D8" w:rsidRPr="00B571AF">
        <w:rPr>
          <w:rFonts w:ascii="標楷體" w:hAnsi="標楷體"/>
          <w:sz w:val="32"/>
          <w:szCs w:val="32"/>
        </w:rPr>
        <w:t>、討論事項</w:t>
      </w:r>
    </w:p>
    <w:p w14:paraId="253DE02A" w14:textId="4C4917C9" w:rsidR="00E740FC" w:rsidRDefault="00E740FC" w:rsidP="00E740FC">
      <w:pPr>
        <w:kinsoku w:val="0"/>
        <w:overflowPunct w:val="0"/>
        <w:snapToGrid w:val="0"/>
        <w:spacing w:line="520" w:lineRule="atLeast"/>
        <w:ind w:left="938" w:hangingChars="293" w:hanging="938"/>
        <w:jc w:val="both"/>
        <w:textAlignment w:val="baseline"/>
        <w:rPr>
          <w:rFonts w:ascii="標楷體" w:hAnsi="標楷體"/>
          <w:sz w:val="32"/>
          <w:szCs w:val="32"/>
        </w:rPr>
      </w:pPr>
      <w:r>
        <w:rPr>
          <w:rFonts w:ascii="標楷體" w:hAnsi="標楷體" w:hint="eastAsia"/>
          <w:sz w:val="32"/>
          <w:szCs w:val="32"/>
        </w:rPr>
        <w:t xml:space="preserve">  一、</w:t>
      </w:r>
      <w:proofErr w:type="gramStart"/>
      <w:r w:rsidRPr="00E740FC">
        <w:rPr>
          <w:rFonts w:ascii="標楷體" w:hAnsi="標楷體" w:hint="eastAsia"/>
          <w:spacing w:val="-10"/>
          <w:sz w:val="32"/>
          <w:szCs w:val="32"/>
        </w:rPr>
        <w:t>銓敘部函建</w:t>
      </w:r>
      <w:proofErr w:type="gramEnd"/>
      <w:r w:rsidRPr="00E740FC">
        <w:rPr>
          <w:rFonts w:ascii="標楷體" w:hAnsi="標楷體" w:hint="eastAsia"/>
          <w:spacing w:val="-10"/>
          <w:sz w:val="32"/>
          <w:szCs w:val="32"/>
        </w:rPr>
        <w:t>請本院會同行政院另定公教人員保險年金給付金額</w:t>
      </w:r>
      <w:r w:rsidRPr="00E740FC">
        <w:rPr>
          <w:rFonts w:ascii="標楷體" w:hAnsi="標楷體" w:hint="eastAsia"/>
          <w:sz w:val="32"/>
          <w:szCs w:val="32"/>
        </w:rPr>
        <w:t>調整比率，並自民國112年6月1日生效一案，請討論。</w:t>
      </w:r>
    </w:p>
    <w:p w14:paraId="3E0CE098" w14:textId="77777777" w:rsidR="00D62D61" w:rsidRDefault="00F75237" w:rsidP="00F75237">
      <w:pPr>
        <w:kinsoku w:val="0"/>
        <w:overflowPunct w:val="0"/>
        <w:snapToGrid w:val="0"/>
        <w:spacing w:line="520" w:lineRule="atLeast"/>
        <w:ind w:leftChars="-8" w:left="936" w:hangingChars="301" w:hanging="963"/>
        <w:jc w:val="both"/>
        <w:textAlignment w:val="baseline"/>
        <w:rPr>
          <w:rFonts w:ascii="標楷體" w:hAnsi="標楷體"/>
          <w:bCs/>
          <w:sz w:val="32"/>
          <w:szCs w:val="32"/>
        </w:rPr>
      </w:pPr>
      <w:r>
        <w:rPr>
          <w:rFonts w:ascii="標楷體" w:hAnsi="標楷體" w:hint="eastAsia"/>
          <w:sz w:val="32"/>
          <w:szCs w:val="32"/>
        </w:rPr>
        <w:t xml:space="preserve">    </w:t>
      </w:r>
      <w:r w:rsidRPr="00F75237">
        <w:rPr>
          <w:rFonts w:ascii="標楷體" w:hAnsi="標楷體" w:hint="eastAsia"/>
          <w:b/>
          <w:sz w:val="32"/>
          <w:szCs w:val="32"/>
        </w:rPr>
        <w:t>決議：</w:t>
      </w:r>
      <w:r w:rsidR="00D62D61" w:rsidRPr="00D62D61">
        <w:rPr>
          <w:rFonts w:ascii="標楷體" w:hAnsi="標楷體" w:hint="eastAsia"/>
          <w:bCs/>
          <w:sz w:val="32"/>
          <w:szCs w:val="32"/>
        </w:rPr>
        <w:t>1.</w:t>
      </w:r>
      <w:proofErr w:type="gramStart"/>
      <w:r w:rsidRPr="00F75237">
        <w:rPr>
          <w:rFonts w:ascii="標楷體" w:hAnsi="標楷體" w:hint="eastAsia"/>
          <w:bCs/>
          <w:sz w:val="32"/>
          <w:szCs w:val="32"/>
        </w:rPr>
        <w:t>照部擬意見</w:t>
      </w:r>
      <w:proofErr w:type="gramEnd"/>
      <w:r w:rsidRPr="00F75237">
        <w:rPr>
          <w:rFonts w:ascii="標楷體" w:hAnsi="標楷體" w:hint="eastAsia"/>
          <w:bCs/>
          <w:sz w:val="32"/>
          <w:szCs w:val="32"/>
        </w:rPr>
        <w:t>通過，並會同行政院核定公告。</w:t>
      </w:r>
    </w:p>
    <w:p w14:paraId="2B22574F" w14:textId="0EBE9599" w:rsidR="00F75237" w:rsidRPr="0063113D" w:rsidRDefault="00D62D61" w:rsidP="00D62D61">
      <w:pPr>
        <w:kinsoku w:val="0"/>
        <w:overflowPunct w:val="0"/>
        <w:snapToGrid w:val="0"/>
        <w:spacing w:line="520" w:lineRule="atLeast"/>
        <w:ind w:leftChars="275" w:left="935" w:firstLineChars="195" w:firstLine="624"/>
        <w:jc w:val="both"/>
        <w:textAlignment w:val="baseline"/>
        <w:rPr>
          <w:rFonts w:ascii="標楷體" w:hAnsi="標楷體"/>
          <w:bCs/>
          <w:sz w:val="32"/>
          <w:szCs w:val="32"/>
        </w:rPr>
      </w:pPr>
      <w:r w:rsidRPr="0063113D">
        <w:rPr>
          <w:rFonts w:ascii="標楷體" w:hAnsi="標楷體" w:hint="eastAsia"/>
          <w:bCs/>
          <w:sz w:val="32"/>
          <w:szCs w:val="32"/>
        </w:rPr>
        <w:lastRenderedPageBreak/>
        <w:t>2</w:t>
      </w:r>
      <w:r w:rsidRPr="0063113D">
        <w:rPr>
          <w:rFonts w:ascii="標楷體" w:hAnsi="標楷體"/>
          <w:bCs/>
          <w:sz w:val="32"/>
          <w:szCs w:val="32"/>
        </w:rPr>
        <w:t>.會議紀錄同時確定</w:t>
      </w:r>
      <w:r w:rsidRPr="0063113D">
        <w:rPr>
          <w:rFonts w:ascii="標楷體" w:hAnsi="標楷體" w:hint="eastAsia"/>
          <w:bCs/>
          <w:sz w:val="32"/>
          <w:szCs w:val="32"/>
        </w:rPr>
        <w:t>。</w:t>
      </w:r>
    </w:p>
    <w:p w14:paraId="48898396" w14:textId="63263D92" w:rsidR="00F75237" w:rsidRDefault="00F75237" w:rsidP="00F75237">
      <w:pPr>
        <w:kinsoku w:val="0"/>
        <w:overflowPunct w:val="0"/>
        <w:snapToGrid w:val="0"/>
        <w:spacing w:line="520" w:lineRule="atLeast"/>
        <w:ind w:leftChars="-8" w:left="937" w:hangingChars="301" w:hanging="964"/>
        <w:jc w:val="both"/>
        <w:textAlignment w:val="baseline"/>
        <w:rPr>
          <w:rFonts w:ascii="標楷體" w:hAnsi="標楷體"/>
          <w:bCs/>
          <w:spacing w:val="-12"/>
          <w:sz w:val="32"/>
          <w:szCs w:val="32"/>
        </w:rPr>
      </w:pPr>
      <w:r>
        <w:rPr>
          <w:rFonts w:ascii="標楷體" w:hAnsi="標楷體" w:hint="eastAsia"/>
          <w:b/>
          <w:sz w:val="32"/>
          <w:szCs w:val="32"/>
        </w:rPr>
        <w:t xml:space="preserve">  </w:t>
      </w:r>
      <w:r w:rsidRPr="00F75237">
        <w:rPr>
          <w:rFonts w:ascii="標楷體" w:hAnsi="標楷體" w:hint="eastAsia"/>
          <w:bCs/>
          <w:sz w:val="32"/>
          <w:szCs w:val="32"/>
        </w:rPr>
        <w:t>二、</w:t>
      </w:r>
      <w:proofErr w:type="gramStart"/>
      <w:r w:rsidRPr="00F75237">
        <w:rPr>
          <w:rFonts w:ascii="標楷體" w:hAnsi="標楷體" w:hint="eastAsia"/>
          <w:bCs/>
          <w:spacing w:val="-9"/>
          <w:sz w:val="32"/>
          <w:szCs w:val="32"/>
        </w:rPr>
        <w:t>考選部函請</w:t>
      </w:r>
      <w:proofErr w:type="gramEnd"/>
      <w:r w:rsidRPr="00F75237">
        <w:rPr>
          <w:rFonts w:ascii="標楷體" w:hAnsi="標楷體" w:hint="eastAsia"/>
          <w:bCs/>
          <w:spacing w:val="-9"/>
          <w:sz w:val="32"/>
          <w:szCs w:val="32"/>
        </w:rPr>
        <w:t>舉辦112年公務人員特種考試司法官考試與112年</w:t>
      </w:r>
      <w:r w:rsidRPr="00F75237">
        <w:rPr>
          <w:rFonts w:ascii="標楷體" w:hAnsi="標楷體" w:hint="eastAsia"/>
          <w:bCs/>
          <w:sz w:val="32"/>
          <w:szCs w:val="32"/>
        </w:rPr>
        <w:t>專門職業及技術人員高等考試律師考試，並請同意分別</w:t>
      </w:r>
      <w:proofErr w:type="gramStart"/>
      <w:r w:rsidRPr="00F75237">
        <w:rPr>
          <w:rFonts w:ascii="標楷體" w:hAnsi="標楷體" w:hint="eastAsia"/>
          <w:bCs/>
          <w:sz w:val="32"/>
          <w:szCs w:val="32"/>
        </w:rPr>
        <w:t>組設</w:t>
      </w:r>
      <w:r w:rsidRPr="00F75237">
        <w:rPr>
          <w:rFonts w:ascii="標楷體" w:hAnsi="標楷體" w:hint="eastAsia"/>
          <w:bCs/>
          <w:spacing w:val="-12"/>
          <w:sz w:val="32"/>
          <w:szCs w:val="32"/>
        </w:rPr>
        <w:t>典試</w:t>
      </w:r>
      <w:proofErr w:type="gramEnd"/>
      <w:r w:rsidRPr="00F75237">
        <w:rPr>
          <w:rFonts w:ascii="標楷體" w:hAnsi="標楷體" w:hint="eastAsia"/>
          <w:bCs/>
          <w:spacing w:val="-12"/>
          <w:sz w:val="32"/>
          <w:szCs w:val="32"/>
        </w:rPr>
        <w:t>委員會</w:t>
      </w:r>
      <w:proofErr w:type="gramStart"/>
      <w:r w:rsidRPr="00F75237">
        <w:rPr>
          <w:rFonts w:ascii="標楷體" w:hAnsi="標楷體" w:hint="eastAsia"/>
          <w:bCs/>
          <w:spacing w:val="-12"/>
          <w:sz w:val="32"/>
          <w:szCs w:val="32"/>
        </w:rPr>
        <w:t>辦理典</w:t>
      </w:r>
      <w:proofErr w:type="gramEnd"/>
      <w:r w:rsidRPr="00F75237">
        <w:rPr>
          <w:rFonts w:ascii="標楷體" w:hAnsi="標楷體" w:hint="eastAsia"/>
          <w:bCs/>
          <w:spacing w:val="-12"/>
          <w:sz w:val="32"/>
          <w:szCs w:val="32"/>
        </w:rPr>
        <w:t>試事宜及</w:t>
      </w:r>
      <w:proofErr w:type="gramStart"/>
      <w:r w:rsidRPr="00F75237">
        <w:rPr>
          <w:rFonts w:ascii="標楷體" w:hAnsi="標楷體" w:hint="eastAsia"/>
          <w:bCs/>
          <w:spacing w:val="-12"/>
          <w:sz w:val="32"/>
          <w:szCs w:val="32"/>
        </w:rPr>
        <w:t>核提1位典</w:t>
      </w:r>
      <w:proofErr w:type="gramEnd"/>
      <w:r w:rsidRPr="00F75237">
        <w:rPr>
          <w:rFonts w:ascii="標楷體" w:hAnsi="標楷體" w:hint="eastAsia"/>
          <w:bCs/>
          <w:spacing w:val="-12"/>
          <w:sz w:val="32"/>
          <w:szCs w:val="32"/>
        </w:rPr>
        <w:t>試委員長一案，請討論。</w:t>
      </w:r>
    </w:p>
    <w:p w14:paraId="4D14FEA1" w14:textId="401436B2" w:rsidR="00F75237" w:rsidRDefault="00F75237" w:rsidP="00F75237">
      <w:pPr>
        <w:kinsoku w:val="0"/>
        <w:overflowPunct w:val="0"/>
        <w:snapToGrid w:val="0"/>
        <w:spacing w:line="520" w:lineRule="atLeast"/>
        <w:ind w:leftChars="-12" w:left="865" w:hangingChars="306" w:hanging="906"/>
        <w:jc w:val="both"/>
        <w:textAlignment w:val="baseline"/>
        <w:rPr>
          <w:rFonts w:ascii="標楷體" w:hAnsi="標楷體"/>
          <w:bCs/>
          <w:spacing w:val="-12"/>
          <w:sz w:val="32"/>
          <w:szCs w:val="32"/>
        </w:rPr>
      </w:pPr>
      <w:r>
        <w:rPr>
          <w:rFonts w:ascii="標楷體" w:hAnsi="標楷體" w:hint="eastAsia"/>
          <w:bCs/>
          <w:spacing w:val="-12"/>
          <w:sz w:val="32"/>
          <w:szCs w:val="32"/>
        </w:rPr>
        <w:t xml:space="preserve">     </w:t>
      </w:r>
      <w:r w:rsidRPr="00F75237">
        <w:rPr>
          <w:rFonts w:ascii="標楷體" w:hAnsi="標楷體" w:hint="eastAsia"/>
          <w:b/>
          <w:spacing w:val="-12"/>
          <w:sz w:val="32"/>
          <w:szCs w:val="32"/>
        </w:rPr>
        <w:t>決議：</w:t>
      </w:r>
      <w:r w:rsidRPr="00402981">
        <w:rPr>
          <w:rFonts w:ascii="標楷體" w:hAnsi="標楷體" w:hint="eastAsia"/>
          <w:bCs/>
          <w:spacing w:val="-8"/>
          <w:sz w:val="32"/>
          <w:szCs w:val="32"/>
        </w:rPr>
        <w:t>1.照案通過，請</w:t>
      </w:r>
      <w:r w:rsidR="00206770" w:rsidRPr="0063113D">
        <w:rPr>
          <w:rFonts w:ascii="標楷體" w:hAnsi="標楷體" w:hint="eastAsia"/>
          <w:bCs/>
          <w:spacing w:val="-8"/>
          <w:sz w:val="32"/>
          <w:szCs w:val="32"/>
        </w:rPr>
        <w:t>周</w:t>
      </w:r>
      <w:r w:rsidRPr="0063113D">
        <w:rPr>
          <w:rFonts w:ascii="標楷體" w:hAnsi="標楷體" w:hint="eastAsia"/>
          <w:bCs/>
          <w:spacing w:val="-8"/>
          <w:sz w:val="32"/>
          <w:szCs w:val="32"/>
        </w:rPr>
        <w:t>委員</w:t>
      </w:r>
      <w:r w:rsidR="00206770" w:rsidRPr="0063113D">
        <w:rPr>
          <w:rFonts w:ascii="標楷體" w:hAnsi="標楷體" w:hint="eastAsia"/>
          <w:bCs/>
          <w:spacing w:val="-8"/>
          <w:sz w:val="32"/>
          <w:szCs w:val="32"/>
        </w:rPr>
        <w:t>蓮香</w:t>
      </w:r>
      <w:r w:rsidRPr="00402981">
        <w:rPr>
          <w:rFonts w:ascii="標楷體" w:hAnsi="標楷體" w:hint="eastAsia"/>
          <w:bCs/>
          <w:spacing w:val="-8"/>
          <w:sz w:val="32"/>
          <w:szCs w:val="32"/>
        </w:rPr>
        <w:t>擔任本二項</w:t>
      </w:r>
      <w:proofErr w:type="gramStart"/>
      <w:r w:rsidRPr="00402981">
        <w:rPr>
          <w:rFonts w:ascii="標楷體" w:hAnsi="標楷體" w:hint="eastAsia"/>
          <w:bCs/>
          <w:spacing w:val="-8"/>
          <w:sz w:val="32"/>
          <w:szCs w:val="32"/>
        </w:rPr>
        <w:t>考試典</w:t>
      </w:r>
      <w:proofErr w:type="gramEnd"/>
      <w:r w:rsidRPr="00402981">
        <w:rPr>
          <w:rFonts w:ascii="標楷體" w:hAnsi="標楷體" w:hint="eastAsia"/>
          <w:bCs/>
          <w:spacing w:val="-8"/>
          <w:sz w:val="32"/>
          <w:szCs w:val="32"/>
        </w:rPr>
        <w:t>試委員長。</w:t>
      </w:r>
    </w:p>
    <w:p w14:paraId="28FFFB16" w14:textId="7C94F311" w:rsidR="00F75237" w:rsidRPr="00402981" w:rsidRDefault="00F75237" w:rsidP="00402981">
      <w:pPr>
        <w:kinsoku w:val="0"/>
        <w:overflowPunct w:val="0"/>
        <w:snapToGrid w:val="0"/>
        <w:spacing w:line="520" w:lineRule="atLeast"/>
        <w:ind w:leftChars="8" w:left="866" w:hangingChars="283" w:hanging="839"/>
        <w:jc w:val="both"/>
        <w:textAlignment w:val="baseline"/>
        <w:rPr>
          <w:rFonts w:ascii="標楷體" w:hAnsi="標楷體"/>
          <w:bCs/>
          <w:spacing w:val="-8"/>
          <w:sz w:val="32"/>
          <w:szCs w:val="32"/>
        </w:rPr>
      </w:pPr>
      <w:r>
        <w:rPr>
          <w:rFonts w:ascii="標楷體" w:hAnsi="標楷體" w:hint="eastAsia"/>
          <w:b/>
          <w:spacing w:val="-12"/>
          <w:sz w:val="32"/>
          <w:szCs w:val="32"/>
        </w:rPr>
        <w:t xml:space="preserve">           </w:t>
      </w:r>
      <w:r w:rsidRPr="00402981">
        <w:rPr>
          <w:rFonts w:ascii="標楷體" w:hAnsi="標楷體" w:hint="eastAsia"/>
          <w:bCs/>
          <w:spacing w:val="-8"/>
          <w:sz w:val="32"/>
          <w:szCs w:val="32"/>
        </w:rPr>
        <w:t>2.會議紀錄同時確定。</w:t>
      </w:r>
    </w:p>
    <w:p w14:paraId="1EFF68AB" w14:textId="5FFE8879" w:rsidR="00A77B6A" w:rsidRPr="00A77B6A" w:rsidRDefault="00303CBE" w:rsidP="00602EDA">
      <w:pPr>
        <w:pStyle w:val="2"/>
        <w:overflowPunct w:val="0"/>
        <w:snapToGrid w:val="0"/>
        <w:spacing w:beforeLines="50" w:before="240" w:line="520" w:lineRule="atLeast"/>
        <w:ind w:left="198" w:hangingChars="62" w:hanging="198"/>
        <w:rPr>
          <w:rFonts w:ascii="標楷體" w:hAnsi="標楷體"/>
        </w:rPr>
      </w:pPr>
      <w:r>
        <w:rPr>
          <w:rFonts w:ascii="標楷體" w:hAnsi="標楷體" w:hint="eastAsia"/>
        </w:rPr>
        <w:t>參</w:t>
      </w:r>
      <w:r w:rsidR="00DB18D8" w:rsidRPr="00BE7035">
        <w:rPr>
          <w:rFonts w:ascii="標楷體" w:hAnsi="標楷體"/>
        </w:rPr>
        <w:t>、臨時動議</w:t>
      </w:r>
      <w:r w:rsidR="00602EDA" w:rsidRPr="00602EDA">
        <w:rPr>
          <w:rFonts w:ascii="標楷體" w:hAnsi="標楷體" w:hint="eastAsia"/>
        </w:rPr>
        <w:t>（無）</w:t>
      </w:r>
    </w:p>
    <w:p w14:paraId="381698CF" w14:textId="31BD1CE1" w:rsidR="00DB18D8" w:rsidRPr="0001296D" w:rsidRDefault="00DB18D8" w:rsidP="00745C97">
      <w:pPr>
        <w:kinsoku w:val="0"/>
        <w:adjustRightInd w:val="0"/>
        <w:snapToGrid w:val="0"/>
        <w:spacing w:beforeLines="50" w:before="240" w:line="502" w:lineRule="atLeast"/>
        <w:ind w:leftChars="2" w:left="964" w:hangingChars="299" w:hanging="957"/>
        <w:jc w:val="both"/>
        <w:textAlignment w:val="baseline"/>
        <w:rPr>
          <w:rFonts w:ascii="標楷體" w:hAnsi="標楷體"/>
          <w:sz w:val="32"/>
          <w:szCs w:val="32"/>
        </w:rPr>
      </w:pPr>
      <w:r w:rsidRPr="008A0B6B">
        <w:rPr>
          <w:rFonts w:ascii="標楷體" w:hAnsi="標楷體"/>
          <w:sz w:val="32"/>
          <w:szCs w:val="32"/>
        </w:rPr>
        <w:t>散會：</w:t>
      </w:r>
      <w:r w:rsidR="00C46898" w:rsidRPr="008A0B6B">
        <w:rPr>
          <w:rFonts w:ascii="標楷體" w:hAnsi="標楷體" w:hint="eastAsia"/>
          <w:sz w:val="32"/>
          <w:szCs w:val="32"/>
        </w:rPr>
        <w:t>上午</w:t>
      </w:r>
      <w:r w:rsidR="00345BB8" w:rsidRPr="0063113D">
        <w:rPr>
          <w:rFonts w:ascii="標楷體" w:hAnsi="標楷體" w:hint="eastAsia"/>
          <w:sz w:val="32"/>
          <w:szCs w:val="32"/>
        </w:rPr>
        <w:t>11</w:t>
      </w:r>
      <w:r w:rsidR="00EC69D4" w:rsidRPr="0063113D">
        <w:rPr>
          <w:rFonts w:ascii="標楷體" w:hAnsi="標楷體" w:hint="eastAsia"/>
          <w:sz w:val="32"/>
          <w:szCs w:val="32"/>
        </w:rPr>
        <w:t>時</w:t>
      </w:r>
      <w:r w:rsidR="00602EDA" w:rsidRPr="0063113D">
        <w:rPr>
          <w:rFonts w:ascii="標楷體" w:hAnsi="標楷體" w:hint="eastAsia"/>
          <w:sz w:val="32"/>
          <w:szCs w:val="32"/>
        </w:rPr>
        <w:t>0</w:t>
      </w:r>
      <w:r w:rsidR="00601647" w:rsidRPr="0063113D">
        <w:rPr>
          <w:rFonts w:ascii="標楷體" w:hAnsi="標楷體"/>
          <w:sz w:val="32"/>
          <w:szCs w:val="32"/>
        </w:rPr>
        <w:t>2</w:t>
      </w:r>
      <w:r w:rsidR="000A5536" w:rsidRPr="0063113D">
        <w:rPr>
          <w:rFonts w:ascii="標楷體" w:hAnsi="標楷體" w:hint="eastAsia"/>
          <w:sz w:val="32"/>
          <w:szCs w:val="32"/>
        </w:rPr>
        <w:t>分</w:t>
      </w:r>
    </w:p>
    <w:p w14:paraId="55F11C48" w14:textId="0B6DADC5" w:rsidR="00DB18D8" w:rsidRPr="008A0B6B" w:rsidRDefault="000952F7" w:rsidP="00745C97">
      <w:pPr>
        <w:pStyle w:val="2"/>
        <w:kinsoku/>
        <w:overflowPunct w:val="0"/>
        <w:snapToGrid w:val="0"/>
        <w:spacing w:beforeLines="10" w:before="48" w:line="502" w:lineRule="atLeast"/>
        <w:ind w:leftChars="1" w:left="643" w:hanging="640"/>
        <w:rPr>
          <w:rFonts w:ascii="標楷體" w:hAnsi="標楷體"/>
          <w:color w:val="000000"/>
        </w:rPr>
      </w:pPr>
      <w:r w:rsidRPr="008A0B6B">
        <w:rPr>
          <w:rFonts w:ascii="標楷體" w:hAnsi="標楷體" w:hint="eastAsia"/>
        </w:rPr>
        <w:t xml:space="preserve"> </w:t>
      </w:r>
      <w:r w:rsidR="00DB18D8" w:rsidRPr="008A0B6B">
        <w:rPr>
          <w:rFonts w:ascii="標楷體" w:hAnsi="標楷體" w:hint="eastAsia"/>
        </w:rPr>
        <w:t xml:space="preserve">    </w:t>
      </w:r>
      <w:r w:rsidR="00270615" w:rsidRPr="008A0B6B">
        <w:rPr>
          <w:rFonts w:ascii="標楷體" w:hAnsi="標楷體" w:hint="eastAsia"/>
        </w:rPr>
        <w:t xml:space="preserve"> </w:t>
      </w:r>
      <w:r w:rsidR="00DB18D8" w:rsidRPr="008A0B6B">
        <w:rPr>
          <w:rFonts w:ascii="標楷體" w:hAnsi="標楷體"/>
        </w:rPr>
        <w:t>主  席</w:t>
      </w:r>
      <w:r w:rsidR="00DB18D8" w:rsidRPr="008A0B6B">
        <w:rPr>
          <w:rFonts w:ascii="標楷體" w:hAnsi="標楷體" w:hint="eastAsia"/>
          <w:color w:val="000000"/>
        </w:rPr>
        <w:t xml:space="preserve">   </w:t>
      </w:r>
      <w:r w:rsidR="003B2721">
        <w:rPr>
          <w:rFonts w:ascii="標楷體" w:hAnsi="標楷體" w:hint="eastAsia"/>
          <w:color w:val="000000"/>
        </w:rPr>
        <w:t>黃</w:t>
      </w:r>
      <w:r w:rsidR="00AE3103" w:rsidRPr="008A0B6B">
        <w:rPr>
          <w:rFonts w:ascii="標楷體" w:hAnsi="標楷體" w:hint="eastAsia"/>
          <w:color w:val="000000"/>
        </w:rPr>
        <w:t xml:space="preserve">  </w:t>
      </w:r>
      <w:r w:rsidR="003B2721">
        <w:rPr>
          <w:rFonts w:ascii="標楷體" w:hAnsi="標楷體" w:hint="eastAsia"/>
          <w:color w:val="000000"/>
        </w:rPr>
        <w:t>榮</w:t>
      </w:r>
      <w:r w:rsidR="00AE3103" w:rsidRPr="008A0B6B">
        <w:rPr>
          <w:rFonts w:ascii="標楷體" w:hAnsi="標楷體" w:hint="eastAsia"/>
          <w:color w:val="000000"/>
        </w:rPr>
        <w:t xml:space="preserve">  </w:t>
      </w:r>
      <w:r w:rsidR="003B2721">
        <w:rPr>
          <w:rFonts w:ascii="標楷體" w:hAnsi="標楷體" w:hint="eastAsia"/>
          <w:color w:val="000000"/>
        </w:rPr>
        <w:t>村</w:t>
      </w:r>
    </w:p>
    <w:sectPr w:rsidR="00DB18D8" w:rsidRPr="008A0B6B"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3282" w14:textId="77777777" w:rsidR="003D56A7" w:rsidRDefault="003D56A7">
      <w:pPr>
        <w:spacing w:line="240" w:lineRule="auto"/>
      </w:pPr>
      <w:r>
        <w:separator/>
      </w:r>
    </w:p>
  </w:endnote>
  <w:endnote w:type="continuationSeparator" w:id="0">
    <w:p w14:paraId="63565344" w14:textId="77777777" w:rsidR="003D56A7" w:rsidRDefault="003D5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3D56A7"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3D56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18BD" w14:textId="77777777" w:rsidR="003D56A7" w:rsidRDefault="003D56A7">
      <w:pPr>
        <w:spacing w:line="240" w:lineRule="auto"/>
      </w:pPr>
      <w:r>
        <w:separator/>
      </w:r>
    </w:p>
  </w:footnote>
  <w:footnote w:type="continuationSeparator" w:id="0">
    <w:p w14:paraId="589D4DA7" w14:textId="77777777" w:rsidR="003D56A7" w:rsidRDefault="003D56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25F"/>
    <w:rsid w:val="00000C38"/>
    <w:rsid w:val="00000D55"/>
    <w:rsid w:val="00001167"/>
    <w:rsid w:val="000011CC"/>
    <w:rsid w:val="0000244E"/>
    <w:rsid w:val="00003A7E"/>
    <w:rsid w:val="00003CD0"/>
    <w:rsid w:val="000046F5"/>
    <w:rsid w:val="00004867"/>
    <w:rsid w:val="000049BC"/>
    <w:rsid w:val="00004BC0"/>
    <w:rsid w:val="00004C9B"/>
    <w:rsid w:val="000055C5"/>
    <w:rsid w:val="00006458"/>
    <w:rsid w:val="0000694E"/>
    <w:rsid w:val="00007800"/>
    <w:rsid w:val="00007943"/>
    <w:rsid w:val="00007AFA"/>
    <w:rsid w:val="00007BE5"/>
    <w:rsid w:val="00007E71"/>
    <w:rsid w:val="0001005F"/>
    <w:rsid w:val="000109B9"/>
    <w:rsid w:val="0001296D"/>
    <w:rsid w:val="00012982"/>
    <w:rsid w:val="00012B27"/>
    <w:rsid w:val="00012C47"/>
    <w:rsid w:val="000137A5"/>
    <w:rsid w:val="00014027"/>
    <w:rsid w:val="00014045"/>
    <w:rsid w:val="00015386"/>
    <w:rsid w:val="00015586"/>
    <w:rsid w:val="000158EE"/>
    <w:rsid w:val="00015CF3"/>
    <w:rsid w:val="00016DFC"/>
    <w:rsid w:val="00017A88"/>
    <w:rsid w:val="000203C2"/>
    <w:rsid w:val="00021428"/>
    <w:rsid w:val="0002301E"/>
    <w:rsid w:val="00023B2D"/>
    <w:rsid w:val="00023E4C"/>
    <w:rsid w:val="00024072"/>
    <w:rsid w:val="000245E7"/>
    <w:rsid w:val="0002486D"/>
    <w:rsid w:val="00024AF6"/>
    <w:rsid w:val="000257B7"/>
    <w:rsid w:val="0002674E"/>
    <w:rsid w:val="00026C9B"/>
    <w:rsid w:val="00026CFE"/>
    <w:rsid w:val="00026D8E"/>
    <w:rsid w:val="000271EB"/>
    <w:rsid w:val="0002796F"/>
    <w:rsid w:val="000306D0"/>
    <w:rsid w:val="00030AAD"/>
    <w:rsid w:val="00031070"/>
    <w:rsid w:val="00031224"/>
    <w:rsid w:val="0003288B"/>
    <w:rsid w:val="000328FD"/>
    <w:rsid w:val="00032B43"/>
    <w:rsid w:val="0003320A"/>
    <w:rsid w:val="00033CBE"/>
    <w:rsid w:val="0003528B"/>
    <w:rsid w:val="00036707"/>
    <w:rsid w:val="00036F7E"/>
    <w:rsid w:val="00037948"/>
    <w:rsid w:val="000407F9"/>
    <w:rsid w:val="000412F7"/>
    <w:rsid w:val="00041EB6"/>
    <w:rsid w:val="00042E66"/>
    <w:rsid w:val="00043A4D"/>
    <w:rsid w:val="00043BD8"/>
    <w:rsid w:val="00045AEC"/>
    <w:rsid w:val="000460F1"/>
    <w:rsid w:val="00046448"/>
    <w:rsid w:val="00047AF8"/>
    <w:rsid w:val="00047D2E"/>
    <w:rsid w:val="00047E0C"/>
    <w:rsid w:val="00050A90"/>
    <w:rsid w:val="000515A2"/>
    <w:rsid w:val="0005189C"/>
    <w:rsid w:val="00051A16"/>
    <w:rsid w:val="000528F5"/>
    <w:rsid w:val="00052984"/>
    <w:rsid w:val="00053E33"/>
    <w:rsid w:val="00054330"/>
    <w:rsid w:val="00054567"/>
    <w:rsid w:val="00054642"/>
    <w:rsid w:val="00054D2A"/>
    <w:rsid w:val="00055540"/>
    <w:rsid w:val="00055876"/>
    <w:rsid w:val="00055B42"/>
    <w:rsid w:val="00056852"/>
    <w:rsid w:val="00056BCF"/>
    <w:rsid w:val="000602CC"/>
    <w:rsid w:val="000602E5"/>
    <w:rsid w:val="00060FD9"/>
    <w:rsid w:val="000621CE"/>
    <w:rsid w:val="0006275E"/>
    <w:rsid w:val="00063C41"/>
    <w:rsid w:val="00064181"/>
    <w:rsid w:val="00064DEA"/>
    <w:rsid w:val="000656CB"/>
    <w:rsid w:val="00065724"/>
    <w:rsid w:val="0006587C"/>
    <w:rsid w:val="000676BA"/>
    <w:rsid w:val="00067DBE"/>
    <w:rsid w:val="00070558"/>
    <w:rsid w:val="00070F9C"/>
    <w:rsid w:val="000716AF"/>
    <w:rsid w:val="00071C55"/>
    <w:rsid w:val="00072D67"/>
    <w:rsid w:val="0007337B"/>
    <w:rsid w:val="0007361C"/>
    <w:rsid w:val="00073753"/>
    <w:rsid w:val="0007390C"/>
    <w:rsid w:val="00074386"/>
    <w:rsid w:val="0007470F"/>
    <w:rsid w:val="00074F4E"/>
    <w:rsid w:val="0007502C"/>
    <w:rsid w:val="00075A93"/>
    <w:rsid w:val="00076A23"/>
    <w:rsid w:val="000771C1"/>
    <w:rsid w:val="00077D58"/>
    <w:rsid w:val="00077DD3"/>
    <w:rsid w:val="00077E4D"/>
    <w:rsid w:val="000803E8"/>
    <w:rsid w:val="00080891"/>
    <w:rsid w:val="000811AB"/>
    <w:rsid w:val="000814EE"/>
    <w:rsid w:val="00081FEA"/>
    <w:rsid w:val="00082404"/>
    <w:rsid w:val="00083555"/>
    <w:rsid w:val="0008387E"/>
    <w:rsid w:val="00083DAC"/>
    <w:rsid w:val="00084662"/>
    <w:rsid w:val="000846F6"/>
    <w:rsid w:val="00084E31"/>
    <w:rsid w:val="0008574C"/>
    <w:rsid w:val="00086C73"/>
    <w:rsid w:val="00087851"/>
    <w:rsid w:val="00087D17"/>
    <w:rsid w:val="00090129"/>
    <w:rsid w:val="000901CC"/>
    <w:rsid w:val="0009030B"/>
    <w:rsid w:val="0009128E"/>
    <w:rsid w:val="00091322"/>
    <w:rsid w:val="00091EA6"/>
    <w:rsid w:val="000925DA"/>
    <w:rsid w:val="00093254"/>
    <w:rsid w:val="00094151"/>
    <w:rsid w:val="00094D85"/>
    <w:rsid w:val="000952F7"/>
    <w:rsid w:val="0009594E"/>
    <w:rsid w:val="00096E95"/>
    <w:rsid w:val="0009744D"/>
    <w:rsid w:val="000A0925"/>
    <w:rsid w:val="000A09F6"/>
    <w:rsid w:val="000A0F19"/>
    <w:rsid w:val="000A116B"/>
    <w:rsid w:val="000A1298"/>
    <w:rsid w:val="000A24A5"/>
    <w:rsid w:val="000A2781"/>
    <w:rsid w:val="000A2FCA"/>
    <w:rsid w:val="000A3158"/>
    <w:rsid w:val="000A3398"/>
    <w:rsid w:val="000A3B42"/>
    <w:rsid w:val="000A5536"/>
    <w:rsid w:val="000A578C"/>
    <w:rsid w:val="000A57B9"/>
    <w:rsid w:val="000A5D20"/>
    <w:rsid w:val="000A62C2"/>
    <w:rsid w:val="000A6670"/>
    <w:rsid w:val="000A723C"/>
    <w:rsid w:val="000A7BA5"/>
    <w:rsid w:val="000B03E1"/>
    <w:rsid w:val="000B0A68"/>
    <w:rsid w:val="000B2615"/>
    <w:rsid w:val="000B4125"/>
    <w:rsid w:val="000B453E"/>
    <w:rsid w:val="000B472C"/>
    <w:rsid w:val="000B5051"/>
    <w:rsid w:val="000B5597"/>
    <w:rsid w:val="000B5C7E"/>
    <w:rsid w:val="000B6808"/>
    <w:rsid w:val="000B6B0B"/>
    <w:rsid w:val="000B72DC"/>
    <w:rsid w:val="000C16E2"/>
    <w:rsid w:val="000C2084"/>
    <w:rsid w:val="000C2477"/>
    <w:rsid w:val="000C2826"/>
    <w:rsid w:val="000C2FA8"/>
    <w:rsid w:val="000C33FC"/>
    <w:rsid w:val="000C6076"/>
    <w:rsid w:val="000C6092"/>
    <w:rsid w:val="000C69FA"/>
    <w:rsid w:val="000D171C"/>
    <w:rsid w:val="000D2121"/>
    <w:rsid w:val="000D282B"/>
    <w:rsid w:val="000D29A9"/>
    <w:rsid w:val="000D2ECC"/>
    <w:rsid w:val="000D455F"/>
    <w:rsid w:val="000D4F0B"/>
    <w:rsid w:val="000D6583"/>
    <w:rsid w:val="000D6B9D"/>
    <w:rsid w:val="000D7167"/>
    <w:rsid w:val="000D77AA"/>
    <w:rsid w:val="000D7BE3"/>
    <w:rsid w:val="000D7FCC"/>
    <w:rsid w:val="000E02B5"/>
    <w:rsid w:val="000E0C10"/>
    <w:rsid w:val="000E108F"/>
    <w:rsid w:val="000E15CE"/>
    <w:rsid w:val="000E19D1"/>
    <w:rsid w:val="000E1BDC"/>
    <w:rsid w:val="000E25AD"/>
    <w:rsid w:val="000E3370"/>
    <w:rsid w:val="000E35B5"/>
    <w:rsid w:val="000E433A"/>
    <w:rsid w:val="000E44FA"/>
    <w:rsid w:val="000E45FA"/>
    <w:rsid w:val="000E4FD9"/>
    <w:rsid w:val="000E5331"/>
    <w:rsid w:val="000E54A0"/>
    <w:rsid w:val="000E5C23"/>
    <w:rsid w:val="000E5F3B"/>
    <w:rsid w:val="000E679E"/>
    <w:rsid w:val="000E6EA5"/>
    <w:rsid w:val="000E77A0"/>
    <w:rsid w:val="000E7C72"/>
    <w:rsid w:val="000E7CA2"/>
    <w:rsid w:val="000F0FE3"/>
    <w:rsid w:val="000F32F4"/>
    <w:rsid w:val="000F37ED"/>
    <w:rsid w:val="000F4EB5"/>
    <w:rsid w:val="000F4FBD"/>
    <w:rsid w:val="000F59BA"/>
    <w:rsid w:val="000F5BAC"/>
    <w:rsid w:val="000F63F6"/>
    <w:rsid w:val="000F6657"/>
    <w:rsid w:val="000F6CED"/>
    <w:rsid w:val="000F6FAC"/>
    <w:rsid w:val="000F7A23"/>
    <w:rsid w:val="000F7F06"/>
    <w:rsid w:val="000F7FD5"/>
    <w:rsid w:val="0010000B"/>
    <w:rsid w:val="0010001F"/>
    <w:rsid w:val="001003A0"/>
    <w:rsid w:val="001005E6"/>
    <w:rsid w:val="00101CFB"/>
    <w:rsid w:val="00103327"/>
    <w:rsid w:val="00105A6F"/>
    <w:rsid w:val="00107951"/>
    <w:rsid w:val="00107A12"/>
    <w:rsid w:val="00110204"/>
    <w:rsid w:val="00110D26"/>
    <w:rsid w:val="00111055"/>
    <w:rsid w:val="0011178D"/>
    <w:rsid w:val="00112077"/>
    <w:rsid w:val="00112421"/>
    <w:rsid w:val="00112DA2"/>
    <w:rsid w:val="0011401D"/>
    <w:rsid w:val="00114527"/>
    <w:rsid w:val="00114842"/>
    <w:rsid w:val="00114B89"/>
    <w:rsid w:val="00115A4A"/>
    <w:rsid w:val="00115E1E"/>
    <w:rsid w:val="001167C5"/>
    <w:rsid w:val="00116D50"/>
    <w:rsid w:val="00120FB7"/>
    <w:rsid w:val="00122F3C"/>
    <w:rsid w:val="001230BD"/>
    <w:rsid w:val="001237BB"/>
    <w:rsid w:val="00123B83"/>
    <w:rsid w:val="00123F64"/>
    <w:rsid w:val="00123FBA"/>
    <w:rsid w:val="00123FF1"/>
    <w:rsid w:val="00125A99"/>
    <w:rsid w:val="00125FD0"/>
    <w:rsid w:val="00126053"/>
    <w:rsid w:val="001271CD"/>
    <w:rsid w:val="00130777"/>
    <w:rsid w:val="001309D1"/>
    <w:rsid w:val="00131E03"/>
    <w:rsid w:val="001327F2"/>
    <w:rsid w:val="00133211"/>
    <w:rsid w:val="0013383A"/>
    <w:rsid w:val="00133925"/>
    <w:rsid w:val="00133FB0"/>
    <w:rsid w:val="00134391"/>
    <w:rsid w:val="001356F4"/>
    <w:rsid w:val="00136A84"/>
    <w:rsid w:val="00136F6F"/>
    <w:rsid w:val="0013734D"/>
    <w:rsid w:val="0014039A"/>
    <w:rsid w:val="0014072D"/>
    <w:rsid w:val="001427EA"/>
    <w:rsid w:val="0014441D"/>
    <w:rsid w:val="00144A1C"/>
    <w:rsid w:val="00144A70"/>
    <w:rsid w:val="00144C83"/>
    <w:rsid w:val="001456E9"/>
    <w:rsid w:val="00145A12"/>
    <w:rsid w:val="00146069"/>
    <w:rsid w:val="00147230"/>
    <w:rsid w:val="00147582"/>
    <w:rsid w:val="001508E9"/>
    <w:rsid w:val="00150962"/>
    <w:rsid w:val="00150E4B"/>
    <w:rsid w:val="00150EEB"/>
    <w:rsid w:val="001512FC"/>
    <w:rsid w:val="0015172A"/>
    <w:rsid w:val="001521A9"/>
    <w:rsid w:val="00152466"/>
    <w:rsid w:val="00152D5A"/>
    <w:rsid w:val="00153211"/>
    <w:rsid w:val="0015331C"/>
    <w:rsid w:val="00153342"/>
    <w:rsid w:val="00154D7C"/>
    <w:rsid w:val="00154DA0"/>
    <w:rsid w:val="00155C79"/>
    <w:rsid w:val="00156B9C"/>
    <w:rsid w:val="0015788C"/>
    <w:rsid w:val="00157D16"/>
    <w:rsid w:val="00160267"/>
    <w:rsid w:val="00160268"/>
    <w:rsid w:val="001606AC"/>
    <w:rsid w:val="00160BB5"/>
    <w:rsid w:val="00160EC0"/>
    <w:rsid w:val="00161298"/>
    <w:rsid w:val="001616A3"/>
    <w:rsid w:val="00162009"/>
    <w:rsid w:val="0016254D"/>
    <w:rsid w:val="0016265A"/>
    <w:rsid w:val="0016371C"/>
    <w:rsid w:val="0016510B"/>
    <w:rsid w:val="0016550D"/>
    <w:rsid w:val="00165BA3"/>
    <w:rsid w:val="00166785"/>
    <w:rsid w:val="00166A2C"/>
    <w:rsid w:val="00166BC6"/>
    <w:rsid w:val="00167428"/>
    <w:rsid w:val="0016747C"/>
    <w:rsid w:val="00170694"/>
    <w:rsid w:val="00170E15"/>
    <w:rsid w:val="001710F4"/>
    <w:rsid w:val="001715B6"/>
    <w:rsid w:val="00171702"/>
    <w:rsid w:val="00171774"/>
    <w:rsid w:val="001724E7"/>
    <w:rsid w:val="00173327"/>
    <w:rsid w:val="00173D23"/>
    <w:rsid w:val="00173F45"/>
    <w:rsid w:val="0017419C"/>
    <w:rsid w:val="00174570"/>
    <w:rsid w:val="00174EDC"/>
    <w:rsid w:val="00174FC1"/>
    <w:rsid w:val="00175B14"/>
    <w:rsid w:val="00175B65"/>
    <w:rsid w:val="00175E4A"/>
    <w:rsid w:val="00175EA4"/>
    <w:rsid w:val="001761B8"/>
    <w:rsid w:val="00180164"/>
    <w:rsid w:val="0018036F"/>
    <w:rsid w:val="00180530"/>
    <w:rsid w:val="00180DB9"/>
    <w:rsid w:val="001810E1"/>
    <w:rsid w:val="00181516"/>
    <w:rsid w:val="00181A24"/>
    <w:rsid w:val="001821E3"/>
    <w:rsid w:val="001824F8"/>
    <w:rsid w:val="00184B5A"/>
    <w:rsid w:val="00184FEE"/>
    <w:rsid w:val="00185352"/>
    <w:rsid w:val="001870D9"/>
    <w:rsid w:val="00190150"/>
    <w:rsid w:val="00190199"/>
    <w:rsid w:val="00190D38"/>
    <w:rsid w:val="00191265"/>
    <w:rsid w:val="00192227"/>
    <w:rsid w:val="00192603"/>
    <w:rsid w:val="00192891"/>
    <w:rsid w:val="00192A0D"/>
    <w:rsid w:val="00193D20"/>
    <w:rsid w:val="00195644"/>
    <w:rsid w:val="001956DB"/>
    <w:rsid w:val="00196326"/>
    <w:rsid w:val="001A06A9"/>
    <w:rsid w:val="001A0C2F"/>
    <w:rsid w:val="001A0F59"/>
    <w:rsid w:val="001A11FA"/>
    <w:rsid w:val="001A172D"/>
    <w:rsid w:val="001A1875"/>
    <w:rsid w:val="001A1DB5"/>
    <w:rsid w:val="001A280B"/>
    <w:rsid w:val="001A2A2B"/>
    <w:rsid w:val="001A2C86"/>
    <w:rsid w:val="001A2F10"/>
    <w:rsid w:val="001A3299"/>
    <w:rsid w:val="001A3C5B"/>
    <w:rsid w:val="001A4092"/>
    <w:rsid w:val="001A49DA"/>
    <w:rsid w:val="001A4A0A"/>
    <w:rsid w:val="001A510A"/>
    <w:rsid w:val="001A55E4"/>
    <w:rsid w:val="001A66A7"/>
    <w:rsid w:val="001A6AA0"/>
    <w:rsid w:val="001A714F"/>
    <w:rsid w:val="001A766B"/>
    <w:rsid w:val="001A7816"/>
    <w:rsid w:val="001B002B"/>
    <w:rsid w:val="001B0597"/>
    <w:rsid w:val="001B0E35"/>
    <w:rsid w:val="001B0FD7"/>
    <w:rsid w:val="001B1868"/>
    <w:rsid w:val="001B18A0"/>
    <w:rsid w:val="001B2322"/>
    <w:rsid w:val="001B245B"/>
    <w:rsid w:val="001B24E0"/>
    <w:rsid w:val="001B294F"/>
    <w:rsid w:val="001B2EA8"/>
    <w:rsid w:val="001B3C3F"/>
    <w:rsid w:val="001B3E38"/>
    <w:rsid w:val="001B40B6"/>
    <w:rsid w:val="001B4302"/>
    <w:rsid w:val="001B46BC"/>
    <w:rsid w:val="001B5517"/>
    <w:rsid w:val="001B68EF"/>
    <w:rsid w:val="001B6B40"/>
    <w:rsid w:val="001B6FBD"/>
    <w:rsid w:val="001B7143"/>
    <w:rsid w:val="001B7594"/>
    <w:rsid w:val="001C0A37"/>
    <w:rsid w:val="001C11B9"/>
    <w:rsid w:val="001C2CE3"/>
    <w:rsid w:val="001C301D"/>
    <w:rsid w:val="001C35A7"/>
    <w:rsid w:val="001C37D1"/>
    <w:rsid w:val="001C38C0"/>
    <w:rsid w:val="001C4617"/>
    <w:rsid w:val="001C5647"/>
    <w:rsid w:val="001C564B"/>
    <w:rsid w:val="001C58FB"/>
    <w:rsid w:val="001C5A4F"/>
    <w:rsid w:val="001C6981"/>
    <w:rsid w:val="001C698A"/>
    <w:rsid w:val="001C6AE0"/>
    <w:rsid w:val="001C6E44"/>
    <w:rsid w:val="001C7315"/>
    <w:rsid w:val="001C7BD7"/>
    <w:rsid w:val="001C7C30"/>
    <w:rsid w:val="001D052F"/>
    <w:rsid w:val="001D06B0"/>
    <w:rsid w:val="001D0782"/>
    <w:rsid w:val="001D0B17"/>
    <w:rsid w:val="001D2957"/>
    <w:rsid w:val="001D3984"/>
    <w:rsid w:val="001D44F4"/>
    <w:rsid w:val="001D4AD6"/>
    <w:rsid w:val="001D5925"/>
    <w:rsid w:val="001D5AB8"/>
    <w:rsid w:val="001D644B"/>
    <w:rsid w:val="001D66B0"/>
    <w:rsid w:val="001D6996"/>
    <w:rsid w:val="001D6BEF"/>
    <w:rsid w:val="001D781A"/>
    <w:rsid w:val="001E0148"/>
    <w:rsid w:val="001E0827"/>
    <w:rsid w:val="001E0EF5"/>
    <w:rsid w:val="001E1985"/>
    <w:rsid w:val="001E1B1A"/>
    <w:rsid w:val="001E1F29"/>
    <w:rsid w:val="001E1F48"/>
    <w:rsid w:val="001E2B05"/>
    <w:rsid w:val="001E3B65"/>
    <w:rsid w:val="001E409E"/>
    <w:rsid w:val="001E4B42"/>
    <w:rsid w:val="001E541E"/>
    <w:rsid w:val="001E6774"/>
    <w:rsid w:val="001E6933"/>
    <w:rsid w:val="001E6A4F"/>
    <w:rsid w:val="001F2694"/>
    <w:rsid w:val="001F2770"/>
    <w:rsid w:val="001F49BA"/>
    <w:rsid w:val="001F51AE"/>
    <w:rsid w:val="001F5678"/>
    <w:rsid w:val="001F580C"/>
    <w:rsid w:val="001F61EE"/>
    <w:rsid w:val="001F65C8"/>
    <w:rsid w:val="001F6C8F"/>
    <w:rsid w:val="00200706"/>
    <w:rsid w:val="00203524"/>
    <w:rsid w:val="00203CE1"/>
    <w:rsid w:val="002045BB"/>
    <w:rsid w:val="00205F55"/>
    <w:rsid w:val="00206127"/>
    <w:rsid w:val="0020626C"/>
    <w:rsid w:val="002066F2"/>
    <w:rsid w:val="00206770"/>
    <w:rsid w:val="00207B36"/>
    <w:rsid w:val="00210739"/>
    <w:rsid w:val="00210E7D"/>
    <w:rsid w:val="00211F15"/>
    <w:rsid w:val="002121B0"/>
    <w:rsid w:val="0021261D"/>
    <w:rsid w:val="002137F4"/>
    <w:rsid w:val="00213889"/>
    <w:rsid w:val="00216900"/>
    <w:rsid w:val="00216D59"/>
    <w:rsid w:val="002176B8"/>
    <w:rsid w:val="00217D72"/>
    <w:rsid w:val="00217FBF"/>
    <w:rsid w:val="00220BF4"/>
    <w:rsid w:val="002214A5"/>
    <w:rsid w:val="002216B3"/>
    <w:rsid w:val="00221BCD"/>
    <w:rsid w:val="0022214D"/>
    <w:rsid w:val="00222306"/>
    <w:rsid w:val="002224D0"/>
    <w:rsid w:val="002227A6"/>
    <w:rsid w:val="00223897"/>
    <w:rsid w:val="0022467E"/>
    <w:rsid w:val="002248F4"/>
    <w:rsid w:val="00224B3E"/>
    <w:rsid w:val="00224D03"/>
    <w:rsid w:val="00225433"/>
    <w:rsid w:val="0022590F"/>
    <w:rsid w:val="00226335"/>
    <w:rsid w:val="00227631"/>
    <w:rsid w:val="00227799"/>
    <w:rsid w:val="00231B0C"/>
    <w:rsid w:val="002324C4"/>
    <w:rsid w:val="00232BD0"/>
    <w:rsid w:val="00233264"/>
    <w:rsid w:val="00234596"/>
    <w:rsid w:val="002347CB"/>
    <w:rsid w:val="00234B39"/>
    <w:rsid w:val="00234FA2"/>
    <w:rsid w:val="00235581"/>
    <w:rsid w:val="002359B4"/>
    <w:rsid w:val="00237BD0"/>
    <w:rsid w:val="00240053"/>
    <w:rsid w:val="00240ED0"/>
    <w:rsid w:val="0024110B"/>
    <w:rsid w:val="0024148F"/>
    <w:rsid w:val="0024199A"/>
    <w:rsid w:val="002420F9"/>
    <w:rsid w:val="00242EF0"/>
    <w:rsid w:val="00242FC4"/>
    <w:rsid w:val="00243362"/>
    <w:rsid w:val="00243852"/>
    <w:rsid w:val="002445A5"/>
    <w:rsid w:val="00245588"/>
    <w:rsid w:val="002455CA"/>
    <w:rsid w:val="0024639B"/>
    <w:rsid w:val="00246F07"/>
    <w:rsid w:val="002470D3"/>
    <w:rsid w:val="00247808"/>
    <w:rsid w:val="00247AC2"/>
    <w:rsid w:val="00250D35"/>
    <w:rsid w:val="00250F80"/>
    <w:rsid w:val="0025109A"/>
    <w:rsid w:val="0025211F"/>
    <w:rsid w:val="002527F4"/>
    <w:rsid w:val="002529D5"/>
    <w:rsid w:val="00253776"/>
    <w:rsid w:val="00253DDB"/>
    <w:rsid w:val="00253EA9"/>
    <w:rsid w:val="00255C23"/>
    <w:rsid w:val="00255D4C"/>
    <w:rsid w:val="00255E49"/>
    <w:rsid w:val="00257578"/>
    <w:rsid w:val="00257594"/>
    <w:rsid w:val="00257CB7"/>
    <w:rsid w:val="002601C1"/>
    <w:rsid w:val="002610CB"/>
    <w:rsid w:val="002616FF"/>
    <w:rsid w:val="00261B06"/>
    <w:rsid w:val="00261E8E"/>
    <w:rsid w:val="002629D0"/>
    <w:rsid w:val="002629E5"/>
    <w:rsid w:val="00262AD8"/>
    <w:rsid w:val="00262E63"/>
    <w:rsid w:val="002634B0"/>
    <w:rsid w:val="002641AF"/>
    <w:rsid w:val="0026431F"/>
    <w:rsid w:val="002658AB"/>
    <w:rsid w:val="002658F4"/>
    <w:rsid w:val="00265F1F"/>
    <w:rsid w:val="00265F93"/>
    <w:rsid w:val="00266496"/>
    <w:rsid w:val="00267632"/>
    <w:rsid w:val="0026797B"/>
    <w:rsid w:val="00270615"/>
    <w:rsid w:val="00270940"/>
    <w:rsid w:val="002713E9"/>
    <w:rsid w:val="00271628"/>
    <w:rsid w:val="00271FD8"/>
    <w:rsid w:val="00272FFA"/>
    <w:rsid w:val="0027337E"/>
    <w:rsid w:val="00273ACD"/>
    <w:rsid w:val="00274218"/>
    <w:rsid w:val="002749E6"/>
    <w:rsid w:val="00277156"/>
    <w:rsid w:val="002773EF"/>
    <w:rsid w:val="00280AA7"/>
    <w:rsid w:val="00280E68"/>
    <w:rsid w:val="00281089"/>
    <w:rsid w:val="0028144C"/>
    <w:rsid w:val="00281889"/>
    <w:rsid w:val="00281F8C"/>
    <w:rsid w:val="00285563"/>
    <w:rsid w:val="00285617"/>
    <w:rsid w:val="00285CF1"/>
    <w:rsid w:val="00285F10"/>
    <w:rsid w:val="00286C29"/>
    <w:rsid w:val="002872E9"/>
    <w:rsid w:val="0028799D"/>
    <w:rsid w:val="00287AF4"/>
    <w:rsid w:val="00287BD2"/>
    <w:rsid w:val="00290844"/>
    <w:rsid w:val="00291876"/>
    <w:rsid w:val="00293D64"/>
    <w:rsid w:val="00294E54"/>
    <w:rsid w:val="002956D0"/>
    <w:rsid w:val="00295863"/>
    <w:rsid w:val="00295A32"/>
    <w:rsid w:val="00295C47"/>
    <w:rsid w:val="00295E95"/>
    <w:rsid w:val="002964EB"/>
    <w:rsid w:val="00296B16"/>
    <w:rsid w:val="0029722C"/>
    <w:rsid w:val="00297563"/>
    <w:rsid w:val="002A027B"/>
    <w:rsid w:val="002A06AE"/>
    <w:rsid w:val="002A09DD"/>
    <w:rsid w:val="002A2E54"/>
    <w:rsid w:val="002A31BE"/>
    <w:rsid w:val="002A38EE"/>
    <w:rsid w:val="002A4915"/>
    <w:rsid w:val="002A551B"/>
    <w:rsid w:val="002A5CE1"/>
    <w:rsid w:val="002A6907"/>
    <w:rsid w:val="002A693E"/>
    <w:rsid w:val="002A7C26"/>
    <w:rsid w:val="002B1684"/>
    <w:rsid w:val="002B16D3"/>
    <w:rsid w:val="002B17B9"/>
    <w:rsid w:val="002B17DB"/>
    <w:rsid w:val="002B1C6F"/>
    <w:rsid w:val="002B1D27"/>
    <w:rsid w:val="002B25C1"/>
    <w:rsid w:val="002B2ECD"/>
    <w:rsid w:val="002B3FBD"/>
    <w:rsid w:val="002B4081"/>
    <w:rsid w:val="002B597E"/>
    <w:rsid w:val="002B69B6"/>
    <w:rsid w:val="002B7960"/>
    <w:rsid w:val="002C0454"/>
    <w:rsid w:val="002C1372"/>
    <w:rsid w:val="002C2397"/>
    <w:rsid w:val="002C23C6"/>
    <w:rsid w:val="002C2F6F"/>
    <w:rsid w:val="002C34FC"/>
    <w:rsid w:val="002C41CD"/>
    <w:rsid w:val="002C4DD3"/>
    <w:rsid w:val="002C554A"/>
    <w:rsid w:val="002C6054"/>
    <w:rsid w:val="002C613A"/>
    <w:rsid w:val="002C6FC6"/>
    <w:rsid w:val="002D023F"/>
    <w:rsid w:val="002D07FD"/>
    <w:rsid w:val="002D1B1F"/>
    <w:rsid w:val="002D2C0C"/>
    <w:rsid w:val="002D4833"/>
    <w:rsid w:val="002D486A"/>
    <w:rsid w:val="002D4C41"/>
    <w:rsid w:val="002D70B5"/>
    <w:rsid w:val="002D7459"/>
    <w:rsid w:val="002D776F"/>
    <w:rsid w:val="002D7E0D"/>
    <w:rsid w:val="002E04AF"/>
    <w:rsid w:val="002E04D2"/>
    <w:rsid w:val="002E141D"/>
    <w:rsid w:val="002E1439"/>
    <w:rsid w:val="002E2B95"/>
    <w:rsid w:val="002E36B2"/>
    <w:rsid w:val="002E3E9D"/>
    <w:rsid w:val="002E41B5"/>
    <w:rsid w:val="002E45AD"/>
    <w:rsid w:val="002E4689"/>
    <w:rsid w:val="002E5572"/>
    <w:rsid w:val="002E5B76"/>
    <w:rsid w:val="002E5BA2"/>
    <w:rsid w:val="002E65EF"/>
    <w:rsid w:val="002F0B59"/>
    <w:rsid w:val="002F1648"/>
    <w:rsid w:val="002F226D"/>
    <w:rsid w:val="002F3DCB"/>
    <w:rsid w:val="002F47A8"/>
    <w:rsid w:val="002F488D"/>
    <w:rsid w:val="002F49E4"/>
    <w:rsid w:val="002F5927"/>
    <w:rsid w:val="002F64AA"/>
    <w:rsid w:val="002F6B16"/>
    <w:rsid w:val="002F6D69"/>
    <w:rsid w:val="002F7886"/>
    <w:rsid w:val="002F7C6E"/>
    <w:rsid w:val="003007EB"/>
    <w:rsid w:val="00301080"/>
    <w:rsid w:val="00301BF8"/>
    <w:rsid w:val="00302169"/>
    <w:rsid w:val="00303148"/>
    <w:rsid w:val="003039F8"/>
    <w:rsid w:val="00303A4B"/>
    <w:rsid w:val="00303A97"/>
    <w:rsid w:val="00303CBE"/>
    <w:rsid w:val="003042AD"/>
    <w:rsid w:val="00304A32"/>
    <w:rsid w:val="00304CE2"/>
    <w:rsid w:val="003051E4"/>
    <w:rsid w:val="003059B0"/>
    <w:rsid w:val="00306042"/>
    <w:rsid w:val="00306D46"/>
    <w:rsid w:val="003072DF"/>
    <w:rsid w:val="00307405"/>
    <w:rsid w:val="003075C1"/>
    <w:rsid w:val="00307E33"/>
    <w:rsid w:val="00310029"/>
    <w:rsid w:val="00310192"/>
    <w:rsid w:val="0031137C"/>
    <w:rsid w:val="00312D29"/>
    <w:rsid w:val="00313B83"/>
    <w:rsid w:val="0031428D"/>
    <w:rsid w:val="003144F0"/>
    <w:rsid w:val="00315DD8"/>
    <w:rsid w:val="00316B73"/>
    <w:rsid w:val="003201E5"/>
    <w:rsid w:val="00322286"/>
    <w:rsid w:val="003224D3"/>
    <w:rsid w:val="00322952"/>
    <w:rsid w:val="00322AC4"/>
    <w:rsid w:val="00322D46"/>
    <w:rsid w:val="00324D7B"/>
    <w:rsid w:val="00325171"/>
    <w:rsid w:val="00327F99"/>
    <w:rsid w:val="00327FD0"/>
    <w:rsid w:val="0033034E"/>
    <w:rsid w:val="00330793"/>
    <w:rsid w:val="00331CDA"/>
    <w:rsid w:val="0033345D"/>
    <w:rsid w:val="00333C17"/>
    <w:rsid w:val="00334CF6"/>
    <w:rsid w:val="00335CA0"/>
    <w:rsid w:val="0033669C"/>
    <w:rsid w:val="0033755E"/>
    <w:rsid w:val="00337686"/>
    <w:rsid w:val="003376A8"/>
    <w:rsid w:val="003376C1"/>
    <w:rsid w:val="00337D40"/>
    <w:rsid w:val="00337F8B"/>
    <w:rsid w:val="0034005E"/>
    <w:rsid w:val="003413E3"/>
    <w:rsid w:val="0034231C"/>
    <w:rsid w:val="00342958"/>
    <w:rsid w:val="003435B2"/>
    <w:rsid w:val="00343CFC"/>
    <w:rsid w:val="00344806"/>
    <w:rsid w:val="00345096"/>
    <w:rsid w:val="0034550D"/>
    <w:rsid w:val="003457A2"/>
    <w:rsid w:val="00345BB8"/>
    <w:rsid w:val="00345E76"/>
    <w:rsid w:val="00350B81"/>
    <w:rsid w:val="0035117D"/>
    <w:rsid w:val="00351277"/>
    <w:rsid w:val="003515C8"/>
    <w:rsid w:val="00351CA8"/>
    <w:rsid w:val="00352F0A"/>
    <w:rsid w:val="00353410"/>
    <w:rsid w:val="003534D6"/>
    <w:rsid w:val="00353B5F"/>
    <w:rsid w:val="003543CA"/>
    <w:rsid w:val="0035542C"/>
    <w:rsid w:val="00355C31"/>
    <w:rsid w:val="00355C91"/>
    <w:rsid w:val="003564AC"/>
    <w:rsid w:val="00356567"/>
    <w:rsid w:val="003578D0"/>
    <w:rsid w:val="003579AF"/>
    <w:rsid w:val="003608F9"/>
    <w:rsid w:val="0036109E"/>
    <w:rsid w:val="00361B3A"/>
    <w:rsid w:val="00362FE5"/>
    <w:rsid w:val="00363A3C"/>
    <w:rsid w:val="00363A9C"/>
    <w:rsid w:val="00364323"/>
    <w:rsid w:val="00364770"/>
    <w:rsid w:val="003647BC"/>
    <w:rsid w:val="00364DFD"/>
    <w:rsid w:val="0036510E"/>
    <w:rsid w:val="003661CB"/>
    <w:rsid w:val="003668F4"/>
    <w:rsid w:val="00366EAB"/>
    <w:rsid w:val="00366FFF"/>
    <w:rsid w:val="0036718B"/>
    <w:rsid w:val="003674E0"/>
    <w:rsid w:val="00367ED7"/>
    <w:rsid w:val="0037029B"/>
    <w:rsid w:val="00370496"/>
    <w:rsid w:val="0037078C"/>
    <w:rsid w:val="00370EF6"/>
    <w:rsid w:val="00371C45"/>
    <w:rsid w:val="00371CE8"/>
    <w:rsid w:val="003729D3"/>
    <w:rsid w:val="00372F8A"/>
    <w:rsid w:val="00373074"/>
    <w:rsid w:val="00373D31"/>
    <w:rsid w:val="003740DA"/>
    <w:rsid w:val="00374877"/>
    <w:rsid w:val="00374AE0"/>
    <w:rsid w:val="00375115"/>
    <w:rsid w:val="0037573F"/>
    <w:rsid w:val="00376889"/>
    <w:rsid w:val="00376C13"/>
    <w:rsid w:val="00376FAC"/>
    <w:rsid w:val="0037721C"/>
    <w:rsid w:val="00377596"/>
    <w:rsid w:val="00380625"/>
    <w:rsid w:val="00380657"/>
    <w:rsid w:val="003825CF"/>
    <w:rsid w:val="00382648"/>
    <w:rsid w:val="003829C8"/>
    <w:rsid w:val="0038311F"/>
    <w:rsid w:val="00383467"/>
    <w:rsid w:val="00384EFB"/>
    <w:rsid w:val="00385CF6"/>
    <w:rsid w:val="00385F69"/>
    <w:rsid w:val="00386405"/>
    <w:rsid w:val="003879B6"/>
    <w:rsid w:val="00387C29"/>
    <w:rsid w:val="00387EFC"/>
    <w:rsid w:val="00387F92"/>
    <w:rsid w:val="00390EF4"/>
    <w:rsid w:val="0039107D"/>
    <w:rsid w:val="003910B8"/>
    <w:rsid w:val="00392053"/>
    <w:rsid w:val="00392510"/>
    <w:rsid w:val="00393516"/>
    <w:rsid w:val="00393582"/>
    <w:rsid w:val="00393950"/>
    <w:rsid w:val="003941B0"/>
    <w:rsid w:val="00395150"/>
    <w:rsid w:val="00395FCB"/>
    <w:rsid w:val="00396501"/>
    <w:rsid w:val="00396CE7"/>
    <w:rsid w:val="00396D75"/>
    <w:rsid w:val="00397C64"/>
    <w:rsid w:val="00397C7D"/>
    <w:rsid w:val="003A0445"/>
    <w:rsid w:val="003A0980"/>
    <w:rsid w:val="003A3877"/>
    <w:rsid w:val="003A3EBE"/>
    <w:rsid w:val="003A4445"/>
    <w:rsid w:val="003A4CD2"/>
    <w:rsid w:val="003A4FC4"/>
    <w:rsid w:val="003A5307"/>
    <w:rsid w:val="003A558F"/>
    <w:rsid w:val="003A58A3"/>
    <w:rsid w:val="003A5916"/>
    <w:rsid w:val="003A5B38"/>
    <w:rsid w:val="003A6607"/>
    <w:rsid w:val="003A6C88"/>
    <w:rsid w:val="003B0196"/>
    <w:rsid w:val="003B1650"/>
    <w:rsid w:val="003B1961"/>
    <w:rsid w:val="003B1EE5"/>
    <w:rsid w:val="003B23EB"/>
    <w:rsid w:val="003B24B0"/>
    <w:rsid w:val="003B2721"/>
    <w:rsid w:val="003B3080"/>
    <w:rsid w:val="003B4955"/>
    <w:rsid w:val="003B4BD6"/>
    <w:rsid w:val="003B5E36"/>
    <w:rsid w:val="003B7244"/>
    <w:rsid w:val="003C028D"/>
    <w:rsid w:val="003C15D0"/>
    <w:rsid w:val="003C15E5"/>
    <w:rsid w:val="003C1E45"/>
    <w:rsid w:val="003C2730"/>
    <w:rsid w:val="003C3A89"/>
    <w:rsid w:val="003C3F66"/>
    <w:rsid w:val="003C4669"/>
    <w:rsid w:val="003C5580"/>
    <w:rsid w:val="003C5B41"/>
    <w:rsid w:val="003C6593"/>
    <w:rsid w:val="003C760C"/>
    <w:rsid w:val="003C7875"/>
    <w:rsid w:val="003D01C0"/>
    <w:rsid w:val="003D034B"/>
    <w:rsid w:val="003D0421"/>
    <w:rsid w:val="003D0B12"/>
    <w:rsid w:val="003D0FF9"/>
    <w:rsid w:val="003D12A4"/>
    <w:rsid w:val="003D1F2A"/>
    <w:rsid w:val="003D52D9"/>
    <w:rsid w:val="003D56A7"/>
    <w:rsid w:val="003D5EA5"/>
    <w:rsid w:val="003D630E"/>
    <w:rsid w:val="003D6F7D"/>
    <w:rsid w:val="003E0106"/>
    <w:rsid w:val="003E068C"/>
    <w:rsid w:val="003E08E8"/>
    <w:rsid w:val="003E0B3A"/>
    <w:rsid w:val="003E24CA"/>
    <w:rsid w:val="003E255C"/>
    <w:rsid w:val="003E2A26"/>
    <w:rsid w:val="003E2B30"/>
    <w:rsid w:val="003E39EA"/>
    <w:rsid w:val="003E4013"/>
    <w:rsid w:val="003E43AA"/>
    <w:rsid w:val="003E480E"/>
    <w:rsid w:val="003E4836"/>
    <w:rsid w:val="003E6216"/>
    <w:rsid w:val="003E6235"/>
    <w:rsid w:val="003E67A5"/>
    <w:rsid w:val="003F03D1"/>
    <w:rsid w:val="003F081B"/>
    <w:rsid w:val="003F1586"/>
    <w:rsid w:val="003F185E"/>
    <w:rsid w:val="003F26AA"/>
    <w:rsid w:val="003F2A9C"/>
    <w:rsid w:val="003F2D09"/>
    <w:rsid w:val="003F3D69"/>
    <w:rsid w:val="003F3D96"/>
    <w:rsid w:val="003F426B"/>
    <w:rsid w:val="003F4880"/>
    <w:rsid w:val="003F5226"/>
    <w:rsid w:val="003F533A"/>
    <w:rsid w:val="003F6346"/>
    <w:rsid w:val="003F7AAB"/>
    <w:rsid w:val="003F7CEB"/>
    <w:rsid w:val="003F7D26"/>
    <w:rsid w:val="00400A9C"/>
    <w:rsid w:val="00401B9F"/>
    <w:rsid w:val="00401F52"/>
    <w:rsid w:val="00402981"/>
    <w:rsid w:val="0040386F"/>
    <w:rsid w:val="00405DFA"/>
    <w:rsid w:val="00406623"/>
    <w:rsid w:val="004070AD"/>
    <w:rsid w:val="004074CA"/>
    <w:rsid w:val="00407B27"/>
    <w:rsid w:val="0041058D"/>
    <w:rsid w:val="0041114B"/>
    <w:rsid w:val="0041298C"/>
    <w:rsid w:val="00413136"/>
    <w:rsid w:val="00413228"/>
    <w:rsid w:val="00413F7B"/>
    <w:rsid w:val="00414472"/>
    <w:rsid w:val="0041496D"/>
    <w:rsid w:val="004155E0"/>
    <w:rsid w:val="004158DA"/>
    <w:rsid w:val="00415FE3"/>
    <w:rsid w:val="00416CEA"/>
    <w:rsid w:val="00416F3C"/>
    <w:rsid w:val="004171FF"/>
    <w:rsid w:val="00417857"/>
    <w:rsid w:val="004201E4"/>
    <w:rsid w:val="00420804"/>
    <w:rsid w:val="00422622"/>
    <w:rsid w:val="004229CC"/>
    <w:rsid w:val="00422D64"/>
    <w:rsid w:val="00423F56"/>
    <w:rsid w:val="004243BD"/>
    <w:rsid w:val="0042500B"/>
    <w:rsid w:val="00425C24"/>
    <w:rsid w:val="00426089"/>
    <w:rsid w:val="0042667F"/>
    <w:rsid w:val="00426FC0"/>
    <w:rsid w:val="00430086"/>
    <w:rsid w:val="004304F9"/>
    <w:rsid w:val="0043159A"/>
    <w:rsid w:val="00431876"/>
    <w:rsid w:val="0043209A"/>
    <w:rsid w:val="0043251B"/>
    <w:rsid w:val="004334FB"/>
    <w:rsid w:val="00433546"/>
    <w:rsid w:val="004348E3"/>
    <w:rsid w:val="004349D3"/>
    <w:rsid w:val="00434BB3"/>
    <w:rsid w:val="00434DC6"/>
    <w:rsid w:val="004362E4"/>
    <w:rsid w:val="004362F5"/>
    <w:rsid w:val="00437465"/>
    <w:rsid w:val="0043767C"/>
    <w:rsid w:val="00440734"/>
    <w:rsid w:val="00440AAB"/>
    <w:rsid w:val="00441331"/>
    <w:rsid w:val="00441BB4"/>
    <w:rsid w:val="004420F0"/>
    <w:rsid w:val="00442643"/>
    <w:rsid w:val="0044275D"/>
    <w:rsid w:val="00442914"/>
    <w:rsid w:val="00442DAC"/>
    <w:rsid w:val="00442FCB"/>
    <w:rsid w:val="00443082"/>
    <w:rsid w:val="004432DB"/>
    <w:rsid w:val="004434CA"/>
    <w:rsid w:val="00443F83"/>
    <w:rsid w:val="00444146"/>
    <w:rsid w:val="0044447E"/>
    <w:rsid w:val="00444908"/>
    <w:rsid w:val="00447042"/>
    <w:rsid w:val="004502A2"/>
    <w:rsid w:val="00450E7C"/>
    <w:rsid w:val="00451CE9"/>
    <w:rsid w:val="004521F0"/>
    <w:rsid w:val="00453BD3"/>
    <w:rsid w:val="00453D72"/>
    <w:rsid w:val="004548F3"/>
    <w:rsid w:val="004549F0"/>
    <w:rsid w:val="00454A35"/>
    <w:rsid w:val="00455CB1"/>
    <w:rsid w:val="0045607F"/>
    <w:rsid w:val="00456099"/>
    <w:rsid w:val="00456792"/>
    <w:rsid w:val="004567AA"/>
    <w:rsid w:val="00456AD0"/>
    <w:rsid w:val="0045721B"/>
    <w:rsid w:val="00457C66"/>
    <w:rsid w:val="00460482"/>
    <w:rsid w:val="00460ADB"/>
    <w:rsid w:val="00461860"/>
    <w:rsid w:val="00462F57"/>
    <w:rsid w:val="0046516B"/>
    <w:rsid w:val="00465391"/>
    <w:rsid w:val="004666E8"/>
    <w:rsid w:val="004669AC"/>
    <w:rsid w:val="00467C1A"/>
    <w:rsid w:val="00470316"/>
    <w:rsid w:val="00471007"/>
    <w:rsid w:val="0047197E"/>
    <w:rsid w:val="00471D5A"/>
    <w:rsid w:val="00471FB1"/>
    <w:rsid w:val="00472AB5"/>
    <w:rsid w:val="00472C8F"/>
    <w:rsid w:val="0047452A"/>
    <w:rsid w:val="0047458C"/>
    <w:rsid w:val="00475143"/>
    <w:rsid w:val="00475665"/>
    <w:rsid w:val="00475C44"/>
    <w:rsid w:val="00475E53"/>
    <w:rsid w:val="0047613B"/>
    <w:rsid w:val="00477B9F"/>
    <w:rsid w:val="00480022"/>
    <w:rsid w:val="004811E1"/>
    <w:rsid w:val="00481371"/>
    <w:rsid w:val="004816CC"/>
    <w:rsid w:val="00481FD7"/>
    <w:rsid w:val="00482C00"/>
    <w:rsid w:val="0048389A"/>
    <w:rsid w:val="00483CA0"/>
    <w:rsid w:val="00483EEE"/>
    <w:rsid w:val="00484480"/>
    <w:rsid w:val="00484DE3"/>
    <w:rsid w:val="0048577F"/>
    <w:rsid w:val="00485BB6"/>
    <w:rsid w:val="00485BFA"/>
    <w:rsid w:val="00485CAC"/>
    <w:rsid w:val="0048652F"/>
    <w:rsid w:val="00486C4E"/>
    <w:rsid w:val="004877F7"/>
    <w:rsid w:val="00487969"/>
    <w:rsid w:val="00490D20"/>
    <w:rsid w:val="00491369"/>
    <w:rsid w:val="00491AEB"/>
    <w:rsid w:val="00493235"/>
    <w:rsid w:val="00494507"/>
    <w:rsid w:val="00495870"/>
    <w:rsid w:val="00496470"/>
    <w:rsid w:val="0049667C"/>
    <w:rsid w:val="00497C61"/>
    <w:rsid w:val="00497DA8"/>
    <w:rsid w:val="004A030D"/>
    <w:rsid w:val="004A058B"/>
    <w:rsid w:val="004A1522"/>
    <w:rsid w:val="004A1BBB"/>
    <w:rsid w:val="004A2437"/>
    <w:rsid w:val="004A2933"/>
    <w:rsid w:val="004A2DE0"/>
    <w:rsid w:val="004A2F69"/>
    <w:rsid w:val="004A378A"/>
    <w:rsid w:val="004A3924"/>
    <w:rsid w:val="004A4998"/>
    <w:rsid w:val="004A544E"/>
    <w:rsid w:val="004A581E"/>
    <w:rsid w:val="004A58F0"/>
    <w:rsid w:val="004A5E71"/>
    <w:rsid w:val="004A753E"/>
    <w:rsid w:val="004A7D80"/>
    <w:rsid w:val="004B07C6"/>
    <w:rsid w:val="004B0D5B"/>
    <w:rsid w:val="004B1161"/>
    <w:rsid w:val="004B2686"/>
    <w:rsid w:val="004B26BB"/>
    <w:rsid w:val="004B3F66"/>
    <w:rsid w:val="004B5EB2"/>
    <w:rsid w:val="004B6364"/>
    <w:rsid w:val="004B6379"/>
    <w:rsid w:val="004B6BF5"/>
    <w:rsid w:val="004B6F52"/>
    <w:rsid w:val="004B7A66"/>
    <w:rsid w:val="004B7BDD"/>
    <w:rsid w:val="004C03B5"/>
    <w:rsid w:val="004C0429"/>
    <w:rsid w:val="004C1147"/>
    <w:rsid w:val="004C1DB5"/>
    <w:rsid w:val="004C1FCD"/>
    <w:rsid w:val="004C2BE0"/>
    <w:rsid w:val="004C578D"/>
    <w:rsid w:val="004C5C53"/>
    <w:rsid w:val="004C7185"/>
    <w:rsid w:val="004D0CBA"/>
    <w:rsid w:val="004D1973"/>
    <w:rsid w:val="004D1C26"/>
    <w:rsid w:val="004D200F"/>
    <w:rsid w:val="004D2620"/>
    <w:rsid w:val="004D360F"/>
    <w:rsid w:val="004D3FC3"/>
    <w:rsid w:val="004D4142"/>
    <w:rsid w:val="004D4254"/>
    <w:rsid w:val="004D43EF"/>
    <w:rsid w:val="004D4D49"/>
    <w:rsid w:val="004D6C3E"/>
    <w:rsid w:val="004D725D"/>
    <w:rsid w:val="004D743B"/>
    <w:rsid w:val="004D7DB9"/>
    <w:rsid w:val="004D7E52"/>
    <w:rsid w:val="004E00A3"/>
    <w:rsid w:val="004E09E5"/>
    <w:rsid w:val="004E0BEC"/>
    <w:rsid w:val="004E138D"/>
    <w:rsid w:val="004E158D"/>
    <w:rsid w:val="004E17C9"/>
    <w:rsid w:val="004E2E51"/>
    <w:rsid w:val="004E3901"/>
    <w:rsid w:val="004E3DC4"/>
    <w:rsid w:val="004E3DDA"/>
    <w:rsid w:val="004E64B1"/>
    <w:rsid w:val="004E66B1"/>
    <w:rsid w:val="004E7F39"/>
    <w:rsid w:val="004F0A0C"/>
    <w:rsid w:val="004F0D5C"/>
    <w:rsid w:val="004F156B"/>
    <w:rsid w:val="004F2850"/>
    <w:rsid w:val="004F29B1"/>
    <w:rsid w:val="004F4230"/>
    <w:rsid w:val="004F4DAA"/>
    <w:rsid w:val="004F50C2"/>
    <w:rsid w:val="004F56F2"/>
    <w:rsid w:val="00500356"/>
    <w:rsid w:val="00500741"/>
    <w:rsid w:val="00500AD9"/>
    <w:rsid w:val="00501C0B"/>
    <w:rsid w:val="00502C8D"/>
    <w:rsid w:val="00503D91"/>
    <w:rsid w:val="00503E8A"/>
    <w:rsid w:val="005044AC"/>
    <w:rsid w:val="00504830"/>
    <w:rsid w:val="00504AFF"/>
    <w:rsid w:val="00505A16"/>
    <w:rsid w:val="00505C29"/>
    <w:rsid w:val="00505E4D"/>
    <w:rsid w:val="00505FD4"/>
    <w:rsid w:val="00506298"/>
    <w:rsid w:val="0050641A"/>
    <w:rsid w:val="0050736F"/>
    <w:rsid w:val="005073BF"/>
    <w:rsid w:val="0051035F"/>
    <w:rsid w:val="00511B2B"/>
    <w:rsid w:val="0051257A"/>
    <w:rsid w:val="005133E0"/>
    <w:rsid w:val="00513948"/>
    <w:rsid w:val="00513B2D"/>
    <w:rsid w:val="005147C0"/>
    <w:rsid w:val="0051533F"/>
    <w:rsid w:val="00515AC5"/>
    <w:rsid w:val="00515AF5"/>
    <w:rsid w:val="00515D7F"/>
    <w:rsid w:val="005174B4"/>
    <w:rsid w:val="005202B1"/>
    <w:rsid w:val="005205DF"/>
    <w:rsid w:val="00520702"/>
    <w:rsid w:val="00520BEA"/>
    <w:rsid w:val="00521728"/>
    <w:rsid w:val="00521958"/>
    <w:rsid w:val="00521A3E"/>
    <w:rsid w:val="00521BC4"/>
    <w:rsid w:val="005223F9"/>
    <w:rsid w:val="00522DBA"/>
    <w:rsid w:val="00522EE7"/>
    <w:rsid w:val="0052317E"/>
    <w:rsid w:val="00523233"/>
    <w:rsid w:val="00523981"/>
    <w:rsid w:val="00523B1A"/>
    <w:rsid w:val="0052403E"/>
    <w:rsid w:val="00524308"/>
    <w:rsid w:val="005245F8"/>
    <w:rsid w:val="00525DC2"/>
    <w:rsid w:val="00526ACE"/>
    <w:rsid w:val="00526B3E"/>
    <w:rsid w:val="00526EBF"/>
    <w:rsid w:val="0052728E"/>
    <w:rsid w:val="00527766"/>
    <w:rsid w:val="00527E51"/>
    <w:rsid w:val="005300B1"/>
    <w:rsid w:val="00530833"/>
    <w:rsid w:val="00530A23"/>
    <w:rsid w:val="00530CDB"/>
    <w:rsid w:val="00531BB4"/>
    <w:rsid w:val="00532780"/>
    <w:rsid w:val="00532BA5"/>
    <w:rsid w:val="00532CA1"/>
    <w:rsid w:val="00533626"/>
    <w:rsid w:val="00533A5C"/>
    <w:rsid w:val="0053499E"/>
    <w:rsid w:val="005349F3"/>
    <w:rsid w:val="00535F30"/>
    <w:rsid w:val="00535F7D"/>
    <w:rsid w:val="00536F6C"/>
    <w:rsid w:val="0053753B"/>
    <w:rsid w:val="00537B51"/>
    <w:rsid w:val="00537DBC"/>
    <w:rsid w:val="0054007E"/>
    <w:rsid w:val="0054074C"/>
    <w:rsid w:val="00541382"/>
    <w:rsid w:val="00541524"/>
    <w:rsid w:val="0054286B"/>
    <w:rsid w:val="00543D8D"/>
    <w:rsid w:val="005440E0"/>
    <w:rsid w:val="00544AD1"/>
    <w:rsid w:val="00545A1F"/>
    <w:rsid w:val="00545D9A"/>
    <w:rsid w:val="0054605E"/>
    <w:rsid w:val="005463E8"/>
    <w:rsid w:val="00546CAA"/>
    <w:rsid w:val="0054751A"/>
    <w:rsid w:val="00547A03"/>
    <w:rsid w:val="00550778"/>
    <w:rsid w:val="005507D5"/>
    <w:rsid w:val="00550C3F"/>
    <w:rsid w:val="00551689"/>
    <w:rsid w:val="0055274D"/>
    <w:rsid w:val="005528F3"/>
    <w:rsid w:val="00554D77"/>
    <w:rsid w:val="00555797"/>
    <w:rsid w:val="00555D8E"/>
    <w:rsid w:val="0055681C"/>
    <w:rsid w:val="00556B0E"/>
    <w:rsid w:val="00556EC5"/>
    <w:rsid w:val="00557312"/>
    <w:rsid w:val="00561104"/>
    <w:rsid w:val="00561136"/>
    <w:rsid w:val="0056125B"/>
    <w:rsid w:val="005620A0"/>
    <w:rsid w:val="00562B82"/>
    <w:rsid w:val="00563030"/>
    <w:rsid w:val="005630B7"/>
    <w:rsid w:val="005638BC"/>
    <w:rsid w:val="0056448E"/>
    <w:rsid w:val="00564500"/>
    <w:rsid w:val="005653C7"/>
    <w:rsid w:val="00565A83"/>
    <w:rsid w:val="00565A9F"/>
    <w:rsid w:val="00565E67"/>
    <w:rsid w:val="005700C6"/>
    <w:rsid w:val="00570F05"/>
    <w:rsid w:val="00571B61"/>
    <w:rsid w:val="00573525"/>
    <w:rsid w:val="0057352F"/>
    <w:rsid w:val="00573B3E"/>
    <w:rsid w:val="00574A7A"/>
    <w:rsid w:val="0057500E"/>
    <w:rsid w:val="005753A9"/>
    <w:rsid w:val="00575409"/>
    <w:rsid w:val="0057619D"/>
    <w:rsid w:val="005765F4"/>
    <w:rsid w:val="00576705"/>
    <w:rsid w:val="005778E4"/>
    <w:rsid w:val="005779E3"/>
    <w:rsid w:val="00577A76"/>
    <w:rsid w:val="00580312"/>
    <w:rsid w:val="00580A82"/>
    <w:rsid w:val="005822EB"/>
    <w:rsid w:val="005826BF"/>
    <w:rsid w:val="0058310C"/>
    <w:rsid w:val="005836C6"/>
    <w:rsid w:val="00583EC4"/>
    <w:rsid w:val="00583F59"/>
    <w:rsid w:val="0058455D"/>
    <w:rsid w:val="00584733"/>
    <w:rsid w:val="005848E8"/>
    <w:rsid w:val="005849C8"/>
    <w:rsid w:val="00586805"/>
    <w:rsid w:val="0058726B"/>
    <w:rsid w:val="00587676"/>
    <w:rsid w:val="0058788E"/>
    <w:rsid w:val="00590542"/>
    <w:rsid w:val="00590568"/>
    <w:rsid w:val="0059080E"/>
    <w:rsid w:val="00590873"/>
    <w:rsid w:val="00590E40"/>
    <w:rsid w:val="00592CFD"/>
    <w:rsid w:val="0059497F"/>
    <w:rsid w:val="00594DE3"/>
    <w:rsid w:val="00595109"/>
    <w:rsid w:val="00595913"/>
    <w:rsid w:val="005960B2"/>
    <w:rsid w:val="005968A6"/>
    <w:rsid w:val="00597ED4"/>
    <w:rsid w:val="005A00BA"/>
    <w:rsid w:val="005A15AE"/>
    <w:rsid w:val="005A272F"/>
    <w:rsid w:val="005A3009"/>
    <w:rsid w:val="005A32BA"/>
    <w:rsid w:val="005A5652"/>
    <w:rsid w:val="005A5989"/>
    <w:rsid w:val="005A5F6B"/>
    <w:rsid w:val="005A6090"/>
    <w:rsid w:val="005A62C2"/>
    <w:rsid w:val="005A6805"/>
    <w:rsid w:val="005A6991"/>
    <w:rsid w:val="005A6F31"/>
    <w:rsid w:val="005A7071"/>
    <w:rsid w:val="005A756E"/>
    <w:rsid w:val="005A76CB"/>
    <w:rsid w:val="005A7E93"/>
    <w:rsid w:val="005B0945"/>
    <w:rsid w:val="005B0AED"/>
    <w:rsid w:val="005B3789"/>
    <w:rsid w:val="005B66FF"/>
    <w:rsid w:val="005B69E9"/>
    <w:rsid w:val="005B723B"/>
    <w:rsid w:val="005B73E8"/>
    <w:rsid w:val="005B7BD8"/>
    <w:rsid w:val="005C0100"/>
    <w:rsid w:val="005C0C5F"/>
    <w:rsid w:val="005C0F6A"/>
    <w:rsid w:val="005C19A3"/>
    <w:rsid w:val="005C35EC"/>
    <w:rsid w:val="005C48FE"/>
    <w:rsid w:val="005C4A95"/>
    <w:rsid w:val="005C4D13"/>
    <w:rsid w:val="005C4DBF"/>
    <w:rsid w:val="005C648A"/>
    <w:rsid w:val="005C64BE"/>
    <w:rsid w:val="005C6B61"/>
    <w:rsid w:val="005C6E92"/>
    <w:rsid w:val="005C70CC"/>
    <w:rsid w:val="005C756F"/>
    <w:rsid w:val="005D132A"/>
    <w:rsid w:val="005D2900"/>
    <w:rsid w:val="005D2A2F"/>
    <w:rsid w:val="005D51F3"/>
    <w:rsid w:val="005D5F2D"/>
    <w:rsid w:val="005D624C"/>
    <w:rsid w:val="005D69C7"/>
    <w:rsid w:val="005D6B57"/>
    <w:rsid w:val="005D7CE0"/>
    <w:rsid w:val="005E0165"/>
    <w:rsid w:val="005E057F"/>
    <w:rsid w:val="005E0B23"/>
    <w:rsid w:val="005E0DD4"/>
    <w:rsid w:val="005E28AC"/>
    <w:rsid w:val="005E3683"/>
    <w:rsid w:val="005E4348"/>
    <w:rsid w:val="005E47E6"/>
    <w:rsid w:val="005E4A4A"/>
    <w:rsid w:val="005E4DB5"/>
    <w:rsid w:val="005E567A"/>
    <w:rsid w:val="005E66A5"/>
    <w:rsid w:val="005E7D2E"/>
    <w:rsid w:val="005F0419"/>
    <w:rsid w:val="005F08B2"/>
    <w:rsid w:val="005F0E36"/>
    <w:rsid w:val="005F0EC1"/>
    <w:rsid w:val="005F1207"/>
    <w:rsid w:val="005F1434"/>
    <w:rsid w:val="005F1543"/>
    <w:rsid w:val="005F20BD"/>
    <w:rsid w:val="005F5C67"/>
    <w:rsid w:val="005F6B09"/>
    <w:rsid w:val="005F6FED"/>
    <w:rsid w:val="005F760D"/>
    <w:rsid w:val="005F7C2B"/>
    <w:rsid w:val="005F7FCB"/>
    <w:rsid w:val="006006FB"/>
    <w:rsid w:val="00601368"/>
    <w:rsid w:val="0060161E"/>
    <w:rsid w:val="00601647"/>
    <w:rsid w:val="00602A13"/>
    <w:rsid w:val="00602E45"/>
    <w:rsid w:val="00602EDA"/>
    <w:rsid w:val="006030E3"/>
    <w:rsid w:val="00603110"/>
    <w:rsid w:val="006036BA"/>
    <w:rsid w:val="00603A70"/>
    <w:rsid w:val="00604105"/>
    <w:rsid w:val="0060413E"/>
    <w:rsid w:val="006052B6"/>
    <w:rsid w:val="006053FF"/>
    <w:rsid w:val="00605B3D"/>
    <w:rsid w:val="006061CC"/>
    <w:rsid w:val="0060632C"/>
    <w:rsid w:val="0060642A"/>
    <w:rsid w:val="00606ECE"/>
    <w:rsid w:val="006078D6"/>
    <w:rsid w:val="00607D3F"/>
    <w:rsid w:val="00610172"/>
    <w:rsid w:val="006116F7"/>
    <w:rsid w:val="0061215A"/>
    <w:rsid w:val="006122AE"/>
    <w:rsid w:val="0061367A"/>
    <w:rsid w:val="006137D6"/>
    <w:rsid w:val="00613E9D"/>
    <w:rsid w:val="00614757"/>
    <w:rsid w:val="006159E4"/>
    <w:rsid w:val="00616CF8"/>
    <w:rsid w:val="00620916"/>
    <w:rsid w:val="00620A4F"/>
    <w:rsid w:val="00620BCA"/>
    <w:rsid w:val="00620E0E"/>
    <w:rsid w:val="006217C4"/>
    <w:rsid w:val="00622966"/>
    <w:rsid w:val="00622AAF"/>
    <w:rsid w:val="00622FFA"/>
    <w:rsid w:val="006266AF"/>
    <w:rsid w:val="006266D7"/>
    <w:rsid w:val="006269F3"/>
    <w:rsid w:val="0063002C"/>
    <w:rsid w:val="0063113D"/>
    <w:rsid w:val="006320E7"/>
    <w:rsid w:val="00632EFA"/>
    <w:rsid w:val="00633C43"/>
    <w:rsid w:val="0063431D"/>
    <w:rsid w:val="006344E7"/>
    <w:rsid w:val="00635296"/>
    <w:rsid w:val="00635725"/>
    <w:rsid w:val="0063578C"/>
    <w:rsid w:val="00635851"/>
    <w:rsid w:val="00635CFF"/>
    <w:rsid w:val="00635F2A"/>
    <w:rsid w:val="00636C07"/>
    <w:rsid w:val="00637F83"/>
    <w:rsid w:val="006413CF"/>
    <w:rsid w:val="0064170F"/>
    <w:rsid w:val="00642137"/>
    <w:rsid w:val="00642590"/>
    <w:rsid w:val="0064333C"/>
    <w:rsid w:val="00643385"/>
    <w:rsid w:val="00644351"/>
    <w:rsid w:val="00644AD7"/>
    <w:rsid w:val="00645021"/>
    <w:rsid w:val="00645340"/>
    <w:rsid w:val="00645DD0"/>
    <w:rsid w:val="00645E60"/>
    <w:rsid w:val="0064642C"/>
    <w:rsid w:val="0064671E"/>
    <w:rsid w:val="00646AE7"/>
    <w:rsid w:val="00646C1B"/>
    <w:rsid w:val="00647C09"/>
    <w:rsid w:val="00650428"/>
    <w:rsid w:val="00650712"/>
    <w:rsid w:val="00650713"/>
    <w:rsid w:val="006507B2"/>
    <w:rsid w:val="0065102A"/>
    <w:rsid w:val="00651033"/>
    <w:rsid w:val="006512C0"/>
    <w:rsid w:val="006518A6"/>
    <w:rsid w:val="00651BF5"/>
    <w:rsid w:val="00651DFC"/>
    <w:rsid w:val="00652172"/>
    <w:rsid w:val="006527C3"/>
    <w:rsid w:val="006531E3"/>
    <w:rsid w:val="006543B4"/>
    <w:rsid w:val="006556AC"/>
    <w:rsid w:val="006556D6"/>
    <w:rsid w:val="00655D29"/>
    <w:rsid w:val="0065601D"/>
    <w:rsid w:val="00656024"/>
    <w:rsid w:val="006563A4"/>
    <w:rsid w:val="006565DB"/>
    <w:rsid w:val="006566BC"/>
    <w:rsid w:val="006573B7"/>
    <w:rsid w:val="006621C9"/>
    <w:rsid w:val="006624CD"/>
    <w:rsid w:val="006636E4"/>
    <w:rsid w:val="00664315"/>
    <w:rsid w:val="00664633"/>
    <w:rsid w:val="00665805"/>
    <w:rsid w:val="00665925"/>
    <w:rsid w:val="00665C67"/>
    <w:rsid w:val="00666183"/>
    <w:rsid w:val="0066651B"/>
    <w:rsid w:val="00666927"/>
    <w:rsid w:val="00666BB1"/>
    <w:rsid w:val="00666EC9"/>
    <w:rsid w:val="0066796C"/>
    <w:rsid w:val="006703F9"/>
    <w:rsid w:val="006705C9"/>
    <w:rsid w:val="0067208A"/>
    <w:rsid w:val="006724A1"/>
    <w:rsid w:val="00672665"/>
    <w:rsid w:val="0067327A"/>
    <w:rsid w:val="00673403"/>
    <w:rsid w:val="006736ED"/>
    <w:rsid w:val="00673AAB"/>
    <w:rsid w:val="00673C1A"/>
    <w:rsid w:val="00674394"/>
    <w:rsid w:val="006747C9"/>
    <w:rsid w:val="00674D9C"/>
    <w:rsid w:val="00675ADA"/>
    <w:rsid w:val="00675B28"/>
    <w:rsid w:val="0067602C"/>
    <w:rsid w:val="00676978"/>
    <w:rsid w:val="00676FA4"/>
    <w:rsid w:val="006775F3"/>
    <w:rsid w:val="00680299"/>
    <w:rsid w:val="00680BDA"/>
    <w:rsid w:val="006816CC"/>
    <w:rsid w:val="00681FD3"/>
    <w:rsid w:val="00682040"/>
    <w:rsid w:val="00683625"/>
    <w:rsid w:val="006841CF"/>
    <w:rsid w:val="00684700"/>
    <w:rsid w:val="006849DB"/>
    <w:rsid w:val="00685F82"/>
    <w:rsid w:val="0068604C"/>
    <w:rsid w:val="00686221"/>
    <w:rsid w:val="00686320"/>
    <w:rsid w:val="006864B2"/>
    <w:rsid w:val="006870CE"/>
    <w:rsid w:val="00687277"/>
    <w:rsid w:val="00687FE8"/>
    <w:rsid w:val="00690377"/>
    <w:rsid w:val="0069083D"/>
    <w:rsid w:val="00690F2C"/>
    <w:rsid w:val="00693732"/>
    <w:rsid w:val="00694619"/>
    <w:rsid w:val="00694E56"/>
    <w:rsid w:val="00695071"/>
    <w:rsid w:val="006953A4"/>
    <w:rsid w:val="00695E22"/>
    <w:rsid w:val="0069604D"/>
    <w:rsid w:val="006967F9"/>
    <w:rsid w:val="0069695D"/>
    <w:rsid w:val="00696B00"/>
    <w:rsid w:val="0069747E"/>
    <w:rsid w:val="006A07A7"/>
    <w:rsid w:val="006A0B95"/>
    <w:rsid w:val="006A1725"/>
    <w:rsid w:val="006A272E"/>
    <w:rsid w:val="006A2993"/>
    <w:rsid w:val="006A2B51"/>
    <w:rsid w:val="006A369C"/>
    <w:rsid w:val="006A4235"/>
    <w:rsid w:val="006A43C6"/>
    <w:rsid w:val="006A534E"/>
    <w:rsid w:val="006A58AF"/>
    <w:rsid w:val="006A6310"/>
    <w:rsid w:val="006A64C6"/>
    <w:rsid w:val="006A65B3"/>
    <w:rsid w:val="006A66CD"/>
    <w:rsid w:val="006A6B8B"/>
    <w:rsid w:val="006A72D1"/>
    <w:rsid w:val="006A7616"/>
    <w:rsid w:val="006A7835"/>
    <w:rsid w:val="006A7D39"/>
    <w:rsid w:val="006B0600"/>
    <w:rsid w:val="006B065E"/>
    <w:rsid w:val="006B0C17"/>
    <w:rsid w:val="006B14DD"/>
    <w:rsid w:val="006B289B"/>
    <w:rsid w:val="006B2E91"/>
    <w:rsid w:val="006B30F4"/>
    <w:rsid w:val="006B313E"/>
    <w:rsid w:val="006B38E8"/>
    <w:rsid w:val="006B416C"/>
    <w:rsid w:val="006B4C69"/>
    <w:rsid w:val="006B5220"/>
    <w:rsid w:val="006B56E0"/>
    <w:rsid w:val="006B5F52"/>
    <w:rsid w:val="006B65B8"/>
    <w:rsid w:val="006B718A"/>
    <w:rsid w:val="006B7AB3"/>
    <w:rsid w:val="006B7F6D"/>
    <w:rsid w:val="006C08E3"/>
    <w:rsid w:val="006C0A11"/>
    <w:rsid w:val="006C1F37"/>
    <w:rsid w:val="006C2865"/>
    <w:rsid w:val="006C2D34"/>
    <w:rsid w:val="006C318A"/>
    <w:rsid w:val="006C3270"/>
    <w:rsid w:val="006C3328"/>
    <w:rsid w:val="006C344C"/>
    <w:rsid w:val="006C426D"/>
    <w:rsid w:val="006C428C"/>
    <w:rsid w:val="006C686E"/>
    <w:rsid w:val="006C68E9"/>
    <w:rsid w:val="006C7417"/>
    <w:rsid w:val="006C79AF"/>
    <w:rsid w:val="006D07DE"/>
    <w:rsid w:val="006D0A4C"/>
    <w:rsid w:val="006D0DCF"/>
    <w:rsid w:val="006D0EFF"/>
    <w:rsid w:val="006D13F8"/>
    <w:rsid w:val="006D2642"/>
    <w:rsid w:val="006D28E4"/>
    <w:rsid w:val="006D3B5C"/>
    <w:rsid w:val="006D3CE6"/>
    <w:rsid w:val="006D3D03"/>
    <w:rsid w:val="006D40E4"/>
    <w:rsid w:val="006D47F0"/>
    <w:rsid w:val="006D5117"/>
    <w:rsid w:val="006D5370"/>
    <w:rsid w:val="006D5603"/>
    <w:rsid w:val="006D63EF"/>
    <w:rsid w:val="006D6838"/>
    <w:rsid w:val="006D7557"/>
    <w:rsid w:val="006D7E55"/>
    <w:rsid w:val="006D7F1B"/>
    <w:rsid w:val="006E04C2"/>
    <w:rsid w:val="006E0C3D"/>
    <w:rsid w:val="006E14A7"/>
    <w:rsid w:val="006E161F"/>
    <w:rsid w:val="006E262D"/>
    <w:rsid w:val="006E2D49"/>
    <w:rsid w:val="006E33A0"/>
    <w:rsid w:val="006E3BAD"/>
    <w:rsid w:val="006E47A2"/>
    <w:rsid w:val="006E5B5A"/>
    <w:rsid w:val="006E5DFE"/>
    <w:rsid w:val="006E6BB4"/>
    <w:rsid w:val="006E6DBA"/>
    <w:rsid w:val="006E7250"/>
    <w:rsid w:val="006E7F3F"/>
    <w:rsid w:val="006F025C"/>
    <w:rsid w:val="006F04D5"/>
    <w:rsid w:val="006F0C6F"/>
    <w:rsid w:val="006F1137"/>
    <w:rsid w:val="006F15B9"/>
    <w:rsid w:val="006F16F2"/>
    <w:rsid w:val="006F1CFD"/>
    <w:rsid w:val="006F1EE7"/>
    <w:rsid w:val="006F294A"/>
    <w:rsid w:val="006F36CB"/>
    <w:rsid w:val="006F41D7"/>
    <w:rsid w:val="006F4253"/>
    <w:rsid w:val="006F49F4"/>
    <w:rsid w:val="006F7606"/>
    <w:rsid w:val="006F76C5"/>
    <w:rsid w:val="00700248"/>
    <w:rsid w:val="00702C3C"/>
    <w:rsid w:val="00702C9D"/>
    <w:rsid w:val="0070366B"/>
    <w:rsid w:val="00703952"/>
    <w:rsid w:val="0070441A"/>
    <w:rsid w:val="0070445D"/>
    <w:rsid w:val="0070465A"/>
    <w:rsid w:val="00704DF6"/>
    <w:rsid w:val="0070506E"/>
    <w:rsid w:val="00705814"/>
    <w:rsid w:val="007070B4"/>
    <w:rsid w:val="00707DCC"/>
    <w:rsid w:val="007102BD"/>
    <w:rsid w:val="00711AF4"/>
    <w:rsid w:val="007125BF"/>
    <w:rsid w:val="00712A3C"/>
    <w:rsid w:val="00712E18"/>
    <w:rsid w:val="00713052"/>
    <w:rsid w:val="0071397A"/>
    <w:rsid w:val="00713A9D"/>
    <w:rsid w:val="00713C63"/>
    <w:rsid w:val="00714412"/>
    <w:rsid w:val="00714EB9"/>
    <w:rsid w:val="00715320"/>
    <w:rsid w:val="00715AAB"/>
    <w:rsid w:val="00715C4D"/>
    <w:rsid w:val="00716544"/>
    <w:rsid w:val="00717066"/>
    <w:rsid w:val="007170D2"/>
    <w:rsid w:val="00717310"/>
    <w:rsid w:val="007178AB"/>
    <w:rsid w:val="00717F09"/>
    <w:rsid w:val="00720D2A"/>
    <w:rsid w:val="00721600"/>
    <w:rsid w:val="00722D3D"/>
    <w:rsid w:val="00723369"/>
    <w:rsid w:val="007239CF"/>
    <w:rsid w:val="00723F4B"/>
    <w:rsid w:val="007243B1"/>
    <w:rsid w:val="007246E4"/>
    <w:rsid w:val="00724B78"/>
    <w:rsid w:val="00724BF1"/>
    <w:rsid w:val="00724D07"/>
    <w:rsid w:val="007250B8"/>
    <w:rsid w:val="0072544F"/>
    <w:rsid w:val="00725F91"/>
    <w:rsid w:val="00726883"/>
    <w:rsid w:val="0072709D"/>
    <w:rsid w:val="00727E92"/>
    <w:rsid w:val="00730BEC"/>
    <w:rsid w:val="00730E49"/>
    <w:rsid w:val="007317CC"/>
    <w:rsid w:val="00731B24"/>
    <w:rsid w:val="007321C2"/>
    <w:rsid w:val="00732963"/>
    <w:rsid w:val="00732F14"/>
    <w:rsid w:val="0073305E"/>
    <w:rsid w:val="007342CA"/>
    <w:rsid w:val="0073466D"/>
    <w:rsid w:val="00734761"/>
    <w:rsid w:val="00734AF2"/>
    <w:rsid w:val="00734BAF"/>
    <w:rsid w:val="007356C8"/>
    <w:rsid w:val="007356F5"/>
    <w:rsid w:val="007361E4"/>
    <w:rsid w:val="00737AA8"/>
    <w:rsid w:val="00740AB2"/>
    <w:rsid w:val="0074151D"/>
    <w:rsid w:val="00741543"/>
    <w:rsid w:val="00742400"/>
    <w:rsid w:val="00743CD6"/>
    <w:rsid w:val="007440CF"/>
    <w:rsid w:val="0074539C"/>
    <w:rsid w:val="00745B62"/>
    <w:rsid w:val="00745C97"/>
    <w:rsid w:val="00745D23"/>
    <w:rsid w:val="007464C5"/>
    <w:rsid w:val="007472CD"/>
    <w:rsid w:val="00747E0D"/>
    <w:rsid w:val="00750287"/>
    <w:rsid w:val="00750DC7"/>
    <w:rsid w:val="00750F94"/>
    <w:rsid w:val="00751873"/>
    <w:rsid w:val="00751B7C"/>
    <w:rsid w:val="0075218D"/>
    <w:rsid w:val="00752A0F"/>
    <w:rsid w:val="00753173"/>
    <w:rsid w:val="007539DF"/>
    <w:rsid w:val="00753AD9"/>
    <w:rsid w:val="007541DE"/>
    <w:rsid w:val="007542C1"/>
    <w:rsid w:val="0075447C"/>
    <w:rsid w:val="00754CF5"/>
    <w:rsid w:val="00754F35"/>
    <w:rsid w:val="00755DD2"/>
    <w:rsid w:val="0075632C"/>
    <w:rsid w:val="00756886"/>
    <w:rsid w:val="00757FDF"/>
    <w:rsid w:val="0076038C"/>
    <w:rsid w:val="0076041D"/>
    <w:rsid w:val="007608E8"/>
    <w:rsid w:val="007614E1"/>
    <w:rsid w:val="007615E7"/>
    <w:rsid w:val="0076204F"/>
    <w:rsid w:val="00762FB3"/>
    <w:rsid w:val="00763535"/>
    <w:rsid w:val="00763DAE"/>
    <w:rsid w:val="00763F33"/>
    <w:rsid w:val="007642B1"/>
    <w:rsid w:val="00764765"/>
    <w:rsid w:val="00764856"/>
    <w:rsid w:val="00765681"/>
    <w:rsid w:val="00765EB5"/>
    <w:rsid w:val="007661D8"/>
    <w:rsid w:val="007708AB"/>
    <w:rsid w:val="00770F43"/>
    <w:rsid w:val="00774049"/>
    <w:rsid w:val="007740DE"/>
    <w:rsid w:val="00774663"/>
    <w:rsid w:val="00775E07"/>
    <w:rsid w:val="00776939"/>
    <w:rsid w:val="00776B53"/>
    <w:rsid w:val="00777702"/>
    <w:rsid w:val="00777B2F"/>
    <w:rsid w:val="0078127A"/>
    <w:rsid w:val="007822A9"/>
    <w:rsid w:val="00782CB2"/>
    <w:rsid w:val="007839E4"/>
    <w:rsid w:val="0078511C"/>
    <w:rsid w:val="00785324"/>
    <w:rsid w:val="00785821"/>
    <w:rsid w:val="00786B08"/>
    <w:rsid w:val="00787186"/>
    <w:rsid w:val="007872E5"/>
    <w:rsid w:val="007875A4"/>
    <w:rsid w:val="00787D6E"/>
    <w:rsid w:val="007900EF"/>
    <w:rsid w:val="00790A90"/>
    <w:rsid w:val="00790DD6"/>
    <w:rsid w:val="00791114"/>
    <w:rsid w:val="007917EE"/>
    <w:rsid w:val="00791F5D"/>
    <w:rsid w:val="00792932"/>
    <w:rsid w:val="00792D7D"/>
    <w:rsid w:val="007932A4"/>
    <w:rsid w:val="00794394"/>
    <w:rsid w:val="007944DF"/>
    <w:rsid w:val="00795795"/>
    <w:rsid w:val="00795F1A"/>
    <w:rsid w:val="0079622C"/>
    <w:rsid w:val="00796869"/>
    <w:rsid w:val="00796AE9"/>
    <w:rsid w:val="00796CB1"/>
    <w:rsid w:val="007972C7"/>
    <w:rsid w:val="00797D4D"/>
    <w:rsid w:val="007A0008"/>
    <w:rsid w:val="007A02D4"/>
    <w:rsid w:val="007A09C0"/>
    <w:rsid w:val="007A2D61"/>
    <w:rsid w:val="007A2DC5"/>
    <w:rsid w:val="007A3690"/>
    <w:rsid w:val="007A432C"/>
    <w:rsid w:val="007A447C"/>
    <w:rsid w:val="007A46D5"/>
    <w:rsid w:val="007A4DFE"/>
    <w:rsid w:val="007A4EE7"/>
    <w:rsid w:val="007A69FE"/>
    <w:rsid w:val="007A6AC1"/>
    <w:rsid w:val="007B01B9"/>
    <w:rsid w:val="007B0E97"/>
    <w:rsid w:val="007B1671"/>
    <w:rsid w:val="007B1B6E"/>
    <w:rsid w:val="007B2183"/>
    <w:rsid w:val="007B2694"/>
    <w:rsid w:val="007B2BF6"/>
    <w:rsid w:val="007B2E32"/>
    <w:rsid w:val="007B470A"/>
    <w:rsid w:val="007B48F8"/>
    <w:rsid w:val="007B5E7F"/>
    <w:rsid w:val="007B696C"/>
    <w:rsid w:val="007B7041"/>
    <w:rsid w:val="007B72D1"/>
    <w:rsid w:val="007B758D"/>
    <w:rsid w:val="007B7E2B"/>
    <w:rsid w:val="007B7FE0"/>
    <w:rsid w:val="007C0B29"/>
    <w:rsid w:val="007C11DA"/>
    <w:rsid w:val="007C188C"/>
    <w:rsid w:val="007C1AD6"/>
    <w:rsid w:val="007C1D7C"/>
    <w:rsid w:val="007C3357"/>
    <w:rsid w:val="007C3364"/>
    <w:rsid w:val="007C4044"/>
    <w:rsid w:val="007C45B4"/>
    <w:rsid w:val="007C4D14"/>
    <w:rsid w:val="007C506B"/>
    <w:rsid w:val="007C529E"/>
    <w:rsid w:val="007C544E"/>
    <w:rsid w:val="007C57F1"/>
    <w:rsid w:val="007C5E36"/>
    <w:rsid w:val="007C605D"/>
    <w:rsid w:val="007C6D9D"/>
    <w:rsid w:val="007C7033"/>
    <w:rsid w:val="007C770A"/>
    <w:rsid w:val="007C7AC1"/>
    <w:rsid w:val="007D033F"/>
    <w:rsid w:val="007D0AD5"/>
    <w:rsid w:val="007D1C66"/>
    <w:rsid w:val="007D2D4E"/>
    <w:rsid w:val="007D3DA1"/>
    <w:rsid w:val="007D3E15"/>
    <w:rsid w:val="007D57EA"/>
    <w:rsid w:val="007D60D6"/>
    <w:rsid w:val="007E00D5"/>
    <w:rsid w:val="007E03C0"/>
    <w:rsid w:val="007E072A"/>
    <w:rsid w:val="007E1055"/>
    <w:rsid w:val="007E156C"/>
    <w:rsid w:val="007E1968"/>
    <w:rsid w:val="007E26A2"/>
    <w:rsid w:val="007E27C6"/>
    <w:rsid w:val="007E404D"/>
    <w:rsid w:val="007E4090"/>
    <w:rsid w:val="007E4492"/>
    <w:rsid w:val="007E5035"/>
    <w:rsid w:val="007E50D6"/>
    <w:rsid w:val="007E536A"/>
    <w:rsid w:val="007E5419"/>
    <w:rsid w:val="007E544C"/>
    <w:rsid w:val="007E5ADA"/>
    <w:rsid w:val="007E66F8"/>
    <w:rsid w:val="007E689D"/>
    <w:rsid w:val="007E7A76"/>
    <w:rsid w:val="007E7AD0"/>
    <w:rsid w:val="007E7EFB"/>
    <w:rsid w:val="007F09BD"/>
    <w:rsid w:val="007F19F6"/>
    <w:rsid w:val="007F1D2D"/>
    <w:rsid w:val="007F274A"/>
    <w:rsid w:val="007F3568"/>
    <w:rsid w:val="007F388F"/>
    <w:rsid w:val="007F3F69"/>
    <w:rsid w:val="007F4297"/>
    <w:rsid w:val="007F47F7"/>
    <w:rsid w:val="007F5AC2"/>
    <w:rsid w:val="007F76A0"/>
    <w:rsid w:val="007F7DD4"/>
    <w:rsid w:val="00800122"/>
    <w:rsid w:val="00800925"/>
    <w:rsid w:val="00800B1C"/>
    <w:rsid w:val="00801D4F"/>
    <w:rsid w:val="00803755"/>
    <w:rsid w:val="00803A22"/>
    <w:rsid w:val="00805556"/>
    <w:rsid w:val="00805BBA"/>
    <w:rsid w:val="008066A7"/>
    <w:rsid w:val="00806C9C"/>
    <w:rsid w:val="00807913"/>
    <w:rsid w:val="00807D82"/>
    <w:rsid w:val="0081001C"/>
    <w:rsid w:val="00810E46"/>
    <w:rsid w:val="00811D0E"/>
    <w:rsid w:val="0081275A"/>
    <w:rsid w:val="00812C90"/>
    <w:rsid w:val="00814B6E"/>
    <w:rsid w:val="0081505A"/>
    <w:rsid w:val="00815358"/>
    <w:rsid w:val="0081564D"/>
    <w:rsid w:val="00816266"/>
    <w:rsid w:val="008167B8"/>
    <w:rsid w:val="00817838"/>
    <w:rsid w:val="00817F80"/>
    <w:rsid w:val="00820983"/>
    <w:rsid w:val="00820D62"/>
    <w:rsid w:val="00821152"/>
    <w:rsid w:val="00822C60"/>
    <w:rsid w:val="00823059"/>
    <w:rsid w:val="00823214"/>
    <w:rsid w:val="008232BD"/>
    <w:rsid w:val="00823DD4"/>
    <w:rsid w:val="00823EDF"/>
    <w:rsid w:val="00824910"/>
    <w:rsid w:val="0082595E"/>
    <w:rsid w:val="00825FD5"/>
    <w:rsid w:val="008262DA"/>
    <w:rsid w:val="0082649E"/>
    <w:rsid w:val="0082707E"/>
    <w:rsid w:val="008319BB"/>
    <w:rsid w:val="00831B02"/>
    <w:rsid w:val="00831D82"/>
    <w:rsid w:val="0083297E"/>
    <w:rsid w:val="00833783"/>
    <w:rsid w:val="008350A9"/>
    <w:rsid w:val="00835201"/>
    <w:rsid w:val="0083522A"/>
    <w:rsid w:val="00835329"/>
    <w:rsid w:val="00836175"/>
    <w:rsid w:val="00836A30"/>
    <w:rsid w:val="00836A63"/>
    <w:rsid w:val="00836BA7"/>
    <w:rsid w:val="00840F51"/>
    <w:rsid w:val="00840FAF"/>
    <w:rsid w:val="00841150"/>
    <w:rsid w:val="00841A8C"/>
    <w:rsid w:val="00841CD6"/>
    <w:rsid w:val="00842078"/>
    <w:rsid w:val="008421AE"/>
    <w:rsid w:val="0084336F"/>
    <w:rsid w:val="00843D12"/>
    <w:rsid w:val="0084413C"/>
    <w:rsid w:val="008451E9"/>
    <w:rsid w:val="00846DB6"/>
    <w:rsid w:val="0085026E"/>
    <w:rsid w:val="0085034E"/>
    <w:rsid w:val="008507E0"/>
    <w:rsid w:val="00850A82"/>
    <w:rsid w:val="00850C28"/>
    <w:rsid w:val="00851037"/>
    <w:rsid w:val="00851BB7"/>
    <w:rsid w:val="00852847"/>
    <w:rsid w:val="00852B37"/>
    <w:rsid w:val="00853AC6"/>
    <w:rsid w:val="00853C84"/>
    <w:rsid w:val="0085512A"/>
    <w:rsid w:val="00855E3D"/>
    <w:rsid w:val="00855F88"/>
    <w:rsid w:val="00856B77"/>
    <w:rsid w:val="00857538"/>
    <w:rsid w:val="00857CDA"/>
    <w:rsid w:val="00860182"/>
    <w:rsid w:val="008605ED"/>
    <w:rsid w:val="00860920"/>
    <w:rsid w:val="00860B51"/>
    <w:rsid w:val="0086186E"/>
    <w:rsid w:val="008626EE"/>
    <w:rsid w:val="008632A7"/>
    <w:rsid w:val="00863B9D"/>
    <w:rsid w:val="00863C0E"/>
    <w:rsid w:val="008644DA"/>
    <w:rsid w:val="008644EF"/>
    <w:rsid w:val="00865D3E"/>
    <w:rsid w:val="008665E2"/>
    <w:rsid w:val="00867240"/>
    <w:rsid w:val="00867996"/>
    <w:rsid w:val="00867BF6"/>
    <w:rsid w:val="00870358"/>
    <w:rsid w:val="00870D62"/>
    <w:rsid w:val="00871C6C"/>
    <w:rsid w:val="00871CAD"/>
    <w:rsid w:val="0087325D"/>
    <w:rsid w:val="00873E3F"/>
    <w:rsid w:val="00873EBC"/>
    <w:rsid w:val="00874C14"/>
    <w:rsid w:val="00874DF3"/>
    <w:rsid w:val="00874F43"/>
    <w:rsid w:val="008754BD"/>
    <w:rsid w:val="008765E7"/>
    <w:rsid w:val="00876829"/>
    <w:rsid w:val="00876B40"/>
    <w:rsid w:val="008771FE"/>
    <w:rsid w:val="0087722E"/>
    <w:rsid w:val="00880A40"/>
    <w:rsid w:val="00880D72"/>
    <w:rsid w:val="00881184"/>
    <w:rsid w:val="00881684"/>
    <w:rsid w:val="00881F28"/>
    <w:rsid w:val="00883AF7"/>
    <w:rsid w:val="00883C28"/>
    <w:rsid w:val="00885A02"/>
    <w:rsid w:val="00885BB3"/>
    <w:rsid w:val="00886853"/>
    <w:rsid w:val="00886B3C"/>
    <w:rsid w:val="00886BC3"/>
    <w:rsid w:val="00890274"/>
    <w:rsid w:val="0089055A"/>
    <w:rsid w:val="008907D8"/>
    <w:rsid w:val="008909C0"/>
    <w:rsid w:val="008916D1"/>
    <w:rsid w:val="00891DA1"/>
    <w:rsid w:val="008924D9"/>
    <w:rsid w:val="008929DD"/>
    <w:rsid w:val="0089327A"/>
    <w:rsid w:val="008937AC"/>
    <w:rsid w:val="00894355"/>
    <w:rsid w:val="0089461E"/>
    <w:rsid w:val="00894A1B"/>
    <w:rsid w:val="00894AD6"/>
    <w:rsid w:val="00895CA7"/>
    <w:rsid w:val="008960A0"/>
    <w:rsid w:val="008969EB"/>
    <w:rsid w:val="008977B6"/>
    <w:rsid w:val="00897A18"/>
    <w:rsid w:val="00897ADC"/>
    <w:rsid w:val="008A0B6B"/>
    <w:rsid w:val="008A0E62"/>
    <w:rsid w:val="008A1504"/>
    <w:rsid w:val="008A15FE"/>
    <w:rsid w:val="008A1B04"/>
    <w:rsid w:val="008A2135"/>
    <w:rsid w:val="008A230B"/>
    <w:rsid w:val="008A28A8"/>
    <w:rsid w:val="008A2ECC"/>
    <w:rsid w:val="008A338E"/>
    <w:rsid w:val="008A37D2"/>
    <w:rsid w:val="008A3AE2"/>
    <w:rsid w:val="008A46F1"/>
    <w:rsid w:val="008A470D"/>
    <w:rsid w:val="008A5333"/>
    <w:rsid w:val="008A5634"/>
    <w:rsid w:val="008A5DE7"/>
    <w:rsid w:val="008A625B"/>
    <w:rsid w:val="008A6B1E"/>
    <w:rsid w:val="008A6D1A"/>
    <w:rsid w:val="008A6D9D"/>
    <w:rsid w:val="008B06D5"/>
    <w:rsid w:val="008B14A6"/>
    <w:rsid w:val="008B3045"/>
    <w:rsid w:val="008B3B05"/>
    <w:rsid w:val="008B3E73"/>
    <w:rsid w:val="008B45B7"/>
    <w:rsid w:val="008B49BE"/>
    <w:rsid w:val="008B4B45"/>
    <w:rsid w:val="008B5F6D"/>
    <w:rsid w:val="008B62DE"/>
    <w:rsid w:val="008B68BB"/>
    <w:rsid w:val="008B7237"/>
    <w:rsid w:val="008B73AC"/>
    <w:rsid w:val="008B7D45"/>
    <w:rsid w:val="008C03D2"/>
    <w:rsid w:val="008C0613"/>
    <w:rsid w:val="008C0796"/>
    <w:rsid w:val="008C1599"/>
    <w:rsid w:val="008C2095"/>
    <w:rsid w:val="008C348C"/>
    <w:rsid w:val="008C349C"/>
    <w:rsid w:val="008C3961"/>
    <w:rsid w:val="008C3AF0"/>
    <w:rsid w:val="008C3D59"/>
    <w:rsid w:val="008C3FA8"/>
    <w:rsid w:val="008C4050"/>
    <w:rsid w:val="008C4420"/>
    <w:rsid w:val="008C528C"/>
    <w:rsid w:val="008C5A4E"/>
    <w:rsid w:val="008C61CF"/>
    <w:rsid w:val="008C66DE"/>
    <w:rsid w:val="008C6B0D"/>
    <w:rsid w:val="008C6E8D"/>
    <w:rsid w:val="008C7466"/>
    <w:rsid w:val="008C76DF"/>
    <w:rsid w:val="008C7F95"/>
    <w:rsid w:val="008D07AE"/>
    <w:rsid w:val="008D0949"/>
    <w:rsid w:val="008D0F10"/>
    <w:rsid w:val="008D129B"/>
    <w:rsid w:val="008D205D"/>
    <w:rsid w:val="008D2253"/>
    <w:rsid w:val="008D302F"/>
    <w:rsid w:val="008D3148"/>
    <w:rsid w:val="008D3F42"/>
    <w:rsid w:val="008D3F7D"/>
    <w:rsid w:val="008D4A31"/>
    <w:rsid w:val="008D4EB4"/>
    <w:rsid w:val="008D600D"/>
    <w:rsid w:val="008D79CD"/>
    <w:rsid w:val="008D7C49"/>
    <w:rsid w:val="008D7F29"/>
    <w:rsid w:val="008E02E0"/>
    <w:rsid w:val="008E150B"/>
    <w:rsid w:val="008E15C1"/>
    <w:rsid w:val="008E1768"/>
    <w:rsid w:val="008E2D8A"/>
    <w:rsid w:val="008E3EC8"/>
    <w:rsid w:val="008E3F21"/>
    <w:rsid w:val="008E4274"/>
    <w:rsid w:val="008E45F6"/>
    <w:rsid w:val="008E4C42"/>
    <w:rsid w:val="008E52C6"/>
    <w:rsid w:val="008E5340"/>
    <w:rsid w:val="008E575A"/>
    <w:rsid w:val="008E6BC5"/>
    <w:rsid w:val="008F021B"/>
    <w:rsid w:val="008F07D5"/>
    <w:rsid w:val="008F1017"/>
    <w:rsid w:val="008F139D"/>
    <w:rsid w:val="008F1C20"/>
    <w:rsid w:val="008F2942"/>
    <w:rsid w:val="008F417C"/>
    <w:rsid w:val="008F4DC9"/>
    <w:rsid w:val="008F5723"/>
    <w:rsid w:val="008F592F"/>
    <w:rsid w:val="008F6038"/>
    <w:rsid w:val="008F641E"/>
    <w:rsid w:val="008F6798"/>
    <w:rsid w:val="008F6C8E"/>
    <w:rsid w:val="008F7DD7"/>
    <w:rsid w:val="00900AF3"/>
    <w:rsid w:val="00900D64"/>
    <w:rsid w:val="0090106F"/>
    <w:rsid w:val="00902253"/>
    <w:rsid w:val="00902517"/>
    <w:rsid w:val="009030C3"/>
    <w:rsid w:val="0090336C"/>
    <w:rsid w:val="009035DD"/>
    <w:rsid w:val="009047E4"/>
    <w:rsid w:val="00904988"/>
    <w:rsid w:val="00904BDD"/>
    <w:rsid w:val="00904E42"/>
    <w:rsid w:val="00904F19"/>
    <w:rsid w:val="00905835"/>
    <w:rsid w:val="00905912"/>
    <w:rsid w:val="0090599D"/>
    <w:rsid w:val="00906656"/>
    <w:rsid w:val="0090676E"/>
    <w:rsid w:val="00906AE5"/>
    <w:rsid w:val="009074EC"/>
    <w:rsid w:val="00907569"/>
    <w:rsid w:val="009076D8"/>
    <w:rsid w:val="0090787D"/>
    <w:rsid w:val="00907C1E"/>
    <w:rsid w:val="009104A9"/>
    <w:rsid w:val="009108A7"/>
    <w:rsid w:val="00910D8A"/>
    <w:rsid w:val="0091139A"/>
    <w:rsid w:val="00911A4E"/>
    <w:rsid w:val="009120AC"/>
    <w:rsid w:val="00912365"/>
    <w:rsid w:val="009129FA"/>
    <w:rsid w:val="009130E4"/>
    <w:rsid w:val="0091356E"/>
    <w:rsid w:val="0091361E"/>
    <w:rsid w:val="0091382E"/>
    <w:rsid w:val="00913ABC"/>
    <w:rsid w:val="00913B01"/>
    <w:rsid w:val="00914738"/>
    <w:rsid w:val="00914C72"/>
    <w:rsid w:val="00915044"/>
    <w:rsid w:val="0091607F"/>
    <w:rsid w:val="00916647"/>
    <w:rsid w:val="00917F37"/>
    <w:rsid w:val="0092011C"/>
    <w:rsid w:val="0092081C"/>
    <w:rsid w:val="00920E52"/>
    <w:rsid w:val="00921426"/>
    <w:rsid w:val="0092148C"/>
    <w:rsid w:val="0092353A"/>
    <w:rsid w:val="009239E8"/>
    <w:rsid w:val="00923B01"/>
    <w:rsid w:val="00925300"/>
    <w:rsid w:val="009259B2"/>
    <w:rsid w:val="00925D9C"/>
    <w:rsid w:val="00925E2E"/>
    <w:rsid w:val="00927080"/>
    <w:rsid w:val="00930F97"/>
    <w:rsid w:val="00930FAC"/>
    <w:rsid w:val="00931DFF"/>
    <w:rsid w:val="009322BF"/>
    <w:rsid w:val="00932DF0"/>
    <w:rsid w:val="009333D1"/>
    <w:rsid w:val="00933CEC"/>
    <w:rsid w:val="00933D7C"/>
    <w:rsid w:val="00936A87"/>
    <w:rsid w:val="00936C7F"/>
    <w:rsid w:val="00936EAA"/>
    <w:rsid w:val="00936F80"/>
    <w:rsid w:val="00937314"/>
    <w:rsid w:val="00940171"/>
    <w:rsid w:val="00940AD9"/>
    <w:rsid w:val="00940B52"/>
    <w:rsid w:val="00941889"/>
    <w:rsid w:val="00941E5A"/>
    <w:rsid w:val="0094226A"/>
    <w:rsid w:val="00942281"/>
    <w:rsid w:val="0094242B"/>
    <w:rsid w:val="009429FA"/>
    <w:rsid w:val="00943576"/>
    <w:rsid w:val="009435AF"/>
    <w:rsid w:val="00943B1E"/>
    <w:rsid w:val="009440F8"/>
    <w:rsid w:val="00944AE1"/>
    <w:rsid w:val="00944F4D"/>
    <w:rsid w:val="00945F05"/>
    <w:rsid w:val="009467ED"/>
    <w:rsid w:val="009470BF"/>
    <w:rsid w:val="00947925"/>
    <w:rsid w:val="00947CDC"/>
    <w:rsid w:val="00950360"/>
    <w:rsid w:val="0095067C"/>
    <w:rsid w:val="00950D67"/>
    <w:rsid w:val="00951739"/>
    <w:rsid w:val="0095235D"/>
    <w:rsid w:val="009523DC"/>
    <w:rsid w:val="00952C27"/>
    <w:rsid w:val="00952F63"/>
    <w:rsid w:val="009540C4"/>
    <w:rsid w:val="00955BC9"/>
    <w:rsid w:val="0095612C"/>
    <w:rsid w:val="00956340"/>
    <w:rsid w:val="00956EE7"/>
    <w:rsid w:val="009570AA"/>
    <w:rsid w:val="00957153"/>
    <w:rsid w:val="00957340"/>
    <w:rsid w:val="00960545"/>
    <w:rsid w:val="00961211"/>
    <w:rsid w:val="00962826"/>
    <w:rsid w:val="009629B9"/>
    <w:rsid w:val="009637A7"/>
    <w:rsid w:val="00963EED"/>
    <w:rsid w:val="00964404"/>
    <w:rsid w:val="00964A92"/>
    <w:rsid w:val="00965751"/>
    <w:rsid w:val="00965BAE"/>
    <w:rsid w:val="00965C3A"/>
    <w:rsid w:val="009660D3"/>
    <w:rsid w:val="009662DF"/>
    <w:rsid w:val="0096747D"/>
    <w:rsid w:val="00967B2D"/>
    <w:rsid w:val="00971837"/>
    <w:rsid w:val="009725F5"/>
    <w:rsid w:val="00973BBC"/>
    <w:rsid w:val="00973C39"/>
    <w:rsid w:val="00973DC3"/>
    <w:rsid w:val="0097575D"/>
    <w:rsid w:val="009761C9"/>
    <w:rsid w:val="009764D4"/>
    <w:rsid w:val="00976523"/>
    <w:rsid w:val="00976616"/>
    <w:rsid w:val="009773D3"/>
    <w:rsid w:val="00977EC0"/>
    <w:rsid w:val="00977F8F"/>
    <w:rsid w:val="00981FD7"/>
    <w:rsid w:val="0098220F"/>
    <w:rsid w:val="00983222"/>
    <w:rsid w:val="00983424"/>
    <w:rsid w:val="00983AF6"/>
    <w:rsid w:val="00983E27"/>
    <w:rsid w:val="00985104"/>
    <w:rsid w:val="009854C2"/>
    <w:rsid w:val="00985C0F"/>
    <w:rsid w:val="009860CC"/>
    <w:rsid w:val="00986EAF"/>
    <w:rsid w:val="009872B1"/>
    <w:rsid w:val="00987341"/>
    <w:rsid w:val="00990276"/>
    <w:rsid w:val="00990528"/>
    <w:rsid w:val="00990A54"/>
    <w:rsid w:val="00990CFC"/>
    <w:rsid w:val="00990E8F"/>
    <w:rsid w:val="0099170A"/>
    <w:rsid w:val="009917B4"/>
    <w:rsid w:val="00992013"/>
    <w:rsid w:val="00992A33"/>
    <w:rsid w:val="00992D09"/>
    <w:rsid w:val="00992E1E"/>
    <w:rsid w:val="00993429"/>
    <w:rsid w:val="00993B6A"/>
    <w:rsid w:val="00993E64"/>
    <w:rsid w:val="009940BE"/>
    <w:rsid w:val="009943E2"/>
    <w:rsid w:val="00994EDA"/>
    <w:rsid w:val="009974DE"/>
    <w:rsid w:val="009A1015"/>
    <w:rsid w:val="009A1422"/>
    <w:rsid w:val="009A16A0"/>
    <w:rsid w:val="009A18CB"/>
    <w:rsid w:val="009A1EFA"/>
    <w:rsid w:val="009A258D"/>
    <w:rsid w:val="009A3297"/>
    <w:rsid w:val="009A4078"/>
    <w:rsid w:val="009A45F8"/>
    <w:rsid w:val="009A563E"/>
    <w:rsid w:val="009A5879"/>
    <w:rsid w:val="009A672A"/>
    <w:rsid w:val="009A6D60"/>
    <w:rsid w:val="009B2266"/>
    <w:rsid w:val="009B329D"/>
    <w:rsid w:val="009B3508"/>
    <w:rsid w:val="009B3D08"/>
    <w:rsid w:val="009B4042"/>
    <w:rsid w:val="009B4F45"/>
    <w:rsid w:val="009B6D38"/>
    <w:rsid w:val="009B6E66"/>
    <w:rsid w:val="009B6F23"/>
    <w:rsid w:val="009B7199"/>
    <w:rsid w:val="009B71E6"/>
    <w:rsid w:val="009B7DEB"/>
    <w:rsid w:val="009B7FAC"/>
    <w:rsid w:val="009C10B3"/>
    <w:rsid w:val="009C1212"/>
    <w:rsid w:val="009C2028"/>
    <w:rsid w:val="009C22CB"/>
    <w:rsid w:val="009C2CA8"/>
    <w:rsid w:val="009C3F98"/>
    <w:rsid w:val="009C4580"/>
    <w:rsid w:val="009C474B"/>
    <w:rsid w:val="009C4A6A"/>
    <w:rsid w:val="009C4ADA"/>
    <w:rsid w:val="009C591A"/>
    <w:rsid w:val="009C5DF7"/>
    <w:rsid w:val="009C61AA"/>
    <w:rsid w:val="009C64FA"/>
    <w:rsid w:val="009C6F42"/>
    <w:rsid w:val="009C71AB"/>
    <w:rsid w:val="009D0128"/>
    <w:rsid w:val="009D1231"/>
    <w:rsid w:val="009D239C"/>
    <w:rsid w:val="009D2807"/>
    <w:rsid w:val="009D283C"/>
    <w:rsid w:val="009D28E3"/>
    <w:rsid w:val="009D2BA7"/>
    <w:rsid w:val="009D34C3"/>
    <w:rsid w:val="009D368B"/>
    <w:rsid w:val="009D48AE"/>
    <w:rsid w:val="009D48B7"/>
    <w:rsid w:val="009D5DCC"/>
    <w:rsid w:val="009D5FD7"/>
    <w:rsid w:val="009D72E2"/>
    <w:rsid w:val="009D7E2B"/>
    <w:rsid w:val="009E11C1"/>
    <w:rsid w:val="009E1CB5"/>
    <w:rsid w:val="009E23EB"/>
    <w:rsid w:val="009E2FCC"/>
    <w:rsid w:val="009E3AF5"/>
    <w:rsid w:val="009E4212"/>
    <w:rsid w:val="009E497E"/>
    <w:rsid w:val="009E49FD"/>
    <w:rsid w:val="009E4F12"/>
    <w:rsid w:val="009E4F98"/>
    <w:rsid w:val="009E552F"/>
    <w:rsid w:val="009E55D8"/>
    <w:rsid w:val="009E6262"/>
    <w:rsid w:val="009E6C63"/>
    <w:rsid w:val="009E7A65"/>
    <w:rsid w:val="009F1E30"/>
    <w:rsid w:val="009F2A05"/>
    <w:rsid w:val="009F3A02"/>
    <w:rsid w:val="009F3DB6"/>
    <w:rsid w:val="009F55A7"/>
    <w:rsid w:val="009F57B8"/>
    <w:rsid w:val="009F5F11"/>
    <w:rsid w:val="009F7340"/>
    <w:rsid w:val="009F75A1"/>
    <w:rsid w:val="009F77E4"/>
    <w:rsid w:val="009F7BAD"/>
    <w:rsid w:val="00A01312"/>
    <w:rsid w:val="00A02086"/>
    <w:rsid w:val="00A02308"/>
    <w:rsid w:val="00A02514"/>
    <w:rsid w:val="00A04329"/>
    <w:rsid w:val="00A04CC0"/>
    <w:rsid w:val="00A05F8C"/>
    <w:rsid w:val="00A063F0"/>
    <w:rsid w:val="00A06A14"/>
    <w:rsid w:val="00A06A60"/>
    <w:rsid w:val="00A076D1"/>
    <w:rsid w:val="00A0779E"/>
    <w:rsid w:val="00A10F60"/>
    <w:rsid w:val="00A11751"/>
    <w:rsid w:val="00A12019"/>
    <w:rsid w:val="00A1239B"/>
    <w:rsid w:val="00A12AFB"/>
    <w:rsid w:val="00A1392B"/>
    <w:rsid w:val="00A13B21"/>
    <w:rsid w:val="00A146D0"/>
    <w:rsid w:val="00A15B61"/>
    <w:rsid w:val="00A17290"/>
    <w:rsid w:val="00A177A8"/>
    <w:rsid w:val="00A209C1"/>
    <w:rsid w:val="00A21322"/>
    <w:rsid w:val="00A2156D"/>
    <w:rsid w:val="00A21A04"/>
    <w:rsid w:val="00A22162"/>
    <w:rsid w:val="00A2330B"/>
    <w:rsid w:val="00A23ADB"/>
    <w:rsid w:val="00A251D3"/>
    <w:rsid w:val="00A26071"/>
    <w:rsid w:val="00A26611"/>
    <w:rsid w:val="00A26693"/>
    <w:rsid w:val="00A26FAF"/>
    <w:rsid w:val="00A272D4"/>
    <w:rsid w:val="00A27D38"/>
    <w:rsid w:val="00A30F59"/>
    <w:rsid w:val="00A313EF"/>
    <w:rsid w:val="00A32233"/>
    <w:rsid w:val="00A33236"/>
    <w:rsid w:val="00A33FB3"/>
    <w:rsid w:val="00A35209"/>
    <w:rsid w:val="00A364B1"/>
    <w:rsid w:val="00A372BA"/>
    <w:rsid w:val="00A37EB3"/>
    <w:rsid w:val="00A434B9"/>
    <w:rsid w:val="00A439AC"/>
    <w:rsid w:val="00A4415F"/>
    <w:rsid w:val="00A44DC9"/>
    <w:rsid w:val="00A44ED6"/>
    <w:rsid w:val="00A457B3"/>
    <w:rsid w:val="00A464AF"/>
    <w:rsid w:val="00A46B1D"/>
    <w:rsid w:val="00A47740"/>
    <w:rsid w:val="00A47BC8"/>
    <w:rsid w:val="00A50264"/>
    <w:rsid w:val="00A505C9"/>
    <w:rsid w:val="00A509E0"/>
    <w:rsid w:val="00A51009"/>
    <w:rsid w:val="00A51032"/>
    <w:rsid w:val="00A51C11"/>
    <w:rsid w:val="00A52325"/>
    <w:rsid w:val="00A529C3"/>
    <w:rsid w:val="00A53004"/>
    <w:rsid w:val="00A537ED"/>
    <w:rsid w:val="00A550E7"/>
    <w:rsid w:val="00A563E2"/>
    <w:rsid w:val="00A56C74"/>
    <w:rsid w:val="00A5711E"/>
    <w:rsid w:val="00A575A6"/>
    <w:rsid w:val="00A60146"/>
    <w:rsid w:val="00A603FE"/>
    <w:rsid w:val="00A608AE"/>
    <w:rsid w:val="00A60FC7"/>
    <w:rsid w:val="00A61429"/>
    <w:rsid w:val="00A63186"/>
    <w:rsid w:val="00A63AF1"/>
    <w:rsid w:val="00A642A4"/>
    <w:rsid w:val="00A67B61"/>
    <w:rsid w:val="00A67F86"/>
    <w:rsid w:val="00A703B6"/>
    <w:rsid w:val="00A7098A"/>
    <w:rsid w:val="00A712A4"/>
    <w:rsid w:val="00A71619"/>
    <w:rsid w:val="00A73524"/>
    <w:rsid w:val="00A73B57"/>
    <w:rsid w:val="00A7418F"/>
    <w:rsid w:val="00A741B4"/>
    <w:rsid w:val="00A742A9"/>
    <w:rsid w:val="00A74DE1"/>
    <w:rsid w:val="00A75FFE"/>
    <w:rsid w:val="00A765DF"/>
    <w:rsid w:val="00A76667"/>
    <w:rsid w:val="00A76A48"/>
    <w:rsid w:val="00A76B2B"/>
    <w:rsid w:val="00A76C1C"/>
    <w:rsid w:val="00A77A0A"/>
    <w:rsid w:val="00A77B6A"/>
    <w:rsid w:val="00A80315"/>
    <w:rsid w:val="00A80B86"/>
    <w:rsid w:val="00A8138D"/>
    <w:rsid w:val="00A82270"/>
    <w:rsid w:val="00A839D1"/>
    <w:rsid w:val="00A83D89"/>
    <w:rsid w:val="00A84BE9"/>
    <w:rsid w:val="00A84D6F"/>
    <w:rsid w:val="00A85709"/>
    <w:rsid w:val="00A85B61"/>
    <w:rsid w:val="00A85F29"/>
    <w:rsid w:val="00A86982"/>
    <w:rsid w:val="00A86C1F"/>
    <w:rsid w:val="00A86CD9"/>
    <w:rsid w:val="00A871E3"/>
    <w:rsid w:val="00A8774E"/>
    <w:rsid w:val="00A906D8"/>
    <w:rsid w:val="00A90D0F"/>
    <w:rsid w:val="00A92990"/>
    <w:rsid w:val="00A949FA"/>
    <w:rsid w:val="00A95AF0"/>
    <w:rsid w:val="00A95B81"/>
    <w:rsid w:val="00A96661"/>
    <w:rsid w:val="00A96EF7"/>
    <w:rsid w:val="00A975B6"/>
    <w:rsid w:val="00A97B07"/>
    <w:rsid w:val="00AA022D"/>
    <w:rsid w:val="00AA039A"/>
    <w:rsid w:val="00AA2294"/>
    <w:rsid w:val="00AA3377"/>
    <w:rsid w:val="00AA3B8D"/>
    <w:rsid w:val="00AA4209"/>
    <w:rsid w:val="00AA44BC"/>
    <w:rsid w:val="00AA4AB2"/>
    <w:rsid w:val="00AA4BBD"/>
    <w:rsid w:val="00AA713C"/>
    <w:rsid w:val="00AB014A"/>
    <w:rsid w:val="00AB0303"/>
    <w:rsid w:val="00AB045F"/>
    <w:rsid w:val="00AB05CC"/>
    <w:rsid w:val="00AB09C8"/>
    <w:rsid w:val="00AB108C"/>
    <w:rsid w:val="00AB114A"/>
    <w:rsid w:val="00AB1EC3"/>
    <w:rsid w:val="00AB20AD"/>
    <w:rsid w:val="00AB20C1"/>
    <w:rsid w:val="00AB5219"/>
    <w:rsid w:val="00AB5857"/>
    <w:rsid w:val="00AB6BFD"/>
    <w:rsid w:val="00AB73EC"/>
    <w:rsid w:val="00AB7460"/>
    <w:rsid w:val="00AB7C4B"/>
    <w:rsid w:val="00AC02AC"/>
    <w:rsid w:val="00AC0B55"/>
    <w:rsid w:val="00AC193A"/>
    <w:rsid w:val="00AC22ED"/>
    <w:rsid w:val="00AC30F0"/>
    <w:rsid w:val="00AC31D9"/>
    <w:rsid w:val="00AC34F8"/>
    <w:rsid w:val="00AC3C86"/>
    <w:rsid w:val="00AC3E3C"/>
    <w:rsid w:val="00AC3F79"/>
    <w:rsid w:val="00AC4875"/>
    <w:rsid w:val="00AC4D60"/>
    <w:rsid w:val="00AC59A1"/>
    <w:rsid w:val="00AC5B95"/>
    <w:rsid w:val="00AC5F13"/>
    <w:rsid w:val="00AC6987"/>
    <w:rsid w:val="00AC6B1E"/>
    <w:rsid w:val="00AC6CC5"/>
    <w:rsid w:val="00AC7D01"/>
    <w:rsid w:val="00AC7D88"/>
    <w:rsid w:val="00AD0703"/>
    <w:rsid w:val="00AD074B"/>
    <w:rsid w:val="00AD0979"/>
    <w:rsid w:val="00AD2894"/>
    <w:rsid w:val="00AD3833"/>
    <w:rsid w:val="00AD41D8"/>
    <w:rsid w:val="00AD680F"/>
    <w:rsid w:val="00AD6CFC"/>
    <w:rsid w:val="00AD7257"/>
    <w:rsid w:val="00AE0728"/>
    <w:rsid w:val="00AE07F0"/>
    <w:rsid w:val="00AE09A3"/>
    <w:rsid w:val="00AE0A85"/>
    <w:rsid w:val="00AE1267"/>
    <w:rsid w:val="00AE18A9"/>
    <w:rsid w:val="00AE1B97"/>
    <w:rsid w:val="00AE1E72"/>
    <w:rsid w:val="00AE2139"/>
    <w:rsid w:val="00AE25FF"/>
    <w:rsid w:val="00AE284A"/>
    <w:rsid w:val="00AE2B27"/>
    <w:rsid w:val="00AE3103"/>
    <w:rsid w:val="00AE3D90"/>
    <w:rsid w:val="00AE44D6"/>
    <w:rsid w:val="00AE509D"/>
    <w:rsid w:val="00AE5178"/>
    <w:rsid w:val="00AE5EC0"/>
    <w:rsid w:val="00AE6095"/>
    <w:rsid w:val="00AE6245"/>
    <w:rsid w:val="00AE6578"/>
    <w:rsid w:val="00AE6861"/>
    <w:rsid w:val="00AE6BCE"/>
    <w:rsid w:val="00AE6D41"/>
    <w:rsid w:val="00AE6E0A"/>
    <w:rsid w:val="00AE6F13"/>
    <w:rsid w:val="00AE7C63"/>
    <w:rsid w:val="00AF0B68"/>
    <w:rsid w:val="00AF1E05"/>
    <w:rsid w:val="00AF2F52"/>
    <w:rsid w:val="00AF3F43"/>
    <w:rsid w:val="00AF6E8C"/>
    <w:rsid w:val="00AF7A30"/>
    <w:rsid w:val="00AF7C4F"/>
    <w:rsid w:val="00B000CC"/>
    <w:rsid w:val="00B005E2"/>
    <w:rsid w:val="00B00A95"/>
    <w:rsid w:val="00B0152E"/>
    <w:rsid w:val="00B028C5"/>
    <w:rsid w:val="00B037C0"/>
    <w:rsid w:val="00B0472B"/>
    <w:rsid w:val="00B04C66"/>
    <w:rsid w:val="00B05995"/>
    <w:rsid w:val="00B06D12"/>
    <w:rsid w:val="00B07515"/>
    <w:rsid w:val="00B07F63"/>
    <w:rsid w:val="00B10249"/>
    <w:rsid w:val="00B107B7"/>
    <w:rsid w:val="00B11194"/>
    <w:rsid w:val="00B11AB4"/>
    <w:rsid w:val="00B1364A"/>
    <w:rsid w:val="00B1366D"/>
    <w:rsid w:val="00B14083"/>
    <w:rsid w:val="00B14ACB"/>
    <w:rsid w:val="00B14B2A"/>
    <w:rsid w:val="00B14EDE"/>
    <w:rsid w:val="00B15411"/>
    <w:rsid w:val="00B15F00"/>
    <w:rsid w:val="00B17964"/>
    <w:rsid w:val="00B17DC9"/>
    <w:rsid w:val="00B20923"/>
    <w:rsid w:val="00B20A16"/>
    <w:rsid w:val="00B215AC"/>
    <w:rsid w:val="00B217B3"/>
    <w:rsid w:val="00B2215E"/>
    <w:rsid w:val="00B231DD"/>
    <w:rsid w:val="00B23DCF"/>
    <w:rsid w:val="00B2406E"/>
    <w:rsid w:val="00B24194"/>
    <w:rsid w:val="00B24250"/>
    <w:rsid w:val="00B24733"/>
    <w:rsid w:val="00B24A5F"/>
    <w:rsid w:val="00B2525A"/>
    <w:rsid w:val="00B256A3"/>
    <w:rsid w:val="00B2589D"/>
    <w:rsid w:val="00B25BDE"/>
    <w:rsid w:val="00B26157"/>
    <w:rsid w:val="00B26BDF"/>
    <w:rsid w:val="00B27817"/>
    <w:rsid w:val="00B278E9"/>
    <w:rsid w:val="00B30317"/>
    <w:rsid w:val="00B304DA"/>
    <w:rsid w:val="00B30A38"/>
    <w:rsid w:val="00B30C90"/>
    <w:rsid w:val="00B30D56"/>
    <w:rsid w:val="00B324F4"/>
    <w:rsid w:val="00B3292B"/>
    <w:rsid w:val="00B32C4F"/>
    <w:rsid w:val="00B330FD"/>
    <w:rsid w:val="00B33489"/>
    <w:rsid w:val="00B3389C"/>
    <w:rsid w:val="00B33B94"/>
    <w:rsid w:val="00B340CB"/>
    <w:rsid w:val="00B34814"/>
    <w:rsid w:val="00B35175"/>
    <w:rsid w:val="00B35323"/>
    <w:rsid w:val="00B370CB"/>
    <w:rsid w:val="00B37830"/>
    <w:rsid w:val="00B41A9A"/>
    <w:rsid w:val="00B41E8A"/>
    <w:rsid w:val="00B4291C"/>
    <w:rsid w:val="00B43D60"/>
    <w:rsid w:val="00B4413E"/>
    <w:rsid w:val="00B443FD"/>
    <w:rsid w:val="00B44905"/>
    <w:rsid w:val="00B44B25"/>
    <w:rsid w:val="00B46007"/>
    <w:rsid w:val="00B4735A"/>
    <w:rsid w:val="00B50101"/>
    <w:rsid w:val="00B505AB"/>
    <w:rsid w:val="00B50E52"/>
    <w:rsid w:val="00B51BF8"/>
    <w:rsid w:val="00B5363F"/>
    <w:rsid w:val="00B54411"/>
    <w:rsid w:val="00B54DE0"/>
    <w:rsid w:val="00B554C7"/>
    <w:rsid w:val="00B56B1F"/>
    <w:rsid w:val="00B571AF"/>
    <w:rsid w:val="00B57695"/>
    <w:rsid w:val="00B57C30"/>
    <w:rsid w:val="00B605DB"/>
    <w:rsid w:val="00B612D2"/>
    <w:rsid w:val="00B61553"/>
    <w:rsid w:val="00B626AD"/>
    <w:rsid w:val="00B63678"/>
    <w:rsid w:val="00B63B3D"/>
    <w:rsid w:val="00B65022"/>
    <w:rsid w:val="00B66A5B"/>
    <w:rsid w:val="00B66F21"/>
    <w:rsid w:val="00B6792D"/>
    <w:rsid w:val="00B67E00"/>
    <w:rsid w:val="00B70F3D"/>
    <w:rsid w:val="00B71236"/>
    <w:rsid w:val="00B71A49"/>
    <w:rsid w:val="00B726E9"/>
    <w:rsid w:val="00B72C75"/>
    <w:rsid w:val="00B7332D"/>
    <w:rsid w:val="00B7392E"/>
    <w:rsid w:val="00B7453C"/>
    <w:rsid w:val="00B75666"/>
    <w:rsid w:val="00B75A25"/>
    <w:rsid w:val="00B768DC"/>
    <w:rsid w:val="00B7733B"/>
    <w:rsid w:val="00B77F64"/>
    <w:rsid w:val="00B81926"/>
    <w:rsid w:val="00B81DB5"/>
    <w:rsid w:val="00B82EEE"/>
    <w:rsid w:val="00B838D6"/>
    <w:rsid w:val="00B844F1"/>
    <w:rsid w:val="00B84B3B"/>
    <w:rsid w:val="00B86541"/>
    <w:rsid w:val="00B90CEB"/>
    <w:rsid w:val="00B911CF"/>
    <w:rsid w:val="00B91A41"/>
    <w:rsid w:val="00B91B7D"/>
    <w:rsid w:val="00B92C48"/>
    <w:rsid w:val="00B92D90"/>
    <w:rsid w:val="00B93683"/>
    <w:rsid w:val="00B93828"/>
    <w:rsid w:val="00B939A8"/>
    <w:rsid w:val="00B93B96"/>
    <w:rsid w:val="00B93D98"/>
    <w:rsid w:val="00B94908"/>
    <w:rsid w:val="00B94F01"/>
    <w:rsid w:val="00B9508E"/>
    <w:rsid w:val="00B95120"/>
    <w:rsid w:val="00B95C9F"/>
    <w:rsid w:val="00B9610E"/>
    <w:rsid w:val="00B9678E"/>
    <w:rsid w:val="00B97E64"/>
    <w:rsid w:val="00BA083C"/>
    <w:rsid w:val="00BA0CC4"/>
    <w:rsid w:val="00BA0CF1"/>
    <w:rsid w:val="00BA18D3"/>
    <w:rsid w:val="00BA286F"/>
    <w:rsid w:val="00BA2C36"/>
    <w:rsid w:val="00BA3B56"/>
    <w:rsid w:val="00BA50A8"/>
    <w:rsid w:val="00BA655F"/>
    <w:rsid w:val="00BA679F"/>
    <w:rsid w:val="00BA77CC"/>
    <w:rsid w:val="00BA7FE0"/>
    <w:rsid w:val="00BB0060"/>
    <w:rsid w:val="00BB0927"/>
    <w:rsid w:val="00BB1C04"/>
    <w:rsid w:val="00BB1FC6"/>
    <w:rsid w:val="00BB27F9"/>
    <w:rsid w:val="00BB2ED5"/>
    <w:rsid w:val="00BB4BC9"/>
    <w:rsid w:val="00BB6C99"/>
    <w:rsid w:val="00BB734C"/>
    <w:rsid w:val="00BB79AA"/>
    <w:rsid w:val="00BB7E47"/>
    <w:rsid w:val="00BC0316"/>
    <w:rsid w:val="00BC06F1"/>
    <w:rsid w:val="00BC1104"/>
    <w:rsid w:val="00BC1582"/>
    <w:rsid w:val="00BC290E"/>
    <w:rsid w:val="00BC2F4E"/>
    <w:rsid w:val="00BC3FC9"/>
    <w:rsid w:val="00BC47D6"/>
    <w:rsid w:val="00BC5A0E"/>
    <w:rsid w:val="00BC6AA0"/>
    <w:rsid w:val="00BC6F87"/>
    <w:rsid w:val="00BC7EEF"/>
    <w:rsid w:val="00BD0EF9"/>
    <w:rsid w:val="00BD0F25"/>
    <w:rsid w:val="00BD0FA3"/>
    <w:rsid w:val="00BD1E4B"/>
    <w:rsid w:val="00BD304C"/>
    <w:rsid w:val="00BD425C"/>
    <w:rsid w:val="00BD4EA5"/>
    <w:rsid w:val="00BD5D7C"/>
    <w:rsid w:val="00BD5F81"/>
    <w:rsid w:val="00BD7C8A"/>
    <w:rsid w:val="00BE017A"/>
    <w:rsid w:val="00BE0466"/>
    <w:rsid w:val="00BE04EE"/>
    <w:rsid w:val="00BE0B98"/>
    <w:rsid w:val="00BE0F41"/>
    <w:rsid w:val="00BE168D"/>
    <w:rsid w:val="00BE1BA8"/>
    <w:rsid w:val="00BE2235"/>
    <w:rsid w:val="00BE2AE2"/>
    <w:rsid w:val="00BE3F18"/>
    <w:rsid w:val="00BE45EA"/>
    <w:rsid w:val="00BE4B5D"/>
    <w:rsid w:val="00BE4E6B"/>
    <w:rsid w:val="00BE4EB2"/>
    <w:rsid w:val="00BE5041"/>
    <w:rsid w:val="00BE566B"/>
    <w:rsid w:val="00BE6CF6"/>
    <w:rsid w:val="00BE7006"/>
    <w:rsid w:val="00BE7031"/>
    <w:rsid w:val="00BE7035"/>
    <w:rsid w:val="00BE7E94"/>
    <w:rsid w:val="00BE7F70"/>
    <w:rsid w:val="00BF0197"/>
    <w:rsid w:val="00BF02C4"/>
    <w:rsid w:val="00BF0BB2"/>
    <w:rsid w:val="00BF0DD5"/>
    <w:rsid w:val="00BF13FB"/>
    <w:rsid w:val="00BF15B8"/>
    <w:rsid w:val="00BF1CA5"/>
    <w:rsid w:val="00BF25B9"/>
    <w:rsid w:val="00BF2C90"/>
    <w:rsid w:val="00BF2F05"/>
    <w:rsid w:val="00BF3D1E"/>
    <w:rsid w:val="00BF49EC"/>
    <w:rsid w:val="00BF5CC5"/>
    <w:rsid w:val="00BF60F5"/>
    <w:rsid w:val="00BF71B5"/>
    <w:rsid w:val="00BF7209"/>
    <w:rsid w:val="00BF77E7"/>
    <w:rsid w:val="00C00218"/>
    <w:rsid w:val="00C0099B"/>
    <w:rsid w:val="00C00D21"/>
    <w:rsid w:val="00C01A71"/>
    <w:rsid w:val="00C01B43"/>
    <w:rsid w:val="00C023C5"/>
    <w:rsid w:val="00C02CD0"/>
    <w:rsid w:val="00C03505"/>
    <w:rsid w:val="00C0350B"/>
    <w:rsid w:val="00C036A2"/>
    <w:rsid w:val="00C041F7"/>
    <w:rsid w:val="00C042C2"/>
    <w:rsid w:val="00C04332"/>
    <w:rsid w:val="00C04B1A"/>
    <w:rsid w:val="00C05036"/>
    <w:rsid w:val="00C058B0"/>
    <w:rsid w:val="00C059D6"/>
    <w:rsid w:val="00C06162"/>
    <w:rsid w:val="00C064D5"/>
    <w:rsid w:val="00C067BD"/>
    <w:rsid w:val="00C06DDD"/>
    <w:rsid w:val="00C073C6"/>
    <w:rsid w:val="00C07499"/>
    <w:rsid w:val="00C10239"/>
    <w:rsid w:val="00C11C04"/>
    <w:rsid w:val="00C11D5C"/>
    <w:rsid w:val="00C1266B"/>
    <w:rsid w:val="00C1323D"/>
    <w:rsid w:val="00C13891"/>
    <w:rsid w:val="00C13EE0"/>
    <w:rsid w:val="00C1455A"/>
    <w:rsid w:val="00C147DE"/>
    <w:rsid w:val="00C14F77"/>
    <w:rsid w:val="00C14FFF"/>
    <w:rsid w:val="00C1530E"/>
    <w:rsid w:val="00C166B7"/>
    <w:rsid w:val="00C17060"/>
    <w:rsid w:val="00C171F2"/>
    <w:rsid w:val="00C17522"/>
    <w:rsid w:val="00C176BE"/>
    <w:rsid w:val="00C177D8"/>
    <w:rsid w:val="00C20E3B"/>
    <w:rsid w:val="00C210FB"/>
    <w:rsid w:val="00C2226B"/>
    <w:rsid w:val="00C224AE"/>
    <w:rsid w:val="00C22A80"/>
    <w:rsid w:val="00C23161"/>
    <w:rsid w:val="00C2383F"/>
    <w:rsid w:val="00C248C4"/>
    <w:rsid w:val="00C2530A"/>
    <w:rsid w:val="00C2554B"/>
    <w:rsid w:val="00C26521"/>
    <w:rsid w:val="00C26B28"/>
    <w:rsid w:val="00C300C4"/>
    <w:rsid w:val="00C31EC1"/>
    <w:rsid w:val="00C31F2E"/>
    <w:rsid w:val="00C3305B"/>
    <w:rsid w:val="00C3334E"/>
    <w:rsid w:val="00C33CAE"/>
    <w:rsid w:val="00C34A55"/>
    <w:rsid w:val="00C356CF"/>
    <w:rsid w:val="00C35BE4"/>
    <w:rsid w:val="00C37300"/>
    <w:rsid w:val="00C41B60"/>
    <w:rsid w:val="00C4224E"/>
    <w:rsid w:val="00C4254A"/>
    <w:rsid w:val="00C4257D"/>
    <w:rsid w:val="00C42E7F"/>
    <w:rsid w:val="00C43B5B"/>
    <w:rsid w:val="00C43B74"/>
    <w:rsid w:val="00C45014"/>
    <w:rsid w:val="00C45055"/>
    <w:rsid w:val="00C45E81"/>
    <w:rsid w:val="00C45F23"/>
    <w:rsid w:val="00C466EB"/>
    <w:rsid w:val="00C46898"/>
    <w:rsid w:val="00C46A7B"/>
    <w:rsid w:val="00C46B20"/>
    <w:rsid w:val="00C47034"/>
    <w:rsid w:val="00C475C3"/>
    <w:rsid w:val="00C47BDD"/>
    <w:rsid w:val="00C508C1"/>
    <w:rsid w:val="00C50D4F"/>
    <w:rsid w:val="00C5101F"/>
    <w:rsid w:val="00C51EB3"/>
    <w:rsid w:val="00C5272D"/>
    <w:rsid w:val="00C52B81"/>
    <w:rsid w:val="00C52F96"/>
    <w:rsid w:val="00C544EF"/>
    <w:rsid w:val="00C54FEF"/>
    <w:rsid w:val="00C55D1B"/>
    <w:rsid w:val="00C5796E"/>
    <w:rsid w:val="00C57E7A"/>
    <w:rsid w:val="00C61943"/>
    <w:rsid w:val="00C623B7"/>
    <w:rsid w:val="00C629E2"/>
    <w:rsid w:val="00C62B3D"/>
    <w:rsid w:val="00C62B48"/>
    <w:rsid w:val="00C62DD5"/>
    <w:rsid w:val="00C63322"/>
    <w:rsid w:val="00C64014"/>
    <w:rsid w:val="00C64963"/>
    <w:rsid w:val="00C64F93"/>
    <w:rsid w:val="00C65164"/>
    <w:rsid w:val="00C6529B"/>
    <w:rsid w:val="00C652C9"/>
    <w:rsid w:val="00C65C37"/>
    <w:rsid w:val="00C66E7D"/>
    <w:rsid w:val="00C67126"/>
    <w:rsid w:val="00C674A6"/>
    <w:rsid w:val="00C67CD1"/>
    <w:rsid w:val="00C67F49"/>
    <w:rsid w:val="00C701B9"/>
    <w:rsid w:val="00C70D2F"/>
    <w:rsid w:val="00C71735"/>
    <w:rsid w:val="00C71963"/>
    <w:rsid w:val="00C71D4C"/>
    <w:rsid w:val="00C72486"/>
    <w:rsid w:val="00C72AC4"/>
    <w:rsid w:val="00C72EA7"/>
    <w:rsid w:val="00C7364C"/>
    <w:rsid w:val="00C7375B"/>
    <w:rsid w:val="00C7379E"/>
    <w:rsid w:val="00C73D27"/>
    <w:rsid w:val="00C753A6"/>
    <w:rsid w:val="00C762C6"/>
    <w:rsid w:val="00C76B1C"/>
    <w:rsid w:val="00C77144"/>
    <w:rsid w:val="00C77202"/>
    <w:rsid w:val="00C77593"/>
    <w:rsid w:val="00C77F09"/>
    <w:rsid w:val="00C77F46"/>
    <w:rsid w:val="00C80A14"/>
    <w:rsid w:val="00C80D3E"/>
    <w:rsid w:val="00C82197"/>
    <w:rsid w:val="00C83202"/>
    <w:rsid w:val="00C836A3"/>
    <w:rsid w:val="00C838B4"/>
    <w:rsid w:val="00C83FE6"/>
    <w:rsid w:val="00C84037"/>
    <w:rsid w:val="00C84067"/>
    <w:rsid w:val="00C84541"/>
    <w:rsid w:val="00C84DAE"/>
    <w:rsid w:val="00C85EAE"/>
    <w:rsid w:val="00C87087"/>
    <w:rsid w:val="00C877E8"/>
    <w:rsid w:val="00C91452"/>
    <w:rsid w:val="00C917AA"/>
    <w:rsid w:val="00C91A86"/>
    <w:rsid w:val="00C91DF5"/>
    <w:rsid w:val="00C937A5"/>
    <w:rsid w:val="00C94C67"/>
    <w:rsid w:val="00C95917"/>
    <w:rsid w:val="00C966CD"/>
    <w:rsid w:val="00C969DC"/>
    <w:rsid w:val="00C96AFF"/>
    <w:rsid w:val="00C97517"/>
    <w:rsid w:val="00C97518"/>
    <w:rsid w:val="00C97568"/>
    <w:rsid w:val="00C977EE"/>
    <w:rsid w:val="00C978D1"/>
    <w:rsid w:val="00C97AE5"/>
    <w:rsid w:val="00C97F88"/>
    <w:rsid w:val="00CA0A03"/>
    <w:rsid w:val="00CA0FF2"/>
    <w:rsid w:val="00CA3456"/>
    <w:rsid w:val="00CA3519"/>
    <w:rsid w:val="00CA3BEF"/>
    <w:rsid w:val="00CA3C6A"/>
    <w:rsid w:val="00CA48F1"/>
    <w:rsid w:val="00CA5071"/>
    <w:rsid w:val="00CA6656"/>
    <w:rsid w:val="00CA741F"/>
    <w:rsid w:val="00CA7C94"/>
    <w:rsid w:val="00CA7DF3"/>
    <w:rsid w:val="00CB03DC"/>
    <w:rsid w:val="00CB0499"/>
    <w:rsid w:val="00CB06C1"/>
    <w:rsid w:val="00CB1045"/>
    <w:rsid w:val="00CB1D69"/>
    <w:rsid w:val="00CB4FB0"/>
    <w:rsid w:val="00CB5615"/>
    <w:rsid w:val="00CB6116"/>
    <w:rsid w:val="00CB6248"/>
    <w:rsid w:val="00CB632A"/>
    <w:rsid w:val="00CB693E"/>
    <w:rsid w:val="00CC0925"/>
    <w:rsid w:val="00CC0C86"/>
    <w:rsid w:val="00CC1340"/>
    <w:rsid w:val="00CC2DF4"/>
    <w:rsid w:val="00CC360B"/>
    <w:rsid w:val="00CC49B7"/>
    <w:rsid w:val="00CC4E55"/>
    <w:rsid w:val="00CC60B6"/>
    <w:rsid w:val="00CC6D86"/>
    <w:rsid w:val="00CC6EA0"/>
    <w:rsid w:val="00CC7E2F"/>
    <w:rsid w:val="00CD0853"/>
    <w:rsid w:val="00CD17FF"/>
    <w:rsid w:val="00CD2146"/>
    <w:rsid w:val="00CD22C6"/>
    <w:rsid w:val="00CD25EE"/>
    <w:rsid w:val="00CD3590"/>
    <w:rsid w:val="00CD3B83"/>
    <w:rsid w:val="00CD4315"/>
    <w:rsid w:val="00CD44A2"/>
    <w:rsid w:val="00CD4C0D"/>
    <w:rsid w:val="00CD4F6E"/>
    <w:rsid w:val="00CD5D7D"/>
    <w:rsid w:val="00CD65DD"/>
    <w:rsid w:val="00CD6DEF"/>
    <w:rsid w:val="00CD723D"/>
    <w:rsid w:val="00CE0BE2"/>
    <w:rsid w:val="00CE0CD0"/>
    <w:rsid w:val="00CE25AC"/>
    <w:rsid w:val="00CE2ABB"/>
    <w:rsid w:val="00CE34DB"/>
    <w:rsid w:val="00CE37AB"/>
    <w:rsid w:val="00CE3E8B"/>
    <w:rsid w:val="00CE4090"/>
    <w:rsid w:val="00CE4744"/>
    <w:rsid w:val="00CE4A1B"/>
    <w:rsid w:val="00CE4CCC"/>
    <w:rsid w:val="00CE4F78"/>
    <w:rsid w:val="00CE5B26"/>
    <w:rsid w:val="00CE5E33"/>
    <w:rsid w:val="00CE607C"/>
    <w:rsid w:val="00CE61B6"/>
    <w:rsid w:val="00CE61BE"/>
    <w:rsid w:val="00CE6866"/>
    <w:rsid w:val="00CE6A5C"/>
    <w:rsid w:val="00CE741B"/>
    <w:rsid w:val="00CE7D42"/>
    <w:rsid w:val="00CF02A8"/>
    <w:rsid w:val="00CF285D"/>
    <w:rsid w:val="00CF33E3"/>
    <w:rsid w:val="00CF3965"/>
    <w:rsid w:val="00CF3B8E"/>
    <w:rsid w:val="00CF573C"/>
    <w:rsid w:val="00CF5F2B"/>
    <w:rsid w:val="00CF62F2"/>
    <w:rsid w:val="00CF640E"/>
    <w:rsid w:val="00CF64B0"/>
    <w:rsid w:val="00CF73F5"/>
    <w:rsid w:val="00CF74F8"/>
    <w:rsid w:val="00CF757B"/>
    <w:rsid w:val="00CF7E87"/>
    <w:rsid w:val="00D0023B"/>
    <w:rsid w:val="00D01264"/>
    <w:rsid w:val="00D0148B"/>
    <w:rsid w:val="00D01614"/>
    <w:rsid w:val="00D03981"/>
    <w:rsid w:val="00D040DB"/>
    <w:rsid w:val="00D04833"/>
    <w:rsid w:val="00D0546B"/>
    <w:rsid w:val="00D05AFB"/>
    <w:rsid w:val="00D0629B"/>
    <w:rsid w:val="00D06420"/>
    <w:rsid w:val="00D066CF"/>
    <w:rsid w:val="00D074B1"/>
    <w:rsid w:val="00D077EC"/>
    <w:rsid w:val="00D10E3F"/>
    <w:rsid w:val="00D111AB"/>
    <w:rsid w:val="00D12A5A"/>
    <w:rsid w:val="00D12E32"/>
    <w:rsid w:val="00D13613"/>
    <w:rsid w:val="00D13D9F"/>
    <w:rsid w:val="00D13E5B"/>
    <w:rsid w:val="00D13EF1"/>
    <w:rsid w:val="00D14549"/>
    <w:rsid w:val="00D145FF"/>
    <w:rsid w:val="00D16BEB"/>
    <w:rsid w:val="00D17D6F"/>
    <w:rsid w:val="00D223FF"/>
    <w:rsid w:val="00D23606"/>
    <w:rsid w:val="00D2425A"/>
    <w:rsid w:val="00D248D7"/>
    <w:rsid w:val="00D25355"/>
    <w:rsid w:val="00D2564E"/>
    <w:rsid w:val="00D27BED"/>
    <w:rsid w:val="00D27F5C"/>
    <w:rsid w:val="00D3178E"/>
    <w:rsid w:val="00D31A08"/>
    <w:rsid w:val="00D31AC1"/>
    <w:rsid w:val="00D32207"/>
    <w:rsid w:val="00D32E2B"/>
    <w:rsid w:val="00D36939"/>
    <w:rsid w:val="00D36BB3"/>
    <w:rsid w:val="00D37C76"/>
    <w:rsid w:val="00D37D12"/>
    <w:rsid w:val="00D40B62"/>
    <w:rsid w:val="00D40F1F"/>
    <w:rsid w:val="00D40FEA"/>
    <w:rsid w:val="00D41B6B"/>
    <w:rsid w:val="00D41DBE"/>
    <w:rsid w:val="00D42673"/>
    <w:rsid w:val="00D42C4E"/>
    <w:rsid w:val="00D434E8"/>
    <w:rsid w:val="00D4376B"/>
    <w:rsid w:val="00D44EFA"/>
    <w:rsid w:val="00D4563E"/>
    <w:rsid w:val="00D45E7B"/>
    <w:rsid w:val="00D462E3"/>
    <w:rsid w:val="00D4631E"/>
    <w:rsid w:val="00D46765"/>
    <w:rsid w:val="00D46C7C"/>
    <w:rsid w:val="00D513DA"/>
    <w:rsid w:val="00D52DEC"/>
    <w:rsid w:val="00D53439"/>
    <w:rsid w:val="00D5441A"/>
    <w:rsid w:val="00D5447C"/>
    <w:rsid w:val="00D553BA"/>
    <w:rsid w:val="00D5580F"/>
    <w:rsid w:val="00D565CD"/>
    <w:rsid w:val="00D56F74"/>
    <w:rsid w:val="00D57AE3"/>
    <w:rsid w:val="00D57DF7"/>
    <w:rsid w:val="00D57F95"/>
    <w:rsid w:val="00D604C8"/>
    <w:rsid w:val="00D6095A"/>
    <w:rsid w:val="00D60CBF"/>
    <w:rsid w:val="00D60EEA"/>
    <w:rsid w:val="00D610D4"/>
    <w:rsid w:val="00D6144B"/>
    <w:rsid w:val="00D61D73"/>
    <w:rsid w:val="00D61DF3"/>
    <w:rsid w:val="00D62D61"/>
    <w:rsid w:val="00D63279"/>
    <w:rsid w:val="00D632A2"/>
    <w:rsid w:val="00D63A94"/>
    <w:rsid w:val="00D63E0A"/>
    <w:rsid w:val="00D64715"/>
    <w:rsid w:val="00D648A0"/>
    <w:rsid w:val="00D64B1D"/>
    <w:rsid w:val="00D64D58"/>
    <w:rsid w:val="00D6600B"/>
    <w:rsid w:val="00D66624"/>
    <w:rsid w:val="00D66C8E"/>
    <w:rsid w:val="00D6712E"/>
    <w:rsid w:val="00D67D57"/>
    <w:rsid w:val="00D701EF"/>
    <w:rsid w:val="00D70696"/>
    <w:rsid w:val="00D70EF8"/>
    <w:rsid w:val="00D717B8"/>
    <w:rsid w:val="00D723A9"/>
    <w:rsid w:val="00D72F49"/>
    <w:rsid w:val="00D73822"/>
    <w:rsid w:val="00D74B32"/>
    <w:rsid w:val="00D75232"/>
    <w:rsid w:val="00D75B8D"/>
    <w:rsid w:val="00D763CA"/>
    <w:rsid w:val="00D76545"/>
    <w:rsid w:val="00D76B27"/>
    <w:rsid w:val="00D77ABF"/>
    <w:rsid w:val="00D77B67"/>
    <w:rsid w:val="00D8039B"/>
    <w:rsid w:val="00D817B3"/>
    <w:rsid w:val="00D81AF3"/>
    <w:rsid w:val="00D81E9F"/>
    <w:rsid w:val="00D82008"/>
    <w:rsid w:val="00D822A0"/>
    <w:rsid w:val="00D830D0"/>
    <w:rsid w:val="00D83D14"/>
    <w:rsid w:val="00D844BC"/>
    <w:rsid w:val="00D852A1"/>
    <w:rsid w:val="00D8697B"/>
    <w:rsid w:val="00D869EB"/>
    <w:rsid w:val="00D86A70"/>
    <w:rsid w:val="00D86D90"/>
    <w:rsid w:val="00D86FF5"/>
    <w:rsid w:val="00D87463"/>
    <w:rsid w:val="00D8782E"/>
    <w:rsid w:val="00D87DB4"/>
    <w:rsid w:val="00D90670"/>
    <w:rsid w:val="00D90917"/>
    <w:rsid w:val="00D90F08"/>
    <w:rsid w:val="00D9155F"/>
    <w:rsid w:val="00D92C2A"/>
    <w:rsid w:val="00D92E8E"/>
    <w:rsid w:val="00D93321"/>
    <w:rsid w:val="00D93554"/>
    <w:rsid w:val="00D93D14"/>
    <w:rsid w:val="00D941AF"/>
    <w:rsid w:val="00D953AE"/>
    <w:rsid w:val="00D95E55"/>
    <w:rsid w:val="00D96228"/>
    <w:rsid w:val="00D96457"/>
    <w:rsid w:val="00D97664"/>
    <w:rsid w:val="00DA0A73"/>
    <w:rsid w:val="00DA11F0"/>
    <w:rsid w:val="00DA1A22"/>
    <w:rsid w:val="00DA24BA"/>
    <w:rsid w:val="00DA26D9"/>
    <w:rsid w:val="00DA2E02"/>
    <w:rsid w:val="00DA350D"/>
    <w:rsid w:val="00DA374F"/>
    <w:rsid w:val="00DA3EFA"/>
    <w:rsid w:val="00DA5181"/>
    <w:rsid w:val="00DA5B59"/>
    <w:rsid w:val="00DA6B34"/>
    <w:rsid w:val="00DA6CAF"/>
    <w:rsid w:val="00DA6DC0"/>
    <w:rsid w:val="00DA7B21"/>
    <w:rsid w:val="00DB03BE"/>
    <w:rsid w:val="00DB0B6F"/>
    <w:rsid w:val="00DB1723"/>
    <w:rsid w:val="00DB18D8"/>
    <w:rsid w:val="00DB264D"/>
    <w:rsid w:val="00DB2F4D"/>
    <w:rsid w:val="00DB31FE"/>
    <w:rsid w:val="00DB352E"/>
    <w:rsid w:val="00DB3C9F"/>
    <w:rsid w:val="00DB40FA"/>
    <w:rsid w:val="00DB4717"/>
    <w:rsid w:val="00DB4B35"/>
    <w:rsid w:val="00DB4C61"/>
    <w:rsid w:val="00DB4D88"/>
    <w:rsid w:val="00DB558A"/>
    <w:rsid w:val="00DB5C4D"/>
    <w:rsid w:val="00DB5FCE"/>
    <w:rsid w:val="00DB61AA"/>
    <w:rsid w:val="00DB662C"/>
    <w:rsid w:val="00DB7C90"/>
    <w:rsid w:val="00DC00DA"/>
    <w:rsid w:val="00DC07E4"/>
    <w:rsid w:val="00DC0DF4"/>
    <w:rsid w:val="00DC0DF6"/>
    <w:rsid w:val="00DC1605"/>
    <w:rsid w:val="00DC261A"/>
    <w:rsid w:val="00DC2914"/>
    <w:rsid w:val="00DC36BF"/>
    <w:rsid w:val="00DC503F"/>
    <w:rsid w:val="00DC6177"/>
    <w:rsid w:val="00DC61E4"/>
    <w:rsid w:val="00DC63B1"/>
    <w:rsid w:val="00DC6752"/>
    <w:rsid w:val="00DC7064"/>
    <w:rsid w:val="00DC713A"/>
    <w:rsid w:val="00DC7878"/>
    <w:rsid w:val="00DC7B3F"/>
    <w:rsid w:val="00DD154F"/>
    <w:rsid w:val="00DD1A30"/>
    <w:rsid w:val="00DD1B4F"/>
    <w:rsid w:val="00DD1D4E"/>
    <w:rsid w:val="00DD22FF"/>
    <w:rsid w:val="00DD2701"/>
    <w:rsid w:val="00DD2760"/>
    <w:rsid w:val="00DD52A0"/>
    <w:rsid w:val="00DD56E2"/>
    <w:rsid w:val="00DD5A2E"/>
    <w:rsid w:val="00DD5B10"/>
    <w:rsid w:val="00DD5D06"/>
    <w:rsid w:val="00DD6182"/>
    <w:rsid w:val="00DD67B7"/>
    <w:rsid w:val="00DD6C3F"/>
    <w:rsid w:val="00DD7458"/>
    <w:rsid w:val="00DD7F66"/>
    <w:rsid w:val="00DE00EF"/>
    <w:rsid w:val="00DE0A52"/>
    <w:rsid w:val="00DE0F7E"/>
    <w:rsid w:val="00DE13A0"/>
    <w:rsid w:val="00DE15EA"/>
    <w:rsid w:val="00DE1676"/>
    <w:rsid w:val="00DE2897"/>
    <w:rsid w:val="00DE2DC6"/>
    <w:rsid w:val="00DE44BC"/>
    <w:rsid w:val="00DE4701"/>
    <w:rsid w:val="00DE501E"/>
    <w:rsid w:val="00DE50EF"/>
    <w:rsid w:val="00DE518A"/>
    <w:rsid w:val="00DE5FBD"/>
    <w:rsid w:val="00DE61A5"/>
    <w:rsid w:val="00DE6219"/>
    <w:rsid w:val="00DE6393"/>
    <w:rsid w:val="00DE65EF"/>
    <w:rsid w:val="00DE6824"/>
    <w:rsid w:val="00DE7469"/>
    <w:rsid w:val="00DE7905"/>
    <w:rsid w:val="00DF0DCF"/>
    <w:rsid w:val="00DF1950"/>
    <w:rsid w:val="00DF1BF8"/>
    <w:rsid w:val="00DF218E"/>
    <w:rsid w:val="00DF25FD"/>
    <w:rsid w:val="00DF44FA"/>
    <w:rsid w:val="00DF4752"/>
    <w:rsid w:val="00DF4D0C"/>
    <w:rsid w:val="00DF5240"/>
    <w:rsid w:val="00DF6640"/>
    <w:rsid w:val="00DF7688"/>
    <w:rsid w:val="00DF7BD7"/>
    <w:rsid w:val="00E00015"/>
    <w:rsid w:val="00E00985"/>
    <w:rsid w:val="00E01A04"/>
    <w:rsid w:val="00E02029"/>
    <w:rsid w:val="00E020A9"/>
    <w:rsid w:val="00E022B2"/>
    <w:rsid w:val="00E0347F"/>
    <w:rsid w:val="00E03780"/>
    <w:rsid w:val="00E03FC7"/>
    <w:rsid w:val="00E05C63"/>
    <w:rsid w:val="00E06783"/>
    <w:rsid w:val="00E06B2D"/>
    <w:rsid w:val="00E0779F"/>
    <w:rsid w:val="00E113BA"/>
    <w:rsid w:val="00E1244F"/>
    <w:rsid w:val="00E12727"/>
    <w:rsid w:val="00E12728"/>
    <w:rsid w:val="00E13CDE"/>
    <w:rsid w:val="00E13E2E"/>
    <w:rsid w:val="00E1446E"/>
    <w:rsid w:val="00E14C74"/>
    <w:rsid w:val="00E159AE"/>
    <w:rsid w:val="00E15DBB"/>
    <w:rsid w:val="00E175CC"/>
    <w:rsid w:val="00E17FF5"/>
    <w:rsid w:val="00E204DB"/>
    <w:rsid w:val="00E207E8"/>
    <w:rsid w:val="00E21FC5"/>
    <w:rsid w:val="00E226A1"/>
    <w:rsid w:val="00E22CE7"/>
    <w:rsid w:val="00E22E69"/>
    <w:rsid w:val="00E2349D"/>
    <w:rsid w:val="00E24382"/>
    <w:rsid w:val="00E247A5"/>
    <w:rsid w:val="00E2481B"/>
    <w:rsid w:val="00E24C48"/>
    <w:rsid w:val="00E25881"/>
    <w:rsid w:val="00E2628A"/>
    <w:rsid w:val="00E27F87"/>
    <w:rsid w:val="00E30BB1"/>
    <w:rsid w:val="00E3114E"/>
    <w:rsid w:val="00E312B8"/>
    <w:rsid w:val="00E317CA"/>
    <w:rsid w:val="00E31921"/>
    <w:rsid w:val="00E337F8"/>
    <w:rsid w:val="00E340B6"/>
    <w:rsid w:val="00E34C70"/>
    <w:rsid w:val="00E34DE8"/>
    <w:rsid w:val="00E352D6"/>
    <w:rsid w:val="00E35527"/>
    <w:rsid w:val="00E36D1A"/>
    <w:rsid w:val="00E3735B"/>
    <w:rsid w:val="00E3758C"/>
    <w:rsid w:val="00E378C9"/>
    <w:rsid w:val="00E37C60"/>
    <w:rsid w:val="00E415B1"/>
    <w:rsid w:val="00E416E9"/>
    <w:rsid w:val="00E426D7"/>
    <w:rsid w:val="00E42E4F"/>
    <w:rsid w:val="00E43942"/>
    <w:rsid w:val="00E4485F"/>
    <w:rsid w:val="00E44B85"/>
    <w:rsid w:val="00E4524A"/>
    <w:rsid w:val="00E458BD"/>
    <w:rsid w:val="00E5033E"/>
    <w:rsid w:val="00E5097E"/>
    <w:rsid w:val="00E50A85"/>
    <w:rsid w:val="00E5118A"/>
    <w:rsid w:val="00E51200"/>
    <w:rsid w:val="00E51A5F"/>
    <w:rsid w:val="00E52C1C"/>
    <w:rsid w:val="00E535EF"/>
    <w:rsid w:val="00E53A3B"/>
    <w:rsid w:val="00E5404E"/>
    <w:rsid w:val="00E542FE"/>
    <w:rsid w:val="00E543BB"/>
    <w:rsid w:val="00E54673"/>
    <w:rsid w:val="00E5473D"/>
    <w:rsid w:val="00E547E5"/>
    <w:rsid w:val="00E54B4A"/>
    <w:rsid w:val="00E55551"/>
    <w:rsid w:val="00E555C7"/>
    <w:rsid w:val="00E55E6D"/>
    <w:rsid w:val="00E5629A"/>
    <w:rsid w:val="00E56780"/>
    <w:rsid w:val="00E568FB"/>
    <w:rsid w:val="00E569B8"/>
    <w:rsid w:val="00E56E53"/>
    <w:rsid w:val="00E57BF3"/>
    <w:rsid w:val="00E57DEC"/>
    <w:rsid w:val="00E57E80"/>
    <w:rsid w:val="00E60286"/>
    <w:rsid w:val="00E61E87"/>
    <w:rsid w:val="00E6248D"/>
    <w:rsid w:val="00E63FC2"/>
    <w:rsid w:val="00E64606"/>
    <w:rsid w:val="00E65B2C"/>
    <w:rsid w:val="00E70A73"/>
    <w:rsid w:val="00E70EE6"/>
    <w:rsid w:val="00E731C8"/>
    <w:rsid w:val="00E73870"/>
    <w:rsid w:val="00E73992"/>
    <w:rsid w:val="00E73AFC"/>
    <w:rsid w:val="00E740FC"/>
    <w:rsid w:val="00E744A0"/>
    <w:rsid w:val="00E74536"/>
    <w:rsid w:val="00E746B4"/>
    <w:rsid w:val="00E74AA7"/>
    <w:rsid w:val="00E76AFC"/>
    <w:rsid w:val="00E778C9"/>
    <w:rsid w:val="00E77CCF"/>
    <w:rsid w:val="00E812B4"/>
    <w:rsid w:val="00E83EA9"/>
    <w:rsid w:val="00E84200"/>
    <w:rsid w:val="00E84931"/>
    <w:rsid w:val="00E852B6"/>
    <w:rsid w:val="00E854CC"/>
    <w:rsid w:val="00E85BE9"/>
    <w:rsid w:val="00E860EB"/>
    <w:rsid w:val="00E86229"/>
    <w:rsid w:val="00E864AC"/>
    <w:rsid w:val="00E86F75"/>
    <w:rsid w:val="00E87714"/>
    <w:rsid w:val="00E8780C"/>
    <w:rsid w:val="00E8789A"/>
    <w:rsid w:val="00E913A6"/>
    <w:rsid w:val="00E9158B"/>
    <w:rsid w:val="00E91D67"/>
    <w:rsid w:val="00E91E7B"/>
    <w:rsid w:val="00E91F4C"/>
    <w:rsid w:val="00E9222E"/>
    <w:rsid w:val="00E92426"/>
    <w:rsid w:val="00E92EEC"/>
    <w:rsid w:val="00E931CD"/>
    <w:rsid w:val="00E932BF"/>
    <w:rsid w:val="00E93897"/>
    <w:rsid w:val="00E94543"/>
    <w:rsid w:val="00E946E3"/>
    <w:rsid w:val="00E95008"/>
    <w:rsid w:val="00E95128"/>
    <w:rsid w:val="00E9566B"/>
    <w:rsid w:val="00E96379"/>
    <w:rsid w:val="00E96F05"/>
    <w:rsid w:val="00EA0F41"/>
    <w:rsid w:val="00EA1AF0"/>
    <w:rsid w:val="00EA29AD"/>
    <w:rsid w:val="00EA391E"/>
    <w:rsid w:val="00EA4181"/>
    <w:rsid w:val="00EA4183"/>
    <w:rsid w:val="00EA477E"/>
    <w:rsid w:val="00EA481A"/>
    <w:rsid w:val="00EA5BA2"/>
    <w:rsid w:val="00EA66AC"/>
    <w:rsid w:val="00EA7440"/>
    <w:rsid w:val="00EB0F68"/>
    <w:rsid w:val="00EB16FC"/>
    <w:rsid w:val="00EB2394"/>
    <w:rsid w:val="00EB35D1"/>
    <w:rsid w:val="00EB37FD"/>
    <w:rsid w:val="00EB3C70"/>
    <w:rsid w:val="00EB3D9E"/>
    <w:rsid w:val="00EB4072"/>
    <w:rsid w:val="00EB4BEE"/>
    <w:rsid w:val="00EB587E"/>
    <w:rsid w:val="00EB5C60"/>
    <w:rsid w:val="00EB623C"/>
    <w:rsid w:val="00EB6368"/>
    <w:rsid w:val="00EB7A20"/>
    <w:rsid w:val="00EC2A25"/>
    <w:rsid w:val="00EC2CBA"/>
    <w:rsid w:val="00EC2DF8"/>
    <w:rsid w:val="00EC35AE"/>
    <w:rsid w:val="00EC3732"/>
    <w:rsid w:val="00EC3A8D"/>
    <w:rsid w:val="00EC3DD6"/>
    <w:rsid w:val="00EC4967"/>
    <w:rsid w:val="00EC4F87"/>
    <w:rsid w:val="00EC5760"/>
    <w:rsid w:val="00EC59EC"/>
    <w:rsid w:val="00EC637D"/>
    <w:rsid w:val="00EC69D4"/>
    <w:rsid w:val="00EC6A67"/>
    <w:rsid w:val="00ED0EC5"/>
    <w:rsid w:val="00ED22B9"/>
    <w:rsid w:val="00ED245A"/>
    <w:rsid w:val="00ED2495"/>
    <w:rsid w:val="00ED2564"/>
    <w:rsid w:val="00ED2F42"/>
    <w:rsid w:val="00ED3856"/>
    <w:rsid w:val="00ED4843"/>
    <w:rsid w:val="00ED4DEA"/>
    <w:rsid w:val="00ED5AB9"/>
    <w:rsid w:val="00ED5D6F"/>
    <w:rsid w:val="00ED5E73"/>
    <w:rsid w:val="00ED5F90"/>
    <w:rsid w:val="00ED650F"/>
    <w:rsid w:val="00ED6B44"/>
    <w:rsid w:val="00ED7E38"/>
    <w:rsid w:val="00EE06C1"/>
    <w:rsid w:val="00EE06E2"/>
    <w:rsid w:val="00EE0715"/>
    <w:rsid w:val="00EE1C16"/>
    <w:rsid w:val="00EE2249"/>
    <w:rsid w:val="00EE2D5E"/>
    <w:rsid w:val="00EE2E24"/>
    <w:rsid w:val="00EE48E1"/>
    <w:rsid w:val="00EE50D4"/>
    <w:rsid w:val="00EE54CB"/>
    <w:rsid w:val="00EE5BE6"/>
    <w:rsid w:val="00EE6092"/>
    <w:rsid w:val="00EE6AF7"/>
    <w:rsid w:val="00EE7055"/>
    <w:rsid w:val="00EE734F"/>
    <w:rsid w:val="00EE7DE5"/>
    <w:rsid w:val="00EF12D9"/>
    <w:rsid w:val="00EF1970"/>
    <w:rsid w:val="00EF1A8D"/>
    <w:rsid w:val="00EF1D63"/>
    <w:rsid w:val="00EF271F"/>
    <w:rsid w:val="00EF2BA1"/>
    <w:rsid w:val="00EF2F88"/>
    <w:rsid w:val="00EF32D4"/>
    <w:rsid w:val="00EF3426"/>
    <w:rsid w:val="00EF3B49"/>
    <w:rsid w:val="00EF3B54"/>
    <w:rsid w:val="00EF3EE3"/>
    <w:rsid w:val="00EF4901"/>
    <w:rsid w:val="00EF5542"/>
    <w:rsid w:val="00EF627F"/>
    <w:rsid w:val="00EF661C"/>
    <w:rsid w:val="00EF6A33"/>
    <w:rsid w:val="00EF74D2"/>
    <w:rsid w:val="00F004C9"/>
    <w:rsid w:val="00F006E7"/>
    <w:rsid w:val="00F01057"/>
    <w:rsid w:val="00F010FD"/>
    <w:rsid w:val="00F0187F"/>
    <w:rsid w:val="00F01A4D"/>
    <w:rsid w:val="00F021CB"/>
    <w:rsid w:val="00F02C0B"/>
    <w:rsid w:val="00F02FD2"/>
    <w:rsid w:val="00F03388"/>
    <w:rsid w:val="00F03459"/>
    <w:rsid w:val="00F04AAC"/>
    <w:rsid w:val="00F04F7E"/>
    <w:rsid w:val="00F052C2"/>
    <w:rsid w:val="00F05721"/>
    <w:rsid w:val="00F06FCE"/>
    <w:rsid w:val="00F10084"/>
    <w:rsid w:val="00F102CF"/>
    <w:rsid w:val="00F103AC"/>
    <w:rsid w:val="00F10FD9"/>
    <w:rsid w:val="00F1203E"/>
    <w:rsid w:val="00F1250B"/>
    <w:rsid w:val="00F13983"/>
    <w:rsid w:val="00F13D5F"/>
    <w:rsid w:val="00F15528"/>
    <w:rsid w:val="00F1729C"/>
    <w:rsid w:val="00F174A0"/>
    <w:rsid w:val="00F17594"/>
    <w:rsid w:val="00F177C8"/>
    <w:rsid w:val="00F20528"/>
    <w:rsid w:val="00F20FED"/>
    <w:rsid w:val="00F2218B"/>
    <w:rsid w:val="00F222B7"/>
    <w:rsid w:val="00F22BA2"/>
    <w:rsid w:val="00F23653"/>
    <w:rsid w:val="00F23E04"/>
    <w:rsid w:val="00F24058"/>
    <w:rsid w:val="00F24C45"/>
    <w:rsid w:val="00F254E9"/>
    <w:rsid w:val="00F25F0B"/>
    <w:rsid w:val="00F277CF"/>
    <w:rsid w:val="00F27F9C"/>
    <w:rsid w:val="00F3058D"/>
    <w:rsid w:val="00F309D9"/>
    <w:rsid w:val="00F30B2B"/>
    <w:rsid w:val="00F31625"/>
    <w:rsid w:val="00F324B1"/>
    <w:rsid w:val="00F32FAF"/>
    <w:rsid w:val="00F336AE"/>
    <w:rsid w:val="00F3375C"/>
    <w:rsid w:val="00F33A71"/>
    <w:rsid w:val="00F344AF"/>
    <w:rsid w:val="00F34F76"/>
    <w:rsid w:val="00F3532E"/>
    <w:rsid w:val="00F3595D"/>
    <w:rsid w:val="00F35A75"/>
    <w:rsid w:val="00F4010D"/>
    <w:rsid w:val="00F40D09"/>
    <w:rsid w:val="00F429A2"/>
    <w:rsid w:val="00F42B2B"/>
    <w:rsid w:val="00F42DEF"/>
    <w:rsid w:val="00F43637"/>
    <w:rsid w:val="00F43F8E"/>
    <w:rsid w:val="00F44D67"/>
    <w:rsid w:val="00F46017"/>
    <w:rsid w:val="00F47617"/>
    <w:rsid w:val="00F47B54"/>
    <w:rsid w:val="00F50099"/>
    <w:rsid w:val="00F512C2"/>
    <w:rsid w:val="00F51E20"/>
    <w:rsid w:val="00F52DF3"/>
    <w:rsid w:val="00F52FCC"/>
    <w:rsid w:val="00F532BD"/>
    <w:rsid w:val="00F53842"/>
    <w:rsid w:val="00F53A0E"/>
    <w:rsid w:val="00F54189"/>
    <w:rsid w:val="00F54685"/>
    <w:rsid w:val="00F54AEB"/>
    <w:rsid w:val="00F5519C"/>
    <w:rsid w:val="00F554DA"/>
    <w:rsid w:val="00F563F5"/>
    <w:rsid w:val="00F5659F"/>
    <w:rsid w:val="00F56CB1"/>
    <w:rsid w:val="00F57282"/>
    <w:rsid w:val="00F57B96"/>
    <w:rsid w:val="00F607D8"/>
    <w:rsid w:val="00F61D42"/>
    <w:rsid w:val="00F621B7"/>
    <w:rsid w:val="00F624E0"/>
    <w:rsid w:val="00F6256A"/>
    <w:rsid w:val="00F62A68"/>
    <w:rsid w:val="00F635A6"/>
    <w:rsid w:val="00F65736"/>
    <w:rsid w:val="00F658B4"/>
    <w:rsid w:val="00F65949"/>
    <w:rsid w:val="00F65A21"/>
    <w:rsid w:val="00F660B0"/>
    <w:rsid w:val="00F66661"/>
    <w:rsid w:val="00F67C4E"/>
    <w:rsid w:val="00F67E1D"/>
    <w:rsid w:val="00F70944"/>
    <w:rsid w:val="00F70C90"/>
    <w:rsid w:val="00F70DAB"/>
    <w:rsid w:val="00F7136A"/>
    <w:rsid w:val="00F7160E"/>
    <w:rsid w:val="00F73190"/>
    <w:rsid w:val="00F73D88"/>
    <w:rsid w:val="00F74002"/>
    <w:rsid w:val="00F742AD"/>
    <w:rsid w:val="00F7485D"/>
    <w:rsid w:val="00F748E9"/>
    <w:rsid w:val="00F75237"/>
    <w:rsid w:val="00F75260"/>
    <w:rsid w:val="00F75D27"/>
    <w:rsid w:val="00F762C3"/>
    <w:rsid w:val="00F76CDC"/>
    <w:rsid w:val="00F76FCE"/>
    <w:rsid w:val="00F77681"/>
    <w:rsid w:val="00F7787A"/>
    <w:rsid w:val="00F8172F"/>
    <w:rsid w:val="00F825B5"/>
    <w:rsid w:val="00F82991"/>
    <w:rsid w:val="00F8315C"/>
    <w:rsid w:val="00F83201"/>
    <w:rsid w:val="00F8437D"/>
    <w:rsid w:val="00F854C4"/>
    <w:rsid w:val="00F856E7"/>
    <w:rsid w:val="00F860A6"/>
    <w:rsid w:val="00F87259"/>
    <w:rsid w:val="00F87330"/>
    <w:rsid w:val="00F87386"/>
    <w:rsid w:val="00F87587"/>
    <w:rsid w:val="00F87D7F"/>
    <w:rsid w:val="00F909D3"/>
    <w:rsid w:val="00F91314"/>
    <w:rsid w:val="00F9244A"/>
    <w:rsid w:val="00F924D7"/>
    <w:rsid w:val="00F92D70"/>
    <w:rsid w:val="00F92D83"/>
    <w:rsid w:val="00F92F7F"/>
    <w:rsid w:val="00F93488"/>
    <w:rsid w:val="00F93C4F"/>
    <w:rsid w:val="00F93D65"/>
    <w:rsid w:val="00F93F23"/>
    <w:rsid w:val="00F94114"/>
    <w:rsid w:val="00F946C3"/>
    <w:rsid w:val="00F947C3"/>
    <w:rsid w:val="00F955DE"/>
    <w:rsid w:val="00F95C24"/>
    <w:rsid w:val="00F96BC3"/>
    <w:rsid w:val="00F972F0"/>
    <w:rsid w:val="00F97B7B"/>
    <w:rsid w:val="00F97C3A"/>
    <w:rsid w:val="00FA003C"/>
    <w:rsid w:val="00FA0CBB"/>
    <w:rsid w:val="00FA164E"/>
    <w:rsid w:val="00FA1E1F"/>
    <w:rsid w:val="00FA228B"/>
    <w:rsid w:val="00FA289E"/>
    <w:rsid w:val="00FA2907"/>
    <w:rsid w:val="00FA2C28"/>
    <w:rsid w:val="00FA498D"/>
    <w:rsid w:val="00FA50CD"/>
    <w:rsid w:val="00FA5F00"/>
    <w:rsid w:val="00FA60D1"/>
    <w:rsid w:val="00FA6785"/>
    <w:rsid w:val="00FA729A"/>
    <w:rsid w:val="00FB01E5"/>
    <w:rsid w:val="00FB0E51"/>
    <w:rsid w:val="00FB104C"/>
    <w:rsid w:val="00FB20CC"/>
    <w:rsid w:val="00FB2599"/>
    <w:rsid w:val="00FB313A"/>
    <w:rsid w:val="00FB4295"/>
    <w:rsid w:val="00FB452A"/>
    <w:rsid w:val="00FB4E0B"/>
    <w:rsid w:val="00FB62CA"/>
    <w:rsid w:val="00FC0B5C"/>
    <w:rsid w:val="00FC126D"/>
    <w:rsid w:val="00FC14E9"/>
    <w:rsid w:val="00FC2598"/>
    <w:rsid w:val="00FC2BEC"/>
    <w:rsid w:val="00FC30B5"/>
    <w:rsid w:val="00FC322A"/>
    <w:rsid w:val="00FC3307"/>
    <w:rsid w:val="00FC33F9"/>
    <w:rsid w:val="00FC3933"/>
    <w:rsid w:val="00FC4085"/>
    <w:rsid w:val="00FC4CCF"/>
    <w:rsid w:val="00FC54FA"/>
    <w:rsid w:val="00FC58B7"/>
    <w:rsid w:val="00FC5BE7"/>
    <w:rsid w:val="00FC5C07"/>
    <w:rsid w:val="00FC5F0C"/>
    <w:rsid w:val="00FC6247"/>
    <w:rsid w:val="00FC6A79"/>
    <w:rsid w:val="00FC6BDE"/>
    <w:rsid w:val="00FC6D8A"/>
    <w:rsid w:val="00FC71E7"/>
    <w:rsid w:val="00FC7973"/>
    <w:rsid w:val="00FD0B7C"/>
    <w:rsid w:val="00FD24D4"/>
    <w:rsid w:val="00FD2F90"/>
    <w:rsid w:val="00FD32AF"/>
    <w:rsid w:val="00FD38C8"/>
    <w:rsid w:val="00FD4221"/>
    <w:rsid w:val="00FD494B"/>
    <w:rsid w:val="00FD49C5"/>
    <w:rsid w:val="00FD5A3E"/>
    <w:rsid w:val="00FD5F15"/>
    <w:rsid w:val="00FD6B3B"/>
    <w:rsid w:val="00FE0587"/>
    <w:rsid w:val="00FE1052"/>
    <w:rsid w:val="00FE1384"/>
    <w:rsid w:val="00FE1675"/>
    <w:rsid w:val="00FE2011"/>
    <w:rsid w:val="00FE24A4"/>
    <w:rsid w:val="00FE30F8"/>
    <w:rsid w:val="00FE321D"/>
    <w:rsid w:val="00FE3224"/>
    <w:rsid w:val="00FE37C0"/>
    <w:rsid w:val="00FE4640"/>
    <w:rsid w:val="00FE4E8A"/>
    <w:rsid w:val="00FE4F90"/>
    <w:rsid w:val="00FE59EF"/>
    <w:rsid w:val="00FE6116"/>
    <w:rsid w:val="00FE61EB"/>
    <w:rsid w:val="00FE6418"/>
    <w:rsid w:val="00FE64FB"/>
    <w:rsid w:val="00FE680F"/>
    <w:rsid w:val="00FE7FD3"/>
    <w:rsid w:val="00FF055A"/>
    <w:rsid w:val="00FF11DB"/>
    <w:rsid w:val="00FF1252"/>
    <w:rsid w:val="00FF176F"/>
    <w:rsid w:val="00FF1C72"/>
    <w:rsid w:val="00FF247B"/>
    <w:rsid w:val="00FF2807"/>
    <w:rsid w:val="00FF443E"/>
    <w:rsid w:val="00FF4931"/>
    <w:rsid w:val="00FF51CB"/>
    <w:rsid w:val="00FF5606"/>
    <w:rsid w:val="00FF5640"/>
    <w:rsid w:val="00FF56C0"/>
    <w:rsid w:val="00FF603A"/>
    <w:rsid w:val="00FF6B8B"/>
    <w:rsid w:val="00FF6BEE"/>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 w:type="paragraph" w:styleId="af2">
    <w:name w:val="Salutation"/>
    <w:basedOn w:val="a0"/>
    <w:next w:val="a0"/>
    <w:link w:val="af3"/>
    <w:uiPriority w:val="99"/>
    <w:unhideWhenUsed/>
    <w:rsid w:val="004811E1"/>
    <w:rPr>
      <w:rFonts w:ascii="標楷體" w:hAnsi="標楷體"/>
    </w:rPr>
  </w:style>
  <w:style w:type="character" w:customStyle="1" w:styleId="af3">
    <w:name w:val="問候 字元"/>
    <w:basedOn w:val="a1"/>
    <w:link w:val="af2"/>
    <w:uiPriority w:val="99"/>
    <w:rsid w:val="004811E1"/>
    <w:rPr>
      <w:rFonts w:ascii="標楷體" w:eastAsia="標楷體" w:hAnsi="標楷體" w:cs="Times New Roman"/>
      <w:sz w:val="34"/>
      <w:szCs w:val="20"/>
    </w:rPr>
  </w:style>
  <w:style w:type="paragraph" w:styleId="af4">
    <w:name w:val="Closing"/>
    <w:basedOn w:val="a0"/>
    <w:link w:val="af5"/>
    <w:uiPriority w:val="99"/>
    <w:unhideWhenUsed/>
    <w:rsid w:val="004811E1"/>
    <w:pPr>
      <w:ind w:leftChars="1800" w:left="100"/>
    </w:pPr>
    <w:rPr>
      <w:rFonts w:ascii="標楷體" w:hAnsi="標楷體"/>
    </w:rPr>
  </w:style>
  <w:style w:type="character" w:customStyle="1" w:styleId="af5">
    <w:name w:val="結語 字元"/>
    <w:basedOn w:val="a1"/>
    <w:link w:val="af4"/>
    <w:uiPriority w:val="99"/>
    <w:rsid w:val="004811E1"/>
    <w:rPr>
      <w:rFonts w:ascii="標楷體" w:eastAsia="標楷體" w:hAnsi="標楷體" w:cs="Times New Roman"/>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陳怡君</cp:lastModifiedBy>
  <cp:revision>3</cp:revision>
  <cp:lastPrinted>2023-03-31T00:28:00Z</cp:lastPrinted>
  <dcterms:created xsi:type="dcterms:W3CDTF">2023-04-10T00:03:00Z</dcterms:created>
  <dcterms:modified xsi:type="dcterms:W3CDTF">2023-04-10T00:04:00Z</dcterms:modified>
</cp:coreProperties>
</file>