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CF5D" w14:textId="255239AC" w:rsidR="00DB18D8" w:rsidRPr="00A00D91" w:rsidRDefault="00DB18D8" w:rsidP="00DB18D8">
      <w:pPr>
        <w:pStyle w:val="a5"/>
        <w:overflowPunct w:val="0"/>
        <w:rPr>
          <w:rFonts w:ascii="標楷體" w:eastAsia="標楷體" w:hAnsi="標楷體"/>
          <w:b w:val="0"/>
          <w:sz w:val="36"/>
          <w:szCs w:val="36"/>
        </w:rPr>
      </w:pPr>
      <w:r w:rsidRPr="00A00D91">
        <w:rPr>
          <w:rFonts w:ascii="標楷體" w:eastAsia="標楷體" w:hAnsi="標楷體"/>
          <w:b w:val="0"/>
          <w:sz w:val="36"/>
          <w:szCs w:val="36"/>
        </w:rPr>
        <w:t>考試院第1</w:t>
      </w:r>
      <w:r>
        <w:rPr>
          <w:rFonts w:ascii="標楷體" w:eastAsia="標楷體" w:hAnsi="標楷體" w:hint="eastAsia"/>
          <w:b w:val="0"/>
          <w:sz w:val="36"/>
          <w:szCs w:val="36"/>
        </w:rPr>
        <w:t>3</w:t>
      </w:r>
      <w:r w:rsidRPr="00A00D91">
        <w:rPr>
          <w:rFonts w:ascii="標楷體" w:eastAsia="標楷體" w:hAnsi="標楷體"/>
          <w:b w:val="0"/>
          <w:sz w:val="36"/>
          <w:szCs w:val="36"/>
        </w:rPr>
        <w:t>屆第</w:t>
      </w:r>
      <w:r>
        <w:rPr>
          <w:rFonts w:ascii="標楷體" w:eastAsia="標楷體" w:hAnsi="標楷體" w:hint="eastAsia"/>
          <w:b w:val="0"/>
          <w:sz w:val="36"/>
          <w:szCs w:val="36"/>
        </w:rPr>
        <w:t>7</w:t>
      </w:r>
      <w:r w:rsidR="00965EAF">
        <w:rPr>
          <w:rFonts w:ascii="標楷體" w:eastAsia="標楷體" w:hAnsi="標楷體" w:hint="eastAsia"/>
          <w:b w:val="0"/>
          <w:sz w:val="36"/>
          <w:szCs w:val="36"/>
        </w:rPr>
        <w:t>9</w:t>
      </w:r>
      <w:r w:rsidRPr="00A00D91">
        <w:rPr>
          <w:rFonts w:ascii="標楷體" w:eastAsia="標楷體" w:hAnsi="標楷體"/>
          <w:b w:val="0"/>
          <w:sz w:val="36"/>
          <w:szCs w:val="36"/>
        </w:rPr>
        <w:t>次會議紀錄</w:t>
      </w:r>
    </w:p>
    <w:p w14:paraId="625813A0" w14:textId="7B8E6FB4" w:rsidR="00DB18D8" w:rsidRPr="00714BBF" w:rsidRDefault="00DB18D8" w:rsidP="00DB18D8">
      <w:pPr>
        <w:pStyle w:val="a4"/>
        <w:overflowPunct w:val="0"/>
        <w:spacing w:line="500" w:lineRule="exact"/>
        <w:rPr>
          <w:rFonts w:ascii="標楷體" w:hAnsi="標楷體"/>
          <w:color w:val="000000"/>
          <w:spacing w:val="-4"/>
          <w:szCs w:val="32"/>
        </w:rPr>
      </w:pPr>
      <w:r w:rsidRPr="0005001D">
        <w:rPr>
          <w:rFonts w:ascii="標楷體" w:hAnsi="標楷體"/>
          <w:color w:val="000000"/>
          <w:spacing w:val="-4"/>
          <w:szCs w:val="32"/>
        </w:rPr>
        <w:t>時  間：中華民國1</w:t>
      </w:r>
      <w:r>
        <w:rPr>
          <w:rFonts w:ascii="標楷體" w:hAnsi="標楷體" w:hint="eastAsia"/>
          <w:color w:val="000000"/>
          <w:spacing w:val="-4"/>
          <w:szCs w:val="32"/>
        </w:rPr>
        <w:t>11</w:t>
      </w:r>
      <w:r w:rsidRPr="0005001D">
        <w:rPr>
          <w:rFonts w:ascii="標楷體" w:hAnsi="標楷體"/>
          <w:color w:val="000000"/>
          <w:spacing w:val="-4"/>
          <w:szCs w:val="32"/>
        </w:rPr>
        <w:t>年</w:t>
      </w:r>
      <w:r w:rsidR="00293D64">
        <w:rPr>
          <w:rFonts w:ascii="標楷體" w:hAnsi="標楷體" w:hint="eastAsia"/>
          <w:color w:val="000000"/>
          <w:spacing w:val="-4"/>
          <w:szCs w:val="32"/>
        </w:rPr>
        <w:t>3</w:t>
      </w:r>
      <w:r w:rsidRPr="0005001D">
        <w:rPr>
          <w:rFonts w:ascii="標楷體" w:hAnsi="標楷體"/>
          <w:color w:val="000000"/>
          <w:spacing w:val="-4"/>
          <w:szCs w:val="32"/>
        </w:rPr>
        <w:t>月</w:t>
      </w:r>
      <w:r w:rsidR="00965EAF">
        <w:rPr>
          <w:rFonts w:ascii="標楷體" w:hAnsi="標楷體" w:hint="eastAsia"/>
          <w:color w:val="000000"/>
          <w:spacing w:val="-4"/>
          <w:szCs w:val="32"/>
        </w:rPr>
        <w:t>24</w:t>
      </w:r>
      <w:r w:rsidRPr="0005001D">
        <w:rPr>
          <w:rFonts w:ascii="標楷體" w:hAnsi="標楷體"/>
          <w:color w:val="000000"/>
          <w:spacing w:val="-4"/>
          <w:szCs w:val="32"/>
        </w:rPr>
        <w:t>日上午9時</w:t>
      </w:r>
    </w:p>
    <w:p w14:paraId="67F5D017" w14:textId="77777777" w:rsidR="00DB18D8" w:rsidRPr="0005001D" w:rsidRDefault="00DB18D8" w:rsidP="00DB18D8">
      <w:pPr>
        <w:kinsoku w:val="0"/>
        <w:overflowPunct w:val="0"/>
        <w:spacing w:line="450" w:lineRule="exact"/>
        <w:jc w:val="both"/>
        <w:textAlignment w:val="baseline"/>
        <w:rPr>
          <w:rFonts w:ascii="標楷體" w:hAnsi="標楷體"/>
          <w:color w:val="000000"/>
          <w:spacing w:val="-4"/>
          <w:sz w:val="32"/>
          <w:szCs w:val="32"/>
        </w:rPr>
      </w:pPr>
      <w:r w:rsidRPr="0005001D">
        <w:rPr>
          <w:rFonts w:ascii="標楷體" w:hAnsi="標楷體"/>
          <w:color w:val="000000"/>
          <w:spacing w:val="-4"/>
          <w:sz w:val="32"/>
          <w:szCs w:val="32"/>
        </w:rPr>
        <w:t>地  點：本院傳賢樓10樓會議室</w:t>
      </w:r>
    </w:p>
    <w:p w14:paraId="67D222BF" w14:textId="77777777" w:rsidR="004705C4" w:rsidRDefault="00DB18D8" w:rsidP="00DB18D8">
      <w:pPr>
        <w:tabs>
          <w:tab w:val="left" w:pos="5400"/>
        </w:tabs>
        <w:kinsoku w:val="0"/>
        <w:overflowPunct w:val="0"/>
        <w:spacing w:line="440" w:lineRule="exact"/>
        <w:ind w:left="1280" w:hangingChars="400" w:hanging="1280"/>
        <w:rPr>
          <w:rFonts w:ascii="標楷體" w:hAnsi="標楷體"/>
          <w:sz w:val="32"/>
          <w:szCs w:val="32"/>
        </w:rPr>
      </w:pPr>
      <w:r w:rsidRPr="0005001D">
        <w:rPr>
          <w:rFonts w:ascii="標楷體" w:hAnsi="標楷體"/>
          <w:color w:val="000000"/>
          <w:sz w:val="32"/>
          <w:szCs w:val="32"/>
        </w:rPr>
        <w:t>出席者：</w:t>
      </w:r>
      <w:r w:rsidRPr="0005001D">
        <w:rPr>
          <w:rFonts w:ascii="標楷體" w:hAnsi="標楷體" w:hint="eastAsia"/>
          <w:sz w:val="32"/>
          <w:szCs w:val="32"/>
        </w:rPr>
        <w:t>黃榮村</w:t>
      </w:r>
      <w:r w:rsidRPr="0005001D">
        <w:rPr>
          <w:rFonts w:ascii="標楷體" w:hAnsi="標楷體" w:hint="eastAsia"/>
          <w:color w:val="000000"/>
          <w:sz w:val="32"/>
          <w:szCs w:val="32"/>
        </w:rPr>
        <w:t xml:space="preserve">  </w:t>
      </w:r>
      <w:r w:rsidRPr="0005001D">
        <w:rPr>
          <w:rFonts w:ascii="標楷體" w:hAnsi="標楷體" w:hint="eastAsia"/>
          <w:sz w:val="32"/>
          <w:szCs w:val="32"/>
        </w:rPr>
        <w:t>周弘憲</w:t>
      </w:r>
      <w:r w:rsidRPr="0005001D">
        <w:rPr>
          <w:rFonts w:ascii="標楷體" w:hAnsi="標楷體" w:hint="eastAsia"/>
          <w:color w:val="000000"/>
          <w:sz w:val="32"/>
          <w:szCs w:val="32"/>
          <w:shd w:val="clear" w:color="auto" w:fill="FFFFFF"/>
        </w:rPr>
        <w:t xml:space="preserve">  </w:t>
      </w:r>
      <w:r w:rsidR="004705C4" w:rsidRPr="0005001D">
        <w:rPr>
          <w:rFonts w:ascii="標楷體" w:hAnsi="標楷體" w:hint="eastAsia"/>
          <w:sz w:val="32"/>
          <w:szCs w:val="32"/>
        </w:rPr>
        <w:t>楊雅惠</w:t>
      </w:r>
      <w:r w:rsidR="004705C4">
        <w:rPr>
          <w:rFonts w:ascii="標楷體" w:hAnsi="標楷體" w:hint="eastAsia"/>
          <w:sz w:val="32"/>
          <w:szCs w:val="32"/>
        </w:rPr>
        <w:t xml:space="preserve">  </w:t>
      </w:r>
      <w:r w:rsidR="004705C4" w:rsidRPr="0005001D">
        <w:rPr>
          <w:rFonts w:ascii="標楷體" w:hAnsi="標楷體" w:hint="eastAsia"/>
          <w:sz w:val="32"/>
          <w:szCs w:val="32"/>
        </w:rPr>
        <w:t>姚立德</w:t>
      </w:r>
      <w:r w:rsidR="004705C4">
        <w:rPr>
          <w:rFonts w:ascii="標楷體" w:hAnsi="標楷體" w:hint="eastAsia"/>
          <w:sz w:val="32"/>
          <w:szCs w:val="32"/>
        </w:rPr>
        <w:t xml:space="preserve">  </w:t>
      </w:r>
      <w:r w:rsidR="004705C4" w:rsidRPr="0005001D">
        <w:rPr>
          <w:rFonts w:ascii="標楷體" w:hAnsi="標楷體" w:hint="eastAsia"/>
          <w:sz w:val="32"/>
          <w:szCs w:val="32"/>
        </w:rPr>
        <w:t>何怡澄</w:t>
      </w:r>
      <w:r w:rsidR="004705C4">
        <w:rPr>
          <w:rFonts w:ascii="標楷體" w:hAnsi="標楷體" w:hint="eastAsia"/>
          <w:sz w:val="32"/>
          <w:szCs w:val="32"/>
        </w:rPr>
        <w:t xml:space="preserve">  </w:t>
      </w:r>
      <w:r w:rsidRPr="0005001D">
        <w:rPr>
          <w:rFonts w:ascii="標楷體" w:hAnsi="標楷體" w:hint="eastAsia"/>
          <w:sz w:val="32"/>
          <w:szCs w:val="32"/>
        </w:rPr>
        <w:t>吳新興</w:t>
      </w:r>
      <w:r>
        <w:rPr>
          <w:rFonts w:ascii="標楷體" w:hAnsi="標楷體" w:hint="eastAsia"/>
          <w:sz w:val="32"/>
          <w:szCs w:val="32"/>
        </w:rPr>
        <w:t xml:space="preserve">  </w:t>
      </w:r>
    </w:p>
    <w:p w14:paraId="2BA658FA" w14:textId="3E8A355E" w:rsidR="00DB18D8" w:rsidRDefault="004705C4" w:rsidP="00DB18D8">
      <w:pPr>
        <w:tabs>
          <w:tab w:val="left" w:pos="5400"/>
        </w:tabs>
        <w:kinsoku w:val="0"/>
        <w:overflowPunct w:val="0"/>
        <w:spacing w:line="440" w:lineRule="exact"/>
        <w:ind w:left="1280" w:hangingChars="400" w:hanging="1280"/>
        <w:rPr>
          <w:rFonts w:ascii="標楷體" w:hAnsi="標楷體"/>
          <w:sz w:val="32"/>
          <w:szCs w:val="32"/>
        </w:rPr>
      </w:pPr>
      <w:r>
        <w:rPr>
          <w:rFonts w:ascii="標楷體" w:hAnsi="標楷體" w:hint="eastAsia"/>
          <w:sz w:val="32"/>
          <w:szCs w:val="32"/>
        </w:rPr>
        <w:t xml:space="preserve">        </w:t>
      </w:r>
      <w:r w:rsidRPr="0005001D">
        <w:rPr>
          <w:rFonts w:ascii="標楷體" w:hAnsi="標楷體" w:hint="eastAsia"/>
          <w:sz w:val="32"/>
          <w:szCs w:val="32"/>
        </w:rPr>
        <w:t>陳錦生</w:t>
      </w:r>
      <w:r>
        <w:rPr>
          <w:rFonts w:ascii="標楷體" w:hAnsi="標楷體" w:hint="eastAsia"/>
          <w:sz w:val="32"/>
          <w:szCs w:val="32"/>
        </w:rPr>
        <w:t xml:space="preserve">  </w:t>
      </w:r>
      <w:r w:rsidRPr="0005001D">
        <w:rPr>
          <w:rFonts w:ascii="標楷體" w:hAnsi="標楷體" w:hint="eastAsia"/>
          <w:sz w:val="32"/>
          <w:szCs w:val="32"/>
        </w:rPr>
        <w:t>伊萬</w:t>
      </w:r>
      <w:proofErr w:type="gramStart"/>
      <w:r w:rsidRPr="0005001D">
        <w:rPr>
          <w:rFonts w:ascii="標楷體" w:hAnsi="標楷體" w:hint="eastAsia"/>
          <w:sz w:val="32"/>
          <w:szCs w:val="32"/>
        </w:rPr>
        <w:t>•</w:t>
      </w:r>
      <w:proofErr w:type="gramEnd"/>
      <w:r w:rsidRPr="0005001D">
        <w:rPr>
          <w:rFonts w:ascii="標楷體" w:hAnsi="標楷體" w:hint="eastAsia"/>
          <w:sz w:val="32"/>
          <w:szCs w:val="32"/>
        </w:rPr>
        <w:t>納威</w:t>
      </w:r>
      <w:r>
        <w:rPr>
          <w:rFonts w:ascii="標楷體" w:hAnsi="標楷體" w:hint="eastAsia"/>
          <w:sz w:val="32"/>
          <w:szCs w:val="32"/>
        </w:rPr>
        <w:t xml:space="preserve">  </w:t>
      </w:r>
      <w:r w:rsidRPr="0005001D">
        <w:rPr>
          <w:rFonts w:ascii="標楷體" w:hAnsi="標楷體" w:hint="eastAsia"/>
          <w:sz w:val="32"/>
          <w:szCs w:val="32"/>
        </w:rPr>
        <w:t>王秀紅</w:t>
      </w:r>
      <w:r w:rsidR="00DB18D8">
        <w:rPr>
          <w:rFonts w:ascii="標楷體" w:hAnsi="標楷體" w:hint="eastAsia"/>
          <w:sz w:val="32"/>
          <w:szCs w:val="32"/>
        </w:rPr>
        <w:t xml:space="preserve">  </w:t>
      </w:r>
      <w:r w:rsidR="00DB18D8" w:rsidRPr="0005001D">
        <w:rPr>
          <w:rFonts w:ascii="標楷體" w:hAnsi="標楷體" w:hint="eastAsia"/>
          <w:color w:val="000000"/>
          <w:kern w:val="0"/>
          <w:sz w:val="32"/>
          <w:szCs w:val="32"/>
        </w:rPr>
        <w:t>陳慈陽</w:t>
      </w:r>
      <w:r w:rsidR="00DB18D8">
        <w:rPr>
          <w:rFonts w:ascii="標楷體" w:hAnsi="標楷體" w:hint="eastAsia"/>
          <w:color w:val="000000"/>
          <w:kern w:val="0"/>
          <w:sz w:val="32"/>
          <w:szCs w:val="32"/>
        </w:rPr>
        <w:t xml:space="preserve">  </w:t>
      </w:r>
      <w:r w:rsidRPr="0005001D">
        <w:rPr>
          <w:rFonts w:ascii="標楷體" w:hAnsi="標楷體" w:hint="eastAsia"/>
          <w:sz w:val="32"/>
          <w:szCs w:val="32"/>
        </w:rPr>
        <w:t>周蓮香</w:t>
      </w:r>
      <w:r w:rsidR="00DB18D8">
        <w:rPr>
          <w:rFonts w:ascii="標楷體" w:hAnsi="標楷體" w:hint="eastAsia"/>
          <w:sz w:val="32"/>
          <w:szCs w:val="32"/>
        </w:rPr>
        <w:t xml:space="preserve">                   </w:t>
      </w:r>
    </w:p>
    <w:p w14:paraId="27B0339B" w14:textId="77777777" w:rsidR="00DB18D8" w:rsidRPr="0005001D" w:rsidRDefault="00DB18D8" w:rsidP="00DB18D8">
      <w:pPr>
        <w:tabs>
          <w:tab w:val="left" w:pos="5400"/>
        </w:tabs>
        <w:kinsoku w:val="0"/>
        <w:overflowPunct w:val="0"/>
        <w:spacing w:line="440" w:lineRule="exact"/>
        <w:ind w:left="1280" w:hangingChars="400" w:hanging="1280"/>
        <w:rPr>
          <w:rFonts w:ascii="標楷體" w:hAnsi="標楷體"/>
          <w:color w:val="000000"/>
          <w:kern w:val="0"/>
          <w:sz w:val="32"/>
          <w:szCs w:val="32"/>
        </w:rPr>
      </w:pPr>
      <w:r>
        <w:rPr>
          <w:rFonts w:ascii="標楷體" w:hAnsi="標楷體" w:hint="eastAsia"/>
          <w:sz w:val="32"/>
          <w:szCs w:val="32"/>
        </w:rPr>
        <w:t xml:space="preserve">        </w:t>
      </w:r>
      <w:proofErr w:type="gramStart"/>
      <w:r w:rsidRPr="0005001D">
        <w:rPr>
          <w:rFonts w:ascii="標楷體" w:hAnsi="標楷體" w:hint="eastAsia"/>
          <w:color w:val="000000"/>
          <w:kern w:val="0"/>
          <w:sz w:val="32"/>
          <w:szCs w:val="32"/>
        </w:rPr>
        <w:t>許舒翔</w:t>
      </w:r>
      <w:proofErr w:type="gramEnd"/>
      <w:r w:rsidRPr="0005001D">
        <w:rPr>
          <w:rFonts w:ascii="標楷體" w:hAnsi="標楷體" w:hint="eastAsia"/>
          <w:color w:val="000000"/>
          <w:kern w:val="0"/>
          <w:sz w:val="32"/>
          <w:szCs w:val="32"/>
        </w:rPr>
        <w:t xml:space="preserve">  周志宏</w:t>
      </w:r>
      <w:r>
        <w:rPr>
          <w:rFonts w:ascii="標楷體" w:hAnsi="標楷體" w:hint="eastAsia"/>
          <w:color w:val="000000"/>
          <w:kern w:val="0"/>
          <w:sz w:val="32"/>
          <w:szCs w:val="32"/>
        </w:rPr>
        <w:t xml:space="preserve"> </w:t>
      </w:r>
      <w:r>
        <w:rPr>
          <w:rFonts w:ascii="標楷體" w:hAnsi="標楷體" w:hint="eastAsia"/>
          <w:sz w:val="32"/>
          <w:szCs w:val="32"/>
        </w:rPr>
        <w:t xml:space="preserve"> </w:t>
      </w:r>
      <w:r w:rsidRPr="0005001D">
        <w:rPr>
          <w:rFonts w:ascii="標楷體" w:hAnsi="標楷體"/>
          <w:color w:val="000000"/>
          <w:kern w:val="0"/>
          <w:sz w:val="32"/>
          <w:szCs w:val="32"/>
        </w:rPr>
        <w:t>郝培芝</w:t>
      </w:r>
      <w:r>
        <w:rPr>
          <w:rFonts w:ascii="標楷體" w:hAnsi="標楷體"/>
          <w:color w:val="000000"/>
          <w:kern w:val="0"/>
          <w:sz w:val="32"/>
          <w:szCs w:val="32"/>
        </w:rPr>
        <w:t xml:space="preserve"> </w:t>
      </w:r>
    </w:p>
    <w:p w14:paraId="2DB89169"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sidRPr="0005001D">
        <w:rPr>
          <w:rFonts w:ascii="標楷體" w:hAnsi="標楷體" w:hint="eastAsia"/>
          <w:color w:val="000000"/>
          <w:kern w:val="0"/>
          <w:sz w:val="32"/>
          <w:szCs w:val="32"/>
        </w:rPr>
        <w:t>列席</w:t>
      </w:r>
      <w:r w:rsidRPr="0005001D">
        <w:rPr>
          <w:rFonts w:ascii="標楷體" w:hAnsi="標楷體"/>
          <w:color w:val="000000"/>
          <w:kern w:val="0"/>
          <w:sz w:val="32"/>
          <w:szCs w:val="32"/>
        </w:rPr>
        <w:t>者：</w:t>
      </w:r>
      <w:r w:rsidRPr="0005001D">
        <w:rPr>
          <w:rFonts w:ascii="標楷體" w:hAnsi="標楷體" w:hint="eastAsia"/>
          <w:color w:val="000000"/>
          <w:kern w:val="0"/>
          <w:sz w:val="32"/>
          <w:szCs w:val="32"/>
        </w:rPr>
        <w:t xml:space="preserve">劉建忻  </w:t>
      </w:r>
      <w:r>
        <w:rPr>
          <w:rFonts w:ascii="標楷體" w:hAnsi="標楷體" w:hint="eastAsia"/>
          <w:color w:val="000000"/>
          <w:kern w:val="0"/>
          <w:sz w:val="32"/>
          <w:szCs w:val="32"/>
        </w:rPr>
        <w:t xml:space="preserve">袁自玉  </w:t>
      </w:r>
      <w:r w:rsidRPr="00B126BF">
        <w:rPr>
          <w:rFonts w:ascii="標楷體" w:hAnsi="標楷體" w:hint="eastAsia"/>
          <w:color w:val="000000"/>
          <w:kern w:val="0"/>
          <w:sz w:val="32"/>
          <w:szCs w:val="32"/>
        </w:rPr>
        <w:t>李隆盛</w:t>
      </w:r>
      <w:r>
        <w:rPr>
          <w:rFonts w:ascii="標楷體" w:hAnsi="標楷體" w:hint="eastAsia"/>
          <w:color w:val="000000"/>
          <w:kern w:val="0"/>
          <w:sz w:val="32"/>
          <w:szCs w:val="32"/>
        </w:rPr>
        <w:t xml:space="preserve">  </w:t>
      </w:r>
      <w:r w:rsidRPr="0005001D">
        <w:rPr>
          <w:rFonts w:ascii="標楷體" w:hAnsi="標楷體"/>
          <w:color w:val="000000"/>
          <w:kern w:val="0"/>
          <w:sz w:val="32"/>
          <w:szCs w:val="32"/>
        </w:rPr>
        <w:t>曾慧敏</w:t>
      </w:r>
      <w:r w:rsidRPr="0005001D">
        <w:rPr>
          <w:rFonts w:ascii="標楷體" w:hAnsi="標楷體" w:hint="eastAsia"/>
          <w:color w:val="000000"/>
          <w:kern w:val="0"/>
          <w:sz w:val="32"/>
          <w:szCs w:val="32"/>
        </w:rPr>
        <w:t xml:space="preserve">  </w:t>
      </w:r>
      <w:proofErr w:type="gramStart"/>
      <w:r w:rsidRPr="0005001D">
        <w:rPr>
          <w:rFonts w:ascii="標楷體" w:hAnsi="標楷體" w:hint="eastAsia"/>
          <w:sz w:val="32"/>
          <w:szCs w:val="32"/>
        </w:rPr>
        <w:t>朱楠賢</w:t>
      </w:r>
      <w:proofErr w:type="gramEnd"/>
      <w:r w:rsidRPr="0005001D">
        <w:rPr>
          <w:rFonts w:ascii="標楷體" w:hAnsi="標楷體" w:hint="eastAsia"/>
          <w:sz w:val="32"/>
          <w:szCs w:val="32"/>
        </w:rPr>
        <w:t xml:space="preserve">  </w:t>
      </w:r>
      <w:r w:rsidRPr="0005001D">
        <w:rPr>
          <w:rFonts w:ascii="標楷體" w:hAnsi="標楷體" w:hint="eastAsia"/>
          <w:color w:val="000000"/>
          <w:kern w:val="0"/>
          <w:sz w:val="32"/>
          <w:szCs w:val="32"/>
        </w:rPr>
        <w:t xml:space="preserve">林文燦 </w:t>
      </w:r>
    </w:p>
    <w:p w14:paraId="1CAF234B" w14:textId="77777777" w:rsidR="00DB18D8" w:rsidRDefault="00DB18D8" w:rsidP="00DB18D8">
      <w:pPr>
        <w:tabs>
          <w:tab w:val="left" w:pos="5400"/>
        </w:tabs>
        <w:kinsoku w:val="0"/>
        <w:overflowPunct w:val="0"/>
        <w:spacing w:line="450" w:lineRule="exact"/>
        <w:ind w:left="1280" w:hangingChars="400" w:hanging="1280"/>
        <w:rPr>
          <w:rFonts w:ascii="標楷體" w:hAnsi="標楷體"/>
          <w:color w:val="000000"/>
          <w:kern w:val="0"/>
          <w:sz w:val="32"/>
          <w:szCs w:val="32"/>
        </w:rPr>
      </w:pPr>
      <w:r>
        <w:rPr>
          <w:rFonts w:ascii="標楷體" w:hAnsi="標楷體" w:hint="eastAsia"/>
          <w:color w:val="000000"/>
          <w:kern w:val="0"/>
          <w:sz w:val="32"/>
          <w:szCs w:val="32"/>
        </w:rPr>
        <w:t xml:space="preserve">       </w:t>
      </w:r>
      <w:r w:rsidRPr="0005001D">
        <w:rPr>
          <w:rFonts w:ascii="標楷體" w:hAnsi="標楷體" w:hint="eastAsia"/>
          <w:color w:val="000000"/>
          <w:kern w:val="0"/>
          <w:sz w:val="32"/>
          <w:szCs w:val="32"/>
        </w:rPr>
        <w:t xml:space="preserve"> </w:t>
      </w:r>
      <w:r w:rsidRPr="00B126BF">
        <w:rPr>
          <w:rFonts w:ascii="標楷體" w:hAnsi="標楷體" w:hint="eastAsia"/>
          <w:color w:val="000000"/>
          <w:kern w:val="0"/>
          <w:sz w:val="32"/>
          <w:szCs w:val="32"/>
        </w:rPr>
        <w:t>呂建德</w:t>
      </w:r>
      <w:r>
        <w:rPr>
          <w:rFonts w:ascii="標楷體" w:hAnsi="標楷體" w:hint="eastAsia"/>
          <w:color w:val="000000"/>
          <w:kern w:val="0"/>
          <w:sz w:val="32"/>
          <w:szCs w:val="32"/>
        </w:rPr>
        <w:t xml:space="preserve">  張秋元</w:t>
      </w:r>
    </w:p>
    <w:p w14:paraId="05E9A5ED" w14:textId="77777777" w:rsidR="00DB18D8" w:rsidRPr="0005001D" w:rsidRDefault="00DB18D8" w:rsidP="00DB18D8">
      <w:pPr>
        <w:kinsoku w:val="0"/>
        <w:overflowPunct w:val="0"/>
        <w:spacing w:line="460" w:lineRule="exact"/>
        <w:jc w:val="both"/>
        <w:textAlignment w:val="baseline"/>
        <w:rPr>
          <w:rFonts w:ascii="標楷體" w:hAnsi="標楷體"/>
          <w:sz w:val="32"/>
          <w:szCs w:val="32"/>
        </w:rPr>
      </w:pPr>
      <w:r w:rsidRPr="0005001D">
        <w:rPr>
          <w:rFonts w:ascii="標楷體" w:hAnsi="標楷體"/>
          <w:spacing w:val="-4"/>
          <w:sz w:val="32"/>
          <w:szCs w:val="32"/>
        </w:rPr>
        <w:t>主　席：</w:t>
      </w:r>
      <w:r w:rsidRPr="0005001D">
        <w:rPr>
          <w:rFonts w:ascii="標楷體" w:hAnsi="標楷體" w:hint="eastAsia"/>
          <w:sz w:val="32"/>
          <w:szCs w:val="32"/>
        </w:rPr>
        <w:t>黃榮村</w:t>
      </w:r>
    </w:p>
    <w:p w14:paraId="6F8F38FB" w14:textId="77777777" w:rsidR="00DB18D8" w:rsidRDefault="00DB18D8" w:rsidP="00DB18D8">
      <w:pPr>
        <w:kinsoku w:val="0"/>
        <w:overflowPunct w:val="0"/>
        <w:spacing w:line="450" w:lineRule="exact"/>
        <w:jc w:val="both"/>
        <w:textAlignment w:val="baseline"/>
        <w:rPr>
          <w:rFonts w:ascii="標楷體" w:hAnsi="標楷體"/>
          <w:spacing w:val="-4"/>
          <w:sz w:val="32"/>
          <w:szCs w:val="32"/>
        </w:rPr>
      </w:pPr>
      <w:r w:rsidRPr="0005001D">
        <w:rPr>
          <w:rFonts w:ascii="標楷體" w:hAnsi="標楷體"/>
          <w:spacing w:val="-4"/>
          <w:sz w:val="32"/>
          <w:szCs w:val="32"/>
        </w:rPr>
        <w:t>秘書長：</w:t>
      </w:r>
      <w:r w:rsidRPr="0005001D">
        <w:rPr>
          <w:rFonts w:ascii="標楷體" w:hAnsi="標楷體" w:hint="eastAsia"/>
          <w:color w:val="000000"/>
          <w:kern w:val="0"/>
          <w:sz w:val="32"/>
          <w:szCs w:val="32"/>
        </w:rPr>
        <w:t>劉建忻</w:t>
      </w:r>
      <w:r w:rsidRPr="0005001D">
        <w:rPr>
          <w:rFonts w:ascii="標楷體" w:hAnsi="標楷體" w:hint="eastAsia"/>
          <w:spacing w:val="-4"/>
          <w:sz w:val="32"/>
          <w:szCs w:val="32"/>
        </w:rPr>
        <w:t xml:space="preserve"> </w:t>
      </w:r>
      <w:r w:rsidRPr="0005001D">
        <w:rPr>
          <w:rFonts w:ascii="標楷體" w:hAnsi="標楷體"/>
          <w:spacing w:val="-4"/>
          <w:sz w:val="32"/>
          <w:szCs w:val="32"/>
        </w:rPr>
        <w:t xml:space="preserve">          </w:t>
      </w:r>
      <w:r w:rsidRPr="002D78EE">
        <w:rPr>
          <w:rFonts w:ascii="標楷體" w:hAnsi="標楷體"/>
          <w:spacing w:val="-4"/>
          <w:sz w:val="32"/>
          <w:szCs w:val="32"/>
        </w:rPr>
        <w:t xml:space="preserve">       </w:t>
      </w:r>
      <w:r>
        <w:rPr>
          <w:rFonts w:ascii="標楷體" w:hAnsi="標楷體" w:hint="eastAsia"/>
          <w:spacing w:val="-4"/>
          <w:sz w:val="32"/>
          <w:szCs w:val="32"/>
        </w:rPr>
        <w:t xml:space="preserve">       </w:t>
      </w:r>
      <w:r w:rsidRPr="002D78EE">
        <w:rPr>
          <w:rFonts w:ascii="標楷體" w:hAnsi="標楷體" w:hint="eastAsia"/>
          <w:spacing w:val="-4"/>
          <w:sz w:val="32"/>
          <w:szCs w:val="32"/>
        </w:rPr>
        <w:t xml:space="preserve">  紀</w:t>
      </w:r>
      <w:r w:rsidRPr="002D78EE">
        <w:rPr>
          <w:rFonts w:ascii="標楷體" w:hAnsi="標楷體"/>
          <w:spacing w:val="-4"/>
          <w:sz w:val="32"/>
          <w:szCs w:val="32"/>
        </w:rPr>
        <w:t xml:space="preserve">　錄</w:t>
      </w:r>
      <w:r w:rsidRPr="002D78EE">
        <w:rPr>
          <w:rFonts w:ascii="標楷體" w:hAnsi="標楷體" w:hint="eastAsia"/>
          <w:spacing w:val="-4"/>
          <w:sz w:val="32"/>
          <w:szCs w:val="32"/>
        </w:rPr>
        <w:t>：</w:t>
      </w:r>
      <w:r>
        <w:rPr>
          <w:rFonts w:ascii="標楷體" w:hAnsi="標楷體"/>
          <w:spacing w:val="-4"/>
          <w:sz w:val="32"/>
          <w:szCs w:val="32"/>
        </w:rPr>
        <w:t xml:space="preserve"> </w:t>
      </w:r>
      <w:r>
        <w:rPr>
          <w:rFonts w:ascii="標楷體" w:hAnsi="標楷體" w:hint="eastAsia"/>
          <w:spacing w:val="-4"/>
          <w:sz w:val="32"/>
          <w:szCs w:val="32"/>
        </w:rPr>
        <w:t>卞亞珍</w:t>
      </w:r>
    </w:p>
    <w:p w14:paraId="6489E4C0" w14:textId="77777777" w:rsidR="00DB18D8" w:rsidRPr="00BB03E1" w:rsidRDefault="00DB18D8" w:rsidP="00DB18D8">
      <w:pPr>
        <w:kinsoku w:val="0"/>
        <w:overflowPunct w:val="0"/>
        <w:spacing w:beforeLines="50" w:before="240" w:line="460" w:lineRule="exact"/>
        <w:textAlignment w:val="baseline"/>
        <w:rPr>
          <w:rFonts w:ascii="標楷體" w:hAnsi="標楷體"/>
          <w:sz w:val="32"/>
          <w:szCs w:val="32"/>
        </w:rPr>
      </w:pPr>
      <w:r w:rsidRPr="00BB03E1">
        <w:rPr>
          <w:rFonts w:ascii="標楷體" w:hAnsi="標楷體" w:hint="eastAsia"/>
          <w:sz w:val="32"/>
          <w:szCs w:val="32"/>
        </w:rPr>
        <w:t>壹、</w:t>
      </w:r>
      <w:r w:rsidRPr="00BB03E1">
        <w:rPr>
          <w:rFonts w:ascii="標楷體" w:hAnsi="標楷體"/>
          <w:sz w:val="32"/>
          <w:szCs w:val="32"/>
        </w:rPr>
        <w:t>報告事項</w:t>
      </w:r>
    </w:p>
    <w:p w14:paraId="1919856D" w14:textId="0C0804F0" w:rsidR="00DB18D8" w:rsidRPr="00BB03E1" w:rsidRDefault="00DB18D8" w:rsidP="00DB18D8">
      <w:pPr>
        <w:pStyle w:val="2"/>
        <w:overflowPunct w:val="0"/>
        <w:spacing w:line="460" w:lineRule="exact"/>
        <w:ind w:left="640" w:hanging="640"/>
        <w:rPr>
          <w:rFonts w:ascii="標楷體" w:hAnsi="標楷體"/>
        </w:rPr>
      </w:pPr>
      <w:r w:rsidRPr="00BB03E1">
        <w:rPr>
          <w:rFonts w:ascii="標楷體" w:hAnsi="標楷體" w:hint="eastAsia"/>
        </w:rPr>
        <w:t xml:space="preserve">  </w:t>
      </w:r>
      <w:r w:rsidRPr="00BB03E1">
        <w:rPr>
          <w:rFonts w:ascii="標楷體" w:hAnsi="標楷體"/>
        </w:rPr>
        <w:t>一、宣讀本屆第</w:t>
      </w:r>
      <w:r>
        <w:rPr>
          <w:rFonts w:ascii="標楷體" w:hAnsi="標楷體" w:hint="eastAsia"/>
        </w:rPr>
        <w:t>7</w:t>
      </w:r>
      <w:r w:rsidR="00965EAF">
        <w:rPr>
          <w:rFonts w:ascii="標楷體" w:hAnsi="標楷體" w:hint="eastAsia"/>
        </w:rPr>
        <w:t>8</w:t>
      </w:r>
      <w:r w:rsidRPr="00BB03E1">
        <w:rPr>
          <w:rFonts w:ascii="標楷體" w:hAnsi="標楷體"/>
        </w:rPr>
        <w:t>次會議紀錄。</w:t>
      </w:r>
    </w:p>
    <w:p w14:paraId="03205AC0" w14:textId="77777777" w:rsidR="00DB18D8" w:rsidRPr="00BB03E1" w:rsidRDefault="00DB18D8" w:rsidP="00DB18D8">
      <w:pPr>
        <w:tabs>
          <w:tab w:val="left" w:pos="0"/>
          <w:tab w:val="left" w:pos="720"/>
          <w:tab w:val="left" w:pos="1440"/>
          <w:tab w:val="left" w:pos="2160"/>
          <w:tab w:val="left" w:pos="2880"/>
          <w:tab w:val="left" w:pos="3600"/>
          <w:tab w:val="left" w:pos="4320"/>
        </w:tabs>
        <w:overflowPunct w:val="0"/>
        <w:autoSpaceDE w:val="0"/>
        <w:autoSpaceDN w:val="0"/>
        <w:adjustRightInd w:val="0"/>
        <w:spacing w:line="460" w:lineRule="exact"/>
        <w:jc w:val="both"/>
        <w:rPr>
          <w:rFonts w:ascii="標楷體" w:hAnsi="標楷體"/>
          <w:b/>
          <w:sz w:val="32"/>
          <w:szCs w:val="32"/>
        </w:rPr>
      </w:pPr>
      <w:r w:rsidRPr="00BB03E1">
        <w:rPr>
          <w:rFonts w:ascii="標楷體" w:hAnsi="標楷體" w:hint="eastAsia"/>
          <w:b/>
          <w:sz w:val="32"/>
          <w:szCs w:val="32"/>
        </w:rPr>
        <w:t xml:space="preserve">  </w:t>
      </w:r>
      <w:r>
        <w:rPr>
          <w:rFonts w:ascii="標楷體" w:hAnsi="標楷體" w:hint="eastAsia"/>
          <w:b/>
          <w:sz w:val="32"/>
          <w:szCs w:val="32"/>
        </w:rPr>
        <w:t xml:space="preserve">  </w:t>
      </w:r>
      <w:r w:rsidRPr="00BB03E1">
        <w:rPr>
          <w:rFonts w:ascii="標楷體" w:hAnsi="標楷體" w:hint="eastAsia"/>
          <w:b/>
          <w:sz w:val="32"/>
          <w:szCs w:val="32"/>
        </w:rPr>
        <w:t>決定：</w:t>
      </w:r>
      <w:r w:rsidRPr="00BB03E1">
        <w:rPr>
          <w:rFonts w:ascii="標楷體" w:hAnsi="標楷體" w:hint="eastAsia"/>
          <w:sz w:val="32"/>
          <w:szCs w:val="32"/>
        </w:rPr>
        <w:t>確定。</w:t>
      </w:r>
    </w:p>
    <w:p w14:paraId="0B463B6A" w14:textId="0EAE0D2A" w:rsidR="00DB18D8" w:rsidRDefault="00DB18D8" w:rsidP="00DB18D8">
      <w:pPr>
        <w:pStyle w:val="30"/>
        <w:overflowPunct w:val="0"/>
        <w:spacing w:line="460" w:lineRule="exact"/>
        <w:ind w:left="3" w:hangingChars="1" w:hanging="3"/>
        <w:rPr>
          <w:rFonts w:ascii="標楷體" w:hAnsi="標楷體"/>
        </w:rPr>
      </w:pPr>
      <w:r w:rsidRPr="00BB03E1">
        <w:rPr>
          <w:rFonts w:ascii="標楷體" w:hAnsi="標楷體" w:hint="eastAsia"/>
        </w:rPr>
        <w:t xml:space="preserve">  </w:t>
      </w:r>
      <w:r w:rsidRPr="00BB03E1">
        <w:rPr>
          <w:rFonts w:ascii="標楷體" w:hAnsi="標楷體"/>
        </w:rPr>
        <w:t>二、會議決議事項執行之情形</w:t>
      </w:r>
    </w:p>
    <w:p w14:paraId="4EA29CF8" w14:textId="3BB08077" w:rsidR="003011DD"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28688F">
        <w:rPr>
          <w:rFonts w:ascii="標楷體" w:hAnsi="標楷體" w:hint="eastAsia"/>
          <w:color w:val="000000" w:themeColor="text1"/>
          <w:sz w:val="32"/>
          <w:szCs w:val="32"/>
        </w:rPr>
        <w:t>（一）</w:t>
      </w:r>
      <w:r w:rsidRPr="0028688F">
        <w:rPr>
          <w:rFonts w:ascii="標楷體" w:hAnsi="標楷體" w:hint="eastAsia"/>
          <w:sz w:val="32"/>
          <w:szCs w:val="32"/>
        </w:rPr>
        <w:t>第7</w:t>
      </w:r>
      <w:r w:rsidRPr="0028688F">
        <w:rPr>
          <w:rFonts w:ascii="標楷體" w:hAnsi="標楷體"/>
          <w:sz w:val="32"/>
          <w:szCs w:val="32"/>
        </w:rPr>
        <w:t>3</w:t>
      </w:r>
      <w:r w:rsidRPr="0028688F">
        <w:rPr>
          <w:rFonts w:ascii="標楷體" w:hAnsi="標楷體" w:hint="eastAsia"/>
          <w:sz w:val="32"/>
          <w:szCs w:val="32"/>
        </w:rPr>
        <w:t>次會議，銓敘</w:t>
      </w:r>
      <w:proofErr w:type="gramStart"/>
      <w:r w:rsidRPr="0028688F">
        <w:rPr>
          <w:rFonts w:ascii="標楷體" w:hAnsi="標楷體" w:hint="eastAsia"/>
          <w:sz w:val="32"/>
          <w:szCs w:val="32"/>
        </w:rPr>
        <w:t>部函陳110</w:t>
      </w:r>
      <w:proofErr w:type="gramEnd"/>
      <w:r w:rsidRPr="0028688F">
        <w:rPr>
          <w:rFonts w:ascii="標楷體" w:hAnsi="標楷體" w:hint="eastAsia"/>
          <w:sz w:val="32"/>
          <w:szCs w:val="32"/>
        </w:rPr>
        <w:t>年度各級政府「退休（職）公（政）</w:t>
      </w:r>
      <w:proofErr w:type="gramStart"/>
      <w:r w:rsidRPr="0028688F">
        <w:rPr>
          <w:rFonts w:ascii="標楷體" w:hAnsi="標楷體" w:hint="eastAsia"/>
          <w:sz w:val="32"/>
          <w:szCs w:val="32"/>
        </w:rPr>
        <w:t>務</w:t>
      </w:r>
      <w:proofErr w:type="gramEnd"/>
      <w:r w:rsidRPr="0028688F">
        <w:rPr>
          <w:rFonts w:ascii="標楷體" w:hAnsi="標楷體" w:hint="eastAsia"/>
          <w:sz w:val="32"/>
          <w:szCs w:val="32"/>
        </w:rPr>
        <w:t>人員調降退休（職）所得節省經費</w:t>
      </w:r>
      <w:proofErr w:type="gramStart"/>
      <w:r w:rsidRPr="0028688F">
        <w:rPr>
          <w:rFonts w:ascii="標楷體" w:hAnsi="標楷體" w:hint="eastAsia"/>
          <w:sz w:val="32"/>
          <w:szCs w:val="32"/>
        </w:rPr>
        <w:t>挹</w:t>
      </w:r>
      <w:proofErr w:type="gramEnd"/>
      <w:r w:rsidRPr="0028688F">
        <w:rPr>
          <w:rFonts w:ascii="標楷體" w:hAnsi="標楷體" w:hint="eastAsia"/>
          <w:sz w:val="32"/>
          <w:szCs w:val="32"/>
        </w:rPr>
        <w:t>注退撫基金金額」一案，經決議：「</w:t>
      </w:r>
      <w:proofErr w:type="gramStart"/>
      <w:r w:rsidRPr="0028688F">
        <w:rPr>
          <w:rFonts w:ascii="標楷體" w:hAnsi="標楷體" w:hint="eastAsia"/>
          <w:color w:val="000000"/>
          <w:sz w:val="32"/>
          <w:szCs w:val="32"/>
        </w:rPr>
        <w:t>照部擬意見</w:t>
      </w:r>
      <w:proofErr w:type="gramEnd"/>
      <w:r w:rsidRPr="0028688F">
        <w:rPr>
          <w:rFonts w:ascii="標楷體" w:hAnsi="標楷體" w:hint="eastAsia"/>
          <w:color w:val="000000"/>
          <w:sz w:val="32"/>
          <w:szCs w:val="32"/>
        </w:rPr>
        <w:t>通過，會議紀錄同時確定</w:t>
      </w:r>
      <w:r w:rsidRPr="0028688F">
        <w:rPr>
          <w:rFonts w:ascii="標楷體" w:hAnsi="標楷體" w:hint="eastAsia"/>
          <w:sz w:val="32"/>
          <w:szCs w:val="32"/>
        </w:rPr>
        <w:t>。」紀錄在卷。業於中華民國1</w:t>
      </w:r>
      <w:r w:rsidRPr="0028688F">
        <w:rPr>
          <w:rFonts w:ascii="標楷體" w:hAnsi="標楷體"/>
          <w:sz w:val="32"/>
          <w:szCs w:val="32"/>
        </w:rPr>
        <w:t>11</w:t>
      </w:r>
      <w:r w:rsidRPr="0028688F">
        <w:rPr>
          <w:rFonts w:ascii="標楷體" w:hAnsi="標楷體" w:hint="eastAsia"/>
          <w:sz w:val="32"/>
          <w:szCs w:val="32"/>
        </w:rPr>
        <w:t>年2月1</w:t>
      </w:r>
      <w:r w:rsidRPr="0028688F">
        <w:rPr>
          <w:rFonts w:ascii="標楷體" w:hAnsi="標楷體"/>
          <w:sz w:val="32"/>
          <w:szCs w:val="32"/>
        </w:rPr>
        <w:t>1</w:t>
      </w:r>
      <w:r w:rsidRPr="0028688F">
        <w:rPr>
          <w:rFonts w:ascii="標楷體" w:hAnsi="標楷體" w:hint="eastAsia"/>
          <w:sz w:val="32"/>
          <w:szCs w:val="32"/>
        </w:rPr>
        <w:t>日函請行政院會同確定，行政院於同年月2</w:t>
      </w:r>
      <w:r w:rsidRPr="0028688F">
        <w:rPr>
          <w:rFonts w:ascii="標楷體" w:hAnsi="標楷體"/>
          <w:sz w:val="32"/>
          <w:szCs w:val="32"/>
        </w:rPr>
        <w:t>2</w:t>
      </w:r>
      <w:r w:rsidRPr="0028688F">
        <w:rPr>
          <w:rFonts w:ascii="標楷體" w:hAnsi="標楷體" w:hint="eastAsia"/>
          <w:sz w:val="32"/>
          <w:szCs w:val="32"/>
        </w:rPr>
        <w:t>日函復同意，</w:t>
      </w:r>
      <w:proofErr w:type="gramStart"/>
      <w:r w:rsidRPr="0028688F">
        <w:rPr>
          <w:rFonts w:ascii="標楷體" w:hAnsi="標楷體" w:hint="eastAsia"/>
          <w:sz w:val="32"/>
          <w:szCs w:val="32"/>
        </w:rPr>
        <w:t>嗣</w:t>
      </w:r>
      <w:proofErr w:type="gramEnd"/>
      <w:r w:rsidRPr="0028688F">
        <w:rPr>
          <w:rFonts w:ascii="標楷體" w:hAnsi="標楷體" w:hint="eastAsia"/>
          <w:sz w:val="32"/>
          <w:szCs w:val="32"/>
        </w:rPr>
        <w:t>於同年月2</w:t>
      </w:r>
      <w:r w:rsidRPr="0028688F">
        <w:rPr>
          <w:rFonts w:ascii="標楷體" w:hAnsi="標楷體"/>
          <w:sz w:val="32"/>
          <w:szCs w:val="32"/>
        </w:rPr>
        <w:t>3</w:t>
      </w:r>
      <w:r w:rsidRPr="0028688F">
        <w:rPr>
          <w:rFonts w:ascii="標楷體" w:hAnsi="標楷體" w:hint="eastAsia"/>
          <w:sz w:val="32"/>
          <w:szCs w:val="32"/>
        </w:rPr>
        <w:t>日函知銓敘部</w:t>
      </w:r>
      <w:r w:rsidRPr="0028688F">
        <w:rPr>
          <w:rFonts w:ascii="標楷體" w:hAnsi="標楷體" w:hint="eastAsia"/>
          <w:color w:val="000000" w:themeColor="text1"/>
          <w:sz w:val="32"/>
          <w:szCs w:val="32"/>
        </w:rPr>
        <w:t>。</w:t>
      </w:r>
    </w:p>
    <w:p w14:paraId="7D3D25B3" w14:textId="400242C5" w:rsidR="003011DD" w:rsidRPr="0028688F"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sidRPr="00B46F6F">
        <w:rPr>
          <w:rFonts w:ascii="標楷體" w:hAnsi="標楷體" w:hint="eastAsia"/>
          <w:bCs/>
          <w:sz w:val="32"/>
          <w:szCs w:val="32"/>
        </w:rPr>
        <w:t>洽悉。</w:t>
      </w:r>
      <w:proofErr w:type="gramEnd"/>
    </w:p>
    <w:p w14:paraId="4F6CBAB9" w14:textId="4A353B29" w:rsidR="003011DD"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（二）第7</w:t>
      </w:r>
      <w:r>
        <w:rPr>
          <w:rFonts w:ascii="標楷體" w:hAnsi="標楷體"/>
          <w:color w:val="000000" w:themeColor="text1"/>
          <w:sz w:val="32"/>
          <w:szCs w:val="32"/>
        </w:rPr>
        <w:t>6</w:t>
      </w:r>
      <w:r>
        <w:rPr>
          <w:rFonts w:ascii="標楷體" w:hAnsi="標楷體" w:hint="eastAsia"/>
          <w:color w:val="000000" w:themeColor="text1"/>
          <w:sz w:val="32"/>
          <w:szCs w:val="32"/>
        </w:rPr>
        <w:t>次會議，</w:t>
      </w:r>
      <w:r w:rsidRPr="00C16D72">
        <w:rPr>
          <w:rFonts w:ascii="標楷體" w:hAnsi="標楷體" w:hint="eastAsia"/>
          <w:color w:val="000000" w:themeColor="text1"/>
          <w:sz w:val="32"/>
          <w:szCs w:val="32"/>
        </w:rPr>
        <w:t>考選</w:t>
      </w:r>
      <w:proofErr w:type="gramStart"/>
      <w:r w:rsidRPr="00C16D72">
        <w:rPr>
          <w:rFonts w:ascii="標楷體" w:hAnsi="標楷體" w:hint="eastAsia"/>
          <w:color w:val="000000" w:themeColor="text1"/>
          <w:sz w:val="32"/>
          <w:szCs w:val="32"/>
        </w:rPr>
        <w:t>部函陳典試法</w:t>
      </w:r>
      <w:proofErr w:type="gramEnd"/>
      <w:r w:rsidRPr="00C16D72">
        <w:rPr>
          <w:rFonts w:ascii="標楷體" w:hAnsi="標楷體" w:hint="eastAsia"/>
          <w:color w:val="000000" w:themeColor="text1"/>
          <w:sz w:val="32"/>
          <w:szCs w:val="32"/>
        </w:rPr>
        <w:t>施行細則等6種法規修正草案一案</w:t>
      </w:r>
      <w:r w:rsidRPr="00772722">
        <w:rPr>
          <w:rFonts w:ascii="標楷體" w:hAnsi="標楷體" w:hint="eastAsia"/>
          <w:color w:val="000000" w:themeColor="text1"/>
          <w:sz w:val="32"/>
          <w:szCs w:val="32"/>
        </w:rPr>
        <w:t>，</w:t>
      </w:r>
      <w:r>
        <w:rPr>
          <w:rFonts w:ascii="標楷體" w:hAnsi="標楷體" w:hint="eastAsia"/>
          <w:color w:val="000000" w:themeColor="text1"/>
          <w:sz w:val="32"/>
          <w:szCs w:val="32"/>
        </w:rPr>
        <w:t>經決議：「</w:t>
      </w:r>
      <w:proofErr w:type="gramStart"/>
      <w:r w:rsidRPr="00772722">
        <w:rPr>
          <w:rFonts w:ascii="標楷體" w:hAnsi="標楷體" w:hint="eastAsia"/>
          <w:color w:val="000000" w:themeColor="text1"/>
          <w:sz w:val="32"/>
          <w:szCs w:val="32"/>
        </w:rPr>
        <w:t>照部擬通過</w:t>
      </w:r>
      <w:proofErr w:type="gramEnd"/>
      <w:r>
        <w:rPr>
          <w:rFonts w:ascii="標楷體" w:hAnsi="標楷體" w:hint="eastAsia"/>
          <w:color w:val="000000" w:themeColor="text1"/>
          <w:sz w:val="32"/>
          <w:szCs w:val="32"/>
        </w:rPr>
        <w:t>。」紀錄在卷。</w:t>
      </w:r>
      <w:r w:rsidRPr="00C16D72">
        <w:rPr>
          <w:rFonts w:ascii="標楷體" w:hAnsi="標楷體" w:hint="eastAsia"/>
          <w:color w:val="000000" w:themeColor="text1"/>
          <w:sz w:val="32"/>
          <w:szCs w:val="32"/>
        </w:rPr>
        <w:t>業於中華民國111年3月1</w:t>
      </w:r>
      <w:r>
        <w:rPr>
          <w:rFonts w:ascii="標楷體" w:hAnsi="標楷體"/>
          <w:color w:val="000000" w:themeColor="text1"/>
          <w:sz w:val="32"/>
          <w:szCs w:val="32"/>
        </w:rPr>
        <w:t>5</w:t>
      </w:r>
      <w:r w:rsidRPr="00C16D72">
        <w:rPr>
          <w:rFonts w:ascii="標楷體" w:hAnsi="標楷體" w:hint="eastAsia"/>
          <w:color w:val="000000" w:themeColor="text1"/>
          <w:sz w:val="32"/>
          <w:szCs w:val="32"/>
        </w:rPr>
        <w:t>日修正發布，並函請立法院查照，另函復考選部</w:t>
      </w:r>
      <w:r>
        <w:rPr>
          <w:rFonts w:ascii="標楷體" w:hAnsi="標楷體" w:hint="eastAsia"/>
          <w:color w:val="000000" w:themeColor="text1"/>
          <w:sz w:val="32"/>
          <w:szCs w:val="32"/>
        </w:rPr>
        <w:t>。</w:t>
      </w:r>
    </w:p>
    <w:p w14:paraId="772B6590" w14:textId="738A06F8" w:rsidR="003011DD" w:rsidRPr="00772722"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sidR="00B46F6F" w:rsidRPr="00B46F6F">
        <w:rPr>
          <w:rFonts w:ascii="標楷體" w:hAnsi="標楷體" w:hint="eastAsia"/>
          <w:bCs/>
          <w:sz w:val="32"/>
          <w:szCs w:val="32"/>
        </w:rPr>
        <w:t>洽悉。</w:t>
      </w:r>
      <w:proofErr w:type="gramEnd"/>
    </w:p>
    <w:p w14:paraId="194422E0" w14:textId="353A3FDA" w:rsidR="003011DD"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sidRPr="0028688F">
        <w:rPr>
          <w:rFonts w:ascii="標楷體" w:hAnsi="標楷體" w:hint="eastAsia"/>
          <w:color w:val="000000" w:themeColor="text1"/>
          <w:sz w:val="32"/>
          <w:szCs w:val="32"/>
        </w:rPr>
        <w:t>（三）第7</w:t>
      </w:r>
      <w:r w:rsidRPr="0028688F">
        <w:rPr>
          <w:rFonts w:ascii="標楷體" w:hAnsi="標楷體"/>
          <w:color w:val="000000" w:themeColor="text1"/>
          <w:sz w:val="32"/>
          <w:szCs w:val="32"/>
        </w:rPr>
        <w:t>6</w:t>
      </w:r>
      <w:r w:rsidRPr="0028688F">
        <w:rPr>
          <w:rFonts w:ascii="標楷體" w:hAnsi="標楷體" w:hint="eastAsia"/>
          <w:color w:val="000000" w:themeColor="text1"/>
          <w:sz w:val="32"/>
          <w:szCs w:val="32"/>
        </w:rPr>
        <w:t>次會議，考選</w:t>
      </w:r>
      <w:proofErr w:type="gramStart"/>
      <w:r w:rsidRPr="0028688F">
        <w:rPr>
          <w:rFonts w:ascii="標楷體" w:hAnsi="標楷體" w:hint="eastAsia"/>
          <w:color w:val="000000" w:themeColor="text1"/>
          <w:sz w:val="32"/>
          <w:szCs w:val="32"/>
        </w:rPr>
        <w:t>部函陳</w:t>
      </w:r>
      <w:proofErr w:type="gramEnd"/>
      <w:r w:rsidRPr="0028688F">
        <w:rPr>
          <w:rFonts w:ascii="標楷體" w:hAnsi="標楷體" w:hint="eastAsia"/>
          <w:color w:val="000000" w:themeColor="text1"/>
          <w:sz w:val="32"/>
          <w:szCs w:val="32"/>
        </w:rPr>
        <w:t>公務人員特種考試司法人員考試規則等15種考試規則修正草案一案，經決議：「</w:t>
      </w:r>
      <w:proofErr w:type="gramStart"/>
      <w:r w:rsidRPr="0028688F">
        <w:rPr>
          <w:rFonts w:ascii="標楷體" w:hAnsi="標楷體" w:hint="eastAsia"/>
          <w:color w:val="000000" w:themeColor="text1"/>
          <w:sz w:val="32"/>
          <w:szCs w:val="32"/>
        </w:rPr>
        <w:t>照部擬及</w:t>
      </w:r>
      <w:proofErr w:type="gramEnd"/>
      <w:r w:rsidRPr="0028688F">
        <w:rPr>
          <w:rFonts w:ascii="標楷體" w:hAnsi="標楷體" w:hint="eastAsia"/>
          <w:color w:val="000000" w:themeColor="text1"/>
          <w:sz w:val="32"/>
          <w:szCs w:val="32"/>
        </w:rPr>
        <w:t>院一組意見通過。」紀錄在卷。業於中華民國111年3月1</w:t>
      </w:r>
      <w:r w:rsidRPr="0028688F">
        <w:rPr>
          <w:rFonts w:ascii="標楷體" w:hAnsi="標楷體"/>
          <w:color w:val="000000" w:themeColor="text1"/>
          <w:sz w:val="32"/>
          <w:szCs w:val="32"/>
        </w:rPr>
        <w:t>6</w:t>
      </w:r>
      <w:r w:rsidRPr="0028688F">
        <w:rPr>
          <w:rFonts w:ascii="標楷體" w:hAnsi="標楷體" w:hint="eastAsia"/>
          <w:color w:val="000000" w:themeColor="text1"/>
          <w:sz w:val="32"/>
          <w:szCs w:val="32"/>
        </w:rPr>
        <w:t>日修正發布，並函請立法院查照，另函復考選部。</w:t>
      </w:r>
    </w:p>
    <w:p w14:paraId="16B06F88" w14:textId="113A3FDF" w:rsidR="003011DD" w:rsidRPr="0028688F"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lastRenderedPageBreak/>
        <w:t xml:space="preserve">  </w:t>
      </w:r>
      <w:r w:rsidRPr="00BB03E1">
        <w:rPr>
          <w:rFonts w:ascii="標楷體" w:hAnsi="標楷體" w:hint="eastAsia"/>
          <w:b/>
          <w:sz w:val="32"/>
          <w:szCs w:val="32"/>
        </w:rPr>
        <w:t>決定：</w:t>
      </w:r>
      <w:proofErr w:type="gramStart"/>
      <w:r w:rsidR="00B46F6F" w:rsidRPr="00B46F6F">
        <w:rPr>
          <w:rFonts w:ascii="標楷體" w:hAnsi="標楷體" w:hint="eastAsia"/>
          <w:bCs/>
          <w:sz w:val="32"/>
          <w:szCs w:val="32"/>
        </w:rPr>
        <w:t>洽悉。</w:t>
      </w:r>
      <w:proofErr w:type="gramEnd"/>
    </w:p>
    <w:p w14:paraId="463BC8BE" w14:textId="512E8DDE" w:rsidR="00965EAF"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sz w:val="32"/>
          <w:szCs w:val="32"/>
        </w:rPr>
      </w:pPr>
      <w:r>
        <w:rPr>
          <w:rFonts w:ascii="標楷體" w:hAnsi="標楷體" w:hint="eastAsia"/>
          <w:color w:val="000000" w:themeColor="text1"/>
          <w:sz w:val="32"/>
          <w:szCs w:val="32"/>
        </w:rPr>
        <w:t>（四）第7</w:t>
      </w:r>
      <w:r>
        <w:rPr>
          <w:rFonts w:ascii="標楷體" w:hAnsi="標楷體"/>
          <w:color w:val="000000" w:themeColor="text1"/>
          <w:sz w:val="32"/>
          <w:szCs w:val="32"/>
        </w:rPr>
        <w:t>7</w:t>
      </w:r>
      <w:r>
        <w:rPr>
          <w:rFonts w:ascii="標楷體" w:hAnsi="標楷體" w:hint="eastAsia"/>
          <w:color w:val="000000" w:themeColor="text1"/>
          <w:sz w:val="32"/>
          <w:szCs w:val="32"/>
        </w:rPr>
        <w:t>次會議，</w:t>
      </w:r>
      <w:proofErr w:type="gramStart"/>
      <w:r w:rsidRPr="00CD3E4F">
        <w:rPr>
          <w:rFonts w:ascii="標楷體" w:hAnsi="標楷體" w:hint="eastAsia"/>
          <w:color w:val="000000" w:themeColor="text1"/>
          <w:sz w:val="32"/>
          <w:szCs w:val="32"/>
        </w:rPr>
        <w:t>考選部函請</w:t>
      </w:r>
      <w:proofErr w:type="gramEnd"/>
      <w:r w:rsidRPr="00CD3E4F">
        <w:rPr>
          <w:rFonts w:ascii="標楷體" w:hAnsi="標楷體" w:hint="eastAsia"/>
          <w:color w:val="000000" w:themeColor="text1"/>
          <w:sz w:val="32"/>
          <w:szCs w:val="32"/>
        </w:rPr>
        <w:t>舉辦111年公務人員高等考試三級考試暨普通考試，並請同意</w:t>
      </w:r>
      <w:proofErr w:type="gramStart"/>
      <w:r w:rsidRPr="00CD3E4F">
        <w:rPr>
          <w:rFonts w:ascii="標楷體" w:hAnsi="標楷體" w:hint="eastAsia"/>
          <w:color w:val="000000" w:themeColor="text1"/>
          <w:sz w:val="32"/>
          <w:szCs w:val="32"/>
        </w:rPr>
        <w:t>組設典試</w:t>
      </w:r>
      <w:proofErr w:type="gramEnd"/>
      <w:r w:rsidRPr="00CD3E4F">
        <w:rPr>
          <w:rFonts w:ascii="標楷體" w:hAnsi="標楷體" w:hint="eastAsia"/>
          <w:color w:val="000000" w:themeColor="text1"/>
          <w:sz w:val="32"/>
          <w:szCs w:val="32"/>
        </w:rPr>
        <w:t>委員會</w:t>
      </w:r>
      <w:proofErr w:type="gramStart"/>
      <w:r w:rsidRPr="00CD3E4F">
        <w:rPr>
          <w:rFonts w:ascii="標楷體" w:hAnsi="標楷體" w:hint="eastAsia"/>
          <w:color w:val="000000" w:themeColor="text1"/>
          <w:sz w:val="32"/>
          <w:szCs w:val="32"/>
        </w:rPr>
        <w:t>辦理典</w:t>
      </w:r>
      <w:proofErr w:type="gramEnd"/>
      <w:r w:rsidRPr="00CD3E4F">
        <w:rPr>
          <w:rFonts w:ascii="標楷體" w:hAnsi="標楷體" w:hint="eastAsia"/>
          <w:color w:val="000000" w:themeColor="text1"/>
          <w:sz w:val="32"/>
          <w:szCs w:val="32"/>
        </w:rPr>
        <w:t>試事宜及</w:t>
      </w:r>
      <w:proofErr w:type="gramStart"/>
      <w:r w:rsidRPr="00CD3E4F">
        <w:rPr>
          <w:rFonts w:ascii="標楷體" w:hAnsi="標楷體" w:hint="eastAsia"/>
          <w:color w:val="000000" w:themeColor="text1"/>
          <w:sz w:val="32"/>
          <w:szCs w:val="32"/>
        </w:rPr>
        <w:t>核提典</w:t>
      </w:r>
      <w:proofErr w:type="gramEnd"/>
      <w:r w:rsidRPr="00CD3E4F">
        <w:rPr>
          <w:rFonts w:ascii="標楷體" w:hAnsi="標楷體" w:hint="eastAsia"/>
          <w:color w:val="000000" w:themeColor="text1"/>
          <w:sz w:val="32"/>
          <w:szCs w:val="32"/>
        </w:rPr>
        <w:t>試委員長一案</w:t>
      </w:r>
      <w:r>
        <w:rPr>
          <w:rFonts w:ascii="標楷體" w:hAnsi="標楷體" w:hint="eastAsia"/>
          <w:color w:val="000000" w:themeColor="text1"/>
          <w:sz w:val="32"/>
          <w:szCs w:val="32"/>
        </w:rPr>
        <w:t>，經決議：「</w:t>
      </w:r>
      <w:r w:rsidRPr="00CD3E4F">
        <w:rPr>
          <w:rFonts w:ascii="標楷體" w:hAnsi="標楷體" w:hint="eastAsia"/>
          <w:color w:val="000000" w:themeColor="text1"/>
          <w:sz w:val="32"/>
          <w:szCs w:val="32"/>
        </w:rPr>
        <w:t>1.照案通過，</w:t>
      </w:r>
      <w:proofErr w:type="gramStart"/>
      <w:r w:rsidRPr="00CD3E4F">
        <w:rPr>
          <w:rFonts w:ascii="標楷體" w:hAnsi="標楷體" w:hint="eastAsia"/>
          <w:color w:val="000000" w:themeColor="text1"/>
          <w:sz w:val="32"/>
          <w:szCs w:val="32"/>
        </w:rPr>
        <w:t>請周副院長</w:t>
      </w:r>
      <w:proofErr w:type="gramEnd"/>
      <w:r w:rsidRPr="00CD3E4F">
        <w:rPr>
          <w:rFonts w:ascii="標楷體" w:hAnsi="標楷體" w:hint="eastAsia"/>
          <w:color w:val="000000" w:themeColor="text1"/>
          <w:sz w:val="32"/>
          <w:szCs w:val="32"/>
        </w:rPr>
        <w:t>弘憲擔任本</w:t>
      </w:r>
      <w:proofErr w:type="gramStart"/>
      <w:r w:rsidRPr="00CD3E4F">
        <w:rPr>
          <w:rFonts w:ascii="標楷體" w:hAnsi="標楷體" w:hint="eastAsia"/>
          <w:color w:val="000000" w:themeColor="text1"/>
          <w:sz w:val="32"/>
          <w:szCs w:val="32"/>
        </w:rPr>
        <w:t>考試典</w:t>
      </w:r>
      <w:proofErr w:type="gramEnd"/>
      <w:r w:rsidRPr="00CD3E4F">
        <w:rPr>
          <w:rFonts w:ascii="標楷體" w:hAnsi="標楷體" w:hint="eastAsia"/>
          <w:color w:val="000000" w:themeColor="text1"/>
          <w:sz w:val="32"/>
          <w:szCs w:val="32"/>
        </w:rPr>
        <w:t>試委員長。</w:t>
      </w:r>
      <w:r>
        <w:rPr>
          <w:rFonts w:ascii="標楷體" w:hAnsi="標楷體" w:hint="eastAsia"/>
          <w:color w:val="000000" w:themeColor="text1"/>
          <w:sz w:val="32"/>
          <w:szCs w:val="32"/>
        </w:rPr>
        <w:t>2</w:t>
      </w:r>
      <w:r>
        <w:rPr>
          <w:rFonts w:ascii="標楷體" w:hAnsi="標楷體"/>
          <w:color w:val="000000" w:themeColor="text1"/>
          <w:sz w:val="32"/>
          <w:szCs w:val="32"/>
        </w:rPr>
        <w:t>.</w:t>
      </w:r>
      <w:r w:rsidRPr="00CD3E4F">
        <w:rPr>
          <w:rFonts w:ascii="標楷體" w:hAnsi="標楷體" w:hint="eastAsia"/>
          <w:color w:val="000000" w:themeColor="text1"/>
          <w:sz w:val="32"/>
          <w:szCs w:val="32"/>
        </w:rPr>
        <w:t>會議紀錄同時確定</w:t>
      </w:r>
      <w:r>
        <w:rPr>
          <w:rFonts w:ascii="標楷體" w:hAnsi="標楷體" w:hint="eastAsia"/>
          <w:color w:val="000000" w:themeColor="text1"/>
          <w:sz w:val="32"/>
          <w:szCs w:val="32"/>
        </w:rPr>
        <w:t>。」紀錄在卷。</w:t>
      </w:r>
      <w:r w:rsidRPr="00CD3E4F">
        <w:rPr>
          <w:rFonts w:ascii="標楷體" w:hAnsi="標楷體" w:hint="eastAsia"/>
          <w:color w:val="000000" w:themeColor="text1"/>
          <w:sz w:val="32"/>
          <w:szCs w:val="32"/>
        </w:rPr>
        <w:t>業於中華民國111年3月</w:t>
      </w:r>
      <w:r>
        <w:rPr>
          <w:rFonts w:ascii="標楷體" w:hAnsi="標楷體"/>
          <w:color w:val="000000" w:themeColor="text1"/>
          <w:sz w:val="32"/>
          <w:szCs w:val="32"/>
        </w:rPr>
        <w:t>14</w:t>
      </w:r>
      <w:r w:rsidRPr="00CD3E4F">
        <w:rPr>
          <w:rFonts w:ascii="標楷體" w:hAnsi="標楷體" w:hint="eastAsia"/>
          <w:color w:val="000000" w:themeColor="text1"/>
          <w:sz w:val="32"/>
          <w:szCs w:val="32"/>
        </w:rPr>
        <w:t>日呈請特派，另於同年月</w:t>
      </w:r>
      <w:r>
        <w:rPr>
          <w:rFonts w:ascii="標楷體" w:hAnsi="標楷體" w:hint="eastAsia"/>
          <w:color w:val="000000" w:themeColor="text1"/>
          <w:sz w:val="32"/>
          <w:szCs w:val="32"/>
        </w:rPr>
        <w:t>1</w:t>
      </w:r>
      <w:r>
        <w:rPr>
          <w:rFonts w:ascii="標楷體" w:hAnsi="標楷體"/>
          <w:color w:val="000000" w:themeColor="text1"/>
          <w:sz w:val="32"/>
          <w:szCs w:val="32"/>
        </w:rPr>
        <w:t>1</w:t>
      </w:r>
      <w:r w:rsidRPr="00CD3E4F">
        <w:rPr>
          <w:rFonts w:ascii="標楷體" w:hAnsi="標楷體" w:hint="eastAsia"/>
          <w:color w:val="000000" w:themeColor="text1"/>
          <w:sz w:val="32"/>
          <w:szCs w:val="32"/>
        </w:rPr>
        <w:t>日函復考選部</w:t>
      </w:r>
      <w:r>
        <w:rPr>
          <w:rFonts w:ascii="標楷體" w:hAnsi="標楷體" w:hint="eastAsia"/>
          <w:color w:val="000000" w:themeColor="text1"/>
          <w:sz w:val="32"/>
          <w:szCs w:val="32"/>
        </w:rPr>
        <w:t>。</w:t>
      </w:r>
    </w:p>
    <w:p w14:paraId="020558B1" w14:textId="02B11785" w:rsidR="003011DD" w:rsidRDefault="003011DD" w:rsidP="003011DD">
      <w:pPr>
        <w:kinsoku w:val="0"/>
        <w:overflowPunct w:val="0"/>
        <w:spacing w:line="440" w:lineRule="exact"/>
        <w:ind w:leftChars="82" w:left="1242" w:hangingChars="301" w:hanging="963"/>
        <w:jc w:val="both"/>
        <w:textAlignment w:val="baseline"/>
        <w:rPr>
          <w:rFonts w:ascii="標楷體" w:hAnsi="標楷體"/>
        </w:rPr>
      </w:pPr>
      <w:r>
        <w:rPr>
          <w:rFonts w:ascii="標楷體" w:hAnsi="標楷體" w:hint="eastAsia"/>
          <w:color w:val="000000" w:themeColor="text1"/>
          <w:sz w:val="32"/>
          <w:szCs w:val="32"/>
        </w:rPr>
        <w:t xml:space="preserve">  </w:t>
      </w:r>
      <w:r w:rsidRPr="00BB03E1">
        <w:rPr>
          <w:rFonts w:ascii="標楷體" w:hAnsi="標楷體" w:hint="eastAsia"/>
          <w:b/>
          <w:sz w:val="32"/>
          <w:szCs w:val="32"/>
        </w:rPr>
        <w:t>決定：</w:t>
      </w:r>
      <w:proofErr w:type="gramStart"/>
      <w:r w:rsidR="00B46F6F" w:rsidRPr="00B46F6F">
        <w:rPr>
          <w:rFonts w:ascii="標楷體" w:hAnsi="標楷體" w:hint="eastAsia"/>
          <w:bCs/>
          <w:sz w:val="32"/>
          <w:szCs w:val="32"/>
        </w:rPr>
        <w:t>洽悉。</w:t>
      </w:r>
      <w:proofErr w:type="gramEnd"/>
    </w:p>
    <w:p w14:paraId="6B85BECA" w14:textId="766D6966" w:rsidR="00DB18D8" w:rsidRDefault="00DB18D8" w:rsidP="00DB18D8">
      <w:pPr>
        <w:pStyle w:val="2"/>
        <w:overflowPunct w:val="0"/>
        <w:spacing w:line="460" w:lineRule="exact"/>
        <w:ind w:left="960" w:hangingChars="300" w:hanging="960"/>
        <w:rPr>
          <w:rFonts w:ascii="標楷體" w:hAnsi="標楷體"/>
          <w:color w:val="000000" w:themeColor="text1"/>
        </w:rPr>
      </w:pPr>
      <w:r w:rsidRPr="00BB03E1">
        <w:rPr>
          <w:rFonts w:ascii="標楷體" w:hAnsi="標楷體" w:hint="eastAsia"/>
        </w:rPr>
        <w:t xml:space="preserve">  </w:t>
      </w:r>
      <w:r w:rsidRPr="00BB03E1">
        <w:rPr>
          <w:rFonts w:ascii="標楷體" w:hAnsi="標楷體"/>
        </w:rPr>
        <w:t>三、</w:t>
      </w:r>
      <w:r w:rsidRPr="00BB03E1">
        <w:rPr>
          <w:rFonts w:ascii="標楷體" w:hAnsi="標楷體"/>
          <w:color w:val="000000" w:themeColor="text1"/>
        </w:rPr>
        <w:t>書面報告</w:t>
      </w:r>
    </w:p>
    <w:p w14:paraId="5ED1ADD7" w14:textId="1F6E77E6" w:rsidR="001A714F" w:rsidRDefault="003011DD" w:rsidP="003011DD">
      <w:pPr>
        <w:kinsoku w:val="0"/>
        <w:overflowPunct w:val="0"/>
        <w:spacing w:line="440" w:lineRule="exact"/>
        <w:ind w:leftChars="82" w:left="1242" w:hangingChars="301" w:hanging="963"/>
        <w:jc w:val="both"/>
        <w:textAlignment w:val="baseline"/>
        <w:rPr>
          <w:rFonts w:ascii="標楷體" w:hAnsi="標楷體"/>
          <w:color w:val="000000" w:themeColor="text1"/>
        </w:rPr>
      </w:pPr>
      <w:r>
        <w:rPr>
          <w:rFonts w:ascii="標楷體" w:hAnsi="標楷體" w:hint="eastAsia"/>
          <w:color w:val="000000" w:themeColor="text1"/>
          <w:sz w:val="32"/>
          <w:szCs w:val="32"/>
        </w:rPr>
        <w:t>（一）</w:t>
      </w:r>
      <w:r w:rsidRPr="00892522">
        <w:rPr>
          <w:rFonts w:ascii="標楷體" w:hAnsi="標楷體" w:hint="eastAsia"/>
          <w:color w:val="000000" w:themeColor="text1"/>
          <w:sz w:val="32"/>
          <w:szCs w:val="32"/>
        </w:rPr>
        <w:t>考選</w:t>
      </w:r>
      <w:proofErr w:type="gramStart"/>
      <w:r w:rsidRPr="00892522">
        <w:rPr>
          <w:rFonts w:ascii="標楷體" w:hAnsi="標楷體" w:hint="eastAsia"/>
          <w:color w:val="000000" w:themeColor="text1"/>
          <w:sz w:val="32"/>
          <w:szCs w:val="32"/>
        </w:rPr>
        <w:t>部函陳</w:t>
      </w:r>
      <w:proofErr w:type="gramEnd"/>
      <w:r w:rsidRPr="00892522">
        <w:rPr>
          <w:rFonts w:ascii="標楷體" w:hAnsi="標楷體" w:hint="eastAsia"/>
          <w:color w:val="000000" w:themeColor="text1"/>
          <w:sz w:val="32"/>
          <w:szCs w:val="32"/>
        </w:rPr>
        <w:t>辦理專門職業及技術人員高等考試技師考試第206批全部科目免試、部分科目免試及大地工程技師考試分階段考試第一階段考試免試審議經過及營建工程技師考試審議委員會第59次會議審議結果一案</w:t>
      </w:r>
      <w:r w:rsidRPr="00787087">
        <w:rPr>
          <w:rFonts w:ascii="標楷體" w:hAnsi="標楷體" w:hint="eastAsia"/>
          <w:color w:val="000000" w:themeColor="text1"/>
          <w:sz w:val="32"/>
          <w:szCs w:val="32"/>
        </w:rPr>
        <w:t>，</w:t>
      </w:r>
      <w:r w:rsidRPr="007763CE">
        <w:rPr>
          <w:rFonts w:ascii="標楷體" w:hAnsi="標楷體" w:hint="eastAsia"/>
          <w:color w:val="000000" w:themeColor="text1"/>
          <w:sz w:val="32"/>
          <w:szCs w:val="32"/>
        </w:rPr>
        <w:t>報請查照</w:t>
      </w:r>
      <w:r w:rsidR="00967B2D" w:rsidRPr="007D6CAD">
        <w:rPr>
          <w:rFonts w:ascii="標楷體" w:hAnsi="標楷體" w:hint="eastAsia"/>
          <w:color w:val="000000" w:themeColor="text1"/>
        </w:rPr>
        <w:t>。</w:t>
      </w:r>
    </w:p>
    <w:p w14:paraId="026238FA" w14:textId="5E991121" w:rsidR="003011DD" w:rsidRDefault="008A6D1A" w:rsidP="00293D64">
      <w:pPr>
        <w:kinsoku w:val="0"/>
        <w:overflowPunct w:val="0"/>
        <w:spacing w:line="440" w:lineRule="exact"/>
        <w:ind w:leftChars="82" w:left="1242" w:hangingChars="301" w:hanging="963"/>
        <w:jc w:val="both"/>
        <w:textAlignment w:val="baseline"/>
        <w:rPr>
          <w:rFonts w:ascii="標楷體" w:hAnsi="標楷體" w:cs="Arial"/>
          <w:bCs/>
          <w:color w:val="000000"/>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bookmarkStart w:id="0" w:name="_Hlk97890120"/>
      <w:r w:rsidR="00C50D60" w:rsidRPr="00CB09E4">
        <w:rPr>
          <w:rFonts w:ascii="標楷體" w:hAnsi="標楷體" w:cs="Arial" w:hint="eastAsia"/>
          <w:color w:val="000000"/>
          <w:sz w:val="32"/>
          <w:szCs w:val="32"/>
        </w:rPr>
        <w:t>准予備查</w:t>
      </w:r>
      <w:bookmarkEnd w:id="0"/>
      <w:r w:rsidR="001A714F" w:rsidRPr="001A714F">
        <w:rPr>
          <w:rFonts w:ascii="標楷體" w:hAnsi="標楷體" w:cs="Arial" w:hint="eastAsia"/>
          <w:bCs/>
          <w:color w:val="000000"/>
          <w:sz w:val="32"/>
          <w:szCs w:val="32"/>
        </w:rPr>
        <w:t>。</w:t>
      </w:r>
    </w:p>
    <w:p w14:paraId="1A3F393A" w14:textId="477787C7" w:rsidR="003011DD" w:rsidRDefault="00177735" w:rsidP="003011DD">
      <w:pPr>
        <w:kinsoku w:val="0"/>
        <w:overflowPunct w:val="0"/>
        <w:spacing w:line="440" w:lineRule="exact"/>
        <w:ind w:leftChars="82" w:left="1242" w:hangingChars="301" w:hanging="963"/>
        <w:jc w:val="both"/>
        <w:textAlignment w:val="baseline"/>
        <w:rPr>
          <w:rFonts w:ascii="標楷體" w:hAnsi="標楷體"/>
          <w:color w:val="000000" w:themeColor="text1"/>
        </w:rPr>
      </w:pPr>
      <w:r>
        <w:rPr>
          <w:rFonts w:ascii="標楷體" w:hAnsi="標楷體" w:hint="eastAsia"/>
          <w:color w:val="000000" w:themeColor="text1"/>
          <w:sz w:val="32"/>
          <w:szCs w:val="32"/>
        </w:rPr>
        <w:t>（二）</w:t>
      </w:r>
      <w:proofErr w:type="gramStart"/>
      <w:r w:rsidR="003011DD" w:rsidRPr="00FA555C">
        <w:rPr>
          <w:rFonts w:ascii="標楷體" w:hAnsi="標楷體" w:hint="eastAsia"/>
          <w:color w:val="000000" w:themeColor="text1"/>
          <w:sz w:val="32"/>
          <w:szCs w:val="32"/>
        </w:rPr>
        <w:t>考選部函請</w:t>
      </w:r>
      <w:proofErr w:type="gramEnd"/>
      <w:r w:rsidR="003011DD" w:rsidRPr="00FA555C">
        <w:rPr>
          <w:rFonts w:ascii="標楷體" w:hAnsi="標楷體" w:hint="eastAsia"/>
          <w:color w:val="000000" w:themeColor="text1"/>
          <w:sz w:val="32"/>
          <w:szCs w:val="32"/>
        </w:rPr>
        <w:t>增列111年公務人員特種考試身心障礙人員考試需用名額46名一案</w:t>
      </w:r>
      <w:r w:rsidR="003011DD">
        <w:rPr>
          <w:rFonts w:ascii="標楷體" w:hAnsi="標楷體" w:hint="eastAsia"/>
          <w:color w:val="000000" w:themeColor="text1"/>
          <w:sz w:val="32"/>
          <w:szCs w:val="32"/>
        </w:rPr>
        <w:t>，報請查照</w:t>
      </w:r>
      <w:r w:rsidR="003011DD" w:rsidRPr="007D6CAD">
        <w:rPr>
          <w:rFonts w:ascii="標楷體" w:hAnsi="標楷體" w:hint="eastAsia"/>
          <w:color w:val="000000" w:themeColor="text1"/>
        </w:rPr>
        <w:t>。</w:t>
      </w:r>
    </w:p>
    <w:p w14:paraId="479AF809" w14:textId="6377C272" w:rsidR="008A6D1A" w:rsidRPr="004419D1" w:rsidRDefault="003011DD" w:rsidP="003011DD">
      <w:pPr>
        <w:kinsoku w:val="0"/>
        <w:overflowPunct w:val="0"/>
        <w:spacing w:line="440" w:lineRule="exact"/>
        <w:ind w:leftChars="82" w:left="1242" w:hangingChars="301" w:hanging="963"/>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Pr="00D62BAE">
        <w:rPr>
          <w:rFonts w:ascii="標楷體" w:hAnsi="標楷體" w:hint="eastAsia"/>
          <w:b/>
          <w:color w:val="000000" w:themeColor="text1"/>
          <w:spacing w:val="-4"/>
          <w:sz w:val="32"/>
          <w:szCs w:val="32"/>
        </w:rPr>
        <w:t>決定：</w:t>
      </w:r>
      <w:r w:rsidR="00C50D60" w:rsidRPr="009768BC">
        <w:rPr>
          <w:rFonts w:ascii="標楷體" w:hAnsi="標楷體" w:hint="eastAsia"/>
          <w:spacing w:val="-4"/>
          <w:sz w:val="32"/>
          <w:szCs w:val="32"/>
        </w:rPr>
        <w:t>准予增列</w:t>
      </w:r>
      <w:r w:rsidRPr="001A714F">
        <w:rPr>
          <w:rFonts w:ascii="標楷體" w:hAnsi="標楷體" w:cs="Arial" w:hint="eastAsia"/>
          <w:bCs/>
          <w:color w:val="000000"/>
          <w:sz w:val="32"/>
          <w:szCs w:val="32"/>
        </w:rPr>
        <w:t>。</w:t>
      </w:r>
      <w:r w:rsidR="00293D64" w:rsidRPr="004419D1">
        <w:rPr>
          <w:rFonts w:ascii="標楷體" w:hAnsi="標楷體"/>
          <w:sz w:val="32"/>
          <w:szCs w:val="32"/>
        </w:rPr>
        <w:t xml:space="preserve"> </w:t>
      </w:r>
    </w:p>
    <w:p w14:paraId="73995248" w14:textId="77777777" w:rsidR="00467ED1" w:rsidRDefault="00DB18D8" w:rsidP="00467ED1">
      <w:pPr>
        <w:pStyle w:val="30"/>
        <w:overflowPunct w:val="0"/>
        <w:spacing w:line="460" w:lineRule="exact"/>
        <w:ind w:left="1232" w:hangingChars="400" w:hanging="1232"/>
        <w:rPr>
          <w:rFonts w:ascii="標楷體" w:hAnsi="標楷體"/>
        </w:rPr>
      </w:pPr>
      <w:r>
        <w:rPr>
          <w:rFonts w:ascii="標楷體" w:hAnsi="標楷體" w:hint="eastAsia"/>
          <w:spacing w:val="-6"/>
          <w:kern w:val="0"/>
        </w:rPr>
        <w:t xml:space="preserve">  </w:t>
      </w:r>
      <w:r w:rsidRPr="00E07032">
        <w:rPr>
          <w:rFonts w:ascii="標楷體" w:hAnsi="標楷體" w:hint="eastAsia"/>
          <w:spacing w:val="-6"/>
          <w:kern w:val="0"/>
        </w:rPr>
        <w:t>四、</w:t>
      </w:r>
      <w:r w:rsidR="00467ED1" w:rsidRPr="00BB03E1">
        <w:rPr>
          <w:rFonts w:ascii="標楷體" w:hAnsi="標楷體"/>
        </w:rPr>
        <w:t>臨時報告</w:t>
      </w:r>
    </w:p>
    <w:p w14:paraId="0C2B2C19" w14:textId="300D3C51" w:rsidR="00084E2C" w:rsidRDefault="00467ED1" w:rsidP="00467ED1">
      <w:pPr>
        <w:pStyle w:val="30"/>
        <w:overflowPunct w:val="0"/>
        <w:spacing w:line="460" w:lineRule="exact"/>
        <w:ind w:left="992" w:hangingChars="310" w:hanging="992"/>
        <w:rPr>
          <w:rFonts w:ascii="標楷體" w:hAnsi="標楷體" w:cs="Arial"/>
          <w:color w:val="000000"/>
        </w:rPr>
      </w:pPr>
      <w:r>
        <w:rPr>
          <w:rFonts w:ascii="標楷體" w:hAnsi="標楷體" w:hint="eastAsia"/>
          <w:color w:val="000000" w:themeColor="text1"/>
        </w:rPr>
        <w:t xml:space="preserve">      </w:t>
      </w:r>
      <w:r w:rsidRPr="0033121A">
        <w:rPr>
          <w:rFonts w:hint="eastAsia"/>
        </w:rPr>
        <w:t>劉秘書長建</w:t>
      </w:r>
      <w:proofErr w:type="gramStart"/>
      <w:r w:rsidRPr="0033121A">
        <w:rPr>
          <w:rFonts w:hint="eastAsia"/>
        </w:rPr>
        <w:t>忻</w:t>
      </w:r>
      <w:proofErr w:type="gramEnd"/>
      <w:r w:rsidRPr="0033121A">
        <w:rPr>
          <w:rFonts w:hint="eastAsia"/>
        </w:rPr>
        <w:t>報告：</w:t>
      </w:r>
      <w:proofErr w:type="gramStart"/>
      <w:r w:rsidRPr="0033121A">
        <w:rPr>
          <w:rFonts w:hint="eastAsia"/>
        </w:rPr>
        <w:t>本院暨所屬</w:t>
      </w:r>
      <w:proofErr w:type="gramEnd"/>
      <w:r w:rsidRPr="0033121A">
        <w:rPr>
          <w:rFonts w:hint="eastAsia"/>
        </w:rPr>
        <w:t>部會赴立法院報告業務概況及立法計畫備</w:t>
      </w:r>
      <w:proofErr w:type="gramStart"/>
      <w:r w:rsidRPr="0033121A">
        <w:rPr>
          <w:rFonts w:hint="eastAsia"/>
        </w:rPr>
        <w:t>詢</w:t>
      </w:r>
      <w:proofErr w:type="gramEnd"/>
      <w:r w:rsidRPr="0033121A">
        <w:rPr>
          <w:rFonts w:hint="eastAsia"/>
        </w:rPr>
        <w:t>情形。</w:t>
      </w:r>
      <w:r w:rsidRPr="00467ED1">
        <w:rPr>
          <w:rFonts w:ascii="標楷體" w:hAnsi="標楷體" w:hint="eastAsia"/>
        </w:rPr>
        <w:t>(本案經主席依本院會議規則第15條規定提前處理</w:t>
      </w:r>
      <w:proofErr w:type="gramStart"/>
      <w:r w:rsidRPr="00467ED1">
        <w:rPr>
          <w:rFonts w:ascii="標楷體" w:hAnsi="標楷體" w:hint="eastAsia"/>
        </w:rPr>
        <w:t>）</w:t>
      </w:r>
      <w:proofErr w:type="gramEnd"/>
      <w:r>
        <w:rPr>
          <w:rFonts w:ascii="標楷體" w:hAnsi="標楷體" w:cs="Arial" w:hint="eastAsia"/>
          <w:color w:val="000000"/>
        </w:rPr>
        <w:t xml:space="preserve">   </w:t>
      </w:r>
    </w:p>
    <w:p w14:paraId="1D78613E" w14:textId="3F3D89AB" w:rsidR="00467ED1" w:rsidRDefault="00084E2C" w:rsidP="00467ED1">
      <w:pPr>
        <w:pStyle w:val="30"/>
        <w:overflowPunct w:val="0"/>
        <w:spacing w:line="460" w:lineRule="exact"/>
        <w:ind w:left="993" w:hangingChars="310" w:hanging="993"/>
        <w:rPr>
          <w:rFonts w:ascii="標楷體" w:hAnsi="標楷體"/>
        </w:rPr>
      </w:pPr>
      <w:r>
        <w:rPr>
          <w:rFonts w:ascii="標楷體" w:hAnsi="標楷體" w:hint="eastAsia"/>
          <w:b/>
        </w:rPr>
        <w:t xml:space="preserve">    </w:t>
      </w:r>
      <w:r w:rsidR="00467ED1" w:rsidRPr="002008CA">
        <w:rPr>
          <w:rFonts w:ascii="標楷體" w:hAnsi="標楷體" w:hint="eastAsia"/>
          <w:b/>
        </w:rPr>
        <w:t>決定：</w:t>
      </w:r>
      <w:proofErr w:type="gramStart"/>
      <w:r w:rsidR="00467ED1" w:rsidRPr="00C32598">
        <w:rPr>
          <w:rFonts w:ascii="標楷體" w:hAnsi="標楷體" w:hint="eastAsia"/>
          <w:bCs/>
        </w:rPr>
        <w:t>洽悉</w:t>
      </w:r>
      <w:r w:rsidR="00467ED1" w:rsidRPr="00FC5235">
        <w:rPr>
          <w:rFonts w:ascii="標楷體" w:hAnsi="標楷體" w:hint="eastAsia"/>
        </w:rPr>
        <w:t>。</w:t>
      </w:r>
      <w:proofErr w:type="gramEnd"/>
    </w:p>
    <w:p w14:paraId="71EA529A" w14:textId="1BEBC805" w:rsidR="00F53842" w:rsidRPr="00F53842" w:rsidRDefault="00467ED1" w:rsidP="00DB18D8">
      <w:pPr>
        <w:pStyle w:val="2"/>
        <w:overflowPunct w:val="0"/>
        <w:spacing w:line="460" w:lineRule="exact"/>
        <w:ind w:left="960" w:hangingChars="300" w:hanging="960"/>
        <w:rPr>
          <w:rFonts w:ascii="標楷體" w:hAnsi="標楷體" w:cs="Courier New"/>
        </w:rPr>
      </w:pPr>
      <w:r>
        <w:rPr>
          <w:rFonts w:ascii="標楷體" w:hAnsi="標楷體" w:hint="eastAsia"/>
          <w:color w:val="000000" w:themeColor="text1"/>
        </w:rPr>
        <w:t xml:space="preserve">  五、</w:t>
      </w:r>
      <w:r w:rsidR="00965EAF">
        <w:rPr>
          <w:rFonts w:ascii="標楷體" w:hAnsi="標楷體" w:hint="eastAsia"/>
          <w:kern w:val="0"/>
        </w:rPr>
        <w:t>銓敘</w:t>
      </w:r>
      <w:r w:rsidR="00E312B8">
        <w:rPr>
          <w:rFonts w:ascii="標楷體" w:hAnsi="標楷體" w:hint="eastAsia"/>
          <w:spacing w:val="-6"/>
          <w:kern w:val="0"/>
        </w:rPr>
        <w:t>部</w:t>
      </w:r>
      <w:r w:rsidR="00EE6AF7" w:rsidRPr="00300718">
        <w:rPr>
          <w:rFonts w:ascii="標楷體" w:hAnsi="標楷體" w:hint="eastAsia"/>
          <w:color w:val="000000" w:themeColor="text1"/>
        </w:rPr>
        <w:t>業務報告</w:t>
      </w:r>
      <w:r w:rsidR="00EE6AF7" w:rsidRPr="00300718">
        <w:rPr>
          <w:rFonts w:ascii="標楷體" w:hAnsi="標楷體" w:hint="eastAsia"/>
        </w:rPr>
        <w:t>(</w:t>
      </w:r>
      <w:r w:rsidR="00965EAF">
        <w:rPr>
          <w:rFonts w:ascii="標楷體" w:hAnsi="標楷體" w:hint="eastAsia"/>
        </w:rPr>
        <w:t>周</w:t>
      </w:r>
      <w:r w:rsidR="00E312B8">
        <w:rPr>
          <w:rFonts w:ascii="標楷體" w:hAnsi="標楷體" w:hint="eastAsia"/>
        </w:rPr>
        <w:t>部長</w:t>
      </w:r>
      <w:r w:rsidR="00965EAF">
        <w:rPr>
          <w:rFonts w:ascii="標楷體" w:hAnsi="標楷體" w:hint="eastAsia"/>
        </w:rPr>
        <w:t>志宏</w:t>
      </w:r>
      <w:r w:rsidR="00EE6AF7" w:rsidRPr="00DA1A7D">
        <w:rPr>
          <w:rFonts w:ascii="標楷體" w:hAnsi="標楷體" w:hint="eastAsia"/>
        </w:rPr>
        <w:t>報告</w:t>
      </w:r>
      <w:r w:rsidR="00EE6AF7">
        <w:rPr>
          <w:rFonts w:ascii="標楷體" w:hAnsi="標楷體" w:hint="eastAsia"/>
        </w:rPr>
        <w:t>)</w:t>
      </w:r>
      <w:r w:rsidR="00EE6AF7" w:rsidRPr="003A2EAF">
        <w:rPr>
          <w:rFonts w:ascii="標楷體" w:hAnsi="標楷體" w:hint="eastAsia"/>
        </w:rPr>
        <w:t>：</w:t>
      </w:r>
      <w:r w:rsidR="000D1734" w:rsidRPr="00034168">
        <w:rPr>
          <w:rFonts w:ascii="標楷體" w:hAnsi="標楷體" w:hint="eastAsia"/>
          <w:bCs/>
        </w:rPr>
        <w:t>110年模範公務人員選拔情形數據分析</w:t>
      </w:r>
      <w:r w:rsidR="00DB18D8" w:rsidRPr="00130777">
        <w:rPr>
          <w:rFonts w:ascii="標楷體" w:hAnsi="標楷體" w:cs="Courier New"/>
          <w:bCs/>
        </w:rPr>
        <w:t xml:space="preserve"> </w:t>
      </w:r>
    </w:p>
    <w:p w14:paraId="4C0DD3AE" w14:textId="490464B2" w:rsidR="00DB18D8" w:rsidRPr="009C6800" w:rsidRDefault="00DB18D8" w:rsidP="00DB18D8">
      <w:pPr>
        <w:pStyle w:val="30"/>
        <w:overflowPunct w:val="0"/>
        <w:spacing w:line="460" w:lineRule="exact"/>
        <w:ind w:leftChars="188" w:left="959" w:hangingChars="100" w:hanging="320"/>
        <w:rPr>
          <w:rFonts w:ascii="標楷體" w:hAnsi="標楷體"/>
          <w:bCs/>
        </w:rPr>
      </w:pPr>
      <w:r w:rsidRPr="005074C0">
        <w:rPr>
          <w:rFonts w:ascii="標楷體" w:hAnsi="標楷體" w:hint="eastAsia"/>
          <w:b/>
        </w:rPr>
        <w:t>陳委員錦生：</w:t>
      </w:r>
      <w:r w:rsidR="00294546" w:rsidRPr="004E507E">
        <w:rPr>
          <w:rFonts w:ascii="標楷體" w:hAnsi="標楷體" w:hint="eastAsia"/>
          <w:bCs/>
          <w:color w:val="000000"/>
        </w:rPr>
        <w:t>1.公務人員品德修養及工作績效激勵辦法第7條</w:t>
      </w:r>
      <w:r w:rsidR="00294546">
        <w:rPr>
          <w:rFonts w:ascii="標楷體" w:hAnsi="標楷體" w:hint="eastAsia"/>
          <w:bCs/>
          <w:color w:val="000000"/>
        </w:rPr>
        <w:t>、</w:t>
      </w:r>
      <w:r w:rsidR="00294546" w:rsidRPr="004E507E">
        <w:rPr>
          <w:rFonts w:ascii="標楷體" w:hAnsi="標楷體" w:hint="eastAsia"/>
          <w:bCs/>
          <w:color w:val="000000"/>
        </w:rPr>
        <w:t>第11條</w:t>
      </w:r>
      <w:r w:rsidR="00294546">
        <w:rPr>
          <w:rFonts w:ascii="標楷體" w:hAnsi="標楷體" w:hint="eastAsia"/>
          <w:bCs/>
          <w:color w:val="000000"/>
        </w:rPr>
        <w:t>分別</w:t>
      </w:r>
      <w:r w:rsidR="00294546" w:rsidRPr="004E507E">
        <w:rPr>
          <w:rFonts w:ascii="標楷體" w:hAnsi="標楷體" w:hint="eastAsia"/>
          <w:bCs/>
          <w:color w:val="000000"/>
        </w:rPr>
        <w:t>為模範公務人員</w:t>
      </w:r>
      <w:r w:rsidR="00294546">
        <w:rPr>
          <w:rFonts w:ascii="標楷體" w:hAnsi="標楷體" w:hint="eastAsia"/>
          <w:bCs/>
          <w:color w:val="000000"/>
        </w:rPr>
        <w:t>、</w:t>
      </w:r>
      <w:r w:rsidR="00294546" w:rsidRPr="004E507E">
        <w:rPr>
          <w:rFonts w:ascii="標楷體" w:hAnsi="標楷體" w:hint="eastAsia"/>
          <w:bCs/>
          <w:color w:val="000000"/>
        </w:rPr>
        <w:t>公務人員傑出貢獻獎之辦理依據，</w:t>
      </w:r>
      <w:r w:rsidR="00294546">
        <w:rPr>
          <w:rFonts w:ascii="標楷體" w:hAnsi="標楷體" w:hint="eastAsia"/>
          <w:bCs/>
          <w:color w:val="000000"/>
        </w:rPr>
        <w:t>另</w:t>
      </w:r>
      <w:r w:rsidR="00294546" w:rsidRPr="004E507E">
        <w:rPr>
          <w:rFonts w:ascii="標楷體" w:hAnsi="標楷體" w:hint="eastAsia"/>
          <w:bCs/>
          <w:color w:val="000000"/>
        </w:rPr>
        <w:t>第6條規定，機關內公務人員個人或團體有具體優良事蹟及績效者，</w:t>
      </w:r>
      <w:proofErr w:type="gramStart"/>
      <w:r w:rsidR="00294546" w:rsidRPr="004E507E">
        <w:rPr>
          <w:rFonts w:ascii="標楷體" w:hAnsi="標楷體" w:hint="eastAsia"/>
          <w:bCs/>
          <w:color w:val="000000"/>
        </w:rPr>
        <w:t>得分別頒給</w:t>
      </w:r>
      <w:proofErr w:type="gramEnd"/>
      <w:r w:rsidR="00294546" w:rsidRPr="004E507E">
        <w:rPr>
          <w:rFonts w:ascii="標楷體" w:hAnsi="標楷體" w:hint="eastAsia"/>
          <w:bCs/>
          <w:color w:val="000000"/>
        </w:rPr>
        <w:t>新臺幣5千元或1萬元以下等值之獎勵，其獎勵方式、名額、核定程序及表揚等規定，中央機關由中央二級或相當二級以上機關，地方機關由直轄市政府、直轄市議會、縣（市）政府、縣（市）議會訂定</w:t>
      </w:r>
      <w:r w:rsidR="00294546" w:rsidRPr="004E507E">
        <w:rPr>
          <w:rFonts w:ascii="標楷體" w:hAnsi="標楷體" w:hint="eastAsia"/>
          <w:bCs/>
          <w:color w:val="000000"/>
        </w:rPr>
        <w:lastRenderedPageBreak/>
        <w:t>之。</w:t>
      </w:r>
      <w:r w:rsidR="00294546">
        <w:rPr>
          <w:rFonts w:ascii="標楷體" w:hAnsi="標楷體" w:hint="eastAsia"/>
          <w:bCs/>
          <w:color w:val="000000"/>
        </w:rPr>
        <w:t>目前各</w:t>
      </w:r>
      <w:r w:rsidR="00294546" w:rsidRPr="004E507E">
        <w:rPr>
          <w:rFonts w:ascii="標楷體" w:hAnsi="標楷體" w:hint="eastAsia"/>
          <w:bCs/>
          <w:color w:val="000000"/>
        </w:rPr>
        <w:t>機關有無</w:t>
      </w:r>
      <w:r w:rsidR="00294546">
        <w:rPr>
          <w:rFonts w:ascii="標楷體" w:hAnsi="標楷體" w:hint="eastAsia"/>
          <w:bCs/>
          <w:color w:val="000000"/>
        </w:rPr>
        <w:t>依上開規定</w:t>
      </w:r>
      <w:r w:rsidR="00294546" w:rsidRPr="004E507E">
        <w:rPr>
          <w:rFonts w:ascii="標楷體" w:hAnsi="標楷體" w:hint="eastAsia"/>
          <w:bCs/>
          <w:color w:val="000000"/>
        </w:rPr>
        <w:t>訂定該等獎勵</w:t>
      </w:r>
      <w:r w:rsidR="00294546">
        <w:rPr>
          <w:rFonts w:ascii="標楷體" w:hAnsi="標楷體" w:hint="eastAsia"/>
          <w:bCs/>
          <w:color w:val="000000"/>
        </w:rPr>
        <w:t>措施？</w:t>
      </w:r>
      <w:r w:rsidR="00294546" w:rsidRPr="004E507E">
        <w:rPr>
          <w:rFonts w:ascii="標楷體" w:hAnsi="標楷體" w:hint="eastAsia"/>
          <w:bCs/>
          <w:color w:val="000000"/>
        </w:rPr>
        <w:t>實際辦理及預算編列情形</w:t>
      </w:r>
      <w:r w:rsidR="00294546">
        <w:rPr>
          <w:rFonts w:ascii="標楷體" w:hAnsi="標楷體" w:hint="eastAsia"/>
          <w:bCs/>
          <w:color w:val="000000"/>
        </w:rPr>
        <w:t>？</w:t>
      </w:r>
      <w:r w:rsidR="00294546" w:rsidRPr="004E507E">
        <w:rPr>
          <w:rFonts w:ascii="標楷體" w:hAnsi="標楷體" w:hint="eastAsia"/>
          <w:bCs/>
          <w:color w:val="000000"/>
        </w:rPr>
        <w:t>請部補充說明。2.</w:t>
      </w:r>
      <w:r w:rsidR="00294546">
        <w:rPr>
          <w:rFonts w:ascii="標楷體" w:hAnsi="標楷體" w:hint="eastAsia"/>
          <w:bCs/>
          <w:color w:val="000000"/>
        </w:rPr>
        <w:t>110</w:t>
      </w:r>
      <w:r w:rsidR="00294546" w:rsidRPr="004E507E">
        <w:rPr>
          <w:rFonts w:ascii="標楷體" w:hAnsi="標楷體" w:hint="eastAsia"/>
          <w:bCs/>
          <w:color w:val="000000"/>
        </w:rPr>
        <w:t>年度計有22個</w:t>
      </w:r>
      <w:r w:rsidR="00294546">
        <w:rPr>
          <w:rFonts w:ascii="標楷體" w:hAnsi="標楷體" w:hint="eastAsia"/>
          <w:bCs/>
          <w:color w:val="000000"/>
        </w:rPr>
        <w:t>主辦</w:t>
      </w:r>
      <w:r w:rsidR="00294546" w:rsidRPr="004E507E">
        <w:rPr>
          <w:rFonts w:ascii="標楷體" w:hAnsi="標楷體" w:hint="eastAsia"/>
          <w:bCs/>
          <w:color w:val="000000"/>
        </w:rPr>
        <w:t>機關因受選拔名額限制及無適當人選</w:t>
      </w:r>
      <w:r w:rsidR="00294546">
        <w:rPr>
          <w:rFonts w:ascii="標楷體" w:hAnsi="標楷體" w:hint="eastAsia"/>
          <w:bCs/>
          <w:color w:val="000000"/>
        </w:rPr>
        <w:t>，致</w:t>
      </w:r>
      <w:r w:rsidR="00294546" w:rsidRPr="004E507E">
        <w:rPr>
          <w:rFonts w:ascii="標楷體" w:hAnsi="標楷體" w:hint="eastAsia"/>
          <w:bCs/>
          <w:color w:val="000000"/>
        </w:rPr>
        <w:t>未辦理模範公務人員選拔</w:t>
      </w:r>
      <w:r w:rsidR="00294546">
        <w:rPr>
          <w:rFonts w:ascii="標楷體" w:hAnsi="標楷體" w:hint="eastAsia"/>
          <w:bCs/>
          <w:color w:val="000000"/>
        </w:rPr>
        <w:t>。</w:t>
      </w:r>
      <w:r w:rsidR="00294546" w:rsidRPr="004E507E">
        <w:rPr>
          <w:rFonts w:ascii="標楷體" w:hAnsi="標楷體" w:hint="eastAsia"/>
          <w:bCs/>
          <w:color w:val="000000"/>
        </w:rPr>
        <w:t>69個辦理選拔之主辦機關，有17個機關未達法定人數上限，其中3個機關係因受獎金預算經費編列限制</w:t>
      </w:r>
      <w:r w:rsidR="00294546">
        <w:rPr>
          <w:rFonts w:ascii="標楷體" w:hAnsi="標楷體" w:hint="eastAsia"/>
          <w:bCs/>
          <w:color w:val="000000"/>
        </w:rPr>
        <w:t>。考量</w:t>
      </w:r>
      <w:r w:rsidR="00294546" w:rsidRPr="004E507E">
        <w:rPr>
          <w:rFonts w:ascii="標楷體" w:hAnsi="標楷體" w:hint="eastAsia"/>
          <w:bCs/>
          <w:color w:val="000000"/>
        </w:rPr>
        <w:t>本辦法第8條規定主辦機關及所屬機關依現有職員總人數得選拔模範公務人員名額，</w:t>
      </w:r>
      <w:r w:rsidR="00294546">
        <w:rPr>
          <w:rFonts w:ascii="標楷體" w:hAnsi="標楷體" w:hint="eastAsia"/>
          <w:bCs/>
          <w:color w:val="000000"/>
        </w:rPr>
        <w:t>請部建議主辦</w:t>
      </w:r>
      <w:proofErr w:type="gramStart"/>
      <w:r w:rsidR="00294546" w:rsidRPr="004E507E">
        <w:rPr>
          <w:rFonts w:ascii="標楷體" w:hAnsi="標楷體" w:hint="eastAsia"/>
          <w:bCs/>
          <w:color w:val="000000"/>
        </w:rPr>
        <w:t>機關</w:t>
      </w:r>
      <w:r w:rsidR="00294546">
        <w:rPr>
          <w:rFonts w:ascii="標楷體" w:hAnsi="標楷體" w:hint="eastAsia"/>
          <w:bCs/>
          <w:color w:val="000000"/>
        </w:rPr>
        <w:t>宜</w:t>
      </w:r>
      <w:r w:rsidR="00294546" w:rsidRPr="004E507E">
        <w:rPr>
          <w:rFonts w:ascii="標楷體" w:hAnsi="標楷體" w:hint="eastAsia"/>
          <w:bCs/>
          <w:color w:val="000000"/>
        </w:rPr>
        <w:t>依</w:t>
      </w:r>
      <w:r w:rsidR="00294546">
        <w:rPr>
          <w:rFonts w:ascii="標楷體" w:hAnsi="標楷體" w:hint="eastAsia"/>
          <w:bCs/>
          <w:color w:val="000000"/>
        </w:rPr>
        <w:t>選拔</w:t>
      </w:r>
      <w:proofErr w:type="gramEnd"/>
      <w:r w:rsidR="00294546" w:rsidRPr="004E507E">
        <w:rPr>
          <w:rFonts w:ascii="標楷體" w:hAnsi="標楷體" w:hint="eastAsia"/>
          <w:bCs/>
          <w:color w:val="000000"/>
        </w:rPr>
        <w:t>名額配合編列預算，</w:t>
      </w:r>
      <w:proofErr w:type="gramStart"/>
      <w:r w:rsidR="00294546">
        <w:rPr>
          <w:rFonts w:ascii="標楷體" w:hAnsi="標楷體" w:hint="eastAsia"/>
          <w:bCs/>
          <w:color w:val="000000"/>
        </w:rPr>
        <w:t>俾</w:t>
      </w:r>
      <w:proofErr w:type="gramEnd"/>
      <w:r w:rsidR="00294546">
        <w:rPr>
          <w:rFonts w:ascii="標楷體" w:hAnsi="標楷體" w:hint="eastAsia"/>
          <w:bCs/>
          <w:color w:val="000000"/>
        </w:rPr>
        <w:t>期</w:t>
      </w:r>
      <w:r w:rsidR="00294546" w:rsidRPr="004E507E">
        <w:rPr>
          <w:rFonts w:ascii="標楷體" w:hAnsi="標楷體" w:hint="eastAsia"/>
          <w:bCs/>
          <w:color w:val="000000"/>
        </w:rPr>
        <w:t>落實獎勵</w:t>
      </w:r>
      <w:r w:rsidR="00294546">
        <w:rPr>
          <w:rFonts w:ascii="標楷體" w:hAnsi="標楷體" w:hint="eastAsia"/>
          <w:bCs/>
          <w:color w:val="000000"/>
        </w:rPr>
        <w:t>優秀</w:t>
      </w:r>
      <w:r w:rsidR="00294546" w:rsidRPr="004E507E">
        <w:rPr>
          <w:rFonts w:ascii="標楷體" w:hAnsi="標楷體" w:hint="eastAsia"/>
          <w:bCs/>
          <w:color w:val="000000"/>
        </w:rPr>
        <w:t>公務人員。3.部</w:t>
      </w:r>
      <w:proofErr w:type="gramStart"/>
      <w:r w:rsidR="00294546">
        <w:rPr>
          <w:rFonts w:ascii="標楷體" w:hAnsi="標楷體" w:hint="eastAsia"/>
          <w:bCs/>
          <w:color w:val="000000"/>
        </w:rPr>
        <w:t>每年均通函</w:t>
      </w:r>
      <w:proofErr w:type="gramEnd"/>
      <w:r w:rsidR="00294546">
        <w:rPr>
          <w:rFonts w:ascii="標楷體" w:hAnsi="標楷體" w:hint="eastAsia"/>
          <w:bCs/>
          <w:color w:val="000000"/>
        </w:rPr>
        <w:t>提醒各主辦機關於</w:t>
      </w:r>
      <w:r w:rsidR="00294546" w:rsidRPr="004E507E">
        <w:rPr>
          <w:rFonts w:ascii="標楷體" w:hAnsi="標楷體" w:hint="eastAsia"/>
          <w:bCs/>
          <w:color w:val="000000"/>
        </w:rPr>
        <w:t>組設審議小組時，其成員之任</w:t>
      </w:r>
      <w:proofErr w:type="gramStart"/>
      <w:r w:rsidR="00294546" w:rsidRPr="004E507E">
        <w:rPr>
          <w:rFonts w:ascii="標楷體" w:hAnsi="標楷體" w:hint="eastAsia"/>
          <w:bCs/>
          <w:color w:val="000000"/>
        </w:rPr>
        <w:t>一</w:t>
      </w:r>
      <w:proofErr w:type="gramEnd"/>
      <w:r w:rsidR="00294546" w:rsidRPr="004E507E">
        <w:rPr>
          <w:rFonts w:ascii="標楷體" w:hAnsi="標楷體" w:hint="eastAsia"/>
          <w:bCs/>
          <w:color w:val="000000"/>
        </w:rPr>
        <w:t>性別比例應盡量不得低於1/3，似無約束性，</w:t>
      </w:r>
      <w:r w:rsidR="00294546">
        <w:rPr>
          <w:rFonts w:ascii="標楷體" w:hAnsi="標楷體" w:hint="eastAsia"/>
          <w:bCs/>
          <w:color w:val="000000"/>
        </w:rPr>
        <w:t>恐</w:t>
      </w:r>
      <w:r w:rsidR="00294546" w:rsidRPr="004E507E">
        <w:rPr>
          <w:rFonts w:ascii="標楷體" w:hAnsi="標楷體" w:hint="eastAsia"/>
          <w:bCs/>
          <w:color w:val="000000"/>
        </w:rPr>
        <w:t>難以落實國家性別平等政策。4.有關模範公務人員的表揚方式，建議參考優良教師評選表揚活動，透過獲獎者的感言及經驗分享，</w:t>
      </w:r>
      <w:r w:rsidR="00294546">
        <w:rPr>
          <w:rFonts w:ascii="標楷體" w:hAnsi="標楷體" w:hint="eastAsia"/>
          <w:bCs/>
          <w:color w:val="000000"/>
        </w:rPr>
        <w:t>以</w:t>
      </w:r>
      <w:r w:rsidR="00294546" w:rsidRPr="004E507E">
        <w:rPr>
          <w:rFonts w:ascii="標楷體" w:hAnsi="標楷體" w:hint="eastAsia"/>
          <w:bCs/>
          <w:color w:val="000000"/>
        </w:rPr>
        <w:t>達到提</w:t>
      </w:r>
      <w:r w:rsidR="00294546">
        <w:rPr>
          <w:rFonts w:ascii="標楷體" w:hAnsi="標楷體" w:hint="eastAsia"/>
          <w:bCs/>
          <w:color w:val="000000"/>
        </w:rPr>
        <w:t>升</w:t>
      </w:r>
      <w:r w:rsidR="00294546" w:rsidRPr="004E507E">
        <w:rPr>
          <w:rFonts w:ascii="標楷體" w:hAnsi="標楷體" w:hint="eastAsia"/>
          <w:bCs/>
          <w:color w:val="000000"/>
        </w:rPr>
        <w:t>公務人員績效與激勵工作熱忱之目的。</w:t>
      </w:r>
      <w:r w:rsidRPr="009C6800">
        <w:rPr>
          <w:rFonts w:ascii="標楷體" w:hAnsi="標楷體"/>
          <w:bCs/>
        </w:rPr>
        <w:t xml:space="preserve"> </w:t>
      </w:r>
    </w:p>
    <w:p w14:paraId="36056013" w14:textId="5775CCAA" w:rsidR="00F57147" w:rsidRPr="000F1593" w:rsidRDefault="00F57147" w:rsidP="00DB18D8">
      <w:pPr>
        <w:pStyle w:val="30"/>
        <w:overflowPunct w:val="0"/>
        <w:spacing w:line="460" w:lineRule="exact"/>
        <w:ind w:leftChars="188" w:left="959" w:hangingChars="100" w:hanging="320"/>
        <w:rPr>
          <w:rFonts w:ascii="標楷體" w:hAnsi="標楷體"/>
          <w:b/>
          <w:bCs/>
        </w:rPr>
      </w:pPr>
      <w:proofErr w:type="gramStart"/>
      <w:r w:rsidRPr="005A04A2">
        <w:rPr>
          <w:rFonts w:ascii="標楷體" w:hAnsi="標楷體" w:hint="eastAsia"/>
          <w:b/>
        </w:rPr>
        <w:t>王委員秀紅</w:t>
      </w:r>
      <w:proofErr w:type="gramEnd"/>
      <w:r w:rsidRPr="005A04A2">
        <w:rPr>
          <w:rFonts w:ascii="標楷體" w:hAnsi="標楷體" w:hint="eastAsia"/>
          <w:b/>
        </w:rPr>
        <w:t>：</w:t>
      </w:r>
      <w:r w:rsidR="000F1593" w:rsidRPr="000F1593">
        <w:rPr>
          <w:rStyle w:val="ac"/>
          <w:rFonts w:ascii="標楷體" w:hAnsi="標楷體" w:hint="eastAsia"/>
          <w:b w:val="0"/>
          <w:bCs w:val="0"/>
        </w:rPr>
        <w:t>1.有關模範公務人員選拔之法源依據，係公務人員品德修養及工作績效激勵辦法第6條、第7條等規定，各主辦機關得據以辦理選拔。</w:t>
      </w:r>
      <w:proofErr w:type="gramStart"/>
      <w:r w:rsidR="000F1593" w:rsidRPr="000F1593">
        <w:rPr>
          <w:rStyle w:val="ac"/>
          <w:rFonts w:ascii="標楷體" w:hAnsi="標楷體" w:hint="eastAsia"/>
          <w:b w:val="0"/>
          <w:bCs w:val="0"/>
        </w:rPr>
        <w:t>部為掌握</w:t>
      </w:r>
      <w:proofErr w:type="gramEnd"/>
      <w:r w:rsidR="000F1593" w:rsidRPr="000F1593">
        <w:rPr>
          <w:rStyle w:val="ac"/>
          <w:rFonts w:ascii="標楷體" w:hAnsi="標楷體" w:hint="eastAsia"/>
          <w:b w:val="0"/>
          <w:bCs w:val="0"/>
        </w:rPr>
        <w:t>各主辦機關辦理選拔情形，92年開發建置模範公務人員登記備查網路資訊作業系統，自報送資料檢視各主辦機關選拔作業的公平性與合理性，以及性別、年齡、官等與重複獲選等面向有無異常情形，從近5年數據資料觀之，各主辦機關選拔情形尚屬合理。2.至於各主辦機關選拔名額之差異，與機關歷來作業方式及預算編列情形有關，部分機關另訂內部選拔作業規範，或因財務狀況影響獎金之預算編列，致有選拔名額未達法定上限或部分年度未辦理選拔等情況，惟依激勵辦法規定，內部選拔之審議及預算</w:t>
      </w:r>
      <w:proofErr w:type="gramStart"/>
      <w:r w:rsidR="000F1593" w:rsidRPr="000F1593">
        <w:rPr>
          <w:rStyle w:val="ac"/>
          <w:rFonts w:ascii="標楷體" w:hAnsi="標楷體" w:hint="eastAsia"/>
          <w:b w:val="0"/>
          <w:bCs w:val="0"/>
        </w:rPr>
        <w:t>編列均屬機關</w:t>
      </w:r>
      <w:proofErr w:type="gramEnd"/>
      <w:r w:rsidR="000F1593" w:rsidRPr="000F1593">
        <w:rPr>
          <w:rStyle w:val="ac"/>
          <w:rFonts w:ascii="標楷體" w:hAnsi="標楷體" w:hint="eastAsia"/>
          <w:b w:val="0"/>
          <w:bCs w:val="0"/>
        </w:rPr>
        <w:t>權責，</w:t>
      </w:r>
      <w:proofErr w:type="gramStart"/>
      <w:r w:rsidR="000F1593" w:rsidRPr="000F1593">
        <w:rPr>
          <w:rStyle w:val="ac"/>
          <w:rFonts w:ascii="標楷體" w:hAnsi="標楷體" w:hint="eastAsia"/>
          <w:b w:val="0"/>
          <w:bCs w:val="0"/>
        </w:rPr>
        <w:t>爰</w:t>
      </w:r>
      <w:proofErr w:type="gramEnd"/>
      <w:r w:rsidR="000F1593" w:rsidRPr="000F1593">
        <w:rPr>
          <w:rStyle w:val="ac"/>
          <w:rFonts w:ascii="標楷體" w:hAnsi="標楷體" w:hint="eastAsia"/>
          <w:b w:val="0"/>
          <w:bCs w:val="0"/>
        </w:rPr>
        <w:t>尊重各主辦機關作法。3.</w:t>
      </w:r>
      <w:r w:rsidR="000F1593" w:rsidRPr="000F1593">
        <w:rPr>
          <w:rFonts w:ascii="標楷體" w:hAnsi="標楷體" w:hint="eastAsia"/>
          <w:color w:val="000000"/>
        </w:rPr>
        <w:t>部</w:t>
      </w:r>
      <w:proofErr w:type="gramStart"/>
      <w:r w:rsidR="000F1593" w:rsidRPr="000F1593">
        <w:rPr>
          <w:rFonts w:ascii="標楷體" w:hAnsi="標楷體" w:hint="eastAsia"/>
          <w:color w:val="000000"/>
        </w:rPr>
        <w:t>每年均通函</w:t>
      </w:r>
      <w:proofErr w:type="gramEnd"/>
      <w:r w:rsidR="000F1593" w:rsidRPr="000F1593">
        <w:rPr>
          <w:rFonts w:ascii="標楷體" w:hAnsi="標楷體" w:hint="eastAsia"/>
          <w:color w:val="000000"/>
        </w:rPr>
        <w:t>提醒各主辦機關於組設審議小組時，其成員之任</w:t>
      </w:r>
      <w:proofErr w:type="gramStart"/>
      <w:r w:rsidR="000F1593" w:rsidRPr="000F1593">
        <w:rPr>
          <w:rFonts w:ascii="標楷體" w:hAnsi="標楷體" w:hint="eastAsia"/>
          <w:color w:val="000000"/>
        </w:rPr>
        <w:t>一</w:t>
      </w:r>
      <w:proofErr w:type="gramEnd"/>
      <w:r w:rsidR="000F1593" w:rsidRPr="000F1593">
        <w:rPr>
          <w:rFonts w:ascii="標楷體" w:hAnsi="標楷體" w:hint="eastAsia"/>
          <w:color w:val="000000"/>
        </w:rPr>
        <w:t>性別比例應盡量不得低於1/3</w:t>
      </w:r>
      <w:r w:rsidR="000F1593" w:rsidRPr="000F1593">
        <w:rPr>
          <w:rStyle w:val="ac"/>
          <w:rFonts w:ascii="標楷體" w:hAnsi="標楷體" w:hint="eastAsia"/>
          <w:b w:val="0"/>
          <w:bCs w:val="0"/>
        </w:rPr>
        <w:t>。據知行政院性別平等委員會定期就各機關內部組設之委員會組成是否符合性別平等法之要求予以監督。然，本院立場未來仍應以提醒或建議等方式協助機關辦理模範公務人員選拔。另為增進激勵效</w:t>
      </w:r>
      <w:r w:rsidR="000F1593" w:rsidRPr="000F1593">
        <w:rPr>
          <w:rStyle w:val="ac"/>
          <w:rFonts w:ascii="標楷體" w:hAnsi="標楷體" w:hint="eastAsia"/>
          <w:b w:val="0"/>
          <w:bCs w:val="0"/>
        </w:rPr>
        <w:lastRenderedPageBreak/>
        <w:t>果，建議鼓勵機關將公務人員獲獎事蹟及表揚訊息公布於機關網站、媒體，以作為各機關學習對象，並提供外界知悉，</w:t>
      </w:r>
      <w:proofErr w:type="gramStart"/>
      <w:r w:rsidR="000F1593" w:rsidRPr="000F1593">
        <w:rPr>
          <w:rStyle w:val="ac"/>
          <w:rFonts w:ascii="標楷體" w:hAnsi="標楷體" w:hint="eastAsia"/>
          <w:b w:val="0"/>
          <w:bCs w:val="0"/>
        </w:rPr>
        <w:t>俾</w:t>
      </w:r>
      <w:proofErr w:type="gramEnd"/>
      <w:r w:rsidR="000F1593" w:rsidRPr="000F1593">
        <w:rPr>
          <w:rStyle w:val="ac"/>
          <w:rFonts w:ascii="標楷體" w:hAnsi="標楷體" w:hint="eastAsia"/>
          <w:b w:val="0"/>
          <w:bCs w:val="0"/>
        </w:rPr>
        <w:t>期提升政府執政形象。</w:t>
      </w:r>
    </w:p>
    <w:p w14:paraId="3CA95464" w14:textId="37887E24" w:rsidR="00F57147" w:rsidRPr="003102CA" w:rsidRDefault="00F57147" w:rsidP="00DB18D8">
      <w:pPr>
        <w:pStyle w:val="30"/>
        <w:overflowPunct w:val="0"/>
        <w:spacing w:line="460" w:lineRule="exact"/>
        <w:ind w:leftChars="188" w:left="959" w:hangingChars="100" w:hanging="320"/>
        <w:rPr>
          <w:rFonts w:ascii="標楷體" w:hAnsi="標楷體"/>
          <w:b/>
          <w:bCs/>
          <w:color w:val="000000"/>
        </w:rPr>
      </w:pPr>
      <w:r w:rsidRPr="007402F0">
        <w:rPr>
          <w:rFonts w:ascii="標楷體" w:hAnsi="標楷體" w:hint="eastAsia"/>
          <w:b/>
        </w:rPr>
        <w:t>伊萬</w:t>
      </w:r>
      <w:proofErr w:type="gramStart"/>
      <w:r w:rsidRPr="007402F0">
        <w:rPr>
          <w:rFonts w:ascii="標楷體" w:hAnsi="標楷體" w:hint="eastAsia"/>
          <w:b/>
        </w:rPr>
        <w:t>•</w:t>
      </w:r>
      <w:proofErr w:type="gramEnd"/>
      <w:r w:rsidRPr="007402F0">
        <w:rPr>
          <w:rFonts w:ascii="標楷體" w:hAnsi="標楷體" w:hint="eastAsia"/>
          <w:b/>
        </w:rPr>
        <w:t>納威</w:t>
      </w:r>
      <w:r w:rsidRPr="007402F0">
        <w:rPr>
          <w:rFonts w:ascii="標楷體" w:hAnsi="標楷體" w:hint="eastAsia"/>
          <w:b/>
          <w:color w:val="000000"/>
        </w:rPr>
        <w:t>委員</w:t>
      </w:r>
      <w:r>
        <w:rPr>
          <w:rFonts w:ascii="標楷體" w:hAnsi="標楷體" w:hint="eastAsia"/>
          <w:b/>
          <w:color w:val="000000"/>
        </w:rPr>
        <w:t>：</w:t>
      </w:r>
      <w:r w:rsidR="003102CA" w:rsidRPr="003102CA">
        <w:rPr>
          <w:rStyle w:val="ac"/>
          <w:rFonts w:ascii="標楷體" w:hAnsi="標楷體" w:hint="eastAsia"/>
          <w:b w:val="0"/>
          <w:bCs w:val="0"/>
        </w:rPr>
        <w:t>1.感謝部報告110年模範公務人員選拔情形，並就近5年</w:t>
      </w:r>
      <w:proofErr w:type="gramStart"/>
      <w:r w:rsidR="003102CA" w:rsidRPr="003102CA">
        <w:rPr>
          <w:rStyle w:val="ac"/>
          <w:rFonts w:ascii="標楷體" w:hAnsi="標楷體" w:hint="eastAsia"/>
          <w:b w:val="0"/>
          <w:bCs w:val="0"/>
        </w:rPr>
        <w:t>原住民族獲選</w:t>
      </w:r>
      <w:proofErr w:type="gramEnd"/>
      <w:r w:rsidR="003102CA" w:rsidRPr="003102CA">
        <w:rPr>
          <w:rStyle w:val="ac"/>
          <w:rFonts w:ascii="標楷體" w:hAnsi="標楷體" w:hint="eastAsia"/>
          <w:b w:val="0"/>
          <w:bCs w:val="0"/>
        </w:rPr>
        <w:t>模範公務人員進行細緻分析。自2016年開始啟動原住民族轉型正義以來，其所帶動政策及業務，包含原住民族土地議題、長照2.0-原住民族文化健康站及國際南島民族論壇等，確實展現原住民族公務人員參與國家社會發展、公共服務及治理之辛勞與貢獻。2.書面報告第2頁有關主辦機關選拔情形，17個主辦機關選拔人數未達法定名額上限，其中宜蘭縣政府</w:t>
      </w:r>
      <w:r w:rsidR="00BF72A6">
        <w:rPr>
          <w:rStyle w:val="ac"/>
          <w:rFonts w:ascii="標楷體" w:hAnsi="標楷體" w:hint="eastAsia"/>
          <w:b w:val="0"/>
          <w:bCs w:val="0"/>
        </w:rPr>
        <w:t>等</w:t>
      </w:r>
      <w:r w:rsidR="003102CA" w:rsidRPr="003102CA">
        <w:rPr>
          <w:rStyle w:val="ac"/>
          <w:rFonts w:ascii="標楷體" w:hAnsi="標楷體" w:hint="eastAsia"/>
          <w:b w:val="0"/>
          <w:bCs w:val="0"/>
        </w:rPr>
        <w:t>3個機關表示係依獎金預算經費之編列情形。部是否掌握該等機關獎金經費編列未達法定名額上限的原因？請部說明。3.書面報告第3頁有關主辦機關審議小組成員任一性別比例未達1/3情形，多數機關係因時任組成審議小組特定職務之人員性別比例不符所致，基於落實國家性別平等政策，建議宜建立相關追蹤機制。4.肯定公務人員傑出貢獻獎審議小組之多元性及相關過程之嚴謹性，並符合成員任一性別不得低於1/3之比例。建議審議小組之組成增加退休高階文官，藉其過去公務的實務經驗，以選拔傑出貢獻及模範公務人員。5.模範公務人員及傑出貢獻獎</w:t>
      </w:r>
      <w:proofErr w:type="gramStart"/>
      <w:r w:rsidR="003102CA" w:rsidRPr="003102CA">
        <w:rPr>
          <w:rStyle w:val="ac"/>
          <w:rFonts w:ascii="標楷體" w:hAnsi="標楷體" w:hint="eastAsia"/>
          <w:b w:val="0"/>
          <w:bCs w:val="0"/>
        </w:rPr>
        <w:t>得獎者均為公務人員</w:t>
      </w:r>
      <w:proofErr w:type="gramEnd"/>
      <w:r w:rsidR="003102CA" w:rsidRPr="003102CA">
        <w:rPr>
          <w:rStyle w:val="ac"/>
          <w:rFonts w:ascii="標楷體" w:hAnsi="標楷體" w:hint="eastAsia"/>
          <w:b w:val="0"/>
          <w:bCs w:val="0"/>
        </w:rPr>
        <w:t>典範，惟其績效呈現缺乏與社會良好互動，建議選拔及審議內涵可適度納入受服務者的評比，使一般社會大眾可感受到公務人員的服務品質及工作績效，產生更多共鳴。6.110年模範公務人員委任獲獎比例遠低於簡任，建議部</w:t>
      </w:r>
      <w:proofErr w:type="gramStart"/>
      <w:r w:rsidR="003102CA" w:rsidRPr="003102CA">
        <w:rPr>
          <w:rStyle w:val="ac"/>
          <w:rFonts w:ascii="標楷體" w:hAnsi="標楷體" w:hint="eastAsia"/>
          <w:b w:val="0"/>
          <w:bCs w:val="0"/>
        </w:rPr>
        <w:t>研</w:t>
      </w:r>
      <w:proofErr w:type="gramEnd"/>
      <w:r w:rsidR="003102CA" w:rsidRPr="003102CA">
        <w:rPr>
          <w:rStyle w:val="ac"/>
          <w:rFonts w:ascii="標楷體" w:hAnsi="標楷體" w:hint="eastAsia"/>
          <w:b w:val="0"/>
          <w:bCs w:val="0"/>
        </w:rPr>
        <w:t>議細緻規範公務人員品德修養及</w:t>
      </w:r>
      <w:r w:rsidR="00C678BF">
        <w:rPr>
          <w:rStyle w:val="ac"/>
          <w:rFonts w:ascii="標楷體" w:hAnsi="標楷體" w:hint="eastAsia"/>
          <w:b w:val="0"/>
          <w:bCs w:val="0"/>
        </w:rPr>
        <w:t>工作績效</w:t>
      </w:r>
      <w:r w:rsidR="003102CA" w:rsidRPr="003102CA">
        <w:rPr>
          <w:rStyle w:val="ac"/>
          <w:rFonts w:ascii="標楷體" w:hAnsi="標楷體" w:hint="eastAsia"/>
          <w:b w:val="0"/>
          <w:bCs w:val="0"/>
        </w:rPr>
        <w:t>激勵辦法第7條有關模範公務人員事蹟，詳列委任職位可達成事蹟項目，</w:t>
      </w:r>
      <w:proofErr w:type="gramStart"/>
      <w:r w:rsidR="003102CA" w:rsidRPr="003102CA">
        <w:rPr>
          <w:rStyle w:val="ac"/>
          <w:rFonts w:ascii="標楷體" w:hAnsi="標楷體" w:hint="eastAsia"/>
          <w:b w:val="0"/>
          <w:bCs w:val="0"/>
        </w:rPr>
        <w:t>俾</w:t>
      </w:r>
      <w:proofErr w:type="gramEnd"/>
      <w:r w:rsidR="003102CA" w:rsidRPr="003102CA">
        <w:rPr>
          <w:rStyle w:val="ac"/>
          <w:rFonts w:ascii="標楷體" w:hAnsi="標楷體" w:hint="eastAsia"/>
          <w:b w:val="0"/>
          <w:bCs w:val="0"/>
        </w:rPr>
        <w:t>期各官等獲選比例更</w:t>
      </w:r>
      <w:proofErr w:type="gramStart"/>
      <w:r w:rsidR="003102CA" w:rsidRPr="003102CA">
        <w:rPr>
          <w:rStyle w:val="ac"/>
          <w:rFonts w:ascii="標楷體" w:hAnsi="標楷體" w:hint="eastAsia"/>
          <w:b w:val="0"/>
          <w:bCs w:val="0"/>
        </w:rPr>
        <w:t>臻</w:t>
      </w:r>
      <w:proofErr w:type="gramEnd"/>
      <w:r w:rsidR="003102CA" w:rsidRPr="003102CA">
        <w:rPr>
          <w:rStyle w:val="ac"/>
          <w:rFonts w:ascii="標楷體" w:hAnsi="標楷體" w:hint="eastAsia"/>
          <w:b w:val="0"/>
          <w:bCs w:val="0"/>
        </w:rPr>
        <w:t>合理。</w:t>
      </w:r>
    </w:p>
    <w:p w14:paraId="3C5C2FE5" w14:textId="28760BF4" w:rsidR="0004710E" w:rsidRDefault="0004710E" w:rsidP="00DB18D8">
      <w:pPr>
        <w:pStyle w:val="30"/>
        <w:overflowPunct w:val="0"/>
        <w:spacing w:line="460" w:lineRule="exact"/>
        <w:ind w:leftChars="188" w:left="959" w:hangingChars="100" w:hanging="320"/>
        <w:rPr>
          <w:rFonts w:ascii="標楷體" w:hAnsi="標楷體"/>
          <w:bCs/>
        </w:rPr>
      </w:pPr>
      <w:r>
        <w:rPr>
          <w:rFonts w:ascii="標楷體" w:hAnsi="標楷體" w:hint="eastAsia"/>
          <w:b/>
        </w:rPr>
        <w:t>吳委員新興：</w:t>
      </w:r>
      <w:r w:rsidR="00054515" w:rsidRPr="00B36B08">
        <w:rPr>
          <w:rStyle w:val="ac"/>
          <w:rFonts w:ascii="標楷體" w:hAnsi="標楷體" w:cs="Times New Roman" w:hint="eastAsia"/>
          <w:b w:val="0"/>
          <w:bCs w:val="0"/>
        </w:rPr>
        <w:t>個人</w:t>
      </w:r>
      <w:r w:rsidR="00054515">
        <w:rPr>
          <w:rStyle w:val="ac"/>
          <w:rFonts w:ascii="標楷體" w:hAnsi="標楷體" w:hint="eastAsia"/>
          <w:b w:val="0"/>
          <w:bCs w:val="0"/>
        </w:rPr>
        <w:t>與伊萬委員曾</w:t>
      </w:r>
      <w:r w:rsidR="00054515" w:rsidRPr="00B36B08">
        <w:rPr>
          <w:rStyle w:val="ac"/>
          <w:rFonts w:ascii="標楷體" w:hAnsi="標楷體" w:cs="Times New Roman" w:hint="eastAsia"/>
          <w:b w:val="0"/>
          <w:bCs w:val="0"/>
        </w:rPr>
        <w:t>於110年參與公務人員傑出貢獻獎評審，過程中部所有承辦同仁均盡力協助委員辦理評審與選拔相關工作，值得肯定。以下提出個人參與心得</w:t>
      </w:r>
      <w:r w:rsidR="00054515">
        <w:rPr>
          <w:rStyle w:val="ac"/>
          <w:rFonts w:ascii="標楷體" w:hAnsi="標楷體" w:hint="eastAsia"/>
          <w:b w:val="0"/>
          <w:bCs w:val="0"/>
        </w:rPr>
        <w:t>及</w:t>
      </w:r>
      <w:r w:rsidR="00054515" w:rsidRPr="00B36B08">
        <w:rPr>
          <w:rStyle w:val="ac"/>
          <w:rFonts w:ascii="標楷體" w:hAnsi="標楷體" w:cs="Times New Roman" w:hint="eastAsia"/>
          <w:b w:val="0"/>
          <w:bCs w:val="0"/>
        </w:rPr>
        <w:t>建議</w:t>
      </w:r>
      <w:r w:rsidR="00054515" w:rsidRPr="00B36B08">
        <w:rPr>
          <w:rStyle w:val="ac"/>
          <w:rFonts w:ascii="標楷體" w:hAnsi="標楷體" w:cs="Times New Roman" w:hint="eastAsia"/>
          <w:b w:val="0"/>
          <w:bCs w:val="0"/>
        </w:rPr>
        <w:lastRenderedPageBreak/>
        <w:t>供參：1.獲選公務人員傑出貢獻獎</w:t>
      </w:r>
      <w:r w:rsidR="00054515">
        <w:rPr>
          <w:rStyle w:val="ac"/>
          <w:rFonts w:ascii="標楷體" w:hAnsi="標楷體" w:hint="eastAsia"/>
          <w:b w:val="0"/>
          <w:bCs w:val="0"/>
        </w:rPr>
        <w:t>及</w:t>
      </w:r>
      <w:r w:rsidR="00054515" w:rsidRPr="00B36B08">
        <w:rPr>
          <w:rStyle w:val="ac"/>
          <w:rFonts w:ascii="標楷體" w:hAnsi="標楷體" w:cs="Times New Roman" w:hint="eastAsia"/>
          <w:b w:val="0"/>
          <w:bCs w:val="0"/>
        </w:rPr>
        <w:t>模範公務人員，</w:t>
      </w:r>
      <w:r w:rsidR="00054515">
        <w:rPr>
          <w:rStyle w:val="ac"/>
          <w:rFonts w:ascii="標楷體" w:hAnsi="標楷體" w:hint="eastAsia"/>
          <w:b w:val="0"/>
          <w:bCs w:val="0"/>
        </w:rPr>
        <w:t>十分</w:t>
      </w:r>
      <w:r w:rsidR="00054515" w:rsidRPr="00B36B08">
        <w:rPr>
          <w:rStyle w:val="ac"/>
          <w:rFonts w:ascii="標楷體" w:hAnsi="標楷體" w:cs="Times New Roman" w:hint="eastAsia"/>
          <w:b w:val="0"/>
          <w:bCs w:val="0"/>
        </w:rPr>
        <w:t>不易，前者之評審過程更是嚴謹。</w:t>
      </w:r>
      <w:r w:rsidR="00054515">
        <w:rPr>
          <w:rStyle w:val="ac"/>
          <w:rFonts w:ascii="標楷體" w:hAnsi="標楷體" w:hint="eastAsia"/>
          <w:b w:val="0"/>
          <w:bCs w:val="0"/>
        </w:rPr>
        <w:t>依公務人員品德修養及</w:t>
      </w:r>
      <w:r w:rsidR="00510603">
        <w:rPr>
          <w:rStyle w:val="ac"/>
          <w:rFonts w:ascii="標楷體" w:hAnsi="標楷體" w:hint="eastAsia"/>
          <w:b w:val="0"/>
          <w:bCs w:val="0"/>
        </w:rPr>
        <w:t>工作</w:t>
      </w:r>
      <w:r w:rsidR="00C678BF">
        <w:rPr>
          <w:rStyle w:val="ac"/>
          <w:rFonts w:ascii="標楷體" w:hAnsi="標楷體" w:hint="eastAsia"/>
          <w:b w:val="0"/>
          <w:bCs w:val="0"/>
        </w:rPr>
        <w:t>績效</w:t>
      </w:r>
      <w:r w:rsidR="00054515" w:rsidRPr="00B36B08">
        <w:rPr>
          <w:rStyle w:val="ac"/>
          <w:rFonts w:ascii="標楷體" w:hAnsi="標楷體" w:cs="Times New Roman" w:hint="eastAsia"/>
          <w:b w:val="0"/>
          <w:bCs w:val="0"/>
        </w:rPr>
        <w:t>激勵辦法第7條</w:t>
      </w:r>
      <w:r w:rsidR="00054515">
        <w:rPr>
          <w:rStyle w:val="ac"/>
          <w:rFonts w:ascii="標楷體" w:hAnsi="標楷體" w:hint="eastAsia"/>
          <w:b w:val="0"/>
          <w:bCs w:val="0"/>
        </w:rPr>
        <w:t>規定之</w:t>
      </w:r>
      <w:r w:rsidR="00054515" w:rsidRPr="00B36B08">
        <w:rPr>
          <w:rStyle w:val="ac"/>
          <w:rFonts w:ascii="標楷體" w:hAnsi="標楷體" w:cs="Times New Roman" w:hint="eastAsia"/>
          <w:b w:val="0"/>
          <w:bCs w:val="0"/>
        </w:rPr>
        <w:t>8款事蹟，如</w:t>
      </w:r>
      <w:r w:rsidR="00054515">
        <w:rPr>
          <w:rStyle w:val="ac"/>
          <w:rFonts w:ascii="標楷體" w:hAnsi="標楷體" w:hint="eastAsia"/>
          <w:b w:val="0"/>
          <w:bCs w:val="0"/>
        </w:rPr>
        <w:t>：</w:t>
      </w:r>
      <w:r w:rsidR="00054515" w:rsidRPr="00B36B08">
        <w:rPr>
          <w:rStyle w:val="ac"/>
          <w:rFonts w:ascii="標楷體" w:hAnsi="標楷體" w:cs="Times New Roman" w:hint="eastAsia"/>
          <w:b w:val="0"/>
          <w:bCs w:val="0"/>
        </w:rPr>
        <w:t>特殊優良事蹟，足為公務人員表率；重要工作克服困難達成任務；針對時弊提出重大革新等特殊功績，</w:t>
      </w:r>
      <w:r w:rsidR="00054515">
        <w:rPr>
          <w:rStyle w:val="ac"/>
          <w:rFonts w:ascii="標楷體" w:hAnsi="標楷體" w:hint="eastAsia"/>
          <w:b w:val="0"/>
          <w:bCs w:val="0"/>
        </w:rPr>
        <w:t>究屬</w:t>
      </w:r>
      <w:r w:rsidR="00054515" w:rsidRPr="000076F3">
        <w:rPr>
          <w:rFonts w:hint="eastAsia"/>
          <w:color w:val="000000"/>
        </w:rPr>
        <w:t>參選人</w:t>
      </w:r>
      <w:r w:rsidR="00054515" w:rsidRPr="00B36B08">
        <w:rPr>
          <w:rStyle w:val="ac"/>
          <w:rFonts w:ascii="標楷體" w:hAnsi="標楷體" w:cs="Times New Roman" w:hint="eastAsia"/>
          <w:b w:val="0"/>
          <w:bCs w:val="0"/>
        </w:rPr>
        <w:t>個人職務範圍內之業務</w:t>
      </w:r>
      <w:r w:rsidR="00054515">
        <w:rPr>
          <w:rStyle w:val="ac"/>
          <w:rFonts w:ascii="標楷體" w:hAnsi="標楷體" w:hint="eastAsia"/>
          <w:b w:val="0"/>
          <w:bCs w:val="0"/>
        </w:rPr>
        <w:t>？抑</w:t>
      </w:r>
      <w:r w:rsidR="00054515" w:rsidRPr="00B36B08">
        <w:rPr>
          <w:rStyle w:val="ac"/>
          <w:rFonts w:ascii="標楷體" w:hAnsi="標楷體" w:cs="Times New Roman" w:hint="eastAsia"/>
          <w:b w:val="0"/>
          <w:bCs w:val="0"/>
        </w:rPr>
        <w:t>或非例行性工作而得歸類為重大</w:t>
      </w:r>
      <w:proofErr w:type="gramStart"/>
      <w:r w:rsidR="00054515" w:rsidRPr="00B36B08">
        <w:rPr>
          <w:rStyle w:val="ac"/>
          <w:rFonts w:ascii="標楷體" w:hAnsi="標楷體" w:cs="Times New Roman" w:hint="eastAsia"/>
          <w:b w:val="0"/>
          <w:bCs w:val="0"/>
        </w:rPr>
        <w:t>創新事績</w:t>
      </w:r>
      <w:proofErr w:type="gramEnd"/>
      <w:r w:rsidR="00054515">
        <w:rPr>
          <w:rStyle w:val="ac"/>
          <w:rFonts w:ascii="標楷體" w:hAnsi="標楷體" w:hint="eastAsia"/>
          <w:b w:val="0"/>
          <w:bCs w:val="0"/>
        </w:rPr>
        <w:t>？</w:t>
      </w:r>
      <w:r w:rsidR="00054515" w:rsidRPr="00B36B08">
        <w:rPr>
          <w:rStyle w:val="ac"/>
          <w:rFonts w:ascii="標楷體" w:hAnsi="標楷體" w:cs="Times New Roman" w:hint="eastAsia"/>
          <w:b w:val="0"/>
          <w:bCs w:val="0"/>
        </w:rPr>
        <w:t>兩者不易區別，</w:t>
      </w:r>
      <w:r w:rsidR="00054515">
        <w:rPr>
          <w:rStyle w:val="ac"/>
          <w:rFonts w:ascii="標楷體" w:hAnsi="標楷體" w:hint="eastAsia"/>
          <w:b w:val="0"/>
          <w:bCs w:val="0"/>
        </w:rPr>
        <w:t>亦</w:t>
      </w:r>
      <w:r w:rsidR="00054515" w:rsidRPr="00B36B08">
        <w:rPr>
          <w:rStyle w:val="ac"/>
          <w:rFonts w:ascii="標楷體" w:hAnsi="標楷體" w:cs="Times New Roman" w:hint="eastAsia"/>
          <w:b w:val="0"/>
          <w:bCs w:val="0"/>
        </w:rPr>
        <w:t>即在例行性業務與特殊功績的判斷上</w:t>
      </w:r>
      <w:r w:rsidR="00054515">
        <w:rPr>
          <w:rStyle w:val="ac"/>
          <w:rFonts w:ascii="標楷體" w:hAnsi="標楷體" w:hint="eastAsia"/>
          <w:b w:val="0"/>
          <w:bCs w:val="0"/>
        </w:rPr>
        <w:t>，</w:t>
      </w:r>
      <w:r w:rsidR="00054515" w:rsidRPr="00B36B08">
        <w:rPr>
          <w:rStyle w:val="ac"/>
          <w:rFonts w:ascii="標楷體" w:hAnsi="標楷體" w:cs="Times New Roman" w:hint="eastAsia"/>
          <w:b w:val="0"/>
          <w:bCs w:val="0"/>
        </w:rPr>
        <w:t>存</w:t>
      </w:r>
      <w:r w:rsidR="00054515">
        <w:rPr>
          <w:rStyle w:val="ac"/>
          <w:rFonts w:ascii="標楷體" w:hAnsi="標楷體" w:hint="eastAsia"/>
          <w:b w:val="0"/>
          <w:bCs w:val="0"/>
        </w:rPr>
        <w:t>有</w:t>
      </w:r>
      <w:r w:rsidR="00054515" w:rsidRPr="00B36B08">
        <w:rPr>
          <w:rStyle w:val="ac"/>
          <w:rFonts w:ascii="標楷體" w:hAnsi="標楷體" w:cs="Times New Roman" w:hint="eastAsia"/>
          <w:b w:val="0"/>
          <w:bCs w:val="0"/>
        </w:rPr>
        <w:t>模糊空間。2.傑出貢獻獎之選拔</w:t>
      </w:r>
      <w:r w:rsidR="00054515">
        <w:rPr>
          <w:rStyle w:val="ac"/>
          <w:rFonts w:ascii="標楷體" w:hAnsi="標楷體" w:hint="eastAsia"/>
          <w:b w:val="0"/>
          <w:bCs w:val="0"/>
        </w:rPr>
        <w:t>，</w:t>
      </w:r>
      <w:r w:rsidR="00054515" w:rsidRPr="00B36B08">
        <w:rPr>
          <w:rStyle w:val="ac"/>
          <w:rFonts w:ascii="標楷體" w:hAnsi="標楷體" w:cs="Times New Roman" w:hint="eastAsia"/>
          <w:b w:val="0"/>
          <w:bCs w:val="0"/>
        </w:rPr>
        <w:t>相關成果</w:t>
      </w:r>
      <w:r w:rsidR="00054515">
        <w:rPr>
          <w:rStyle w:val="ac"/>
          <w:rFonts w:ascii="標楷體" w:hAnsi="標楷體" w:hint="eastAsia"/>
          <w:b w:val="0"/>
          <w:bCs w:val="0"/>
        </w:rPr>
        <w:t>係</w:t>
      </w:r>
      <w:r w:rsidR="00054515" w:rsidRPr="00B36B08">
        <w:rPr>
          <w:rStyle w:val="ac"/>
          <w:rFonts w:ascii="標楷體" w:hAnsi="標楷體" w:cs="Times New Roman" w:hint="eastAsia"/>
          <w:b w:val="0"/>
          <w:bCs w:val="0"/>
        </w:rPr>
        <w:t>由</w:t>
      </w:r>
      <w:r w:rsidR="00054515" w:rsidRPr="00B36B08">
        <w:rPr>
          <w:rFonts w:hint="eastAsia"/>
          <w:color w:val="000000"/>
        </w:rPr>
        <w:t>參選</w:t>
      </w:r>
      <w:r w:rsidR="00054515">
        <w:rPr>
          <w:rFonts w:hint="eastAsia"/>
          <w:color w:val="000000"/>
        </w:rPr>
        <w:t>者</w:t>
      </w:r>
      <w:r w:rsidR="00054515" w:rsidRPr="00B36B08">
        <w:rPr>
          <w:rStyle w:val="ac"/>
          <w:rFonts w:ascii="標楷體" w:hAnsi="標楷體" w:cs="Times New Roman" w:hint="eastAsia"/>
          <w:b w:val="0"/>
          <w:bCs w:val="0"/>
        </w:rPr>
        <w:t>個人獨自完成</w:t>
      </w:r>
      <w:r w:rsidR="00054515">
        <w:rPr>
          <w:rStyle w:val="ac"/>
          <w:rFonts w:ascii="標楷體" w:hAnsi="標楷體" w:hint="eastAsia"/>
          <w:b w:val="0"/>
          <w:bCs w:val="0"/>
        </w:rPr>
        <w:t>？抑</w:t>
      </w:r>
      <w:r w:rsidR="00054515" w:rsidRPr="00B36B08">
        <w:rPr>
          <w:rStyle w:val="ac"/>
          <w:rFonts w:ascii="標楷體" w:hAnsi="標楷體" w:cs="Times New Roman" w:hint="eastAsia"/>
          <w:b w:val="0"/>
          <w:bCs w:val="0"/>
        </w:rPr>
        <w:t>或機關單位同仁共同完成</w:t>
      </w:r>
      <w:r w:rsidR="00054515">
        <w:rPr>
          <w:rStyle w:val="ac"/>
          <w:rFonts w:ascii="標楷體" w:hAnsi="標楷體" w:hint="eastAsia"/>
          <w:b w:val="0"/>
          <w:bCs w:val="0"/>
        </w:rPr>
        <w:t>？</w:t>
      </w:r>
      <w:r w:rsidR="00054515" w:rsidRPr="00B36B08">
        <w:rPr>
          <w:rStyle w:val="ac"/>
          <w:rFonts w:ascii="標楷體" w:hAnsi="標楷體" w:cs="Times New Roman" w:hint="eastAsia"/>
          <w:b w:val="0"/>
          <w:bCs w:val="0"/>
        </w:rPr>
        <w:t>兩者亦存在判斷與區隔上的困難。因此建議部未來辦理傑</w:t>
      </w:r>
      <w:r w:rsidR="00054515">
        <w:rPr>
          <w:rStyle w:val="ac"/>
          <w:rFonts w:ascii="標楷體" w:hAnsi="標楷體" w:hint="eastAsia"/>
          <w:b w:val="0"/>
          <w:bCs w:val="0"/>
        </w:rPr>
        <w:t>出</w:t>
      </w:r>
      <w:r w:rsidR="00054515" w:rsidRPr="00B36B08">
        <w:rPr>
          <w:rStyle w:val="ac"/>
          <w:rFonts w:ascii="標楷體" w:hAnsi="標楷體" w:cs="Times New Roman" w:hint="eastAsia"/>
          <w:b w:val="0"/>
          <w:bCs w:val="0"/>
        </w:rPr>
        <w:t>貢</w:t>
      </w:r>
      <w:r w:rsidR="00054515">
        <w:rPr>
          <w:rStyle w:val="ac"/>
          <w:rFonts w:ascii="標楷體" w:hAnsi="標楷體" w:hint="eastAsia"/>
          <w:b w:val="0"/>
          <w:bCs w:val="0"/>
        </w:rPr>
        <w:t>獻</w:t>
      </w:r>
      <w:r w:rsidR="00054515" w:rsidRPr="00B36B08">
        <w:rPr>
          <w:rStyle w:val="ac"/>
          <w:rFonts w:ascii="標楷體" w:hAnsi="標楷體" w:cs="Times New Roman" w:hint="eastAsia"/>
          <w:b w:val="0"/>
          <w:bCs w:val="0"/>
        </w:rPr>
        <w:t>獎選拔時，</w:t>
      </w:r>
      <w:r w:rsidR="00054515">
        <w:rPr>
          <w:rStyle w:val="ac"/>
          <w:rFonts w:ascii="標楷體" w:hAnsi="標楷體" w:hint="eastAsia"/>
          <w:b w:val="0"/>
          <w:bCs w:val="0"/>
        </w:rPr>
        <w:t>將</w:t>
      </w:r>
      <w:r w:rsidR="00054515" w:rsidRPr="00B36B08">
        <w:rPr>
          <w:rStyle w:val="ac"/>
          <w:rFonts w:ascii="標楷體" w:hAnsi="標楷體" w:cs="Times New Roman" w:hint="eastAsia"/>
          <w:b w:val="0"/>
          <w:bCs w:val="0"/>
        </w:rPr>
        <w:t>申請表格</w:t>
      </w:r>
      <w:r w:rsidR="00054515">
        <w:rPr>
          <w:rStyle w:val="ac"/>
          <w:rFonts w:ascii="標楷體" w:hAnsi="標楷體" w:hint="eastAsia"/>
          <w:b w:val="0"/>
          <w:bCs w:val="0"/>
        </w:rPr>
        <w:t>新</w:t>
      </w:r>
      <w:r w:rsidR="00054515" w:rsidRPr="00B36B08">
        <w:rPr>
          <w:rStyle w:val="ac"/>
          <w:rFonts w:ascii="標楷體" w:hAnsi="標楷體" w:cs="Times New Roman" w:hint="eastAsia"/>
          <w:b w:val="0"/>
          <w:bCs w:val="0"/>
        </w:rPr>
        <w:t>增</w:t>
      </w:r>
      <w:r w:rsidR="00054515">
        <w:rPr>
          <w:rStyle w:val="ac"/>
          <w:rFonts w:ascii="標楷體" w:hAnsi="標楷體" w:hint="eastAsia"/>
          <w:b w:val="0"/>
          <w:bCs w:val="0"/>
        </w:rPr>
        <w:t>參選</w:t>
      </w:r>
      <w:r w:rsidR="00054515" w:rsidRPr="00B36B08">
        <w:rPr>
          <w:rStyle w:val="ac"/>
          <w:rFonts w:ascii="標楷體" w:hAnsi="標楷體" w:cs="Times New Roman" w:hint="eastAsia"/>
          <w:b w:val="0"/>
          <w:bCs w:val="0"/>
        </w:rPr>
        <w:t>者特殊功績之說明資料，</w:t>
      </w:r>
      <w:r w:rsidR="00054515">
        <w:rPr>
          <w:rStyle w:val="ac"/>
          <w:rFonts w:ascii="標楷體" w:hAnsi="標楷體" w:hint="eastAsia"/>
          <w:b w:val="0"/>
          <w:bCs w:val="0"/>
        </w:rPr>
        <w:t>詳</w:t>
      </w:r>
      <w:r w:rsidR="00054515" w:rsidRPr="00B36B08">
        <w:rPr>
          <w:rStyle w:val="ac"/>
          <w:rFonts w:ascii="標楷體" w:hAnsi="標楷體" w:cs="Times New Roman" w:hint="eastAsia"/>
          <w:b w:val="0"/>
          <w:bCs w:val="0"/>
        </w:rPr>
        <w:t>述該功</w:t>
      </w:r>
      <w:proofErr w:type="gramStart"/>
      <w:r w:rsidR="00054515" w:rsidRPr="00B36B08">
        <w:rPr>
          <w:rStyle w:val="ac"/>
          <w:rFonts w:ascii="標楷體" w:hAnsi="標楷體" w:cs="Times New Roman" w:hint="eastAsia"/>
          <w:b w:val="0"/>
          <w:bCs w:val="0"/>
        </w:rPr>
        <w:t>蹟</w:t>
      </w:r>
      <w:proofErr w:type="gramEnd"/>
      <w:r w:rsidR="00054515">
        <w:rPr>
          <w:rStyle w:val="ac"/>
          <w:rFonts w:ascii="標楷體" w:hAnsi="標楷體" w:hint="eastAsia"/>
          <w:b w:val="0"/>
          <w:bCs w:val="0"/>
        </w:rPr>
        <w:t>如何</w:t>
      </w:r>
      <w:r w:rsidR="00054515" w:rsidRPr="00B36B08">
        <w:rPr>
          <w:rStyle w:val="ac"/>
          <w:rFonts w:ascii="標楷體" w:hAnsi="標楷體" w:cs="Times New Roman" w:hint="eastAsia"/>
          <w:b w:val="0"/>
          <w:bCs w:val="0"/>
        </w:rPr>
        <w:t>完成，</w:t>
      </w:r>
      <w:proofErr w:type="gramStart"/>
      <w:r w:rsidR="00054515">
        <w:rPr>
          <w:rStyle w:val="ac"/>
          <w:rFonts w:ascii="標楷體" w:hAnsi="標楷體" w:hint="eastAsia"/>
          <w:b w:val="0"/>
          <w:bCs w:val="0"/>
        </w:rPr>
        <w:t>俾</w:t>
      </w:r>
      <w:proofErr w:type="gramEnd"/>
      <w:r w:rsidR="00054515" w:rsidRPr="00B36B08">
        <w:rPr>
          <w:rStyle w:val="ac"/>
          <w:rFonts w:ascii="標楷體" w:hAnsi="標楷體" w:cs="Times New Roman" w:hint="eastAsia"/>
          <w:b w:val="0"/>
          <w:bCs w:val="0"/>
        </w:rPr>
        <w:t>利評審委員於選拔過程中衡量</w:t>
      </w:r>
      <w:r w:rsidR="00054515">
        <w:rPr>
          <w:rStyle w:val="ac"/>
          <w:rFonts w:ascii="標楷體" w:hAnsi="標楷體" w:hint="eastAsia"/>
          <w:b w:val="0"/>
          <w:bCs w:val="0"/>
        </w:rPr>
        <w:t>參選</w:t>
      </w:r>
      <w:r w:rsidR="00054515" w:rsidRPr="00B36B08">
        <w:rPr>
          <w:rStyle w:val="ac"/>
          <w:rFonts w:ascii="標楷體" w:hAnsi="標楷體" w:cs="Times New Roman" w:hint="eastAsia"/>
          <w:b w:val="0"/>
          <w:bCs w:val="0"/>
        </w:rPr>
        <w:t>者之表現，</w:t>
      </w:r>
      <w:r w:rsidR="00510603">
        <w:rPr>
          <w:rStyle w:val="ac"/>
          <w:rFonts w:ascii="標楷體" w:hAnsi="標楷體" w:hint="eastAsia"/>
          <w:b w:val="0"/>
          <w:bCs w:val="0"/>
        </w:rPr>
        <w:t>以</w:t>
      </w:r>
      <w:r w:rsidR="00054515">
        <w:rPr>
          <w:rStyle w:val="ac"/>
          <w:rFonts w:ascii="標楷體" w:hAnsi="標楷體" w:hint="eastAsia"/>
          <w:b w:val="0"/>
          <w:bCs w:val="0"/>
        </w:rPr>
        <w:t>期</w:t>
      </w:r>
      <w:r w:rsidR="00054515" w:rsidRPr="00B36B08">
        <w:rPr>
          <w:rStyle w:val="ac"/>
          <w:rFonts w:ascii="標楷體" w:hAnsi="標楷體" w:cs="Times New Roman" w:hint="eastAsia"/>
          <w:b w:val="0"/>
          <w:bCs w:val="0"/>
        </w:rPr>
        <w:t>獲獎基礎更為公平合理。3.就傑</w:t>
      </w:r>
      <w:r w:rsidR="00054515">
        <w:rPr>
          <w:rStyle w:val="ac"/>
          <w:rFonts w:ascii="標楷體" w:hAnsi="標楷體" w:hint="eastAsia"/>
          <w:b w:val="0"/>
          <w:bCs w:val="0"/>
        </w:rPr>
        <w:t>出</w:t>
      </w:r>
      <w:r w:rsidR="00054515" w:rsidRPr="00B36B08">
        <w:rPr>
          <w:rStyle w:val="ac"/>
          <w:rFonts w:ascii="標楷體" w:hAnsi="標楷體" w:cs="Times New Roman" w:hint="eastAsia"/>
          <w:b w:val="0"/>
          <w:bCs w:val="0"/>
        </w:rPr>
        <w:t>貢</w:t>
      </w:r>
      <w:r w:rsidR="00054515">
        <w:rPr>
          <w:rStyle w:val="ac"/>
          <w:rFonts w:ascii="標楷體" w:hAnsi="標楷體" w:hint="eastAsia"/>
          <w:b w:val="0"/>
          <w:bCs w:val="0"/>
        </w:rPr>
        <w:t>獻</w:t>
      </w:r>
      <w:r w:rsidR="00054515" w:rsidRPr="00B36B08">
        <w:rPr>
          <w:rStyle w:val="ac"/>
          <w:rFonts w:ascii="標楷體" w:hAnsi="標楷體" w:cs="Times New Roman" w:hint="eastAsia"/>
          <w:b w:val="0"/>
          <w:bCs w:val="0"/>
        </w:rPr>
        <w:t>獎初選過程而言，經初選進入次一階段評審之候選者，係依應選名額排序各評審委員之評分結果</w:t>
      </w:r>
      <w:r w:rsidR="00054515">
        <w:rPr>
          <w:rStyle w:val="ac"/>
          <w:rFonts w:ascii="標楷體" w:hAnsi="標楷體" w:hint="eastAsia"/>
          <w:b w:val="0"/>
          <w:bCs w:val="0"/>
        </w:rPr>
        <w:t>，惟</w:t>
      </w:r>
      <w:r w:rsidR="00054515" w:rsidRPr="00B36B08">
        <w:rPr>
          <w:rStyle w:val="ac"/>
          <w:rFonts w:ascii="標楷體" w:hAnsi="標楷體" w:cs="Times New Roman" w:hint="eastAsia"/>
          <w:b w:val="0"/>
          <w:bCs w:val="0"/>
        </w:rPr>
        <w:t>初選過程難免有遺珠之憾，建議部將初選評比結果提請審查會討論，由委員就評審情形進行意見交換，確認初選結果與人選，使評審過程更加周延，且經由討論</w:t>
      </w:r>
      <w:r w:rsidR="00054515">
        <w:rPr>
          <w:rStyle w:val="ac"/>
          <w:rFonts w:ascii="標楷體" w:hAnsi="標楷體" w:hint="eastAsia"/>
          <w:b w:val="0"/>
          <w:bCs w:val="0"/>
        </w:rPr>
        <w:t>亦</w:t>
      </w:r>
      <w:r w:rsidR="00054515" w:rsidRPr="00B36B08">
        <w:rPr>
          <w:rStyle w:val="ac"/>
          <w:rFonts w:ascii="標楷體" w:hAnsi="標楷體" w:cs="Times New Roman" w:hint="eastAsia"/>
          <w:b w:val="0"/>
          <w:bCs w:val="0"/>
        </w:rPr>
        <w:t>能使評分更公正、客觀。4.公務人員承擔公務，負有維護公益之責任，相較於一般民眾而言有其特殊性。傑出貢獻獎之評審委員，包含社會賢達與學界代表，惟其未有實際擔任公職之經驗，對於部分公務人員所肩負的業務與特殊性</w:t>
      </w:r>
      <w:r w:rsidR="00054515">
        <w:rPr>
          <w:rStyle w:val="ac"/>
          <w:rFonts w:ascii="標楷體" w:hAnsi="標楷體" w:hint="eastAsia"/>
          <w:b w:val="0"/>
          <w:bCs w:val="0"/>
        </w:rPr>
        <w:t>，恐</w:t>
      </w:r>
      <w:r w:rsidR="00054515" w:rsidRPr="00B36B08">
        <w:rPr>
          <w:rStyle w:val="ac"/>
          <w:rFonts w:ascii="標楷體" w:hAnsi="標楷體" w:cs="Times New Roman" w:hint="eastAsia"/>
          <w:b w:val="0"/>
          <w:bCs w:val="0"/>
        </w:rPr>
        <w:t>不易理解。</w:t>
      </w:r>
      <w:proofErr w:type="gramStart"/>
      <w:r w:rsidR="00054515">
        <w:rPr>
          <w:rStyle w:val="ac"/>
          <w:rFonts w:ascii="標楷體" w:hAnsi="標楷體" w:hint="eastAsia"/>
          <w:b w:val="0"/>
          <w:bCs w:val="0"/>
        </w:rPr>
        <w:t>爰</w:t>
      </w:r>
      <w:proofErr w:type="gramEnd"/>
      <w:r w:rsidR="00054515" w:rsidRPr="00B36B08">
        <w:rPr>
          <w:rStyle w:val="ac"/>
          <w:rFonts w:ascii="標楷體" w:hAnsi="標楷體" w:cs="Times New Roman" w:hint="eastAsia"/>
          <w:b w:val="0"/>
          <w:bCs w:val="0"/>
        </w:rPr>
        <w:t>建議評審委員</w:t>
      </w:r>
      <w:r w:rsidR="00054515">
        <w:rPr>
          <w:rStyle w:val="ac"/>
          <w:rFonts w:ascii="標楷體" w:hAnsi="標楷體" w:hint="eastAsia"/>
          <w:b w:val="0"/>
          <w:bCs w:val="0"/>
        </w:rPr>
        <w:t>宜適度納</w:t>
      </w:r>
      <w:r w:rsidR="00054515" w:rsidRPr="00B36B08">
        <w:rPr>
          <w:rStyle w:val="ac"/>
          <w:rFonts w:ascii="標楷體" w:hAnsi="標楷體" w:cs="Times New Roman" w:hint="eastAsia"/>
          <w:b w:val="0"/>
          <w:bCs w:val="0"/>
        </w:rPr>
        <w:t>入現</w:t>
      </w:r>
      <w:r w:rsidR="00054515">
        <w:rPr>
          <w:rStyle w:val="ac"/>
          <w:rFonts w:ascii="標楷體" w:hAnsi="標楷體" w:hint="eastAsia"/>
          <w:b w:val="0"/>
          <w:bCs w:val="0"/>
        </w:rPr>
        <w:t>職</w:t>
      </w:r>
      <w:r w:rsidR="00054515" w:rsidRPr="00B36B08">
        <w:rPr>
          <w:rStyle w:val="ac"/>
          <w:rFonts w:ascii="標楷體" w:hAnsi="標楷體" w:cs="Times New Roman" w:hint="eastAsia"/>
          <w:b w:val="0"/>
          <w:bCs w:val="0"/>
        </w:rPr>
        <w:t>或退休的高階文官，使傑</w:t>
      </w:r>
      <w:r w:rsidR="00054515">
        <w:rPr>
          <w:rStyle w:val="ac"/>
          <w:rFonts w:ascii="標楷體" w:hAnsi="標楷體" w:hint="eastAsia"/>
          <w:b w:val="0"/>
          <w:bCs w:val="0"/>
        </w:rPr>
        <w:t>出</w:t>
      </w:r>
      <w:r w:rsidR="00054515" w:rsidRPr="00B36B08">
        <w:rPr>
          <w:rStyle w:val="ac"/>
          <w:rFonts w:ascii="標楷體" w:hAnsi="標楷體" w:cs="Times New Roman" w:hint="eastAsia"/>
          <w:b w:val="0"/>
          <w:bCs w:val="0"/>
        </w:rPr>
        <w:t>貢</w:t>
      </w:r>
      <w:r w:rsidR="00054515">
        <w:rPr>
          <w:rStyle w:val="ac"/>
          <w:rFonts w:ascii="標楷體" w:hAnsi="標楷體" w:hint="eastAsia"/>
          <w:b w:val="0"/>
          <w:bCs w:val="0"/>
        </w:rPr>
        <w:t>獻</w:t>
      </w:r>
      <w:r w:rsidR="00054515" w:rsidRPr="00B36B08">
        <w:rPr>
          <w:rStyle w:val="ac"/>
          <w:rFonts w:ascii="標楷體" w:hAnsi="標楷體" w:cs="Times New Roman" w:hint="eastAsia"/>
          <w:b w:val="0"/>
          <w:bCs w:val="0"/>
        </w:rPr>
        <w:t>獎之選拔能兼顧公私場域意見，</w:t>
      </w:r>
      <w:r w:rsidR="00054515">
        <w:rPr>
          <w:rStyle w:val="ac"/>
          <w:rFonts w:ascii="標楷體" w:hAnsi="標楷體" w:hint="eastAsia"/>
          <w:b w:val="0"/>
          <w:bCs w:val="0"/>
        </w:rPr>
        <w:t>亦</w:t>
      </w:r>
      <w:r w:rsidR="00054515" w:rsidRPr="00B36B08">
        <w:rPr>
          <w:rStyle w:val="ac"/>
          <w:rFonts w:ascii="標楷體" w:hAnsi="標楷體" w:cs="Times New Roman" w:hint="eastAsia"/>
          <w:b w:val="0"/>
          <w:bCs w:val="0"/>
        </w:rPr>
        <w:t>能符合公務人員對於評審的認知與期待。</w:t>
      </w:r>
    </w:p>
    <w:p w14:paraId="2BF445A1" w14:textId="43B551F0" w:rsidR="001778CF" w:rsidRPr="001778CF" w:rsidRDefault="001778CF" w:rsidP="001778CF">
      <w:pPr>
        <w:pStyle w:val="30"/>
        <w:overflowPunct w:val="0"/>
        <w:spacing w:line="460" w:lineRule="exact"/>
        <w:ind w:leftChars="188" w:left="959" w:hangingChars="100" w:hanging="320"/>
        <w:rPr>
          <w:rFonts w:ascii="標楷體" w:hAnsi="標楷體"/>
          <w:bCs/>
        </w:rPr>
      </w:pPr>
      <w:r w:rsidRPr="00AB6A8B">
        <w:rPr>
          <w:rFonts w:ascii="標楷體" w:hAnsi="標楷體" w:hint="eastAsia"/>
          <w:b/>
        </w:rPr>
        <w:t>楊</w:t>
      </w:r>
      <w:r w:rsidRPr="00AB6A8B">
        <w:rPr>
          <w:rFonts w:ascii="標楷體" w:hAnsi="標楷體" w:hint="eastAsia"/>
          <w:b/>
          <w:color w:val="000000"/>
        </w:rPr>
        <w:t>委員</w:t>
      </w:r>
      <w:r w:rsidRPr="00AB6A8B">
        <w:rPr>
          <w:rFonts w:ascii="標楷體" w:hAnsi="標楷體" w:hint="eastAsia"/>
          <w:b/>
        </w:rPr>
        <w:t>雅惠</w:t>
      </w:r>
      <w:r w:rsidRPr="00933FE1">
        <w:rPr>
          <w:rFonts w:ascii="標楷體" w:hAnsi="標楷體" w:hint="eastAsia"/>
          <w:b/>
        </w:rPr>
        <w:t>：</w:t>
      </w:r>
      <w:r w:rsidR="001124DB" w:rsidRPr="00D415AD">
        <w:rPr>
          <w:rFonts w:ascii="標楷體" w:hAnsi="標楷體" w:hint="eastAsia"/>
        </w:rPr>
        <w:t>模範公務人員及公務人員傑出貢獻獎之選拔，</w:t>
      </w:r>
      <w:proofErr w:type="gramStart"/>
      <w:r w:rsidR="001124DB" w:rsidRPr="00D415AD">
        <w:rPr>
          <w:rFonts w:ascii="標楷體" w:hAnsi="標楷體" w:hint="eastAsia"/>
        </w:rPr>
        <w:t>均為提</w:t>
      </w:r>
      <w:r w:rsidR="001124DB">
        <w:rPr>
          <w:rFonts w:ascii="標楷體" w:hAnsi="標楷體" w:hint="eastAsia"/>
        </w:rPr>
        <w:t>升</w:t>
      </w:r>
      <w:proofErr w:type="gramEnd"/>
      <w:r w:rsidR="001124DB" w:rsidRPr="00D415AD">
        <w:rPr>
          <w:rFonts w:ascii="標楷體" w:hAnsi="標楷體" w:hint="eastAsia"/>
        </w:rPr>
        <w:t>公務人員品德修養</w:t>
      </w:r>
      <w:r w:rsidR="001124DB">
        <w:rPr>
          <w:rFonts w:ascii="標楷體" w:hAnsi="標楷體" w:hint="eastAsia"/>
        </w:rPr>
        <w:t>、</w:t>
      </w:r>
      <w:r w:rsidR="001124DB" w:rsidRPr="00D415AD">
        <w:rPr>
          <w:rFonts w:ascii="標楷體" w:hAnsi="標楷體" w:hint="eastAsia"/>
        </w:rPr>
        <w:t>激勵工作熱忱</w:t>
      </w:r>
      <w:r w:rsidR="001124DB">
        <w:rPr>
          <w:rFonts w:ascii="標楷體" w:hAnsi="標楷體" w:hint="eastAsia"/>
        </w:rPr>
        <w:t>、</w:t>
      </w:r>
      <w:r w:rsidR="001124DB" w:rsidRPr="00D415AD">
        <w:rPr>
          <w:rFonts w:ascii="標楷體" w:hAnsi="標楷體" w:hint="eastAsia"/>
        </w:rPr>
        <w:t>提高服務品質及工作績效</w:t>
      </w:r>
      <w:r w:rsidR="001124DB">
        <w:rPr>
          <w:rFonts w:ascii="標楷體" w:hAnsi="標楷體" w:hint="eastAsia"/>
        </w:rPr>
        <w:t>。</w:t>
      </w:r>
      <w:r w:rsidR="001124DB" w:rsidRPr="00D415AD">
        <w:rPr>
          <w:rFonts w:ascii="標楷體" w:hAnsi="標楷體" w:hint="eastAsia"/>
        </w:rPr>
        <w:t>就兩者資格條件觀</w:t>
      </w:r>
      <w:r w:rsidR="001124DB">
        <w:rPr>
          <w:rFonts w:ascii="標楷體" w:hAnsi="標楷體" w:hint="eastAsia"/>
        </w:rPr>
        <w:t>之</w:t>
      </w:r>
      <w:r w:rsidR="001124DB" w:rsidRPr="00D415AD">
        <w:rPr>
          <w:rFonts w:ascii="標楷體" w:hAnsi="標楷體" w:hint="eastAsia"/>
        </w:rPr>
        <w:t>，模範公務人員以前</w:t>
      </w:r>
      <w:proofErr w:type="gramStart"/>
      <w:r w:rsidR="001124DB" w:rsidRPr="00D415AD">
        <w:rPr>
          <w:rFonts w:ascii="標楷體" w:hAnsi="標楷體" w:hint="eastAsia"/>
        </w:rPr>
        <w:t>一</w:t>
      </w:r>
      <w:proofErr w:type="gramEnd"/>
      <w:r w:rsidR="001124DB" w:rsidRPr="00D415AD">
        <w:rPr>
          <w:rFonts w:ascii="標楷體" w:hAnsi="標楷體" w:hint="eastAsia"/>
        </w:rPr>
        <w:t>年度之事蹟為其條件，傑出貢獻獎以5年內之事蹟為限，須長期表現傑出才能獲獎</w:t>
      </w:r>
      <w:r w:rsidR="001124DB">
        <w:rPr>
          <w:rFonts w:ascii="標楷體" w:hAnsi="標楷體" w:hint="eastAsia"/>
        </w:rPr>
        <w:t>；</w:t>
      </w:r>
      <w:r w:rsidR="001124DB" w:rsidRPr="00D415AD">
        <w:rPr>
          <w:rFonts w:ascii="標楷體" w:hAnsi="標楷體" w:hint="eastAsia"/>
        </w:rPr>
        <w:t>過去曾規定傑出</w:t>
      </w:r>
      <w:proofErr w:type="gramStart"/>
      <w:r w:rsidR="001124DB" w:rsidRPr="00D415AD">
        <w:rPr>
          <w:rFonts w:ascii="標楷體" w:hAnsi="標楷體" w:hint="eastAsia"/>
        </w:rPr>
        <w:t>貢獻獎</w:t>
      </w:r>
      <w:r w:rsidR="001124DB">
        <w:rPr>
          <w:rFonts w:ascii="標楷體" w:hAnsi="標楷體" w:hint="eastAsia"/>
        </w:rPr>
        <w:t>須</w:t>
      </w:r>
      <w:r w:rsidR="001124DB" w:rsidRPr="00D415AD">
        <w:rPr>
          <w:rFonts w:ascii="標楷體" w:hAnsi="標楷體" w:hint="eastAsia"/>
        </w:rPr>
        <w:t>先</w:t>
      </w:r>
      <w:proofErr w:type="gramEnd"/>
      <w:r w:rsidR="001124DB" w:rsidRPr="00D415AD">
        <w:rPr>
          <w:rFonts w:ascii="標楷體" w:hAnsi="標楷體" w:hint="eastAsia"/>
        </w:rPr>
        <w:t>獲選為模範公務人員，其後於102年才修正傑出貢獻獎無須先獲選模範</w:t>
      </w:r>
      <w:r w:rsidR="001124DB" w:rsidRPr="00D415AD">
        <w:rPr>
          <w:rFonts w:ascii="標楷體" w:hAnsi="標楷體" w:hint="eastAsia"/>
        </w:rPr>
        <w:lastRenderedPageBreak/>
        <w:t>公務人員</w:t>
      </w:r>
      <w:r w:rsidR="001124DB">
        <w:rPr>
          <w:rFonts w:ascii="標楷體" w:hAnsi="標楷體" w:hint="eastAsia"/>
        </w:rPr>
        <w:t>之限制。未</w:t>
      </w:r>
      <w:proofErr w:type="gramStart"/>
      <w:r w:rsidR="001124DB">
        <w:rPr>
          <w:rFonts w:ascii="標楷體" w:hAnsi="標楷體" w:hint="eastAsia"/>
        </w:rPr>
        <w:t>讅</w:t>
      </w:r>
      <w:proofErr w:type="gramEnd"/>
      <w:r w:rsidR="001124DB" w:rsidRPr="00D415AD">
        <w:rPr>
          <w:rFonts w:ascii="標楷體" w:hAnsi="標楷體" w:hint="eastAsia"/>
        </w:rPr>
        <w:t>修法後是否有為傑</w:t>
      </w:r>
      <w:r w:rsidR="001124DB">
        <w:rPr>
          <w:rFonts w:ascii="標楷體" w:hAnsi="標楷體" w:hint="eastAsia"/>
        </w:rPr>
        <w:t>出貢獻</w:t>
      </w:r>
      <w:r w:rsidR="001124DB" w:rsidRPr="00D415AD">
        <w:rPr>
          <w:rFonts w:ascii="標楷體" w:hAnsi="標楷體" w:hint="eastAsia"/>
        </w:rPr>
        <w:t>獎得主</w:t>
      </w:r>
      <w:r w:rsidR="001124DB">
        <w:rPr>
          <w:rFonts w:ascii="標楷體" w:hAnsi="標楷體" w:hint="eastAsia"/>
        </w:rPr>
        <w:t>卻未獲</w:t>
      </w:r>
      <w:r w:rsidR="00213A11">
        <w:rPr>
          <w:rFonts w:ascii="標楷體" w:hAnsi="標楷體" w:hint="eastAsia"/>
        </w:rPr>
        <w:t>選</w:t>
      </w:r>
      <w:r w:rsidR="001124DB">
        <w:rPr>
          <w:rFonts w:ascii="標楷體" w:hAnsi="標楷體" w:hint="eastAsia"/>
        </w:rPr>
        <w:t>模範公務人員</w:t>
      </w:r>
      <w:r w:rsidR="001124DB" w:rsidRPr="00D415AD">
        <w:rPr>
          <w:rFonts w:ascii="標楷體" w:hAnsi="標楷體" w:hint="eastAsia"/>
        </w:rPr>
        <w:t>之情形</w:t>
      </w:r>
      <w:r w:rsidR="001124DB">
        <w:rPr>
          <w:rFonts w:ascii="標楷體" w:hAnsi="標楷體" w:hint="eastAsia"/>
        </w:rPr>
        <w:t>？倘</w:t>
      </w:r>
      <w:r w:rsidR="001124DB" w:rsidRPr="00D415AD">
        <w:rPr>
          <w:rFonts w:ascii="標楷體" w:hAnsi="標楷體" w:hint="eastAsia"/>
        </w:rPr>
        <w:t>有</w:t>
      </w:r>
      <w:r w:rsidR="001124DB">
        <w:rPr>
          <w:rFonts w:ascii="標楷體" w:hAnsi="標楷體" w:hint="eastAsia"/>
        </w:rPr>
        <w:t>，原因何在？請部說明。</w:t>
      </w:r>
    </w:p>
    <w:p w14:paraId="76A044D3" w14:textId="0CB5B451" w:rsidR="001778CF" w:rsidRDefault="001778CF" w:rsidP="001778CF">
      <w:pPr>
        <w:pStyle w:val="30"/>
        <w:overflowPunct w:val="0"/>
        <w:spacing w:line="460" w:lineRule="exact"/>
        <w:ind w:leftChars="188" w:left="959" w:hangingChars="100" w:hanging="320"/>
        <w:rPr>
          <w:rFonts w:ascii="標楷體" w:hAnsi="標楷體"/>
        </w:rPr>
      </w:pPr>
      <w:r w:rsidRPr="00755FFC">
        <w:rPr>
          <w:rFonts w:ascii="標楷體" w:hAnsi="標楷體" w:hint="eastAsia"/>
          <w:b/>
        </w:rPr>
        <w:t>姚</w:t>
      </w:r>
      <w:r w:rsidRPr="00755FFC">
        <w:rPr>
          <w:rFonts w:ascii="標楷體" w:hAnsi="標楷體" w:hint="eastAsia"/>
          <w:b/>
          <w:color w:val="000000"/>
        </w:rPr>
        <w:t>委員</w:t>
      </w:r>
      <w:r w:rsidRPr="00755FFC">
        <w:rPr>
          <w:rFonts w:ascii="標楷體" w:hAnsi="標楷體" w:hint="eastAsia"/>
          <w:b/>
        </w:rPr>
        <w:t>立德</w:t>
      </w:r>
      <w:r w:rsidRPr="00755FFC">
        <w:rPr>
          <w:rFonts w:ascii="標楷體" w:hAnsi="標楷體" w:hint="eastAsia"/>
        </w:rPr>
        <w:t>：</w:t>
      </w:r>
      <w:r w:rsidR="00D82514" w:rsidRPr="00317BFE">
        <w:rPr>
          <w:rFonts w:ascii="標楷體" w:hAnsi="標楷體" w:hint="eastAsia"/>
          <w:bCs/>
          <w:color w:val="000000"/>
          <w:kern w:val="0"/>
        </w:rPr>
        <w:t>1</w:t>
      </w:r>
      <w:r w:rsidR="00D82514" w:rsidRPr="00317BFE">
        <w:rPr>
          <w:rFonts w:ascii="標楷體" w:hAnsi="標楷體"/>
          <w:bCs/>
          <w:color w:val="000000"/>
          <w:kern w:val="0"/>
        </w:rPr>
        <w:t>.</w:t>
      </w:r>
      <w:proofErr w:type="gramStart"/>
      <w:r w:rsidR="00D82514">
        <w:rPr>
          <w:rFonts w:ascii="標楷體" w:hAnsi="標楷體" w:hint="eastAsia"/>
          <w:bCs/>
          <w:color w:val="000000"/>
          <w:kern w:val="0"/>
        </w:rPr>
        <w:t>囿</w:t>
      </w:r>
      <w:proofErr w:type="gramEnd"/>
      <w:r w:rsidR="00D82514">
        <w:rPr>
          <w:rFonts w:ascii="標楷體" w:hAnsi="標楷體" w:hint="eastAsia"/>
          <w:bCs/>
          <w:color w:val="000000"/>
          <w:kern w:val="0"/>
        </w:rPr>
        <w:t>於選拔名額之限制，公務人員獲選成為模範公務人員，實屬不易。</w:t>
      </w:r>
      <w:r w:rsidR="00D82514">
        <w:rPr>
          <w:rFonts w:ascii="標楷體" w:hAnsi="標楷體" w:hint="eastAsia"/>
        </w:rPr>
        <w:t>為提升機關同仁工作士氣，發揮</w:t>
      </w:r>
      <w:r w:rsidR="00D82514" w:rsidRPr="00317BFE">
        <w:rPr>
          <w:rFonts w:ascii="標楷體" w:hAnsi="標楷體" w:hint="eastAsia"/>
        </w:rPr>
        <w:t>典範移轉</w:t>
      </w:r>
      <w:r w:rsidR="00D82514">
        <w:rPr>
          <w:rFonts w:ascii="標楷體" w:hAnsi="標楷體" w:hint="eastAsia"/>
        </w:rPr>
        <w:t>及</w:t>
      </w:r>
      <w:r w:rsidR="00D82514" w:rsidRPr="00317BFE">
        <w:rPr>
          <w:rFonts w:ascii="標楷體" w:hAnsi="標楷體" w:hint="eastAsia"/>
        </w:rPr>
        <w:t>潛移默化效果</w:t>
      </w:r>
      <w:r w:rsidR="00D82514">
        <w:rPr>
          <w:rFonts w:ascii="標楷體" w:hAnsi="標楷體" w:hint="eastAsia"/>
        </w:rPr>
        <w:t>，</w:t>
      </w:r>
      <w:r w:rsidR="00D82514" w:rsidRPr="00317BFE">
        <w:rPr>
          <w:rFonts w:ascii="標楷體" w:hAnsi="標楷體" w:hint="eastAsia"/>
        </w:rPr>
        <w:t>建議</w:t>
      </w:r>
      <w:r w:rsidR="00D82514">
        <w:rPr>
          <w:rFonts w:ascii="標楷體" w:hAnsi="標楷體" w:hint="eastAsia"/>
        </w:rPr>
        <w:t>依據該機關內公務</w:t>
      </w:r>
      <w:r w:rsidR="00213A11">
        <w:rPr>
          <w:rFonts w:ascii="標楷體" w:hAnsi="標楷體" w:hint="eastAsia"/>
        </w:rPr>
        <w:t>人</w:t>
      </w:r>
      <w:r w:rsidR="00D82514">
        <w:rPr>
          <w:rFonts w:ascii="標楷體" w:hAnsi="標楷體" w:hint="eastAsia"/>
        </w:rPr>
        <w:t>員總數，各機關每年得自行選拔1-2位表現傑出人員</w:t>
      </w:r>
      <w:r w:rsidR="00D82514" w:rsidRPr="00317BFE">
        <w:rPr>
          <w:rFonts w:ascii="標楷體" w:hAnsi="標楷體" w:hint="eastAsia"/>
        </w:rPr>
        <w:t>，</w:t>
      </w:r>
      <w:r w:rsidR="00D82514">
        <w:rPr>
          <w:rFonts w:ascii="標楷體" w:hAnsi="標楷體" w:hint="eastAsia"/>
        </w:rPr>
        <w:t>此</w:t>
      </w:r>
      <w:r w:rsidR="00D82514" w:rsidRPr="00317BFE">
        <w:rPr>
          <w:rFonts w:ascii="標楷體" w:hAnsi="標楷體" w:hint="eastAsia"/>
        </w:rPr>
        <w:t>與</w:t>
      </w:r>
      <w:r w:rsidR="00D82514">
        <w:rPr>
          <w:rFonts w:ascii="標楷體" w:hAnsi="標楷體" w:hint="eastAsia"/>
        </w:rPr>
        <w:t>公務人員品德修養及工作績效激勵辦法</w:t>
      </w:r>
      <w:r w:rsidR="00D82514" w:rsidRPr="00317BFE">
        <w:rPr>
          <w:rFonts w:ascii="標楷體" w:hAnsi="標楷體" w:hint="eastAsia"/>
        </w:rPr>
        <w:t>第6條</w:t>
      </w:r>
      <w:r w:rsidR="00D82514">
        <w:rPr>
          <w:rFonts w:ascii="標楷體" w:hAnsi="標楷體" w:hint="eastAsia"/>
        </w:rPr>
        <w:t>規定有所</w:t>
      </w:r>
      <w:r w:rsidR="00D82514" w:rsidRPr="00317BFE">
        <w:rPr>
          <w:rFonts w:ascii="標楷體" w:hAnsi="標楷體" w:hint="eastAsia"/>
        </w:rPr>
        <w:t>不同，</w:t>
      </w:r>
      <w:r w:rsidR="00D82514">
        <w:rPr>
          <w:rFonts w:ascii="標楷體" w:hAnsi="標楷體" w:hint="eastAsia"/>
        </w:rPr>
        <w:t>選出機關模範公務</w:t>
      </w:r>
      <w:r w:rsidR="00213A11">
        <w:rPr>
          <w:rFonts w:ascii="標楷體" w:hAnsi="標楷體" w:hint="eastAsia"/>
        </w:rPr>
        <w:t>人</w:t>
      </w:r>
      <w:r w:rsidR="00D82514">
        <w:rPr>
          <w:rFonts w:ascii="標楷體" w:hAnsi="標楷體" w:hint="eastAsia"/>
        </w:rPr>
        <w:t>員，可供機關內其他公務</w:t>
      </w:r>
      <w:r w:rsidR="00213A11">
        <w:rPr>
          <w:rFonts w:ascii="標楷體" w:hAnsi="標楷體" w:hint="eastAsia"/>
        </w:rPr>
        <w:t>人</w:t>
      </w:r>
      <w:r w:rsidR="00D82514">
        <w:rPr>
          <w:rFonts w:ascii="標楷體" w:hAnsi="標楷體" w:hint="eastAsia"/>
        </w:rPr>
        <w:t>員做為學習典範</w:t>
      </w:r>
      <w:r w:rsidR="00D82514" w:rsidRPr="00317BFE">
        <w:rPr>
          <w:rFonts w:ascii="標楷體" w:hAnsi="標楷體" w:hint="eastAsia"/>
        </w:rPr>
        <w:t>。</w:t>
      </w:r>
      <w:r w:rsidR="00D82514">
        <w:rPr>
          <w:rFonts w:ascii="標楷體" w:hAnsi="標楷體" w:hint="eastAsia"/>
        </w:rPr>
        <w:t>2</w:t>
      </w:r>
      <w:r w:rsidR="00D82514">
        <w:rPr>
          <w:rFonts w:ascii="標楷體" w:hAnsi="標楷體"/>
        </w:rPr>
        <w:t>.</w:t>
      </w:r>
      <w:r w:rsidR="00D82514" w:rsidRPr="00A81136">
        <w:rPr>
          <w:rFonts w:ascii="標楷體" w:hAnsi="標楷體" w:hint="eastAsia"/>
          <w:color w:val="000000"/>
          <w:shd w:val="clear" w:color="auto" w:fill="F9FBFB"/>
        </w:rPr>
        <w:t>被選拔為模範公務人員之優良事蹟，</w:t>
      </w:r>
      <w:r w:rsidR="00D82514">
        <w:rPr>
          <w:rFonts w:ascii="標楷體" w:hAnsi="標楷體" w:hint="eastAsia"/>
          <w:color w:val="000000"/>
          <w:shd w:val="clear" w:color="auto" w:fill="F9FBFB"/>
        </w:rPr>
        <w:t>有時並</w:t>
      </w:r>
      <w:r w:rsidR="00D82514" w:rsidRPr="00317BFE">
        <w:rPr>
          <w:rFonts w:ascii="標楷體" w:hAnsi="標楷體" w:hint="eastAsia"/>
        </w:rPr>
        <w:t>非</w:t>
      </w:r>
      <w:r w:rsidR="00D82514">
        <w:rPr>
          <w:rFonts w:ascii="標楷體" w:hAnsi="標楷體" w:hint="eastAsia"/>
        </w:rPr>
        <w:t>全為</w:t>
      </w:r>
      <w:r w:rsidR="00D82514" w:rsidRPr="00317BFE">
        <w:rPr>
          <w:rFonts w:ascii="標楷體" w:hAnsi="標楷體" w:hint="eastAsia"/>
        </w:rPr>
        <w:t>個人</w:t>
      </w:r>
      <w:r w:rsidR="00D82514">
        <w:rPr>
          <w:rFonts w:ascii="標楷體" w:hAnsi="標楷體" w:hint="eastAsia"/>
        </w:rPr>
        <w:t>績效，</w:t>
      </w:r>
      <w:r w:rsidR="00D82514" w:rsidRPr="00317BFE">
        <w:rPr>
          <w:rFonts w:ascii="標楷體" w:hAnsi="標楷體" w:hint="eastAsia"/>
        </w:rPr>
        <w:t>而是團</w:t>
      </w:r>
      <w:r w:rsidR="00D82514">
        <w:rPr>
          <w:rFonts w:ascii="標楷體" w:hAnsi="標楷體" w:hint="eastAsia"/>
        </w:rPr>
        <w:t>隊合作的展現</w:t>
      </w:r>
      <w:r w:rsidR="00D82514" w:rsidRPr="00317BFE">
        <w:rPr>
          <w:rFonts w:ascii="標楷體" w:hAnsi="標楷體" w:hint="eastAsia"/>
        </w:rPr>
        <w:t>，</w:t>
      </w:r>
      <w:r w:rsidR="00D82514">
        <w:rPr>
          <w:rFonts w:ascii="標楷體" w:hAnsi="標楷體" w:hint="eastAsia"/>
        </w:rPr>
        <w:t>因此現行</w:t>
      </w:r>
      <w:r w:rsidR="00D82514" w:rsidRPr="00317BFE">
        <w:rPr>
          <w:rFonts w:ascii="標楷體" w:hAnsi="標楷體" w:hint="eastAsia"/>
        </w:rPr>
        <w:t>除個人選拔</w:t>
      </w:r>
      <w:r w:rsidR="00D82514">
        <w:rPr>
          <w:rFonts w:ascii="標楷體" w:hAnsi="標楷體" w:hint="eastAsia"/>
        </w:rPr>
        <w:t>模範公務人員</w:t>
      </w:r>
      <w:r w:rsidR="00D82514" w:rsidRPr="00317BFE">
        <w:rPr>
          <w:rFonts w:ascii="標楷體" w:hAnsi="標楷體" w:hint="eastAsia"/>
        </w:rPr>
        <w:t>外，建議增加模範</w:t>
      </w:r>
      <w:r w:rsidR="00D82514">
        <w:rPr>
          <w:rFonts w:ascii="標楷體" w:hAnsi="標楷體" w:hint="eastAsia"/>
        </w:rPr>
        <w:t>公務</w:t>
      </w:r>
      <w:r w:rsidR="00D82514" w:rsidRPr="00317BFE">
        <w:rPr>
          <w:rFonts w:ascii="標楷體" w:hAnsi="標楷體" w:hint="eastAsia"/>
        </w:rPr>
        <w:t>團隊</w:t>
      </w:r>
      <w:r w:rsidR="00D82514">
        <w:rPr>
          <w:rFonts w:ascii="標楷體" w:hAnsi="標楷體" w:hint="eastAsia"/>
        </w:rPr>
        <w:t>之選拔，並</w:t>
      </w:r>
      <w:r w:rsidR="00D82514" w:rsidRPr="00317BFE">
        <w:rPr>
          <w:rFonts w:ascii="標楷體" w:hAnsi="標楷體" w:hint="eastAsia"/>
        </w:rPr>
        <w:t>酌增獎金</w:t>
      </w:r>
      <w:r w:rsidR="00D82514">
        <w:rPr>
          <w:rFonts w:ascii="標楷體" w:hAnsi="標楷體" w:hint="eastAsia"/>
        </w:rPr>
        <w:t>額度</w:t>
      </w:r>
      <w:r w:rsidR="00D82514" w:rsidRPr="00317BFE">
        <w:rPr>
          <w:rFonts w:ascii="標楷體" w:hAnsi="標楷體" w:hint="eastAsia"/>
        </w:rPr>
        <w:t>，</w:t>
      </w:r>
      <w:r w:rsidR="00D82514">
        <w:rPr>
          <w:rFonts w:ascii="標楷體" w:hAnsi="標楷體" w:hint="eastAsia"/>
        </w:rPr>
        <w:t>作為部未來</w:t>
      </w:r>
      <w:proofErr w:type="gramStart"/>
      <w:r w:rsidR="00D82514">
        <w:rPr>
          <w:rFonts w:ascii="標楷體" w:hAnsi="標楷體" w:hint="eastAsia"/>
        </w:rPr>
        <w:t>研</w:t>
      </w:r>
      <w:proofErr w:type="gramEnd"/>
      <w:r w:rsidR="00D82514" w:rsidRPr="00317BFE">
        <w:rPr>
          <w:rFonts w:ascii="標楷體" w:hAnsi="標楷體" w:hint="eastAsia"/>
        </w:rPr>
        <w:t>修</w:t>
      </w:r>
      <w:r w:rsidR="00D82514">
        <w:rPr>
          <w:rFonts w:ascii="標楷體" w:hAnsi="標楷體" w:hint="eastAsia"/>
        </w:rPr>
        <w:t>選拔模範公務人員制度的可能</w:t>
      </w:r>
      <w:r w:rsidR="00D82514" w:rsidRPr="00317BFE">
        <w:rPr>
          <w:rFonts w:ascii="標楷體" w:hAnsi="標楷體" w:hint="eastAsia"/>
        </w:rPr>
        <w:t>方向。</w:t>
      </w:r>
    </w:p>
    <w:p w14:paraId="511EAFB8" w14:textId="566D00BE" w:rsidR="001778CF" w:rsidRPr="00B6162E" w:rsidRDefault="001778CF" w:rsidP="001778CF">
      <w:pPr>
        <w:pStyle w:val="30"/>
        <w:overflowPunct w:val="0"/>
        <w:spacing w:line="460" w:lineRule="exact"/>
        <w:ind w:leftChars="188" w:left="959" w:hangingChars="100" w:hanging="320"/>
        <w:rPr>
          <w:rFonts w:ascii="標楷體" w:hAnsi="標楷體"/>
        </w:rPr>
      </w:pPr>
      <w:r w:rsidRPr="00965EAF">
        <w:rPr>
          <w:rFonts w:ascii="標楷體" w:hAnsi="標楷體" w:hint="eastAsia"/>
          <w:b/>
          <w:bCs/>
        </w:rPr>
        <w:t>周部長志宏</w:t>
      </w:r>
      <w:r w:rsidR="00C02AFF">
        <w:rPr>
          <w:rFonts w:ascii="標楷體" w:hAnsi="標楷體" w:hint="eastAsia"/>
          <w:b/>
          <w:bCs/>
        </w:rPr>
        <w:t>、洪司長美妙</w:t>
      </w:r>
      <w:r w:rsidRPr="007E031B">
        <w:rPr>
          <w:rFonts w:ascii="標楷體" w:hAnsi="標楷體" w:hint="eastAsia"/>
          <w:b/>
        </w:rPr>
        <w:t>補充報告：</w:t>
      </w:r>
      <w:r w:rsidRPr="007E031B">
        <w:rPr>
          <w:rFonts w:ascii="標楷體" w:hAnsi="標楷體" w:hint="eastAsia"/>
        </w:rPr>
        <w:t>對各委員意見加以說明</w:t>
      </w:r>
      <w:r w:rsidRPr="0002771C">
        <w:rPr>
          <w:rFonts w:ascii="標楷體" w:hAnsi="標楷體" w:hint="eastAsia"/>
        </w:rPr>
        <w:t>（</w:t>
      </w:r>
      <w:r w:rsidRPr="007E031B">
        <w:rPr>
          <w:rFonts w:ascii="標楷體" w:hAnsi="標楷體" w:hint="eastAsia"/>
        </w:rPr>
        <w:t>略</w:t>
      </w:r>
      <w:r w:rsidRPr="0002771C">
        <w:rPr>
          <w:rFonts w:ascii="標楷體" w:hAnsi="標楷體" w:hint="eastAsia"/>
        </w:rPr>
        <w:t>）</w:t>
      </w:r>
      <w:r w:rsidRPr="007E031B">
        <w:rPr>
          <w:rFonts w:ascii="標楷體" w:hAnsi="標楷體" w:hint="eastAsia"/>
        </w:rPr>
        <w:t>。</w:t>
      </w:r>
    </w:p>
    <w:p w14:paraId="4BB73E6E" w14:textId="75C34DCB" w:rsidR="00DB18D8" w:rsidRDefault="00DB18D8" w:rsidP="009D1156">
      <w:pPr>
        <w:pStyle w:val="30"/>
        <w:overflowPunct w:val="0"/>
        <w:spacing w:line="460" w:lineRule="exact"/>
        <w:ind w:leftChars="188" w:left="959" w:hangingChars="100" w:hanging="320"/>
        <w:rPr>
          <w:rFonts w:ascii="標楷體" w:hAnsi="標楷體"/>
        </w:rPr>
      </w:pPr>
      <w:r w:rsidRPr="009F70A8">
        <w:rPr>
          <w:rFonts w:ascii="標楷體" w:hAnsi="標楷體" w:hint="eastAsia"/>
          <w:b/>
        </w:rPr>
        <w:t>院長意見</w:t>
      </w:r>
      <w:r w:rsidRPr="0095158A">
        <w:rPr>
          <w:rFonts w:ascii="標楷體" w:hAnsi="標楷體" w:hint="eastAsia"/>
          <w:b/>
        </w:rPr>
        <w:t>：</w:t>
      </w:r>
      <w:r w:rsidR="00F81615" w:rsidRPr="008A7428">
        <w:rPr>
          <w:rFonts w:ascii="標楷體" w:hAnsi="標楷體" w:hint="eastAsia"/>
          <w:bCs/>
        </w:rPr>
        <w:t>模範</w:t>
      </w:r>
      <w:r w:rsidR="005E007D">
        <w:rPr>
          <w:rFonts w:ascii="標楷體" w:hAnsi="標楷體" w:hint="eastAsia"/>
          <w:bCs/>
        </w:rPr>
        <w:t>公務人員</w:t>
      </w:r>
      <w:r w:rsidR="000941B7">
        <w:rPr>
          <w:rFonts w:ascii="標楷體" w:hAnsi="標楷體" w:hint="eastAsia"/>
          <w:bCs/>
        </w:rPr>
        <w:t>與</w:t>
      </w:r>
      <w:r w:rsidR="000941B7" w:rsidRPr="009D1156">
        <w:rPr>
          <w:rFonts w:ascii="標楷體" w:hAnsi="標楷體" w:hint="eastAsia"/>
        </w:rPr>
        <w:t>公務人員</w:t>
      </w:r>
      <w:r w:rsidR="000941B7">
        <w:rPr>
          <w:rFonts w:ascii="標楷體" w:hAnsi="標楷體" w:hint="eastAsia"/>
          <w:bCs/>
        </w:rPr>
        <w:t>傑出貢獻獎</w:t>
      </w:r>
      <w:r w:rsidR="009D1156">
        <w:rPr>
          <w:rFonts w:ascii="標楷體" w:hAnsi="標楷體" w:hint="eastAsia"/>
          <w:bCs/>
        </w:rPr>
        <w:t>之選拔</w:t>
      </w:r>
      <w:r w:rsidR="00861450">
        <w:rPr>
          <w:rFonts w:ascii="標楷體" w:hAnsi="標楷體" w:hint="eastAsia"/>
          <w:bCs/>
        </w:rPr>
        <w:t>，</w:t>
      </w:r>
      <w:r w:rsidR="009D1156">
        <w:rPr>
          <w:rFonts w:ascii="標楷體" w:hAnsi="標楷體" w:hint="eastAsia"/>
          <w:bCs/>
        </w:rPr>
        <w:t>為</w:t>
      </w:r>
      <w:r w:rsidR="009D1156">
        <w:rPr>
          <w:rFonts w:ascii="標楷體" w:hAnsi="標楷體" w:hint="eastAsia"/>
          <w:color w:val="000000"/>
        </w:rPr>
        <w:t>公務人員重要</w:t>
      </w:r>
      <w:r w:rsidR="009D1156">
        <w:rPr>
          <w:rFonts w:ascii="標楷體" w:hAnsi="標楷體" w:hint="eastAsia"/>
          <w:bCs/>
        </w:rPr>
        <w:t>的</w:t>
      </w:r>
      <w:r w:rsidR="009D1156">
        <w:rPr>
          <w:rFonts w:ascii="標楷體" w:hAnsi="標楷體" w:hint="eastAsia"/>
          <w:color w:val="000000"/>
        </w:rPr>
        <w:t>激勵機制，惟</w:t>
      </w:r>
      <w:r w:rsidR="009D1156">
        <w:rPr>
          <w:rFonts w:ascii="標楷體" w:hAnsi="標楷體" w:hint="eastAsia"/>
          <w:bCs/>
        </w:rPr>
        <w:t>兩者</w:t>
      </w:r>
      <w:r w:rsidR="009D1156">
        <w:rPr>
          <w:rFonts w:ascii="標楷體" w:hAnsi="標楷體" w:hint="eastAsia"/>
          <w:color w:val="000000"/>
        </w:rPr>
        <w:t>仍</w:t>
      </w:r>
      <w:r w:rsidR="000941B7">
        <w:rPr>
          <w:rFonts w:ascii="標楷體" w:hAnsi="標楷體" w:hint="eastAsia"/>
        </w:rPr>
        <w:t>有</w:t>
      </w:r>
      <w:r w:rsidR="009D1156">
        <w:rPr>
          <w:rFonts w:ascii="標楷體" w:hAnsi="標楷體" w:hint="eastAsia"/>
        </w:rPr>
        <w:t>差異</w:t>
      </w:r>
      <w:r w:rsidR="000941B7">
        <w:rPr>
          <w:rFonts w:ascii="標楷體" w:hAnsi="標楷體" w:hint="eastAsia"/>
        </w:rPr>
        <w:t>，前者</w:t>
      </w:r>
      <w:r w:rsidR="005E007D">
        <w:rPr>
          <w:rFonts w:ascii="標楷體" w:hAnsi="標楷體" w:hint="eastAsia"/>
          <w:bCs/>
        </w:rPr>
        <w:t>由各主辦機關辦理</w:t>
      </w:r>
      <w:r w:rsidR="00215495">
        <w:rPr>
          <w:rFonts w:ascii="標楷體" w:hAnsi="標楷體" w:hint="eastAsia"/>
          <w:bCs/>
        </w:rPr>
        <w:t>選拔</w:t>
      </w:r>
      <w:r w:rsidR="005E007D">
        <w:rPr>
          <w:rFonts w:ascii="標楷體" w:hAnsi="標楷體" w:hint="eastAsia"/>
          <w:bCs/>
        </w:rPr>
        <w:t>，除</w:t>
      </w:r>
      <w:r w:rsidR="00215495" w:rsidRPr="008A7428">
        <w:rPr>
          <w:rFonts w:ascii="標楷體" w:hAnsi="標楷體" w:hint="eastAsia"/>
          <w:bCs/>
        </w:rPr>
        <w:t>考量</w:t>
      </w:r>
      <w:r w:rsidR="00215495">
        <w:rPr>
          <w:rFonts w:ascii="標楷體" w:hAnsi="標楷體" w:hint="eastAsia"/>
          <w:bCs/>
        </w:rPr>
        <w:t>公務人員品行及上年度在本機關之</w:t>
      </w:r>
      <w:r w:rsidR="00F81615" w:rsidRPr="008A7428">
        <w:rPr>
          <w:rFonts w:ascii="標楷體" w:hAnsi="標楷體" w:hint="eastAsia"/>
          <w:bCs/>
        </w:rPr>
        <w:t>優良事蹟</w:t>
      </w:r>
      <w:r w:rsidR="005E007D">
        <w:rPr>
          <w:rFonts w:ascii="標楷體" w:hAnsi="標楷體" w:hint="eastAsia"/>
          <w:bCs/>
        </w:rPr>
        <w:t>外，尚</w:t>
      </w:r>
      <w:proofErr w:type="gramStart"/>
      <w:r w:rsidR="00215495">
        <w:rPr>
          <w:rFonts w:ascii="標楷體" w:hAnsi="標楷體" w:hint="eastAsia"/>
          <w:bCs/>
        </w:rPr>
        <w:t>須審酌</w:t>
      </w:r>
      <w:r w:rsidR="00F81615" w:rsidRPr="008A7428">
        <w:rPr>
          <w:rFonts w:ascii="標楷體" w:hAnsi="標楷體" w:hint="eastAsia"/>
          <w:bCs/>
        </w:rPr>
        <w:t>官</w:t>
      </w:r>
      <w:proofErr w:type="gramEnd"/>
      <w:r w:rsidR="00F81615" w:rsidRPr="008A7428">
        <w:rPr>
          <w:rFonts w:ascii="標楷體" w:hAnsi="標楷體" w:hint="eastAsia"/>
          <w:bCs/>
        </w:rPr>
        <w:t>等員額</w:t>
      </w:r>
      <w:r w:rsidR="00215495">
        <w:rPr>
          <w:rFonts w:ascii="標楷體" w:hAnsi="標楷體" w:hint="eastAsia"/>
          <w:bCs/>
        </w:rPr>
        <w:t>配置比率</w:t>
      </w:r>
      <w:r w:rsidR="002C662E">
        <w:rPr>
          <w:rFonts w:ascii="標楷體" w:hAnsi="標楷體" w:hint="eastAsia"/>
        </w:rPr>
        <w:t>；</w:t>
      </w:r>
      <w:r w:rsidR="00215495">
        <w:rPr>
          <w:rFonts w:ascii="標楷體" w:hAnsi="標楷體" w:hint="eastAsia"/>
          <w:bCs/>
        </w:rPr>
        <w:t>公務人員</w:t>
      </w:r>
      <w:r w:rsidR="00F81615">
        <w:rPr>
          <w:rFonts w:ascii="標楷體" w:hAnsi="標楷體" w:hint="eastAsia"/>
        </w:rPr>
        <w:t>傑</w:t>
      </w:r>
      <w:r w:rsidR="005E007D">
        <w:rPr>
          <w:rFonts w:ascii="標楷體" w:hAnsi="標楷體" w:hint="eastAsia"/>
        </w:rPr>
        <w:t>出</w:t>
      </w:r>
      <w:r w:rsidR="00F81615">
        <w:rPr>
          <w:rFonts w:ascii="標楷體" w:hAnsi="標楷體" w:hint="eastAsia"/>
        </w:rPr>
        <w:t>貢</w:t>
      </w:r>
      <w:r w:rsidR="005E007D">
        <w:rPr>
          <w:rFonts w:ascii="標楷體" w:hAnsi="標楷體" w:hint="eastAsia"/>
        </w:rPr>
        <w:t>獻</w:t>
      </w:r>
      <w:r w:rsidR="00F81615">
        <w:rPr>
          <w:rFonts w:ascii="標楷體" w:hAnsi="標楷體" w:hint="eastAsia"/>
        </w:rPr>
        <w:t>獎</w:t>
      </w:r>
      <w:r w:rsidR="00215495">
        <w:rPr>
          <w:rFonts w:ascii="標楷體" w:hAnsi="標楷體" w:hint="eastAsia"/>
        </w:rPr>
        <w:t>則</w:t>
      </w:r>
      <w:r w:rsidR="000941B7">
        <w:rPr>
          <w:rFonts w:ascii="標楷體" w:hAnsi="標楷體" w:hint="eastAsia"/>
        </w:rPr>
        <w:t>由</w:t>
      </w:r>
      <w:r w:rsidR="00F81615">
        <w:rPr>
          <w:rFonts w:ascii="標楷體" w:hAnsi="標楷體" w:hint="eastAsia"/>
        </w:rPr>
        <w:t>本院主辦，</w:t>
      </w:r>
      <w:r w:rsidR="000941B7">
        <w:rPr>
          <w:rFonts w:ascii="標楷體" w:hAnsi="標楷體" w:hint="eastAsia"/>
        </w:rPr>
        <w:t>各</w:t>
      </w:r>
      <w:r w:rsidR="00215495">
        <w:rPr>
          <w:rFonts w:ascii="標楷體" w:hAnsi="標楷體" w:hint="eastAsia"/>
        </w:rPr>
        <w:t>機關</w:t>
      </w:r>
      <w:r w:rsidR="000941B7">
        <w:rPr>
          <w:rFonts w:ascii="標楷體" w:hAnsi="標楷體" w:hint="eastAsia"/>
        </w:rPr>
        <w:t>須</w:t>
      </w:r>
      <w:r w:rsidR="00226F5C" w:rsidRPr="00215495">
        <w:rPr>
          <w:rFonts w:ascii="標楷體" w:hAnsi="標楷體" w:hint="eastAsia"/>
          <w:color w:val="000000"/>
          <w:shd w:val="clear" w:color="auto" w:fill="F9FBFB"/>
        </w:rPr>
        <w:t>兼顧官等、職務、性別、機關別等因素</w:t>
      </w:r>
      <w:r w:rsidR="00226F5C">
        <w:rPr>
          <w:rFonts w:ascii="標楷體" w:hAnsi="標楷體" w:hint="eastAsia"/>
        </w:rPr>
        <w:t>，</w:t>
      </w:r>
      <w:r w:rsidR="00215495">
        <w:rPr>
          <w:rFonts w:ascii="標楷體" w:hAnsi="標楷體" w:hint="eastAsia"/>
        </w:rPr>
        <w:t>推薦</w:t>
      </w:r>
      <w:r w:rsidR="000941B7">
        <w:rPr>
          <w:rFonts w:ascii="標楷體" w:hAnsi="標楷體" w:hint="eastAsia"/>
        </w:rPr>
        <w:t>5年內具有傑出事蹟之</w:t>
      </w:r>
      <w:r w:rsidR="00215495">
        <w:rPr>
          <w:rFonts w:ascii="標楷體" w:hAnsi="標楷體" w:hint="eastAsia"/>
        </w:rPr>
        <w:t>個人或團體</w:t>
      </w:r>
      <w:r w:rsidR="00226F5C">
        <w:rPr>
          <w:rFonts w:ascii="標楷體" w:hAnsi="標楷體" w:hint="eastAsia"/>
        </w:rPr>
        <w:t>參加評選</w:t>
      </w:r>
      <w:r w:rsidR="00F81615">
        <w:rPr>
          <w:rFonts w:ascii="標楷體" w:hAnsi="標楷體" w:hint="eastAsia"/>
        </w:rPr>
        <w:t>。</w:t>
      </w:r>
      <w:r w:rsidR="009D1156">
        <w:rPr>
          <w:rFonts w:ascii="標楷體" w:hAnsi="標楷體" w:hint="eastAsia"/>
          <w:color w:val="000000"/>
        </w:rPr>
        <w:t>請部持續關注實務運作情況，並就</w:t>
      </w:r>
      <w:r w:rsidR="009D1156">
        <w:rPr>
          <w:rFonts w:ascii="標楷體" w:hAnsi="標楷體" w:hint="eastAsia"/>
        </w:rPr>
        <w:t>得獎者</w:t>
      </w:r>
      <w:r w:rsidR="002D1B39">
        <w:rPr>
          <w:rFonts w:ascii="標楷體" w:hAnsi="標楷體" w:hint="eastAsia"/>
        </w:rPr>
        <w:t>之</w:t>
      </w:r>
      <w:r w:rsidR="000941B7">
        <w:rPr>
          <w:rFonts w:ascii="標楷體" w:hAnsi="標楷體" w:hint="eastAsia"/>
        </w:rPr>
        <w:t>優良事蹟</w:t>
      </w:r>
      <w:r w:rsidR="009D1156">
        <w:rPr>
          <w:rFonts w:ascii="標楷體" w:hAnsi="標楷體" w:hint="eastAsia"/>
        </w:rPr>
        <w:t>進行</w:t>
      </w:r>
      <w:r w:rsidR="009D1156">
        <w:rPr>
          <w:rFonts w:ascii="標楷體" w:hAnsi="標楷體" w:hint="eastAsia"/>
          <w:color w:val="000000"/>
        </w:rPr>
        <w:t>多元</w:t>
      </w:r>
      <w:r w:rsidR="009D1156">
        <w:rPr>
          <w:rFonts w:ascii="標楷體" w:hAnsi="標楷體" w:hint="eastAsia"/>
        </w:rPr>
        <w:t>宣揚，</w:t>
      </w:r>
      <w:proofErr w:type="gramStart"/>
      <w:r w:rsidR="009D1156">
        <w:rPr>
          <w:rFonts w:ascii="標楷體" w:hAnsi="標楷體" w:hint="eastAsia"/>
        </w:rPr>
        <w:t>俾</w:t>
      </w:r>
      <w:proofErr w:type="gramEnd"/>
      <w:r w:rsidR="009D1156">
        <w:rPr>
          <w:rFonts w:ascii="標楷體" w:hAnsi="標楷體" w:hint="eastAsia"/>
        </w:rPr>
        <w:t>期外界周知</w:t>
      </w:r>
      <w:r w:rsidR="00F81615">
        <w:rPr>
          <w:rFonts w:ascii="標楷體" w:hAnsi="標楷體" w:hint="eastAsia"/>
        </w:rPr>
        <w:t>。</w:t>
      </w:r>
    </w:p>
    <w:p w14:paraId="4C1744A7" w14:textId="77777777" w:rsidR="00DB18D8" w:rsidRDefault="00DB18D8" w:rsidP="00DB18D8">
      <w:pPr>
        <w:pStyle w:val="2"/>
        <w:tabs>
          <w:tab w:val="left" w:pos="3000"/>
          <w:tab w:val="left" w:pos="3360"/>
          <w:tab w:val="left" w:pos="5760"/>
        </w:tabs>
        <w:overflowPunct w:val="0"/>
        <w:spacing w:line="460" w:lineRule="exact"/>
        <w:ind w:leftChars="58" w:left="1984" w:hangingChars="558" w:hanging="1787"/>
        <w:rPr>
          <w:rFonts w:ascii="標楷體" w:hAnsi="標楷體" w:cs="Arial"/>
        </w:rPr>
      </w:pPr>
      <w:r>
        <w:rPr>
          <w:rFonts w:ascii="標楷體" w:hAnsi="標楷體" w:hint="eastAsia"/>
          <w:b/>
        </w:rPr>
        <w:t xml:space="preserve">   </w:t>
      </w:r>
      <w:r w:rsidRPr="002008CA">
        <w:rPr>
          <w:rFonts w:ascii="標楷體" w:hAnsi="標楷體" w:hint="eastAsia"/>
          <w:b/>
        </w:rPr>
        <w:t>決定：</w:t>
      </w:r>
      <w:proofErr w:type="gramStart"/>
      <w:r w:rsidRPr="00C32598">
        <w:rPr>
          <w:rFonts w:ascii="標楷體" w:hAnsi="標楷體" w:hint="eastAsia"/>
          <w:bCs/>
        </w:rPr>
        <w:t>洽悉</w:t>
      </w:r>
      <w:r w:rsidRPr="00FC5235">
        <w:rPr>
          <w:rFonts w:ascii="標楷體" w:hAnsi="標楷體" w:hint="eastAsia"/>
        </w:rPr>
        <w:t>。</w:t>
      </w:r>
      <w:proofErr w:type="gramEnd"/>
      <w:r w:rsidRPr="002008CA">
        <w:rPr>
          <w:rFonts w:ascii="標楷體" w:hAnsi="標楷體" w:cs="Arial"/>
        </w:rPr>
        <w:t xml:space="preserve"> </w:t>
      </w:r>
    </w:p>
    <w:p w14:paraId="4A2C06AF" w14:textId="32CC25B3" w:rsidR="00953B82" w:rsidRPr="000F76A1" w:rsidRDefault="00DB18D8" w:rsidP="001213C9">
      <w:pPr>
        <w:pStyle w:val="30"/>
        <w:overflowPunct w:val="0"/>
        <w:spacing w:line="460" w:lineRule="exact"/>
        <w:ind w:left="1280" w:hangingChars="400" w:hanging="1280"/>
        <w:rPr>
          <w:rFonts w:ascii="標楷體" w:hAnsi="標楷體" w:cs="Arial"/>
          <w:color w:val="000000"/>
        </w:rPr>
      </w:pPr>
      <w:r w:rsidRPr="00BB03E1">
        <w:rPr>
          <w:rFonts w:ascii="標楷體" w:hAnsi="標楷體" w:cs="標楷體" w:hint="eastAsia"/>
          <w:bCs/>
        </w:rPr>
        <w:t xml:space="preserve">  </w:t>
      </w:r>
    </w:p>
    <w:p w14:paraId="692E5C38" w14:textId="77777777" w:rsidR="00DB18D8" w:rsidRPr="00BB03E1" w:rsidRDefault="00DB18D8" w:rsidP="00DB18D8">
      <w:pPr>
        <w:pStyle w:val="30"/>
        <w:overflowPunct w:val="0"/>
        <w:spacing w:line="460" w:lineRule="exact"/>
        <w:ind w:left="298" w:hangingChars="93" w:hanging="298"/>
        <w:rPr>
          <w:rFonts w:ascii="標楷體" w:hAnsi="標楷體"/>
          <w:color w:val="000000"/>
        </w:rPr>
      </w:pPr>
      <w:r w:rsidRPr="00BB03E1">
        <w:rPr>
          <w:rFonts w:ascii="標楷體" w:hAnsi="標楷體" w:hint="eastAsia"/>
        </w:rPr>
        <w:t>貳</w:t>
      </w:r>
      <w:r w:rsidRPr="00BB03E1">
        <w:rPr>
          <w:rFonts w:ascii="標楷體" w:hAnsi="標楷體"/>
        </w:rPr>
        <w:t>、討論事項</w:t>
      </w:r>
      <w:r w:rsidRPr="00BB03E1">
        <w:rPr>
          <w:rFonts w:ascii="標楷體" w:hAnsi="標楷體" w:hint="eastAsia"/>
        </w:rPr>
        <w:t xml:space="preserve">  </w:t>
      </w:r>
      <w:r w:rsidRPr="00BB03E1">
        <w:rPr>
          <w:rFonts w:ascii="標楷體" w:hAnsi="標楷體" w:hint="eastAsia"/>
          <w:b/>
        </w:rPr>
        <w:t xml:space="preserve"> </w:t>
      </w:r>
    </w:p>
    <w:p w14:paraId="3294BB1E" w14:textId="739A1B61" w:rsidR="00DB18D8" w:rsidRDefault="00191783" w:rsidP="00191783">
      <w:pPr>
        <w:overflowPunct w:val="0"/>
        <w:spacing w:line="460" w:lineRule="exact"/>
        <w:ind w:leftChars="184" w:left="626" w:firstLineChars="7" w:firstLine="22"/>
        <w:jc w:val="both"/>
        <w:textAlignment w:val="baseline"/>
        <w:rPr>
          <w:rFonts w:ascii="標楷體" w:hAnsi="標楷體"/>
          <w:color w:val="000000" w:themeColor="text1"/>
          <w:sz w:val="32"/>
          <w:szCs w:val="32"/>
        </w:rPr>
      </w:pPr>
      <w:bookmarkStart w:id="1" w:name="_Hlk98494920"/>
      <w:r w:rsidRPr="00E973F1">
        <w:rPr>
          <w:rFonts w:ascii="標楷體" w:hAnsi="標楷體" w:hint="eastAsia"/>
          <w:sz w:val="32"/>
          <w:szCs w:val="32"/>
        </w:rPr>
        <w:t>銓敘</w:t>
      </w:r>
      <w:proofErr w:type="gramStart"/>
      <w:r w:rsidRPr="00E973F1">
        <w:rPr>
          <w:rFonts w:ascii="標楷體" w:hAnsi="標楷體" w:hint="eastAsia"/>
          <w:sz w:val="32"/>
          <w:szCs w:val="32"/>
        </w:rPr>
        <w:t>部議復</w:t>
      </w:r>
      <w:proofErr w:type="gramEnd"/>
      <w:r w:rsidRPr="00E973F1">
        <w:rPr>
          <w:rFonts w:ascii="標楷體" w:hAnsi="標楷體" w:hint="eastAsia"/>
          <w:sz w:val="32"/>
          <w:szCs w:val="32"/>
        </w:rPr>
        <w:t>關於行政院函送司法院擬具之法官法部分條文修正草案，請本院同意會銜一案，請討論</w:t>
      </w:r>
      <w:bookmarkEnd w:id="1"/>
      <w:r w:rsidR="00DB18D8" w:rsidRPr="00DD3C6C">
        <w:rPr>
          <w:rFonts w:ascii="標楷體" w:hAnsi="標楷體" w:hint="eastAsia"/>
          <w:spacing w:val="-4"/>
          <w:sz w:val="32"/>
          <w:szCs w:val="32"/>
        </w:rPr>
        <w:t>。</w:t>
      </w:r>
    </w:p>
    <w:p w14:paraId="0EDB4186" w14:textId="36A2788F" w:rsidR="00DB18D8" w:rsidRDefault="00DB18D8" w:rsidP="00DB18D8">
      <w:pPr>
        <w:kinsoku w:val="0"/>
        <w:overflowPunct w:val="0"/>
        <w:spacing w:line="460" w:lineRule="exact"/>
        <w:jc w:val="both"/>
        <w:textAlignment w:val="baseline"/>
        <w:rPr>
          <w:rFonts w:ascii="標楷體" w:hAnsi="標楷體"/>
          <w:sz w:val="32"/>
          <w:szCs w:val="32"/>
        </w:rPr>
      </w:pPr>
      <w:r>
        <w:rPr>
          <w:rFonts w:ascii="標楷體" w:hAnsi="標楷體" w:hint="eastAsia"/>
          <w:color w:val="000000" w:themeColor="text1"/>
          <w:sz w:val="32"/>
          <w:szCs w:val="32"/>
        </w:rPr>
        <w:t xml:space="preserve"> </w:t>
      </w:r>
      <w:r w:rsidR="00F53842">
        <w:rPr>
          <w:rFonts w:ascii="標楷體" w:hAnsi="標楷體" w:hint="eastAsia"/>
          <w:color w:val="000000" w:themeColor="text1"/>
          <w:sz w:val="32"/>
          <w:szCs w:val="32"/>
        </w:rPr>
        <w:t xml:space="preserve"> </w:t>
      </w:r>
      <w:r w:rsidRPr="00C24AC7">
        <w:rPr>
          <w:rFonts w:ascii="標楷體" w:hAnsi="標楷體" w:hint="eastAsia"/>
          <w:b/>
          <w:sz w:val="32"/>
          <w:szCs w:val="32"/>
        </w:rPr>
        <w:t>決議</w:t>
      </w:r>
      <w:r w:rsidRPr="00817962">
        <w:rPr>
          <w:rFonts w:ascii="標楷體" w:hAnsi="標楷體" w:hint="eastAsia"/>
          <w:b/>
          <w:sz w:val="32"/>
          <w:szCs w:val="32"/>
        </w:rPr>
        <w:t>：</w:t>
      </w:r>
      <w:bookmarkStart w:id="2" w:name="_Hlk98494907"/>
      <w:proofErr w:type="gramStart"/>
      <w:r w:rsidR="00191783" w:rsidRPr="000D2E96">
        <w:rPr>
          <w:rFonts w:ascii="標楷體" w:hAnsi="標楷體" w:hint="eastAsia"/>
          <w:sz w:val="32"/>
          <w:szCs w:val="32"/>
        </w:rPr>
        <w:t>照部擬及</w:t>
      </w:r>
      <w:proofErr w:type="gramEnd"/>
      <w:r w:rsidR="00191783" w:rsidRPr="000D2E96">
        <w:rPr>
          <w:rFonts w:ascii="標楷體" w:hAnsi="標楷體" w:hint="eastAsia"/>
          <w:sz w:val="32"/>
          <w:szCs w:val="32"/>
        </w:rPr>
        <w:t>本院第二組意見通過，同意會銜</w:t>
      </w:r>
      <w:bookmarkEnd w:id="2"/>
      <w:r w:rsidRPr="00817962">
        <w:rPr>
          <w:rFonts w:ascii="標楷體" w:hAnsi="標楷體" w:hint="eastAsia"/>
          <w:sz w:val="32"/>
          <w:szCs w:val="32"/>
        </w:rPr>
        <w:t>。</w:t>
      </w:r>
    </w:p>
    <w:p w14:paraId="1F397DAB" w14:textId="77777777" w:rsidR="00F53842" w:rsidRPr="00817962" w:rsidRDefault="00F53842" w:rsidP="00DB18D8">
      <w:pPr>
        <w:kinsoku w:val="0"/>
        <w:overflowPunct w:val="0"/>
        <w:spacing w:line="460" w:lineRule="exact"/>
        <w:jc w:val="both"/>
        <w:textAlignment w:val="baseline"/>
        <w:rPr>
          <w:rFonts w:ascii="標楷體" w:hAnsi="標楷體"/>
          <w:sz w:val="32"/>
          <w:szCs w:val="32"/>
        </w:rPr>
      </w:pPr>
    </w:p>
    <w:p w14:paraId="5A251458" w14:textId="77777777" w:rsidR="00DB18D8" w:rsidRPr="00BB03E1" w:rsidRDefault="00DB18D8" w:rsidP="00DB18D8">
      <w:pPr>
        <w:pStyle w:val="2"/>
        <w:overflowPunct w:val="0"/>
        <w:spacing w:line="460" w:lineRule="exact"/>
        <w:ind w:left="1600" w:hangingChars="500" w:hanging="1600"/>
        <w:rPr>
          <w:rFonts w:ascii="標楷體" w:hAnsi="標楷體"/>
        </w:rPr>
      </w:pPr>
      <w:r w:rsidRPr="00BB03E1">
        <w:rPr>
          <w:rFonts w:ascii="標楷體" w:hAnsi="標楷體" w:hint="eastAsia"/>
        </w:rPr>
        <w:t>參</w:t>
      </w:r>
      <w:r w:rsidRPr="00BB03E1">
        <w:rPr>
          <w:rFonts w:ascii="標楷體" w:hAnsi="標楷體"/>
        </w:rPr>
        <w:t>、臨時動議</w:t>
      </w:r>
      <w:r w:rsidRPr="00BB03E1">
        <w:rPr>
          <w:rFonts w:ascii="標楷體" w:hAnsi="標楷體" w:hint="eastAsia"/>
        </w:rPr>
        <w:t xml:space="preserve">   </w:t>
      </w:r>
    </w:p>
    <w:p w14:paraId="31901F0F" w14:textId="2AD2A7F6" w:rsidR="00A272D4" w:rsidRPr="00DF468E" w:rsidRDefault="000F6311" w:rsidP="000F6311">
      <w:pPr>
        <w:pStyle w:val="2"/>
        <w:overflowPunct w:val="0"/>
        <w:spacing w:line="460" w:lineRule="exact"/>
        <w:ind w:left="924" w:hangingChars="300" w:hanging="924"/>
        <w:rPr>
          <w:rFonts w:ascii="標楷體" w:hAnsi="標楷體"/>
          <w:spacing w:val="-6"/>
        </w:rPr>
      </w:pPr>
      <w:bookmarkStart w:id="3" w:name="_Hlk97034825"/>
      <w:r>
        <w:rPr>
          <w:rFonts w:ascii="標楷體" w:hAnsi="標楷體" w:hint="eastAsia"/>
          <w:spacing w:val="-6"/>
        </w:rPr>
        <w:lastRenderedPageBreak/>
        <w:t xml:space="preserve">  </w:t>
      </w:r>
      <w:r w:rsidR="00A272D4" w:rsidRPr="00A272D4">
        <w:rPr>
          <w:rFonts w:ascii="標楷體" w:hAnsi="標楷體" w:hint="eastAsia"/>
          <w:spacing w:val="-6"/>
        </w:rPr>
        <w:t>一、</w:t>
      </w:r>
      <w:r w:rsidR="00DF468E" w:rsidRPr="00DF468E">
        <w:rPr>
          <w:rFonts w:ascii="標楷體" w:hAnsi="標楷體" w:hint="eastAsia"/>
        </w:rPr>
        <w:t>考選</w:t>
      </w:r>
      <w:proofErr w:type="gramStart"/>
      <w:r w:rsidR="00DF468E" w:rsidRPr="00DF468E">
        <w:rPr>
          <w:rFonts w:ascii="標楷體" w:hAnsi="標楷體" w:hint="eastAsia"/>
        </w:rPr>
        <w:t>部商同典</w:t>
      </w:r>
      <w:proofErr w:type="gramEnd"/>
      <w:r w:rsidR="00DF468E" w:rsidRPr="00DF468E">
        <w:rPr>
          <w:rFonts w:ascii="標楷體" w:hAnsi="標楷體" w:hint="eastAsia"/>
        </w:rPr>
        <w:t>試委員長提：</w:t>
      </w:r>
      <w:r w:rsidR="00DF468E" w:rsidRPr="00DF468E">
        <w:rPr>
          <w:rFonts w:ascii="標楷體" w:hAnsi="標楷體"/>
        </w:rPr>
        <w:t>110年公務人員特種考試司法人員、法務部調查局調查人員、海岸巡防人員、移民行政人員考試及110年</w:t>
      </w:r>
      <w:proofErr w:type="gramStart"/>
      <w:r w:rsidR="00DF468E" w:rsidRPr="00DF468E">
        <w:rPr>
          <w:rFonts w:ascii="標楷體" w:hAnsi="標楷體"/>
        </w:rPr>
        <w:t>未具擬任</w:t>
      </w:r>
      <w:proofErr w:type="gramEnd"/>
      <w:r w:rsidR="00DF468E" w:rsidRPr="00DF468E">
        <w:rPr>
          <w:rFonts w:ascii="標楷體" w:hAnsi="標楷體"/>
        </w:rPr>
        <w:t>職務任用資格者取得法官遴選資格考試</w:t>
      </w:r>
      <w:r w:rsidR="00DF468E" w:rsidRPr="00DF468E">
        <w:rPr>
          <w:rFonts w:ascii="標楷體" w:hAnsi="標楷體" w:hint="eastAsia"/>
        </w:rPr>
        <w:t>解除聘用委員1名名單一案，請討論</w:t>
      </w:r>
      <w:r w:rsidR="00A272D4" w:rsidRPr="00DF468E">
        <w:rPr>
          <w:rFonts w:ascii="標楷體" w:hAnsi="標楷體" w:hint="eastAsia"/>
          <w:color w:val="000000" w:themeColor="text1"/>
          <w:spacing w:val="-6"/>
        </w:rPr>
        <w:t xml:space="preserve">。 </w:t>
      </w:r>
    </w:p>
    <w:p w14:paraId="7DBC8BE7" w14:textId="2AA6B684" w:rsidR="00A272D4" w:rsidRPr="00DF468E" w:rsidRDefault="00A272D4" w:rsidP="00A272D4">
      <w:pPr>
        <w:kinsoku w:val="0"/>
        <w:overflowPunct w:val="0"/>
        <w:spacing w:line="460" w:lineRule="exact"/>
        <w:ind w:leftChars="89" w:left="559" w:hangingChars="80" w:hanging="256"/>
        <w:jc w:val="both"/>
        <w:textAlignment w:val="baseline"/>
        <w:rPr>
          <w:rFonts w:ascii="標楷體" w:hAnsi="標楷體"/>
          <w:spacing w:val="-6"/>
          <w:sz w:val="32"/>
          <w:szCs w:val="32"/>
        </w:rPr>
      </w:pPr>
      <w:r w:rsidRPr="00DF468E">
        <w:rPr>
          <w:rFonts w:ascii="標楷體" w:hAnsi="標楷體" w:hint="eastAsia"/>
          <w:sz w:val="32"/>
          <w:szCs w:val="32"/>
        </w:rPr>
        <w:t xml:space="preserve">  </w:t>
      </w:r>
      <w:r w:rsidRPr="00DF468E">
        <w:rPr>
          <w:rFonts w:ascii="標楷體" w:hAnsi="標楷體" w:hint="eastAsia"/>
          <w:b/>
          <w:sz w:val="32"/>
          <w:szCs w:val="32"/>
        </w:rPr>
        <w:t>決議：</w:t>
      </w:r>
      <w:r w:rsidR="000F6311" w:rsidRPr="00DF468E">
        <w:rPr>
          <w:rFonts w:ascii="標楷體" w:hAnsi="標楷體" w:hint="eastAsia"/>
          <w:bCs/>
          <w:sz w:val="32"/>
          <w:szCs w:val="32"/>
        </w:rPr>
        <w:t>照名單通過</w:t>
      </w:r>
      <w:r w:rsidRPr="00DF468E">
        <w:rPr>
          <w:rFonts w:ascii="標楷體" w:hAnsi="標楷體" w:hint="eastAsia"/>
          <w:bCs/>
          <w:sz w:val="32"/>
          <w:szCs w:val="32"/>
        </w:rPr>
        <w:t>。</w:t>
      </w:r>
    </w:p>
    <w:p w14:paraId="5B8A4976" w14:textId="022EE3D3" w:rsidR="00DB18D8" w:rsidRPr="00DF468E" w:rsidRDefault="000F6311" w:rsidP="000F6311">
      <w:pPr>
        <w:pStyle w:val="2"/>
        <w:overflowPunct w:val="0"/>
        <w:spacing w:line="460" w:lineRule="exact"/>
        <w:ind w:left="924" w:hangingChars="300" w:hanging="924"/>
        <w:rPr>
          <w:rFonts w:ascii="標楷體" w:hAnsi="標楷體"/>
          <w:spacing w:val="-6"/>
        </w:rPr>
      </w:pPr>
      <w:r w:rsidRPr="00DF468E">
        <w:rPr>
          <w:rFonts w:ascii="標楷體" w:hAnsi="標楷體" w:hint="eastAsia"/>
          <w:spacing w:val="-6"/>
        </w:rPr>
        <w:t xml:space="preserve">  </w:t>
      </w:r>
      <w:bookmarkStart w:id="4" w:name="_Hlk98769885"/>
      <w:r w:rsidR="00A272D4" w:rsidRPr="00DF468E">
        <w:rPr>
          <w:rFonts w:ascii="標楷體" w:hAnsi="標楷體" w:hint="eastAsia"/>
          <w:spacing w:val="-6"/>
        </w:rPr>
        <w:t>二、</w:t>
      </w:r>
      <w:r w:rsidR="00DF468E" w:rsidRPr="00DF468E">
        <w:rPr>
          <w:rFonts w:ascii="標楷體" w:hAnsi="標楷體" w:hint="eastAsia"/>
        </w:rPr>
        <w:t>考選</w:t>
      </w:r>
      <w:proofErr w:type="gramStart"/>
      <w:r w:rsidR="00DF468E" w:rsidRPr="00DF468E">
        <w:rPr>
          <w:rFonts w:ascii="標楷體" w:hAnsi="標楷體" w:hint="eastAsia"/>
        </w:rPr>
        <w:t>部商同典</w:t>
      </w:r>
      <w:proofErr w:type="gramEnd"/>
      <w:r w:rsidR="00DF468E" w:rsidRPr="00DF468E">
        <w:rPr>
          <w:rFonts w:ascii="標楷體" w:hAnsi="標楷體" w:hint="eastAsia"/>
        </w:rPr>
        <w:t>試委員長提：</w:t>
      </w:r>
      <w:r w:rsidR="00DF468E" w:rsidRPr="00DF468E">
        <w:rPr>
          <w:rFonts w:ascii="標楷體" w:hAnsi="標楷體"/>
        </w:rPr>
        <w:t>110年公務人員特種考試司法人員、法務部調查局調查人員、海岸巡防人員、移民行政人員考試及110年</w:t>
      </w:r>
      <w:proofErr w:type="gramStart"/>
      <w:r w:rsidR="00DF468E" w:rsidRPr="00DF468E">
        <w:rPr>
          <w:rFonts w:ascii="標楷體" w:hAnsi="標楷體"/>
        </w:rPr>
        <w:t>未具擬任</w:t>
      </w:r>
      <w:proofErr w:type="gramEnd"/>
      <w:r w:rsidR="00DF468E" w:rsidRPr="00DF468E">
        <w:rPr>
          <w:rFonts w:ascii="標楷體" w:hAnsi="標楷體"/>
        </w:rPr>
        <w:t>職務任用資格者取得法官遴選資格考試</w:t>
      </w:r>
      <w:r w:rsidR="00DF468E" w:rsidRPr="00DF468E">
        <w:rPr>
          <w:rFonts w:ascii="標楷體" w:hAnsi="標楷體" w:hint="eastAsia"/>
        </w:rPr>
        <w:t>第11次增聘口試</w:t>
      </w:r>
      <w:r w:rsidR="00DF468E" w:rsidRPr="00DF468E">
        <w:rPr>
          <w:rFonts w:ascii="標楷體" w:hAnsi="標楷體"/>
        </w:rPr>
        <w:t>委員</w:t>
      </w:r>
      <w:r w:rsidR="00DF468E" w:rsidRPr="00DF468E">
        <w:rPr>
          <w:rFonts w:ascii="標楷體" w:hAnsi="標楷體" w:hint="eastAsia"/>
        </w:rPr>
        <w:t>1名名單一案，請討論</w:t>
      </w:r>
      <w:r w:rsidR="00DB18D8" w:rsidRPr="00DF468E">
        <w:rPr>
          <w:rFonts w:ascii="標楷體" w:hAnsi="標楷體" w:hint="eastAsia"/>
          <w:color w:val="000000" w:themeColor="text1"/>
          <w:spacing w:val="-6"/>
        </w:rPr>
        <w:t>。</w:t>
      </w:r>
      <w:bookmarkEnd w:id="3"/>
      <w:r w:rsidR="00DB18D8" w:rsidRPr="00DF468E">
        <w:rPr>
          <w:rFonts w:ascii="標楷體" w:hAnsi="標楷體" w:hint="eastAsia"/>
          <w:color w:val="000000" w:themeColor="text1"/>
          <w:spacing w:val="-6"/>
        </w:rPr>
        <w:t xml:space="preserve"> </w:t>
      </w:r>
    </w:p>
    <w:p w14:paraId="6331175F" w14:textId="38409FF7" w:rsidR="00DB18D8" w:rsidRPr="00DF468E" w:rsidRDefault="00A272D4" w:rsidP="00FC3307">
      <w:pPr>
        <w:pStyle w:val="2"/>
        <w:spacing w:line="460" w:lineRule="exact"/>
        <w:ind w:left="426" w:hangingChars="133" w:hanging="426"/>
        <w:rPr>
          <w:rFonts w:ascii="標楷體" w:hAnsi="標楷體"/>
          <w:color w:val="000000"/>
        </w:rPr>
      </w:pPr>
      <w:r w:rsidRPr="00DF468E">
        <w:rPr>
          <w:rFonts w:ascii="標楷體" w:hAnsi="標楷體" w:hint="eastAsia"/>
        </w:rPr>
        <w:t xml:space="preserve">  </w:t>
      </w:r>
      <w:r w:rsidR="00DB18D8" w:rsidRPr="00DF468E">
        <w:rPr>
          <w:rFonts w:ascii="標楷體" w:hAnsi="標楷體" w:hint="eastAsia"/>
        </w:rPr>
        <w:t xml:space="preserve"> </w:t>
      </w:r>
      <w:r w:rsidR="000F6311" w:rsidRPr="00DF468E">
        <w:rPr>
          <w:rFonts w:ascii="標楷體" w:hAnsi="標楷體" w:hint="eastAsia"/>
        </w:rPr>
        <w:t xml:space="preserve"> </w:t>
      </w:r>
      <w:r w:rsidR="00DB18D8" w:rsidRPr="00DF468E">
        <w:rPr>
          <w:rFonts w:ascii="標楷體" w:hAnsi="標楷體" w:hint="eastAsia"/>
          <w:b/>
        </w:rPr>
        <w:t>決議：</w:t>
      </w:r>
      <w:bookmarkStart w:id="5" w:name="_Hlk98769902"/>
      <w:r w:rsidR="000F6311" w:rsidRPr="00DF468E">
        <w:rPr>
          <w:rFonts w:ascii="標楷體" w:hAnsi="標楷體" w:hint="eastAsia"/>
          <w:bCs/>
        </w:rPr>
        <w:t>照名單通過</w:t>
      </w:r>
      <w:bookmarkEnd w:id="5"/>
      <w:r w:rsidR="00FC3307" w:rsidRPr="00DF468E">
        <w:rPr>
          <w:rFonts w:ascii="標楷體" w:hAnsi="標楷體" w:hint="eastAsia"/>
          <w:color w:val="000000"/>
        </w:rPr>
        <w:t>。</w:t>
      </w:r>
    </w:p>
    <w:p w14:paraId="52E24B7B" w14:textId="292AC397" w:rsidR="000F6311" w:rsidRPr="00DF468E" w:rsidRDefault="000F6311" w:rsidP="000F6311">
      <w:pPr>
        <w:pStyle w:val="2"/>
        <w:overflowPunct w:val="0"/>
        <w:spacing w:line="460" w:lineRule="exact"/>
        <w:ind w:left="961" w:hangingChars="300" w:hanging="961"/>
        <w:rPr>
          <w:rFonts w:ascii="標楷體" w:hAnsi="標楷體"/>
          <w:spacing w:val="-6"/>
        </w:rPr>
      </w:pPr>
      <w:r w:rsidRPr="00DF468E">
        <w:rPr>
          <w:rFonts w:ascii="標楷體" w:hAnsi="標楷體" w:hint="eastAsia"/>
          <w:b/>
        </w:rPr>
        <w:t xml:space="preserve">  </w:t>
      </w:r>
      <w:r w:rsidRPr="00DF468E">
        <w:rPr>
          <w:rFonts w:ascii="標楷體" w:hAnsi="標楷體" w:hint="eastAsia"/>
          <w:bCs/>
        </w:rPr>
        <w:t>三、</w:t>
      </w:r>
      <w:bookmarkStart w:id="6" w:name="_Hlk98772043"/>
      <w:r w:rsidR="00DF468E" w:rsidRPr="00DF468E">
        <w:rPr>
          <w:rFonts w:ascii="標楷體" w:hAnsi="標楷體" w:hint="eastAsia"/>
        </w:rPr>
        <w:t>考選</w:t>
      </w:r>
      <w:proofErr w:type="gramStart"/>
      <w:r w:rsidR="00DF468E" w:rsidRPr="00DF468E">
        <w:rPr>
          <w:rFonts w:ascii="標楷體" w:hAnsi="標楷體" w:hint="eastAsia"/>
        </w:rPr>
        <w:t>部商同典</w:t>
      </w:r>
      <w:proofErr w:type="gramEnd"/>
      <w:r w:rsidR="00DF468E" w:rsidRPr="00DF468E">
        <w:rPr>
          <w:rFonts w:ascii="標楷體" w:hAnsi="標楷體" w:hint="eastAsia"/>
        </w:rPr>
        <w:t>試委員長提：11</w:t>
      </w:r>
      <w:r w:rsidR="00DF468E" w:rsidRPr="00DF468E">
        <w:rPr>
          <w:rFonts w:ascii="標楷體" w:hAnsi="標楷體"/>
        </w:rPr>
        <w:t>1</w:t>
      </w:r>
      <w:r w:rsidR="00DF468E" w:rsidRPr="00DF468E">
        <w:rPr>
          <w:rFonts w:ascii="標楷體" w:hAnsi="標楷體" w:hint="eastAsia"/>
        </w:rPr>
        <w:t>年專門職業及技術人員高等考試大地工程技師考試分階段考試（第一階段考試）、</w:t>
      </w:r>
      <w:proofErr w:type="gramStart"/>
      <w:r w:rsidR="00DF468E" w:rsidRPr="00DF468E">
        <w:rPr>
          <w:rFonts w:ascii="標楷體" w:hAnsi="標楷體" w:hint="eastAsia"/>
        </w:rPr>
        <w:t>驗船師</w:t>
      </w:r>
      <w:proofErr w:type="gramEnd"/>
      <w:r w:rsidR="00DF468E" w:rsidRPr="00DF468E">
        <w:rPr>
          <w:rFonts w:ascii="標楷體" w:hAnsi="標楷體" w:hint="eastAsia"/>
        </w:rPr>
        <w:t>、第一次食品技師考試、高等暨普通考試消防設備人員考試、普通考試地政士、專責報關人員、保險代理人保險經紀人及保險公證人</w:t>
      </w:r>
      <w:proofErr w:type="gramStart"/>
      <w:r w:rsidR="00DF468E" w:rsidRPr="00DF468E">
        <w:rPr>
          <w:rFonts w:ascii="標楷體" w:hAnsi="標楷體" w:hint="eastAsia"/>
        </w:rPr>
        <w:t>考試典</w:t>
      </w:r>
      <w:proofErr w:type="gramEnd"/>
      <w:r w:rsidR="00DF468E" w:rsidRPr="00DF468E">
        <w:rPr>
          <w:rFonts w:ascii="標楷體" w:hAnsi="標楷體" w:hint="eastAsia"/>
        </w:rPr>
        <w:t>試委員名單、增聘命題兼閱卷委員59名名單一案，請討論</w:t>
      </w:r>
      <w:bookmarkEnd w:id="6"/>
      <w:r w:rsidRPr="00DF468E">
        <w:rPr>
          <w:rFonts w:ascii="標楷體" w:hAnsi="標楷體" w:hint="eastAsia"/>
          <w:color w:val="000000" w:themeColor="text1"/>
          <w:spacing w:val="-6"/>
        </w:rPr>
        <w:t xml:space="preserve">。 </w:t>
      </w:r>
    </w:p>
    <w:p w14:paraId="4E769A8E" w14:textId="22459782" w:rsidR="000F6311" w:rsidRPr="00DF468E" w:rsidRDefault="000F6311" w:rsidP="000F6311">
      <w:pPr>
        <w:pStyle w:val="2"/>
        <w:spacing w:line="460" w:lineRule="exact"/>
        <w:ind w:left="426" w:hangingChars="133" w:hanging="426"/>
        <w:rPr>
          <w:rFonts w:ascii="標楷體" w:hAnsi="標楷體"/>
          <w:color w:val="000000"/>
        </w:rPr>
      </w:pPr>
      <w:r w:rsidRPr="00DF468E">
        <w:rPr>
          <w:rFonts w:ascii="標楷體" w:hAnsi="標楷體" w:hint="eastAsia"/>
        </w:rPr>
        <w:t xml:space="preserve">    </w:t>
      </w:r>
      <w:r w:rsidRPr="00DF468E">
        <w:rPr>
          <w:rFonts w:ascii="標楷體" w:hAnsi="標楷體" w:hint="eastAsia"/>
          <w:b/>
        </w:rPr>
        <w:t>決議：</w:t>
      </w:r>
      <w:r w:rsidRPr="00DF468E">
        <w:rPr>
          <w:rFonts w:ascii="標楷體" w:hAnsi="標楷體" w:hint="eastAsia"/>
          <w:bCs/>
        </w:rPr>
        <w:t>照名單通過</w:t>
      </w:r>
      <w:r w:rsidRPr="00DF468E">
        <w:rPr>
          <w:rFonts w:ascii="標楷體" w:hAnsi="標楷體" w:hint="eastAsia"/>
          <w:color w:val="000000"/>
        </w:rPr>
        <w:t>。</w:t>
      </w:r>
      <w:bookmarkEnd w:id="4"/>
    </w:p>
    <w:p w14:paraId="0A7B5272" w14:textId="3D7CACCB" w:rsidR="00DB18D8" w:rsidRPr="00DF468E" w:rsidRDefault="00DB18D8" w:rsidP="00FC3307">
      <w:pPr>
        <w:pStyle w:val="2"/>
        <w:spacing w:line="460" w:lineRule="exact"/>
        <w:ind w:left="992" w:hangingChars="322" w:hanging="992"/>
        <w:rPr>
          <w:rFonts w:ascii="標楷體" w:hAnsi="標楷體"/>
        </w:rPr>
      </w:pPr>
      <w:r w:rsidRPr="00DF468E">
        <w:rPr>
          <w:rFonts w:ascii="標楷體" w:hAnsi="標楷體" w:hint="eastAsia"/>
          <w:spacing w:val="-6"/>
        </w:rPr>
        <w:t xml:space="preserve"> </w:t>
      </w:r>
      <w:r w:rsidRPr="00DF468E">
        <w:rPr>
          <w:rFonts w:ascii="標楷體" w:hAnsi="標楷體" w:hint="eastAsia"/>
        </w:rPr>
        <w:t xml:space="preserve">  </w:t>
      </w:r>
    </w:p>
    <w:p w14:paraId="381698CF" w14:textId="29EE500B" w:rsidR="00DB18D8" w:rsidRPr="003949C0" w:rsidRDefault="00DB18D8" w:rsidP="00DB18D8">
      <w:pPr>
        <w:pStyle w:val="2"/>
        <w:kinsoku/>
        <w:overflowPunct w:val="0"/>
        <w:spacing w:line="460" w:lineRule="exact"/>
        <w:ind w:leftChars="1" w:left="643" w:hanging="640"/>
        <w:rPr>
          <w:rFonts w:ascii="標楷體" w:hAnsi="標楷體"/>
        </w:rPr>
      </w:pPr>
      <w:r w:rsidRPr="003949C0">
        <w:rPr>
          <w:rFonts w:ascii="標楷體" w:hAnsi="標楷體"/>
        </w:rPr>
        <w:t>散會：</w:t>
      </w:r>
      <w:r w:rsidR="00F81615">
        <w:rPr>
          <w:rFonts w:ascii="標楷體" w:hAnsi="標楷體" w:hint="eastAsia"/>
        </w:rPr>
        <w:t>10</w:t>
      </w:r>
      <w:r w:rsidRPr="003949C0">
        <w:rPr>
          <w:rFonts w:ascii="標楷體" w:hAnsi="標楷體" w:hint="eastAsia"/>
        </w:rPr>
        <w:t>時</w:t>
      </w:r>
      <w:r w:rsidR="00B84713">
        <w:rPr>
          <w:rFonts w:ascii="標楷體" w:hAnsi="標楷體" w:hint="eastAsia"/>
        </w:rPr>
        <w:t>10</w:t>
      </w:r>
      <w:r w:rsidRPr="003949C0">
        <w:rPr>
          <w:rFonts w:ascii="標楷體" w:hAnsi="標楷體" w:hint="eastAsia"/>
        </w:rPr>
        <w:t>分</w:t>
      </w:r>
    </w:p>
    <w:p w14:paraId="55F11C48" w14:textId="77777777" w:rsidR="00DB18D8" w:rsidRDefault="00DB18D8" w:rsidP="00DB18D8">
      <w:pPr>
        <w:pStyle w:val="2"/>
        <w:kinsoku/>
        <w:overflowPunct w:val="0"/>
        <w:spacing w:line="460" w:lineRule="exact"/>
        <w:ind w:leftChars="1" w:left="643" w:hanging="640"/>
        <w:rPr>
          <w:rFonts w:ascii="標楷體" w:hAnsi="標楷體"/>
          <w:color w:val="000000"/>
        </w:rPr>
      </w:pPr>
      <w:r w:rsidRPr="008566FF">
        <w:rPr>
          <w:rFonts w:ascii="標楷體" w:hAnsi="標楷體" w:hint="eastAsia"/>
        </w:rPr>
        <w:t xml:space="preserve">      </w:t>
      </w:r>
      <w:r w:rsidRPr="008566FF">
        <w:rPr>
          <w:rFonts w:ascii="標楷體" w:hAnsi="標楷體"/>
        </w:rPr>
        <w:t>主  席</w:t>
      </w:r>
      <w:r w:rsidRPr="008566FF">
        <w:rPr>
          <w:rFonts w:ascii="標楷體" w:hAnsi="標楷體" w:hint="eastAsia"/>
          <w:color w:val="000000"/>
        </w:rPr>
        <w:t xml:space="preserve">   </w:t>
      </w:r>
      <w:r w:rsidRPr="0005001D">
        <w:rPr>
          <w:rFonts w:ascii="標楷體" w:hAnsi="標楷體" w:hint="eastAsia"/>
        </w:rPr>
        <w:t>黃</w:t>
      </w:r>
      <w:r>
        <w:rPr>
          <w:rFonts w:ascii="標楷體" w:hAnsi="標楷體" w:hint="eastAsia"/>
        </w:rPr>
        <w:t xml:space="preserve">  </w:t>
      </w:r>
      <w:r w:rsidRPr="0005001D">
        <w:rPr>
          <w:rFonts w:ascii="標楷體" w:hAnsi="標楷體" w:hint="eastAsia"/>
        </w:rPr>
        <w:t>榮</w:t>
      </w:r>
      <w:r>
        <w:rPr>
          <w:rFonts w:ascii="標楷體" w:hAnsi="標楷體" w:hint="eastAsia"/>
        </w:rPr>
        <w:t xml:space="preserve">  </w:t>
      </w:r>
      <w:r w:rsidRPr="0005001D">
        <w:rPr>
          <w:rFonts w:ascii="標楷體" w:hAnsi="標楷體" w:hint="eastAsia"/>
        </w:rPr>
        <w:t>村</w:t>
      </w:r>
    </w:p>
    <w:p w14:paraId="08642F03" w14:textId="4AF81592" w:rsidR="00392B5E" w:rsidRPr="00DB18D8" w:rsidRDefault="00DB18D8" w:rsidP="00392B5E">
      <w:pPr>
        <w:pStyle w:val="2"/>
        <w:kinsoku/>
        <w:overflowPunct w:val="0"/>
        <w:spacing w:line="460" w:lineRule="exact"/>
        <w:ind w:leftChars="1" w:left="643" w:hanging="640"/>
      </w:pPr>
      <w:r>
        <w:rPr>
          <w:rFonts w:ascii="標楷體" w:hAnsi="標楷體" w:hint="eastAsia"/>
          <w:color w:val="000000"/>
        </w:rPr>
        <w:t xml:space="preserve">                </w:t>
      </w:r>
    </w:p>
    <w:sectPr w:rsidR="00392B5E" w:rsidRPr="00DB18D8" w:rsidSect="000A5E50">
      <w:footerReference w:type="even" r:id="rId6"/>
      <w:footerReference w:type="default" r:id="rId7"/>
      <w:pgSz w:w="11907" w:h="16840" w:code="9"/>
      <w:pgMar w:top="1196" w:right="1361" w:bottom="993" w:left="1418" w:header="851" w:footer="567" w:gutter="0"/>
      <w:pgNumType w:fmt="numberInDash" w:start="1"/>
      <w:cols w:space="425"/>
      <w:docGrid w:type="lines" w:linePitch="480" w:charSpace="-69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1996" w14:textId="77777777" w:rsidR="0089223D" w:rsidRDefault="0089223D">
      <w:pPr>
        <w:spacing w:line="240" w:lineRule="auto"/>
      </w:pPr>
      <w:r>
        <w:separator/>
      </w:r>
    </w:p>
  </w:endnote>
  <w:endnote w:type="continuationSeparator" w:id="0">
    <w:p w14:paraId="7C29FE18" w14:textId="77777777" w:rsidR="0089223D" w:rsidRDefault="008922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D29" w14:textId="77777777" w:rsidR="005B220E" w:rsidRDefault="00DB18D8" w:rsidP="00B7747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16B2A60F" w14:textId="77777777" w:rsidR="005B220E" w:rsidRDefault="0089223D" w:rsidP="0029487F">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7DF9" w14:textId="77777777" w:rsidR="005B220E" w:rsidRDefault="00DB18D8">
    <w:pPr>
      <w:pStyle w:val="a7"/>
      <w:jc w:val="center"/>
    </w:pPr>
    <w:r>
      <w:fldChar w:fldCharType="begin"/>
    </w:r>
    <w:r>
      <w:instrText>PAGE   \* MERGEFORMAT</w:instrText>
    </w:r>
    <w:r>
      <w:fldChar w:fldCharType="separate"/>
    </w:r>
    <w:r w:rsidR="00EE6AF7" w:rsidRPr="00EE6AF7">
      <w:rPr>
        <w:noProof/>
        <w:lang w:val="zh-TW"/>
      </w:rPr>
      <w:t>-</w:t>
    </w:r>
    <w:r w:rsidR="00EE6AF7">
      <w:rPr>
        <w:noProof/>
      </w:rPr>
      <w:t xml:space="preserve"> 1 -</w:t>
    </w:r>
    <w:r>
      <w:fldChar w:fldCharType="end"/>
    </w:r>
  </w:p>
  <w:p w14:paraId="15869BD7" w14:textId="77777777" w:rsidR="005B220E" w:rsidRDefault="008922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B99D" w14:textId="77777777" w:rsidR="0089223D" w:rsidRDefault="0089223D">
      <w:pPr>
        <w:spacing w:line="240" w:lineRule="auto"/>
      </w:pPr>
      <w:r>
        <w:separator/>
      </w:r>
    </w:p>
  </w:footnote>
  <w:footnote w:type="continuationSeparator" w:id="0">
    <w:p w14:paraId="2E4B23A9" w14:textId="77777777" w:rsidR="0089223D" w:rsidRDefault="008922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8D8"/>
    <w:rsid w:val="00010ED5"/>
    <w:rsid w:val="00045AEC"/>
    <w:rsid w:val="0004710E"/>
    <w:rsid w:val="00054515"/>
    <w:rsid w:val="00084E2C"/>
    <w:rsid w:val="00090E17"/>
    <w:rsid w:val="000941B7"/>
    <w:rsid w:val="000D1734"/>
    <w:rsid w:val="000F1593"/>
    <w:rsid w:val="000F6311"/>
    <w:rsid w:val="001124DB"/>
    <w:rsid w:val="00120FB7"/>
    <w:rsid w:val="001213C9"/>
    <w:rsid w:val="00130777"/>
    <w:rsid w:val="00133925"/>
    <w:rsid w:val="00177735"/>
    <w:rsid w:val="001778CF"/>
    <w:rsid w:val="00191783"/>
    <w:rsid w:val="001A714F"/>
    <w:rsid w:val="00213A11"/>
    <w:rsid w:val="00215495"/>
    <w:rsid w:val="00226F5C"/>
    <w:rsid w:val="002527F4"/>
    <w:rsid w:val="002616FF"/>
    <w:rsid w:val="00293D64"/>
    <w:rsid w:val="00294546"/>
    <w:rsid w:val="002C662E"/>
    <w:rsid w:val="002D1B39"/>
    <w:rsid w:val="002E04AF"/>
    <w:rsid w:val="002F3DCB"/>
    <w:rsid w:val="003011DD"/>
    <w:rsid w:val="003102CA"/>
    <w:rsid w:val="00314904"/>
    <w:rsid w:val="003413E3"/>
    <w:rsid w:val="0035117D"/>
    <w:rsid w:val="00362FE5"/>
    <w:rsid w:val="00392B5E"/>
    <w:rsid w:val="004229CC"/>
    <w:rsid w:val="00446032"/>
    <w:rsid w:val="00467ED1"/>
    <w:rsid w:val="004705C4"/>
    <w:rsid w:val="004A2933"/>
    <w:rsid w:val="004D4D15"/>
    <w:rsid w:val="004E2E51"/>
    <w:rsid w:val="00510603"/>
    <w:rsid w:val="00536482"/>
    <w:rsid w:val="005460E2"/>
    <w:rsid w:val="005A00BA"/>
    <w:rsid w:val="005C3D82"/>
    <w:rsid w:val="005E007D"/>
    <w:rsid w:val="006B718A"/>
    <w:rsid w:val="008516FD"/>
    <w:rsid w:val="00854A76"/>
    <w:rsid w:val="00861450"/>
    <w:rsid w:val="008632A7"/>
    <w:rsid w:val="00877433"/>
    <w:rsid w:val="0089223D"/>
    <w:rsid w:val="008938B0"/>
    <w:rsid w:val="008A6D1A"/>
    <w:rsid w:val="008A7428"/>
    <w:rsid w:val="008F021B"/>
    <w:rsid w:val="00953B82"/>
    <w:rsid w:val="00965BAE"/>
    <w:rsid w:val="00965EAF"/>
    <w:rsid w:val="00967B2D"/>
    <w:rsid w:val="0098164F"/>
    <w:rsid w:val="009D1156"/>
    <w:rsid w:val="009F70A8"/>
    <w:rsid w:val="00A04540"/>
    <w:rsid w:val="00A272D4"/>
    <w:rsid w:val="00A37EB3"/>
    <w:rsid w:val="00A45FAE"/>
    <w:rsid w:val="00A76896"/>
    <w:rsid w:val="00A90074"/>
    <w:rsid w:val="00B46F6F"/>
    <w:rsid w:val="00B47F58"/>
    <w:rsid w:val="00B84713"/>
    <w:rsid w:val="00B86541"/>
    <w:rsid w:val="00BB7E47"/>
    <w:rsid w:val="00BC7EEF"/>
    <w:rsid w:val="00BF44B0"/>
    <w:rsid w:val="00BF72A6"/>
    <w:rsid w:val="00C02AFF"/>
    <w:rsid w:val="00C50D60"/>
    <w:rsid w:val="00C5101F"/>
    <w:rsid w:val="00C678BF"/>
    <w:rsid w:val="00C76CC8"/>
    <w:rsid w:val="00CA3DD2"/>
    <w:rsid w:val="00CA78FE"/>
    <w:rsid w:val="00D11B3E"/>
    <w:rsid w:val="00D82514"/>
    <w:rsid w:val="00D900A8"/>
    <w:rsid w:val="00DB18D8"/>
    <w:rsid w:val="00DD67B7"/>
    <w:rsid w:val="00DF468E"/>
    <w:rsid w:val="00E204DB"/>
    <w:rsid w:val="00E312B8"/>
    <w:rsid w:val="00E57E80"/>
    <w:rsid w:val="00EA4183"/>
    <w:rsid w:val="00EB3D9E"/>
    <w:rsid w:val="00ED3856"/>
    <w:rsid w:val="00EE6AF7"/>
    <w:rsid w:val="00F53842"/>
    <w:rsid w:val="00F57147"/>
    <w:rsid w:val="00F61FA5"/>
    <w:rsid w:val="00F81615"/>
    <w:rsid w:val="00FC33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60BCF"/>
  <w15:docId w15:val="{7BE1F3D3-CD39-4402-9E93-4A4AAC9E4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8D8"/>
    <w:pPr>
      <w:widowControl w:val="0"/>
      <w:spacing w:line="480" w:lineRule="exact"/>
    </w:pPr>
    <w:rPr>
      <w:rFonts w:ascii="Times New Roman" w:eastAsia="標楷體" w:hAnsi="Times New Roman" w:cs="Times New Roman"/>
      <w:sz w:val="3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凸排3 字元"/>
    <w:link w:val="30"/>
    <w:rsid w:val="00DB18D8"/>
    <w:rPr>
      <w:rFonts w:eastAsia="標楷體"/>
      <w:sz w:val="32"/>
      <w:szCs w:val="32"/>
    </w:rPr>
  </w:style>
  <w:style w:type="character" w:customStyle="1" w:styleId="a3">
    <w:name w:val="本文 字元"/>
    <w:aliases w:val="本文 字元 字元 字元,本文 字元2 字元"/>
    <w:link w:val="a4"/>
    <w:rsid w:val="00DB18D8"/>
    <w:rPr>
      <w:rFonts w:eastAsia="標楷體"/>
      <w:sz w:val="32"/>
    </w:rPr>
  </w:style>
  <w:style w:type="paragraph" w:styleId="a4">
    <w:name w:val="Body Text"/>
    <w:aliases w:val="本文 字元 字元,本文 字元2"/>
    <w:basedOn w:val="a"/>
    <w:link w:val="a3"/>
    <w:rsid w:val="00DB18D8"/>
    <w:pPr>
      <w:kinsoku w:val="0"/>
      <w:jc w:val="both"/>
      <w:textAlignment w:val="baseline"/>
    </w:pPr>
    <w:rPr>
      <w:rFonts w:asciiTheme="minorHAnsi" w:hAnsiTheme="minorHAnsi" w:cstheme="minorBidi"/>
      <w:sz w:val="32"/>
      <w:szCs w:val="22"/>
    </w:rPr>
  </w:style>
  <w:style w:type="character" w:customStyle="1" w:styleId="1">
    <w:name w:val="本文 字元1"/>
    <w:basedOn w:val="a0"/>
    <w:uiPriority w:val="99"/>
    <w:semiHidden/>
    <w:rsid w:val="00DB18D8"/>
    <w:rPr>
      <w:rFonts w:ascii="Times New Roman" w:eastAsia="標楷體" w:hAnsi="Times New Roman" w:cs="Times New Roman"/>
      <w:sz w:val="34"/>
      <w:szCs w:val="20"/>
    </w:rPr>
  </w:style>
  <w:style w:type="paragraph" w:styleId="a5">
    <w:name w:val="Title"/>
    <w:basedOn w:val="a"/>
    <w:link w:val="a6"/>
    <w:qFormat/>
    <w:rsid w:val="00DB18D8"/>
    <w:pPr>
      <w:spacing w:before="240" w:after="60"/>
      <w:jc w:val="center"/>
      <w:outlineLvl w:val="0"/>
    </w:pPr>
    <w:rPr>
      <w:rFonts w:ascii="Arial" w:eastAsia="新細明體" w:hAnsi="Arial" w:cs="Arial"/>
      <w:b/>
      <w:bCs/>
      <w:sz w:val="32"/>
      <w:szCs w:val="32"/>
    </w:rPr>
  </w:style>
  <w:style w:type="character" w:customStyle="1" w:styleId="a6">
    <w:name w:val="標題 字元"/>
    <w:basedOn w:val="a0"/>
    <w:link w:val="a5"/>
    <w:rsid w:val="00DB18D8"/>
    <w:rPr>
      <w:rFonts w:ascii="Arial" w:eastAsia="新細明體" w:hAnsi="Arial" w:cs="Arial"/>
      <w:b/>
      <w:bCs/>
      <w:sz w:val="32"/>
      <w:szCs w:val="32"/>
    </w:rPr>
  </w:style>
  <w:style w:type="paragraph" w:customStyle="1" w:styleId="2">
    <w:name w:val="凸排2"/>
    <w:basedOn w:val="a"/>
    <w:rsid w:val="00DB18D8"/>
    <w:pPr>
      <w:kinsoku w:val="0"/>
      <w:adjustRightInd w:val="0"/>
      <w:ind w:left="200" w:hangingChars="200" w:hanging="200"/>
      <w:jc w:val="both"/>
      <w:textAlignment w:val="baseline"/>
    </w:pPr>
    <w:rPr>
      <w:sz w:val="32"/>
      <w:szCs w:val="32"/>
    </w:rPr>
  </w:style>
  <w:style w:type="paragraph" w:customStyle="1" w:styleId="30">
    <w:name w:val="凸排3"/>
    <w:basedOn w:val="a"/>
    <w:link w:val="3"/>
    <w:rsid w:val="00DB18D8"/>
    <w:pPr>
      <w:kinsoku w:val="0"/>
      <w:adjustRightInd w:val="0"/>
      <w:ind w:left="300" w:hangingChars="300" w:hanging="300"/>
      <w:jc w:val="both"/>
      <w:textAlignment w:val="baseline"/>
    </w:pPr>
    <w:rPr>
      <w:rFonts w:asciiTheme="minorHAnsi" w:hAnsiTheme="minorHAnsi" w:cstheme="minorBidi"/>
      <w:sz w:val="32"/>
      <w:szCs w:val="32"/>
    </w:rPr>
  </w:style>
  <w:style w:type="paragraph" w:styleId="a7">
    <w:name w:val="footer"/>
    <w:basedOn w:val="a"/>
    <w:link w:val="a8"/>
    <w:uiPriority w:val="99"/>
    <w:rsid w:val="00DB18D8"/>
    <w:pPr>
      <w:tabs>
        <w:tab w:val="center" w:pos="4153"/>
        <w:tab w:val="right" w:pos="8306"/>
      </w:tabs>
      <w:snapToGrid w:val="0"/>
    </w:pPr>
    <w:rPr>
      <w:sz w:val="20"/>
    </w:rPr>
  </w:style>
  <w:style w:type="character" w:customStyle="1" w:styleId="a8">
    <w:name w:val="頁尾 字元"/>
    <w:basedOn w:val="a0"/>
    <w:link w:val="a7"/>
    <w:uiPriority w:val="99"/>
    <w:rsid w:val="00DB18D8"/>
    <w:rPr>
      <w:rFonts w:ascii="Times New Roman" w:eastAsia="標楷體" w:hAnsi="Times New Roman" w:cs="Times New Roman"/>
      <w:sz w:val="20"/>
      <w:szCs w:val="20"/>
    </w:rPr>
  </w:style>
  <w:style w:type="character" w:styleId="a9">
    <w:name w:val="page number"/>
    <w:basedOn w:val="a0"/>
    <w:semiHidden/>
    <w:rsid w:val="00DB18D8"/>
  </w:style>
  <w:style w:type="paragraph" w:styleId="aa">
    <w:name w:val="header"/>
    <w:basedOn w:val="a"/>
    <w:link w:val="ab"/>
    <w:uiPriority w:val="99"/>
    <w:unhideWhenUsed/>
    <w:rsid w:val="00EE6AF7"/>
    <w:pPr>
      <w:tabs>
        <w:tab w:val="center" w:pos="4153"/>
        <w:tab w:val="right" w:pos="8306"/>
      </w:tabs>
      <w:snapToGrid w:val="0"/>
    </w:pPr>
    <w:rPr>
      <w:sz w:val="20"/>
    </w:rPr>
  </w:style>
  <w:style w:type="character" w:customStyle="1" w:styleId="ab">
    <w:name w:val="頁首 字元"/>
    <w:basedOn w:val="a0"/>
    <w:link w:val="aa"/>
    <w:uiPriority w:val="99"/>
    <w:rsid w:val="00EE6AF7"/>
    <w:rPr>
      <w:rFonts w:ascii="Times New Roman" w:eastAsia="標楷體" w:hAnsi="Times New Roman" w:cs="Times New Roman"/>
      <w:sz w:val="20"/>
      <w:szCs w:val="20"/>
    </w:rPr>
  </w:style>
  <w:style w:type="character" w:styleId="ac">
    <w:name w:val="Strong"/>
    <w:basedOn w:val="a0"/>
    <w:uiPriority w:val="22"/>
    <w:qFormat/>
    <w:rsid w:val="00A900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Pages>
  <Words>712</Words>
  <Characters>4060</Characters>
  <Application>Microsoft Office Word</Application>
  <DocSecurity>0</DocSecurity>
  <Lines>33</Lines>
  <Paragraphs>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卞亞珍</dc:creator>
  <cp:lastModifiedBy>卞亞珍</cp:lastModifiedBy>
  <cp:revision>65</cp:revision>
  <cp:lastPrinted>2022-03-25T00:17:00Z</cp:lastPrinted>
  <dcterms:created xsi:type="dcterms:W3CDTF">2022-01-19T08:13:00Z</dcterms:created>
  <dcterms:modified xsi:type="dcterms:W3CDTF">2022-03-28T03:41:00Z</dcterms:modified>
</cp:coreProperties>
</file>