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156D49">
        <w:rPr>
          <w:rFonts w:ascii="標楷體" w:eastAsia="標楷體" w:hAnsi="標楷體" w:hint="eastAsia"/>
          <w:b w:val="0"/>
          <w:sz w:val="36"/>
          <w:szCs w:val="36"/>
        </w:rPr>
        <w:t>50</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156D49">
        <w:rPr>
          <w:rFonts w:ascii="標楷體" w:hAnsi="標楷體" w:hint="eastAsia"/>
          <w:color w:val="000000"/>
          <w:spacing w:val="-4"/>
          <w:szCs w:val="32"/>
        </w:rPr>
        <w:t>8</w:t>
      </w:r>
      <w:r w:rsidRPr="0005001D">
        <w:rPr>
          <w:rFonts w:ascii="標楷體" w:hAnsi="標楷體"/>
          <w:color w:val="000000"/>
          <w:spacing w:val="-4"/>
          <w:szCs w:val="32"/>
        </w:rPr>
        <w:t>月</w:t>
      </w:r>
      <w:r w:rsidR="00156D49">
        <w:rPr>
          <w:rFonts w:ascii="標楷體" w:hAnsi="標楷體" w:hint="eastAsia"/>
          <w:color w:val="000000"/>
          <w:spacing w:val="-4"/>
          <w:szCs w:val="32"/>
        </w:rPr>
        <w:t>26</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CE0677" w:rsidRPr="0005001D">
        <w:rPr>
          <w:rFonts w:ascii="標楷體" w:hAnsi="標楷體"/>
          <w:color w:val="000000"/>
          <w:spacing w:val="-4"/>
          <w:sz w:val="32"/>
          <w:szCs w:val="32"/>
        </w:rPr>
        <w:t>本院傳賢樓10樓會議室</w:t>
      </w:r>
    </w:p>
    <w:p w:rsidR="008F5C1D" w:rsidRDefault="00B03305" w:rsidP="008F5C1D">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8F5C1D" w:rsidRPr="0005001D">
        <w:rPr>
          <w:rFonts w:ascii="標楷體" w:hAnsi="標楷體" w:hint="eastAsia"/>
          <w:sz w:val="32"/>
          <w:szCs w:val="32"/>
        </w:rPr>
        <w:t>黃榮村</w:t>
      </w:r>
      <w:r w:rsidR="008F5C1D" w:rsidRPr="0005001D">
        <w:rPr>
          <w:rFonts w:ascii="標楷體" w:hAnsi="標楷體" w:hint="eastAsia"/>
          <w:color w:val="000000"/>
          <w:sz w:val="32"/>
          <w:szCs w:val="32"/>
        </w:rPr>
        <w:t xml:space="preserve">  </w:t>
      </w:r>
      <w:r w:rsidR="008F5C1D" w:rsidRPr="0005001D">
        <w:rPr>
          <w:rFonts w:ascii="標楷體" w:hAnsi="標楷體" w:hint="eastAsia"/>
          <w:sz w:val="32"/>
          <w:szCs w:val="32"/>
        </w:rPr>
        <w:t>周弘憲</w:t>
      </w:r>
      <w:r w:rsidR="008F5C1D" w:rsidRPr="0005001D">
        <w:rPr>
          <w:rFonts w:ascii="標楷體" w:hAnsi="標楷體" w:hint="eastAsia"/>
          <w:color w:val="000000"/>
          <w:sz w:val="32"/>
          <w:szCs w:val="32"/>
          <w:shd w:val="clear" w:color="auto" w:fill="FFFFFF"/>
        </w:rPr>
        <w:t xml:space="preserve">  </w:t>
      </w:r>
      <w:r w:rsidR="008F5C1D" w:rsidRPr="0005001D">
        <w:rPr>
          <w:rFonts w:ascii="標楷體" w:hAnsi="標楷體" w:hint="eastAsia"/>
          <w:sz w:val="32"/>
          <w:szCs w:val="32"/>
        </w:rPr>
        <w:t>吳新興</w:t>
      </w:r>
      <w:r w:rsidR="008F5C1D">
        <w:rPr>
          <w:rFonts w:ascii="標楷體" w:hAnsi="標楷體" w:hint="eastAsia"/>
          <w:sz w:val="32"/>
          <w:szCs w:val="32"/>
        </w:rPr>
        <w:t xml:space="preserve">  </w:t>
      </w:r>
      <w:r w:rsidR="008F5C1D" w:rsidRPr="0005001D">
        <w:rPr>
          <w:rFonts w:ascii="標楷體" w:hAnsi="標楷體" w:hint="eastAsia"/>
          <w:sz w:val="32"/>
          <w:szCs w:val="32"/>
        </w:rPr>
        <w:t>姚立德</w:t>
      </w:r>
      <w:r w:rsidR="008F5C1D">
        <w:rPr>
          <w:rFonts w:ascii="標楷體" w:hAnsi="標楷體" w:hint="eastAsia"/>
          <w:sz w:val="32"/>
          <w:szCs w:val="32"/>
        </w:rPr>
        <w:t xml:space="preserve">  </w:t>
      </w:r>
      <w:r w:rsidR="008F5C1D" w:rsidRPr="0005001D">
        <w:rPr>
          <w:rFonts w:ascii="標楷體" w:hAnsi="標楷體" w:hint="eastAsia"/>
          <w:sz w:val="32"/>
          <w:szCs w:val="32"/>
        </w:rPr>
        <w:t>何怡澄</w:t>
      </w:r>
      <w:r w:rsidR="008F5C1D">
        <w:rPr>
          <w:rFonts w:ascii="標楷體" w:hAnsi="標楷體" w:hint="eastAsia"/>
          <w:sz w:val="32"/>
          <w:szCs w:val="32"/>
        </w:rPr>
        <w:t xml:space="preserve"> </w:t>
      </w:r>
    </w:p>
    <w:p w:rsidR="00B03305" w:rsidRPr="0005001D" w:rsidRDefault="008F5C1D" w:rsidP="008F5C1D">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Pr="0005001D">
        <w:rPr>
          <w:rFonts w:ascii="標楷體" w:hAnsi="標楷體" w:hint="eastAsia"/>
          <w:sz w:val="32"/>
          <w:szCs w:val="32"/>
        </w:rPr>
        <w:t>王秀紅</w:t>
      </w:r>
      <w:r>
        <w:rPr>
          <w:rFonts w:ascii="標楷體" w:hAnsi="標楷體" w:hint="eastAsia"/>
          <w:sz w:val="32"/>
          <w:szCs w:val="32"/>
        </w:rPr>
        <w:t xml:space="preserve">  </w:t>
      </w:r>
      <w:r w:rsidRPr="0005001D">
        <w:rPr>
          <w:rFonts w:ascii="標楷體" w:hAnsi="標楷體" w:hint="eastAsia"/>
          <w:sz w:val="32"/>
          <w:szCs w:val="32"/>
        </w:rPr>
        <w:t>周蓮香</w:t>
      </w:r>
      <w:r>
        <w:rPr>
          <w:rFonts w:ascii="標楷體" w:hAnsi="標楷體" w:hint="eastAsia"/>
          <w:sz w:val="32"/>
          <w:szCs w:val="32"/>
        </w:rPr>
        <w:t xml:space="preserve">  </w:t>
      </w:r>
      <w:r w:rsidRPr="0005001D">
        <w:rPr>
          <w:rFonts w:ascii="標楷體" w:hAnsi="標楷體" w:hint="eastAsia"/>
          <w:sz w:val="32"/>
          <w:szCs w:val="32"/>
        </w:rPr>
        <w:t>陳錦生</w:t>
      </w:r>
      <w:r>
        <w:rPr>
          <w:rFonts w:ascii="標楷體" w:hAnsi="標楷體" w:hint="eastAsia"/>
          <w:sz w:val="32"/>
          <w:szCs w:val="32"/>
        </w:rPr>
        <w:t xml:space="preserve">  </w:t>
      </w:r>
      <w:r w:rsidRPr="0005001D">
        <w:rPr>
          <w:rFonts w:ascii="標楷體" w:hAnsi="標楷體" w:hint="eastAsia"/>
          <w:sz w:val="32"/>
          <w:szCs w:val="32"/>
        </w:rPr>
        <w:t>楊雅惠</w:t>
      </w:r>
      <w:r>
        <w:rPr>
          <w:rFonts w:ascii="標楷體" w:hAnsi="標楷體" w:hint="eastAsia"/>
          <w:sz w:val="32"/>
          <w:szCs w:val="32"/>
        </w:rPr>
        <w:t xml:space="preserve">    </w:t>
      </w:r>
      <w:r w:rsidRPr="0005001D">
        <w:rPr>
          <w:rFonts w:ascii="標楷體" w:hAnsi="標楷體" w:hint="eastAsia"/>
          <w:sz w:val="32"/>
          <w:szCs w:val="32"/>
        </w:rPr>
        <w:t xml:space="preserve">  </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156D49">
        <w:rPr>
          <w:rFonts w:ascii="標楷體" w:hAnsi="標楷體" w:hint="eastAsia"/>
          <w:spacing w:val="-4"/>
          <w:sz w:val="32"/>
          <w:szCs w:val="32"/>
        </w:rPr>
        <w:t>卞亞珍</w:t>
      </w:r>
      <w:r w:rsidR="00EB7957">
        <w:rPr>
          <w:rFonts w:ascii="標楷體" w:hAnsi="標楷體"/>
          <w:spacing w:val="-4"/>
          <w:sz w:val="32"/>
          <w:szCs w:val="32"/>
        </w:rPr>
        <w:t xml:space="preserve"> </w:t>
      </w:r>
    </w:p>
    <w:p w:rsidR="001D3206" w:rsidRDefault="001D3206" w:rsidP="00CD3ABF">
      <w:pPr>
        <w:kinsoku w:val="0"/>
        <w:overflowPunct w:val="0"/>
        <w:spacing w:line="45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156D49">
        <w:rPr>
          <w:rFonts w:ascii="標楷體" w:hAnsi="標楷體" w:hint="eastAsia"/>
        </w:rPr>
        <w:t>49</w:t>
      </w:r>
      <w:r w:rsidR="00AC6BD6" w:rsidRPr="00BB03E1">
        <w:rPr>
          <w:rFonts w:ascii="標楷體" w:hAnsi="標楷體"/>
        </w:rPr>
        <w:t>次會議紀錄。</w:t>
      </w:r>
    </w:p>
    <w:p w:rsidR="00AC6BD6" w:rsidRPr="00BB03E1" w:rsidRDefault="00AC6BD6" w:rsidP="00D77CC7">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ind w:leftChars="200" w:left="680"/>
        <w:jc w:val="both"/>
        <w:rPr>
          <w:rFonts w:ascii="標楷體" w:hAnsi="標楷體"/>
          <w:b/>
          <w:sz w:val="32"/>
          <w:szCs w:val="32"/>
        </w:rPr>
      </w:pPr>
      <w:r w:rsidRPr="00BB03E1">
        <w:rPr>
          <w:rFonts w:ascii="標楷體" w:hAnsi="標楷體" w:hint="eastAsia"/>
          <w:b/>
          <w:sz w:val="32"/>
          <w:szCs w:val="32"/>
        </w:rPr>
        <w:t>決定：</w:t>
      </w:r>
      <w:r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r w:rsidR="00156D49" w:rsidRPr="00D00091">
        <w:rPr>
          <w:rFonts w:ascii="標楷體" w:hAnsi="標楷體" w:hint="eastAsia"/>
          <w:color w:val="000000" w:themeColor="text1"/>
        </w:rPr>
        <w:t>（</w:t>
      </w:r>
      <w:r w:rsidR="00156D49">
        <w:rPr>
          <w:rFonts w:ascii="標楷體" w:hAnsi="標楷體" w:hint="eastAsia"/>
          <w:color w:val="000000" w:themeColor="text1"/>
        </w:rPr>
        <w:t>無</w:t>
      </w:r>
      <w:r w:rsidR="00156D49" w:rsidRPr="00D00091">
        <w:rPr>
          <w:rFonts w:ascii="標楷體" w:hAnsi="標楷體" w:hint="eastAsia"/>
          <w:color w:val="000000" w:themeColor="text1"/>
        </w:rPr>
        <w:t>）</w:t>
      </w:r>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8566FF" w:rsidRPr="00BB03E1" w:rsidRDefault="00156D49" w:rsidP="00156D49">
      <w:pPr>
        <w:kinsoku w:val="0"/>
        <w:overflowPunct w:val="0"/>
        <w:spacing w:line="460" w:lineRule="exact"/>
        <w:ind w:leftChars="291" w:left="989"/>
        <w:jc w:val="both"/>
        <w:textAlignment w:val="baseline"/>
        <w:rPr>
          <w:rFonts w:ascii="標楷體" w:hAnsi="標楷體"/>
          <w:color w:val="000000" w:themeColor="text1"/>
          <w:sz w:val="32"/>
          <w:szCs w:val="32"/>
        </w:rPr>
      </w:pPr>
      <w:proofErr w:type="gramStart"/>
      <w:r w:rsidRPr="0014675A">
        <w:rPr>
          <w:rFonts w:ascii="標楷體" w:hAnsi="標楷體" w:hint="eastAsia"/>
          <w:sz w:val="32"/>
        </w:rPr>
        <w:t>考選部函請</w:t>
      </w:r>
      <w:proofErr w:type="gramEnd"/>
      <w:r w:rsidRPr="0014675A">
        <w:rPr>
          <w:rFonts w:ascii="標楷體" w:hAnsi="標楷體" w:hint="eastAsia"/>
          <w:sz w:val="32"/>
        </w:rPr>
        <w:t>增列110年公務人員特種考試民航人員考試及公務人員特種考試原住民族考試需用名額47名一案，</w:t>
      </w:r>
      <w:r w:rsidRPr="009C59A4">
        <w:rPr>
          <w:rFonts w:ascii="標楷體" w:hAnsi="標楷體" w:hint="eastAsia"/>
          <w:sz w:val="32"/>
        </w:rPr>
        <w:t>報請查照</w:t>
      </w:r>
      <w:r w:rsidR="00CC6A35" w:rsidRPr="00BB03E1">
        <w:rPr>
          <w:rFonts w:ascii="標楷體" w:hAnsi="標楷體" w:hint="eastAsia"/>
          <w:color w:val="000000" w:themeColor="text1"/>
          <w:sz w:val="32"/>
          <w:szCs w:val="32"/>
        </w:rPr>
        <w:t>。</w:t>
      </w:r>
    </w:p>
    <w:p w:rsidR="00CC6A35" w:rsidRPr="00156D49" w:rsidRDefault="008566FF" w:rsidP="00D77CC7">
      <w:pPr>
        <w:kinsoku w:val="0"/>
        <w:overflowPunct w:val="0"/>
        <w:spacing w:line="460" w:lineRule="exact"/>
        <w:ind w:leftChars="200" w:left="1673" w:hangingChars="310" w:hanging="993"/>
        <w:jc w:val="both"/>
        <w:textAlignment w:val="baseline"/>
        <w:rPr>
          <w:rFonts w:ascii="標楷體" w:hAnsi="標楷體"/>
          <w:color w:val="000000" w:themeColor="text1"/>
          <w:sz w:val="32"/>
          <w:szCs w:val="32"/>
        </w:rPr>
      </w:pPr>
      <w:r w:rsidRPr="00156D49">
        <w:rPr>
          <w:rFonts w:ascii="標楷體" w:hAnsi="標楷體" w:hint="eastAsia"/>
          <w:b/>
          <w:sz w:val="32"/>
          <w:szCs w:val="32"/>
        </w:rPr>
        <w:t>決定：</w:t>
      </w:r>
      <w:r w:rsidR="00156D49" w:rsidRPr="00156D49">
        <w:rPr>
          <w:rFonts w:ascii="標楷體" w:hAnsi="標楷體" w:hint="eastAsia"/>
          <w:sz w:val="32"/>
          <w:szCs w:val="32"/>
        </w:rPr>
        <w:t>准予增列</w:t>
      </w:r>
      <w:r w:rsidRPr="00156D49">
        <w:rPr>
          <w:rFonts w:ascii="標楷體" w:hAnsi="標楷體" w:cs="Arial" w:hint="eastAsia"/>
          <w:sz w:val="32"/>
          <w:szCs w:val="32"/>
        </w:rPr>
        <w:t>。</w:t>
      </w:r>
      <w:r w:rsidR="00CC6A35" w:rsidRPr="00156D49">
        <w:rPr>
          <w:rFonts w:ascii="標楷體" w:hAnsi="標楷體" w:hint="eastAsia"/>
          <w:color w:val="000000"/>
          <w:sz w:val="32"/>
          <w:szCs w:val="32"/>
        </w:rPr>
        <w:t xml:space="preserve">  </w:t>
      </w:r>
    </w:p>
    <w:p w:rsidR="007A23B9" w:rsidRPr="00A7447C" w:rsidRDefault="00E07032" w:rsidP="00156D49">
      <w:pPr>
        <w:pStyle w:val="33"/>
        <w:overflowPunct w:val="0"/>
        <w:spacing w:line="460" w:lineRule="exact"/>
        <w:ind w:leftChars="125" w:left="1106" w:hangingChars="221" w:hanging="681"/>
        <w:rPr>
          <w:rFonts w:ascii="標楷體" w:hAnsi="標楷體"/>
        </w:rPr>
      </w:pPr>
      <w:r w:rsidRPr="00E07032">
        <w:rPr>
          <w:rFonts w:ascii="標楷體" w:hAnsi="標楷體" w:hint="eastAsia"/>
          <w:spacing w:val="-6"/>
          <w:kern w:val="0"/>
        </w:rPr>
        <w:t>四、</w:t>
      </w:r>
      <w:r w:rsidR="00156D49" w:rsidRPr="003147A2">
        <w:rPr>
          <w:rFonts w:ascii="標楷體" w:hAnsi="標楷體" w:hint="eastAsia"/>
        </w:rPr>
        <w:t>考試院第13屆周年成果報告</w:t>
      </w:r>
      <w:r w:rsidR="007E3ABC">
        <w:rPr>
          <w:rFonts w:ascii="標楷體" w:hAnsi="標楷體" w:hint="eastAsia"/>
        </w:rPr>
        <w:t>(</w:t>
      </w:r>
      <w:r w:rsidR="007E3ABC" w:rsidRPr="007E3ABC">
        <w:rPr>
          <w:rFonts w:ascii="標楷體" w:hAnsi="標楷體" w:hint="eastAsia"/>
        </w:rPr>
        <w:t>劉秘書長建</w:t>
      </w:r>
      <w:proofErr w:type="gramStart"/>
      <w:r w:rsidR="007E3ABC" w:rsidRPr="007E3ABC">
        <w:rPr>
          <w:rFonts w:ascii="標楷體" w:hAnsi="標楷體" w:hint="eastAsia"/>
        </w:rPr>
        <w:t>忻</w:t>
      </w:r>
      <w:proofErr w:type="gramEnd"/>
      <w:r w:rsidR="007E3ABC" w:rsidRPr="007E3ABC">
        <w:rPr>
          <w:rFonts w:ascii="標楷體" w:hAnsi="標楷體" w:hint="eastAsia"/>
        </w:rPr>
        <w:t>、</w:t>
      </w:r>
      <w:proofErr w:type="gramStart"/>
      <w:r w:rsidR="007E3ABC" w:rsidRPr="007E3ABC">
        <w:rPr>
          <w:rFonts w:ascii="標楷體" w:hAnsi="標楷體" w:hint="eastAsia"/>
        </w:rPr>
        <w:t>許部長舒翔</w:t>
      </w:r>
      <w:proofErr w:type="gramEnd"/>
      <w:r w:rsidR="007E3ABC" w:rsidRPr="007E3ABC">
        <w:rPr>
          <w:rFonts w:ascii="標楷體" w:hAnsi="標楷體" w:hint="eastAsia"/>
        </w:rPr>
        <w:t>、周部長志宏、</w:t>
      </w:r>
      <w:proofErr w:type="gramStart"/>
      <w:r w:rsidR="007E3ABC" w:rsidRPr="007E3ABC">
        <w:rPr>
          <w:rFonts w:ascii="標楷體" w:hAnsi="標楷體" w:hint="eastAsia"/>
        </w:rPr>
        <w:t>郝</w:t>
      </w:r>
      <w:proofErr w:type="gramEnd"/>
      <w:r w:rsidR="007E3ABC" w:rsidRPr="007E3ABC">
        <w:rPr>
          <w:rFonts w:ascii="標楷體" w:hAnsi="標楷體" w:hint="eastAsia"/>
        </w:rPr>
        <w:t>主任委員培芝報告</w:t>
      </w:r>
      <w:r w:rsidR="007E3ABC">
        <w:rPr>
          <w:rFonts w:ascii="標楷體" w:hAnsi="標楷體" w:hint="eastAsia"/>
        </w:rPr>
        <w:t>)</w:t>
      </w:r>
    </w:p>
    <w:p w:rsidR="00156D49" w:rsidRPr="00C57FCC" w:rsidRDefault="00F622C4" w:rsidP="00F622C4">
      <w:pPr>
        <w:tabs>
          <w:tab w:val="left" w:pos="5400"/>
        </w:tabs>
        <w:kinsoku w:val="0"/>
        <w:overflowPunct w:val="0"/>
        <w:spacing w:line="460" w:lineRule="exact"/>
        <w:ind w:left="993" w:hangingChars="310" w:hanging="993"/>
        <w:jc w:val="both"/>
        <w:rPr>
          <w:rFonts w:ascii="標楷體" w:hAnsi="標楷體"/>
          <w:b/>
          <w:kern w:val="0"/>
        </w:rPr>
      </w:pPr>
      <w:r>
        <w:rPr>
          <w:rFonts w:ascii="標楷體" w:hAnsi="標楷體" w:hint="eastAsia"/>
          <w:b/>
          <w:sz w:val="32"/>
          <w:szCs w:val="32"/>
        </w:rPr>
        <w:t xml:space="preserve">    </w:t>
      </w:r>
      <w:r w:rsidR="002B5AE9" w:rsidRPr="00F622C4">
        <w:rPr>
          <w:rFonts w:ascii="標楷體" w:hAnsi="標楷體" w:hint="eastAsia"/>
          <w:b/>
          <w:sz w:val="32"/>
          <w:szCs w:val="32"/>
        </w:rPr>
        <w:t>楊</w:t>
      </w:r>
      <w:r w:rsidR="002B5AE9" w:rsidRPr="00F622C4">
        <w:rPr>
          <w:rFonts w:ascii="標楷體" w:hAnsi="標楷體" w:hint="eastAsia"/>
          <w:b/>
          <w:color w:val="000000"/>
          <w:sz w:val="32"/>
          <w:szCs w:val="32"/>
        </w:rPr>
        <w:t>委員</w:t>
      </w:r>
      <w:r w:rsidR="002B5AE9" w:rsidRPr="00F622C4">
        <w:rPr>
          <w:rFonts w:ascii="標楷體" w:hAnsi="標楷體" w:hint="eastAsia"/>
          <w:b/>
          <w:sz w:val="32"/>
          <w:szCs w:val="32"/>
        </w:rPr>
        <w:t>雅惠：</w:t>
      </w:r>
      <w:r w:rsidR="00C57FCC" w:rsidRPr="00C57FCC">
        <w:rPr>
          <w:rStyle w:val="aff7"/>
          <w:rFonts w:ascii="標楷體" w:hAnsi="標楷體" w:hint="eastAsia"/>
          <w:b w:val="0"/>
          <w:sz w:val="32"/>
          <w:szCs w:val="32"/>
        </w:rPr>
        <w:t>本次報告以整體方式作本院政策成果之呈現，簡報內容具體明確，個人表示高度肯定。有關重要成果內容部分，以下建議供參考：1.考選部分，據了解部每年舉辦約3場國家考試地方座談會，其目的在於討論地方的用人需求。有關座談會的成果有無在本次成果報告呈現？另今年部因應</w:t>
      </w:r>
      <w:proofErr w:type="gramStart"/>
      <w:r w:rsidR="00C57FCC" w:rsidRPr="00C57FCC">
        <w:rPr>
          <w:rStyle w:val="aff7"/>
          <w:rFonts w:ascii="標楷體" w:hAnsi="標楷體" w:hint="eastAsia"/>
          <w:b w:val="0"/>
          <w:sz w:val="32"/>
          <w:szCs w:val="32"/>
        </w:rPr>
        <w:t>疫</w:t>
      </w:r>
      <w:proofErr w:type="gramEnd"/>
      <w:r w:rsidR="00C57FCC" w:rsidRPr="00C57FCC">
        <w:rPr>
          <w:rStyle w:val="aff7"/>
          <w:rFonts w:ascii="標楷體" w:hAnsi="標楷體" w:hint="eastAsia"/>
          <w:b w:val="0"/>
          <w:sz w:val="32"/>
          <w:szCs w:val="32"/>
        </w:rPr>
        <w:t>情，調整考試形式，尤其在</w:t>
      </w:r>
      <w:proofErr w:type="gramStart"/>
      <w:r w:rsidR="00C57FCC" w:rsidRPr="00C57FCC">
        <w:rPr>
          <w:rStyle w:val="aff7"/>
          <w:rFonts w:ascii="標楷體" w:hAnsi="標楷體" w:hint="eastAsia"/>
          <w:b w:val="0"/>
          <w:sz w:val="32"/>
          <w:szCs w:val="32"/>
        </w:rPr>
        <w:t>疫</w:t>
      </w:r>
      <w:proofErr w:type="gramEnd"/>
      <w:r w:rsidR="00C57FCC" w:rsidRPr="00C57FCC">
        <w:rPr>
          <w:rStyle w:val="aff7"/>
          <w:rFonts w:ascii="標楷體" w:hAnsi="標楷體" w:hint="eastAsia"/>
          <w:b w:val="0"/>
          <w:sz w:val="32"/>
          <w:szCs w:val="32"/>
        </w:rPr>
        <w:t>情嚴峻時，國家考試仍能順利舉辦，乃是艱辛工作。建議</w:t>
      </w:r>
      <w:proofErr w:type="gramStart"/>
      <w:r w:rsidR="00C57FCC" w:rsidRPr="00C57FCC">
        <w:rPr>
          <w:rStyle w:val="aff7"/>
          <w:rFonts w:ascii="標楷體" w:hAnsi="標楷體" w:hint="eastAsia"/>
          <w:b w:val="0"/>
          <w:sz w:val="32"/>
          <w:szCs w:val="32"/>
        </w:rPr>
        <w:t>在國考防疫</w:t>
      </w:r>
      <w:proofErr w:type="gramEnd"/>
      <w:r w:rsidR="00C57FCC" w:rsidRPr="00C57FCC">
        <w:rPr>
          <w:rStyle w:val="aff7"/>
          <w:rFonts w:ascii="標楷體" w:hAnsi="標楷體" w:hint="eastAsia"/>
          <w:b w:val="0"/>
          <w:sz w:val="32"/>
          <w:szCs w:val="32"/>
        </w:rPr>
        <w:t>工</w:t>
      </w:r>
      <w:r w:rsidR="00C57FCC" w:rsidRPr="00C57FCC">
        <w:rPr>
          <w:rStyle w:val="aff7"/>
          <w:rFonts w:ascii="標楷體" w:hAnsi="標楷體" w:hint="eastAsia"/>
          <w:b w:val="0"/>
          <w:sz w:val="32"/>
          <w:szCs w:val="32"/>
        </w:rPr>
        <w:lastRenderedPageBreak/>
        <w:t>作之規劃與執行等文字陳述，能更</w:t>
      </w:r>
      <w:proofErr w:type="gramStart"/>
      <w:r w:rsidR="00C57FCC" w:rsidRPr="00C57FCC">
        <w:rPr>
          <w:rStyle w:val="aff7"/>
          <w:rFonts w:ascii="標楷體" w:hAnsi="標楷體" w:hint="eastAsia"/>
          <w:b w:val="0"/>
          <w:sz w:val="32"/>
          <w:szCs w:val="32"/>
        </w:rPr>
        <w:t>強調國考順利</w:t>
      </w:r>
      <w:proofErr w:type="gramEnd"/>
      <w:r w:rsidR="00C57FCC" w:rsidRPr="00C57FCC">
        <w:rPr>
          <w:rStyle w:val="aff7"/>
          <w:rFonts w:ascii="標楷體" w:hAnsi="標楷體" w:hint="eastAsia"/>
          <w:b w:val="0"/>
          <w:sz w:val="32"/>
          <w:szCs w:val="32"/>
        </w:rPr>
        <w:t>舉辦之價值，例如避免國家人力斷層等成效，並彰顯部防疫工作的努力。2.有關銓敘部主管重要法案部分，送請立法院審議者，</w:t>
      </w:r>
      <w:proofErr w:type="gramStart"/>
      <w:r w:rsidR="00C57FCC" w:rsidRPr="00C57FCC">
        <w:rPr>
          <w:rStyle w:val="aff7"/>
          <w:rFonts w:ascii="標楷體" w:hAnsi="標楷體" w:hint="eastAsia"/>
          <w:b w:val="0"/>
          <w:sz w:val="32"/>
          <w:szCs w:val="32"/>
        </w:rPr>
        <w:t>均已納入</w:t>
      </w:r>
      <w:proofErr w:type="gramEnd"/>
      <w:r w:rsidR="00C57FCC" w:rsidRPr="00C57FCC">
        <w:rPr>
          <w:rStyle w:val="aff7"/>
          <w:rFonts w:ascii="標楷體" w:hAnsi="標楷體" w:hint="eastAsia"/>
          <w:b w:val="0"/>
          <w:sz w:val="32"/>
          <w:szCs w:val="32"/>
        </w:rPr>
        <w:t>成果報告，惟部分重要法案，如公務員服務法、公務人員退撫新制等，業已進行相關討論，尚未定案，是否適宜納入可斟酌。3.保訓部分，歷來委員多建議訓練課程應與社會重大議題有所連結，是否已有執行？另國內六大核心戰略產業進行</w:t>
      </w:r>
      <w:proofErr w:type="gramStart"/>
      <w:r w:rsidR="00C57FCC" w:rsidRPr="00C57FCC">
        <w:rPr>
          <w:rStyle w:val="aff7"/>
          <w:rFonts w:ascii="標楷體" w:hAnsi="標楷體" w:hint="eastAsia"/>
          <w:b w:val="0"/>
          <w:sz w:val="32"/>
          <w:szCs w:val="32"/>
        </w:rPr>
        <w:t>短期蹲點</w:t>
      </w:r>
      <w:proofErr w:type="gramEnd"/>
      <w:r w:rsidR="00C57FCC" w:rsidRPr="00C57FCC">
        <w:rPr>
          <w:rStyle w:val="aff7"/>
          <w:rFonts w:ascii="標楷體" w:hAnsi="標楷體" w:hint="eastAsia"/>
          <w:b w:val="0"/>
          <w:sz w:val="32"/>
          <w:szCs w:val="32"/>
        </w:rPr>
        <w:t>，相關產業包括人工智慧、</w:t>
      </w:r>
      <w:proofErr w:type="gramStart"/>
      <w:r w:rsidR="00C57FCC" w:rsidRPr="00C57FCC">
        <w:rPr>
          <w:rStyle w:val="aff7"/>
          <w:rFonts w:ascii="標楷體" w:hAnsi="標楷體" w:hint="eastAsia"/>
          <w:b w:val="0"/>
          <w:sz w:val="32"/>
          <w:szCs w:val="32"/>
        </w:rPr>
        <w:t>資安系統</w:t>
      </w:r>
      <w:proofErr w:type="gramEnd"/>
      <w:r w:rsidR="00C57FCC" w:rsidRPr="00C57FCC">
        <w:rPr>
          <w:rStyle w:val="aff7"/>
          <w:rFonts w:ascii="標楷體" w:hAnsi="標楷體" w:hint="eastAsia"/>
          <w:b w:val="0"/>
          <w:sz w:val="32"/>
          <w:szCs w:val="32"/>
        </w:rPr>
        <w:t>、生物及醫療科技、國防、</w:t>
      </w:r>
      <w:proofErr w:type="gramStart"/>
      <w:r w:rsidR="00C57FCC" w:rsidRPr="00C57FCC">
        <w:rPr>
          <w:rStyle w:val="aff7"/>
          <w:rFonts w:ascii="標楷體" w:hAnsi="標楷體" w:hint="eastAsia"/>
          <w:b w:val="0"/>
          <w:sz w:val="32"/>
          <w:szCs w:val="32"/>
        </w:rPr>
        <w:t>綠能及</w:t>
      </w:r>
      <w:proofErr w:type="gramEnd"/>
      <w:r w:rsidR="00C57FCC" w:rsidRPr="00C57FCC">
        <w:rPr>
          <w:rStyle w:val="aff7"/>
          <w:rFonts w:ascii="標楷體" w:hAnsi="標楷體" w:hint="eastAsia"/>
          <w:b w:val="0"/>
          <w:sz w:val="32"/>
          <w:szCs w:val="32"/>
        </w:rPr>
        <w:t>民生物資等，所謂「</w:t>
      </w:r>
      <w:proofErr w:type="gramStart"/>
      <w:r w:rsidR="00C57FCC" w:rsidRPr="00C57FCC">
        <w:rPr>
          <w:rStyle w:val="aff7"/>
          <w:rFonts w:ascii="標楷體" w:hAnsi="標楷體" w:hint="eastAsia"/>
          <w:b w:val="0"/>
          <w:sz w:val="32"/>
          <w:szCs w:val="32"/>
        </w:rPr>
        <w:t>蹲點</w:t>
      </w:r>
      <w:proofErr w:type="gramEnd"/>
      <w:r w:rsidR="00C57FCC" w:rsidRPr="00C57FCC">
        <w:rPr>
          <w:rStyle w:val="aff7"/>
          <w:rFonts w:ascii="標楷體" w:hAnsi="標楷體" w:hint="eastAsia"/>
          <w:b w:val="0"/>
          <w:sz w:val="32"/>
          <w:szCs w:val="32"/>
        </w:rPr>
        <w:t>」之</w:t>
      </w:r>
      <w:proofErr w:type="gramStart"/>
      <w:r w:rsidR="00C57FCC" w:rsidRPr="00C57FCC">
        <w:rPr>
          <w:rStyle w:val="aff7"/>
          <w:rFonts w:ascii="標楷體" w:hAnsi="標楷體" w:hint="eastAsia"/>
          <w:b w:val="0"/>
          <w:sz w:val="32"/>
          <w:szCs w:val="32"/>
        </w:rPr>
        <w:t>意涵所指</w:t>
      </w:r>
      <w:proofErr w:type="gramEnd"/>
      <w:r w:rsidR="00C57FCC" w:rsidRPr="00C57FCC">
        <w:rPr>
          <w:rStyle w:val="aff7"/>
          <w:rFonts w:ascii="標楷體" w:hAnsi="標楷體" w:hint="eastAsia"/>
          <w:b w:val="0"/>
          <w:sz w:val="32"/>
          <w:szCs w:val="32"/>
        </w:rPr>
        <w:t>為何？其目的是否促進政府與</w:t>
      </w:r>
      <w:proofErr w:type="gramStart"/>
      <w:r w:rsidR="00C57FCC" w:rsidRPr="00C57FCC">
        <w:rPr>
          <w:rStyle w:val="aff7"/>
          <w:rFonts w:ascii="標楷體" w:hAnsi="標楷體" w:hint="eastAsia"/>
          <w:b w:val="0"/>
          <w:sz w:val="32"/>
          <w:szCs w:val="32"/>
        </w:rPr>
        <w:t>產業間的相互</w:t>
      </w:r>
      <w:proofErr w:type="gramEnd"/>
      <w:r w:rsidR="00C57FCC" w:rsidRPr="00C57FCC">
        <w:rPr>
          <w:rStyle w:val="aff7"/>
          <w:rFonts w:ascii="標楷體" w:hAnsi="標楷體" w:hint="eastAsia"/>
          <w:b w:val="0"/>
          <w:sz w:val="32"/>
          <w:szCs w:val="32"/>
        </w:rPr>
        <w:t>了解，使政府得以在政策制訂上提供適合產業發展的環境及相關措施？如是，</w:t>
      </w:r>
      <w:proofErr w:type="gramStart"/>
      <w:r w:rsidR="00C57FCC" w:rsidRPr="00C57FCC">
        <w:rPr>
          <w:rStyle w:val="aff7"/>
          <w:rFonts w:ascii="標楷體" w:hAnsi="標楷體" w:hint="eastAsia"/>
          <w:b w:val="0"/>
          <w:sz w:val="32"/>
          <w:szCs w:val="32"/>
        </w:rPr>
        <w:t>則蹲點</w:t>
      </w:r>
      <w:proofErr w:type="gramEnd"/>
      <w:r w:rsidR="00C57FCC" w:rsidRPr="00C57FCC">
        <w:rPr>
          <w:rStyle w:val="aff7"/>
          <w:rFonts w:ascii="標楷體" w:hAnsi="標楷體" w:hint="eastAsia"/>
          <w:b w:val="0"/>
          <w:sz w:val="32"/>
          <w:szCs w:val="32"/>
        </w:rPr>
        <w:t>的意義應有前瞻發展與深入了解的性質，建議亦將此意涵加以表達。4.退撫基金部分</w:t>
      </w:r>
      <w:r w:rsidR="00CE0677">
        <w:rPr>
          <w:rStyle w:val="aff7"/>
          <w:rFonts w:ascii="標楷體" w:hAnsi="標楷體" w:hint="eastAsia"/>
          <w:b w:val="0"/>
          <w:sz w:val="32"/>
          <w:szCs w:val="32"/>
        </w:rPr>
        <w:t>，</w:t>
      </w:r>
      <w:r w:rsidR="00C57FCC" w:rsidRPr="00C57FCC">
        <w:rPr>
          <w:rStyle w:val="aff7"/>
          <w:rFonts w:ascii="標楷體" w:hAnsi="標楷體" w:hint="eastAsia"/>
          <w:b w:val="0"/>
          <w:sz w:val="32"/>
          <w:szCs w:val="32"/>
        </w:rPr>
        <w:t>內控為重要議題，已於簡報中補充，建議書面仍宜納入。</w:t>
      </w:r>
    </w:p>
    <w:p w:rsidR="0010472F" w:rsidRPr="00F622C4" w:rsidRDefault="00F622C4" w:rsidP="002D3579">
      <w:pPr>
        <w:tabs>
          <w:tab w:val="left" w:pos="5400"/>
        </w:tabs>
        <w:kinsoku w:val="0"/>
        <w:overflowPunct w:val="0"/>
        <w:spacing w:line="460" w:lineRule="exact"/>
        <w:ind w:left="993" w:hangingChars="310" w:hanging="993"/>
        <w:jc w:val="both"/>
        <w:rPr>
          <w:rFonts w:ascii="標楷體" w:hAnsi="標楷體"/>
          <w:color w:val="000000"/>
          <w:sz w:val="32"/>
          <w:szCs w:val="32"/>
        </w:rPr>
      </w:pPr>
      <w:r>
        <w:rPr>
          <w:rFonts w:ascii="標楷體" w:hAnsi="標楷體" w:hint="eastAsia"/>
          <w:b/>
          <w:sz w:val="32"/>
          <w:szCs w:val="32"/>
        </w:rPr>
        <w:t xml:space="preserve">    </w:t>
      </w:r>
      <w:r w:rsidR="002B5AE9" w:rsidRPr="00F622C4">
        <w:rPr>
          <w:rFonts w:ascii="標楷體" w:hAnsi="標楷體" w:hint="eastAsia"/>
          <w:b/>
          <w:sz w:val="32"/>
          <w:szCs w:val="32"/>
        </w:rPr>
        <w:t>伊萬</w:t>
      </w:r>
      <w:proofErr w:type="gramStart"/>
      <w:r w:rsidR="002B5AE9" w:rsidRPr="00F622C4">
        <w:rPr>
          <w:rFonts w:ascii="標楷體" w:hAnsi="標楷體" w:hint="eastAsia"/>
          <w:b/>
          <w:sz w:val="32"/>
          <w:szCs w:val="32"/>
        </w:rPr>
        <w:t>•</w:t>
      </w:r>
      <w:proofErr w:type="gramEnd"/>
      <w:r w:rsidR="002B5AE9" w:rsidRPr="00F622C4">
        <w:rPr>
          <w:rFonts w:ascii="標楷體" w:hAnsi="標楷體" w:hint="eastAsia"/>
          <w:b/>
          <w:sz w:val="32"/>
          <w:szCs w:val="32"/>
        </w:rPr>
        <w:t>納威</w:t>
      </w:r>
      <w:r w:rsidR="002B5AE9" w:rsidRPr="00F622C4">
        <w:rPr>
          <w:rFonts w:ascii="標楷體" w:hAnsi="標楷體" w:hint="eastAsia"/>
          <w:b/>
          <w:color w:val="000000"/>
          <w:sz w:val="32"/>
          <w:szCs w:val="32"/>
        </w:rPr>
        <w:t>委員：</w:t>
      </w:r>
      <w:r w:rsidR="00F877DA">
        <w:rPr>
          <w:rStyle w:val="aff7"/>
          <w:rFonts w:ascii="標楷體" w:hAnsi="標楷體" w:hint="eastAsia"/>
          <w:b w:val="0"/>
          <w:sz w:val="32"/>
          <w:szCs w:val="32"/>
        </w:rPr>
        <w:t>肯定</w:t>
      </w:r>
      <w:proofErr w:type="gramStart"/>
      <w:r w:rsidR="00F877DA">
        <w:rPr>
          <w:rStyle w:val="aff7"/>
          <w:rFonts w:ascii="標楷體" w:hAnsi="標楷體" w:hint="eastAsia"/>
          <w:b w:val="0"/>
          <w:sz w:val="32"/>
          <w:szCs w:val="32"/>
        </w:rPr>
        <w:t>本屆院部會</w:t>
      </w:r>
      <w:proofErr w:type="gramEnd"/>
      <w:r w:rsidR="00F877DA">
        <w:rPr>
          <w:rStyle w:val="aff7"/>
          <w:rFonts w:ascii="標楷體" w:hAnsi="標楷體" w:hint="eastAsia"/>
          <w:b w:val="0"/>
          <w:sz w:val="32"/>
          <w:szCs w:val="32"/>
        </w:rPr>
        <w:t>共同努力的成果。</w:t>
      </w:r>
      <w:proofErr w:type="gramStart"/>
      <w:r w:rsidR="00F877DA" w:rsidRPr="00480EB8">
        <w:rPr>
          <w:rStyle w:val="aff7"/>
          <w:rFonts w:ascii="標楷體" w:hAnsi="標楷體" w:hint="eastAsia"/>
          <w:b w:val="0"/>
          <w:sz w:val="32"/>
          <w:szCs w:val="32"/>
        </w:rPr>
        <w:t>謹提以下</w:t>
      </w:r>
      <w:proofErr w:type="gramEnd"/>
      <w:r w:rsidR="00F877DA" w:rsidRPr="00480EB8">
        <w:rPr>
          <w:rStyle w:val="aff7"/>
          <w:rFonts w:ascii="標楷體" w:hAnsi="標楷體" w:hint="eastAsia"/>
          <w:b w:val="0"/>
          <w:sz w:val="32"/>
          <w:szCs w:val="32"/>
        </w:rPr>
        <w:t>意見：1.有關本屆成果內容定義，係指本屆已經完成、已送</w:t>
      </w:r>
      <w:r w:rsidR="002D3579">
        <w:rPr>
          <w:rStyle w:val="aff7"/>
          <w:rFonts w:ascii="標楷體" w:hAnsi="標楷體" w:hint="eastAsia"/>
          <w:b w:val="0"/>
          <w:sz w:val="32"/>
          <w:szCs w:val="32"/>
        </w:rPr>
        <w:t>請</w:t>
      </w:r>
      <w:r w:rsidR="00F877DA" w:rsidRPr="00480EB8">
        <w:rPr>
          <w:rStyle w:val="aff7"/>
          <w:rFonts w:ascii="標楷體" w:hAnsi="標楷體" w:hint="eastAsia"/>
          <w:b w:val="0"/>
          <w:sz w:val="32"/>
          <w:szCs w:val="32"/>
        </w:rPr>
        <w:t>立法院審議法案，抑或部會</w:t>
      </w:r>
      <w:proofErr w:type="gramStart"/>
      <w:r w:rsidR="00F877DA" w:rsidRPr="00480EB8">
        <w:rPr>
          <w:rStyle w:val="aff7"/>
          <w:rFonts w:ascii="標楷體" w:hAnsi="標楷體" w:hint="eastAsia"/>
          <w:b w:val="0"/>
          <w:sz w:val="32"/>
          <w:szCs w:val="32"/>
        </w:rPr>
        <w:t>研</w:t>
      </w:r>
      <w:proofErr w:type="gramEnd"/>
      <w:r w:rsidR="00F877DA" w:rsidRPr="00480EB8">
        <w:rPr>
          <w:rStyle w:val="aff7"/>
          <w:rFonts w:ascii="標楷體" w:hAnsi="標楷體" w:hint="eastAsia"/>
          <w:b w:val="0"/>
          <w:sz w:val="32"/>
          <w:szCs w:val="32"/>
        </w:rPr>
        <w:t>議規劃中、審查會審查中法案，或尚未完成但有具體完成期程之各種施政作為</w:t>
      </w:r>
      <w:r w:rsidR="00F877DA">
        <w:rPr>
          <w:rStyle w:val="aff7"/>
          <w:rFonts w:ascii="標楷體" w:hAnsi="標楷體" w:hint="eastAsia"/>
          <w:b w:val="0"/>
          <w:sz w:val="32"/>
          <w:szCs w:val="32"/>
        </w:rPr>
        <w:t>？</w:t>
      </w:r>
      <w:r w:rsidR="00F877DA" w:rsidRPr="00480EB8">
        <w:rPr>
          <w:rStyle w:val="aff7"/>
          <w:rFonts w:ascii="標楷體" w:hAnsi="標楷體" w:hint="eastAsia"/>
          <w:b w:val="0"/>
          <w:sz w:val="32"/>
          <w:szCs w:val="32"/>
        </w:rPr>
        <w:t>請補充說明施政成果之定義。2.報告第2頁院務推動(五)重要法案函請立法院審議情形，建議無須括弧註明進度，直接將進度內容納入說明文字。3.報告第</w:t>
      </w:r>
      <w:r w:rsidR="002D3579">
        <w:rPr>
          <w:rStyle w:val="aff7"/>
          <w:rFonts w:ascii="標楷體" w:hAnsi="標楷體" w:hint="eastAsia"/>
          <w:b w:val="0"/>
          <w:sz w:val="32"/>
          <w:szCs w:val="32"/>
        </w:rPr>
        <w:t>5</w:t>
      </w:r>
      <w:r w:rsidR="00F877DA" w:rsidRPr="00480EB8">
        <w:rPr>
          <w:rStyle w:val="aff7"/>
          <w:rFonts w:ascii="標楷體" w:hAnsi="標楷體" w:hint="eastAsia"/>
          <w:b w:val="0"/>
          <w:sz w:val="32"/>
          <w:szCs w:val="32"/>
        </w:rPr>
        <w:t>頁(四)改革考試制度，修正典試法，廢止監試法，與報告第2頁(五)</w:t>
      </w:r>
      <w:r w:rsidR="00F877DA">
        <w:rPr>
          <w:rStyle w:val="aff7"/>
          <w:rFonts w:ascii="標楷體" w:hAnsi="標楷體" w:hint="eastAsia"/>
          <w:b w:val="0"/>
          <w:sz w:val="32"/>
          <w:szCs w:val="32"/>
        </w:rPr>
        <w:t>重要法案函請立法院審議情形，部分內容似有重複，建議</w:t>
      </w:r>
      <w:r w:rsidR="00F877DA" w:rsidRPr="00480EB8">
        <w:rPr>
          <w:rStyle w:val="aff7"/>
          <w:rFonts w:ascii="標楷體" w:hAnsi="標楷體" w:hint="eastAsia"/>
          <w:b w:val="0"/>
          <w:sz w:val="32"/>
          <w:szCs w:val="32"/>
        </w:rPr>
        <w:t>酌予整併說明。4.本院部分施政作為，如為落實司法改革國是會議有關法律專業人員學、考、訓、用改革決議，就整體制度作通盤規劃，</w:t>
      </w:r>
      <w:r w:rsidR="00F877DA">
        <w:rPr>
          <w:rStyle w:val="aff7"/>
          <w:rFonts w:ascii="標楷體" w:hAnsi="標楷體" w:hint="eastAsia"/>
          <w:b w:val="0"/>
          <w:sz w:val="32"/>
          <w:szCs w:val="32"/>
        </w:rPr>
        <w:t>因</w:t>
      </w:r>
      <w:r w:rsidR="00F877DA" w:rsidRPr="00480EB8">
        <w:rPr>
          <w:rStyle w:val="aff7"/>
          <w:rFonts w:ascii="標楷體" w:hAnsi="標楷體" w:hint="eastAsia"/>
          <w:b w:val="0"/>
          <w:sz w:val="32"/>
          <w:szCs w:val="32"/>
        </w:rPr>
        <w:t>本院</w:t>
      </w:r>
      <w:proofErr w:type="gramStart"/>
      <w:r w:rsidR="00F877DA" w:rsidRPr="00480EB8">
        <w:rPr>
          <w:rStyle w:val="aff7"/>
          <w:rFonts w:ascii="標楷體" w:hAnsi="標楷體" w:hint="eastAsia"/>
          <w:b w:val="0"/>
          <w:sz w:val="32"/>
          <w:szCs w:val="32"/>
        </w:rPr>
        <w:t>與部已完成</w:t>
      </w:r>
      <w:proofErr w:type="gramEnd"/>
      <w:r w:rsidR="00F877DA" w:rsidRPr="00480EB8">
        <w:rPr>
          <w:rStyle w:val="aff7"/>
          <w:rFonts w:ascii="標楷體" w:hAnsi="標楷體" w:hint="eastAsia"/>
          <w:b w:val="0"/>
          <w:sz w:val="32"/>
          <w:szCs w:val="32"/>
        </w:rPr>
        <w:t>相關改革工作，如與地方機關團體進行諮詢會議，</w:t>
      </w:r>
      <w:r w:rsidR="00F877DA">
        <w:rPr>
          <w:rStyle w:val="aff7"/>
          <w:rFonts w:ascii="標楷體" w:hAnsi="標楷體" w:hint="eastAsia"/>
          <w:b w:val="0"/>
          <w:sz w:val="32"/>
          <w:szCs w:val="32"/>
        </w:rPr>
        <w:t>以及</w:t>
      </w:r>
      <w:r w:rsidR="00F877DA" w:rsidRPr="00480EB8">
        <w:rPr>
          <w:rStyle w:val="aff7"/>
          <w:rFonts w:ascii="標楷體" w:hAnsi="標楷體" w:hint="eastAsia"/>
          <w:b w:val="0"/>
          <w:sz w:val="32"/>
          <w:szCs w:val="32"/>
        </w:rPr>
        <w:t>與法務部等相關機關</w:t>
      </w:r>
      <w:proofErr w:type="gramStart"/>
      <w:r w:rsidR="00F877DA" w:rsidRPr="00480EB8">
        <w:rPr>
          <w:rStyle w:val="aff7"/>
          <w:rFonts w:ascii="標楷體" w:hAnsi="標楷體" w:hint="eastAsia"/>
          <w:b w:val="0"/>
          <w:sz w:val="32"/>
          <w:szCs w:val="32"/>
        </w:rPr>
        <w:t>研</w:t>
      </w:r>
      <w:proofErr w:type="gramEnd"/>
      <w:r w:rsidR="00F877DA" w:rsidRPr="00480EB8">
        <w:rPr>
          <w:rStyle w:val="aff7"/>
          <w:rFonts w:ascii="標楷體" w:hAnsi="標楷體" w:hint="eastAsia"/>
          <w:b w:val="0"/>
          <w:sz w:val="32"/>
          <w:szCs w:val="32"/>
        </w:rPr>
        <w:t>商法律專業人才多合一考試改革等作為，建議可列為本屆成果。5.報告第9頁(四)首度與監察院合作，強</w:t>
      </w:r>
      <w:r w:rsidR="00F877DA" w:rsidRPr="00480EB8">
        <w:rPr>
          <w:rStyle w:val="aff7"/>
          <w:rFonts w:ascii="標楷體" w:hAnsi="標楷體" w:hint="eastAsia"/>
          <w:b w:val="0"/>
          <w:sz w:val="32"/>
          <w:szCs w:val="32"/>
        </w:rPr>
        <w:lastRenderedPageBreak/>
        <w:t>化訓練教材之人權教案，建議</w:t>
      </w:r>
      <w:r w:rsidR="00F877DA">
        <w:rPr>
          <w:rStyle w:val="aff7"/>
          <w:rFonts w:ascii="標楷體" w:hAnsi="標楷體" w:hint="eastAsia"/>
          <w:b w:val="0"/>
          <w:sz w:val="32"/>
          <w:szCs w:val="32"/>
        </w:rPr>
        <w:t>列入</w:t>
      </w:r>
      <w:r w:rsidR="00F877DA" w:rsidRPr="00480EB8">
        <w:rPr>
          <w:rStyle w:val="aff7"/>
          <w:rFonts w:ascii="標楷體" w:hAnsi="標楷體" w:hint="eastAsia"/>
          <w:b w:val="0"/>
          <w:sz w:val="32"/>
          <w:szCs w:val="32"/>
        </w:rPr>
        <w:t>國家文官學院研編法定訓練性別平等課程教材。</w:t>
      </w:r>
    </w:p>
    <w:p w:rsidR="002B5AE9" w:rsidRPr="00253222" w:rsidRDefault="00F622C4" w:rsidP="00F622C4">
      <w:pPr>
        <w:tabs>
          <w:tab w:val="left" w:pos="5400"/>
        </w:tabs>
        <w:kinsoku w:val="0"/>
        <w:overflowPunct w:val="0"/>
        <w:spacing w:line="460" w:lineRule="exact"/>
        <w:ind w:left="993" w:hangingChars="310" w:hanging="993"/>
        <w:jc w:val="both"/>
        <w:rPr>
          <w:rFonts w:ascii="標楷體" w:hAnsi="標楷體"/>
        </w:rPr>
      </w:pPr>
      <w:r>
        <w:rPr>
          <w:rFonts w:ascii="標楷體" w:hAnsi="標楷體" w:hint="eastAsia"/>
          <w:b/>
          <w:sz w:val="32"/>
          <w:szCs w:val="32"/>
        </w:rPr>
        <w:t xml:space="preserve">    </w:t>
      </w:r>
      <w:r w:rsidR="002B5AE9" w:rsidRPr="00253222">
        <w:rPr>
          <w:rFonts w:ascii="標楷體" w:hAnsi="標楷體" w:hint="eastAsia"/>
          <w:b/>
          <w:sz w:val="32"/>
          <w:szCs w:val="32"/>
        </w:rPr>
        <w:t>陳</w:t>
      </w:r>
      <w:r w:rsidR="002B5AE9" w:rsidRPr="00253222">
        <w:rPr>
          <w:rFonts w:ascii="標楷體" w:hAnsi="標楷體" w:hint="eastAsia"/>
          <w:b/>
          <w:color w:val="000000"/>
          <w:sz w:val="32"/>
          <w:szCs w:val="32"/>
        </w:rPr>
        <w:t>委員</w:t>
      </w:r>
      <w:r w:rsidR="002B5AE9" w:rsidRPr="00253222">
        <w:rPr>
          <w:rFonts w:ascii="標楷體" w:hAnsi="標楷體" w:hint="eastAsia"/>
          <w:b/>
          <w:sz w:val="32"/>
          <w:szCs w:val="32"/>
        </w:rPr>
        <w:t>錦生：</w:t>
      </w:r>
      <w:r w:rsidR="002D3579" w:rsidRPr="0030661E">
        <w:rPr>
          <w:rFonts w:ascii="標楷體" w:hAnsi="標楷體"/>
          <w:sz w:val="32"/>
          <w:szCs w:val="32"/>
        </w:rPr>
        <w:t>1.</w:t>
      </w:r>
      <w:r w:rsidR="00253222">
        <w:rPr>
          <w:rStyle w:val="aff7"/>
          <w:rFonts w:ascii="標楷體" w:hAnsi="標楷體" w:hint="eastAsia"/>
          <w:b w:val="0"/>
          <w:sz w:val="32"/>
          <w:szCs w:val="32"/>
        </w:rPr>
        <w:t>本院為轉型為稱職的人力資源部門，在今年進行許多創新作為，</w:t>
      </w:r>
      <w:r w:rsidR="00253222" w:rsidRPr="007813D5">
        <w:rPr>
          <w:rStyle w:val="aff7"/>
          <w:rFonts w:ascii="標楷體" w:hAnsi="標楷體" w:hint="eastAsia"/>
          <w:b w:val="0"/>
          <w:sz w:val="32"/>
          <w:szCs w:val="32"/>
        </w:rPr>
        <w:t>包含</w:t>
      </w:r>
      <w:proofErr w:type="gramStart"/>
      <w:r w:rsidR="00253222" w:rsidRPr="007813D5">
        <w:rPr>
          <w:rStyle w:val="aff7"/>
          <w:rFonts w:ascii="標楷體" w:hAnsi="標楷體" w:hint="eastAsia"/>
          <w:b w:val="0"/>
          <w:sz w:val="32"/>
          <w:szCs w:val="32"/>
        </w:rPr>
        <w:t>成立臉書專</w:t>
      </w:r>
      <w:proofErr w:type="gramEnd"/>
      <w:r w:rsidR="00253222" w:rsidRPr="007813D5">
        <w:rPr>
          <w:rStyle w:val="aff7"/>
          <w:rFonts w:ascii="標楷體" w:hAnsi="標楷體" w:hint="eastAsia"/>
          <w:b w:val="0"/>
          <w:sz w:val="32"/>
          <w:szCs w:val="32"/>
        </w:rPr>
        <w:t>頁，藉由社群平台</w:t>
      </w:r>
      <w:r w:rsidR="00253222">
        <w:rPr>
          <w:rStyle w:val="aff7"/>
          <w:rFonts w:ascii="標楷體" w:hAnsi="標楷體" w:hint="eastAsia"/>
          <w:b w:val="0"/>
          <w:sz w:val="32"/>
          <w:szCs w:val="32"/>
        </w:rPr>
        <w:t>，</w:t>
      </w:r>
      <w:r w:rsidR="00253222" w:rsidRPr="007813D5">
        <w:rPr>
          <w:rStyle w:val="aff7"/>
          <w:rFonts w:ascii="標楷體" w:hAnsi="標楷體" w:hint="eastAsia"/>
          <w:b w:val="0"/>
          <w:sz w:val="32"/>
          <w:szCs w:val="32"/>
        </w:rPr>
        <w:t>強化與社會溝通。經上網查閱發現，</w:t>
      </w:r>
      <w:proofErr w:type="gramStart"/>
      <w:r w:rsidR="00253222" w:rsidRPr="007813D5">
        <w:rPr>
          <w:rStyle w:val="aff7"/>
          <w:rFonts w:ascii="標楷體" w:hAnsi="標楷體" w:hint="eastAsia"/>
          <w:b w:val="0"/>
          <w:sz w:val="32"/>
          <w:szCs w:val="32"/>
        </w:rPr>
        <w:t>許多臉書留言</w:t>
      </w:r>
      <w:proofErr w:type="gramEnd"/>
      <w:r w:rsidR="00253222" w:rsidRPr="007813D5">
        <w:rPr>
          <w:rStyle w:val="aff7"/>
          <w:rFonts w:ascii="標楷體" w:hAnsi="標楷體" w:hint="eastAsia"/>
          <w:b w:val="0"/>
          <w:sz w:val="32"/>
          <w:szCs w:val="32"/>
        </w:rPr>
        <w:t>，</w:t>
      </w:r>
      <w:r w:rsidR="00253222">
        <w:rPr>
          <w:rStyle w:val="aff7"/>
          <w:rFonts w:ascii="標楷體" w:hAnsi="標楷體" w:hint="eastAsia"/>
          <w:b w:val="0"/>
          <w:sz w:val="32"/>
          <w:szCs w:val="32"/>
        </w:rPr>
        <w:t>本院或</w:t>
      </w:r>
      <w:proofErr w:type="gramStart"/>
      <w:r w:rsidR="00253222">
        <w:rPr>
          <w:rStyle w:val="aff7"/>
          <w:rFonts w:ascii="標楷體" w:hAnsi="標楷體" w:hint="eastAsia"/>
          <w:b w:val="0"/>
          <w:sz w:val="32"/>
          <w:szCs w:val="32"/>
        </w:rPr>
        <w:t>囿</w:t>
      </w:r>
      <w:proofErr w:type="gramEnd"/>
      <w:r w:rsidR="00253222">
        <w:rPr>
          <w:rStyle w:val="aff7"/>
          <w:rFonts w:ascii="標楷體" w:hAnsi="標楷體" w:hint="eastAsia"/>
          <w:b w:val="0"/>
          <w:sz w:val="32"/>
          <w:szCs w:val="32"/>
        </w:rPr>
        <w:t>於</w:t>
      </w:r>
      <w:r w:rsidR="00253222" w:rsidRPr="007813D5">
        <w:rPr>
          <w:rStyle w:val="aff7"/>
          <w:rFonts w:ascii="標楷體" w:hAnsi="標楷體" w:hint="eastAsia"/>
          <w:b w:val="0"/>
          <w:sz w:val="32"/>
          <w:szCs w:val="32"/>
        </w:rPr>
        <w:t>人力有限</w:t>
      </w:r>
      <w:r w:rsidR="00253222">
        <w:rPr>
          <w:rStyle w:val="aff7"/>
          <w:rFonts w:ascii="標楷體" w:hAnsi="標楷體" w:hint="eastAsia"/>
          <w:b w:val="0"/>
          <w:sz w:val="32"/>
          <w:szCs w:val="32"/>
        </w:rPr>
        <w:t>，</w:t>
      </w:r>
      <w:r w:rsidR="00253222" w:rsidRPr="007813D5">
        <w:rPr>
          <w:rStyle w:val="aff7"/>
          <w:rFonts w:ascii="標楷體" w:hAnsi="標楷體" w:hint="eastAsia"/>
          <w:b w:val="0"/>
          <w:sz w:val="32"/>
          <w:szCs w:val="32"/>
        </w:rPr>
        <w:t>或</w:t>
      </w:r>
      <w:proofErr w:type="gramStart"/>
      <w:r w:rsidR="00253222" w:rsidRPr="007813D5">
        <w:rPr>
          <w:rStyle w:val="aff7"/>
          <w:rFonts w:ascii="標楷體" w:hAnsi="標楷體" w:hint="eastAsia"/>
          <w:b w:val="0"/>
          <w:sz w:val="32"/>
          <w:szCs w:val="32"/>
        </w:rPr>
        <w:t>事涉院部會</w:t>
      </w:r>
      <w:proofErr w:type="gramEnd"/>
      <w:r w:rsidR="00253222" w:rsidRPr="007813D5">
        <w:rPr>
          <w:rStyle w:val="aff7"/>
          <w:rFonts w:ascii="標楷體" w:hAnsi="標楷體" w:hint="eastAsia"/>
          <w:b w:val="0"/>
          <w:sz w:val="32"/>
          <w:szCs w:val="32"/>
        </w:rPr>
        <w:t>整體業務等因素，</w:t>
      </w:r>
      <w:proofErr w:type="gramStart"/>
      <w:r w:rsidR="00253222">
        <w:rPr>
          <w:rStyle w:val="aff7"/>
          <w:rFonts w:ascii="標楷體" w:hAnsi="標楷體" w:hint="eastAsia"/>
          <w:b w:val="0"/>
          <w:sz w:val="32"/>
          <w:szCs w:val="32"/>
        </w:rPr>
        <w:t>爰</w:t>
      </w:r>
      <w:r w:rsidR="00253222" w:rsidRPr="007813D5">
        <w:rPr>
          <w:rStyle w:val="aff7"/>
          <w:rFonts w:ascii="標楷體" w:hAnsi="標楷體" w:hint="eastAsia"/>
          <w:b w:val="0"/>
          <w:sz w:val="32"/>
          <w:szCs w:val="32"/>
        </w:rPr>
        <w:t>於臉書專</w:t>
      </w:r>
      <w:proofErr w:type="gramEnd"/>
      <w:r w:rsidR="00253222" w:rsidRPr="007813D5">
        <w:rPr>
          <w:rStyle w:val="aff7"/>
          <w:rFonts w:ascii="標楷體" w:hAnsi="標楷體" w:hint="eastAsia"/>
          <w:b w:val="0"/>
          <w:sz w:val="32"/>
          <w:szCs w:val="32"/>
        </w:rPr>
        <w:t>頁的回應相對較少，如網友針對</w:t>
      </w:r>
      <w:proofErr w:type="gramStart"/>
      <w:r w:rsidR="00253222" w:rsidRPr="007813D5">
        <w:rPr>
          <w:rStyle w:val="aff7"/>
          <w:rFonts w:ascii="標楷體" w:hAnsi="標楷體" w:hint="eastAsia"/>
          <w:b w:val="0"/>
          <w:sz w:val="32"/>
          <w:szCs w:val="32"/>
        </w:rPr>
        <w:t>國考答</w:t>
      </w:r>
      <w:proofErr w:type="gramEnd"/>
      <w:r w:rsidR="00253222" w:rsidRPr="007813D5">
        <w:rPr>
          <w:rStyle w:val="aff7"/>
          <w:rFonts w:ascii="標楷體" w:hAnsi="標楷體" w:hint="eastAsia"/>
          <w:b w:val="0"/>
          <w:sz w:val="32"/>
          <w:szCs w:val="32"/>
        </w:rPr>
        <w:t>題方式之疑問</w:t>
      </w:r>
      <w:r w:rsidR="00253222">
        <w:rPr>
          <w:rStyle w:val="aff7"/>
          <w:rFonts w:ascii="標楷體" w:hAnsi="標楷體" w:hint="eastAsia"/>
          <w:b w:val="0"/>
          <w:sz w:val="32"/>
          <w:szCs w:val="32"/>
        </w:rPr>
        <w:t>，</w:t>
      </w:r>
      <w:r w:rsidR="00253222" w:rsidRPr="007813D5">
        <w:rPr>
          <w:rStyle w:val="aff7"/>
          <w:rFonts w:ascii="標楷體" w:hAnsi="標楷體" w:hint="eastAsia"/>
          <w:b w:val="0"/>
          <w:sz w:val="32"/>
          <w:szCs w:val="32"/>
        </w:rPr>
        <w:t>或就文官體制提出</w:t>
      </w:r>
      <w:r w:rsidR="00253222">
        <w:rPr>
          <w:rStyle w:val="aff7"/>
          <w:rFonts w:ascii="標楷體" w:hAnsi="標楷體" w:hint="eastAsia"/>
          <w:b w:val="0"/>
          <w:sz w:val="32"/>
          <w:szCs w:val="32"/>
        </w:rPr>
        <w:t>之</w:t>
      </w:r>
      <w:r w:rsidR="00253222" w:rsidRPr="007813D5">
        <w:rPr>
          <w:rStyle w:val="aff7"/>
          <w:rFonts w:ascii="標楷體" w:hAnsi="標楷體" w:hint="eastAsia"/>
          <w:b w:val="0"/>
          <w:sz w:val="32"/>
          <w:szCs w:val="32"/>
        </w:rPr>
        <w:t>相關問題</w:t>
      </w:r>
      <w:r w:rsidR="00253222">
        <w:rPr>
          <w:rStyle w:val="aff7"/>
          <w:rFonts w:ascii="標楷體" w:hAnsi="標楷體" w:hint="eastAsia"/>
          <w:b w:val="0"/>
          <w:sz w:val="32"/>
          <w:szCs w:val="32"/>
        </w:rPr>
        <w:t>等</w:t>
      </w:r>
      <w:r w:rsidR="00253222" w:rsidRPr="007813D5">
        <w:rPr>
          <w:rStyle w:val="aff7"/>
          <w:rFonts w:ascii="標楷體" w:hAnsi="標楷體" w:hint="eastAsia"/>
          <w:b w:val="0"/>
          <w:sz w:val="32"/>
          <w:szCs w:val="32"/>
        </w:rPr>
        <w:t>，</w:t>
      </w:r>
      <w:proofErr w:type="gramStart"/>
      <w:r w:rsidR="00253222" w:rsidRPr="007813D5">
        <w:rPr>
          <w:rStyle w:val="aff7"/>
          <w:rFonts w:ascii="標楷體" w:hAnsi="標楷體" w:hint="eastAsia"/>
          <w:b w:val="0"/>
          <w:sz w:val="32"/>
          <w:szCs w:val="32"/>
        </w:rPr>
        <w:t>均未見</w:t>
      </w:r>
      <w:proofErr w:type="gramEnd"/>
      <w:r w:rsidR="00253222">
        <w:rPr>
          <w:rStyle w:val="aff7"/>
          <w:rFonts w:ascii="標楷體" w:hAnsi="標楷體" w:hint="eastAsia"/>
          <w:b w:val="0"/>
          <w:sz w:val="32"/>
          <w:szCs w:val="32"/>
        </w:rPr>
        <w:t>妥善</w:t>
      </w:r>
      <w:r w:rsidR="00253222" w:rsidRPr="007813D5">
        <w:rPr>
          <w:rStyle w:val="aff7"/>
          <w:rFonts w:ascii="標楷體" w:hAnsi="標楷體" w:hint="eastAsia"/>
          <w:b w:val="0"/>
          <w:sz w:val="32"/>
          <w:szCs w:val="32"/>
        </w:rPr>
        <w:t>答覆。建議針對</w:t>
      </w:r>
      <w:proofErr w:type="gramStart"/>
      <w:r w:rsidR="00253222" w:rsidRPr="007813D5">
        <w:rPr>
          <w:rStyle w:val="aff7"/>
          <w:rFonts w:ascii="標楷體" w:hAnsi="標楷體" w:hint="eastAsia"/>
          <w:b w:val="0"/>
          <w:sz w:val="32"/>
          <w:szCs w:val="32"/>
        </w:rPr>
        <w:t>臉書專頁</w:t>
      </w:r>
      <w:r w:rsidR="00253222">
        <w:rPr>
          <w:rStyle w:val="aff7"/>
          <w:rFonts w:ascii="標楷體" w:hAnsi="標楷體" w:hint="eastAsia"/>
          <w:b w:val="0"/>
          <w:sz w:val="32"/>
          <w:szCs w:val="32"/>
        </w:rPr>
        <w:t>酌</w:t>
      </w:r>
      <w:proofErr w:type="gramEnd"/>
      <w:r w:rsidR="00253222" w:rsidRPr="007813D5">
        <w:rPr>
          <w:rStyle w:val="aff7"/>
          <w:rFonts w:ascii="標楷體" w:hAnsi="標楷體" w:hint="eastAsia"/>
          <w:b w:val="0"/>
          <w:sz w:val="32"/>
          <w:szCs w:val="32"/>
        </w:rPr>
        <w:t>增人力配置，</w:t>
      </w:r>
      <w:r w:rsidR="00253222">
        <w:rPr>
          <w:rStyle w:val="aff7"/>
          <w:rFonts w:ascii="標楷體" w:hAnsi="標楷體" w:hint="eastAsia"/>
          <w:b w:val="0"/>
          <w:sz w:val="32"/>
          <w:szCs w:val="32"/>
        </w:rPr>
        <w:t>並建立回應機制，</w:t>
      </w:r>
      <w:proofErr w:type="gramStart"/>
      <w:r w:rsidR="00253222">
        <w:rPr>
          <w:rStyle w:val="aff7"/>
          <w:rFonts w:ascii="標楷體" w:hAnsi="標楷體" w:hint="eastAsia"/>
          <w:b w:val="0"/>
          <w:sz w:val="32"/>
          <w:szCs w:val="32"/>
        </w:rPr>
        <w:t>俾</w:t>
      </w:r>
      <w:proofErr w:type="gramEnd"/>
      <w:r w:rsidR="00253222" w:rsidRPr="007813D5">
        <w:rPr>
          <w:rStyle w:val="aff7"/>
          <w:rFonts w:ascii="標楷體" w:hAnsi="標楷體" w:hint="eastAsia"/>
          <w:b w:val="0"/>
          <w:sz w:val="32"/>
          <w:szCs w:val="32"/>
        </w:rPr>
        <w:t>進一步強化本</w:t>
      </w:r>
      <w:proofErr w:type="gramStart"/>
      <w:r w:rsidR="00253222" w:rsidRPr="007813D5">
        <w:rPr>
          <w:rStyle w:val="aff7"/>
          <w:rFonts w:ascii="標楷體" w:hAnsi="標楷體" w:hint="eastAsia"/>
          <w:b w:val="0"/>
          <w:sz w:val="32"/>
          <w:szCs w:val="32"/>
        </w:rPr>
        <w:t>院臉書</w:t>
      </w:r>
      <w:proofErr w:type="gramEnd"/>
      <w:r w:rsidR="00253222" w:rsidRPr="007813D5">
        <w:rPr>
          <w:rStyle w:val="aff7"/>
          <w:rFonts w:ascii="標楷體" w:hAnsi="標楷體" w:hint="eastAsia"/>
          <w:b w:val="0"/>
          <w:sz w:val="32"/>
          <w:szCs w:val="32"/>
        </w:rPr>
        <w:t>專頁的溝通效能。2.今年國家考試遭逢</w:t>
      </w:r>
      <w:proofErr w:type="gramStart"/>
      <w:r w:rsidR="00253222" w:rsidRPr="007813D5">
        <w:rPr>
          <w:rStyle w:val="aff7"/>
          <w:rFonts w:ascii="標楷體" w:hAnsi="標楷體" w:hint="eastAsia"/>
          <w:b w:val="0"/>
          <w:sz w:val="32"/>
          <w:szCs w:val="32"/>
        </w:rPr>
        <w:t>疫</w:t>
      </w:r>
      <w:proofErr w:type="gramEnd"/>
      <w:r w:rsidR="00253222" w:rsidRPr="007813D5">
        <w:rPr>
          <w:rStyle w:val="aff7"/>
          <w:rFonts w:ascii="標楷體" w:hAnsi="標楷體" w:hint="eastAsia"/>
          <w:b w:val="0"/>
          <w:sz w:val="32"/>
          <w:szCs w:val="32"/>
        </w:rPr>
        <w:t>情影響，許多考試措施</w:t>
      </w:r>
      <w:proofErr w:type="gramStart"/>
      <w:r w:rsidR="00253222" w:rsidRPr="007813D5">
        <w:rPr>
          <w:rStyle w:val="aff7"/>
          <w:rFonts w:ascii="標楷體" w:hAnsi="標楷體" w:hint="eastAsia"/>
          <w:b w:val="0"/>
          <w:sz w:val="32"/>
          <w:szCs w:val="32"/>
        </w:rPr>
        <w:t>均需依疫</w:t>
      </w:r>
      <w:proofErr w:type="gramEnd"/>
      <w:r w:rsidR="00253222" w:rsidRPr="007813D5">
        <w:rPr>
          <w:rStyle w:val="aff7"/>
          <w:rFonts w:ascii="標楷體" w:hAnsi="標楷體" w:hint="eastAsia"/>
          <w:b w:val="0"/>
          <w:sz w:val="32"/>
          <w:szCs w:val="32"/>
        </w:rPr>
        <w:t>情發展作滾動式的調整，建議考選部將本次防疫工作的因應流程與規劃情形做成</w:t>
      </w:r>
      <w:r w:rsidR="00253222">
        <w:rPr>
          <w:rStyle w:val="aff7"/>
          <w:rFonts w:ascii="標楷體" w:hAnsi="標楷體" w:hint="eastAsia"/>
          <w:b w:val="0"/>
          <w:sz w:val="32"/>
          <w:szCs w:val="32"/>
        </w:rPr>
        <w:t>SOP</w:t>
      </w:r>
      <w:r w:rsidR="00253222" w:rsidRPr="007813D5">
        <w:rPr>
          <w:rStyle w:val="aff7"/>
          <w:rFonts w:ascii="標楷體" w:hAnsi="標楷體" w:hint="eastAsia"/>
          <w:b w:val="0"/>
          <w:sz w:val="32"/>
          <w:szCs w:val="32"/>
        </w:rPr>
        <w:t>，</w:t>
      </w:r>
      <w:proofErr w:type="gramStart"/>
      <w:r w:rsidR="00253222">
        <w:rPr>
          <w:rStyle w:val="aff7"/>
          <w:rFonts w:ascii="標楷體" w:hAnsi="標楷體" w:hint="eastAsia"/>
          <w:b w:val="0"/>
          <w:sz w:val="32"/>
          <w:szCs w:val="32"/>
        </w:rPr>
        <w:t>俾</w:t>
      </w:r>
      <w:proofErr w:type="gramEnd"/>
      <w:r w:rsidR="00253222" w:rsidRPr="007813D5">
        <w:rPr>
          <w:rStyle w:val="aff7"/>
          <w:rFonts w:ascii="標楷體" w:hAnsi="標楷體" w:hint="eastAsia"/>
          <w:b w:val="0"/>
          <w:sz w:val="32"/>
          <w:szCs w:val="32"/>
        </w:rPr>
        <w:t>供日後發生類似緊急事件，</w:t>
      </w:r>
      <w:r w:rsidR="00253222">
        <w:rPr>
          <w:rStyle w:val="aff7"/>
          <w:rFonts w:ascii="標楷體" w:hAnsi="標楷體" w:hint="eastAsia"/>
          <w:b w:val="0"/>
          <w:sz w:val="32"/>
          <w:szCs w:val="32"/>
        </w:rPr>
        <w:t>作為</w:t>
      </w:r>
      <w:r w:rsidR="00253222" w:rsidRPr="007813D5">
        <w:rPr>
          <w:rStyle w:val="aff7"/>
          <w:rFonts w:ascii="標楷體" w:hAnsi="標楷體" w:hint="eastAsia"/>
          <w:b w:val="0"/>
          <w:sz w:val="32"/>
          <w:szCs w:val="32"/>
        </w:rPr>
        <w:t>辦理行政作業的參考依據。3.近來外界關注的公務人員兼職問題，有網友</w:t>
      </w:r>
      <w:proofErr w:type="gramStart"/>
      <w:r w:rsidR="00253222">
        <w:rPr>
          <w:rStyle w:val="aff7"/>
          <w:rFonts w:ascii="標楷體" w:hAnsi="標楷體" w:hint="eastAsia"/>
          <w:b w:val="0"/>
          <w:sz w:val="32"/>
          <w:szCs w:val="32"/>
        </w:rPr>
        <w:t>於</w:t>
      </w:r>
      <w:r w:rsidR="00253222" w:rsidRPr="007813D5">
        <w:rPr>
          <w:rStyle w:val="aff7"/>
          <w:rFonts w:ascii="標楷體" w:hAnsi="標楷體" w:hint="eastAsia"/>
          <w:b w:val="0"/>
          <w:sz w:val="32"/>
          <w:szCs w:val="32"/>
        </w:rPr>
        <w:t>臉書表示</w:t>
      </w:r>
      <w:proofErr w:type="gramEnd"/>
      <w:r w:rsidR="00253222" w:rsidRPr="007813D5">
        <w:rPr>
          <w:rStyle w:val="aff7"/>
          <w:rFonts w:ascii="標楷體" w:hAnsi="標楷體" w:hint="eastAsia"/>
          <w:b w:val="0"/>
          <w:sz w:val="32"/>
          <w:szCs w:val="32"/>
        </w:rPr>
        <w:t>，公務人員兼職問題</w:t>
      </w:r>
      <w:r w:rsidR="00253222">
        <w:rPr>
          <w:rStyle w:val="aff7"/>
          <w:rFonts w:ascii="標楷體" w:hAnsi="標楷體" w:hint="eastAsia"/>
          <w:b w:val="0"/>
          <w:sz w:val="32"/>
          <w:szCs w:val="32"/>
        </w:rPr>
        <w:t>之所以</w:t>
      </w:r>
      <w:r w:rsidR="00253222" w:rsidRPr="007813D5">
        <w:rPr>
          <w:rStyle w:val="aff7"/>
          <w:rFonts w:ascii="標楷體" w:hAnsi="標楷體" w:hint="eastAsia"/>
          <w:b w:val="0"/>
          <w:sz w:val="32"/>
          <w:szCs w:val="32"/>
        </w:rPr>
        <w:t>引發爭議</w:t>
      </w:r>
      <w:r w:rsidR="00253222">
        <w:rPr>
          <w:rStyle w:val="aff7"/>
          <w:rFonts w:ascii="標楷體" w:hAnsi="標楷體" w:hint="eastAsia"/>
          <w:b w:val="0"/>
          <w:sz w:val="32"/>
          <w:szCs w:val="32"/>
        </w:rPr>
        <w:t>，</w:t>
      </w:r>
      <w:r w:rsidR="00253222" w:rsidRPr="007813D5">
        <w:rPr>
          <w:rStyle w:val="aff7"/>
          <w:rFonts w:ascii="標楷體" w:hAnsi="標楷體" w:hint="eastAsia"/>
          <w:b w:val="0"/>
          <w:sz w:val="32"/>
          <w:szCs w:val="32"/>
        </w:rPr>
        <w:t>係因規定不明確所</w:t>
      </w:r>
      <w:r w:rsidR="00253222">
        <w:rPr>
          <w:rStyle w:val="aff7"/>
          <w:rFonts w:ascii="標楷體" w:hAnsi="標楷體" w:hint="eastAsia"/>
          <w:b w:val="0"/>
          <w:sz w:val="32"/>
          <w:szCs w:val="32"/>
        </w:rPr>
        <w:t>致，</w:t>
      </w:r>
      <w:r w:rsidR="00253222" w:rsidRPr="007813D5">
        <w:rPr>
          <w:rStyle w:val="aff7"/>
          <w:rFonts w:ascii="標楷體" w:hAnsi="標楷體" w:hint="eastAsia"/>
          <w:b w:val="0"/>
          <w:sz w:val="32"/>
          <w:szCs w:val="32"/>
        </w:rPr>
        <w:t>所提觀點或可作為修正相關法規之參考。4.有關高階文官六大</w:t>
      </w:r>
      <w:r w:rsidR="00253222">
        <w:rPr>
          <w:rStyle w:val="aff7"/>
          <w:rFonts w:ascii="標楷體" w:hAnsi="標楷體" w:hint="eastAsia"/>
          <w:b w:val="0"/>
          <w:sz w:val="32"/>
          <w:szCs w:val="32"/>
        </w:rPr>
        <w:t>核心</w:t>
      </w:r>
      <w:r w:rsidR="00253222" w:rsidRPr="007813D5">
        <w:rPr>
          <w:rStyle w:val="aff7"/>
          <w:rFonts w:ascii="標楷體" w:hAnsi="標楷體" w:hint="eastAsia"/>
          <w:b w:val="0"/>
          <w:sz w:val="32"/>
          <w:szCs w:val="32"/>
        </w:rPr>
        <w:t>戰略產業</w:t>
      </w:r>
      <w:r w:rsidR="00253222">
        <w:rPr>
          <w:rStyle w:val="aff7"/>
          <w:rFonts w:ascii="標楷體" w:hAnsi="標楷體" w:hint="eastAsia"/>
          <w:b w:val="0"/>
          <w:sz w:val="32"/>
          <w:szCs w:val="32"/>
        </w:rPr>
        <w:t>進行</w:t>
      </w:r>
      <w:proofErr w:type="gramStart"/>
      <w:r w:rsidR="00253222">
        <w:rPr>
          <w:rStyle w:val="aff7"/>
          <w:rFonts w:ascii="標楷體" w:hAnsi="標楷體" w:hint="eastAsia"/>
          <w:b w:val="0"/>
          <w:sz w:val="32"/>
          <w:szCs w:val="32"/>
        </w:rPr>
        <w:t>短期</w:t>
      </w:r>
      <w:r w:rsidR="00253222" w:rsidRPr="007813D5">
        <w:rPr>
          <w:rStyle w:val="aff7"/>
          <w:rFonts w:ascii="標楷體" w:hAnsi="標楷體" w:hint="eastAsia"/>
          <w:b w:val="0"/>
          <w:sz w:val="32"/>
          <w:szCs w:val="32"/>
        </w:rPr>
        <w:t>蹲點的</w:t>
      </w:r>
      <w:proofErr w:type="gramEnd"/>
      <w:r w:rsidR="00253222" w:rsidRPr="007813D5">
        <w:rPr>
          <w:rStyle w:val="aff7"/>
          <w:rFonts w:ascii="標楷體" w:hAnsi="標楷體" w:hint="eastAsia"/>
          <w:b w:val="0"/>
          <w:sz w:val="32"/>
          <w:szCs w:val="32"/>
        </w:rPr>
        <w:t>訓練課程，</w:t>
      </w:r>
      <w:r w:rsidR="00253222">
        <w:rPr>
          <w:rStyle w:val="aff7"/>
          <w:rFonts w:ascii="標楷體" w:hAnsi="標楷體" w:hint="eastAsia"/>
          <w:b w:val="0"/>
          <w:sz w:val="32"/>
          <w:szCs w:val="32"/>
        </w:rPr>
        <w:t>建議於成果報告</w:t>
      </w:r>
      <w:r w:rsidR="00253222" w:rsidRPr="007813D5">
        <w:rPr>
          <w:rStyle w:val="aff7"/>
          <w:rFonts w:ascii="標楷體" w:hAnsi="標楷體" w:hint="eastAsia"/>
          <w:b w:val="0"/>
          <w:sz w:val="32"/>
          <w:szCs w:val="32"/>
        </w:rPr>
        <w:t>說明合作</w:t>
      </w:r>
      <w:proofErr w:type="gramStart"/>
      <w:r w:rsidR="00253222" w:rsidRPr="007813D5">
        <w:rPr>
          <w:rStyle w:val="aff7"/>
          <w:rFonts w:ascii="標楷體" w:hAnsi="標楷體" w:hint="eastAsia"/>
          <w:b w:val="0"/>
          <w:sz w:val="32"/>
          <w:szCs w:val="32"/>
        </w:rPr>
        <w:t>開放蹲點的</w:t>
      </w:r>
      <w:proofErr w:type="gramEnd"/>
      <w:r w:rsidR="00253222" w:rsidRPr="007813D5">
        <w:rPr>
          <w:rStyle w:val="aff7"/>
          <w:rFonts w:ascii="標楷體" w:hAnsi="標楷體" w:hint="eastAsia"/>
          <w:b w:val="0"/>
          <w:sz w:val="32"/>
          <w:szCs w:val="32"/>
        </w:rPr>
        <w:t>企業</w:t>
      </w:r>
      <w:r w:rsidR="00253222">
        <w:rPr>
          <w:rStyle w:val="aff7"/>
          <w:rFonts w:ascii="標楷體" w:hAnsi="標楷體" w:hint="eastAsia"/>
          <w:b w:val="0"/>
          <w:sz w:val="32"/>
          <w:szCs w:val="32"/>
        </w:rPr>
        <w:t>及</w:t>
      </w:r>
      <w:r w:rsidR="00253222" w:rsidRPr="007813D5">
        <w:rPr>
          <w:rStyle w:val="aff7"/>
          <w:rFonts w:ascii="標楷體" w:hAnsi="標楷體" w:hint="eastAsia"/>
          <w:b w:val="0"/>
          <w:sz w:val="32"/>
          <w:szCs w:val="32"/>
        </w:rPr>
        <w:t>達到的成效，以供外界公評。</w:t>
      </w:r>
    </w:p>
    <w:p w:rsidR="00EB0C57" w:rsidRPr="00F622C4" w:rsidRDefault="00F622C4" w:rsidP="00F622C4">
      <w:pPr>
        <w:tabs>
          <w:tab w:val="left" w:pos="5400"/>
        </w:tabs>
        <w:kinsoku w:val="0"/>
        <w:overflowPunct w:val="0"/>
        <w:spacing w:line="460" w:lineRule="exact"/>
        <w:ind w:left="993" w:hangingChars="310" w:hanging="993"/>
        <w:jc w:val="both"/>
        <w:rPr>
          <w:rFonts w:ascii="標楷體" w:hAnsi="標楷體"/>
          <w:sz w:val="32"/>
          <w:szCs w:val="32"/>
        </w:rPr>
      </w:pPr>
      <w:r>
        <w:rPr>
          <w:rFonts w:ascii="標楷體" w:hAnsi="標楷體" w:hint="eastAsia"/>
          <w:b/>
          <w:sz w:val="32"/>
          <w:szCs w:val="32"/>
        </w:rPr>
        <w:t xml:space="preserve">    </w:t>
      </w:r>
      <w:r w:rsidR="00EB0C57" w:rsidRPr="00F622C4">
        <w:rPr>
          <w:rFonts w:ascii="標楷體" w:hAnsi="標楷體" w:hint="eastAsia"/>
          <w:b/>
          <w:sz w:val="32"/>
          <w:szCs w:val="32"/>
        </w:rPr>
        <w:t>姚</w:t>
      </w:r>
      <w:r w:rsidR="00EB0C57" w:rsidRPr="00F622C4">
        <w:rPr>
          <w:rFonts w:ascii="標楷體" w:hAnsi="標楷體" w:hint="eastAsia"/>
          <w:b/>
          <w:color w:val="000000"/>
          <w:sz w:val="32"/>
          <w:szCs w:val="32"/>
        </w:rPr>
        <w:t>委員</w:t>
      </w:r>
      <w:r w:rsidR="00EB0C57" w:rsidRPr="00F622C4">
        <w:rPr>
          <w:rFonts w:ascii="標楷體" w:hAnsi="標楷體" w:hint="eastAsia"/>
          <w:b/>
          <w:sz w:val="32"/>
          <w:szCs w:val="32"/>
        </w:rPr>
        <w:t>立德：</w:t>
      </w:r>
      <w:r w:rsidR="001662C2" w:rsidRPr="009D75D7">
        <w:rPr>
          <w:rFonts w:ascii="標楷體" w:hAnsi="標楷體" w:hint="eastAsia"/>
          <w:sz w:val="32"/>
          <w:szCs w:val="32"/>
        </w:rPr>
        <w:t>本次</w:t>
      </w:r>
      <w:r w:rsidR="00A62A20">
        <w:rPr>
          <w:rFonts w:ascii="標楷體" w:hAnsi="標楷體" w:hint="eastAsia"/>
          <w:sz w:val="32"/>
          <w:szCs w:val="32"/>
        </w:rPr>
        <w:t>周</w:t>
      </w:r>
      <w:r w:rsidR="001662C2" w:rsidRPr="009D75D7">
        <w:rPr>
          <w:rFonts w:ascii="標楷體" w:hAnsi="標楷體" w:hint="eastAsia"/>
          <w:sz w:val="32"/>
          <w:szCs w:val="32"/>
        </w:rPr>
        <w:t>年成果報告，包含詳細的書面報告與簡報資料，個人嘗試以一般民眾的觀點思考成果報告的呈現方式</w:t>
      </w:r>
      <w:r w:rsidR="001662C2">
        <w:rPr>
          <w:rFonts w:ascii="標楷體" w:hAnsi="標楷體" w:hint="eastAsia"/>
          <w:sz w:val="32"/>
          <w:szCs w:val="32"/>
        </w:rPr>
        <w:t>。就一般民眾而言，倘</w:t>
      </w:r>
      <w:r w:rsidR="001662C2" w:rsidRPr="009D75D7">
        <w:rPr>
          <w:rFonts w:ascii="標楷體" w:hAnsi="標楷體" w:hint="eastAsia"/>
          <w:sz w:val="32"/>
          <w:szCs w:val="32"/>
        </w:rPr>
        <w:t>講述之議題過於艱澀，則難以引起民眾共鳴使其「有感」。為利民眾接收本院成果的相關訊息，建議院</w:t>
      </w:r>
      <w:r w:rsidR="001662C2">
        <w:rPr>
          <w:rFonts w:ascii="標楷體" w:hAnsi="標楷體" w:hint="eastAsia"/>
          <w:sz w:val="32"/>
          <w:szCs w:val="32"/>
        </w:rPr>
        <w:t>及各</w:t>
      </w:r>
      <w:r w:rsidR="001662C2" w:rsidRPr="009D75D7">
        <w:rPr>
          <w:rFonts w:ascii="標楷體" w:hAnsi="標楷體" w:hint="eastAsia"/>
          <w:sz w:val="32"/>
          <w:szCs w:val="32"/>
        </w:rPr>
        <w:t>部會由本次成果報告內容，</w:t>
      </w:r>
      <w:r w:rsidR="0017738F">
        <w:rPr>
          <w:rFonts w:ascii="標楷體" w:hAnsi="標楷體" w:hint="eastAsia"/>
          <w:sz w:val="32"/>
          <w:szCs w:val="32"/>
        </w:rPr>
        <w:t>揀</w:t>
      </w:r>
      <w:r w:rsidR="001662C2" w:rsidRPr="009D75D7">
        <w:rPr>
          <w:rFonts w:ascii="標楷體" w:hAnsi="標楷體" w:hint="eastAsia"/>
          <w:sz w:val="32"/>
          <w:szCs w:val="32"/>
        </w:rPr>
        <w:t>選一</w:t>
      </w:r>
      <w:r w:rsidR="001662C2">
        <w:rPr>
          <w:rFonts w:ascii="標楷體" w:hAnsi="標楷體" w:hint="eastAsia"/>
          <w:sz w:val="32"/>
          <w:szCs w:val="32"/>
        </w:rPr>
        <w:t>項關鍵成果作為報導主軸，以更淺顯的文字、更短的篇幅提供媒體報導。院</w:t>
      </w:r>
      <w:proofErr w:type="gramStart"/>
      <w:r w:rsidR="001662C2">
        <w:rPr>
          <w:rFonts w:ascii="標楷體" w:hAnsi="標楷體" w:hint="eastAsia"/>
          <w:sz w:val="32"/>
          <w:szCs w:val="32"/>
        </w:rPr>
        <w:t>務</w:t>
      </w:r>
      <w:proofErr w:type="gramEnd"/>
      <w:r w:rsidR="001662C2">
        <w:rPr>
          <w:rFonts w:ascii="標楷體" w:hAnsi="標楷體" w:hint="eastAsia"/>
          <w:sz w:val="32"/>
          <w:szCs w:val="32"/>
        </w:rPr>
        <w:t>推動部分，因國家考試屬民眾觸及最廣且最易理解的業務之一，</w:t>
      </w:r>
      <w:proofErr w:type="gramStart"/>
      <w:r w:rsidR="001662C2">
        <w:rPr>
          <w:rFonts w:ascii="標楷體" w:hAnsi="標楷體" w:hint="eastAsia"/>
          <w:sz w:val="32"/>
          <w:szCs w:val="32"/>
        </w:rPr>
        <w:t>爰</w:t>
      </w:r>
      <w:proofErr w:type="gramEnd"/>
      <w:r w:rsidR="001662C2" w:rsidRPr="009D75D7">
        <w:rPr>
          <w:rFonts w:ascii="標楷體" w:hAnsi="標楷體" w:hint="eastAsia"/>
          <w:sz w:val="32"/>
          <w:szCs w:val="32"/>
        </w:rPr>
        <w:t>證書數位化能讓民眾最直接感受到本院轉型成果；</w:t>
      </w:r>
      <w:r w:rsidR="001662C2">
        <w:rPr>
          <w:rFonts w:ascii="標楷體" w:hAnsi="標楷體" w:hint="eastAsia"/>
          <w:sz w:val="32"/>
          <w:szCs w:val="32"/>
        </w:rPr>
        <w:t>考選業務部分，</w:t>
      </w:r>
      <w:r w:rsidR="001662C2" w:rsidRPr="009D75D7">
        <w:rPr>
          <w:rFonts w:ascii="標楷體" w:hAnsi="標楷體" w:hint="eastAsia"/>
          <w:sz w:val="32"/>
          <w:szCs w:val="32"/>
        </w:rPr>
        <w:t>應是本次國家考試因應</w:t>
      </w:r>
      <w:proofErr w:type="gramStart"/>
      <w:r w:rsidR="001662C2" w:rsidRPr="009D75D7">
        <w:rPr>
          <w:rFonts w:ascii="標楷體" w:hAnsi="標楷體" w:hint="eastAsia"/>
          <w:sz w:val="32"/>
          <w:szCs w:val="32"/>
        </w:rPr>
        <w:t>疫情所</w:t>
      </w:r>
      <w:proofErr w:type="gramEnd"/>
      <w:r w:rsidR="001662C2" w:rsidRPr="009D75D7">
        <w:rPr>
          <w:rFonts w:ascii="標楷體" w:hAnsi="標楷體" w:hint="eastAsia"/>
          <w:sz w:val="32"/>
          <w:szCs w:val="32"/>
        </w:rPr>
        <w:t>做的多項調整，其施行之範圍廣大，且成效相當良好，非一般入學考試所能比擬，且國家考試之辦理向為</w:t>
      </w:r>
      <w:r w:rsidR="001662C2" w:rsidRPr="009D75D7">
        <w:rPr>
          <w:rFonts w:ascii="標楷體" w:hAnsi="標楷體" w:hint="eastAsia"/>
          <w:sz w:val="32"/>
          <w:szCs w:val="32"/>
        </w:rPr>
        <w:lastRenderedPageBreak/>
        <w:t>本院為外界認同的指標，此部分建議可用簡要且詳細的文字呈現，說明</w:t>
      </w:r>
      <w:proofErr w:type="gramStart"/>
      <w:r w:rsidR="001662C2" w:rsidRPr="009D75D7">
        <w:rPr>
          <w:rFonts w:ascii="標楷體" w:hAnsi="標楷體" w:hint="eastAsia"/>
          <w:sz w:val="32"/>
          <w:szCs w:val="32"/>
        </w:rPr>
        <w:t>考選部係如何</w:t>
      </w:r>
      <w:proofErr w:type="gramEnd"/>
      <w:r w:rsidR="001662C2" w:rsidRPr="009D75D7">
        <w:rPr>
          <w:rFonts w:ascii="標楷體" w:hAnsi="標楷體" w:hint="eastAsia"/>
          <w:sz w:val="32"/>
          <w:szCs w:val="32"/>
        </w:rPr>
        <w:t>因應突如其來的</w:t>
      </w:r>
      <w:proofErr w:type="gramStart"/>
      <w:r w:rsidR="001662C2" w:rsidRPr="009D75D7">
        <w:rPr>
          <w:rFonts w:ascii="標楷體" w:hAnsi="標楷體" w:hint="eastAsia"/>
          <w:sz w:val="32"/>
          <w:szCs w:val="32"/>
        </w:rPr>
        <w:t>疫</w:t>
      </w:r>
      <w:proofErr w:type="gramEnd"/>
      <w:r w:rsidR="001662C2" w:rsidRPr="009D75D7">
        <w:rPr>
          <w:rFonts w:ascii="標楷體" w:hAnsi="標楷體" w:hint="eastAsia"/>
          <w:sz w:val="32"/>
          <w:szCs w:val="32"/>
        </w:rPr>
        <w:t>情</w:t>
      </w:r>
      <w:r w:rsidR="001662C2">
        <w:rPr>
          <w:rFonts w:ascii="標楷體" w:hAnsi="標楷體" w:hint="eastAsia"/>
          <w:sz w:val="32"/>
          <w:szCs w:val="32"/>
        </w:rPr>
        <w:t>升高</w:t>
      </w:r>
      <w:r w:rsidR="001662C2" w:rsidRPr="009D75D7">
        <w:rPr>
          <w:rFonts w:ascii="標楷體" w:hAnsi="標楷體" w:hint="eastAsia"/>
          <w:sz w:val="32"/>
          <w:szCs w:val="32"/>
        </w:rPr>
        <w:t>，且在有限的時間裡妥善達成任務；銓敘業務部分，</w:t>
      </w:r>
      <w:r w:rsidR="001662C2">
        <w:rPr>
          <w:rFonts w:ascii="標楷體" w:hAnsi="標楷體" w:hint="eastAsia"/>
          <w:sz w:val="32"/>
          <w:szCs w:val="32"/>
        </w:rPr>
        <w:t>則</w:t>
      </w:r>
      <w:r w:rsidR="001662C2" w:rsidRPr="009D75D7">
        <w:rPr>
          <w:rFonts w:ascii="標楷體" w:hAnsi="標楷體" w:hint="eastAsia"/>
          <w:sz w:val="32"/>
          <w:szCs w:val="32"/>
        </w:rPr>
        <w:t>為打造友善生養的職場環境，因過去已受到媒體關注，因此可持續加深外界印象；保訓部分，可針對擴大保障事件之司法救濟範圍予以補強，因此部分文字較為艱澀，建議修改</w:t>
      </w:r>
      <w:r w:rsidR="001662C2">
        <w:rPr>
          <w:rFonts w:ascii="標楷體" w:hAnsi="標楷體" w:hint="eastAsia"/>
          <w:sz w:val="32"/>
          <w:szCs w:val="32"/>
        </w:rPr>
        <w:t>成果報告</w:t>
      </w:r>
      <w:r w:rsidR="001662C2" w:rsidRPr="009D75D7">
        <w:rPr>
          <w:rFonts w:ascii="標楷體" w:hAnsi="標楷體" w:hint="eastAsia"/>
          <w:sz w:val="32"/>
          <w:szCs w:val="32"/>
        </w:rPr>
        <w:t>文字，以表達公務人員之權利保障，在</w:t>
      </w:r>
      <w:r w:rsidR="001662C2">
        <w:rPr>
          <w:rFonts w:ascii="標楷體" w:hAnsi="標楷體" w:hint="eastAsia"/>
          <w:sz w:val="32"/>
          <w:szCs w:val="32"/>
        </w:rPr>
        <w:t>司法院</w:t>
      </w:r>
      <w:r w:rsidR="001662C2" w:rsidRPr="009D75D7">
        <w:rPr>
          <w:rFonts w:ascii="標楷體" w:hAnsi="標楷體" w:hint="eastAsia"/>
          <w:sz w:val="32"/>
          <w:szCs w:val="32"/>
        </w:rPr>
        <w:t>釋字第785號解釋後已獲得提升。至於退撫基金運作部分，建議將公保基金與退撫基金之績效一併呈現，</w:t>
      </w:r>
      <w:proofErr w:type="gramStart"/>
      <w:r w:rsidR="001662C2" w:rsidRPr="009D75D7">
        <w:rPr>
          <w:rFonts w:ascii="標楷體" w:hAnsi="標楷體" w:hint="eastAsia"/>
          <w:sz w:val="32"/>
          <w:szCs w:val="32"/>
        </w:rPr>
        <w:t>並佐以</w:t>
      </w:r>
      <w:proofErr w:type="gramEnd"/>
      <w:r w:rsidR="001662C2" w:rsidRPr="009D75D7">
        <w:rPr>
          <w:rFonts w:ascii="標楷體" w:hAnsi="標楷體" w:hint="eastAsia"/>
          <w:sz w:val="32"/>
          <w:szCs w:val="32"/>
        </w:rPr>
        <w:t>過去幾年的經營情形，突顯近年收益率之提升，說明本院改革基金績效的努力，除進一步保障公務人員退撫權益，也能回應外界的期許。</w:t>
      </w:r>
    </w:p>
    <w:p w:rsidR="00EB0C57" w:rsidRPr="00F622C4" w:rsidRDefault="00F622C4" w:rsidP="00F622C4">
      <w:pPr>
        <w:tabs>
          <w:tab w:val="left" w:pos="5400"/>
        </w:tabs>
        <w:kinsoku w:val="0"/>
        <w:overflowPunct w:val="0"/>
        <w:spacing w:line="460" w:lineRule="exact"/>
        <w:ind w:left="993" w:hangingChars="310" w:hanging="993"/>
        <w:jc w:val="both"/>
        <w:rPr>
          <w:rFonts w:ascii="標楷體" w:hAnsi="標楷體"/>
          <w:sz w:val="32"/>
          <w:szCs w:val="32"/>
        </w:rPr>
      </w:pPr>
      <w:r>
        <w:rPr>
          <w:rFonts w:ascii="標楷體" w:hAnsi="標楷體" w:hint="eastAsia"/>
          <w:b/>
          <w:sz w:val="32"/>
          <w:szCs w:val="32"/>
        </w:rPr>
        <w:t xml:space="preserve">    </w:t>
      </w:r>
      <w:r w:rsidR="00EB0C57" w:rsidRPr="00F622C4">
        <w:rPr>
          <w:rFonts w:ascii="標楷體" w:hAnsi="標楷體" w:hint="eastAsia"/>
          <w:b/>
          <w:sz w:val="32"/>
          <w:szCs w:val="32"/>
        </w:rPr>
        <w:t>周</w:t>
      </w:r>
      <w:r w:rsidR="00EB0C57" w:rsidRPr="00F622C4">
        <w:rPr>
          <w:rFonts w:ascii="標楷體" w:hAnsi="標楷體" w:hint="eastAsia"/>
          <w:b/>
          <w:color w:val="000000"/>
          <w:sz w:val="32"/>
          <w:szCs w:val="32"/>
        </w:rPr>
        <w:t>委員</w:t>
      </w:r>
      <w:r w:rsidR="00EB0C57" w:rsidRPr="00F622C4">
        <w:rPr>
          <w:rFonts w:ascii="標楷體" w:hAnsi="標楷體" w:hint="eastAsia"/>
          <w:b/>
          <w:sz w:val="32"/>
          <w:szCs w:val="32"/>
        </w:rPr>
        <w:t>蓮香：</w:t>
      </w:r>
      <w:r w:rsidR="001662C2" w:rsidRPr="001662C2">
        <w:rPr>
          <w:rFonts w:hint="eastAsia"/>
          <w:bCs/>
          <w:sz w:val="32"/>
          <w:szCs w:val="32"/>
        </w:rPr>
        <w:t>短短一年成果績效超高，其中開拓與外界的溝通管道有明顯突破。</w:t>
      </w:r>
      <w:r w:rsidR="001662C2" w:rsidRPr="001662C2">
        <w:rPr>
          <w:rStyle w:val="aff7"/>
          <w:rFonts w:ascii="標楷體" w:hAnsi="標楷體" w:hint="eastAsia"/>
          <w:b w:val="0"/>
          <w:sz w:val="32"/>
          <w:szCs w:val="32"/>
        </w:rPr>
        <w:t>有關本</w:t>
      </w:r>
      <w:proofErr w:type="gramStart"/>
      <w:r w:rsidR="001662C2" w:rsidRPr="001662C2">
        <w:rPr>
          <w:rStyle w:val="aff7"/>
          <w:rFonts w:ascii="標楷體" w:hAnsi="標楷體" w:hint="eastAsia"/>
          <w:b w:val="0"/>
          <w:sz w:val="32"/>
          <w:szCs w:val="32"/>
        </w:rPr>
        <w:t>院臉書</w:t>
      </w:r>
      <w:proofErr w:type="gramEnd"/>
      <w:r w:rsidR="001662C2" w:rsidRPr="001662C2">
        <w:rPr>
          <w:rStyle w:val="aff7"/>
          <w:rFonts w:ascii="標楷體" w:hAnsi="標楷體" w:hint="eastAsia"/>
          <w:b w:val="0"/>
          <w:sz w:val="32"/>
          <w:szCs w:val="32"/>
        </w:rPr>
        <w:t>專頁呈現方式，考量係為與民眾雙向溝通，建議減少艱澀主題，而以豐富的圖像與科普方式表現，使相關訊息較易為民眾所吸收，並吸引其目光。另外，今年考選部在</w:t>
      </w:r>
      <w:proofErr w:type="gramStart"/>
      <w:r w:rsidR="001662C2" w:rsidRPr="001662C2">
        <w:rPr>
          <w:rStyle w:val="aff7"/>
          <w:rFonts w:ascii="標楷體" w:hAnsi="標楷體" w:hint="eastAsia"/>
          <w:b w:val="0"/>
          <w:sz w:val="32"/>
          <w:szCs w:val="32"/>
        </w:rPr>
        <w:t>疫</w:t>
      </w:r>
      <w:proofErr w:type="gramEnd"/>
      <w:r w:rsidR="001662C2" w:rsidRPr="001662C2">
        <w:rPr>
          <w:rStyle w:val="aff7"/>
          <w:rFonts w:ascii="標楷體" w:hAnsi="標楷體" w:hint="eastAsia"/>
          <w:b w:val="0"/>
          <w:sz w:val="32"/>
          <w:szCs w:val="32"/>
        </w:rPr>
        <w:t>情衝擊下，為兼顧國家考試能即時選拔合格醫護人才投入告急的醫護單位，在延期或如期舉行的決策兩難間掙扎，後來針對防疫工作如何進行妥善規劃、跨部會協商過程，以及地方考場學校不計成本大力支援等，最後成效相當良好，非常值得宣傳，建議可</w:t>
      </w:r>
      <w:proofErr w:type="gramStart"/>
      <w:r w:rsidR="001662C2" w:rsidRPr="001662C2">
        <w:rPr>
          <w:rStyle w:val="aff7"/>
          <w:rFonts w:ascii="標楷體" w:hAnsi="標楷體" w:hint="eastAsia"/>
          <w:b w:val="0"/>
          <w:sz w:val="32"/>
          <w:szCs w:val="32"/>
        </w:rPr>
        <w:t>在臉書呈現</w:t>
      </w:r>
      <w:proofErr w:type="gramEnd"/>
      <w:r w:rsidR="001662C2" w:rsidRPr="001662C2">
        <w:rPr>
          <w:rStyle w:val="aff7"/>
          <w:rFonts w:ascii="標楷體" w:hAnsi="標楷體" w:hint="eastAsia"/>
          <w:b w:val="0"/>
          <w:sz w:val="32"/>
          <w:szCs w:val="32"/>
        </w:rPr>
        <w:t>。</w:t>
      </w:r>
    </w:p>
    <w:p w:rsidR="00693E64" w:rsidRPr="00312369" w:rsidRDefault="00F622C4" w:rsidP="00F622C4">
      <w:pPr>
        <w:tabs>
          <w:tab w:val="left" w:pos="5400"/>
        </w:tabs>
        <w:kinsoku w:val="0"/>
        <w:overflowPunct w:val="0"/>
        <w:spacing w:line="460" w:lineRule="exact"/>
        <w:ind w:left="1055" w:hangingChars="310" w:hanging="1055"/>
        <w:jc w:val="both"/>
        <w:rPr>
          <w:rStyle w:val="aff7"/>
          <w:rFonts w:ascii="標楷體" w:hAnsi="標楷體"/>
          <w:b w:val="0"/>
          <w:color w:val="000000"/>
        </w:rPr>
      </w:pPr>
      <w:r>
        <w:rPr>
          <w:rFonts w:ascii="標楷體" w:hAnsi="標楷體" w:hint="eastAsia"/>
          <w:b/>
        </w:rPr>
        <w:t xml:space="preserve">   </w:t>
      </w:r>
      <w:r w:rsidRPr="00F622C4">
        <w:rPr>
          <w:rFonts w:ascii="標楷體" w:hAnsi="標楷體" w:hint="eastAsia"/>
          <w:b/>
          <w:sz w:val="32"/>
          <w:szCs w:val="32"/>
        </w:rPr>
        <w:t xml:space="preserve"> </w:t>
      </w:r>
      <w:proofErr w:type="gramStart"/>
      <w:r w:rsidR="00EB0C57" w:rsidRPr="00F622C4">
        <w:rPr>
          <w:rFonts w:ascii="標楷體" w:hAnsi="標楷體" w:hint="eastAsia"/>
          <w:b/>
          <w:sz w:val="32"/>
          <w:szCs w:val="32"/>
        </w:rPr>
        <w:t>王</w:t>
      </w:r>
      <w:r w:rsidR="00EB0C57" w:rsidRPr="00F622C4">
        <w:rPr>
          <w:rFonts w:ascii="標楷體" w:hAnsi="標楷體" w:hint="eastAsia"/>
          <w:b/>
          <w:color w:val="000000"/>
          <w:sz w:val="32"/>
          <w:szCs w:val="32"/>
        </w:rPr>
        <w:t>委員</w:t>
      </w:r>
      <w:r w:rsidR="00EB0C57" w:rsidRPr="00F622C4">
        <w:rPr>
          <w:rFonts w:ascii="標楷體" w:hAnsi="標楷體" w:hint="eastAsia"/>
          <w:b/>
          <w:sz w:val="32"/>
          <w:szCs w:val="32"/>
        </w:rPr>
        <w:t>秀紅</w:t>
      </w:r>
      <w:proofErr w:type="gramEnd"/>
      <w:r w:rsidR="00EB0C57" w:rsidRPr="00F622C4">
        <w:rPr>
          <w:rFonts w:ascii="標楷體" w:hAnsi="標楷體" w:hint="eastAsia"/>
          <w:b/>
          <w:sz w:val="32"/>
          <w:szCs w:val="32"/>
        </w:rPr>
        <w:t>：</w:t>
      </w:r>
      <w:r w:rsidR="00312369" w:rsidRPr="00AA3629">
        <w:rPr>
          <w:rFonts w:ascii="標楷體" w:hAnsi="標楷體" w:hint="eastAsia"/>
          <w:sz w:val="32"/>
          <w:szCs w:val="32"/>
        </w:rPr>
        <w:t>1.</w:t>
      </w:r>
      <w:r w:rsidR="00312369" w:rsidRPr="00312369">
        <w:rPr>
          <w:rStyle w:val="aff7"/>
          <w:rFonts w:ascii="標楷體" w:hAnsi="標楷體" w:hint="eastAsia"/>
          <w:b w:val="0"/>
          <w:color w:val="000000"/>
          <w:sz w:val="32"/>
          <w:szCs w:val="32"/>
        </w:rPr>
        <w:t>今天的報告是這一年來</w:t>
      </w:r>
      <w:proofErr w:type="gramStart"/>
      <w:r w:rsidR="00312369" w:rsidRPr="00312369">
        <w:rPr>
          <w:rStyle w:val="aff7"/>
          <w:rFonts w:ascii="標楷體" w:hAnsi="標楷體" w:hint="eastAsia"/>
          <w:b w:val="0"/>
          <w:color w:val="000000"/>
          <w:sz w:val="32"/>
          <w:szCs w:val="32"/>
        </w:rPr>
        <w:t>本院暨所屬</w:t>
      </w:r>
      <w:proofErr w:type="gramEnd"/>
      <w:r w:rsidR="00312369" w:rsidRPr="00312369">
        <w:rPr>
          <w:rStyle w:val="aff7"/>
          <w:rFonts w:ascii="標楷體" w:hAnsi="標楷體" w:hint="eastAsia"/>
          <w:b w:val="0"/>
          <w:color w:val="000000"/>
          <w:sz w:val="32"/>
          <w:szCs w:val="32"/>
        </w:rPr>
        <w:t>部會同仁共同努力所展現的成果，相信未來本屆針對考</w:t>
      </w:r>
      <w:proofErr w:type="gramStart"/>
      <w:r w:rsidR="00312369" w:rsidRPr="00312369">
        <w:rPr>
          <w:rStyle w:val="aff7"/>
          <w:rFonts w:ascii="標楷體" w:hAnsi="標楷體" w:hint="eastAsia"/>
          <w:b w:val="0"/>
          <w:color w:val="000000"/>
          <w:sz w:val="32"/>
          <w:szCs w:val="32"/>
        </w:rPr>
        <w:t>銓</w:t>
      </w:r>
      <w:proofErr w:type="gramEnd"/>
      <w:r w:rsidR="00312369" w:rsidRPr="00312369">
        <w:rPr>
          <w:rStyle w:val="aff7"/>
          <w:rFonts w:ascii="標楷體" w:hAnsi="標楷體" w:hint="eastAsia"/>
          <w:b w:val="0"/>
          <w:color w:val="000000"/>
          <w:sz w:val="32"/>
          <w:szCs w:val="32"/>
        </w:rPr>
        <w:t>保訓業務及政策推動，會有更多精進作為與成果。2.本</w:t>
      </w:r>
      <w:proofErr w:type="gramStart"/>
      <w:r w:rsidR="00312369" w:rsidRPr="00312369">
        <w:rPr>
          <w:rStyle w:val="aff7"/>
          <w:rFonts w:ascii="標楷體" w:hAnsi="標楷體" w:hint="eastAsia"/>
          <w:b w:val="0"/>
          <w:color w:val="000000"/>
          <w:sz w:val="32"/>
          <w:szCs w:val="32"/>
        </w:rPr>
        <w:t>報告倘供內部</w:t>
      </w:r>
      <w:proofErr w:type="gramEnd"/>
      <w:r w:rsidR="00312369" w:rsidRPr="00312369">
        <w:rPr>
          <w:rStyle w:val="aff7"/>
          <w:rFonts w:ascii="標楷體" w:hAnsi="標楷體" w:hint="eastAsia"/>
          <w:b w:val="0"/>
          <w:color w:val="000000"/>
          <w:sz w:val="32"/>
          <w:szCs w:val="32"/>
        </w:rPr>
        <w:t>參考使用，建議就各項成果再詳細說明；如為對外公開使用，則建議採用精簡版，並分為精進政策與創新政策兩部分，</w:t>
      </w:r>
      <w:proofErr w:type="gramStart"/>
      <w:r w:rsidR="00312369" w:rsidRPr="00312369">
        <w:rPr>
          <w:rStyle w:val="aff7"/>
          <w:rFonts w:ascii="標楷體" w:hAnsi="標楷體" w:hint="eastAsia"/>
          <w:b w:val="0"/>
          <w:color w:val="000000"/>
          <w:sz w:val="32"/>
          <w:szCs w:val="32"/>
        </w:rPr>
        <w:t>俾</w:t>
      </w:r>
      <w:proofErr w:type="gramEnd"/>
      <w:r w:rsidR="00312369" w:rsidRPr="00312369">
        <w:rPr>
          <w:rStyle w:val="aff7"/>
          <w:rFonts w:ascii="標楷體" w:hAnsi="標楷體" w:hint="eastAsia"/>
          <w:b w:val="0"/>
          <w:color w:val="000000"/>
          <w:sz w:val="32"/>
          <w:szCs w:val="32"/>
        </w:rPr>
        <w:t>使社會大眾能直接清楚明瞭本院這一年來的施政作為。3.報告內容部分，建議增加考選部修訂110年版國家考試性別平等白皮書，以及國家文</w:t>
      </w:r>
      <w:r w:rsidR="00AA3629">
        <w:rPr>
          <w:rStyle w:val="aff7"/>
          <w:rFonts w:ascii="標楷體" w:hAnsi="標楷體" w:hint="eastAsia"/>
          <w:b w:val="0"/>
          <w:color w:val="000000"/>
          <w:sz w:val="32"/>
          <w:szCs w:val="32"/>
        </w:rPr>
        <w:t>官</w:t>
      </w:r>
      <w:r w:rsidR="00312369" w:rsidRPr="00312369">
        <w:rPr>
          <w:rStyle w:val="aff7"/>
          <w:rFonts w:ascii="標楷體" w:hAnsi="標楷體" w:hint="eastAsia"/>
          <w:b w:val="0"/>
          <w:color w:val="000000"/>
          <w:sz w:val="32"/>
          <w:szCs w:val="32"/>
        </w:rPr>
        <w:t>學院研編性別平等</w:t>
      </w:r>
      <w:r w:rsidR="00312369" w:rsidRPr="00312369">
        <w:rPr>
          <w:rStyle w:val="aff7"/>
          <w:rFonts w:ascii="標楷體" w:hAnsi="標楷體" w:hint="eastAsia"/>
          <w:b w:val="0"/>
          <w:color w:val="000000"/>
          <w:sz w:val="32"/>
          <w:szCs w:val="32"/>
        </w:rPr>
        <w:lastRenderedPageBreak/>
        <w:t>教育教材，讓社會各界肯認本院重視性別平等議題。對於院部會齊心協力達成施政成果，再次表達肯定之意。</w:t>
      </w:r>
    </w:p>
    <w:p w:rsidR="00D95D0E" w:rsidRDefault="00F622C4" w:rsidP="00F622C4">
      <w:pPr>
        <w:tabs>
          <w:tab w:val="left" w:pos="5400"/>
        </w:tabs>
        <w:kinsoku w:val="0"/>
        <w:overflowPunct w:val="0"/>
        <w:spacing w:line="460" w:lineRule="exact"/>
        <w:ind w:left="993" w:hangingChars="310" w:hanging="993"/>
        <w:jc w:val="both"/>
        <w:rPr>
          <w:rFonts w:ascii="標楷體" w:hAnsi="標楷體"/>
        </w:rPr>
      </w:pPr>
      <w:r>
        <w:rPr>
          <w:rFonts w:ascii="標楷體" w:hAnsi="標楷體" w:hint="eastAsia"/>
          <w:b/>
          <w:sz w:val="32"/>
          <w:szCs w:val="32"/>
        </w:rPr>
        <w:t xml:space="preserve">    </w:t>
      </w:r>
      <w:r w:rsidR="00D95D0E" w:rsidRPr="00F622C4">
        <w:rPr>
          <w:rFonts w:ascii="標楷體" w:hAnsi="標楷體" w:hint="eastAsia"/>
          <w:b/>
          <w:sz w:val="32"/>
          <w:szCs w:val="32"/>
        </w:rPr>
        <w:t>何</w:t>
      </w:r>
      <w:r w:rsidR="00D95D0E" w:rsidRPr="00F622C4">
        <w:rPr>
          <w:rFonts w:ascii="標楷體" w:hAnsi="標楷體" w:hint="eastAsia"/>
          <w:b/>
          <w:color w:val="000000"/>
          <w:sz w:val="32"/>
          <w:szCs w:val="32"/>
        </w:rPr>
        <w:t>委員</w:t>
      </w:r>
      <w:proofErr w:type="gramStart"/>
      <w:r w:rsidR="00D95D0E" w:rsidRPr="00F622C4">
        <w:rPr>
          <w:rFonts w:ascii="標楷體" w:hAnsi="標楷體" w:hint="eastAsia"/>
          <w:b/>
          <w:sz w:val="32"/>
          <w:szCs w:val="32"/>
        </w:rPr>
        <w:t>怡澄</w:t>
      </w:r>
      <w:proofErr w:type="gramEnd"/>
      <w:r w:rsidR="00D95D0E" w:rsidRPr="00F622C4">
        <w:rPr>
          <w:rFonts w:ascii="標楷體" w:hAnsi="標楷體" w:hint="eastAsia"/>
          <w:sz w:val="32"/>
          <w:szCs w:val="32"/>
        </w:rPr>
        <w:t>：</w:t>
      </w:r>
      <w:r w:rsidR="00253222" w:rsidRPr="009D04D0">
        <w:rPr>
          <w:rFonts w:ascii="標楷體" w:hAnsi="標楷體" w:hint="eastAsia"/>
          <w:sz w:val="32"/>
          <w:szCs w:val="32"/>
        </w:rPr>
        <w:t>本次周年成果報告，除院</w:t>
      </w:r>
      <w:proofErr w:type="gramStart"/>
      <w:r w:rsidR="00253222" w:rsidRPr="009D04D0">
        <w:rPr>
          <w:rFonts w:ascii="標楷體" w:hAnsi="標楷體" w:hint="eastAsia"/>
          <w:sz w:val="32"/>
          <w:szCs w:val="32"/>
        </w:rPr>
        <w:t>務</w:t>
      </w:r>
      <w:proofErr w:type="gramEnd"/>
      <w:r w:rsidR="00253222" w:rsidRPr="009D04D0">
        <w:rPr>
          <w:rFonts w:ascii="標楷體" w:hAnsi="標楷體" w:hint="eastAsia"/>
          <w:sz w:val="32"/>
          <w:szCs w:val="32"/>
        </w:rPr>
        <w:t>推動部分業就未來努力方向</w:t>
      </w:r>
      <w:proofErr w:type="gramStart"/>
      <w:r w:rsidR="002D3579">
        <w:rPr>
          <w:rFonts w:ascii="標楷體" w:hAnsi="標楷體" w:hint="eastAsia"/>
          <w:sz w:val="32"/>
          <w:szCs w:val="32"/>
        </w:rPr>
        <w:t>有所</w:t>
      </w:r>
      <w:r w:rsidR="00253222" w:rsidRPr="009D04D0">
        <w:rPr>
          <w:rFonts w:ascii="標楷體" w:hAnsi="標楷體" w:hint="eastAsia"/>
          <w:sz w:val="32"/>
          <w:szCs w:val="32"/>
        </w:rPr>
        <w:t>著墨外</w:t>
      </w:r>
      <w:proofErr w:type="gramEnd"/>
      <w:r w:rsidR="00253222" w:rsidRPr="009D04D0">
        <w:rPr>
          <w:rFonts w:ascii="標楷體" w:hAnsi="標楷體" w:hint="eastAsia"/>
          <w:sz w:val="32"/>
          <w:szCs w:val="32"/>
        </w:rPr>
        <w:t>，其餘部會皆未提及，是否係因此為成果報告，</w:t>
      </w:r>
      <w:proofErr w:type="gramStart"/>
      <w:r w:rsidR="00253222" w:rsidRPr="009D04D0">
        <w:rPr>
          <w:rFonts w:ascii="標楷體" w:hAnsi="標楷體" w:hint="eastAsia"/>
          <w:sz w:val="32"/>
          <w:szCs w:val="32"/>
        </w:rPr>
        <w:t>爰</w:t>
      </w:r>
      <w:proofErr w:type="gramEnd"/>
      <w:r w:rsidR="00253222" w:rsidRPr="009D04D0">
        <w:rPr>
          <w:rFonts w:ascii="標楷體" w:hAnsi="標楷體" w:hint="eastAsia"/>
          <w:sz w:val="32"/>
          <w:szCs w:val="32"/>
        </w:rPr>
        <w:t>僅就已完成事項說明？考選業務有關配合雙語國家及新南向政策，提升政府團隊外事能力部分，除提及之成果外，許多考選業務尚待進行，建議補充之。至於建構更彈性的考選法制，提升政府專業服務效能部分，因其關涉範圍甚廣，如考試類科的整</w:t>
      </w:r>
      <w:proofErr w:type="gramStart"/>
      <w:r w:rsidR="00253222" w:rsidRPr="009D04D0">
        <w:rPr>
          <w:rFonts w:ascii="標楷體" w:hAnsi="標楷體" w:hint="eastAsia"/>
          <w:sz w:val="32"/>
          <w:szCs w:val="32"/>
        </w:rPr>
        <w:t>併</w:t>
      </w:r>
      <w:proofErr w:type="gramEnd"/>
      <w:r w:rsidR="00253222" w:rsidRPr="009D04D0">
        <w:rPr>
          <w:rFonts w:ascii="標楷體" w:hAnsi="標楷體" w:hint="eastAsia"/>
          <w:sz w:val="32"/>
          <w:szCs w:val="32"/>
        </w:rPr>
        <w:t>及刪減等重大考選議題，</w:t>
      </w:r>
      <w:proofErr w:type="gramStart"/>
      <w:r w:rsidR="00253222" w:rsidRPr="009D04D0">
        <w:rPr>
          <w:rFonts w:ascii="標楷體" w:hAnsi="標楷體" w:hint="eastAsia"/>
          <w:sz w:val="32"/>
          <w:szCs w:val="32"/>
        </w:rPr>
        <w:t>報告僅述及</w:t>
      </w:r>
      <w:proofErr w:type="gramEnd"/>
      <w:r w:rsidR="00253222" w:rsidRPr="009D04D0">
        <w:rPr>
          <w:rFonts w:ascii="標楷體" w:hAnsi="標楷體" w:hint="eastAsia"/>
          <w:sz w:val="32"/>
          <w:szCs w:val="32"/>
        </w:rPr>
        <w:t>一小部分，此或與</w:t>
      </w:r>
      <w:proofErr w:type="gramStart"/>
      <w:r w:rsidR="00253222" w:rsidRPr="009D04D0">
        <w:rPr>
          <w:rFonts w:ascii="標楷體" w:hAnsi="標楷體" w:hint="eastAsia"/>
          <w:sz w:val="32"/>
          <w:szCs w:val="32"/>
        </w:rPr>
        <w:t>部為因應疫</w:t>
      </w:r>
      <w:proofErr w:type="gramEnd"/>
      <w:r w:rsidR="00253222" w:rsidRPr="009D04D0">
        <w:rPr>
          <w:rFonts w:ascii="標楷體" w:hAnsi="標楷體" w:hint="eastAsia"/>
          <w:sz w:val="32"/>
          <w:szCs w:val="32"/>
        </w:rPr>
        <w:t>情，</w:t>
      </w:r>
      <w:r w:rsidR="00253222" w:rsidRPr="00F622C4">
        <w:rPr>
          <w:rFonts w:ascii="標楷體" w:hAnsi="標楷體" w:hint="eastAsia"/>
          <w:color w:val="000000"/>
          <w:kern w:val="0"/>
          <w:sz w:val="32"/>
          <w:szCs w:val="32"/>
        </w:rPr>
        <w:t>較無</w:t>
      </w:r>
      <w:r w:rsidR="00253222" w:rsidRPr="009D04D0">
        <w:rPr>
          <w:rFonts w:ascii="標楷體" w:hAnsi="標楷體" w:hint="eastAsia"/>
          <w:sz w:val="32"/>
          <w:szCs w:val="32"/>
        </w:rPr>
        <w:t>時間處理其他考選政策議題有關，期許部未來就考選相關政策議題進行更多的思考及努力。</w:t>
      </w:r>
    </w:p>
    <w:p w:rsidR="00D95D0E" w:rsidRDefault="00253222" w:rsidP="00F622C4">
      <w:pPr>
        <w:tabs>
          <w:tab w:val="left" w:pos="5400"/>
        </w:tabs>
        <w:kinsoku w:val="0"/>
        <w:overflowPunct w:val="0"/>
        <w:spacing w:line="460" w:lineRule="exact"/>
        <w:ind w:left="993" w:hangingChars="310" w:hanging="993"/>
        <w:jc w:val="both"/>
        <w:rPr>
          <w:rFonts w:ascii="標楷體" w:hAnsi="標楷體"/>
          <w:color w:val="000000"/>
          <w:kern w:val="0"/>
        </w:rPr>
      </w:pPr>
      <w:r>
        <w:rPr>
          <w:rFonts w:ascii="標楷體" w:hAnsi="標楷體" w:hint="eastAsia"/>
          <w:b/>
          <w:color w:val="000000"/>
          <w:kern w:val="0"/>
          <w:sz w:val="32"/>
          <w:szCs w:val="32"/>
        </w:rPr>
        <w:t xml:space="preserve">  </w:t>
      </w:r>
      <w:r w:rsidR="00F622C4">
        <w:rPr>
          <w:rFonts w:ascii="標楷體" w:hAnsi="標楷體" w:hint="eastAsia"/>
          <w:b/>
          <w:color w:val="000000"/>
          <w:kern w:val="0"/>
          <w:sz w:val="32"/>
          <w:szCs w:val="32"/>
        </w:rPr>
        <w:t xml:space="preserve"> </w:t>
      </w:r>
      <w:r>
        <w:rPr>
          <w:rFonts w:ascii="標楷體" w:hAnsi="標楷體" w:hint="eastAsia"/>
          <w:b/>
          <w:color w:val="000000"/>
          <w:kern w:val="0"/>
          <w:sz w:val="32"/>
          <w:szCs w:val="32"/>
        </w:rPr>
        <w:t xml:space="preserve"> </w:t>
      </w:r>
      <w:proofErr w:type="gramStart"/>
      <w:r w:rsidR="00D95D0E" w:rsidRPr="00253222">
        <w:rPr>
          <w:rFonts w:ascii="標楷體" w:hAnsi="標楷體" w:hint="eastAsia"/>
          <w:b/>
          <w:color w:val="000000"/>
          <w:kern w:val="0"/>
          <w:sz w:val="32"/>
          <w:szCs w:val="32"/>
        </w:rPr>
        <w:t>陳</w:t>
      </w:r>
      <w:r w:rsidR="00D95D0E" w:rsidRPr="00253222">
        <w:rPr>
          <w:rFonts w:ascii="標楷體" w:hAnsi="標楷體" w:hint="eastAsia"/>
          <w:b/>
          <w:color w:val="000000"/>
          <w:sz w:val="32"/>
          <w:szCs w:val="32"/>
        </w:rPr>
        <w:t>委員</w:t>
      </w:r>
      <w:r w:rsidR="00D95D0E" w:rsidRPr="00253222">
        <w:rPr>
          <w:rFonts w:ascii="標楷體" w:hAnsi="標楷體" w:hint="eastAsia"/>
          <w:b/>
          <w:color w:val="000000"/>
          <w:kern w:val="0"/>
          <w:sz w:val="32"/>
          <w:szCs w:val="32"/>
        </w:rPr>
        <w:t>慈陽</w:t>
      </w:r>
      <w:proofErr w:type="gramEnd"/>
      <w:r w:rsidR="00D95D0E" w:rsidRPr="00253222">
        <w:rPr>
          <w:rFonts w:ascii="標楷體" w:hAnsi="標楷體" w:hint="eastAsia"/>
          <w:color w:val="000000"/>
          <w:kern w:val="0"/>
          <w:sz w:val="32"/>
          <w:szCs w:val="32"/>
        </w:rPr>
        <w:t>：</w:t>
      </w:r>
      <w:r w:rsidR="0013530A" w:rsidRPr="008D2B4F">
        <w:rPr>
          <w:rFonts w:ascii="標楷體" w:hAnsi="標楷體" w:hint="eastAsia"/>
          <w:color w:val="000000"/>
          <w:kern w:val="0"/>
          <w:sz w:val="32"/>
          <w:szCs w:val="32"/>
        </w:rPr>
        <w:t>本席至考試院服務已4年半，4年多來院部會的工作成果卓著，此皆歸功於部會首長及院部會同仁的努力。本屆去年就任，為使新團隊能無</w:t>
      </w:r>
      <w:proofErr w:type="gramStart"/>
      <w:r w:rsidR="0013530A" w:rsidRPr="008D2B4F">
        <w:rPr>
          <w:rFonts w:ascii="標楷體" w:hAnsi="標楷體" w:hint="eastAsia"/>
          <w:color w:val="000000"/>
          <w:kern w:val="0"/>
          <w:sz w:val="32"/>
          <w:szCs w:val="32"/>
        </w:rPr>
        <w:t>縫接軌並</w:t>
      </w:r>
      <w:proofErr w:type="gramEnd"/>
      <w:r w:rsidR="0013530A" w:rsidRPr="008D2B4F">
        <w:rPr>
          <w:rFonts w:ascii="標楷體" w:hAnsi="標楷體" w:hint="eastAsia"/>
          <w:color w:val="000000"/>
          <w:kern w:val="0"/>
          <w:sz w:val="32"/>
          <w:szCs w:val="32"/>
        </w:rPr>
        <w:t>了解院及所屬部會業務，秘書長及部會首長費心安排許多會前會及業務簡報，且經常與委員會前溝通相關問題，讓委員通盤了解考</w:t>
      </w:r>
      <w:proofErr w:type="gramStart"/>
      <w:r w:rsidR="0013530A" w:rsidRPr="008D2B4F">
        <w:rPr>
          <w:rFonts w:ascii="標楷體" w:hAnsi="標楷體" w:hint="eastAsia"/>
          <w:color w:val="000000"/>
          <w:kern w:val="0"/>
          <w:sz w:val="32"/>
          <w:szCs w:val="32"/>
        </w:rPr>
        <w:t>銓</w:t>
      </w:r>
      <w:proofErr w:type="gramEnd"/>
      <w:r w:rsidR="0013530A" w:rsidRPr="008D2B4F">
        <w:rPr>
          <w:rFonts w:ascii="標楷體" w:hAnsi="標楷體" w:hint="eastAsia"/>
          <w:color w:val="000000"/>
          <w:kern w:val="0"/>
          <w:sz w:val="32"/>
          <w:szCs w:val="32"/>
        </w:rPr>
        <w:t>保訓、退撫法規及文官體制。在此感謝這一年裡幕後協助第13屆團隊上軌道的院長、副院長、秘書長、部會首長及同仁們的辛勞與努力。</w:t>
      </w:r>
    </w:p>
    <w:p w:rsidR="00D95D0E" w:rsidRDefault="007A23B9" w:rsidP="00F622C4">
      <w:pPr>
        <w:tabs>
          <w:tab w:val="left" w:pos="5400"/>
        </w:tabs>
        <w:kinsoku w:val="0"/>
        <w:overflowPunct w:val="0"/>
        <w:spacing w:line="460" w:lineRule="exact"/>
        <w:ind w:left="1055" w:hangingChars="310" w:hanging="1055"/>
        <w:jc w:val="both"/>
        <w:rPr>
          <w:rFonts w:ascii="標楷體" w:hAnsi="標楷體"/>
          <w:sz w:val="32"/>
          <w:szCs w:val="32"/>
        </w:rPr>
      </w:pPr>
      <w:r>
        <w:rPr>
          <w:rFonts w:ascii="標楷體" w:hAnsi="標楷體" w:hint="eastAsia"/>
          <w:b/>
        </w:rPr>
        <w:t xml:space="preserve">  </w:t>
      </w:r>
      <w:r w:rsidR="00734CFE" w:rsidRPr="00284BB3">
        <w:rPr>
          <w:rFonts w:ascii="標楷體" w:hAnsi="標楷體" w:hint="eastAsia"/>
          <w:b/>
          <w:sz w:val="32"/>
          <w:szCs w:val="32"/>
        </w:rPr>
        <w:t xml:space="preserve"> </w:t>
      </w:r>
      <w:r w:rsidR="00492C21">
        <w:rPr>
          <w:rFonts w:ascii="標楷體" w:hAnsi="標楷體" w:hint="eastAsia"/>
          <w:b/>
          <w:sz w:val="32"/>
          <w:szCs w:val="32"/>
        </w:rPr>
        <w:t xml:space="preserve"> </w:t>
      </w:r>
      <w:r w:rsidR="00D95D0E">
        <w:rPr>
          <w:rFonts w:ascii="標楷體" w:hAnsi="標楷體" w:hint="eastAsia"/>
          <w:b/>
          <w:sz w:val="32"/>
          <w:szCs w:val="32"/>
        </w:rPr>
        <w:t>劉秘書長建</w:t>
      </w:r>
      <w:proofErr w:type="gramStart"/>
      <w:r w:rsidR="00D95D0E">
        <w:rPr>
          <w:rFonts w:ascii="標楷體" w:hAnsi="標楷體" w:hint="eastAsia"/>
          <w:b/>
          <w:sz w:val="32"/>
          <w:szCs w:val="32"/>
        </w:rPr>
        <w:t>忻</w:t>
      </w:r>
      <w:proofErr w:type="gramEnd"/>
      <w:r w:rsidR="00D95D0E">
        <w:rPr>
          <w:rFonts w:ascii="標楷體" w:hAnsi="標楷體" w:hint="eastAsia"/>
          <w:b/>
          <w:sz w:val="32"/>
          <w:szCs w:val="32"/>
        </w:rPr>
        <w:t>、</w:t>
      </w:r>
      <w:proofErr w:type="gramStart"/>
      <w:r w:rsidR="007E3ABC">
        <w:rPr>
          <w:rFonts w:ascii="標楷體" w:hAnsi="標楷體" w:hint="eastAsia"/>
          <w:b/>
          <w:sz w:val="32"/>
          <w:szCs w:val="32"/>
        </w:rPr>
        <w:t>許部長舒翔</w:t>
      </w:r>
      <w:proofErr w:type="gramEnd"/>
      <w:r w:rsidR="007E3ABC">
        <w:rPr>
          <w:rFonts w:ascii="標楷體" w:hAnsi="標楷體" w:hint="eastAsia"/>
          <w:b/>
          <w:sz w:val="32"/>
          <w:szCs w:val="32"/>
        </w:rPr>
        <w:t>、周部長志宏、</w:t>
      </w:r>
      <w:proofErr w:type="gramStart"/>
      <w:r w:rsidR="007E3ABC">
        <w:rPr>
          <w:rFonts w:ascii="標楷體" w:hAnsi="標楷體" w:hint="eastAsia"/>
          <w:b/>
          <w:sz w:val="32"/>
          <w:szCs w:val="32"/>
        </w:rPr>
        <w:t>郝</w:t>
      </w:r>
      <w:proofErr w:type="gramEnd"/>
      <w:r w:rsidR="007E3ABC">
        <w:rPr>
          <w:rFonts w:ascii="標楷體" w:hAnsi="標楷體" w:hint="eastAsia"/>
          <w:b/>
          <w:sz w:val="32"/>
          <w:szCs w:val="32"/>
        </w:rPr>
        <w:t>主任委員培芝</w:t>
      </w:r>
      <w:r w:rsidRPr="007E031B">
        <w:rPr>
          <w:rFonts w:ascii="標楷體" w:hAnsi="標楷體" w:hint="eastAsia"/>
          <w:b/>
          <w:sz w:val="32"/>
          <w:szCs w:val="32"/>
        </w:rPr>
        <w:t>補充報告：</w:t>
      </w:r>
      <w:r w:rsidRPr="007E031B">
        <w:rPr>
          <w:rFonts w:ascii="標楷體" w:hAnsi="標楷體" w:hint="eastAsia"/>
          <w:sz w:val="32"/>
          <w:szCs w:val="32"/>
        </w:rPr>
        <w:t>對各</w:t>
      </w:r>
      <w:r w:rsidRPr="00F622C4">
        <w:rPr>
          <w:rFonts w:ascii="標楷體" w:hAnsi="標楷體" w:hint="eastAsia"/>
          <w:color w:val="000000"/>
          <w:kern w:val="0"/>
          <w:sz w:val="32"/>
          <w:szCs w:val="32"/>
        </w:rPr>
        <w:t>委員</w:t>
      </w:r>
      <w:r w:rsidRPr="007E031B">
        <w:rPr>
          <w:rFonts w:ascii="標楷體" w:hAnsi="標楷體" w:hint="eastAsia"/>
          <w:sz w:val="32"/>
          <w:szCs w:val="32"/>
        </w:rPr>
        <w:t>意見加以說明(略)。</w:t>
      </w:r>
    </w:p>
    <w:p w:rsidR="00114981" w:rsidRPr="00114981" w:rsidRDefault="00114981" w:rsidP="00F622C4">
      <w:pPr>
        <w:tabs>
          <w:tab w:val="left" w:pos="5400"/>
        </w:tabs>
        <w:kinsoku w:val="0"/>
        <w:overflowPunct w:val="0"/>
        <w:spacing w:line="460" w:lineRule="exact"/>
        <w:ind w:left="1055" w:hangingChars="310" w:hanging="1055"/>
        <w:jc w:val="both"/>
        <w:rPr>
          <w:rFonts w:ascii="標楷體" w:hAnsi="標楷體"/>
          <w:sz w:val="32"/>
          <w:szCs w:val="32"/>
        </w:rPr>
      </w:pPr>
      <w:r>
        <w:rPr>
          <w:rFonts w:ascii="標楷體" w:hAnsi="標楷體" w:hint="eastAsia"/>
          <w:b/>
          <w:color w:val="000000"/>
          <w:kern w:val="0"/>
        </w:rPr>
        <w:t xml:space="preserve">    </w:t>
      </w:r>
      <w:r w:rsidR="00D95D0E" w:rsidRPr="008238AA">
        <w:rPr>
          <w:rFonts w:ascii="標楷體" w:hAnsi="標楷體" w:hint="eastAsia"/>
          <w:b/>
          <w:color w:val="000000"/>
          <w:kern w:val="0"/>
          <w:sz w:val="32"/>
          <w:szCs w:val="32"/>
        </w:rPr>
        <w:t>院長意見</w:t>
      </w:r>
      <w:r w:rsidR="00D95D0E" w:rsidRPr="00114981">
        <w:rPr>
          <w:rFonts w:ascii="標楷體" w:hAnsi="標楷體" w:hint="eastAsia"/>
          <w:b/>
          <w:color w:val="000000"/>
          <w:kern w:val="0"/>
          <w:sz w:val="32"/>
          <w:szCs w:val="32"/>
        </w:rPr>
        <w:t>：</w:t>
      </w:r>
      <w:proofErr w:type="gramStart"/>
      <w:r w:rsidRPr="00114981">
        <w:rPr>
          <w:rFonts w:ascii="標楷體" w:hAnsi="標楷體"/>
          <w:sz w:val="32"/>
          <w:szCs w:val="32"/>
        </w:rPr>
        <w:t>一</w:t>
      </w:r>
      <w:proofErr w:type="gramEnd"/>
      <w:r w:rsidRPr="00114981">
        <w:rPr>
          <w:rFonts w:ascii="標楷體" w:hAnsi="標楷體"/>
          <w:sz w:val="32"/>
          <w:szCs w:val="32"/>
        </w:rPr>
        <w:t>年前剛到考試院，從</w:t>
      </w:r>
      <w:r w:rsidR="0017738F">
        <w:rPr>
          <w:rFonts w:ascii="標楷體" w:hAnsi="標楷體" w:hint="eastAsia"/>
          <w:sz w:val="32"/>
          <w:szCs w:val="32"/>
        </w:rPr>
        <w:t>9</w:t>
      </w:r>
      <w:r w:rsidRPr="00114981">
        <w:rPr>
          <w:rFonts w:ascii="標楷體" w:hAnsi="標楷體"/>
          <w:sz w:val="32"/>
          <w:szCs w:val="32"/>
        </w:rPr>
        <w:t>樓辦公室看下去，就看到門口大門上寫</w:t>
      </w:r>
      <w:r w:rsidRPr="00114981">
        <w:rPr>
          <w:rFonts w:ascii="標楷體" w:hAnsi="標楷體" w:hint="eastAsia"/>
          <w:sz w:val="32"/>
          <w:szCs w:val="32"/>
        </w:rPr>
        <w:t>了四個大字</w:t>
      </w:r>
      <w:r w:rsidRPr="00114981">
        <w:rPr>
          <w:rFonts w:ascii="標楷體" w:hAnsi="標楷體"/>
          <w:sz w:val="32"/>
          <w:szCs w:val="32"/>
        </w:rPr>
        <w:t>「選賢與能」，我想考試院</w:t>
      </w:r>
      <w:r w:rsidR="002D3579">
        <w:rPr>
          <w:rFonts w:ascii="標楷體" w:hAnsi="標楷體" w:hint="eastAsia"/>
          <w:sz w:val="32"/>
          <w:szCs w:val="32"/>
        </w:rPr>
        <w:t>身</w:t>
      </w:r>
      <w:r w:rsidRPr="00114981">
        <w:rPr>
          <w:rFonts w:ascii="標楷體" w:hAnsi="標楷體"/>
          <w:sz w:val="32"/>
          <w:szCs w:val="32"/>
        </w:rPr>
        <w:t>為一個憲法機關，這就是它應該想辦法去實現的中心思想，也是要</w:t>
      </w:r>
      <w:r w:rsidR="00BC4358">
        <w:rPr>
          <w:rFonts w:ascii="標楷體" w:hAnsi="標楷體" w:hint="eastAsia"/>
          <w:sz w:val="32"/>
          <w:szCs w:val="32"/>
        </w:rPr>
        <w:t>作</w:t>
      </w:r>
      <w:r w:rsidRPr="00114981">
        <w:rPr>
          <w:rFonts w:ascii="標楷體" w:hAnsi="標楷體"/>
          <w:sz w:val="32"/>
          <w:szCs w:val="32"/>
        </w:rPr>
        <w:t>為稱職</w:t>
      </w:r>
      <w:r w:rsidR="00BC4358">
        <w:rPr>
          <w:rFonts w:ascii="標楷體" w:hAnsi="標楷體" w:hint="eastAsia"/>
          <w:sz w:val="32"/>
          <w:szCs w:val="32"/>
        </w:rPr>
        <w:t>的</w:t>
      </w:r>
      <w:r w:rsidRPr="00114981">
        <w:rPr>
          <w:rFonts w:ascii="標楷體" w:hAnsi="標楷體"/>
          <w:sz w:val="32"/>
          <w:szCs w:val="32"/>
        </w:rPr>
        <w:t>國家人力資源部門的一個起點。今天在13屆快滿一周年時，我們趁此機會檢討一下是否在政策法令的擬定</w:t>
      </w:r>
      <w:r w:rsidRPr="00114981">
        <w:rPr>
          <w:rFonts w:ascii="標楷體" w:hAnsi="標楷體" w:hint="eastAsia"/>
          <w:sz w:val="32"/>
          <w:szCs w:val="32"/>
        </w:rPr>
        <w:t>及</w:t>
      </w:r>
      <w:r w:rsidRPr="00114981">
        <w:rPr>
          <w:rFonts w:ascii="標楷體" w:hAnsi="標楷體"/>
          <w:sz w:val="32"/>
          <w:szCs w:val="32"/>
        </w:rPr>
        <w:t>推動上，</w:t>
      </w:r>
      <w:r w:rsidRPr="00F622C4">
        <w:rPr>
          <w:rFonts w:ascii="標楷體" w:hAnsi="標楷體"/>
          <w:color w:val="000000"/>
          <w:kern w:val="0"/>
          <w:sz w:val="32"/>
          <w:szCs w:val="32"/>
        </w:rPr>
        <w:t>已經</w:t>
      </w:r>
      <w:r w:rsidRPr="00114981">
        <w:rPr>
          <w:rFonts w:ascii="標楷體" w:hAnsi="標楷體"/>
          <w:sz w:val="32"/>
          <w:szCs w:val="32"/>
        </w:rPr>
        <w:t>與時俱進；在機關治理上已經呼應國內外形勢，做出實質的反省與革新；對努力工作克服困難的機關與同仁，更要趁此機會表達感謝與期許之</w:t>
      </w:r>
      <w:r w:rsidRPr="00114981">
        <w:rPr>
          <w:rFonts w:ascii="標楷體" w:hAnsi="標楷體"/>
          <w:sz w:val="32"/>
          <w:szCs w:val="32"/>
        </w:rPr>
        <w:lastRenderedPageBreak/>
        <w:t>意。</w:t>
      </w:r>
      <w:r w:rsidRPr="00114981">
        <w:rPr>
          <w:rFonts w:ascii="標楷體" w:hAnsi="標楷體" w:hint="eastAsia"/>
          <w:sz w:val="32"/>
          <w:szCs w:val="32"/>
        </w:rPr>
        <w:t>檢討</w:t>
      </w:r>
      <w:r w:rsidRPr="00114981">
        <w:rPr>
          <w:rFonts w:ascii="標楷體" w:hAnsi="標楷體"/>
          <w:sz w:val="32"/>
          <w:szCs w:val="32"/>
        </w:rPr>
        <w:t>之後，我們當然要讓社會相信，為了要讓考試院</w:t>
      </w:r>
      <w:r w:rsidRPr="00114981">
        <w:rPr>
          <w:rFonts w:ascii="標楷體" w:hAnsi="標楷體" w:hint="eastAsia"/>
          <w:sz w:val="32"/>
          <w:szCs w:val="32"/>
        </w:rPr>
        <w:t>確</w:t>
      </w:r>
      <w:r w:rsidRPr="00114981">
        <w:rPr>
          <w:rFonts w:ascii="標楷體" w:hAnsi="標楷體"/>
          <w:sz w:val="32"/>
          <w:szCs w:val="32"/>
        </w:rPr>
        <w:t>有能力拔</w:t>
      </w:r>
      <w:proofErr w:type="gramStart"/>
      <w:r w:rsidRPr="00114981">
        <w:rPr>
          <w:rFonts w:ascii="標楷體" w:hAnsi="標楷體"/>
          <w:sz w:val="32"/>
          <w:szCs w:val="32"/>
        </w:rPr>
        <w:t>擢</w:t>
      </w:r>
      <w:proofErr w:type="gramEnd"/>
      <w:r w:rsidRPr="00114981">
        <w:rPr>
          <w:rFonts w:ascii="標楷體" w:hAnsi="標楷體"/>
          <w:sz w:val="32"/>
          <w:szCs w:val="32"/>
        </w:rPr>
        <w:t>出符合現代政府需求與社會各個重要行業的優秀人才，我們自己也在</w:t>
      </w:r>
      <w:r w:rsidRPr="00114981">
        <w:rPr>
          <w:rFonts w:ascii="標楷體" w:hAnsi="標楷體" w:hint="eastAsia"/>
          <w:sz w:val="32"/>
          <w:szCs w:val="32"/>
        </w:rPr>
        <w:t>跟著做動態革新，</w:t>
      </w:r>
      <w:r w:rsidRPr="00114981">
        <w:rPr>
          <w:rFonts w:ascii="標楷體" w:hAnsi="標楷體"/>
          <w:sz w:val="32"/>
          <w:szCs w:val="32"/>
        </w:rPr>
        <w:t>調整出一個現代政府</w:t>
      </w:r>
      <w:r w:rsidRPr="00114981">
        <w:rPr>
          <w:rFonts w:ascii="標楷體" w:hAnsi="標楷體" w:hint="eastAsia"/>
          <w:sz w:val="32"/>
          <w:szCs w:val="32"/>
        </w:rPr>
        <w:t>應該有</w:t>
      </w:r>
      <w:r w:rsidRPr="00114981">
        <w:rPr>
          <w:rFonts w:ascii="標楷體" w:hAnsi="標楷體"/>
          <w:sz w:val="32"/>
          <w:szCs w:val="32"/>
        </w:rPr>
        <w:t>的思維</w:t>
      </w:r>
      <w:r w:rsidRPr="00114981">
        <w:rPr>
          <w:rFonts w:ascii="標楷體" w:hAnsi="標楷體" w:hint="eastAsia"/>
          <w:sz w:val="32"/>
          <w:szCs w:val="32"/>
        </w:rPr>
        <w:t>和面貌</w:t>
      </w:r>
      <w:r w:rsidRPr="00114981">
        <w:rPr>
          <w:rFonts w:ascii="標楷體" w:hAnsi="標楷體"/>
          <w:sz w:val="32"/>
          <w:szCs w:val="32"/>
        </w:rPr>
        <w:t>。</w:t>
      </w:r>
    </w:p>
    <w:p w:rsidR="00114981" w:rsidRPr="00114981" w:rsidRDefault="00114981" w:rsidP="00F622C4">
      <w:pPr>
        <w:tabs>
          <w:tab w:val="left" w:pos="5400"/>
        </w:tabs>
        <w:kinsoku w:val="0"/>
        <w:overflowPunct w:val="0"/>
        <w:spacing w:line="460" w:lineRule="exact"/>
        <w:ind w:left="992" w:hangingChars="310" w:hanging="992"/>
        <w:jc w:val="both"/>
        <w:rPr>
          <w:rFonts w:ascii="標楷體" w:hAnsi="標楷體"/>
          <w:sz w:val="32"/>
          <w:szCs w:val="32"/>
        </w:rPr>
      </w:pPr>
      <w:r w:rsidRPr="00114981">
        <w:rPr>
          <w:rFonts w:ascii="標楷體" w:hAnsi="標楷體"/>
          <w:sz w:val="32"/>
          <w:szCs w:val="32"/>
        </w:rPr>
        <w:t xml:space="preserve">  </w:t>
      </w:r>
      <w:r w:rsidRPr="00114981">
        <w:rPr>
          <w:rFonts w:ascii="標楷體" w:hAnsi="標楷體" w:hint="eastAsia"/>
          <w:sz w:val="32"/>
          <w:szCs w:val="32"/>
        </w:rPr>
        <w:t xml:space="preserve">        </w:t>
      </w:r>
      <w:r w:rsidRPr="00114981">
        <w:rPr>
          <w:rFonts w:ascii="標楷體" w:hAnsi="標楷體"/>
          <w:sz w:val="32"/>
          <w:szCs w:val="32"/>
        </w:rPr>
        <w:t>很高興，這一年</w:t>
      </w:r>
      <w:r w:rsidRPr="00F622C4">
        <w:rPr>
          <w:rFonts w:ascii="標楷體" w:hAnsi="標楷體"/>
          <w:color w:val="000000"/>
          <w:kern w:val="0"/>
          <w:sz w:val="32"/>
          <w:szCs w:val="32"/>
        </w:rPr>
        <w:t>下來</w:t>
      </w:r>
      <w:r w:rsidRPr="00114981">
        <w:rPr>
          <w:rFonts w:ascii="標楷體" w:hAnsi="標楷體" w:hint="eastAsia"/>
          <w:sz w:val="32"/>
          <w:szCs w:val="32"/>
        </w:rPr>
        <w:t>大家已經</w:t>
      </w:r>
      <w:r w:rsidRPr="00114981">
        <w:rPr>
          <w:rFonts w:ascii="標楷體" w:hAnsi="標楷體"/>
          <w:sz w:val="32"/>
          <w:szCs w:val="32"/>
        </w:rPr>
        <w:t>開啟了一個有效的改造工程，想盡各種可行辦法，在以前的基礎上，讓考試院更快成為一個有中心思想、專業、有效率、現代化，而且經常在國際脈絡中思考問題解決問題的大團隊。從今天各個權責機關的報告中，我們看到院部會同仁卯足全力，在往這個方向前進，有了相當成果。我相信還有很多現在進行式的努力，會在未來幾年開花結果。</w:t>
      </w:r>
    </w:p>
    <w:p w:rsidR="00114981" w:rsidRPr="00114981" w:rsidRDefault="00114981" w:rsidP="00F622C4">
      <w:pPr>
        <w:tabs>
          <w:tab w:val="left" w:pos="5400"/>
        </w:tabs>
        <w:kinsoku w:val="0"/>
        <w:overflowPunct w:val="0"/>
        <w:spacing w:line="460" w:lineRule="exact"/>
        <w:ind w:left="992" w:hangingChars="310" w:hanging="992"/>
        <w:jc w:val="both"/>
        <w:rPr>
          <w:rFonts w:ascii="標楷體" w:hAnsi="標楷體"/>
          <w:sz w:val="32"/>
          <w:szCs w:val="32"/>
        </w:rPr>
      </w:pPr>
      <w:r w:rsidRPr="00114981">
        <w:rPr>
          <w:rFonts w:ascii="標楷體" w:hAnsi="標楷體"/>
          <w:sz w:val="32"/>
          <w:szCs w:val="32"/>
        </w:rPr>
        <w:t xml:space="preserve">  </w:t>
      </w:r>
      <w:r w:rsidRPr="00114981">
        <w:rPr>
          <w:rFonts w:ascii="標楷體" w:hAnsi="標楷體" w:hint="eastAsia"/>
          <w:sz w:val="32"/>
          <w:szCs w:val="32"/>
        </w:rPr>
        <w:t xml:space="preserve">        </w:t>
      </w:r>
      <w:r w:rsidRPr="00114981">
        <w:rPr>
          <w:rFonts w:ascii="標楷體" w:hAnsi="標楷體"/>
          <w:sz w:val="32"/>
          <w:szCs w:val="32"/>
        </w:rPr>
        <w:t>我們細看也檢討這張「一年成績單」，主要是藉此機會與同仁們再次確認團隊的目標和步伐，讓第二年的起步有更明確的方向和節奏。關於第二年的目標，在數位轉型方面，期待可以有更大的進步；除了把數位證書的系統建置完成外，也能建立人力資料庫開放與學界共同研究的機制。在考選、銓敘、保訓和基金監管等方面，期待所有制度都能夠持續精進。已經送立法院審議的法案，盼能夠促成儘速修法完成；幾個預定要提出的重要法案，包括服務法、保障法、專技轉公職、</w:t>
      </w:r>
      <w:r w:rsidRPr="00114981">
        <w:rPr>
          <w:rFonts w:ascii="標楷體" w:hAnsi="標楷體" w:hint="eastAsia"/>
          <w:sz w:val="32"/>
          <w:szCs w:val="32"/>
        </w:rPr>
        <w:t>退撫</w:t>
      </w:r>
      <w:r w:rsidRPr="00114981">
        <w:rPr>
          <w:rFonts w:ascii="標楷體" w:hAnsi="標楷體"/>
          <w:sz w:val="32"/>
          <w:szCs w:val="32"/>
        </w:rPr>
        <w:t>112年新制，還有跨院合作的法律專業人員考試整合，也請務必抓穩方向，依照既定時程來提出。</w:t>
      </w:r>
    </w:p>
    <w:p w:rsidR="00D95D0E" w:rsidRPr="00114981" w:rsidRDefault="00114981" w:rsidP="00F622C4">
      <w:pPr>
        <w:tabs>
          <w:tab w:val="left" w:pos="5400"/>
        </w:tabs>
        <w:kinsoku w:val="0"/>
        <w:overflowPunct w:val="0"/>
        <w:spacing w:line="460" w:lineRule="exact"/>
        <w:ind w:left="992" w:hangingChars="310" w:hanging="992"/>
        <w:jc w:val="both"/>
        <w:rPr>
          <w:rFonts w:ascii="標楷體" w:hAnsi="標楷體"/>
          <w:color w:val="000000"/>
          <w:kern w:val="0"/>
          <w:sz w:val="32"/>
          <w:szCs w:val="32"/>
        </w:rPr>
      </w:pPr>
      <w:r w:rsidRPr="00114981">
        <w:rPr>
          <w:rFonts w:ascii="標楷體" w:hAnsi="標楷體"/>
          <w:sz w:val="32"/>
          <w:szCs w:val="32"/>
        </w:rPr>
        <w:t xml:space="preserve"> </w:t>
      </w:r>
      <w:r w:rsidRPr="00114981">
        <w:rPr>
          <w:rFonts w:ascii="標楷體" w:hAnsi="標楷體" w:hint="eastAsia"/>
          <w:sz w:val="32"/>
          <w:szCs w:val="32"/>
        </w:rPr>
        <w:t xml:space="preserve">         </w:t>
      </w:r>
      <w:r w:rsidRPr="00114981">
        <w:rPr>
          <w:rFonts w:ascii="標楷體" w:hAnsi="標楷體"/>
          <w:sz w:val="32"/>
          <w:szCs w:val="32"/>
        </w:rPr>
        <w:t xml:space="preserve"> Again, 路</w:t>
      </w:r>
      <w:r w:rsidRPr="00114981">
        <w:rPr>
          <w:rFonts w:ascii="標楷體" w:hAnsi="標楷體" w:hint="eastAsia"/>
          <w:sz w:val="32"/>
          <w:szCs w:val="32"/>
        </w:rPr>
        <w:t>是</w:t>
      </w:r>
      <w:r w:rsidRPr="00114981">
        <w:rPr>
          <w:rFonts w:ascii="標楷體" w:hAnsi="標楷體"/>
          <w:sz w:val="32"/>
          <w:szCs w:val="32"/>
        </w:rPr>
        <w:t>大家一起走出來的，再次感謝考試院上下所有同仁，我們繼續一起努力。</w:t>
      </w:r>
      <w:r w:rsidR="00D95D0E" w:rsidRPr="00114981">
        <w:rPr>
          <w:rFonts w:ascii="標楷體" w:hAnsi="標楷體" w:hint="eastAsia"/>
          <w:b/>
          <w:sz w:val="32"/>
          <w:szCs w:val="32"/>
        </w:rPr>
        <w:t xml:space="preserve">                   </w:t>
      </w:r>
      <w:r w:rsidR="00D95D0E" w:rsidRPr="00114981">
        <w:rPr>
          <w:rFonts w:ascii="標楷體" w:hAnsi="標楷體" w:hint="eastAsia"/>
          <w:b/>
          <w:color w:val="000000"/>
          <w:kern w:val="0"/>
          <w:sz w:val="32"/>
          <w:szCs w:val="32"/>
        </w:rPr>
        <w:t xml:space="preserve">  </w:t>
      </w:r>
    </w:p>
    <w:p w:rsidR="007A23B9" w:rsidRPr="00114981" w:rsidRDefault="007A23B9" w:rsidP="00CD3ABF">
      <w:pPr>
        <w:pStyle w:val="2f"/>
        <w:tabs>
          <w:tab w:val="left" w:pos="3000"/>
          <w:tab w:val="left" w:pos="3360"/>
          <w:tab w:val="left" w:pos="5760"/>
        </w:tabs>
        <w:overflowPunct w:val="0"/>
        <w:spacing w:line="460" w:lineRule="exact"/>
        <w:ind w:leftChars="58" w:left="424" w:hangingChars="71" w:hanging="227"/>
        <w:rPr>
          <w:rFonts w:ascii="標楷體" w:hAnsi="標楷體" w:cs="Arial"/>
          <w:color w:val="000000"/>
        </w:rPr>
      </w:pPr>
      <w:r w:rsidRPr="00114981">
        <w:rPr>
          <w:rFonts w:ascii="標楷體" w:hAnsi="標楷體" w:hint="eastAsia"/>
          <w:b/>
        </w:rPr>
        <w:t xml:space="preserve">  </w:t>
      </w:r>
      <w:r w:rsidR="00734CFE" w:rsidRPr="00114981">
        <w:rPr>
          <w:rFonts w:ascii="標楷體" w:hAnsi="標楷體" w:hint="eastAsia"/>
          <w:b/>
        </w:rPr>
        <w:t xml:space="preserve"> </w:t>
      </w:r>
      <w:r w:rsidRPr="00114981">
        <w:rPr>
          <w:rFonts w:ascii="標楷體" w:hAnsi="標楷體" w:hint="eastAsia"/>
          <w:b/>
        </w:rPr>
        <w:t>決定：</w:t>
      </w:r>
      <w:proofErr w:type="gramStart"/>
      <w:r w:rsidRPr="00114981">
        <w:rPr>
          <w:rFonts w:ascii="標楷體" w:hAnsi="標楷體" w:cs="Arial" w:hint="eastAsia"/>
        </w:rPr>
        <w:t>洽悉</w:t>
      </w:r>
      <w:r w:rsidRPr="00114981">
        <w:rPr>
          <w:rFonts w:ascii="標楷體" w:hAnsi="標楷體" w:cs="Arial" w:hint="eastAsia"/>
          <w:color w:val="000000"/>
        </w:rPr>
        <w:t>。</w:t>
      </w:r>
      <w:proofErr w:type="gramEnd"/>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156D49" w:rsidRPr="00D00091">
        <w:rPr>
          <w:rFonts w:ascii="標楷體" w:hAnsi="標楷體" w:hint="eastAsia"/>
          <w:color w:val="000000" w:themeColor="text1"/>
        </w:rPr>
        <w:t>（</w:t>
      </w:r>
      <w:r w:rsidR="00156D49">
        <w:rPr>
          <w:rFonts w:ascii="標楷體" w:hAnsi="標楷體" w:hint="eastAsia"/>
          <w:color w:val="000000" w:themeColor="text1"/>
        </w:rPr>
        <w:t>無</w:t>
      </w:r>
      <w:r w:rsidR="00156D49" w:rsidRPr="00D00091">
        <w:rPr>
          <w:rFonts w:ascii="標楷體" w:hAnsi="標楷體" w:hint="eastAsia"/>
          <w:color w:val="000000" w:themeColor="text1"/>
        </w:rPr>
        <w:t>）</w:t>
      </w:r>
    </w:p>
    <w:p w:rsidR="00C740B8" w:rsidRPr="00BB03E1" w:rsidRDefault="007F4C11" w:rsidP="00CD3ABF">
      <w:pPr>
        <w:pStyle w:val="33"/>
        <w:overflowPunct w:val="0"/>
        <w:spacing w:line="460" w:lineRule="exact"/>
        <w:ind w:left="800" w:hangingChars="250" w:hanging="800"/>
        <w:rPr>
          <w:rFonts w:ascii="標楷體" w:hAnsi="標楷體"/>
        </w:rPr>
      </w:pPr>
      <w:r w:rsidRPr="00BB03E1">
        <w:rPr>
          <w:rFonts w:ascii="標楷體" w:hAnsi="標楷體" w:hint="eastAsia"/>
        </w:rPr>
        <w:t xml:space="preserve">    </w:t>
      </w:r>
      <w:r w:rsidR="006154E5" w:rsidRPr="00BB03E1">
        <w:rPr>
          <w:rFonts w:ascii="標楷體" w:hAnsi="標楷體" w:hint="eastAsia"/>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156D49" w:rsidP="00156D49">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Pr="0014675A">
        <w:rPr>
          <w:rFonts w:ascii="標楷體" w:hAnsi="標楷體" w:hint="eastAsia"/>
          <w:sz w:val="32"/>
          <w:szCs w:val="32"/>
        </w:rPr>
        <w:t>考選</w:t>
      </w:r>
      <w:proofErr w:type="gramStart"/>
      <w:r w:rsidRPr="0014675A">
        <w:rPr>
          <w:rFonts w:ascii="標楷體" w:hAnsi="標楷體" w:hint="eastAsia"/>
          <w:sz w:val="32"/>
          <w:szCs w:val="32"/>
        </w:rPr>
        <w:t>部函陳</w:t>
      </w:r>
      <w:proofErr w:type="gramEnd"/>
      <w:r w:rsidRPr="0014675A">
        <w:rPr>
          <w:rFonts w:ascii="標楷體" w:hAnsi="標楷體" w:hint="eastAsia"/>
          <w:sz w:val="32"/>
          <w:szCs w:val="32"/>
        </w:rPr>
        <w:t>特種考試地方政府公務人員考試規則第5條、第6條、第9條</w:t>
      </w:r>
      <w:r w:rsidRPr="0014675A">
        <w:rPr>
          <w:rFonts w:ascii="標楷體" w:hAnsi="標楷體" w:hint="eastAsia"/>
          <w:sz w:val="32"/>
        </w:rPr>
        <w:t>及第</w:t>
      </w:r>
      <w:r w:rsidRPr="0014675A">
        <w:rPr>
          <w:rFonts w:ascii="標楷體" w:hAnsi="標楷體" w:hint="eastAsia"/>
          <w:sz w:val="32"/>
          <w:szCs w:val="32"/>
        </w:rPr>
        <w:t>4條附表</w:t>
      </w:r>
      <w:proofErr w:type="gramStart"/>
      <w:r w:rsidRPr="0014675A">
        <w:rPr>
          <w:rFonts w:ascii="標楷體" w:hAnsi="標楷體" w:hint="eastAsia"/>
          <w:sz w:val="32"/>
          <w:szCs w:val="32"/>
        </w:rPr>
        <w:t>一</w:t>
      </w:r>
      <w:proofErr w:type="gramEnd"/>
      <w:r w:rsidRPr="0014675A">
        <w:rPr>
          <w:rFonts w:ascii="標楷體" w:hAnsi="標楷體" w:hint="eastAsia"/>
          <w:sz w:val="32"/>
          <w:szCs w:val="32"/>
        </w:rPr>
        <w:t>修正草案一案</w:t>
      </w:r>
      <w:r w:rsidR="00C24AC7" w:rsidRPr="00ED1398">
        <w:rPr>
          <w:rFonts w:ascii="標楷體" w:hAnsi="標楷體" w:hint="eastAsia"/>
          <w:color w:val="000000" w:themeColor="text1"/>
          <w:spacing w:val="4"/>
          <w:sz w:val="32"/>
          <w:szCs w:val="32"/>
        </w:rPr>
        <w:t>，請討論</w:t>
      </w:r>
      <w:r w:rsidR="00C24AC7" w:rsidRPr="00CB09E4">
        <w:rPr>
          <w:rFonts w:ascii="標楷體" w:hAnsi="標楷體" w:hint="eastAsia"/>
          <w:color w:val="000000" w:themeColor="text1"/>
          <w:sz w:val="32"/>
          <w:szCs w:val="32"/>
        </w:rPr>
        <w:t>。</w:t>
      </w:r>
    </w:p>
    <w:p w:rsidR="00C24AC7"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lastRenderedPageBreak/>
        <w:t xml:space="preserve">  </w:t>
      </w:r>
      <w:r w:rsidR="00156D49">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00B214CF" w:rsidRPr="00065B23">
        <w:rPr>
          <w:rFonts w:ascii="標楷體" w:hAnsi="標楷體" w:hint="eastAsia"/>
          <w:sz w:val="32"/>
          <w:szCs w:val="32"/>
        </w:rPr>
        <w:t>1.</w:t>
      </w:r>
      <w:proofErr w:type="gramStart"/>
      <w:r w:rsidR="00156D49" w:rsidRPr="00156D49">
        <w:rPr>
          <w:rFonts w:ascii="標楷體" w:hAnsi="標楷體" w:hint="eastAsia"/>
          <w:sz w:val="32"/>
          <w:szCs w:val="32"/>
        </w:rPr>
        <w:t>照部擬及</w:t>
      </w:r>
      <w:proofErr w:type="gramEnd"/>
      <w:r w:rsidR="00156D49" w:rsidRPr="00156D49">
        <w:rPr>
          <w:rFonts w:ascii="標楷體" w:hAnsi="標楷體" w:hint="eastAsia"/>
          <w:sz w:val="32"/>
          <w:szCs w:val="32"/>
        </w:rPr>
        <w:t>院一組意見通過</w:t>
      </w:r>
      <w:r w:rsidRPr="00C24AC7">
        <w:rPr>
          <w:rFonts w:ascii="標楷體" w:hAnsi="標楷體" w:hint="eastAsia"/>
          <w:sz w:val="32"/>
          <w:szCs w:val="32"/>
        </w:rPr>
        <w:t>。</w:t>
      </w:r>
    </w:p>
    <w:p w:rsidR="00B214CF" w:rsidRDefault="00B214CF" w:rsidP="00CD3ABF">
      <w:pPr>
        <w:kinsoku w:val="0"/>
        <w:overflowPunct w:val="0"/>
        <w:spacing w:line="460" w:lineRule="exact"/>
        <w:jc w:val="both"/>
        <w:textAlignment w:val="baseline"/>
        <w:rPr>
          <w:rFonts w:ascii="標楷體" w:hAnsi="標楷體"/>
          <w:sz w:val="32"/>
          <w:szCs w:val="32"/>
        </w:rPr>
      </w:pPr>
      <w:r>
        <w:rPr>
          <w:rFonts w:ascii="標楷體" w:hAnsi="標楷體" w:hint="eastAsia"/>
          <w:sz w:val="32"/>
          <w:szCs w:val="32"/>
        </w:rPr>
        <w:t xml:space="preserve">          2.會議紀錄同時確</w:t>
      </w:r>
      <w:r w:rsidR="00886B7F">
        <w:rPr>
          <w:rFonts w:ascii="標楷體" w:hAnsi="標楷體" w:hint="eastAsia"/>
          <w:sz w:val="32"/>
          <w:szCs w:val="32"/>
        </w:rPr>
        <w:t>定</w:t>
      </w:r>
      <w:r>
        <w:rPr>
          <w:rFonts w:ascii="標楷體" w:hAnsi="標楷體" w:hint="eastAsia"/>
          <w:sz w:val="32"/>
          <w:szCs w:val="32"/>
        </w:rPr>
        <w:t>。</w:t>
      </w:r>
    </w:p>
    <w:p w:rsidR="00156D49" w:rsidRPr="00C24AC7" w:rsidRDefault="00156D49" w:rsidP="00156D49">
      <w:pPr>
        <w:kinsoku w:val="0"/>
        <w:overflowPunct w:val="0"/>
        <w:spacing w:line="460" w:lineRule="exact"/>
        <w:ind w:leftChars="100" w:left="980" w:hangingChars="200" w:hanging="640"/>
        <w:jc w:val="both"/>
        <w:textAlignment w:val="baseline"/>
        <w:rPr>
          <w:rFonts w:ascii="標楷體" w:hAnsi="標楷體"/>
          <w:color w:val="000000"/>
          <w:sz w:val="32"/>
          <w:szCs w:val="32"/>
        </w:rPr>
      </w:pPr>
      <w:r>
        <w:rPr>
          <w:rFonts w:ascii="標楷體" w:hAnsi="標楷體" w:hint="eastAsia"/>
          <w:sz w:val="32"/>
          <w:szCs w:val="32"/>
        </w:rPr>
        <w:t>二、</w:t>
      </w:r>
      <w:r w:rsidRPr="00B55CE3">
        <w:rPr>
          <w:rFonts w:ascii="標楷體" w:hAnsi="標楷體" w:hint="eastAsia"/>
          <w:sz w:val="32"/>
          <w:szCs w:val="32"/>
        </w:rPr>
        <w:t>考選</w:t>
      </w:r>
      <w:proofErr w:type="gramStart"/>
      <w:r w:rsidRPr="00B55CE3">
        <w:rPr>
          <w:rFonts w:ascii="標楷體" w:hAnsi="標楷體" w:hint="eastAsia"/>
          <w:sz w:val="32"/>
          <w:szCs w:val="32"/>
        </w:rPr>
        <w:t>部函陳</w:t>
      </w:r>
      <w:proofErr w:type="gramEnd"/>
      <w:r w:rsidRPr="00B55CE3">
        <w:rPr>
          <w:rFonts w:ascii="標楷體" w:hAnsi="標楷體" w:hint="eastAsia"/>
          <w:sz w:val="32"/>
          <w:szCs w:val="32"/>
        </w:rPr>
        <w:t>專門職業及技術人員考試訓練委員會組織規程第1條、第3條修正草案一案</w:t>
      </w:r>
      <w:r w:rsidRPr="0014287D">
        <w:rPr>
          <w:rFonts w:ascii="標楷體" w:hAnsi="標楷體" w:hint="eastAsia"/>
          <w:sz w:val="32"/>
          <w:szCs w:val="32"/>
        </w:rPr>
        <w:t>，請討論</w:t>
      </w:r>
      <w:r>
        <w:rPr>
          <w:rFonts w:ascii="標楷體" w:hAnsi="標楷體" w:hint="eastAsia"/>
          <w:sz w:val="32"/>
          <w:szCs w:val="32"/>
        </w:rPr>
        <w:t>。</w:t>
      </w:r>
    </w:p>
    <w:p w:rsidR="00850ECB" w:rsidRDefault="00156D49" w:rsidP="00156D49">
      <w:pPr>
        <w:kinsoku w:val="0"/>
        <w:overflowPunct w:val="0"/>
        <w:spacing w:line="460" w:lineRule="exact"/>
        <w:jc w:val="both"/>
        <w:textAlignment w:val="baseline"/>
        <w:rPr>
          <w:rFonts w:ascii="標楷體" w:hAnsi="標楷體"/>
          <w:sz w:val="32"/>
          <w:szCs w:val="32"/>
        </w:rPr>
      </w:pPr>
      <w:r>
        <w:rPr>
          <w:rFonts w:ascii="標楷體" w:hAnsi="標楷體" w:hint="eastAsia"/>
          <w:b/>
          <w:sz w:val="32"/>
          <w:szCs w:val="32"/>
        </w:rPr>
        <w:t xml:space="preserve">    </w:t>
      </w:r>
      <w:r w:rsidRPr="00C24AC7">
        <w:rPr>
          <w:rFonts w:ascii="標楷體" w:hAnsi="標楷體" w:hint="eastAsia"/>
          <w:b/>
          <w:sz w:val="32"/>
          <w:szCs w:val="32"/>
        </w:rPr>
        <w:t>決議：</w:t>
      </w:r>
      <w:r w:rsidR="00B214CF" w:rsidRPr="00065B23">
        <w:rPr>
          <w:rFonts w:ascii="標楷體" w:hAnsi="標楷體" w:hint="eastAsia"/>
          <w:sz w:val="32"/>
          <w:szCs w:val="32"/>
        </w:rPr>
        <w:t>1.</w:t>
      </w:r>
      <w:proofErr w:type="gramStart"/>
      <w:r w:rsidRPr="00156D49">
        <w:rPr>
          <w:rFonts w:ascii="標楷體" w:hAnsi="標楷體" w:hint="eastAsia"/>
          <w:sz w:val="32"/>
          <w:szCs w:val="32"/>
        </w:rPr>
        <w:t>照部擬及</w:t>
      </w:r>
      <w:proofErr w:type="gramEnd"/>
      <w:r w:rsidRPr="00156D49">
        <w:rPr>
          <w:rFonts w:ascii="標楷體" w:hAnsi="標楷體" w:hint="eastAsia"/>
          <w:sz w:val="32"/>
          <w:szCs w:val="32"/>
        </w:rPr>
        <w:t>院一組意見通過</w:t>
      </w:r>
      <w:r w:rsidRPr="00C24AC7">
        <w:rPr>
          <w:rFonts w:ascii="標楷體" w:hAnsi="標楷體" w:hint="eastAsia"/>
          <w:sz w:val="32"/>
          <w:szCs w:val="32"/>
        </w:rPr>
        <w:t>。</w:t>
      </w:r>
    </w:p>
    <w:p w:rsidR="00B214CF" w:rsidRDefault="00B214CF" w:rsidP="00065B23">
      <w:pPr>
        <w:kinsoku w:val="0"/>
        <w:overflowPunct w:val="0"/>
        <w:spacing w:line="460" w:lineRule="exact"/>
        <w:ind w:left="1984" w:hangingChars="620" w:hanging="1984"/>
        <w:jc w:val="both"/>
        <w:textAlignment w:val="baseline"/>
        <w:rPr>
          <w:rFonts w:ascii="標楷體" w:hAnsi="標楷體"/>
          <w:sz w:val="32"/>
          <w:szCs w:val="32"/>
        </w:rPr>
      </w:pPr>
      <w:r>
        <w:rPr>
          <w:rFonts w:ascii="標楷體" w:hAnsi="標楷體" w:hint="eastAsia"/>
          <w:sz w:val="32"/>
          <w:szCs w:val="32"/>
        </w:rPr>
        <w:t xml:space="preserve">          2.</w:t>
      </w:r>
      <w:r w:rsidR="002C1974">
        <w:rPr>
          <w:rFonts w:ascii="標楷體" w:hAnsi="標楷體" w:hint="eastAsia"/>
          <w:sz w:val="32"/>
          <w:szCs w:val="32"/>
        </w:rPr>
        <w:t>請</w:t>
      </w:r>
      <w:proofErr w:type="gramStart"/>
      <w:r w:rsidR="002C1974">
        <w:rPr>
          <w:rFonts w:ascii="標楷體" w:hAnsi="標楷體" w:hint="eastAsia"/>
          <w:sz w:val="32"/>
          <w:szCs w:val="32"/>
        </w:rPr>
        <w:t>考選部於半</w:t>
      </w:r>
      <w:proofErr w:type="gramEnd"/>
      <w:r w:rsidR="002C1974">
        <w:rPr>
          <w:rFonts w:ascii="標楷體" w:hAnsi="標楷體" w:hint="eastAsia"/>
          <w:sz w:val="32"/>
          <w:szCs w:val="32"/>
        </w:rPr>
        <w:t>年內</w:t>
      </w:r>
      <w:r w:rsidR="00441BD7">
        <w:rPr>
          <w:rFonts w:ascii="標楷體" w:hAnsi="標楷體" w:hint="eastAsia"/>
          <w:sz w:val="32"/>
          <w:szCs w:val="32"/>
        </w:rPr>
        <w:t>積極</w:t>
      </w:r>
      <w:proofErr w:type="gramStart"/>
      <w:r w:rsidR="002C1974">
        <w:rPr>
          <w:rFonts w:ascii="標楷體" w:hAnsi="標楷體" w:hint="eastAsia"/>
          <w:sz w:val="32"/>
          <w:szCs w:val="32"/>
        </w:rPr>
        <w:t>研</w:t>
      </w:r>
      <w:proofErr w:type="gramEnd"/>
      <w:r w:rsidR="002C1974">
        <w:rPr>
          <w:rFonts w:ascii="標楷體" w:hAnsi="標楷體" w:hint="eastAsia"/>
          <w:sz w:val="32"/>
          <w:szCs w:val="32"/>
        </w:rPr>
        <w:t>處</w:t>
      </w:r>
      <w:r w:rsidR="00065B23">
        <w:rPr>
          <w:rFonts w:ascii="標楷體" w:hAnsi="標楷體" w:hint="eastAsia"/>
          <w:sz w:val="32"/>
          <w:szCs w:val="32"/>
        </w:rPr>
        <w:t>有關</w:t>
      </w:r>
      <w:r w:rsidR="00065B23" w:rsidRPr="00B55CE3">
        <w:rPr>
          <w:rFonts w:ascii="標楷體" w:hAnsi="標楷體" w:hint="eastAsia"/>
          <w:sz w:val="32"/>
          <w:szCs w:val="32"/>
        </w:rPr>
        <w:t>專門職業及技術人員考試訓練委員會</w:t>
      </w:r>
      <w:r w:rsidR="00065B23">
        <w:rPr>
          <w:rFonts w:ascii="標楷體" w:hAnsi="標楷體" w:hint="eastAsia"/>
          <w:sz w:val="32"/>
          <w:szCs w:val="32"/>
        </w:rPr>
        <w:t>之存廢問題。</w:t>
      </w:r>
    </w:p>
    <w:p w:rsidR="00156D49" w:rsidRPr="002C1974" w:rsidRDefault="00156D49" w:rsidP="00156D49">
      <w:pPr>
        <w:kinsoku w:val="0"/>
        <w:overflowPunct w:val="0"/>
        <w:spacing w:line="460" w:lineRule="exact"/>
        <w:jc w:val="both"/>
        <w:textAlignment w:val="baseline"/>
        <w:rPr>
          <w:rFonts w:ascii="標楷體" w:hAnsi="標楷體" w:cs="標楷體"/>
          <w:spacing w:val="4"/>
        </w:rPr>
      </w:pPr>
    </w:p>
    <w:p w:rsidR="00340FA4" w:rsidRDefault="00423AA5" w:rsidP="00CD3ABF">
      <w:pPr>
        <w:pStyle w:val="2f"/>
        <w:overflowPunct w:val="0"/>
        <w:spacing w:line="460" w:lineRule="exact"/>
        <w:ind w:left="1640" w:hangingChars="500" w:hanging="1640"/>
        <w:rPr>
          <w:rFonts w:ascii="標楷體" w:hAnsi="標楷體"/>
        </w:rPr>
      </w:pPr>
      <w:r w:rsidRPr="00BB03E1">
        <w:rPr>
          <w:rFonts w:ascii="標楷體" w:hAnsi="標楷體" w:cs="標楷體" w:hint="eastAsia"/>
          <w:spacing w:val="4"/>
        </w:rPr>
        <w:t xml:space="preserve"> </w:t>
      </w:r>
      <w:r w:rsidRPr="00BB03E1">
        <w:rPr>
          <w:rFonts w:ascii="標楷體" w:hAnsi="標楷體" w:hint="eastAsia"/>
        </w:rPr>
        <w:t>參</w:t>
      </w:r>
      <w:r w:rsidRPr="00BB03E1">
        <w:rPr>
          <w:rFonts w:ascii="標楷體" w:hAnsi="標楷體"/>
        </w:rPr>
        <w:t>、臨時動議</w:t>
      </w:r>
    </w:p>
    <w:p w:rsidR="00340FA4" w:rsidRPr="00A76E74" w:rsidRDefault="00A76E74" w:rsidP="00A76E74">
      <w:pPr>
        <w:kinsoku w:val="0"/>
        <w:overflowPunct w:val="0"/>
        <w:spacing w:line="460" w:lineRule="exact"/>
        <w:ind w:leftChars="100" w:left="1134" w:hangingChars="248" w:hanging="794"/>
        <w:jc w:val="both"/>
        <w:textAlignment w:val="baseline"/>
        <w:rPr>
          <w:rFonts w:ascii="標楷體" w:hAnsi="標楷體"/>
          <w:sz w:val="32"/>
          <w:szCs w:val="32"/>
        </w:rPr>
      </w:pPr>
      <w:r>
        <w:rPr>
          <w:rFonts w:ascii="標楷體" w:hAnsi="標楷體" w:hint="eastAsia"/>
          <w:sz w:val="32"/>
          <w:szCs w:val="32"/>
        </w:rPr>
        <w:t xml:space="preserve"> </w:t>
      </w:r>
      <w:r w:rsidR="00340FA4" w:rsidRPr="00A76E74">
        <w:rPr>
          <w:rFonts w:ascii="標楷體" w:hAnsi="標楷體" w:hint="eastAsia"/>
          <w:sz w:val="32"/>
          <w:szCs w:val="32"/>
        </w:rPr>
        <w:t>一、</w:t>
      </w:r>
      <w:r w:rsidRPr="00A76E74">
        <w:rPr>
          <w:rFonts w:ascii="標楷體" w:hAnsi="標楷體" w:hint="eastAsia"/>
          <w:sz w:val="32"/>
          <w:szCs w:val="32"/>
        </w:rPr>
        <w:t>考選</w:t>
      </w:r>
      <w:proofErr w:type="gramStart"/>
      <w:r w:rsidRPr="00A76E74">
        <w:rPr>
          <w:rFonts w:ascii="標楷體" w:hAnsi="標楷體" w:hint="eastAsia"/>
          <w:sz w:val="32"/>
          <w:szCs w:val="32"/>
        </w:rPr>
        <w:t>部商同典</w:t>
      </w:r>
      <w:proofErr w:type="gramEnd"/>
      <w:r w:rsidRPr="00A76E74">
        <w:rPr>
          <w:rFonts w:ascii="標楷體" w:hAnsi="標楷體" w:hint="eastAsia"/>
          <w:sz w:val="32"/>
          <w:szCs w:val="32"/>
        </w:rPr>
        <w:t>試委員長提：110年公務人員特種考試外交領事人員及外交行政人員、民航人員及原住民族考試解除聘用委員2名名單一案，請討論</w:t>
      </w:r>
      <w:r>
        <w:rPr>
          <w:rFonts w:ascii="標楷體" w:hAnsi="標楷體" w:hint="eastAsia"/>
          <w:sz w:val="32"/>
          <w:szCs w:val="32"/>
        </w:rPr>
        <w:t>。</w:t>
      </w:r>
    </w:p>
    <w:p w:rsidR="00340FA4" w:rsidRDefault="00340FA4" w:rsidP="00340FA4">
      <w:pPr>
        <w:pStyle w:val="33"/>
        <w:spacing w:line="460" w:lineRule="exact"/>
        <w:ind w:leftChars="2" w:left="305" w:hangingChars="93" w:hanging="298"/>
        <w:rPr>
          <w:rFonts w:ascii="標楷體" w:hAnsi="標楷體"/>
          <w:b/>
        </w:rPr>
      </w:pPr>
      <w:r>
        <w:rPr>
          <w:rFonts w:ascii="標楷體" w:hAnsi="標楷體" w:hint="eastAsia"/>
          <w:b/>
        </w:rPr>
        <w:t xml:space="preserve">     </w:t>
      </w:r>
      <w:r w:rsidRPr="0002123D">
        <w:rPr>
          <w:rFonts w:ascii="標楷體" w:hAnsi="標楷體" w:hint="eastAsia"/>
          <w:b/>
        </w:rPr>
        <w:t>決議：</w:t>
      </w:r>
      <w:r w:rsidRPr="00340FA4">
        <w:rPr>
          <w:rFonts w:ascii="標楷體" w:hAnsi="標楷體" w:hint="eastAsia"/>
        </w:rPr>
        <w:t>照名單通過。</w:t>
      </w:r>
    </w:p>
    <w:p w:rsidR="00340FA4" w:rsidRPr="00340FA4" w:rsidRDefault="00340FA4" w:rsidP="00340FA4">
      <w:pPr>
        <w:kinsoku w:val="0"/>
        <w:overflowPunct w:val="0"/>
        <w:spacing w:line="460" w:lineRule="exact"/>
        <w:ind w:leftChars="100" w:left="1134" w:hangingChars="248" w:hanging="794"/>
        <w:jc w:val="both"/>
        <w:textAlignment w:val="baseline"/>
        <w:rPr>
          <w:rFonts w:ascii="標楷體" w:hAnsi="標楷體"/>
          <w:b/>
        </w:rPr>
      </w:pPr>
      <w:r>
        <w:rPr>
          <w:rFonts w:ascii="標楷體" w:hAnsi="標楷體" w:hint="eastAsia"/>
          <w:sz w:val="32"/>
          <w:szCs w:val="32"/>
        </w:rPr>
        <w:t xml:space="preserve"> </w:t>
      </w:r>
      <w:r w:rsidRPr="00651627">
        <w:rPr>
          <w:rFonts w:ascii="標楷體" w:hAnsi="標楷體" w:hint="eastAsia"/>
          <w:sz w:val="32"/>
          <w:szCs w:val="32"/>
        </w:rPr>
        <w:t>二、</w:t>
      </w:r>
      <w:r w:rsidRPr="00340FA4">
        <w:rPr>
          <w:rFonts w:ascii="標楷體" w:hAnsi="標楷體" w:hint="eastAsia"/>
          <w:sz w:val="32"/>
        </w:rPr>
        <w:t>考選</w:t>
      </w:r>
      <w:proofErr w:type="gramStart"/>
      <w:r w:rsidRPr="00340FA4">
        <w:rPr>
          <w:rFonts w:ascii="標楷體" w:hAnsi="標楷體" w:hint="eastAsia"/>
          <w:sz w:val="32"/>
        </w:rPr>
        <w:t>部商同典</w:t>
      </w:r>
      <w:proofErr w:type="gramEnd"/>
      <w:r w:rsidRPr="00340FA4">
        <w:rPr>
          <w:rFonts w:ascii="標楷體" w:hAnsi="標楷體" w:hint="eastAsia"/>
          <w:sz w:val="32"/>
        </w:rPr>
        <w:t>試委員長提：110年公務人員特種考試外交領事人員及外交行政人員、民航人</w:t>
      </w:r>
      <w:bookmarkStart w:id="0" w:name="_GoBack"/>
      <w:bookmarkEnd w:id="0"/>
      <w:r w:rsidRPr="00340FA4">
        <w:rPr>
          <w:rFonts w:ascii="標楷體" w:hAnsi="標楷體" w:hint="eastAsia"/>
          <w:sz w:val="32"/>
        </w:rPr>
        <w:t>員及原住民族考試第4</w:t>
      </w:r>
      <w:r w:rsidRPr="00340FA4">
        <w:rPr>
          <w:rFonts w:ascii="標楷體" w:hAnsi="標楷體" w:hint="eastAsia"/>
          <w:spacing w:val="-2"/>
          <w:sz w:val="32"/>
        </w:rPr>
        <w:t>次增聘閱卷委員、口試委員3名名單一案，請討論</w:t>
      </w:r>
      <w:r w:rsidRPr="00340FA4">
        <w:rPr>
          <w:rFonts w:ascii="標楷體" w:hAnsi="標楷體" w:hint="eastAsia"/>
          <w:spacing w:val="-2"/>
        </w:rPr>
        <w:t>。</w:t>
      </w:r>
    </w:p>
    <w:p w:rsidR="00340FA4" w:rsidRPr="00340FA4" w:rsidRDefault="00340FA4" w:rsidP="00340FA4">
      <w:pPr>
        <w:pStyle w:val="33"/>
        <w:spacing w:line="460" w:lineRule="exact"/>
        <w:ind w:leftChars="2" w:left="305" w:hangingChars="93" w:hanging="298"/>
        <w:rPr>
          <w:rFonts w:ascii="標楷體" w:hAnsi="標楷體"/>
          <w:b/>
        </w:rPr>
      </w:pPr>
      <w:r w:rsidRPr="00340FA4">
        <w:rPr>
          <w:rFonts w:ascii="標楷體" w:hAnsi="標楷體" w:hint="eastAsia"/>
          <w:b/>
        </w:rPr>
        <w:t xml:space="preserve">     決議：</w:t>
      </w:r>
      <w:r w:rsidRPr="00340FA4">
        <w:rPr>
          <w:rFonts w:ascii="標楷體" w:hAnsi="標楷體" w:hint="eastAsia"/>
        </w:rPr>
        <w:t>照名單通過。</w:t>
      </w:r>
    </w:p>
    <w:p w:rsidR="00340FA4" w:rsidRPr="00340FA4" w:rsidRDefault="00340FA4" w:rsidP="00340FA4">
      <w:pPr>
        <w:kinsoku w:val="0"/>
        <w:overflowPunct w:val="0"/>
        <w:spacing w:line="460" w:lineRule="exact"/>
        <w:ind w:leftChars="100" w:left="1134" w:hangingChars="248" w:hanging="794"/>
        <w:jc w:val="both"/>
        <w:textAlignment w:val="baseline"/>
        <w:rPr>
          <w:rFonts w:ascii="標楷體" w:hAnsi="標楷體"/>
          <w:b/>
        </w:rPr>
      </w:pPr>
      <w:r w:rsidRPr="00340FA4">
        <w:rPr>
          <w:rFonts w:ascii="標楷體" w:hAnsi="標楷體" w:hint="eastAsia"/>
          <w:sz w:val="32"/>
          <w:szCs w:val="32"/>
        </w:rPr>
        <w:t xml:space="preserve"> 三、</w:t>
      </w:r>
      <w:r w:rsidRPr="00340FA4">
        <w:rPr>
          <w:rFonts w:ascii="標楷體" w:hAnsi="標楷體" w:hint="eastAsia"/>
          <w:sz w:val="32"/>
        </w:rPr>
        <w:t>考選</w:t>
      </w:r>
      <w:proofErr w:type="gramStart"/>
      <w:r w:rsidRPr="00340FA4">
        <w:rPr>
          <w:rFonts w:ascii="標楷體" w:hAnsi="標楷體" w:hint="eastAsia"/>
          <w:sz w:val="32"/>
        </w:rPr>
        <w:t>部商同典</w:t>
      </w:r>
      <w:proofErr w:type="gramEnd"/>
      <w:r w:rsidRPr="00340FA4">
        <w:rPr>
          <w:rFonts w:ascii="標楷體" w:hAnsi="標楷體" w:hint="eastAsia"/>
          <w:sz w:val="32"/>
        </w:rPr>
        <w:t>試委員長提：110年專門職業及技術人員高等考試大地工程技師考試分階段考試（第一階段考試）、</w:t>
      </w:r>
      <w:proofErr w:type="gramStart"/>
      <w:r w:rsidRPr="00340FA4">
        <w:rPr>
          <w:rFonts w:ascii="標楷體" w:hAnsi="標楷體" w:hint="eastAsia"/>
          <w:sz w:val="32"/>
        </w:rPr>
        <w:t>驗船師</w:t>
      </w:r>
      <w:proofErr w:type="gramEnd"/>
      <w:r w:rsidRPr="00340FA4">
        <w:rPr>
          <w:rFonts w:ascii="標楷體" w:hAnsi="標楷體" w:hint="eastAsia"/>
          <w:sz w:val="32"/>
        </w:rPr>
        <w:t>、引水人、第一次食品技師考試、高等暨普通考試消防設備人員考試、普通考試地政士、專責報關人員、保險代理人保險經紀人及保險公證人考試第2次</w:t>
      </w:r>
      <w:proofErr w:type="gramStart"/>
      <w:r w:rsidRPr="00340FA4">
        <w:rPr>
          <w:rFonts w:ascii="標楷體" w:hAnsi="標楷體" w:hint="eastAsia"/>
          <w:sz w:val="32"/>
        </w:rPr>
        <w:t>增聘典試</w:t>
      </w:r>
      <w:proofErr w:type="gramEnd"/>
      <w:r w:rsidRPr="00340FA4">
        <w:rPr>
          <w:rFonts w:ascii="標楷體" w:hAnsi="標楷體" w:hint="eastAsia"/>
          <w:sz w:val="32"/>
        </w:rPr>
        <w:t>委員2名名單一案，請討論。</w:t>
      </w:r>
    </w:p>
    <w:p w:rsidR="00156D49" w:rsidRDefault="00340FA4" w:rsidP="00340FA4">
      <w:pPr>
        <w:pStyle w:val="2f"/>
        <w:overflowPunct w:val="0"/>
        <w:spacing w:line="460" w:lineRule="exact"/>
        <w:ind w:left="1602" w:hangingChars="500" w:hanging="1602"/>
        <w:rPr>
          <w:rFonts w:ascii="標楷體" w:hAnsi="標楷體"/>
        </w:rPr>
      </w:pPr>
      <w:r>
        <w:rPr>
          <w:rFonts w:ascii="標楷體" w:hAnsi="標楷體" w:hint="eastAsia"/>
          <w:b/>
        </w:rPr>
        <w:t xml:space="preserve">     </w:t>
      </w:r>
      <w:r w:rsidRPr="0002123D">
        <w:rPr>
          <w:rFonts w:ascii="標楷體" w:hAnsi="標楷體" w:hint="eastAsia"/>
          <w:b/>
        </w:rPr>
        <w:t>決議：</w:t>
      </w:r>
      <w:r w:rsidRPr="00340FA4">
        <w:rPr>
          <w:rFonts w:ascii="標楷體" w:hAnsi="標楷體" w:hint="eastAsia"/>
        </w:rPr>
        <w:t>照名單通過。</w:t>
      </w:r>
    </w:p>
    <w:p w:rsidR="00423AA5" w:rsidRPr="00BB03E1" w:rsidRDefault="00423AA5" w:rsidP="00156D49">
      <w:pPr>
        <w:pStyle w:val="2f"/>
        <w:overflowPunct w:val="0"/>
        <w:spacing w:line="460" w:lineRule="exact"/>
        <w:ind w:left="1600" w:hangingChars="500" w:hanging="1600"/>
        <w:rPr>
          <w:rFonts w:ascii="標楷體" w:hAnsi="標楷體"/>
        </w:rPr>
      </w:pPr>
      <w:r w:rsidRPr="00BB03E1">
        <w:rPr>
          <w:rFonts w:ascii="標楷體" w:hAnsi="標楷體" w:hint="eastAsia"/>
        </w:rPr>
        <w:t xml:space="preserve"> </w:t>
      </w: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942555">
        <w:rPr>
          <w:rFonts w:ascii="標楷體" w:hAnsi="標楷體" w:hint="eastAsia"/>
        </w:rPr>
        <w:t>11</w:t>
      </w:r>
      <w:r w:rsidRPr="00BB03E1">
        <w:rPr>
          <w:rFonts w:ascii="標楷體" w:hAnsi="標楷體" w:hint="eastAsia"/>
        </w:rPr>
        <w:t>時</w:t>
      </w:r>
      <w:r w:rsidR="00942555">
        <w:rPr>
          <w:rFonts w:ascii="標楷體" w:hAnsi="標楷體" w:hint="eastAsia"/>
        </w:rPr>
        <w:t>25</w:t>
      </w:r>
      <w:r w:rsidRPr="00BB03E1">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A91671">
        <w:rPr>
          <w:rFonts w:ascii="標楷體" w:hAnsi="標楷體" w:hint="eastAsia"/>
          <w:color w:val="000000"/>
        </w:rPr>
        <w:t>黃  榮  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AD" w:rsidRDefault="004052AD">
      <w:r>
        <w:separator/>
      </w:r>
    </w:p>
  </w:endnote>
  <w:endnote w:type="continuationSeparator" w:id="0">
    <w:p w:rsidR="004052AD" w:rsidRDefault="0040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2C3156" w:rsidRPr="002C3156">
      <w:rPr>
        <w:noProof/>
        <w:lang w:val="zh-TW"/>
      </w:rPr>
      <w:t>-</w:t>
    </w:r>
    <w:r w:rsidR="002C3156">
      <w:rPr>
        <w:noProof/>
      </w:rPr>
      <w:t xml:space="preserve"> 7 -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AD" w:rsidRDefault="004052AD">
      <w:r>
        <w:separator/>
      </w:r>
    </w:p>
  </w:footnote>
  <w:footnote w:type="continuationSeparator" w:id="0">
    <w:p w:rsidR="004052AD" w:rsidRDefault="0040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B23"/>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4E03"/>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02B"/>
    <w:rsid w:val="00110A94"/>
    <w:rsid w:val="001112D0"/>
    <w:rsid w:val="001112EF"/>
    <w:rsid w:val="00111477"/>
    <w:rsid w:val="001127CD"/>
    <w:rsid w:val="00112A62"/>
    <w:rsid w:val="00112E9E"/>
    <w:rsid w:val="00113D2B"/>
    <w:rsid w:val="00114981"/>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828"/>
    <w:rsid w:val="00131C87"/>
    <w:rsid w:val="00131F69"/>
    <w:rsid w:val="001321EC"/>
    <w:rsid w:val="00132CE4"/>
    <w:rsid w:val="001344AD"/>
    <w:rsid w:val="00134AE2"/>
    <w:rsid w:val="0013530A"/>
    <w:rsid w:val="00136839"/>
    <w:rsid w:val="00136A81"/>
    <w:rsid w:val="001375BE"/>
    <w:rsid w:val="00137BAC"/>
    <w:rsid w:val="001400A3"/>
    <w:rsid w:val="001405D2"/>
    <w:rsid w:val="0014083D"/>
    <w:rsid w:val="00141583"/>
    <w:rsid w:val="001415A1"/>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6D49"/>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2C2"/>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38F"/>
    <w:rsid w:val="001775F0"/>
    <w:rsid w:val="00177AC5"/>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3206"/>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1DCF"/>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B46"/>
    <w:rsid w:val="00233E6A"/>
    <w:rsid w:val="0023406C"/>
    <w:rsid w:val="00234318"/>
    <w:rsid w:val="0023457D"/>
    <w:rsid w:val="002357FC"/>
    <w:rsid w:val="00235894"/>
    <w:rsid w:val="00235B7B"/>
    <w:rsid w:val="00235BE0"/>
    <w:rsid w:val="00235BE2"/>
    <w:rsid w:val="00235D4C"/>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3FAF"/>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222"/>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AE9"/>
    <w:rsid w:val="002B5BA7"/>
    <w:rsid w:val="002B5BDF"/>
    <w:rsid w:val="002B5DDD"/>
    <w:rsid w:val="002B621F"/>
    <w:rsid w:val="002B6385"/>
    <w:rsid w:val="002B6B29"/>
    <w:rsid w:val="002B7978"/>
    <w:rsid w:val="002B7F99"/>
    <w:rsid w:val="002C03ED"/>
    <w:rsid w:val="002C14AC"/>
    <w:rsid w:val="002C1974"/>
    <w:rsid w:val="002C1D95"/>
    <w:rsid w:val="002C1EC8"/>
    <w:rsid w:val="002C2151"/>
    <w:rsid w:val="002C28DB"/>
    <w:rsid w:val="002C295C"/>
    <w:rsid w:val="002C3156"/>
    <w:rsid w:val="002C3C46"/>
    <w:rsid w:val="002C47B8"/>
    <w:rsid w:val="002C47ED"/>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579"/>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0C4A"/>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61E"/>
    <w:rsid w:val="003067D7"/>
    <w:rsid w:val="00306998"/>
    <w:rsid w:val="00306FA0"/>
    <w:rsid w:val="00307C7A"/>
    <w:rsid w:val="00307C8D"/>
    <w:rsid w:val="00307C98"/>
    <w:rsid w:val="00307EE9"/>
    <w:rsid w:val="003101AE"/>
    <w:rsid w:val="003105A7"/>
    <w:rsid w:val="00310967"/>
    <w:rsid w:val="003119E1"/>
    <w:rsid w:val="00312369"/>
    <w:rsid w:val="0031338B"/>
    <w:rsid w:val="0031365F"/>
    <w:rsid w:val="00313965"/>
    <w:rsid w:val="00313E12"/>
    <w:rsid w:val="00314D0B"/>
    <w:rsid w:val="00315529"/>
    <w:rsid w:val="003161D6"/>
    <w:rsid w:val="0031625C"/>
    <w:rsid w:val="00316391"/>
    <w:rsid w:val="00316703"/>
    <w:rsid w:val="00316BDA"/>
    <w:rsid w:val="00316DE2"/>
    <w:rsid w:val="00317309"/>
    <w:rsid w:val="00317A15"/>
    <w:rsid w:val="003201FF"/>
    <w:rsid w:val="003204C5"/>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9B0"/>
    <w:rsid w:val="003379C5"/>
    <w:rsid w:val="0034060A"/>
    <w:rsid w:val="00340FA4"/>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AAE"/>
    <w:rsid w:val="0035101B"/>
    <w:rsid w:val="00351179"/>
    <w:rsid w:val="00351245"/>
    <w:rsid w:val="00351DBF"/>
    <w:rsid w:val="00351F1D"/>
    <w:rsid w:val="00352182"/>
    <w:rsid w:val="00352558"/>
    <w:rsid w:val="00352709"/>
    <w:rsid w:val="00352F1D"/>
    <w:rsid w:val="003545FA"/>
    <w:rsid w:val="003553C5"/>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86E"/>
    <w:rsid w:val="003649B1"/>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2AD"/>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436A"/>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9D9"/>
    <w:rsid w:val="00437192"/>
    <w:rsid w:val="00437810"/>
    <w:rsid w:val="00437D40"/>
    <w:rsid w:val="004403EE"/>
    <w:rsid w:val="00440610"/>
    <w:rsid w:val="004407E6"/>
    <w:rsid w:val="00440F36"/>
    <w:rsid w:val="0044152C"/>
    <w:rsid w:val="004417D5"/>
    <w:rsid w:val="00441B10"/>
    <w:rsid w:val="00441BD7"/>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A40"/>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58DA"/>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085"/>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28DE"/>
    <w:rsid w:val="00692F29"/>
    <w:rsid w:val="00693439"/>
    <w:rsid w:val="00693C2C"/>
    <w:rsid w:val="00693E64"/>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C6A46"/>
    <w:rsid w:val="006D0637"/>
    <w:rsid w:val="006D0792"/>
    <w:rsid w:val="006D09C7"/>
    <w:rsid w:val="006D1063"/>
    <w:rsid w:val="006D1397"/>
    <w:rsid w:val="006D14AD"/>
    <w:rsid w:val="006D1C3F"/>
    <w:rsid w:val="006D1D77"/>
    <w:rsid w:val="006D1F18"/>
    <w:rsid w:val="006D20D6"/>
    <w:rsid w:val="006D247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942"/>
    <w:rsid w:val="00751CC4"/>
    <w:rsid w:val="007521DA"/>
    <w:rsid w:val="00752B09"/>
    <w:rsid w:val="00752BFA"/>
    <w:rsid w:val="007533C1"/>
    <w:rsid w:val="007533D7"/>
    <w:rsid w:val="00753771"/>
    <w:rsid w:val="00753C33"/>
    <w:rsid w:val="00754FC2"/>
    <w:rsid w:val="007555F0"/>
    <w:rsid w:val="00756083"/>
    <w:rsid w:val="00756190"/>
    <w:rsid w:val="007564AF"/>
    <w:rsid w:val="00756A5A"/>
    <w:rsid w:val="007573D0"/>
    <w:rsid w:val="00757F2D"/>
    <w:rsid w:val="007606A3"/>
    <w:rsid w:val="00761770"/>
    <w:rsid w:val="00761E61"/>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3ABC"/>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4D2F"/>
    <w:rsid w:val="0081580B"/>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8AA"/>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D91"/>
    <w:rsid w:val="00867E99"/>
    <w:rsid w:val="00870053"/>
    <w:rsid w:val="00870083"/>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95A"/>
    <w:rsid w:val="00881E24"/>
    <w:rsid w:val="00881E56"/>
    <w:rsid w:val="0088217E"/>
    <w:rsid w:val="00882D60"/>
    <w:rsid w:val="00882E09"/>
    <w:rsid w:val="00882E99"/>
    <w:rsid w:val="00883FA5"/>
    <w:rsid w:val="00884D82"/>
    <w:rsid w:val="0088524E"/>
    <w:rsid w:val="0088543C"/>
    <w:rsid w:val="008858A2"/>
    <w:rsid w:val="00885D4C"/>
    <w:rsid w:val="0088637D"/>
    <w:rsid w:val="00886B7F"/>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5C1D"/>
    <w:rsid w:val="008F6616"/>
    <w:rsid w:val="008F6773"/>
    <w:rsid w:val="008F684F"/>
    <w:rsid w:val="008F6B26"/>
    <w:rsid w:val="008F6FB3"/>
    <w:rsid w:val="008F7098"/>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2CF"/>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555"/>
    <w:rsid w:val="00942797"/>
    <w:rsid w:val="00942D79"/>
    <w:rsid w:val="00942E47"/>
    <w:rsid w:val="00943609"/>
    <w:rsid w:val="00943764"/>
    <w:rsid w:val="00944075"/>
    <w:rsid w:val="00944674"/>
    <w:rsid w:val="009448F7"/>
    <w:rsid w:val="0094679F"/>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40C"/>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50B"/>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D08"/>
    <w:rsid w:val="00A20EBB"/>
    <w:rsid w:val="00A20FF6"/>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A20"/>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6E74"/>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671"/>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629"/>
    <w:rsid w:val="00AA3CBA"/>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B0119"/>
    <w:rsid w:val="00AB0CEE"/>
    <w:rsid w:val="00AB1170"/>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ED2"/>
    <w:rsid w:val="00AD7FF1"/>
    <w:rsid w:val="00AE009C"/>
    <w:rsid w:val="00AE0510"/>
    <w:rsid w:val="00AE0A60"/>
    <w:rsid w:val="00AE0B4E"/>
    <w:rsid w:val="00AE10A1"/>
    <w:rsid w:val="00AE1226"/>
    <w:rsid w:val="00AE13DA"/>
    <w:rsid w:val="00AE17CB"/>
    <w:rsid w:val="00AE1A32"/>
    <w:rsid w:val="00AE2172"/>
    <w:rsid w:val="00AE2213"/>
    <w:rsid w:val="00AE24C7"/>
    <w:rsid w:val="00AE27CB"/>
    <w:rsid w:val="00AE2969"/>
    <w:rsid w:val="00AE2D75"/>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4CF"/>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2E9F"/>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3F69"/>
    <w:rsid w:val="00B447BB"/>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358"/>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E90"/>
    <w:rsid w:val="00BF19DD"/>
    <w:rsid w:val="00BF1CB4"/>
    <w:rsid w:val="00BF1CD1"/>
    <w:rsid w:val="00BF22D3"/>
    <w:rsid w:val="00BF2376"/>
    <w:rsid w:val="00BF2FEA"/>
    <w:rsid w:val="00BF2FFA"/>
    <w:rsid w:val="00BF3906"/>
    <w:rsid w:val="00BF4041"/>
    <w:rsid w:val="00BF41EA"/>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07DB7"/>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686"/>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57FCC"/>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3BE"/>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589"/>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677"/>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1C9"/>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37B53"/>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6CAB"/>
    <w:rsid w:val="00D77CC7"/>
    <w:rsid w:val="00D77E56"/>
    <w:rsid w:val="00D8024C"/>
    <w:rsid w:val="00D80578"/>
    <w:rsid w:val="00D81098"/>
    <w:rsid w:val="00D81739"/>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0E"/>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5EC"/>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C57"/>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4F04"/>
    <w:rsid w:val="00ED5C70"/>
    <w:rsid w:val="00ED5CB7"/>
    <w:rsid w:val="00ED6718"/>
    <w:rsid w:val="00ED6D7D"/>
    <w:rsid w:val="00ED6E69"/>
    <w:rsid w:val="00ED7135"/>
    <w:rsid w:val="00EE0133"/>
    <w:rsid w:val="00EE0B83"/>
    <w:rsid w:val="00EE0FA3"/>
    <w:rsid w:val="00EE1615"/>
    <w:rsid w:val="00EE176C"/>
    <w:rsid w:val="00EE18B0"/>
    <w:rsid w:val="00EE18CB"/>
    <w:rsid w:val="00EE1961"/>
    <w:rsid w:val="00EE1C2A"/>
    <w:rsid w:val="00EE1EA1"/>
    <w:rsid w:val="00EE2108"/>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455"/>
    <w:rsid w:val="00F617CD"/>
    <w:rsid w:val="00F619D9"/>
    <w:rsid w:val="00F61B8E"/>
    <w:rsid w:val="00F62295"/>
    <w:rsid w:val="00F622C4"/>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693B"/>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877DA"/>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79E"/>
    <w:rsid w:val="00FB581A"/>
    <w:rsid w:val="00FB5A74"/>
    <w:rsid w:val="00FB5BAC"/>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42C0-B8AF-48A4-A477-70B56E99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718</Words>
  <Characters>4096</Characters>
  <Application>Microsoft Office Word</Application>
  <DocSecurity>0</DocSecurity>
  <Lines>34</Lines>
  <Paragraphs>9</Paragraphs>
  <ScaleCrop>false</ScaleCrop>
  <Company>考試院</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翁</cp:lastModifiedBy>
  <cp:revision>7</cp:revision>
  <cp:lastPrinted>2021-08-26T23:54:00Z</cp:lastPrinted>
  <dcterms:created xsi:type="dcterms:W3CDTF">2021-08-30T08:14:00Z</dcterms:created>
  <dcterms:modified xsi:type="dcterms:W3CDTF">2021-09-01T04:00:00Z</dcterms:modified>
</cp:coreProperties>
</file>