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9D1246">
        <w:rPr>
          <w:rFonts w:ascii="標楷體" w:eastAsia="標楷體" w:hAnsi="標楷體" w:hint="eastAsia"/>
          <w:b w:val="0"/>
          <w:sz w:val="36"/>
          <w:szCs w:val="36"/>
        </w:rPr>
        <w:t>5</w:t>
      </w:r>
      <w:r w:rsidR="00503758">
        <w:rPr>
          <w:rFonts w:ascii="標楷體" w:eastAsia="標楷體" w:hAnsi="標楷體" w:hint="eastAsia"/>
          <w:b w:val="0"/>
          <w:sz w:val="36"/>
          <w:szCs w:val="36"/>
        </w:rPr>
        <w:t>7</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503758">
        <w:rPr>
          <w:rFonts w:ascii="標楷體" w:hAnsi="標楷體" w:hint="eastAsia"/>
          <w:color w:val="000000"/>
          <w:spacing w:val="-4"/>
          <w:szCs w:val="32"/>
        </w:rPr>
        <w:t>10</w:t>
      </w:r>
      <w:r w:rsidRPr="0005001D">
        <w:rPr>
          <w:rFonts w:ascii="標楷體" w:hAnsi="標楷體"/>
          <w:color w:val="000000"/>
          <w:spacing w:val="-4"/>
          <w:szCs w:val="32"/>
        </w:rPr>
        <w:t>月</w:t>
      </w:r>
      <w:r w:rsidR="00503758">
        <w:rPr>
          <w:rFonts w:ascii="標楷體" w:hAnsi="標楷體" w:hint="eastAsia"/>
          <w:color w:val="000000"/>
          <w:spacing w:val="-4"/>
          <w:szCs w:val="32"/>
        </w:rPr>
        <w:t>14</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84063E" w:rsidRPr="0005001D">
        <w:rPr>
          <w:rFonts w:ascii="標楷體" w:hAnsi="標楷體"/>
          <w:color w:val="000000"/>
          <w:spacing w:val="-4"/>
          <w:sz w:val="32"/>
          <w:szCs w:val="32"/>
        </w:rPr>
        <w:t>本院傳賢樓10樓會議室</w:t>
      </w:r>
    </w:p>
    <w:p w:rsidR="00E15C9F"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1C3CF1" w:rsidRPr="0005001D">
        <w:rPr>
          <w:rFonts w:ascii="標楷體" w:hAnsi="標楷體" w:hint="eastAsia"/>
          <w:sz w:val="32"/>
          <w:szCs w:val="32"/>
        </w:rPr>
        <w:t>吳新興</w:t>
      </w:r>
      <w:r w:rsidR="001C3CF1">
        <w:rPr>
          <w:rFonts w:ascii="標楷體" w:hAnsi="標楷體" w:hint="eastAsia"/>
          <w:sz w:val="32"/>
          <w:szCs w:val="32"/>
        </w:rPr>
        <w:t xml:space="preserve">  </w:t>
      </w:r>
      <w:r w:rsidR="000949AD" w:rsidRPr="0005001D">
        <w:rPr>
          <w:rFonts w:ascii="標楷體" w:hAnsi="標楷體" w:hint="eastAsia"/>
          <w:sz w:val="32"/>
          <w:szCs w:val="32"/>
        </w:rPr>
        <w:t>姚立德</w:t>
      </w:r>
      <w:r w:rsidR="00992430">
        <w:rPr>
          <w:rFonts w:ascii="標楷體" w:hAnsi="標楷體" w:hint="eastAsia"/>
          <w:sz w:val="32"/>
          <w:szCs w:val="32"/>
        </w:rPr>
        <w:t xml:space="preserve">  </w:t>
      </w:r>
      <w:r w:rsidR="00992430" w:rsidRPr="0005001D">
        <w:rPr>
          <w:rFonts w:ascii="標楷體" w:hAnsi="標楷體" w:hint="eastAsia"/>
          <w:sz w:val="32"/>
          <w:szCs w:val="32"/>
        </w:rPr>
        <w:t>王秀紅</w:t>
      </w:r>
      <w:r w:rsidR="000949AD">
        <w:rPr>
          <w:rFonts w:ascii="標楷體" w:hAnsi="標楷體" w:hint="eastAsia"/>
          <w:sz w:val="32"/>
          <w:szCs w:val="32"/>
        </w:rPr>
        <w:t xml:space="preserve">  </w:t>
      </w:r>
      <w:r w:rsidR="000949AD" w:rsidRPr="0005001D">
        <w:rPr>
          <w:rFonts w:ascii="標楷體" w:hAnsi="標楷體" w:hint="eastAsia"/>
          <w:sz w:val="32"/>
          <w:szCs w:val="32"/>
        </w:rPr>
        <w:t>何怡澄</w:t>
      </w:r>
    </w:p>
    <w:p w:rsidR="00B03305" w:rsidRPr="0005001D" w:rsidRDefault="00E15C9F"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000949AD" w:rsidRPr="0005001D">
        <w:rPr>
          <w:rFonts w:ascii="標楷體" w:hAnsi="標楷體" w:hint="eastAsia"/>
          <w:sz w:val="32"/>
          <w:szCs w:val="32"/>
        </w:rPr>
        <w:t>伊萬</w:t>
      </w:r>
      <w:proofErr w:type="gramStart"/>
      <w:r w:rsidR="000949AD" w:rsidRPr="0005001D">
        <w:rPr>
          <w:rFonts w:ascii="標楷體" w:hAnsi="標楷體" w:hint="eastAsia"/>
          <w:sz w:val="32"/>
          <w:szCs w:val="32"/>
        </w:rPr>
        <w:t>•</w:t>
      </w:r>
      <w:proofErr w:type="gramEnd"/>
      <w:r w:rsidR="000949AD" w:rsidRPr="0005001D">
        <w:rPr>
          <w:rFonts w:ascii="標楷體" w:hAnsi="標楷體" w:hint="eastAsia"/>
          <w:sz w:val="32"/>
          <w:szCs w:val="32"/>
        </w:rPr>
        <w:t>納威</w:t>
      </w:r>
      <w:r w:rsidR="001C3CF1">
        <w:rPr>
          <w:rFonts w:ascii="標楷體" w:hAnsi="標楷體" w:hint="eastAsia"/>
          <w:sz w:val="32"/>
          <w:szCs w:val="32"/>
        </w:rPr>
        <w:t xml:space="preserve">  </w:t>
      </w:r>
      <w:r w:rsidR="000949AD" w:rsidRPr="0005001D">
        <w:rPr>
          <w:rFonts w:ascii="標楷體" w:hAnsi="標楷體" w:hint="eastAsia"/>
          <w:sz w:val="32"/>
          <w:szCs w:val="32"/>
        </w:rPr>
        <w:t>周蓮香</w:t>
      </w:r>
      <w:r w:rsidR="000949AD">
        <w:rPr>
          <w:rFonts w:ascii="標楷體" w:hAnsi="標楷體" w:hint="eastAsia"/>
          <w:sz w:val="32"/>
          <w:szCs w:val="32"/>
        </w:rPr>
        <w:t xml:space="preserve">  </w:t>
      </w:r>
      <w:r w:rsidR="00992430" w:rsidRPr="0005001D">
        <w:rPr>
          <w:rFonts w:ascii="標楷體" w:hAnsi="標楷體" w:hint="eastAsia"/>
          <w:color w:val="000000"/>
          <w:kern w:val="0"/>
          <w:sz w:val="32"/>
          <w:szCs w:val="32"/>
        </w:rPr>
        <w:t>陳慈陽</w:t>
      </w:r>
      <w:r w:rsidR="00992430">
        <w:rPr>
          <w:rFonts w:ascii="標楷體" w:hAnsi="標楷體" w:hint="eastAsia"/>
          <w:color w:val="000000"/>
          <w:kern w:val="0"/>
          <w:sz w:val="32"/>
          <w:szCs w:val="32"/>
        </w:rPr>
        <w:t xml:space="preserve">  </w:t>
      </w:r>
      <w:r w:rsidR="000949AD" w:rsidRPr="0005001D">
        <w:rPr>
          <w:rFonts w:ascii="標楷體" w:hAnsi="標楷體" w:hint="eastAsia"/>
          <w:sz w:val="32"/>
          <w:szCs w:val="32"/>
        </w:rPr>
        <w:t>楊雅惠</w:t>
      </w:r>
      <w:r w:rsidR="000949AD">
        <w:rPr>
          <w:rFonts w:ascii="標楷體" w:hAnsi="標楷體" w:hint="eastAsia"/>
          <w:sz w:val="32"/>
          <w:szCs w:val="32"/>
        </w:rPr>
        <w:t xml:space="preserve">  </w:t>
      </w:r>
      <w:r w:rsidR="00992430" w:rsidRPr="0005001D">
        <w:rPr>
          <w:rFonts w:ascii="標楷體" w:hAnsi="標楷體" w:hint="eastAsia"/>
          <w:sz w:val="32"/>
          <w:szCs w:val="32"/>
        </w:rPr>
        <w:t>陳錦生</w:t>
      </w:r>
      <w:r w:rsidR="00992430">
        <w:rPr>
          <w:rFonts w:ascii="標楷體" w:hAnsi="標楷體" w:hint="eastAsia"/>
          <w:sz w:val="32"/>
          <w:szCs w:val="32"/>
        </w:rPr>
        <w:t xml:space="preserve">  </w:t>
      </w:r>
      <w:r w:rsidR="001C3CF1">
        <w:rPr>
          <w:rFonts w:ascii="標楷體" w:hAnsi="標楷體" w:hint="eastAsia"/>
          <w:sz w:val="32"/>
          <w:szCs w:val="32"/>
        </w:rPr>
        <w:t xml:space="preserve">  </w:t>
      </w:r>
      <w:r w:rsidR="001C3CF1">
        <w:rPr>
          <w:rFonts w:ascii="標楷體" w:hAnsi="標楷體" w:hint="eastAsia"/>
          <w:color w:val="000000"/>
          <w:kern w:val="0"/>
          <w:sz w:val="32"/>
          <w:szCs w:val="32"/>
        </w:rPr>
        <w:t xml:space="preserve">  </w:t>
      </w:r>
      <w:r>
        <w:rPr>
          <w:rFonts w:ascii="標楷體" w:hAnsi="標楷體" w:hint="eastAsia"/>
          <w:sz w:val="32"/>
          <w:szCs w:val="32"/>
        </w:rPr>
        <w:t xml:space="preserve">  </w:t>
      </w:r>
      <w:r w:rsidRPr="0005001D">
        <w:rPr>
          <w:rFonts w:ascii="標楷體" w:hAnsi="標楷體" w:hint="eastAsia"/>
          <w:sz w:val="32"/>
          <w:szCs w:val="32"/>
        </w:rPr>
        <w:t xml:space="preserve"> </w:t>
      </w:r>
      <w:r w:rsidR="001C3CF1">
        <w:rPr>
          <w:rFonts w:ascii="標楷體" w:hAnsi="標楷體" w:hint="eastAsia"/>
          <w:sz w:val="32"/>
          <w:szCs w:val="32"/>
        </w:rPr>
        <w:t xml:space="preserve">   </w:t>
      </w:r>
      <w:r w:rsidR="001C3CF1" w:rsidRPr="0005001D">
        <w:rPr>
          <w:rFonts w:ascii="標楷體" w:hAnsi="標楷體" w:hint="eastAsia"/>
          <w:sz w:val="32"/>
          <w:szCs w:val="32"/>
        </w:rPr>
        <w:t xml:space="preserve">        </w:t>
      </w:r>
      <w:r w:rsidR="001C3CF1">
        <w:rPr>
          <w:rFonts w:ascii="標楷體" w:hAnsi="標楷體" w:hint="eastAsia"/>
          <w:color w:val="000000"/>
          <w:kern w:val="0"/>
          <w:sz w:val="32"/>
          <w:szCs w:val="32"/>
        </w:rPr>
        <w:t xml:space="preserve">  </w:t>
      </w:r>
      <w:r w:rsidR="001C3CF1" w:rsidRPr="0005001D">
        <w:rPr>
          <w:rFonts w:ascii="標楷體" w:hAnsi="標楷體" w:hint="eastAsia"/>
          <w:sz w:val="32"/>
          <w:szCs w:val="32"/>
        </w:rPr>
        <w:t xml:space="preserve">    </w:t>
      </w:r>
      <w:r w:rsidR="001C3CF1" w:rsidRPr="0005001D">
        <w:rPr>
          <w:rFonts w:ascii="標楷體" w:hAnsi="標楷體" w:hint="eastAsia"/>
          <w:color w:val="000000"/>
          <w:kern w:val="0"/>
          <w:sz w:val="32"/>
          <w:szCs w:val="32"/>
        </w:rPr>
        <w:t xml:space="preserve">        </w:t>
      </w:r>
      <w:proofErr w:type="gramStart"/>
      <w:r w:rsidR="001C3CF1" w:rsidRPr="0005001D">
        <w:rPr>
          <w:rFonts w:ascii="標楷體" w:hAnsi="標楷體" w:hint="eastAsia"/>
          <w:color w:val="000000"/>
          <w:kern w:val="0"/>
          <w:sz w:val="32"/>
          <w:szCs w:val="32"/>
        </w:rPr>
        <w:t>許舒翔</w:t>
      </w:r>
      <w:proofErr w:type="gramEnd"/>
      <w:r w:rsidR="001C3CF1" w:rsidRPr="0005001D">
        <w:rPr>
          <w:rFonts w:ascii="標楷體" w:hAnsi="標楷體" w:hint="eastAsia"/>
          <w:color w:val="000000"/>
          <w:kern w:val="0"/>
          <w:sz w:val="32"/>
          <w:szCs w:val="32"/>
        </w:rPr>
        <w:t xml:space="preserve">  周志宏  </w:t>
      </w:r>
      <w:r w:rsidR="001C3CF1" w:rsidRPr="0005001D">
        <w:rPr>
          <w:rFonts w:ascii="標楷體" w:hAnsi="標楷體"/>
          <w:color w:val="000000"/>
          <w:kern w:val="0"/>
          <w:sz w:val="32"/>
          <w:szCs w:val="32"/>
        </w:rPr>
        <w:t>郝培芝</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AC6BD6" w:rsidRDefault="00B03305" w:rsidP="00CD3ABF">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A94B33">
        <w:rPr>
          <w:rFonts w:ascii="標楷體" w:hAnsi="標楷體" w:hint="eastAsia"/>
          <w:spacing w:val="-4"/>
          <w:sz w:val="32"/>
          <w:szCs w:val="32"/>
        </w:rPr>
        <w:t>卞亞珍</w:t>
      </w:r>
      <w:r w:rsidR="00EB7957">
        <w:rPr>
          <w:rFonts w:ascii="標楷體" w:hAnsi="標楷體"/>
          <w:spacing w:val="-4"/>
          <w:sz w:val="32"/>
          <w:szCs w:val="32"/>
        </w:rPr>
        <w:t xml:space="preserve"> </w:t>
      </w:r>
    </w:p>
    <w:p w:rsidR="002150E0" w:rsidRDefault="002150E0" w:rsidP="00CD3ABF">
      <w:pPr>
        <w:kinsoku w:val="0"/>
        <w:overflowPunct w:val="0"/>
        <w:spacing w:line="460" w:lineRule="exact"/>
        <w:jc w:val="both"/>
        <w:textAlignment w:val="baseline"/>
        <w:rPr>
          <w:rFonts w:ascii="標楷體" w:hAnsi="標楷體"/>
          <w:b/>
          <w:spacing w:val="-4"/>
          <w:sz w:val="32"/>
          <w:szCs w:val="32"/>
        </w:rPr>
      </w:pPr>
    </w:p>
    <w:p w:rsidR="000837AC" w:rsidRPr="00BB03E1" w:rsidRDefault="000837AC" w:rsidP="00B930FA">
      <w:pPr>
        <w:kinsoku w:val="0"/>
        <w:overflowPunct w:val="0"/>
        <w:spacing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B930FA">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9D1246">
        <w:rPr>
          <w:rFonts w:ascii="標楷體" w:hAnsi="標楷體" w:hint="eastAsia"/>
        </w:rPr>
        <w:t>5</w:t>
      </w:r>
      <w:r w:rsidR="00503758">
        <w:rPr>
          <w:rFonts w:ascii="標楷體" w:hAnsi="標楷體" w:hint="eastAsia"/>
        </w:rPr>
        <w:t>6</w:t>
      </w:r>
      <w:r w:rsidR="00AC6BD6" w:rsidRPr="00BB03E1">
        <w:rPr>
          <w:rFonts w:ascii="標楷體" w:hAnsi="標楷體"/>
        </w:rPr>
        <w:t>次會議紀錄。</w:t>
      </w:r>
    </w:p>
    <w:p w:rsidR="00AC6BD6" w:rsidRPr="00BB03E1" w:rsidRDefault="000837AC" w:rsidP="00B930FA">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8B0A44">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D42BE" w:rsidRDefault="000837AC" w:rsidP="00B930FA">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p>
    <w:p w:rsidR="006C411D" w:rsidRDefault="006C411D" w:rsidP="00B930FA">
      <w:pPr>
        <w:kinsoku w:val="0"/>
        <w:overflowPunct w:val="0"/>
        <w:spacing w:line="460" w:lineRule="exact"/>
        <w:ind w:leftChars="84" w:left="1278" w:hangingChars="310" w:hanging="992"/>
        <w:jc w:val="both"/>
        <w:textAlignment w:val="baseline"/>
        <w:rPr>
          <w:rFonts w:ascii="標楷體" w:hAnsi="標楷體"/>
          <w:sz w:val="32"/>
        </w:rPr>
      </w:pPr>
      <w:r>
        <w:rPr>
          <w:rFonts w:ascii="標楷體" w:hAnsi="標楷體" w:hint="eastAsia"/>
          <w:sz w:val="32"/>
        </w:rPr>
        <w:t>（一）</w:t>
      </w:r>
      <w:r w:rsidR="00790188" w:rsidRPr="000E245C">
        <w:rPr>
          <w:rFonts w:ascii="標楷體" w:hAnsi="標楷體" w:hint="eastAsia"/>
          <w:sz w:val="32"/>
        </w:rPr>
        <w:t xml:space="preserve">第 </w:t>
      </w:r>
      <w:r w:rsidR="00790188">
        <w:rPr>
          <w:rFonts w:ascii="標楷體" w:hAnsi="標楷體" w:hint="eastAsia"/>
          <w:sz w:val="32"/>
        </w:rPr>
        <w:t>54</w:t>
      </w:r>
      <w:r w:rsidR="00790188" w:rsidRPr="000E245C">
        <w:rPr>
          <w:rFonts w:ascii="標楷體" w:hAnsi="標楷體" w:hint="eastAsia"/>
          <w:sz w:val="32"/>
        </w:rPr>
        <w:t>次會議，</w:t>
      </w:r>
      <w:r w:rsidR="00790188" w:rsidRPr="003A382A">
        <w:rPr>
          <w:rFonts w:ascii="標楷體" w:hAnsi="標楷體" w:hint="eastAsia"/>
          <w:sz w:val="32"/>
        </w:rPr>
        <w:t>周召集人</w:t>
      </w:r>
      <w:proofErr w:type="gramStart"/>
      <w:r w:rsidR="00790188" w:rsidRPr="003A382A">
        <w:rPr>
          <w:rFonts w:ascii="標楷體" w:hAnsi="標楷體" w:hint="eastAsia"/>
          <w:sz w:val="32"/>
        </w:rPr>
        <w:t>弘憲提</w:t>
      </w:r>
      <w:proofErr w:type="gramEnd"/>
      <w:r w:rsidR="00790188" w:rsidRPr="003A382A">
        <w:rPr>
          <w:rFonts w:ascii="標楷體" w:hAnsi="標楷體" w:hint="eastAsia"/>
          <w:sz w:val="32"/>
        </w:rPr>
        <w:t>：審查銓敘</w:t>
      </w:r>
      <w:proofErr w:type="gramStart"/>
      <w:r w:rsidR="00790188" w:rsidRPr="003A382A">
        <w:rPr>
          <w:rFonts w:ascii="標楷體" w:hAnsi="標楷體" w:hint="eastAsia"/>
          <w:sz w:val="32"/>
        </w:rPr>
        <w:t>部函陳</w:t>
      </w:r>
      <w:proofErr w:type="gramEnd"/>
      <w:r w:rsidR="00790188" w:rsidRPr="003A382A">
        <w:rPr>
          <w:rFonts w:ascii="標楷體" w:hAnsi="標楷體" w:hint="eastAsia"/>
          <w:sz w:val="32"/>
        </w:rPr>
        <w:t>公務員服務法修正草案總說明暨條文對照表一案報告</w:t>
      </w:r>
      <w:r w:rsidR="00790188" w:rsidRPr="000E245C">
        <w:rPr>
          <w:rFonts w:ascii="標楷體" w:hAnsi="標楷體" w:hint="eastAsia"/>
          <w:sz w:val="32"/>
        </w:rPr>
        <w:t>，經決議：「</w:t>
      </w:r>
      <w:r w:rsidR="00790188" w:rsidRPr="00481DEB">
        <w:rPr>
          <w:rFonts w:ascii="標楷體" w:hAnsi="標楷體" w:hint="eastAsia"/>
          <w:sz w:val="32"/>
          <w:szCs w:val="32"/>
        </w:rPr>
        <w:t>照審查會決議通過</w:t>
      </w:r>
      <w:r w:rsidR="00790188" w:rsidRPr="000E245C">
        <w:rPr>
          <w:rFonts w:ascii="標楷體" w:hAnsi="標楷體" w:hint="eastAsia"/>
          <w:sz w:val="32"/>
        </w:rPr>
        <w:t>。」紀錄在卷。</w:t>
      </w:r>
      <w:r w:rsidR="00790188" w:rsidRPr="00222193">
        <w:rPr>
          <w:rFonts w:ascii="標楷體" w:hAnsi="標楷體" w:hint="eastAsia"/>
          <w:sz w:val="32"/>
        </w:rPr>
        <w:t>業於中華民國 110年</w:t>
      </w:r>
      <w:r w:rsidR="00790188">
        <w:rPr>
          <w:rFonts w:ascii="標楷體" w:hAnsi="標楷體" w:hint="eastAsia"/>
          <w:sz w:val="32"/>
        </w:rPr>
        <w:t>10</w:t>
      </w:r>
      <w:r w:rsidR="00790188" w:rsidRPr="00222193">
        <w:rPr>
          <w:rFonts w:ascii="標楷體" w:hAnsi="標楷體" w:hint="eastAsia"/>
          <w:sz w:val="32"/>
        </w:rPr>
        <w:t>月</w:t>
      </w:r>
      <w:r w:rsidR="00790188">
        <w:rPr>
          <w:rFonts w:ascii="標楷體" w:hAnsi="標楷體" w:hint="eastAsia"/>
          <w:sz w:val="32"/>
        </w:rPr>
        <w:t>1</w:t>
      </w:r>
      <w:r w:rsidR="00790188" w:rsidRPr="00222193">
        <w:rPr>
          <w:rFonts w:ascii="標楷體" w:hAnsi="標楷體" w:hint="eastAsia"/>
          <w:sz w:val="32"/>
        </w:rPr>
        <w:t>日函請立法院</w:t>
      </w:r>
      <w:r w:rsidR="00790188">
        <w:rPr>
          <w:rFonts w:ascii="標楷體" w:hAnsi="標楷體" w:hint="eastAsia"/>
          <w:sz w:val="32"/>
        </w:rPr>
        <w:t>審議</w:t>
      </w:r>
      <w:r w:rsidR="00790188" w:rsidRPr="00222193">
        <w:rPr>
          <w:rFonts w:ascii="標楷體" w:hAnsi="標楷體" w:hint="eastAsia"/>
          <w:sz w:val="32"/>
        </w:rPr>
        <w:t>，</w:t>
      </w:r>
      <w:r w:rsidR="00790188">
        <w:rPr>
          <w:rFonts w:ascii="標楷體" w:hAnsi="標楷體" w:hint="eastAsia"/>
          <w:sz w:val="32"/>
        </w:rPr>
        <w:t>並</w:t>
      </w:r>
      <w:r w:rsidR="00790188" w:rsidRPr="00222193">
        <w:rPr>
          <w:rFonts w:ascii="標楷體" w:hAnsi="標楷體" w:hint="eastAsia"/>
          <w:sz w:val="32"/>
        </w:rPr>
        <w:t>函復</w:t>
      </w:r>
      <w:r w:rsidR="00790188" w:rsidRPr="003A382A">
        <w:rPr>
          <w:rFonts w:ascii="標楷體" w:hAnsi="標楷體" w:hint="eastAsia"/>
          <w:sz w:val="32"/>
        </w:rPr>
        <w:t>銓敘</w:t>
      </w:r>
      <w:r w:rsidR="00790188" w:rsidRPr="00222193">
        <w:rPr>
          <w:rFonts w:ascii="標楷體" w:hAnsi="標楷體" w:hint="eastAsia"/>
          <w:sz w:val="32"/>
        </w:rPr>
        <w:t>部</w:t>
      </w:r>
      <w:r w:rsidRPr="00222193">
        <w:rPr>
          <w:rFonts w:ascii="標楷體" w:hAnsi="標楷體" w:hint="eastAsia"/>
          <w:sz w:val="32"/>
        </w:rPr>
        <w:t>。</w:t>
      </w:r>
    </w:p>
    <w:p w:rsidR="006C411D" w:rsidRDefault="006C411D" w:rsidP="00B930FA">
      <w:pPr>
        <w:kinsoku w:val="0"/>
        <w:overflowPunct w:val="0"/>
        <w:spacing w:line="460" w:lineRule="exact"/>
        <w:ind w:leftChars="84" w:left="1278" w:hangingChars="310" w:hanging="992"/>
        <w:jc w:val="both"/>
        <w:textAlignment w:val="baseline"/>
        <w:rPr>
          <w:rFonts w:ascii="標楷體" w:hAnsi="標楷體"/>
          <w:sz w:val="32"/>
        </w:rPr>
      </w:pPr>
      <w:r>
        <w:rPr>
          <w:rFonts w:ascii="標楷體" w:hAnsi="標楷體" w:hint="eastAsia"/>
          <w:sz w:val="32"/>
        </w:rPr>
        <w:t xml:space="preserve">  </w:t>
      </w:r>
      <w:r w:rsidRPr="008B0A44">
        <w:rPr>
          <w:rFonts w:ascii="標楷體" w:hAnsi="標楷體" w:hint="eastAsia"/>
          <w:b/>
          <w:sz w:val="32"/>
          <w:szCs w:val="32"/>
        </w:rPr>
        <w:t>決定：</w:t>
      </w:r>
      <w:proofErr w:type="gramStart"/>
      <w:r w:rsidRPr="008B0A44">
        <w:rPr>
          <w:rFonts w:ascii="標楷體" w:hAnsi="標楷體" w:hint="eastAsia"/>
          <w:sz w:val="32"/>
          <w:szCs w:val="32"/>
        </w:rPr>
        <w:t>洽悉。</w:t>
      </w:r>
      <w:proofErr w:type="gramEnd"/>
    </w:p>
    <w:p w:rsidR="008B0A44" w:rsidRDefault="006C411D" w:rsidP="00B930FA">
      <w:pPr>
        <w:kinsoku w:val="0"/>
        <w:overflowPunct w:val="0"/>
        <w:spacing w:line="460" w:lineRule="exact"/>
        <w:ind w:leftChars="84" w:left="1278" w:hangingChars="310" w:hanging="992"/>
        <w:jc w:val="both"/>
        <w:textAlignment w:val="baseline"/>
        <w:rPr>
          <w:rFonts w:ascii="標楷體" w:hAnsi="標楷體"/>
          <w:sz w:val="32"/>
        </w:rPr>
      </w:pPr>
      <w:r w:rsidRPr="00B67496">
        <w:rPr>
          <w:rFonts w:ascii="標楷體" w:hAnsi="標楷體" w:hint="eastAsia"/>
          <w:sz w:val="32"/>
        </w:rPr>
        <w:t>（</w:t>
      </w:r>
      <w:r>
        <w:rPr>
          <w:rFonts w:ascii="標楷體" w:hAnsi="標楷體" w:hint="eastAsia"/>
          <w:sz w:val="32"/>
        </w:rPr>
        <w:t>二</w:t>
      </w:r>
      <w:r w:rsidRPr="00B67496">
        <w:rPr>
          <w:rFonts w:ascii="標楷體" w:hAnsi="標楷體" w:hint="eastAsia"/>
          <w:sz w:val="32"/>
        </w:rPr>
        <w:t>）</w:t>
      </w:r>
      <w:r w:rsidR="00790188" w:rsidRPr="000E245C">
        <w:rPr>
          <w:rFonts w:ascii="標楷體" w:hAnsi="標楷體" w:hint="eastAsia"/>
          <w:sz w:val="32"/>
        </w:rPr>
        <w:t xml:space="preserve">第 </w:t>
      </w:r>
      <w:r w:rsidR="00790188">
        <w:rPr>
          <w:rFonts w:ascii="標楷體" w:hAnsi="標楷體" w:hint="eastAsia"/>
          <w:sz w:val="32"/>
        </w:rPr>
        <w:t>54</w:t>
      </w:r>
      <w:r w:rsidR="00790188" w:rsidRPr="000E245C">
        <w:rPr>
          <w:rFonts w:ascii="標楷體" w:hAnsi="標楷體" w:hint="eastAsia"/>
          <w:sz w:val="32"/>
        </w:rPr>
        <w:t>次會議，</w:t>
      </w:r>
      <w:r w:rsidR="00790188" w:rsidRPr="003A382A">
        <w:rPr>
          <w:rFonts w:ascii="標楷體" w:hAnsi="標楷體" w:hint="eastAsia"/>
          <w:sz w:val="32"/>
        </w:rPr>
        <w:t>周召集人</w:t>
      </w:r>
      <w:proofErr w:type="gramStart"/>
      <w:r w:rsidR="00790188" w:rsidRPr="003A382A">
        <w:rPr>
          <w:rFonts w:ascii="標楷體" w:hAnsi="標楷體" w:hint="eastAsia"/>
          <w:sz w:val="32"/>
        </w:rPr>
        <w:t>弘憲提</w:t>
      </w:r>
      <w:proofErr w:type="gramEnd"/>
      <w:r w:rsidR="00790188" w:rsidRPr="003A382A">
        <w:rPr>
          <w:rFonts w:ascii="標楷體" w:hAnsi="標楷體" w:hint="eastAsia"/>
          <w:sz w:val="32"/>
        </w:rPr>
        <w:t>：審查公務人員保障暨培訓</w:t>
      </w:r>
      <w:proofErr w:type="gramStart"/>
      <w:r w:rsidR="00790188" w:rsidRPr="003A382A">
        <w:rPr>
          <w:rFonts w:ascii="標楷體" w:hAnsi="標楷體" w:hint="eastAsia"/>
          <w:sz w:val="32"/>
        </w:rPr>
        <w:t>委員會函陳公務人員</w:t>
      </w:r>
      <w:proofErr w:type="gramEnd"/>
      <w:r w:rsidR="00790188" w:rsidRPr="003A382A">
        <w:rPr>
          <w:rFonts w:ascii="標楷體" w:hAnsi="標楷體" w:hint="eastAsia"/>
          <w:sz w:val="32"/>
        </w:rPr>
        <w:t>保障法第23條、第104條修正草案總說明與對照表一案報告</w:t>
      </w:r>
      <w:r w:rsidR="00790188" w:rsidRPr="000E245C">
        <w:rPr>
          <w:rFonts w:ascii="標楷體" w:hAnsi="標楷體" w:hint="eastAsia"/>
          <w:sz w:val="32"/>
        </w:rPr>
        <w:t>，經決議：「</w:t>
      </w:r>
      <w:r w:rsidR="00790188" w:rsidRPr="003A382A">
        <w:rPr>
          <w:rFonts w:ascii="標楷體" w:hAnsi="標楷體" w:hint="eastAsia"/>
          <w:sz w:val="32"/>
        </w:rPr>
        <w:t>照審查會決議通過</w:t>
      </w:r>
      <w:r w:rsidR="00790188" w:rsidRPr="003C0DCB">
        <w:rPr>
          <w:rFonts w:ascii="標楷體" w:hAnsi="標楷體" w:hint="eastAsia"/>
          <w:sz w:val="32"/>
        </w:rPr>
        <w:t>。</w:t>
      </w:r>
      <w:r w:rsidR="00790188" w:rsidRPr="000E245C">
        <w:rPr>
          <w:rFonts w:ascii="標楷體" w:hAnsi="標楷體" w:hint="eastAsia"/>
          <w:sz w:val="32"/>
        </w:rPr>
        <w:t>」紀錄在卷。</w:t>
      </w:r>
      <w:r w:rsidR="00790188" w:rsidRPr="00FF2663">
        <w:rPr>
          <w:rFonts w:ascii="標楷體" w:hAnsi="標楷體" w:hint="eastAsia"/>
          <w:sz w:val="32"/>
        </w:rPr>
        <w:t>業於中華民國</w:t>
      </w:r>
      <w:r w:rsidR="00790188" w:rsidRPr="00222193">
        <w:rPr>
          <w:rFonts w:ascii="標楷體" w:hAnsi="標楷體" w:hint="eastAsia"/>
          <w:sz w:val="32"/>
        </w:rPr>
        <w:t>110年</w:t>
      </w:r>
      <w:r w:rsidR="00790188">
        <w:rPr>
          <w:rFonts w:ascii="標楷體" w:hAnsi="標楷體" w:hint="eastAsia"/>
          <w:sz w:val="32"/>
        </w:rPr>
        <w:t>10</w:t>
      </w:r>
      <w:r w:rsidR="00790188" w:rsidRPr="00222193">
        <w:rPr>
          <w:rFonts w:ascii="標楷體" w:hAnsi="標楷體" w:hint="eastAsia"/>
          <w:sz w:val="32"/>
        </w:rPr>
        <w:t>月</w:t>
      </w:r>
      <w:r w:rsidR="00790188">
        <w:rPr>
          <w:rFonts w:ascii="標楷體" w:hAnsi="標楷體" w:hint="eastAsia"/>
          <w:sz w:val="32"/>
        </w:rPr>
        <w:t>1</w:t>
      </w:r>
      <w:r w:rsidR="00790188" w:rsidRPr="00222193">
        <w:rPr>
          <w:rFonts w:ascii="標楷體" w:hAnsi="標楷體" w:hint="eastAsia"/>
          <w:sz w:val="32"/>
        </w:rPr>
        <w:t>日函請立法院</w:t>
      </w:r>
      <w:r w:rsidR="00790188">
        <w:rPr>
          <w:rFonts w:ascii="標楷體" w:hAnsi="標楷體" w:hint="eastAsia"/>
          <w:sz w:val="32"/>
        </w:rPr>
        <w:t>審議</w:t>
      </w:r>
      <w:r w:rsidR="00790188" w:rsidRPr="00222193">
        <w:rPr>
          <w:rFonts w:ascii="標楷體" w:hAnsi="標楷體" w:hint="eastAsia"/>
          <w:sz w:val="32"/>
        </w:rPr>
        <w:t>，</w:t>
      </w:r>
      <w:r w:rsidR="00790188">
        <w:rPr>
          <w:rFonts w:ascii="標楷體" w:hAnsi="標楷體" w:hint="eastAsia"/>
          <w:sz w:val="32"/>
        </w:rPr>
        <w:t>並</w:t>
      </w:r>
      <w:r w:rsidR="00790188" w:rsidRPr="00222193">
        <w:rPr>
          <w:rFonts w:ascii="標楷體" w:hAnsi="標楷體" w:hint="eastAsia"/>
          <w:sz w:val="32"/>
        </w:rPr>
        <w:t>函復</w:t>
      </w:r>
      <w:r w:rsidR="00790188" w:rsidRPr="003A382A">
        <w:rPr>
          <w:rFonts w:ascii="標楷體" w:hAnsi="標楷體" w:hint="eastAsia"/>
          <w:sz w:val="32"/>
        </w:rPr>
        <w:t>公務人員保障暨培訓委員會</w:t>
      </w:r>
      <w:r w:rsidRPr="00FF2663">
        <w:rPr>
          <w:rFonts w:ascii="標楷體" w:hAnsi="標楷體" w:hint="eastAsia"/>
          <w:sz w:val="32"/>
        </w:rPr>
        <w:t>。</w:t>
      </w:r>
    </w:p>
    <w:p w:rsidR="008B0A44" w:rsidRDefault="008B0A44" w:rsidP="00B930FA">
      <w:pPr>
        <w:kinsoku w:val="0"/>
        <w:overflowPunct w:val="0"/>
        <w:spacing w:line="460" w:lineRule="exact"/>
        <w:ind w:leftChars="84" w:left="1279" w:hangingChars="310" w:hanging="993"/>
        <w:jc w:val="both"/>
        <w:textAlignment w:val="baseline"/>
        <w:rPr>
          <w:rFonts w:ascii="標楷體" w:hAnsi="標楷體"/>
          <w:sz w:val="32"/>
          <w:szCs w:val="32"/>
        </w:rPr>
      </w:pPr>
      <w:r w:rsidRPr="008B0A44">
        <w:rPr>
          <w:rFonts w:ascii="標楷體" w:hAnsi="標楷體" w:hint="eastAsia"/>
          <w:b/>
          <w:sz w:val="32"/>
          <w:szCs w:val="32"/>
        </w:rPr>
        <w:t xml:space="preserve">  決定：</w:t>
      </w:r>
      <w:proofErr w:type="gramStart"/>
      <w:r w:rsidRPr="008B0A44">
        <w:rPr>
          <w:rFonts w:ascii="標楷體" w:hAnsi="標楷體" w:hint="eastAsia"/>
          <w:sz w:val="32"/>
          <w:szCs w:val="32"/>
        </w:rPr>
        <w:t>洽悉。</w:t>
      </w:r>
      <w:proofErr w:type="gramEnd"/>
    </w:p>
    <w:p w:rsidR="00790188" w:rsidRDefault="00790188" w:rsidP="00B930FA">
      <w:pPr>
        <w:kinsoku w:val="0"/>
        <w:overflowPunct w:val="0"/>
        <w:spacing w:line="460" w:lineRule="exact"/>
        <w:ind w:leftChars="84" w:left="1278" w:hangingChars="310" w:hanging="992"/>
        <w:jc w:val="both"/>
        <w:textAlignment w:val="baseline"/>
        <w:rPr>
          <w:rFonts w:ascii="標楷體" w:hAnsi="標楷體"/>
          <w:sz w:val="32"/>
        </w:rPr>
      </w:pPr>
      <w:r>
        <w:rPr>
          <w:rFonts w:ascii="標楷體" w:hAnsi="標楷體" w:hint="eastAsia"/>
          <w:sz w:val="32"/>
        </w:rPr>
        <w:t>（三）</w:t>
      </w:r>
      <w:r w:rsidRPr="000E245C">
        <w:rPr>
          <w:rFonts w:ascii="標楷體" w:hAnsi="標楷體" w:hint="eastAsia"/>
          <w:sz w:val="32"/>
        </w:rPr>
        <w:t xml:space="preserve">第 </w:t>
      </w:r>
      <w:r>
        <w:rPr>
          <w:rFonts w:ascii="標楷體" w:hAnsi="標楷體" w:hint="eastAsia"/>
          <w:sz w:val="32"/>
        </w:rPr>
        <w:t>54</w:t>
      </w:r>
      <w:r w:rsidRPr="000E245C">
        <w:rPr>
          <w:rFonts w:ascii="標楷體" w:hAnsi="標楷體" w:hint="eastAsia"/>
          <w:sz w:val="32"/>
        </w:rPr>
        <w:t>次會議，</w:t>
      </w:r>
      <w:r w:rsidRPr="003A382A">
        <w:rPr>
          <w:rFonts w:ascii="標楷體" w:hAnsi="標楷體" w:hint="eastAsia"/>
          <w:sz w:val="32"/>
        </w:rPr>
        <w:t>周召集人</w:t>
      </w:r>
      <w:proofErr w:type="gramStart"/>
      <w:r w:rsidRPr="003A382A">
        <w:rPr>
          <w:rFonts w:ascii="標楷體" w:hAnsi="標楷體" w:hint="eastAsia"/>
          <w:sz w:val="32"/>
        </w:rPr>
        <w:t>弘憲提</w:t>
      </w:r>
      <w:proofErr w:type="gramEnd"/>
      <w:r w:rsidRPr="003A382A">
        <w:rPr>
          <w:rFonts w:ascii="標楷體" w:hAnsi="標楷體" w:hint="eastAsia"/>
          <w:sz w:val="32"/>
        </w:rPr>
        <w:t>：審查考選</w:t>
      </w:r>
      <w:proofErr w:type="gramStart"/>
      <w:r w:rsidRPr="003A382A">
        <w:rPr>
          <w:rFonts w:ascii="標楷體" w:hAnsi="標楷體" w:hint="eastAsia"/>
          <w:sz w:val="32"/>
        </w:rPr>
        <w:t>部函陳</w:t>
      </w:r>
      <w:proofErr w:type="gramEnd"/>
      <w:r w:rsidRPr="003A382A">
        <w:rPr>
          <w:rFonts w:ascii="標楷體" w:hAnsi="標楷體" w:hint="eastAsia"/>
          <w:sz w:val="32"/>
        </w:rPr>
        <w:t>公務人員特種考試警察人員考試規則第10條、第3條附表</w:t>
      </w:r>
      <w:proofErr w:type="gramStart"/>
      <w:r w:rsidRPr="003A382A">
        <w:rPr>
          <w:rFonts w:ascii="標楷體" w:hAnsi="標楷體" w:hint="eastAsia"/>
          <w:sz w:val="32"/>
        </w:rPr>
        <w:t>一</w:t>
      </w:r>
      <w:proofErr w:type="gramEnd"/>
      <w:r w:rsidRPr="003A382A">
        <w:rPr>
          <w:rFonts w:ascii="標楷體" w:hAnsi="標楷體" w:hint="eastAsia"/>
          <w:sz w:val="32"/>
        </w:rPr>
        <w:t>修正草案及公務人員特種考試一般警察人員考試規則第11條、第3條附表</w:t>
      </w:r>
      <w:proofErr w:type="gramStart"/>
      <w:r w:rsidRPr="003A382A">
        <w:rPr>
          <w:rFonts w:ascii="標楷體" w:hAnsi="標楷體" w:hint="eastAsia"/>
          <w:sz w:val="32"/>
        </w:rPr>
        <w:t>一</w:t>
      </w:r>
      <w:proofErr w:type="gramEnd"/>
      <w:r w:rsidRPr="003A382A">
        <w:rPr>
          <w:rFonts w:ascii="標楷體" w:hAnsi="標楷體" w:hint="eastAsia"/>
          <w:sz w:val="32"/>
        </w:rPr>
        <w:t>修正草案一案報告</w:t>
      </w:r>
      <w:r w:rsidRPr="000E245C">
        <w:rPr>
          <w:rFonts w:ascii="標楷體" w:hAnsi="標楷體" w:hint="eastAsia"/>
          <w:sz w:val="32"/>
        </w:rPr>
        <w:t>，經決議：「</w:t>
      </w:r>
      <w:r w:rsidRPr="00481DEB">
        <w:rPr>
          <w:rFonts w:ascii="標楷體" w:hAnsi="標楷體" w:hint="eastAsia"/>
          <w:sz w:val="32"/>
          <w:szCs w:val="32"/>
        </w:rPr>
        <w:t>照</w:t>
      </w:r>
      <w:r w:rsidRPr="00481DEB">
        <w:rPr>
          <w:rFonts w:ascii="標楷體" w:hAnsi="標楷體" w:hint="eastAsia"/>
          <w:sz w:val="32"/>
          <w:szCs w:val="32"/>
        </w:rPr>
        <w:lastRenderedPageBreak/>
        <w:t>審查會決議通過</w:t>
      </w:r>
      <w:r w:rsidRPr="000E245C">
        <w:rPr>
          <w:rFonts w:ascii="標楷體" w:hAnsi="標楷體" w:hint="eastAsia"/>
          <w:sz w:val="32"/>
        </w:rPr>
        <w:t>。」紀錄在卷。</w:t>
      </w:r>
      <w:r w:rsidRPr="00222193">
        <w:rPr>
          <w:rFonts w:ascii="標楷體" w:hAnsi="標楷體" w:hint="eastAsia"/>
          <w:sz w:val="32"/>
        </w:rPr>
        <w:t>業於中華民國 110年</w:t>
      </w:r>
      <w:r>
        <w:rPr>
          <w:rFonts w:ascii="標楷體" w:hAnsi="標楷體" w:hint="eastAsia"/>
          <w:sz w:val="32"/>
        </w:rPr>
        <w:t>10</w:t>
      </w:r>
      <w:r w:rsidRPr="00222193">
        <w:rPr>
          <w:rFonts w:ascii="標楷體" w:hAnsi="標楷體" w:hint="eastAsia"/>
          <w:sz w:val="32"/>
        </w:rPr>
        <w:t>月</w:t>
      </w:r>
      <w:r>
        <w:rPr>
          <w:rFonts w:ascii="標楷體" w:hAnsi="標楷體" w:hint="eastAsia"/>
          <w:sz w:val="32"/>
        </w:rPr>
        <w:t>5</w:t>
      </w:r>
      <w:r w:rsidRPr="00222193">
        <w:rPr>
          <w:rFonts w:ascii="標楷體" w:hAnsi="標楷體" w:hint="eastAsia"/>
          <w:sz w:val="32"/>
        </w:rPr>
        <w:t>日修正發布，並函請立法院查照，另函復考選部。</w:t>
      </w:r>
    </w:p>
    <w:p w:rsidR="00790188" w:rsidRPr="008B0A44" w:rsidRDefault="00790188" w:rsidP="00B930FA">
      <w:pPr>
        <w:kinsoku w:val="0"/>
        <w:overflowPunct w:val="0"/>
        <w:spacing w:line="460" w:lineRule="exact"/>
        <w:ind w:leftChars="84" w:left="1278" w:hangingChars="310" w:hanging="992"/>
        <w:jc w:val="both"/>
        <w:textAlignment w:val="baseline"/>
        <w:rPr>
          <w:rFonts w:ascii="標楷體" w:hAnsi="標楷體"/>
          <w:sz w:val="32"/>
          <w:szCs w:val="32"/>
        </w:rPr>
      </w:pPr>
      <w:r>
        <w:rPr>
          <w:rFonts w:ascii="標楷體" w:hAnsi="標楷體" w:hint="eastAsia"/>
          <w:sz w:val="32"/>
        </w:rPr>
        <w:t xml:space="preserve">  </w:t>
      </w:r>
      <w:r w:rsidRPr="008B0A44">
        <w:rPr>
          <w:rFonts w:ascii="標楷體" w:hAnsi="標楷體" w:hint="eastAsia"/>
          <w:b/>
          <w:sz w:val="32"/>
          <w:szCs w:val="32"/>
        </w:rPr>
        <w:t>決定：</w:t>
      </w:r>
      <w:proofErr w:type="gramStart"/>
      <w:r w:rsidRPr="008B0A44">
        <w:rPr>
          <w:rFonts w:ascii="標楷體" w:hAnsi="標楷體" w:hint="eastAsia"/>
          <w:sz w:val="32"/>
          <w:szCs w:val="32"/>
        </w:rPr>
        <w:t>洽悉。</w:t>
      </w:r>
      <w:proofErr w:type="gramEnd"/>
    </w:p>
    <w:p w:rsidR="002A12CC" w:rsidRDefault="000837AC" w:rsidP="00B930FA">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Pr="00BB03E1">
        <w:rPr>
          <w:rFonts w:ascii="標楷體" w:hAnsi="標楷體" w:hint="eastAsia"/>
        </w:rPr>
        <w:t xml:space="preserve"> </w:t>
      </w:r>
    </w:p>
    <w:p w:rsidR="00126DAD" w:rsidRDefault="002A12CC" w:rsidP="00B930FA">
      <w:pPr>
        <w:kinsoku w:val="0"/>
        <w:overflowPunct w:val="0"/>
        <w:spacing w:line="460" w:lineRule="exact"/>
        <w:ind w:leftChars="84" w:left="1278" w:hangingChars="310" w:hanging="992"/>
        <w:jc w:val="both"/>
        <w:textAlignment w:val="baseline"/>
        <w:rPr>
          <w:rFonts w:ascii="標楷體" w:hAnsi="標楷體"/>
          <w:color w:val="000000" w:themeColor="text1"/>
          <w:sz w:val="32"/>
          <w:szCs w:val="32"/>
        </w:rPr>
      </w:pPr>
      <w:r>
        <w:rPr>
          <w:rFonts w:ascii="標楷體" w:hAnsi="標楷體" w:hint="eastAsia"/>
          <w:sz w:val="32"/>
        </w:rPr>
        <w:t>（一）</w:t>
      </w:r>
      <w:r w:rsidR="00790188" w:rsidRPr="003A60B7">
        <w:rPr>
          <w:rFonts w:ascii="標楷體" w:hAnsi="標楷體" w:hint="eastAsia"/>
          <w:sz w:val="32"/>
        </w:rPr>
        <w:t>考選</w:t>
      </w:r>
      <w:proofErr w:type="gramStart"/>
      <w:r w:rsidR="00790188" w:rsidRPr="003A60B7">
        <w:rPr>
          <w:rFonts w:ascii="標楷體" w:hAnsi="標楷體" w:hint="eastAsia"/>
          <w:sz w:val="32"/>
        </w:rPr>
        <w:t>部函陳</w:t>
      </w:r>
      <w:proofErr w:type="gramEnd"/>
      <w:r w:rsidR="00790188" w:rsidRPr="003A60B7">
        <w:rPr>
          <w:rFonts w:ascii="標楷體" w:hAnsi="標楷體" w:hint="eastAsia"/>
          <w:sz w:val="32"/>
        </w:rPr>
        <w:t>110年第二次專門職業及技術人員高等考試醫師考試分階段考試（第一階段考試）、牙醫師藥師考試分階段考試、</w:t>
      </w:r>
      <w:proofErr w:type="gramStart"/>
      <w:r w:rsidR="00790188" w:rsidRPr="003A60B7">
        <w:rPr>
          <w:rFonts w:ascii="標楷體" w:hAnsi="標楷體" w:hint="eastAsia"/>
          <w:sz w:val="32"/>
        </w:rPr>
        <w:t>醫</w:t>
      </w:r>
      <w:proofErr w:type="gramEnd"/>
      <w:r w:rsidR="00790188" w:rsidRPr="003A60B7">
        <w:rPr>
          <w:rFonts w:ascii="標楷體" w:hAnsi="標楷體" w:hint="eastAsia"/>
          <w:sz w:val="32"/>
        </w:rPr>
        <w:t>事檢驗師、</w:t>
      </w:r>
      <w:proofErr w:type="gramStart"/>
      <w:r w:rsidR="00790188" w:rsidRPr="003A60B7">
        <w:rPr>
          <w:rFonts w:ascii="標楷體" w:hAnsi="標楷體" w:hint="eastAsia"/>
          <w:sz w:val="32"/>
        </w:rPr>
        <w:t>醫</w:t>
      </w:r>
      <w:proofErr w:type="gramEnd"/>
      <w:r w:rsidR="00790188" w:rsidRPr="003A60B7">
        <w:rPr>
          <w:rFonts w:ascii="標楷體" w:hAnsi="標楷體" w:hint="eastAsia"/>
          <w:sz w:val="32"/>
        </w:rPr>
        <w:t>事放射師、物理治療師考試、110年專門職業及技術人員高等考試職能治療師、呼吸治療師、獸醫師、助產師考試（第二梯次考試）典</w:t>
      </w:r>
      <w:proofErr w:type="gramStart"/>
      <w:r w:rsidR="00790188" w:rsidRPr="003A60B7">
        <w:rPr>
          <w:rFonts w:ascii="標楷體" w:hAnsi="標楷體" w:hint="eastAsia"/>
          <w:sz w:val="32"/>
        </w:rPr>
        <w:t>試及試務</w:t>
      </w:r>
      <w:proofErr w:type="gramEnd"/>
      <w:r w:rsidR="00790188" w:rsidRPr="003A60B7">
        <w:rPr>
          <w:rFonts w:ascii="標楷體" w:hAnsi="標楷體" w:hint="eastAsia"/>
          <w:sz w:val="32"/>
        </w:rPr>
        <w:t>辦理情形及關係文件</w:t>
      </w:r>
      <w:r w:rsidR="00790188" w:rsidRPr="007755C8">
        <w:rPr>
          <w:rFonts w:ascii="標楷體" w:hAnsi="標楷體" w:hint="eastAsia"/>
          <w:spacing w:val="-6"/>
          <w:sz w:val="32"/>
        </w:rPr>
        <w:t>一案</w:t>
      </w:r>
      <w:r w:rsidRPr="0014287D">
        <w:rPr>
          <w:rFonts w:ascii="標楷體" w:hAnsi="標楷體" w:hint="eastAsia"/>
          <w:sz w:val="32"/>
          <w:szCs w:val="32"/>
        </w:rPr>
        <w:t>，</w:t>
      </w:r>
      <w:r w:rsidRPr="009D7EEB">
        <w:rPr>
          <w:rFonts w:ascii="標楷體" w:hAnsi="標楷體" w:hint="eastAsia"/>
          <w:color w:val="000000" w:themeColor="text1"/>
          <w:sz w:val="32"/>
          <w:szCs w:val="32"/>
        </w:rPr>
        <w:t>報請查照</w:t>
      </w:r>
      <w:r w:rsidRPr="00CB09E4">
        <w:rPr>
          <w:rFonts w:ascii="標楷體" w:hAnsi="標楷體" w:hint="eastAsia"/>
          <w:color w:val="000000" w:themeColor="text1"/>
          <w:sz w:val="32"/>
          <w:szCs w:val="32"/>
        </w:rPr>
        <w:t>。</w:t>
      </w:r>
    </w:p>
    <w:p w:rsidR="00E10995" w:rsidRPr="00A94B33" w:rsidRDefault="00126DAD" w:rsidP="00B930FA">
      <w:pPr>
        <w:kinsoku w:val="0"/>
        <w:overflowPunct w:val="0"/>
        <w:spacing w:line="460" w:lineRule="exact"/>
        <w:ind w:leftChars="84" w:left="1278" w:hangingChars="310" w:hanging="992"/>
        <w:jc w:val="both"/>
        <w:textAlignment w:val="baseline"/>
        <w:rPr>
          <w:rFonts w:ascii="標楷體" w:hAnsi="標楷體" w:cs="標楷體"/>
          <w:bCs/>
          <w:color w:val="000000"/>
        </w:rPr>
      </w:pPr>
      <w:r>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Pr="00126DAD">
        <w:rPr>
          <w:rFonts w:ascii="標楷體" w:hAnsi="標楷體" w:cs="Arial" w:hint="eastAsia"/>
          <w:color w:val="000000"/>
          <w:sz w:val="32"/>
          <w:szCs w:val="32"/>
        </w:rPr>
        <w:t>准予核備</w:t>
      </w:r>
      <w:r w:rsidRPr="00126DAD">
        <w:rPr>
          <w:rFonts w:ascii="標楷體" w:hAnsi="標楷體" w:cs="細明體" w:hint="eastAsia"/>
          <w:kern w:val="0"/>
          <w:sz w:val="32"/>
          <w:szCs w:val="32"/>
        </w:rPr>
        <w:t>。</w:t>
      </w:r>
      <w:r w:rsidR="00E10995">
        <w:rPr>
          <w:rFonts w:ascii="標楷體" w:hAnsi="標楷體" w:hint="eastAsia"/>
          <w:sz w:val="32"/>
        </w:rPr>
        <w:t xml:space="preserve"> </w:t>
      </w:r>
      <w:r w:rsidR="002A12CC">
        <w:rPr>
          <w:rFonts w:ascii="標楷體" w:hAnsi="標楷體" w:hint="eastAsia"/>
          <w:sz w:val="32"/>
        </w:rPr>
        <w:t xml:space="preserve"> </w:t>
      </w:r>
      <w:r w:rsidR="00E10995" w:rsidRPr="00A94B33">
        <w:rPr>
          <w:rFonts w:ascii="標楷體" w:hAnsi="標楷體" w:cs="標楷體"/>
          <w:bCs/>
          <w:color w:val="000000"/>
        </w:rPr>
        <w:t xml:space="preserve"> </w:t>
      </w:r>
    </w:p>
    <w:p w:rsidR="008566FF" w:rsidRPr="00BB03E1" w:rsidRDefault="002A12CC" w:rsidP="00B930FA">
      <w:pPr>
        <w:kinsoku w:val="0"/>
        <w:overflowPunct w:val="0"/>
        <w:spacing w:line="460" w:lineRule="exact"/>
        <w:ind w:leftChars="84" w:left="1278" w:hangingChars="310" w:hanging="992"/>
        <w:jc w:val="both"/>
        <w:textAlignment w:val="baseline"/>
        <w:rPr>
          <w:rFonts w:ascii="標楷體" w:hAnsi="標楷體"/>
          <w:color w:val="000000" w:themeColor="text1"/>
          <w:sz w:val="32"/>
          <w:szCs w:val="32"/>
        </w:rPr>
      </w:pPr>
      <w:r w:rsidRPr="00B67496">
        <w:rPr>
          <w:rFonts w:ascii="標楷體" w:hAnsi="標楷體" w:hint="eastAsia"/>
          <w:sz w:val="32"/>
        </w:rPr>
        <w:t>（</w:t>
      </w:r>
      <w:r>
        <w:rPr>
          <w:rFonts w:ascii="標楷體" w:hAnsi="標楷體" w:hint="eastAsia"/>
          <w:sz w:val="32"/>
        </w:rPr>
        <w:t>二</w:t>
      </w:r>
      <w:r w:rsidRPr="00B67496">
        <w:rPr>
          <w:rFonts w:ascii="標楷體" w:hAnsi="標楷體" w:hint="eastAsia"/>
          <w:sz w:val="32"/>
        </w:rPr>
        <w:t>）</w:t>
      </w:r>
      <w:proofErr w:type="gramStart"/>
      <w:r w:rsidR="00790188" w:rsidRPr="00790188">
        <w:rPr>
          <w:rFonts w:ascii="標楷體" w:hAnsi="標楷體" w:hint="eastAsia"/>
          <w:sz w:val="32"/>
        </w:rPr>
        <w:t>考選部函請</w:t>
      </w:r>
      <w:proofErr w:type="gramEnd"/>
      <w:r w:rsidR="00790188" w:rsidRPr="00790188">
        <w:rPr>
          <w:rFonts w:ascii="標楷體" w:hAnsi="標楷體" w:hint="eastAsia"/>
          <w:sz w:val="32"/>
        </w:rPr>
        <w:t>增列110年特種考試交通事業鐵路人員考試增額錄取166名及110年公務人員特種考試一般警察人員考試增額錄取102名一案</w:t>
      </w:r>
      <w:r w:rsidR="006C411D" w:rsidRPr="00790188">
        <w:rPr>
          <w:rFonts w:ascii="標楷體" w:hAnsi="標楷體" w:hint="eastAsia"/>
          <w:sz w:val="32"/>
        </w:rPr>
        <w:t>，</w:t>
      </w:r>
      <w:r w:rsidR="006C411D" w:rsidRPr="00790188">
        <w:rPr>
          <w:rFonts w:ascii="標楷體" w:hAnsi="標楷體" w:hint="eastAsia"/>
          <w:color w:val="000000" w:themeColor="text1"/>
          <w:sz w:val="32"/>
          <w:szCs w:val="32"/>
        </w:rPr>
        <w:t>報請查照。</w:t>
      </w:r>
    </w:p>
    <w:p w:rsidR="00C6102F" w:rsidRPr="00126DAD" w:rsidRDefault="008566FF" w:rsidP="00B930FA">
      <w:pPr>
        <w:kinsoku w:val="0"/>
        <w:overflowPunct w:val="0"/>
        <w:spacing w:line="460" w:lineRule="exact"/>
        <w:ind w:leftChars="89" w:left="2553" w:hangingChars="703" w:hanging="2250"/>
        <w:jc w:val="both"/>
        <w:textAlignment w:val="baseline"/>
        <w:rPr>
          <w:rFonts w:ascii="標楷體" w:hAnsi="標楷體" w:cs="Arial"/>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126DAD" w:rsidRPr="00126DAD">
        <w:rPr>
          <w:rFonts w:ascii="標楷體" w:hAnsi="標楷體" w:hint="eastAsia"/>
          <w:sz w:val="32"/>
          <w:szCs w:val="32"/>
        </w:rPr>
        <w:t>准予增列</w:t>
      </w:r>
      <w:r w:rsidRPr="00126DAD">
        <w:rPr>
          <w:rFonts w:ascii="標楷體" w:hAnsi="標楷體" w:cs="Arial" w:hint="eastAsia"/>
          <w:sz w:val="32"/>
          <w:szCs w:val="32"/>
        </w:rPr>
        <w:t>。</w:t>
      </w:r>
    </w:p>
    <w:p w:rsidR="009D7AD2" w:rsidRPr="0023795E" w:rsidRDefault="00E07032" w:rsidP="00B930FA">
      <w:pPr>
        <w:kinsoku w:val="0"/>
        <w:overflowPunct w:val="0"/>
        <w:spacing w:line="460" w:lineRule="exact"/>
        <w:ind w:leftChars="100" w:left="956" w:hangingChars="200" w:hanging="616"/>
        <w:jc w:val="both"/>
        <w:textAlignment w:val="baseline"/>
        <w:rPr>
          <w:rFonts w:ascii="標楷體" w:hAnsi="標楷體"/>
          <w:spacing w:val="-6"/>
          <w:sz w:val="32"/>
          <w:szCs w:val="32"/>
        </w:rPr>
      </w:pPr>
      <w:r w:rsidRPr="0023795E">
        <w:rPr>
          <w:rFonts w:ascii="標楷體" w:hAnsi="標楷體" w:hint="eastAsia"/>
          <w:spacing w:val="-6"/>
          <w:kern w:val="0"/>
          <w:sz w:val="32"/>
          <w:szCs w:val="32"/>
        </w:rPr>
        <w:t>四、</w:t>
      </w:r>
      <w:r w:rsidR="00A94B33" w:rsidRPr="0023795E">
        <w:rPr>
          <w:rFonts w:ascii="標楷體" w:hAnsi="標楷體" w:hint="eastAsia"/>
          <w:color w:val="000000" w:themeColor="text1"/>
          <w:sz w:val="32"/>
          <w:szCs w:val="32"/>
        </w:rPr>
        <w:t>銓敘</w:t>
      </w:r>
      <w:r w:rsidR="0010472F" w:rsidRPr="0023795E">
        <w:rPr>
          <w:rFonts w:ascii="標楷體" w:hAnsi="標楷體" w:hint="eastAsia"/>
          <w:color w:val="000000" w:themeColor="text1"/>
          <w:sz w:val="32"/>
          <w:szCs w:val="32"/>
        </w:rPr>
        <w:t>部</w:t>
      </w:r>
      <w:r w:rsidRPr="0023795E">
        <w:rPr>
          <w:rFonts w:ascii="標楷體" w:hAnsi="標楷體" w:hint="eastAsia"/>
          <w:color w:val="000000" w:themeColor="text1"/>
          <w:sz w:val="32"/>
          <w:szCs w:val="32"/>
        </w:rPr>
        <w:t>業務報告</w:t>
      </w:r>
      <w:r w:rsidRPr="0023795E">
        <w:rPr>
          <w:rFonts w:ascii="標楷體" w:hAnsi="標楷體" w:hint="eastAsia"/>
          <w:sz w:val="32"/>
          <w:szCs w:val="32"/>
        </w:rPr>
        <w:t>(</w:t>
      </w:r>
      <w:r w:rsidR="00A94B33" w:rsidRPr="0023795E">
        <w:rPr>
          <w:rFonts w:ascii="標楷體" w:hAnsi="標楷體" w:hint="eastAsia"/>
          <w:sz w:val="32"/>
          <w:szCs w:val="32"/>
        </w:rPr>
        <w:t>周</w:t>
      </w:r>
      <w:r w:rsidR="0010472F" w:rsidRPr="0023795E">
        <w:rPr>
          <w:rFonts w:ascii="標楷體" w:hAnsi="標楷體" w:hint="eastAsia"/>
          <w:sz w:val="32"/>
          <w:szCs w:val="32"/>
        </w:rPr>
        <w:t>部長</w:t>
      </w:r>
      <w:r w:rsidR="00A94B33" w:rsidRPr="0023795E">
        <w:rPr>
          <w:rFonts w:ascii="標楷體" w:hAnsi="標楷體" w:hint="eastAsia"/>
          <w:sz w:val="32"/>
          <w:szCs w:val="32"/>
        </w:rPr>
        <w:t>志宏</w:t>
      </w:r>
      <w:r w:rsidRPr="0023795E">
        <w:rPr>
          <w:rFonts w:ascii="標楷體" w:hAnsi="標楷體" w:hint="eastAsia"/>
          <w:sz w:val="32"/>
          <w:szCs w:val="32"/>
        </w:rPr>
        <w:t>報告</w:t>
      </w:r>
      <w:r w:rsidR="008B0A44" w:rsidRPr="0023795E">
        <w:rPr>
          <w:rFonts w:ascii="標楷體" w:hAnsi="標楷體" w:hint="eastAsia"/>
          <w:sz w:val="32"/>
          <w:szCs w:val="32"/>
        </w:rPr>
        <w:t>)：</w:t>
      </w:r>
      <w:r w:rsidR="00503758" w:rsidRPr="008D5D0F">
        <w:rPr>
          <w:rFonts w:ascii="標楷體" w:hAnsi="標楷體" w:hint="eastAsia"/>
          <w:sz w:val="32"/>
          <w:szCs w:val="32"/>
        </w:rPr>
        <w:t>銓敘部109年辦理公務人員受懲戒處分動態登記情形</w:t>
      </w:r>
    </w:p>
    <w:p w:rsidR="00D3303F" w:rsidRDefault="00404CFD" w:rsidP="00B930FA">
      <w:pPr>
        <w:pStyle w:val="33"/>
        <w:overflowPunct w:val="0"/>
        <w:spacing w:line="460" w:lineRule="exact"/>
        <w:ind w:leftChars="188" w:left="959" w:hangingChars="100" w:hanging="320"/>
        <w:rPr>
          <w:rStyle w:val="aff7"/>
          <w:rFonts w:ascii="標楷體" w:hAnsi="標楷體"/>
          <w:b w:val="0"/>
          <w:spacing w:val="-4"/>
        </w:rPr>
      </w:pPr>
      <w:r w:rsidRPr="00A94B33">
        <w:rPr>
          <w:rFonts w:ascii="標楷體" w:hAnsi="標楷體" w:hint="eastAsia"/>
          <w:b/>
        </w:rPr>
        <w:t>陳</w:t>
      </w:r>
      <w:r w:rsidRPr="00A94B33">
        <w:rPr>
          <w:rFonts w:ascii="標楷體" w:hAnsi="標楷體" w:hint="eastAsia"/>
          <w:b/>
          <w:color w:val="000000"/>
        </w:rPr>
        <w:t>委員</w:t>
      </w:r>
      <w:r w:rsidRPr="00A94B33">
        <w:rPr>
          <w:rFonts w:ascii="標楷體" w:hAnsi="標楷體" w:hint="eastAsia"/>
          <w:b/>
        </w:rPr>
        <w:t>錦生</w:t>
      </w:r>
      <w:r>
        <w:rPr>
          <w:rFonts w:ascii="標楷體" w:hAnsi="標楷體" w:hint="eastAsia"/>
          <w:b/>
        </w:rPr>
        <w:t>：</w:t>
      </w:r>
      <w:r w:rsidR="006D50FB" w:rsidRPr="00114056">
        <w:rPr>
          <w:rStyle w:val="aff7"/>
          <w:rFonts w:ascii="標楷體" w:hAnsi="標楷體" w:hint="eastAsia"/>
          <w:b w:val="0"/>
        </w:rPr>
        <w:t>1.依報告所示，部辦理公務人員受懲戒處分動態登記</w:t>
      </w:r>
      <w:r w:rsidR="006D50FB">
        <w:rPr>
          <w:rStyle w:val="aff7"/>
          <w:rFonts w:ascii="標楷體" w:hAnsi="標楷體" w:hint="eastAsia"/>
          <w:b w:val="0"/>
        </w:rPr>
        <w:t>，</w:t>
      </w:r>
      <w:r w:rsidR="006D50FB" w:rsidRPr="00114056">
        <w:rPr>
          <w:rStyle w:val="aff7"/>
          <w:rFonts w:ascii="標楷體" w:hAnsi="標楷體" w:hint="eastAsia"/>
          <w:b w:val="0"/>
        </w:rPr>
        <w:t>似僅就懲戒法院判決有案者進行登記，至於機關內部之考績處分</w:t>
      </w:r>
      <w:r w:rsidR="006D50FB">
        <w:rPr>
          <w:rStyle w:val="aff7"/>
          <w:rFonts w:ascii="標楷體" w:hAnsi="標楷體" w:hint="eastAsia"/>
          <w:b w:val="0"/>
        </w:rPr>
        <w:t>，</w:t>
      </w:r>
      <w:r w:rsidR="006D50FB" w:rsidRPr="00114056">
        <w:rPr>
          <w:rStyle w:val="aff7"/>
          <w:rFonts w:ascii="標楷體" w:hAnsi="標楷體" w:hint="eastAsia"/>
          <w:b w:val="0"/>
        </w:rPr>
        <w:t>如記過、申誡等，</w:t>
      </w:r>
      <w:proofErr w:type="gramStart"/>
      <w:r w:rsidR="006D50FB" w:rsidRPr="00114056">
        <w:rPr>
          <w:rStyle w:val="aff7"/>
          <w:rFonts w:ascii="標楷體" w:hAnsi="標楷體" w:hint="eastAsia"/>
          <w:b w:val="0"/>
        </w:rPr>
        <w:t>部</w:t>
      </w:r>
      <w:r w:rsidR="006D50FB">
        <w:rPr>
          <w:rStyle w:val="aff7"/>
          <w:rFonts w:ascii="標楷體" w:hAnsi="標楷體" w:hint="eastAsia"/>
          <w:b w:val="0"/>
        </w:rPr>
        <w:t>有無</w:t>
      </w:r>
      <w:proofErr w:type="gramEnd"/>
      <w:r w:rsidR="006D50FB" w:rsidRPr="00114056">
        <w:rPr>
          <w:rStyle w:val="aff7"/>
          <w:rFonts w:ascii="標楷體" w:hAnsi="標楷體" w:hint="eastAsia"/>
          <w:b w:val="0"/>
        </w:rPr>
        <w:t>辦理登記</w:t>
      </w:r>
      <w:r w:rsidR="006D50FB">
        <w:rPr>
          <w:rStyle w:val="aff7"/>
          <w:rFonts w:ascii="標楷體" w:hAnsi="標楷體" w:hint="eastAsia"/>
          <w:b w:val="0"/>
        </w:rPr>
        <w:t>？</w:t>
      </w:r>
      <w:r w:rsidR="006D50FB" w:rsidRPr="00114056">
        <w:rPr>
          <w:rStyle w:val="aff7"/>
          <w:rFonts w:ascii="標楷體" w:hAnsi="標楷體" w:hint="eastAsia"/>
          <w:b w:val="0"/>
        </w:rPr>
        <w:t>請部說明</w:t>
      </w:r>
      <w:r w:rsidR="006D50FB" w:rsidRPr="00114056">
        <w:rPr>
          <w:rStyle w:val="aff7"/>
          <w:rFonts w:ascii="標楷體" w:hAnsi="標楷體" w:hint="eastAsia"/>
          <w:b w:val="0"/>
          <w:spacing w:val="-4"/>
        </w:rPr>
        <w:t>。2.公務人員受懲戒後，有無如考績處分設有功過相抵機制</w:t>
      </w:r>
      <w:r w:rsidR="006D50FB">
        <w:rPr>
          <w:rStyle w:val="aff7"/>
          <w:rFonts w:ascii="標楷體" w:hAnsi="標楷體" w:hint="eastAsia"/>
          <w:b w:val="0"/>
          <w:spacing w:val="-4"/>
        </w:rPr>
        <w:t>？</w:t>
      </w:r>
      <w:r w:rsidR="006D50FB" w:rsidRPr="00114056">
        <w:rPr>
          <w:rStyle w:val="aff7"/>
          <w:rFonts w:ascii="標楷體" w:hAnsi="標楷體" w:hint="eastAsia"/>
          <w:b w:val="0"/>
          <w:spacing w:val="-4"/>
        </w:rPr>
        <w:t>意即公務人員</w:t>
      </w:r>
      <w:r w:rsidR="006D50FB">
        <w:rPr>
          <w:rStyle w:val="aff7"/>
          <w:rFonts w:ascii="標楷體" w:hAnsi="標楷體" w:hint="eastAsia"/>
          <w:b w:val="0"/>
          <w:spacing w:val="-4"/>
        </w:rPr>
        <w:t>懲戒處分經部登記後，</w:t>
      </w:r>
      <w:r w:rsidR="006D50FB" w:rsidRPr="00114056">
        <w:rPr>
          <w:rStyle w:val="aff7"/>
          <w:rFonts w:ascii="標楷體" w:hAnsi="標楷體" w:hint="eastAsia"/>
          <w:b w:val="0"/>
          <w:spacing w:val="-4"/>
        </w:rPr>
        <w:t>能</w:t>
      </w:r>
      <w:r w:rsidR="006D50FB">
        <w:rPr>
          <w:rStyle w:val="aff7"/>
          <w:rFonts w:ascii="標楷體" w:hAnsi="標楷體" w:hint="eastAsia"/>
          <w:b w:val="0"/>
          <w:spacing w:val="-4"/>
        </w:rPr>
        <w:t>否</w:t>
      </w:r>
      <w:r w:rsidR="006D50FB" w:rsidRPr="00114056">
        <w:rPr>
          <w:rStyle w:val="aff7"/>
          <w:rFonts w:ascii="標楷體" w:hAnsi="標楷體" w:hint="eastAsia"/>
          <w:b w:val="0"/>
          <w:spacing w:val="-4"/>
        </w:rPr>
        <w:t>因立功而得將該懲戒紀錄取消？部針對公務人員懲戒處分所為之動態登記，其意義或功用為何</w:t>
      </w:r>
      <w:r w:rsidR="006D50FB">
        <w:rPr>
          <w:rStyle w:val="aff7"/>
          <w:rFonts w:ascii="標楷體" w:hAnsi="標楷體" w:hint="eastAsia"/>
          <w:b w:val="0"/>
          <w:spacing w:val="-4"/>
        </w:rPr>
        <w:t>？</w:t>
      </w:r>
      <w:r w:rsidR="006D50FB" w:rsidRPr="00114056">
        <w:rPr>
          <w:rStyle w:val="aff7"/>
          <w:rFonts w:ascii="標楷體" w:hAnsi="標楷體" w:hint="eastAsia"/>
          <w:b w:val="0"/>
          <w:spacing w:val="-4"/>
        </w:rPr>
        <w:t>請部說明。3.依報告所示，公務人員受懲戒者，部分係涉及性侵害或性騷擾案件，據了解，</w:t>
      </w:r>
      <w:r w:rsidR="006D50FB">
        <w:rPr>
          <w:rStyle w:val="aff7"/>
          <w:rFonts w:ascii="標楷體" w:hAnsi="標楷體" w:hint="eastAsia"/>
          <w:b w:val="0"/>
          <w:spacing w:val="-4"/>
        </w:rPr>
        <w:t>倘</w:t>
      </w:r>
      <w:r w:rsidR="006D50FB" w:rsidRPr="00114056">
        <w:rPr>
          <w:rStyle w:val="aff7"/>
          <w:rFonts w:ascii="標楷體" w:hAnsi="標楷體" w:hint="eastAsia"/>
          <w:b w:val="0"/>
          <w:spacing w:val="-4"/>
        </w:rPr>
        <w:t>此類性平案</w:t>
      </w:r>
      <w:r w:rsidR="006D50FB">
        <w:rPr>
          <w:rStyle w:val="aff7"/>
          <w:rFonts w:ascii="標楷體" w:hAnsi="標楷體" w:hint="eastAsia"/>
          <w:b w:val="0"/>
          <w:spacing w:val="-4"/>
        </w:rPr>
        <w:t>件</w:t>
      </w:r>
      <w:r w:rsidR="006D50FB" w:rsidRPr="00114056">
        <w:rPr>
          <w:rStyle w:val="aff7"/>
          <w:rFonts w:ascii="標楷體" w:hAnsi="標楷體" w:hint="eastAsia"/>
          <w:b w:val="0"/>
          <w:spacing w:val="-4"/>
        </w:rPr>
        <w:t>發生於教育人員，教育部</w:t>
      </w:r>
      <w:r w:rsidR="006D50FB">
        <w:rPr>
          <w:rStyle w:val="aff7"/>
          <w:rFonts w:ascii="標楷體" w:hAnsi="標楷體" w:hint="eastAsia"/>
          <w:b w:val="0"/>
          <w:spacing w:val="-4"/>
        </w:rPr>
        <w:t>則通報各級學校不再錄用涉案人員。未</w:t>
      </w:r>
      <w:proofErr w:type="gramStart"/>
      <w:r w:rsidR="006D50FB">
        <w:rPr>
          <w:rStyle w:val="aff7"/>
          <w:rFonts w:ascii="標楷體" w:hAnsi="標楷體" w:hint="eastAsia"/>
          <w:b w:val="0"/>
          <w:spacing w:val="-4"/>
        </w:rPr>
        <w:t>讅</w:t>
      </w:r>
      <w:proofErr w:type="gramEnd"/>
      <w:r w:rsidR="006D50FB">
        <w:rPr>
          <w:rStyle w:val="aff7"/>
          <w:rFonts w:ascii="標楷體" w:hAnsi="標楷體" w:hint="eastAsia"/>
          <w:b w:val="0"/>
          <w:spacing w:val="-4"/>
        </w:rPr>
        <w:t>公務人員部分，</w:t>
      </w:r>
      <w:r w:rsidR="006D50FB" w:rsidRPr="00114056">
        <w:rPr>
          <w:rStyle w:val="aff7"/>
          <w:rFonts w:ascii="標楷體" w:hAnsi="標楷體" w:hint="eastAsia"/>
          <w:b w:val="0"/>
          <w:spacing w:val="-4"/>
        </w:rPr>
        <w:t>是否設有</w:t>
      </w:r>
      <w:r w:rsidR="006D50FB">
        <w:rPr>
          <w:rStyle w:val="aff7"/>
          <w:rFonts w:ascii="標楷體" w:hAnsi="標楷體" w:hint="eastAsia"/>
          <w:b w:val="0"/>
          <w:spacing w:val="-4"/>
        </w:rPr>
        <w:t>相關</w:t>
      </w:r>
      <w:r w:rsidR="006D50FB" w:rsidRPr="00114056">
        <w:rPr>
          <w:rStyle w:val="aff7"/>
          <w:rFonts w:ascii="標楷體" w:hAnsi="標楷體" w:hint="eastAsia"/>
          <w:b w:val="0"/>
          <w:spacing w:val="-4"/>
        </w:rPr>
        <w:t>通報機制</w:t>
      </w:r>
      <w:r w:rsidR="006D50FB">
        <w:rPr>
          <w:rStyle w:val="aff7"/>
          <w:rFonts w:ascii="標楷體" w:hAnsi="標楷體" w:hint="eastAsia"/>
          <w:b w:val="0"/>
          <w:spacing w:val="-4"/>
        </w:rPr>
        <w:t>？</w:t>
      </w:r>
      <w:proofErr w:type="gramStart"/>
      <w:r w:rsidR="006D50FB" w:rsidRPr="00114056">
        <w:rPr>
          <w:rStyle w:val="aff7"/>
          <w:rFonts w:ascii="標楷體" w:hAnsi="標楷體" w:hint="eastAsia"/>
          <w:b w:val="0"/>
          <w:spacing w:val="-4"/>
        </w:rPr>
        <w:t>此外，</w:t>
      </w:r>
      <w:proofErr w:type="gramEnd"/>
      <w:r w:rsidR="006D50FB" w:rsidRPr="00114056">
        <w:rPr>
          <w:rStyle w:val="aff7"/>
          <w:rFonts w:ascii="標楷體" w:hAnsi="標楷體" w:hint="eastAsia"/>
          <w:b w:val="0"/>
          <w:spacing w:val="-4"/>
        </w:rPr>
        <w:t>有關職</w:t>
      </w:r>
      <w:proofErr w:type="gramStart"/>
      <w:r w:rsidR="006D50FB" w:rsidRPr="00114056">
        <w:rPr>
          <w:rStyle w:val="aff7"/>
          <w:rFonts w:ascii="標楷體" w:hAnsi="標楷體" w:hint="eastAsia"/>
          <w:b w:val="0"/>
          <w:spacing w:val="-4"/>
        </w:rPr>
        <w:t>場</w:t>
      </w:r>
      <w:r w:rsidR="00723FD2">
        <w:rPr>
          <w:rStyle w:val="aff7"/>
          <w:rFonts w:ascii="標楷體" w:hAnsi="標楷體" w:hint="eastAsia"/>
          <w:b w:val="0"/>
          <w:spacing w:val="-4"/>
        </w:rPr>
        <w:t>霸</w:t>
      </w:r>
      <w:r w:rsidR="006D50FB" w:rsidRPr="00114056">
        <w:rPr>
          <w:rStyle w:val="aff7"/>
          <w:rFonts w:ascii="標楷體" w:hAnsi="標楷體" w:hint="eastAsia"/>
          <w:b w:val="0"/>
          <w:spacing w:val="-4"/>
        </w:rPr>
        <w:t>凌</w:t>
      </w:r>
      <w:proofErr w:type="gramEnd"/>
      <w:r w:rsidR="006D50FB" w:rsidRPr="00114056">
        <w:rPr>
          <w:rStyle w:val="aff7"/>
          <w:rFonts w:ascii="標楷體" w:hAnsi="標楷體" w:hint="eastAsia"/>
          <w:b w:val="0"/>
          <w:spacing w:val="-4"/>
        </w:rPr>
        <w:t>案件，目前有無相關規範</w:t>
      </w:r>
      <w:r w:rsidR="006D50FB">
        <w:rPr>
          <w:rStyle w:val="aff7"/>
          <w:rFonts w:ascii="標楷體" w:hAnsi="標楷體" w:hint="eastAsia"/>
          <w:b w:val="0"/>
          <w:spacing w:val="-4"/>
        </w:rPr>
        <w:t>及</w:t>
      </w:r>
      <w:r w:rsidR="006D50FB" w:rsidRPr="00114056">
        <w:rPr>
          <w:rStyle w:val="aff7"/>
          <w:rFonts w:ascii="標楷體" w:hAnsi="標楷體" w:hint="eastAsia"/>
          <w:b w:val="0"/>
          <w:spacing w:val="-4"/>
        </w:rPr>
        <w:t>懲戒判決</w:t>
      </w:r>
      <w:r w:rsidR="006D50FB">
        <w:rPr>
          <w:rStyle w:val="aff7"/>
          <w:rFonts w:ascii="標楷體" w:hAnsi="標楷體" w:hint="eastAsia"/>
          <w:b w:val="0"/>
          <w:spacing w:val="-4"/>
        </w:rPr>
        <w:t>？</w:t>
      </w:r>
      <w:proofErr w:type="gramStart"/>
      <w:r w:rsidR="006D50FB" w:rsidRPr="00114056">
        <w:rPr>
          <w:rStyle w:val="aff7"/>
          <w:rFonts w:ascii="標楷體" w:hAnsi="標楷體" w:hint="eastAsia"/>
          <w:b w:val="0"/>
          <w:spacing w:val="-4"/>
        </w:rPr>
        <w:t>部有</w:t>
      </w:r>
      <w:r w:rsidR="006D50FB">
        <w:rPr>
          <w:rStyle w:val="aff7"/>
          <w:rFonts w:ascii="標楷體" w:hAnsi="標楷體" w:hint="eastAsia"/>
          <w:b w:val="0"/>
          <w:spacing w:val="-4"/>
        </w:rPr>
        <w:t>無</w:t>
      </w:r>
      <w:proofErr w:type="gramEnd"/>
      <w:r w:rsidR="006D50FB">
        <w:rPr>
          <w:rStyle w:val="aff7"/>
          <w:rFonts w:ascii="標楷體" w:hAnsi="標楷體" w:hint="eastAsia"/>
          <w:b w:val="0"/>
          <w:spacing w:val="-4"/>
        </w:rPr>
        <w:t>相關</w:t>
      </w:r>
      <w:r w:rsidR="006D50FB" w:rsidRPr="00114056">
        <w:rPr>
          <w:rStyle w:val="aff7"/>
          <w:rFonts w:ascii="標楷體" w:hAnsi="標楷體" w:hint="eastAsia"/>
          <w:b w:val="0"/>
          <w:spacing w:val="-4"/>
        </w:rPr>
        <w:t>因應措施或管理制度</w:t>
      </w:r>
      <w:r w:rsidR="006D50FB">
        <w:rPr>
          <w:rStyle w:val="aff7"/>
          <w:rFonts w:ascii="標楷體" w:hAnsi="標楷體" w:hint="eastAsia"/>
          <w:b w:val="0"/>
          <w:spacing w:val="-4"/>
        </w:rPr>
        <w:t>？</w:t>
      </w:r>
      <w:proofErr w:type="gramStart"/>
      <w:r w:rsidR="006D50FB">
        <w:rPr>
          <w:rStyle w:val="aff7"/>
          <w:rFonts w:ascii="標楷體" w:hAnsi="標楷體" w:hint="eastAsia"/>
          <w:b w:val="0"/>
          <w:spacing w:val="-4"/>
        </w:rPr>
        <w:t>均</w:t>
      </w:r>
      <w:r w:rsidR="006D50FB" w:rsidRPr="00114056">
        <w:rPr>
          <w:rStyle w:val="aff7"/>
          <w:rFonts w:ascii="標楷體" w:hAnsi="標楷體" w:hint="eastAsia"/>
          <w:b w:val="0"/>
          <w:spacing w:val="-4"/>
        </w:rPr>
        <w:t>請補充</w:t>
      </w:r>
      <w:proofErr w:type="gramEnd"/>
      <w:r w:rsidR="006D50FB" w:rsidRPr="00114056">
        <w:rPr>
          <w:rStyle w:val="aff7"/>
          <w:rFonts w:ascii="標楷體" w:hAnsi="標楷體" w:hint="eastAsia"/>
          <w:b w:val="0"/>
          <w:spacing w:val="-4"/>
        </w:rPr>
        <w:t>說明。4</w:t>
      </w:r>
      <w:r w:rsidR="006D50FB" w:rsidRPr="00114056">
        <w:rPr>
          <w:rFonts w:ascii="標楷體" w:hAnsi="標楷體" w:cs="標楷體" w:hint="eastAsia"/>
          <w:b/>
          <w:bCs/>
          <w:color w:val="000000"/>
        </w:rPr>
        <w:t>.</w:t>
      </w:r>
      <w:r w:rsidR="006D50FB" w:rsidRPr="00114056">
        <w:rPr>
          <w:rFonts w:ascii="標楷體" w:hAnsi="標楷體" w:cs="標楷體" w:hint="eastAsia"/>
          <w:bCs/>
          <w:color w:val="000000"/>
        </w:rPr>
        <w:t>部</w:t>
      </w:r>
      <w:r w:rsidR="006D50FB">
        <w:rPr>
          <w:rFonts w:ascii="標楷體" w:hAnsi="標楷體" w:cs="標楷體" w:hint="eastAsia"/>
          <w:bCs/>
          <w:color w:val="000000"/>
        </w:rPr>
        <w:t>辦理</w:t>
      </w:r>
      <w:r w:rsidR="006D50FB" w:rsidRPr="00114056">
        <w:rPr>
          <w:rFonts w:ascii="標楷體" w:hAnsi="標楷體" w:cs="標楷體" w:hint="eastAsia"/>
          <w:bCs/>
          <w:color w:val="000000"/>
        </w:rPr>
        <w:t>公務人員懲戒處分</w:t>
      </w:r>
      <w:r w:rsidR="006D50FB">
        <w:rPr>
          <w:rFonts w:ascii="標楷體" w:hAnsi="標楷體" w:cs="標楷體" w:hint="eastAsia"/>
          <w:bCs/>
          <w:color w:val="000000"/>
        </w:rPr>
        <w:t>動態</w:t>
      </w:r>
      <w:r w:rsidR="006D50FB" w:rsidRPr="00114056">
        <w:rPr>
          <w:rFonts w:ascii="標楷體" w:hAnsi="標楷體" w:cs="標楷體" w:hint="eastAsia"/>
          <w:bCs/>
          <w:color w:val="000000"/>
        </w:rPr>
        <w:t>登記，應</w:t>
      </w:r>
      <w:r w:rsidR="006D50FB">
        <w:rPr>
          <w:rFonts w:ascii="標楷體" w:hAnsi="標楷體" w:cs="標楷體" w:hint="eastAsia"/>
          <w:bCs/>
          <w:color w:val="000000"/>
        </w:rPr>
        <w:t>屬被動性登記，需由</w:t>
      </w:r>
      <w:r w:rsidR="006D50FB">
        <w:rPr>
          <w:rFonts w:ascii="標楷體" w:hAnsi="標楷體" w:cs="標楷體" w:hint="eastAsia"/>
          <w:bCs/>
          <w:color w:val="000000"/>
        </w:rPr>
        <w:lastRenderedPageBreak/>
        <w:t>用人機關通報後才得以掌握相關資訊，惟</w:t>
      </w:r>
      <w:r w:rsidR="006D50FB" w:rsidRPr="00114056">
        <w:rPr>
          <w:rFonts w:ascii="標楷體" w:hAnsi="標楷體" w:cs="標楷體" w:hint="eastAsia"/>
          <w:bCs/>
          <w:color w:val="000000"/>
        </w:rPr>
        <w:t>據部口頭報告，人事</w:t>
      </w:r>
      <w:proofErr w:type="gramStart"/>
      <w:r w:rsidR="006D50FB" w:rsidRPr="00114056">
        <w:rPr>
          <w:rFonts w:ascii="標楷體" w:hAnsi="標楷體" w:cs="標楷體" w:hint="eastAsia"/>
          <w:bCs/>
          <w:color w:val="000000"/>
        </w:rPr>
        <w:t>總處似能較部更快</w:t>
      </w:r>
      <w:proofErr w:type="gramEnd"/>
      <w:r w:rsidR="006D50FB" w:rsidRPr="00114056">
        <w:rPr>
          <w:rFonts w:ascii="標楷體" w:hAnsi="標楷體" w:cs="標楷體" w:hint="eastAsia"/>
          <w:bCs/>
          <w:color w:val="000000"/>
        </w:rPr>
        <w:t>掌握公務人員受懲戒情形</w:t>
      </w:r>
      <w:r w:rsidR="006D50FB">
        <w:rPr>
          <w:rFonts w:ascii="標楷體" w:hAnsi="標楷體" w:cs="標楷體" w:hint="eastAsia"/>
          <w:bCs/>
          <w:color w:val="000000"/>
        </w:rPr>
        <w:t>。若然，</w:t>
      </w:r>
      <w:proofErr w:type="gramStart"/>
      <w:r w:rsidR="006D50FB" w:rsidRPr="00114056">
        <w:rPr>
          <w:rFonts w:ascii="標楷體" w:hAnsi="標楷體" w:cs="標楷體" w:hint="eastAsia"/>
          <w:bCs/>
          <w:color w:val="000000"/>
        </w:rPr>
        <w:t>建議部與人事</w:t>
      </w:r>
      <w:proofErr w:type="gramEnd"/>
      <w:r w:rsidR="006D50FB">
        <w:rPr>
          <w:rFonts w:ascii="標楷體" w:hAnsi="標楷體" w:cs="標楷體" w:hint="eastAsia"/>
          <w:bCs/>
          <w:color w:val="000000"/>
        </w:rPr>
        <w:t>總處共</w:t>
      </w:r>
      <w:r w:rsidR="006D50FB" w:rsidRPr="00114056">
        <w:rPr>
          <w:rFonts w:ascii="標楷體" w:hAnsi="標楷體" w:cs="標楷體" w:hint="eastAsia"/>
          <w:bCs/>
          <w:color w:val="000000"/>
        </w:rPr>
        <w:t>享相關資訊，</w:t>
      </w:r>
      <w:proofErr w:type="gramStart"/>
      <w:r w:rsidR="006D50FB">
        <w:rPr>
          <w:rFonts w:ascii="標楷體" w:hAnsi="標楷體" w:cs="標楷體" w:hint="eastAsia"/>
          <w:bCs/>
          <w:color w:val="000000"/>
        </w:rPr>
        <w:t>俾</w:t>
      </w:r>
      <w:proofErr w:type="gramEnd"/>
      <w:r w:rsidR="006D50FB" w:rsidRPr="00114056">
        <w:rPr>
          <w:rFonts w:ascii="標楷體" w:hAnsi="標楷體" w:cs="標楷體" w:hint="eastAsia"/>
          <w:bCs/>
          <w:color w:val="000000"/>
        </w:rPr>
        <w:t>使懲戒案件動態登記能更為即時。</w:t>
      </w:r>
    </w:p>
    <w:p w:rsidR="00D3303F" w:rsidRDefault="00D3303F" w:rsidP="00B930FA">
      <w:pPr>
        <w:pStyle w:val="33"/>
        <w:overflowPunct w:val="0"/>
        <w:spacing w:line="460" w:lineRule="exact"/>
        <w:ind w:leftChars="188" w:left="959" w:hangingChars="100" w:hanging="320"/>
        <w:rPr>
          <w:rStyle w:val="aff7"/>
          <w:rFonts w:ascii="標楷體" w:hAnsi="標楷體"/>
          <w:b w:val="0"/>
        </w:rPr>
      </w:pPr>
      <w:r w:rsidRPr="00A94B33">
        <w:rPr>
          <w:rFonts w:ascii="標楷體" w:hAnsi="標楷體" w:hint="eastAsia"/>
          <w:b/>
        </w:rPr>
        <w:t>楊</w:t>
      </w:r>
      <w:r w:rsidRPr="00A94B33">
        <w:rPr>
          <w:rFonts w:ascii="標楷體" w:hAnsi="標楷體" w:hint="eastAsia"/>
          <w:b/>
          <w:color w:val="000000"/>
        </w:rPr>
        <w:t>委員</w:t>
      </w:r>
      <w:r w:rsidRPr="00A94B33">
        <w:rPr>
          <w:rFonts w:ascii="標楷體" w:hAnsi="標楷體" w:hint="eastAsia"/>
          <w:b/>
        </w:rPr>
        <w:t>雅惠</w:t>
      </w:r>
      <w:r>
        <w:rPr>
          <w:rFonts w:ascii="標楷體" w:hAnsi="標楷體" w:hint="eastAsia"/>
          <w:b/>
        </w:rPr>
        <w:t>：</w:t>
      </w:r>
      <w:r w:rsidR="00F07DA8" w:rsidRPr="00F07DA8">
        <w:rPr>
          <w:rStyle w:val="aff7"/>
          <w:rFonts w:ascii="標楷體" w:hAnsi="標楷體" w:cs="新細明體" w:hint="eastAsia"/>
          <w:b w:val="0"/>
          <w:kern w:val="0"/>
        </w:rPr>
        <w:t>部今日報告辦理公務人員受懲戒處分動態登記情形，公務人員主要受懲戒態樣，依序為貪污行為、違反刑法及違反經營商業行為，其中違反經營商業部分，與公務員服務法有關，</w:t>
      </w:r>
      <w:proofErr w:type="gramStart"/>
      <w:r w:rsidR="00F07DA8" w:rsidRPr="00F07DA8">
        <w:rPr>
          <w:rStyle w:val="aff7"/>
          <w:rFonts w:ascii="標楷體" w:hAnsi="標楷體" w:cs="新細明體" w:hint="eastAsia"/>
          <w:b w:val="0"/>
          <w:kern w:val="0"/>
        </w:rPr>
        <w:t>部就經營</w:t>
      </w:r>
      <w:proofErr w:type="gramEnd"/>
      <w:r w:rsidR="00F07DA8" w:rsidRPr="00F07DA8">
        <w:rPr>
          <w:rStyle w:val="aff7"/>
          <w:rFonts w:ascii="標楷體" w:hAnsi="標楷體" w:cs="新細明體" w:hint="eastAsia"/>
          <w:b w:val="0"/>
          <w:kern w:val="0"/>
        </w:rPr>
        <w:t>商業之禁止事項以函釋說明，對於經營商業之範疇能否更為明確，以及特殊案例經處理後有無配合修改</w:t>
      </w:r>
      <w:proofErr w:type="gramStart"/>
      <w:r w:rsidR="00F07DA8" w:rsidRPr="00F07DA8">
        <w:rPr>
          <w:rStyle w:val="aff7"/>
          <w:rFonts w:ascii="標楷體" w:hAnsi="標楷體" w:cs="新細明體" w:hint="eastAsia"/>
          <w:b w:val="0"/>
          <w:kern w:val="0"/>
        </w:rPr>
        <w:t>函釋等</w:t>
      </w:r>
      <w:proofErr w:type="gramEnd"/>
      <w:r w:rsidR="00F07DA8" w:rsidRPr="00F07DA8">
        <w:rPr>
          <w:rStyle w:val="aff7"/>
          <w:rFonts w:ascii="標楷體" w:hAnsi="標楷體" w:cs="新細明體" w:hint="eastAsia"/>
          <w:b w:val="0"/>
          <w:kern w:val="0"/>
        </w:rPr>
        <w:t>，請部說明。</w:t>
      </w:r>
    </w:p>
    <w:p w:rsidR="00D3303F" w:rsidRPr="00367630" w:rsidRDefault="00D3303F" w:rsidP="00B930FA">
      <w:pPr>
        <w:pStyle w:val="33"/>
        <w:overflowPunct w:val="0"/>
        <w:spacing w:line="460" w:lineRule="exact"/>
        <w:ind w:leftChars="188" w:left="959" w:hangingChars="100" w:hanging="320"/>
        <w:rPr>
          <w:rStyle w:val="aff7"/>
          <w:rFonts w:ascii="標楷體" w:hAnsi="標楷體"/>
          <w:b w:val="0"/>
        </w:rPr>
      </w:pPr>
      <w:proofErr w:type="gramStart"/>
      <w:r w:rsidRPr="00A94B33">
        <w:rPr>
          <w:rFonts w:ascii="標楷體" w:hAnsi="標楷體" w:hint="eastAsia"/>
          <w:b/>
        </w:rPr>
        <w:t>王</w:t>
      </w:r>
      <w:r w:rsidRPr="00A94B33">
        <w:rPr>
          <w:rFonts w:ascii="標楷體" w:hAnsi="標楷體" w:hint="eastAsia"/>
          <w:b/>
          <w:color w:val="000000"/>
        </w:rPr>
        <w:t>委員</w:t>
      </w:r>
      <w:r w:rsidRPr="00A94B33">
        <w:rPr>
          <w:rFonts w:ascii="標楷體" w:hAnsi="標楷體" w:hint="eastAsia"/>
          <w:b/>
        </w:rPr>
        <w:t>秀紅</w:t>
      </w:r>
      <w:proofErr w:type="gramEnd"/>
      <w:r>
        <w:rPr>
          <w:rFonts w:ascii="標楷體" w:hAnsi="標楷體" w:hint="eastAsia"/>
          <w:b/>
        </w:rPr>
        <w:t>：</w:t>
      </w:r>
      <w:r w:rsidR="00367630" w:rsidRPr="00367630">
        <w:rPr>
          <w:rStyle w:val="aff7"/>
          <w:rFonts w:ascii="標楷體" w:hAnsi="標楷體" w:hint="eastAsia"/>
          <w:b w:val="0"/>
        </w:rPr>
        <w:t>1.有關公務人員受懲戒處分，主管機關為司法院，所依據之法規為公務員懲戒法及公務員懲戒判決執行辦法。依懲戒法第61條規定，判決結果應通知銓敘部，部</w:t>
      </w:r>
      <w:proofErr w:type="gramStart"/>
      <w:r w:rsidR="00367630" w:rsidRPr="00367630">
        <w:rPr>
          <w:rStyle w:val="aff7"/>
          <w:rFonts w:ascii="標楷體" w:hAnsi="標楷體" w:hint="eastAsia"/>
          <w:b w:val="0"/>
        </w:rPr>
        <w:t>爰</w:t>
      </w:r>
      <w:proofErr w:type="gramEnd"/>
      <w:r w:rsidR="00367630" w:rsidRPr="00367630">
        <w:rPr>
          <w:rStyle w:val="aff7"/>
          <w:rFonts w:ascii="標楷體" w:hAnsi="標楷體" w:hint="eastAsia"/>
          <w:b w:val="0"/>
        </w:rPr>
        <w:t>據此辦理後續動態登記。依簡報第5頁有關公務員懲戒流程及銓敘部相關業務流程所示，公務人員懲戒案件之判決情形係由用人機關通報部。其中，用人機關內部對於懲戒案件之登記係由何單位負責？機關辦理登記後向部通報會否出現通報與登記之時間落差？此一時間落差會否衍生考績誤判？抑或對機關甄選人才時帶來影響？請部說明。2.</w:t>
      </w:r>
      <w:proofErr w:type="gramStart"/>
      <w:r w:rsidR="00367630" w:rsidRPr="00367630">
        <w:rPr>
          <w:rStyle w:val="aff7"/>
          <w:rFonts w:ascii="標楷體" w:hAnsi="標楷體" w:hint="eastAsia"/>
          <w:b w:val="0"/>
        </w:rPr>
        <w:t>鑑於部為全國</w:t>
      </w:r>
      <w:proofErr w:type="gramEnd"/>
      <w:r w:rsidR="00367630" w:rsidRPr="00367630">
        <w:rPr>
          <w:rStyle w:val="aff7"/>
          <w:rFonts w:ascii="標楷體" w:hAnsi="標楷體" w:hint="eastAsia"/>
          <w:b w:val="0"/>
        </w:rPr>
        <w:t>人事主管機關，應協助各機關管理公務人力，有關公務人員受懲戒案件動態登記資料有無回饋或提供各用人機關參考，助其了解機關人員行為概況，</w:t>
      </w:r>
      <w:proofErr w:type="gramStart"/>
      <w:r w:rsidR="00367630" w:rsidRPr="00367630">
        <w:rPr>
          <w:rStyle w:val="aff7"/>
          <w:rFonts w:ascii="標楷體" w:hAnsi="標楷體" w:hint="eastAsia"/>
          <w:b w:val="0"/>
        </w:rPr>
        <w:t>俾</w:t>
      </w:r>
      <w:proofErr w:type="gramEnd"/>
      <w:r w:rsidR="00367630" w:rsidRPr="00367630">
        <w:rPr>
          <w:rStyle w:val="aff7"/>
          <w:rFonts w:ascii="標楷體" w:hAnsi="標楷體" w:hint="eastAsia"/>
          <w:b w:val="0"/>
        </w:rPr>
        <w:t>利人員管理與教育訓練之規劃。3.依報告所示，公務人員懲戒案件數量較多者分別為貪污行為與違反商業經營行為之案件，且歷來均維持一定數量，建議保訓會可針對此二類型案例編擬教材，以作為培訓公務人員法治意識之用。</w:t>
      </w:r>
    </w:p>
    <w:p w:rsidR="00A94B33" w:rsidRDefault="00D3303F" w:rsidP="00B930FA">
      <w:pPr>
        <w:pStyle w:val="33"/>
        <w:overflowPunct w:val="0"/>
        <w:spacing w:line="460" w:lineRule="exact"/>
        <w:ind w:leftChars="188" w:left="959" w:hangingChars="100" w:hanging="320"/>
        <w:rPr>
          <w:rFonts w:ascii="標楷體" w:hAnsi="標楷體" w:cs="標楷體"/>
          <w:bCs/>
          <w:color w:val="000000"/>
        </w:rPr>
      </w:pPr>
      <w:r w:rsidRPr="00A94B33">
        <w:rPr>
          <w:rFonts w:ascii="標楷體" w:hAnsi="標楷體" w:hint="eastAsia"/>
          <w:b/>
        </w:rPr>
        <w:t>伊萬</w:t>
      </w:r>
      <w:proofErr w:type="gramStart"/>
      <w:r w:rsidRPr="00A94B33">
        <w:rPr>
          <w:rFonts w:ascii="標楷體" w:hAnsi="標楷體" w:hint="eastAsia"/>
          <w:b/>
        </w:rPr>
        <w:t>•</w:t>
      </w:r>
      <w:proofErr w:type="gramEnd"/>
      <w:r w:rsidRPr="00A94B33">
        <w:rPr>
          <w:rFonts w:ascii="標楷體" w:hAnsi="標楷體" w:hint="eastAsia"/>
          <w:b/>
        </w:rPr>
        <w:t>納威</w:t>
      </w:r>
      <w:r w:rsidRPr="00A94B33">
        <w:rPr>
          <w:rFonts w:ascii="標楷體" w:hAnsi="標楷體" w:hint="eastAsia"/>
          <w:b/>
          <w:color w:val="000000"/>
        </w:rPr>
        <w:t>委員</w:t>
      </w:r>
      <w:r>
        <w:rPr>
          <w:rFonts w:ascii="標楷體" w:hAnsi="標楷體" w:hint="eastAsia"/>
          <w:b/>
          <w:color w:val="000000"/>
        </w:rPr>
        <w:t>：</w:t>
      </w:r>
      <w:r w:rsidR="00282803" w:rsidRPr="008659CA">
        <w:rPr>
          <w:rFonts w:ascii="標楷體" w:hAnsi="標楷體" w:cs="標楷體" w:hint="eastAsia"/>
          <w:bCs/>
          <w:color w:val="000000"/>
        </w:rPr>
        <w:t>1.公務員懲戒法及公務員懲戒判決執行辦法屬司法院主管權責，部配合其懲戒處分之執行，於銓敘業務網路作業系統辦理懲戒處分登記及控管系統處理。茲以受懲戒人主要違失行為之一</w:t>
      </w:r>
      <w:r w:rsidR="00282803">
        <w:rPr>
          <w:rFonts w:ascii="標楷體" w:hAnsi="標楷體" w:cs="標楷體" w:hint="eastAsia"/>
          <w:bCs/>
          <w:color w:val="000000"/>
        </w:rPr>
        <w:t>為違反公務員服務法之規範</w:t>
      </w:r>
      <w:r w:rsidR="00282803">
        <w:rPr>
          <w:rFonts w:ascii="標楷體" w:hAnsi="標楷體" w:cs="標楷體" w:hint="eastAsia"/>
          <w:bCs/>
          <w:color w:val="000000"/>
        </w:rPr>
        <w:lastRenderedPageBreak/>
        <w:t>，為健全法制規範並使全國公務人員有</w:t>
      </w:r>
      <w:r w:rsidR="00282803" w:rsidRPr="008659CA">
        <w:rPr>
          <w:rFonts w:ascii="標楷體" w:hAnsi="標楷體" w:cs="標楷體" w:hint="eastAsia"/>
          <w:bCs/>
          <w:color w:val="000000"/>
        </w:rPr>
        <w:t>所依循，</w:t>
      </w:r>
      <w:proofErr w:type="gramStart"/>
      <w:r w:rsidR="00282803" w:rsidRPr="008659CA">
        <w:rPr>
          <w:rFonts w:ascii="標楷體" w:hAnsi="標楷體" w:cs="標楷體" w:hint="eastAsia"/>
          <w:bCs/>
          <w:color w:val="000000"/>
        </w:rPr>
        <w:t>部就公務人員</w:t>
      </w:r>
      <w:proofErr w:type="gramEnd"/>
      <w:r w:rsidR="00282803" w:rsidRPr="008659CA">
        <w:rPr>
          <w:rFonts w:ascii="標楷體" w:hAnsi="標楷體" w:cs="標楷體" w:hint="eastAsia"/>
          <w:bCs/>
          <w:color w:val="000000"/>
        </w:rPr>
        <w:t>經商及投資、兼職限制及在(離)職後之利益迴避等事項，於110年1月擬具公務員服務法修正草案報</w:t>
      </w:r>
      <w:r w:rsidR="00282803">
        <w:rPr>
          <w:rFonts w:ascii="標楷體" w:hAnsi="標楷體" w:cs="標楷體" w:hint="eastAsia"/>
          <w:bCs/>
          <w:color w:val="000000"/>
        </w:rPr>
        <w:t>請本院審議，並陸續就各類</w:t>
      </w:r>
      <w:r w:rsidR="00282803" w:rsidRPr="008659CA">
        <w:rPr>
          <w:rFonts w:ascii="標楷體" w:hAnsi="標楷體" w:cs="標楷體" w:hint="eastAsia"/>
          <w:bCs/>
          <w:color w:val="000000"/>
        </w:rPr>
        <w:t>態</w:t>
      </w:r>
      <w:r w:rsidR="00282803">
        <w:rPr>
          <w:rFonts w:ascii="標楷體" w:hAnsi="標楷體" w:cs="標楷體" w:hint="eastAsia"/>
          <w:bCs/>
          <w:color w:val="000000"/>
        </w:rPr>
        <w:t>樣</w:t>
      </w:r>
      <w:r w:rsidR="00282803" w:rsidRPr="008659CA">
        <w:rPr>
          <w:rFonts w:ascii="標楷體" w:hAnsi="標楷體" w:cs="標楷體" w:hint="eastAsia"/>
          <w:bCs/>
          <w:color w:val="000000"/>
        </w:rPr>
        <w:t>作成公務員服務法相關函釋，</w:t>
      </w:r>
      <w:proofErr w:type="gramStart"/>
      <w:r w:rsidR="00282803" w:rsidRPr="008659CA">
        <w:rPr>
          <w:rFonts w:ascii="標楷體" w:hAnsi="標楷體" w:cs="標楷體" w:hint="eastAsia"/>
          <w:bCs/>
          <w:color w:val="000000"/>
        </w:rPr>
        <w:t>建議部就該</w:t>
      </w:r>
      <w:proofErr w:type="gramEnd"/>
      <w:r w:rsidR="00282803" w:rsidRPr="008659CA">
        <w:rPr>
          <w:rFonts w:ascii="標楷體" w:hAnsi="標楷體" w:cs="標楷體" w:hint="eastAsia"/>
          <w:bCs/>
          <w:color w:val="000000"/>
        </w:rPr>
        <w:t>等函釋進行分析，</w:t>
      </w:r>
      <w:proofErr w:type="gramStart"/>
      <w:r w:rsidR="00282803">
        <w:rPr>
          <w:rFonts w:ascii="標楷體" w:hAnsi="標楷體" w:cs="標楷體" w:hint="eastAsia"/>
          <w:bCs/>
          <w:color w:val="000000"/>
        </w:rPr>
        <w:t>俾</w:t>
      </w:r>
      <w:proofErr w:type="gramEnd"/>
      <w:r w:rsidR="00282803" w:rsidRPr="008659CA">
        <w:rPr>
          <w:rFonts w:ascii="標楷體" w:hAnsi="標楷體" w:cs="標楷體" w:hint="eastAsia"/>
          <w:bCs/>
          <w:color w:val="000000"/>
        </w:rPr>
        <w:t>供未來修法方向之參考，並可作為審議法案之重要立論基礎。2.</w:t>
      </w:r>
      <w:r w:rsidR="00282803">
        <w:rPr>
          <w:rFonts w:ascii="標楷體" w:hAnsi="標楷體" w:cs="標楷體" w:hint="eastAsia"/>
          <w:bCs/>
          <w:color w:val="000000"/>
        </w:rPr>
        <w:t>有關公務人員懲戒處分統計，無論</w:t>
      </w:r>
      <w:r w:rsidR="00282803" w:rsidRPr="008659CA">
        <w:rPr>
          <w:rFonts w:ascii="標楷體" w:hAnsi="標楷體" w:cs="標楷體" w:hint="eastAsia"/>
          <w:bCs/>
          <w:color w:val="000000"/>
        </w:rPr>
        <w:t>按性別、機關別區分，懲戒原因</w:t>
      </w:r>
      <w:proofErr w:type="gramStart"/>
      <w:r w:rsidR="00282803" w:rsidRPr="008659CA">
        <w:rPr>
          <w:rFonts w:ascii="標楷體" w:hAnsi="標楷體" w:cs="標楷體" w:hint="eastAsia"/>
          <w:bCs/>
          <w:color w:val="000000"/>
        </w:rPr>
        <w:t>首位均為貪污</w:t>
      </w:r>
      <w:proofErr w:type="gramEnd"/>
      <w:r w:rsidR="00282803" w:rsidRPr="008659CA">
        <w:rPr>
          <w:rFonts w:ascii="標楷體" w:hAnsi="標楷體" w:cs="標楷體" w:hint="eastAsia"/>
          <w:bCs/>
          <w:color w:val="000000"/>
        </w:rPr>
        <w:t>行為，且地方機關比</w:t>
      </w:r>
      <w:r w:rsidR="00282803">
        <w:rPr>
          <w:rFonts w:ascii="標楷體" w:hAnsi="標楷體" w:cs="標楷體" w:hint="eastAsia"/>
          <w:bCs/>
          <w:color w:val="000000"/>
        </w:rPr>
        <w:t>率</w:t>
      </w:r>
      <w:r w:rsidR="00282803" w:rsidRPr="008659CA">
        <w:rPr>
          <w:rFonts w:ascii="標楷體" w:hAnsi="標楷體" w:cs="標楷體" w:hint="eastAsia"/>
          <w:bCs/>
          <w:color w:val="000000"/>
        </w:rPr>
        <w:t>高於中央機關，未</w:t>
      </w:r>
      <w:proofErr w:type="gramStart"/>
      <w:r w:rsidR="00282803" w:rsidRPr="008659CA">
        <w:rPr>
          <w:rFonts w:ascii="標楷體" w:hAnsi="標楷體" w:cs="標楷體" w:hint="eastAsia"/>
          <w:bCs/>
          <w:color w:val="000000"/>
        </w:rPr>
        <w:t>讅</w:t>
      </w:r>
      <w:proofErr w:type="gramEnd"/>
      <w:r w:rsidR="00282803" w:rsidRPr="008659CA">
        <w:rPr>
          <w:rFonts w:ascii="標楷體" w:hAnsi="標楷體" w:cs="標楷體" w:hint="eastAsia"/>
          <w:bCs/>
          <w:color w:val="000000"/>
        </w:rPr>
        <w:t>原住民族鄉鎮公務人員受懲戒情形及其占地方機關之比</w:t>
      </w:r>
      <w:r w:rsidR="00282803">
        <w:rPr>
          <w:rFonts w:ascii="標楷體" w:hAnsi="標楷體" w:cs="標楷體" w:hint="eastAsia"/>
          <w:bCs/>
          <w:color w:val="000000"/>
        </w:rPr>
        <w:t>率各如何？</w:t>
      </w:r>
      <w:r w:rsidR="00282803" w:rsidRPr="008659CA">
        <w:rPr>
          <w:rFonts w:ascii="標楷體" w:hAnsi="標楷體" w:cs="標楷體" w:hint="eastAsia"/>
          <w:bCs/>
          <w:color w:val="000000"/>
        </w:rPr>
        <w:t>請部說明。</w:t>
      </w:r>
      <w:r w:rsidR="003C0C9A" w:rsidRPr="00A94B33">
        <w:rPr>
          <w:rFonts w:ascii="標楷體" w:hAnsi="標楷體" w:cs="標楷體"/>
          <w:bCs/>
          <w:color w:val="000000"/>
        </w:rPr>
        <w:t xml:space="preserve"> </w:t>
      </w:r>
    </w:p>
    <w:p w:rsidR="00D3303F" w:rsidRDefault="00D3303F" w:rsidP="00B930FA">
      <w:pPr>
        <w:pStyle w:val="33"/>
        <w:overflowPunct w:val="0"/>
        <w:spacing w:line="460" w:lineRule="exact"/>
        <w:ind w:leftChars="188" w:left="959" w:hangingChars="100" w:hanging="320"/>
        <w:rPr>
          <w:rFonts w:ascii="標楷體" w:hAnsi="標楷體"/>
          <w:szCs w:val="20"/>
        </w:rPr>
      </w:pPr>
      <w:r w:rsidRPr="00A94B33">
        <w:rPr>
          <w:rFonts w:ascii="標楷體" w:hAnsi="標楷體" w:hint="eastAsia"/>
          <w:b/>
        </w:rPr>
        <w:t>姚</w:t>
      </w:r>
      <w:r w:rsidRPr="00A94B33">
        <w:rPr>
          <w:rFonts w:ascii="標楷體" w:hAnsi="標楷體" w:hint="eastAsia"/>
          <w:b/>
          <w:color w:val="000000"/>
        </w:rPr>
        <w:t>委員</w:t>
      </w:r>
      <w:r w:rsidRPr="00A94B33">
        <w:rPr>
          <w:rFonts w:ascii="標楷體" w:hAnsi="標楷體" w:hint="eastAsia"/>
          <w:b/>
        </w:rPr>
        <w:t>立德</w:t>
      </w:r>
      <w:r>
        <w:rPr>
          <w:rFonts w:ascii="標楷體" w:hAnsi="標楷體" w:hint="eastAsia"/>
          <w:b/>
        </w:rPr>
        <w:t>：</w:t>
      </w:r>
      <w:r w:rsidR="00F07DA8" w:rsidRPr="00A01AF2">
        <w:rPr>
          <w:rFonts w:ascii="標楷體" w:hAnsi="標楷體" w:hint="eastAsia"/>
        </w:rPr>
        <w:t>1.本次報告，</w:t>
      </w:r>
      <w:proofErr w:type="gramStart"/>
      <w:r w:rsidR="00F07DA8" w:rsidRPr="00A01AF2">
        <w:rPr>
          <w:rFonts w:ascii="標楷體" w:hAnsi="標楷體" w:hint="eastAsia"/>
        </w:rPr>
        <w:t>部</w:t>
      </w:r>
      <w:r w:rsidR="00F07DA8">
        <w:rPr>
          <w:rFonts w:ascii="標楷體" w:hAnsi="標楷體" w:hint="eastAsia"/>
        </w:rPr>
        <w:t>就</w:t>
      </w:r>
      <w:r w:rsidR="00F07DA8" w:rsidRPr="00A01AF2">
        <w:rPr>
          <w:rFonts w:ascii="標楷體" w:hAnsi="標楷體" w:hint="eastAsia"/>
        </w:rPr>
        <w:t>公務人員</w:t>
      </w:r>
      <w:proofErr w:type="gramEnd"/>
      <w:r w:rsidR="00F07DA8" w:rsidRPr="00A01AF2">
        <w:rPr>
          <w:rFonts w:ascii="標楷體" w:hAnsi="標楷體" w:hint="eastAsia"/>
        </w:rPr>
        <w:t>懲戒處分動態登記彙整相關數據進行簡要分析，公務人員受懲戒</w:t>
      </w:r>
      <w:r w:rsidR="00F07DA8">
        <w:rPr>
          <w:rFonts w:ascii="標楷體" w:hAnsi="標楷體" w:hint="eastAsia"/>
        </w:rPr>
        <w:t>原因</w:t>
      </w:r>
      <w:r w:rsidR="00F07DA8" w:rsidRPr="00A01AF2">
        <w:rPr>
          <w:rFonts w:ascii="標楷體" w:hAnsi="標楷體" w:hint="eastAsia"/>
        </w:rPr>
        <w:t>以貪污</w:t>
      </w:r>
      <w:r w:rsidR="00F07DA8">
        <w:rPr>
          <w:rFonts w:ascii="標楷體" w:hAnsi="標楷體" w:hint="eastAsia"/>
        </w:rPr>
        <w:t>行為</w:t>
      </w:r>
      <w:r w:rsidR="00F07DA8" w:rsidRPr="00A01AF2">
        <w:rPr>
          <w:rFonts w:ascii="標楷體" w:hAnsi="標楷體" w:hint="eastAsia"/>
        </w:rPr>
        <w:t>及違反經營商業等為主，</w:t>
      </w:r>
      <w:r w:rsidR="00F07DA8">
        <w:rPr>
          <w:rFonts w:ascii="標楷體" w:hAnsi="標楷體" w:hint="eastAsia"/>
        </w:rPr>
        <w:t>並</w:t>
      </w:r>
      <w:r w:rsidR="00F07DA8" w:rsidRPr="00A01AF2">
        <w:rPr>
          <w:rFonts w:ascii="標楷體" w:hAnsi="標楷體" w:hint="eastAsia"/>
        </w:rPr>
        <w:t>提出因應懲戒法修正之相關作為，</w:t>
      </w:r>
      <w:r w:rsidR="00F07DA8">
        <w:rPr>
          <w:rFonts w:ascii="標楷體" w:hAnsi="標楷體" w:hint="eastAsia"/>
        </w:rPr>
        <w:t>惟</w:t>
      </w:r>
      <w:r w:rsidR="00F07DA8" w:rsidRPr="00A01AF2">
        <w:rPr>
          <w:rFonts w:ascii="標楷體" w:hAnsi="標楷體" w:hint="eastAsia"/>
        </w:rPr>
        <w:t>個人尚無法從中得知，部針對公務人員受懲戒情形有何後續規劃等積極作為，</w:t>
      </w:r>
      <w:r w:rsidR="00F07DA8">
        <w:rPr>
          <w:rFonts w:ascii="標楷體" w:hAnsi="標楷體" w:hint="eastAsia"/>
        </w:rPr>
        <w:t>如</w:t>
      </w:r>
      <w:r w:rsidR="00F07DA8" w:rsidRPr="00A01AF2">
        <w:rPr>
          <w:rFonts w:ascii="標楷體" w:hAnsi="標楷體" w:hint="eastAsia"/>
        </w:rPr>
        <w:t>對於公務人員違法所秉持之立場、日後政策規劃走向，乃至具體建議等。就本次報告內容而言，</w:t>
      </w:r>
      <w:r w:rsidR="00F07DA8">
        <w:rPr>
          <w:rFonts w:ascii="標楷體" w:hAnsi="標楷體" w:hint="eastAsia"/>
        </w:rPr>
        <w:t>建議部</w:t>
      </w:r>
      <w:r w:rsidR="00F07DA8" w:rsidRPr="00A01AF2">
        <w:rPr>
          <w:rFonts w:ascii="標楷體" w:hAnsi="標楷體" w:hint="eastAsia"/>
        </w:rPr>
        <w:t>可再就公務人員經營商業行為作更進一步了解，如相關案件中公務人員的實際作為，分析整理公務人員違法經</w:t>
      </w:r>
      <w:r w:rsidR="00F07DA8">
        <w:rPr>
          <w:rFonts w:ascii="標楷體" w:hAnsi="標楷體" w:hint="eastAsia"/>
        </w:rPr>
        <w:t>營</w:t>
      </w:r>
      <w:r w:rsidR="00F07DA8" w:rsidRPr="00A01AF2">
        <w:rPr>
          <w:rFonts w:ascii="標楷體" w:hAnsi="標楷體" w:hint="eastAsia"/>
        </w:rPr>
        <w:t>商</w:t>
      </w:r>
      <w:r w:rsidR="00F07DA8">
        <w:rPr>
          <w:rFonts w:ascii="標楷體" w:hAnsi="標楷體" w:hint="eastAsia"/>
        </w:rPr>
        <w:t>業</w:t>
      </w:r>
      <w:r w:rsidR="00F07DA8" w:rsidRPr="00A01AF2">
        <w:rPr>
          <w:rFonts w:ascii="標楷體" w:hAnsi="標楷體" w:hint="eastAsia"/>
        </w:rPr>
        <w:t>的原因與態樣</w:t>
      </w:r>
      <w:r w:rsidR="00F07DA8">
        <w:rPr>
          <w:rFonts w:ascii="標楷體" w:hAnsi="標楷體" w:hint="eastAsia"/>
        </w:rPr>
        <w:t>，</w:t>
      </w:r>
      <w:r w:rsidR="00F07DA8" w:rsidRPr="00A01AF2">
        <w:rPr>
          <w:rFonts w:ascii="標楷體" w:hAnsi="標楷體" w:hint="eastAsia"/>
        </w:rPr>
        <w:t>案件情節</w:t>
      </w:r>
      <w:r w:rsidR="00F07DA8">
        <w:rPr>
          <w:rFonts w:ascii="標楷體" w:hAnsi="標楷體" w:hint="eastAsia"/>
        </w:rPr>
        <w:t>輕</w:t>
      </w:r>
      <w:r w:rsidR="00F07DA8" w:rsidRPr="00A01AF2">
        <w:rPr>
          <w:rFonts w:ascii="標楷體" w:hAnsi="標楷體" w:hint="eastAsia"/>
        </w:rPr>
        <w:t>重</w:t>
      </w:r>
      <w:r w:rsidR="00F07DA8">
        <w:rPr>
          <w:rFonts w:ascii="標楷體" w:hAnsi="標楷體" w:hint="eastAsia"/>
        </w:rPr>
        <w:t>等</w:t>
      </w:r>
      <w:r w:rsidR="00F07DA8" w:rsidRPr="00A01AF2">
        <w:rPr>
          <w:rFonts w:ascii="標楷體" w:hAnsi="標楷體" w:hint="eastAsia"/>
        </w:rPr>
        <w:t>相關資訊，</w:t>
      </w:r>
      <w:r w:rsidR="00F07DA8">
        <w:rPr>
          <w:rFonts w:ascii="標楷體" w:hAnsi="標楷體" w:hint="eastAsia"/>
        </w:rPr>
        <w:t>俾</w:t>
      </w:r>
      <w:r w:rsidR="00F07DA8" w:rsidRPr="00A01AF2">
        <w:rPr>
          <w:rFonts w:ascii="標楷體" w:hAnsi="標楷體" w:hint="eastAsia"/>
        </w:rPr>
        <w:t>為研修公務員服務法時之參考。2.</w:t>
      </w:r>
      <w:r w:rsidR="00F07DA8">
        <w:rPr>
          <w:rFonts w:ascii="標楷體" w:hAnsi="標楷體" w:hint="eastAsia"/>
        </w:rPr>
        <w:t>為</w:t>
      </w:r>
      <w:r w:rsidR="00F07DA8" w:rsidRPr="00A01AF2">
        <w:rPr>
          <w:rFonts w:ascii="標楷體" w:hAnsi="標楷體" w:hint="eastAsia"/>
        </w:rPr>
        <w:t>因應懲戒法修正之相關作為，</w:t>
      </w:r>
      <w:r w:rsidR="00F07DA8">
        <w:rPr>
          <w:rFonts w:ascii="標楷體" w:hAnsi="標楷體" w:hint="eastAsia"/>
        </w:rPr>
        <w:t>有關</w:t>
      </w:r>
      <w:r w:rsidR="00F07DA8" w:rsidRPr="00A01AF2">
        <w:rPr>
          <w:rFonts w:ascii="標楷體" w:hAnsi="標楷體" w:hint="eastAsia"/>
        </w:rPr>
        <w:t>健全法制規範</w:t>
      </w:r>
      <w:r w:rsidR="00F07DA8">
        <w:rPr>
          <w:rFonts w:ascii="標楷體" w:hAnsi="標楷體" w:hint="eastAsia"/>
        </w:rPr>
        <w:t>部分</w:t>
      </w:r>
      <w:r w:rsidR="00F07DA8" w:rsidRPr="00A01AF2">
        <w:rPr>
          <w:rFonts w:ascii="標楷體" w:hAnsi="標楷體" w:hint="eastAsia"/>
        </w:rPr>
        <w:t>，</w:t>
      </w:r>
      <w:proofErr w:type="gramStart"/>
      <w:r w:rsidR="00F07DA8">
        <w:rPr>
          <w:rFonts w:ascii="標楷體" w:hAnsi="標楷體" w:hint="eastAsia"/>
        </w:rPr>
        <w:t>部刻正</w:t>
      </w:r>
      <w:proofErr w:type="gramEnd"/>
      <w:r w:rsidR="00F07DA8" w:rsidRPr="00A01AF2">
        <w:rPr>
          <w:rFonts w:ascii="標楷體" w:hAnsi="標楷體" w:hint="eastAsia"/>
        </w:rPr>
        <w:t>檢討修正公務人員俸給法，目前</w:t>
      </w:r>
      <w:proofErr w:type="gramStart"/>
      <w:r w:rsidR="00F07DA8" w:rsidRPr="00A01AF2">
        <w:rPr>
          <w:rFonts w:ascii="標楷體" w:hAnsi="標楷體" w:hint="eastAsia"/>
        </w:rPr>
        <w:t>研</w:t>
      </w:r>
      <w:proofErr w:type="gramEnd"/>
      <w:r w:rsidR="00F07DA8" w:rsidRPr="00A01AF2">
        <w:rPr>
          <w:rFonts w:ascii="標楷體" w:hAnsi="標楷體" w:hint="eastAsia"/>
        </w:rPr>
        <w:t>議情形或規劃方向為何？</w:t>
      </w:r>
      <w:r w:rsidR="00F07DA8">
        <w:rPr>
          <w:rFonts w:ascii="標楷體" w:hAnsi="標楷體" w:hint="eastAsia"/>
        </w:rPr>
        <w:t>審酌</w:t>
      </w:r>
      <w:r w:rsidR="00F07DA8" w:rsidRPr="00A01AF2">
        <w:rPr>
          <w:rFonts w:ascii="標楷體" w:hAnsi="標楷體" w:hint="eastAsia"/>
        </w:rPr>
        <w:t>近來國內勞工基本工資</w:t>
      </w:r>
      <w:r w:rsidR="00F07DA8">
        <w:rPr>
          <w:rFonts w:ascii="標楷體" w:hAnsi="標楷體" w:hint="eastAsia"/>
        </w:rPr>
        <w:t>連續六年</w:t>
      </w:r>
      <w:r w:rsidR="00F07DA8" w:rsidRPr="00A01AF2">
        <w:rPr>
          <w:rFonts w:ascii="標楷體" w:hAnsi="標楷體" w:hint="eastAsia"/>
        </w:rPr>
        <w:t>調漲，公務人員薪</w:t>
      </w:r>
      <w:r w:rsidR="00F07DA8">
        <w:rPr>
          <w:rFonts w:ascii="標楷體" w:hAnsi="標楷體" w:hint="eastAsia"/>
        </w:rPr>
        <w:t>俸</w:t>
      </w:r>
      <w:r w:rsidR="00F07DA8" w:rsidRPr="00A01AF2">
        <w:rPr>
          <w:rFonts w:ascii="標楷體" w:hAnsi="標楷體" w:hint="eastAsia"/>
        </w:rPr>
        <w:t>，尤其是通過公務人員初等考試擔任委任官職</w:t>
      </w:r>
      <w:r w:rsidR="00F07DA8">
        <w:rPr>
          <w:rFonts w:ascii="標楷體" w:hAnsi="標楷體" w:hint="eastAsia"/>
        </w:rPr>
        <w:t>之基層人員</w:t>
      </w:r>
      <w:r w:rsidR="00F07DA8" w:rsidRPr="00A01AF2">
        <w:rPr>
          <w:rFonts w:ascii="標楷體" w:hAnsi="標楷體" w:hint="eastAsia"/>
        </w:rPr>
        <w:t>，其薪俸相較於日後將調漲之基本工資，</w:t>
      </w:r>
      <w:r w:rsidR="00F07DA8">
        <w:rPr>
          <w:rFonts w:ascii="標楷體" w:hAnsi="標楷體" w:hint="eastAsia"/>
        </w:rPr>
        <w:t>恐將</w:t>
      </w:r>
      <w:r w:rsidR="00F07DA8" w:rsidRPr="00A01AF2">
        <w:rPr>
          <w:rFonts w:ascii="標楷體" w:hAnsi="標楷體" w:hint="eastAsia"/>
        </w:rPr>
        <w:t>發生基本工資</w:t>
      </w:r>
      <w:r w:rsidR="00F07DA8">
        <w:rPr>
          <w:rFonts w:ascii="標楷體" w:hAnsi="標楷體" w:hint="eastAsia"/>
        </w:rPr>
        <w:t>與</w:t>
      </w:r>
      <w:r w:rsidR="00F07DA8" w:rsidRPr="00A01AF2">
        <w:rPr>
          <w:rFonts w:ascii="標楷體" w:hAnsi="標楷體" w:hint="eastAsia"/>
        </w:rPr>
        <w:t>委任</w:t>
      </w:r>
      <w:r w:rsidR="00F07DA8">
        <w:rPr>
          <w:rFonts w:ascii="標楷體" w:hAnsi="標楷體" w:hint="eastAsia"/>
        </w:rPr>
        <w:t>最低</w:t>
      </w:r>
      <w:proofErr w:type="gramStart"/>
      <w:r w:rsidR="00F07DA8">
        <w:rPr>
          <w:rFonts w:ascii="標楷體" w:hAnsi="標楷體" w:hint="eastAsia"/>
        </w:rPr>
        <w:t>俸</w:t>
      </w:r>
      <w:proofErr w:type="gramEnd"/>
      <w:r w:rsidR="00F07DA8">
        <w:rPr>
          <w:rFonts w:ascii="標楷體" w:hAnsi="標楷體" w:hint="eastAsia"/>
        </w:rPr>
        <w:t>等</w:t>
      </w:r>
      <w:r w:rsidR="00F07DA8" w:rsidRPr="00A01AF2">
        <w:rPr>
          <w:rFonts w:ascii="標楷體" w:hAnsi="標楷體" w:hint="eastAsia"/>
        </w:rPr>
        <w:t>官員薪俸</w:t>
      </w:r>
      <w:r w:rsidR="00F07DA8">
        <w:rPr>
          <w:rFonts w:ascii="標楷體" w:hAnsi="標楷體" w:hint="eastAsia"/>
        </w:rPr>
        <w:t>逐漸拉近</w:t>
      </w:r>
      <w:r w:rsidR="00F07DA8" w:rsidRPr="00A01AF2">
        <w:rPr>
          <w:rFonts w:ascii="標楷體" w:hAnsi="標楷體" w:hint="eastAsia"/>
        </w:rPr>
        <w:t>的情況。</w:t>
      </w:r>
      <w:r w:rsidR="00F07DA8">
        <w:rPr>
          <w:rFonts w:ascii="標楷體" w:hAnsi="標楷體" w:hint="eastAsia"/>
        </w:rPr>
        <w:t>另</w:t>
      </w:r>
      <w:r w:rsidR="00F07DA8" w:rsidRPr="00A01AF2">
        <w:rPr>
          <w:rFonts w:ascii="標楷體" w:hAnsi="標楷體" w:hint="eastAsia"/>
        </w:rPr>
        <w:t>據了解，地方政府初等考試職缺，因薪資未必較一般勞動市場為佳，甚至低於機關約聘僱人員，</w:t>
      </w:r>
      <w:r w:rsidR="00F07DA8">
        <w:rPr>
          <w:rFonts w:ascii="標楷體" w:hAnsi="標楷體" w:hint="eastAsia"/>
        </w:rPr>
        <w:t>致</w:t>
      </w:r>
      <w:r w:rsidR="00F07DA8" w:rsidRPr="00A01AF2">
        <w:rPr>
          <w:rFonts w:ascii="標楷體" w:hAnsi="標楷體" w:hint="eastAsia"/>
        </w:rPr>
        <w:t>民眾應考</w:t>
      </w:r>
      <w:r w:rsidR="00F07DA8">
        <w:rPr>
          <w:rFonts w:ascii="標楷體" w:hAnsi="標楷體" w:hint="eastAsia"/>
        </w:rPr>
        <w:t>意願相對</w:t>
      </w:r>
      <w:r w:rsidR="00F07DA8" w:rsidRPr="00A01AF2">
        <w:rPr>
          <w:rFonts w:ascii="標楷體" w:hAnsi="標楷體" w:hint="eastAsia"/>
        </w:rPr>
        <w:t>較低，倘若勞工基本工資與公務人員薪俸差距再度縮小，對於人民報考國家考試，尤其是基層公務人員考試的意願</w:t>
      </w:r>
      <w:r w:rsidR="00F07DA8">
        <w:rPr>
          <w:rFonts w:ascii="標楷體" w:hAnsi="標楷體" w:hint="eastAsia"/>
        </w:rPr>
        <w:t>將</w:t>
      </w:r>
      <w:r w:rsidR="00F07DA8" w:rsidRPr="00A01AF2">
        <w:rPr>
          <w:rFonts w:ascii="標楷體" w:hAnsi="標楷體" w:hint="eastAsia"/>
        </w:rPr>
        <w:t>會帶</w:t>
      </w:r>
      <w:r w:rsidR="00F07DA8" w:rsidRPr="00A01AF2">
        <w:rPr>
          <w:rFonts w:ascii="標楷體" w:hAnsi="標楷體" w:hint="eastAsia"/>
        </w:rPr>
        <w:lastRenderedPageBreak/>
        <w:t>來衝擊。</w:t>
      </w:r>
      <w:r w:rsidR="00F07DA8">
        <w:rPr>
          <w:rFonts w:ascii="標楷體" w:hAnsi="標楷體" w:hint="eastAsia"/>
        </w:rPr>
        <w:t>未</w:t>
      </w:r>
      <w:proofErr w:type="gramStart"/>
      <w:r w:rsidR="00F07DA8">
        <w:rPr>
          <w:rFonts w:ascii="標楷體" w:hAnsi="標楷體" w:hint="eastAsia"/>
        </w:rPr>
        <w:t>讅</w:t>
      </w:r>
      <w:proofErr w:type="gramEnd"/>
      <w:r w:rsidR="00F07DA8">
        <w:rPr>
          <w:rFonts w:ascii="標楷體" w:hAnsi="標楷體" w:hint="eastAsia"/>
        </w:rPr>
        <w:t>有關公</w:t>
      </w:r>
      <w:proofErr w:type="gramStart"/>
      <w:r w:rsidR="00F07DA8">
        <w:rPr>
          <w:rFonts w:ascii="標楷體" w:hAnsi="標楷體" w:hint="eastAsia"/>
        </w:rPr>
        <w:t>勞</w:t>
      </w:r>
      <w:proofErr w:type="gramEnd"/>
      <w:r w:rsidR="00F07DA8">
        <w:rPr>
          <w:rFonts w:ascii="標楷體" w:hAnsi="標楷體" w:hint="eastAsia"/>
        </w:rPr>
        <w:t>薪資差距是否</w:t>
      </w:r>
      <w:r w:rsidR="00F07DA8" w:rsidRPr="00A01AF2">
        <w:rPr>
          <w:rFonts w:ascii="標楷體" w:hAnsi="標楷體" w:hint="eastAsia"/>
        </w:rPr>
        <w:t>納入本次俸給法檢討範圍</w:t>
      </w:r>
      <w:r w:rsidR="00F07DA8">
        <w:rPr>
          <w:rFonts w:ascii="標楷體" w:hAnsi="標楷體" w:hint="eastAsia"/>
        </w:rPr>
        <w:t>？</w:t>
      </w:r>
      <w:r w:rsidR="00F07DA8" w:rsidRPr="00A01AF2">
        <w:rPr>
          <w:rFonts w:ascii="標楷體" w:hAnsi="標楷體" w:hint="eastAsia"/>
        </w:rPr>
        <w:t>建議部針對國內勞工基本工資調漲情形，搭配行政院規劃公務人員調薪議題</w:t>
      </w:r>
      <w:r w:rsidR="00F07DA8">
        <w:rPr>
          <w:rFonts w:ascii="標楷體" w:hAnsi="標楷體" w:hint="eastAsia"/>
        </w:rPr>
        <w:t>，</w:t>
      </w:r>
      <w:r w:rsidR="00F07DA8" w:rsidRPr="00A01AF2">
        <w:rPr>
          <w:rFonts w:ascii="標楷體" w:hAnsi="標楷體" w:hint="eastAsia"/>
        </w:rPr>
        <w:t>做整體性的規劃考量</w:t>
      </w:r>
      <w:r w:rsidR="00F07DA8">
        <w:rPr>
          <w:rFonts w:ascii="標楷體" w:hAnsi="標楷體" w:hint="eastAsia"/>
        </w:rPr>
        <w:t>，</w:t>
      </w:r>
      <w:proofErr w:type="gramStart"/>
      <w:r w:rsidR="00F07DA8">
        <w:rPr>
          <w:rFonts w:ascii="標楷體" w:hAnsi="標楷體" w:hint="eastAsia"/>
        </w:rPr>
        <w:t>俾期周</w:t>
      </w:r>
      <w:proofErr w:type="gramEnd"/>
      <w:r w:rsidR="00F07DA8">
        <w:rPr>
          <w:rFonts w:ascii="標楷體" w:hAnsi="標楷體" w:hint="eastAsia"/>
        </w:rPr>
        <w:t>妥</w:t>
      </w:r>
      <w:r w:rsidR="00F07DA8" w:rsidRPr="00A01AF2">
        <w:rPr>
          <w:rFonts w:ascii="標楷體" w:hAnsi="標楷體" w:hint="eastAsia"/>
        </w:rPr>
        <w:t>。</w:t>
      </w:r>
    </w:p>
    <w:p w:rsidR="003A5AAA" w:rsidRDefault="003A5AAA" w:rsidP="00B930FA">
      <w:pPr>
        <w:pStyle w:val="33"/>
        <w:overflowPunct w:val="0"/>
        <w:spacing w:line="460" w:lineRule="exact"/>
        <w:ind w:leftChars="188" w:left="959" w:hangingChars="100" w:hanging="320"/>
        <w:rPr>
          <w:rFonts w:ascii="標楷體" w:hAnsi="標楷體"/>
          <w:b/>
        </w:rPr>
      </w:pPr>
      <w:r w:rsidRPr="00A94B33">
        <w:rPr>
          <w:rFonts w:ascii="標楷體" w:hAnsi="標楷體" w:hint="eastAsia"/>
          <w:b/>
        </w:rPr>
        <w:t>周</w:t>
      </w:r>
      <w:r w:rsidRPr="00A94B33">
        <w:rPr>
          <w:rFonts w:ascii="標楷體" w:hAnsi="標楷體" w:hint="eastAsia"/>
          <w:b/>
          <w:color w:val="000000"/>
        </w:rPr>
        <w:t>委員</w:t>
      </w:r>
      <w:r w:rsidRPr="00A94B33">
        <w:rPr>
          <w:rFonts w:ascii="標楷體" w:hAnsi="標楷體" w:hint="eastAsia"/>
          <w:b/>
        </w:rPr>
        <w:t>蓮香</w:t>
      </w:r>
      <w:r>
        <w:rPr>
          <w:rFonts w:ascii="標楷體" w:hAnsi="標楷體" w:hint="eastAsia"/>
          <w:b/>
        </w:rPr>
        <w:t>：</w:t>
      </w:r>
      <w:r w:rsidR="00F07DA8" w:rsidRPr="007C16E5">
        <w:rPr>
          <w:rFonts w:ascii="inherit" w:hAnsi="inherit"/>
          <w:bCs/>
          <w:color w:val="262626"/>
          <w:shd w:val="clear" w:color="auto" w:fill="FFFFFF"/>
        </w:rPr>
        <w:t>公務人員因</w:t>
      </w:r>
      <w:r w:rsidR="00F07DA8" w:rsidRPr="007C16E5">
        <w:rPr>
          <w:rFonts w:ascii="inherit" w:hAnsi="inherit" w:cs="Arial"/>
          <w:bCs/>
          <w:color w:val="262626"/>
          <w:shd w:val="clear" w:color="auto" w:fill="FFFFFF"/>
        </w:rPr>
        <w:t>貪污行為受懲戒處分，</w:t>
      </w:r>
      <w:r w:rsidR="00F07DA8">
        <w:rPr>
          <w:rFonts w:ascii="inherit" w:hAnsi="inherit" w:cs="Arial" w:hint="eastAsia"/>
          <w:bCs/>
          <w:color w:val="262626"/>
          <w:shd w:val="clear" w:color="auto" w:fill="FFFFFF"/>
        </w:rPr>
        <w:t>應</w:t>
      </w:r>
      <w:r w:rsidR="00F07DA8" w:rsidRPr="007C16E5">
        <w:rPr>
          <w:rFonts w:ascii="inherit" w:hAnsi="inherit" w:cs="Arial"/>
          <w:bCs/>
          <w:color w:val="262626"/>
          <w:shd w:val="clear" w:color="auto" w:fill="FFFFFF"/>
        </w:rPr>
        <w:t>與其道德操守及公務環境誘因</w:t>
      </w:r>
      <w:r w:rsidR="00F07DA8">
        <w:rPr>
          <w:rFonts w:ascii="inherit" w:hAnsi="inherit" w:cs="Arial" w:hint="eastAsia"/>
          <w:bCs/>
          <w:color w:val="262626"/>
          <w:shd w:val="clear" w:color="auto" w:fill="FFFFFF"/>
        </w:rPr>
        <w:t>有</w:t>
      </w:r>
      <w:r w:rsidR="00F07DA8" w:rsidRPr="007C16E5">
        <w:rPr>
          <w:rFonts w:ascii="inherit" w:hAnsi="inherit" w:cs="Arial"/>
          <w:bCs/>
          <w:color w:val="262626"/>
          <w:shd w:val="clear" w:color="auto" w:fill="FFFFFF"/>
        </w:rPr>
        <w:t>關</w:t>
      </w:r>
      <w:r w:rsidR="00F07DA8">
        <w:rPr>
          <w:rFonts w:ascii="inherit" w:hAnsi="inherit" w:cs="Arial" w:hint="eastAsia"/>
          <w:bCs/>
          <w:color w:val="262626"/>
          <w:shd w:val="clear" w:color="auto" w:fill="FFFFFF"/>
        </w:rPr>
        <w:t>。</w:t>
      </w:r>
      <w:r w:rsidR="00F07DA8" w:rsidRPr="007C16E5">
        <w:rPr>
          <w:rFonts w:ascii="inherit" w:hAnsi="inherit" w:cs="Arial"/>
          <w:bCs/>
          <w:color w:val="262626"/>
          <w:shd w:val="clear" w:color="auto" w:fill="FFFFFF"/>
        </w:rPr>
        <w:t>操守受個人性格、教育背景等影響，誘因則可分為個人需求及環境機會，個人需求部分，以我國法官及新加坡文官為例，因其待遇甚高，無財務需求誘因，幾無貪污行為，</w:t>
      </w:r>
      <w:r w:rsidR="00F07DA8">
        <w:rPr>
          <w:rFonts w:ascii="inherit" w:hAnsi="inherit" w:cs="Arial" w:hint="eastAsia"/>
          <w:bCs/>
          <w:color w:val="262626"/>
          <w:shd w:val="clear" w:color="auto" w:fill="FFFFFF"/>
        </w:rPr>
        <w:t>倘</w:t>
      </w:r>
      <w:r w:rsidR="00F07DA8" w:rsidRPr="007C16E5">
        <w:rPr>
          <w:rFonts w:ascii="inherit" w:hAnsi="inherit" w:cs="Arial"/>
          <w:bCs/>
          <w:color w:val="262626"/>
          <w:shd w:val="clear" w:color="auto" w:fill="FFFFFF"/>
        </w:rPr>
        <w:t>若公務人員俸給能滿足其基本需求，便可減少貪污誘因。至於環境機會</w:t>
      </w:r>
      <w:r w:rsidR="00F07DA8" w:rsidRPr="007C16E5">
        <w:rPr>
          <w:rFonts w:ascii="標楷體" w:hAnsi="標楷體" w:hint="eastAsia"/>
          <w:bCs/>
          <w:color w:val="262626"/>
          <w:shd w:val="clear" w:color="auto" w:fill="FFFFFF"/>
        </w:rPr>
        <w:t>部分，</w:t>
      </w:r>
      <w:r w:rsidR="00F07DA8">
        <w:rPr>
          <w:rFonts w:ascii="標楷體" w:hAnsi="標楷體" w:hint="eastAsia"/>
          <w:bCs/>
          <w:color w:val="262626"/>
          <w:shd w:val="clear" w:color="auto" w:fill="FFFFFF"/>
        </w:rPr>
        <w:t>建</w:t>
      </w:r>
      <w:r w:rsidR="00F07DA8" w:rsidRPr="007C16E5">
        <w:rPr>
          <w:rFonts w:ascii="標楷體" w:hAnsi="標楷體" w:hint="eastAsia"/>
          <w:bCs/>
          <w:color w:val="262626"/>
          <w:shd w:val="clear" w:color="auto" w:fill="FFFFFF"/>
        </w:rPr>
        <w:t>請部提供深入分析資料，如貪</w:t>
      </w:r>
      <w:r w:rsidR="00F07DA8">
        <w:rPr>
          <w:rFonts w:ascii="標楷體" w:hAnsi="標楷體" w:hint="eastAsia"/>
          <w:bCs/>
          <w:color w:val="262626"/>
          <w:shd w:val="clear" w:color="auto" w:fill="FFFFFF"/>
        </w:rPr>
        <w:t>污行為</w:t>
      </w:r>
      <w:r w:rsidR="00F07DA8" w:rsidRPr="007C16E5">
        <w:rPr>
          <w:rFonts w:ascii="標楷體" w:hAnsi="標楷體" w:hint="eastAsia"/>
          <w:bCs/>
          <w:color w:val="262626"/>
          <w:shd w:val="clear" w:color="auto" w:fill="FFFFFF"/>
        </w:rPr>
        <w:t>與公務類型之關係等</w:t>
      </w:r>
      <w:r w:rsidR="00F07DA8">
        <w:rPr>
          <w:rFonts w:ascii="標楷體" w:hAnsi="標楷體" w:hint="eastAsia"/>
          <w:bCs/>
          <w:color w:val="262626"/>
          <w:shd w:val="clear" w:color="auto" w:fill="FFFFFF"/>
        </w:rPr>
        <w:t>；</w:t>
      </w:r>
      <w:proofErr w:type="gramStart"/>
      <w:r w:rsidR="00F07DA8" w:rsidRPr="007C16E5">
        <w:rPr>
          <w:rFonts w:ascii="標楷體" w:hAnsi="標楷體" w:hint="eastAsia"/>
          <w:bCs/>
          <w:color w:val="262626"/>
          <w:shd w:val="clear" w:color="auto" w:fill="FFFFFF"/>
        </w:rPr>
        <w:t>另政風</w:t>
      </w:r>
      <w:proofErr w:type="gramEnd"/>
      <w:r w:rsidR="00F07DA8" w:rsidRPr="007C16E5">
        <w:rPr>
          <w:rFonts w:ascii="標楷體" w:hAnsi="標楷體" w:hint="eastAsia"/>
          <w:bCs/>
          <w:color w:val="262626"/>
          <w:shd w:val="clear" w:color="auto" w:fill="FFFFFF"/>
        </w:rPr>
        <w:t>人</w:t>
      </w:r>
      <w:r w:rsidR="00F07DA8">
        <w:rPr>
          <w:rFonts w:ascii="標楷體" w:hAnsi="標楷體" w:hint="eastAsia"/>
          <w:bCs/>
          <w:color w:val="262626"/>
          <w:shd w:val="clear" w:color="auto" w:fill="FFFFFF"/>
        </w:rPr>
        <w:t>員亦為杜絕公務環境貪污之要角，各</w:t>
      </w:r>
      <w:proofErr w:type="gramStart"/>
      <w:r w:rsidR="00F07DA8">
        <w:rPr>
          <w:rFonts w:ascii="標楷體" w:hAnsi="標楷體" w:hint="eastAsia"/>
          <w:bCs/>
          <w:color w:val="262626"/>
          <w:shd w:val="clear" w:color="auto" w:fill="FFFFFF"/>
        </w:rPr>
        <w:t>機關均應設置</w:t>
      </w:r>
      <w:proofErr w:type="gramEnd"/>
      <w:r w:rsidR="00F07DA8">
        <w:rPr>
          <w:rFonts w:ascii="標楷體" w:hAnsi="標楷體" w:hint="eastAsia"/>
          <w:bCs/>
          <w:color w:val="262626"/>
          <w:shd w:val="clear" w:color="auto" w:fill="FFFFFF"/>
        </w:rPr>
        <w:t>獨立系統的政風專責人員，倘</w:t>
      </w:r>
      <w:r w:rsidR="00F07DA8" w:rsidRPr="007C16E5">
        <w:rPr>
          <w:rFonts w:ascii="標楷體" w:hAnsi="標楷體" w:hint="eastAsia"/>
          <w:bCs/>
          <w:color w:val="262626"/>
          <w:shd w:val="clear" w:color="auto" w:fill="FFFFFF"/>
        </w:rPr>
        <w:t>機關編制過小可數機關合併兼辦政風業務，以減少公務環境貪污之機會。</w:t>
      </w:r>
    </w:p>
    <w:p w:rsidR="003A5AAA" w:rsidRDefault="00224A3A" w:rsidP="00B930FA">
      <w:pPr>
        <w:tabs>
          <w:tab w:val="left" w:pos="5400"/>
        </w:tabs>
        <w:kinsoku w:val="0"/>
        <w:overflowPunct w:val="0"/>
        <w:spacing w:line="460" w:lineRule="exact"/>
        <w:ind w:left="993" w:hangingChars="310" w:hanging="993"/>
        <w:jc w:val="both"/>
        <w:rPr>
          <w:rFonts w:ascii="標楷體" w:hAnsi="標楷體"/>
          <w:color w:val="000000"/>
          <w:kern w:val="0"/>
          <w:sz w:val="32"/>
          <w:szCs w:val="32"/>
        </w:rPr>
      </w:pPr>
      <w:r>
        <w:rPr>
          <w:rFonts w:ascii="標楷體" w:hAnsi="標楷體" w:hint="eastAsia"/>
          <w:b/>
          <w:sz w:val="32"/>
          <w:szCs w:val="32"/>
        </w:rPr>
        <w:t xml:space="preserve">   </w:t>
      </w:r>
      <w:r w:rsidR="007A23B9" w:rsidRPr="00754B29">
        <w:rPr>
          <w:rFonts w:ascii="標楷體" w:hAnsi="標楷體" w:hint="eastAsia"/>
          <w:b/>
          <w:sz w:val="32"/>
          <w:szCs w:val="32"/>
        </w:rPr>
        <w:t xml:space="preserve"> </w:t>
      </w:r>
      <w:r w:rsidR="003A5AAA" w:rsidRPr="004779F6">
        <w:rPr>
          <w:rFonts w:ascii="標楷體" w:hAnsi="標楷體" w:hint="eastAsia"/>
          <w:b/>
          <w:color w:val="000000"/>
          <w:kern w:val="0"/>
          <w:sz w:val="32"/>
          <w:szCs w:val="32"/>
        </w:rPr>
        <w:t>院長意見</w:t>
      </w:r>
      <w:r w:rsidR="003A5AAA" w:rsidRPr="00754B29">
        <w:rPr>
          <w:rFonts w:ascii="標楷體" w:hAnsi="標楷體" w:hint="eastAsia"/>
          <w:b/>
          <w:color w:val="000000"/>
          <w:kern w:val="0"/>
          <w:sz w:val="32"/>
          <w:szCs w:val="32"/>
        </w:rPr>
        <w:t>：</w:t>
      </w:r>
      <w:r w:rsidR="002E7E8D" w:rsidRPr="002E7E8D">
        <w:rPr>
          <w:rFonts w:ascii="標楷體" w:hAnsi="標楷體" w:hint="eastAsia"/>
          <w:color w:val="000000"/>
          <w:kern w:val="0"/>
          <w:sz w:val="32"/>
          <w:szCs w:val="32"/>
        </w:rPr>
        <w:t>1.</w:t>
      </w:r>
      <w:r w:rsidR="00405D89" w:rsidRPr="00405D89">
        <w:rPr>
          <w:rFonts w:ascii="標楷體" w:hAnsi="標楷體" w:hint="eastAsia"/>
          <w:color w:val="000000"/>
          <w:kern w:val="0"/>
          <w:sz w:val="32"/>
          <w:szCs w:val="32"/>
        </w:rPr>
        <w:t>公務員懲戒法及公務員懲戒判決執行辦法</w:t>
      </w:r>
      <w:r w:rsidR="00FE1076">
        <w:rPr>
          <w:rFonts w:ascii="標楷體" w:hAnsi="標楷體" w:hint="eastAsia"/>
          <w:color w:val="000000"/>
          <w:kern w:val="0"/>
          <w:sz w:val="32"/>
          <w:szCs w:val="32"/>
        </w:rPr>
        <w:t>之</w:t>
      </w:r>
      <w:r w:rsidR="00405D89" w:rsidRPr="00405D89">
        <w:rPr>
          <w:rFonts w:ascii="標楷體" w:hAnsi="標楷體" w:hint="eastAsia"/>
          <w:color w:val="000000"/>
          <w:kern w:val="0"/>
          <w:sz w:val="32"/>
          <w:szCs w:val="32"/>
        </w:rPr>
        <w:t>權責主管機關為司法院，</w:t>
      </w:r>
      <w:proofErr w:type="gramStart"/>
      <w:r w:rsidR="00474167">
        <w:rPr>
          <w:rFonts w:ascii="標楷體" w:hAnsi="標楷體" w:hint="eastAsia"/>
          <w:color w:val="000000"/>
          <w:kern w:val="0"/>
          <w:sz w:val="32"/>
          <w:szCs w:val="32"/>
        </w:rPr>
        <w:t>銓敘部係</w:t>
      </w:r>
      <w:r w:rsidR="00D245FF">
        <w:rPr>
          <w:rFonts w:ascii="標楷體" w:hAnsi="標楷體" w:hint="eastAsia"/>
          <w:color w:val="000000"/>
          <w:kern w:val="0"/>
          <w:sz w:val="32"/>
          <w:szCs w:val="32"/>
        </w:rPr>
        <w:t>被動</w:t>
      </w:r>
      <w:proofErr w:type="gramEnd"/>
      <w:r w:rsidR="003A5AAA" w:rsidRPr="00754B29">
        <w:rPr>
          <w:rFonts w:ascii="標楷體" w:hAnsi="標楷體" w:hint="eastAsia"/>
          <w:color w:val="000000"/>
          <w:kern w:val="0"/>
          <w:sz w:val="32"/>
          <w:szCs w:val="32"/>
        </w:rPr>
        <w:t>配合辦理</w:t>
      </w:r>
      <w:r w:rsidR="00D245FF">
        <w:rPr>
          <w:rFonts w:ascii="標楷體" w:hAnsi="標楷體" w:hint="eastAsia"/>
          <w:color w:val="000000"/>
          <w:kern w:val="0"/>
          <w:sz w:val="32"/>
          <w:szCs w:val="32"/>
        </w:rPr>
        <w:t>動態登記。</w:t>
      </w:r>
      <w:r w:rsidR="00474167">
        <w:rPr>
          <w:rFonts w:ascii="標楷體" w:hAnsi="標楷體" w:hint="eastAsia"/>
          <w:color w:val="000000"/>
          <w:kern w:val="0"/>
          <w:sz w:val="32"/>
          <w:szCs w:val="32"/>
        </w:rPr>
        <w:t>依公務員</w:t>
      </w:r>
      <w:r w:rsidR="003A5AAA" w:rsidRPr="00754B29">
        <w:rPr>
          <w:rFonts w:ascii="標楷體" w:hAnsi="標楷體" w:hint="eastAsia"/>
          <w:color w:val="000000"/>
          <w:kern w:val="0"/>
          <w:sz w:val="32"/>
          <w:szCs w:val="32"/>
        </w:rPr>
        <w:t>懲</w:t>
      </w:r>
      <w:bookmarkStart w:id="0" w:name="_GoBack"/>
      <w:bookmarkEnd w:id="0"/>
      <w:r w:rsidR="003A5AAA" w:rsidRPr="00754B29">
        <w:rPr>
          <w:rFonts w:ascii="標楷體" w:hAnsi="標楷體" w:hint="eastAsia"/>
          <w:color w:val="000000"/>
          <w:kern w:val="0"/>
          <w:sz w:val="32"/>
          <w:szCs w:val="32"/>
        </w:rPr>
        <w:t>戒法</w:t>
      </w:r>
      <w:r w:rsidR="00474167">
        <w:rPr>
          <w:rFonts w:ascii="標楷體" w:hAnsi="標楷體" w:hint="eastAsia"/>
          <w:color w:val="000000"/>
          <w:kern w:val="0"/>
          <w:sz w:val="32"/>
          <w:szCs w:val="32"/>
        </w:rPr>
        <w:t>規定</w:t>
      </w:r>
      <w:r w:rsidR="003A5AAA" w:rsidRPr="00754B29">
        <w:rPr>
          <w:rFonts w:ascii="標楷體" w:hAnsi="標楷體" w:hint="eastAsia"/>
          <w:color w:val="000000"/>
          <w:kern w:val="0"/>
          <w:sz w:val="32"/>
          <w:szCs w:val="32"/>
        </w:rPr>
        <w:t>，</w:t>
      </w:r>
      <w:r w:rsidR="00474167">
        <w:rPr>
          <w:rFonts w:ascii="標楷體" w:hAnsi="標楷體" w:hint="eastAsia"/>
          <w:color w:val="000000"/>
          <w:kern w:val="0"/>
          <w:sz w:val="32"/>
          <w:szCs w:val="32"/>
        </w:rPr>
        <w:t>除</w:t>
      </w:r>
      <w:r w:rsidR="003A5AAA" w:rsidRPr="00754B29">
        <w:rPr>
          <w:rFonts w:ascii="標楷體" w:hAnsi="標楷體" w:hint="eastAsia"/>
          <w:color w:val="000000"/>
          <w:kern w:val="0"/>
          <w:sz w:val="32"/>
          <w:szCs w:val="32"/>
        </w:rPr>
        <w:t>監察院</w:t>
      </w:r>
      <w:r w:rsidR="00474167">
        <w:rPr>
          <w:rFonts w:ascii="標楷體" w:hAnsi="標楷體" w:hint="eastAsia"/>
          <w:color w:val="000000"/>
          <w:kern w:val="0"/>
          <w:sz w:val="32"/>
          <w:szCs w:val="32"/>
        </w:rPr>
        <w:t>彈劾</w:t>
      </w:r>
      <w:r w:rsidR="003A5AAA" w:rsidRPr="00754B29">
        <w:rPr>
          <w:rFonts w:ascii="標楷體" w:hAnsi="標楷體" w:hint="eastAsia"/>
          <w:color w:val="000000"/>
          <w:kern w:val="0"/>
          <w:sz w:val="32"/>
          <w:szCs w:val="32"/>
        </w:rPr>
        <w:t>移送</w:t>
      </w:r>
      <w:r w:rsidR="008F1121">
        <w:rPr>
          <w:rFonts w:ascii="標楷體" w:hAnsi="標楷體" w:hint="eastAsia"/>
          <w:color w:val="000000"/>
          <w:kern w:val="0"/>
          <w:sz w:val="32"/>
          <w:szCs w:val="32"/>
        </w:rPr>
        <w:t>懲戒外</w:t>
      </w:r>
      <w:r w:rsidR="003A5AAA" w:rsidRPr="00754B29">
        <w:rPr>
          <w:rFonts w:ascii="標楷體" w:hAnsi="標楷體" w:hint="eastAsia"/>
          <w:color w:val="000000"/>
          <w:kern w:val="0"/>
          <w:sz w:val="32"/>
          <w:szCs w:val="32"/>
        </w:rPr>
        <w:t>，</w:t>
      </w:r>
      <w:r w:rsidR="008F1121" w:rsidRPr="008F1121">
        <w:rPr>
          <w:rFonts w:ascii="標楷體" w:hAnsi="標楷體" w:hint="eastAsia"/>
          <w:color w:val="000000"/>
          <w:kern w:val="0"/>
          <w:sz w:val="32"/>
          <w:szCs w:val="32"/>
        </w:rPr>
        <w:t>各機關</w:t>
      </w:r>
      <w:r w:rsidR="008F1121" w:rsidRPr="008F1121">
        <w:rPr>
          <w:rFonts w:ascii="標楷體" w:hAnsi="標楷體" w:hint="eastAsia"/>
          <w:color w:val="000000"/>
          <w:sz w:val="32"/>
          <w:szCs w:val="32"/>
          <w:shd w:val="clear" w:color="auto" w:fill="F9FBFB"/>
        </w:rPr>
        <w:t>對於所屬薦任第九職等或</w:t>
      </w:r>
      <w:proofErr w:type="gramStart"/>
      <w:r w:rsidR="008F1121" w:rsidRPr="008F1121">
        <w:rPr>
          <w:rFonts w:ascii="標楷體" w:hAnsi="標楷體" w:hint="eastAsia"/>
          <w:color w:val="000000"/>
          <w:sz w:val="32"/>
          <w:szCs w:val="32"/>
          <w:shd w:val="clear" w:color="auto" w:fill="F9FBFB"/>
        </w:rPr>
        <w:t>相當於薦</w:t>
      </w:r>
      <w:proofErr w:type="gramEnd"/>
      <w:r w:rsidR="008F1121" w:rsidRPr="008F1121">
        <w:rPr>
          <w:rFonts w:ascii="標楷體" w:hAnsi="標楷體" w:hint="eastAsia"/>
          <w:color w:val="000000"/>
          <w:sz w:val="32"/>
          <w:szCs w:val="32"/>
          <w:shd w:val="clear" w:color="auto" w:fill="F9FBFB"/>
        </w:rPr>
        <w:t>任第九職等以下之公務員，得</w:t>
      </w:r>
      <w:proofErr w:type="gramStart"/>
      <w:r w:rsidR="008F1121" w:rsidRPr="008F1121">
        <w:rPr>
          <w:rFonts w:ascii="標楷體" w:hAnsi="標楷體" w:hint="eastAsia"/>
          <w:color w:val="000000"/>
          <w:sz w:val="32"/>
          <w:szCs w:val="32"/>
          <w:shd w:val="clear" w:color="auto" w:fill="F9FBFB"/>
        </w:rPr>
        <w:t>逕</w:t>
      </w:r>
      <w:proofErr w:type="gramEnd"/>
      <w:r w:rsidR="008F1121" w:rsidRPr="008F1121">
        <w:rPr>
          <w:rFonts w:ascii="標楷體" w:hAnsi="標楷體" w:hint="eastAsia"/>
          <w:color w:val="000000"/>
          <w:sz w:val="32"/>
          <w:szCs w:val="32"/>
          <w:shd w:val="clear" w:color="auto" w:fill="F9FBFB"/>
        </w:rPr>
        <w:t>送懲戒法院審理</w:t>
      </w:r>
      <w:r w:rsidR="003A5AAA" w:rsidRPr="008F1121">
        <w:rPr>
          <w:rFonts w:ascii="標楷體" w:hAnsi="標楷體" w:hint="eastAsia"/>
          <w:color w:val="000000"/>
          <w:kern w:val="0"/>
          <w:sz w:val="32"/>
          <w:szCs w:val="32"/>
        </w:rPr>
        <w:t>。</w:t>
      </w:r>
      <w:r w:rsidR="003A5AAA" w:rsidRPr="00754B29">
        <w:rPr>
          <w:rFonts w:ascii="標楷體" w:hAnsi="標楷體" w:hint="eastAsia"/>
          <w:color w:val="000000"/>
          <w:kern w:val="0"/>
          <w:sz w:val="32"/>
          <w:szCs w:val="32"/>
        </w:rPr>
        <w:t>移送</w:t>
      </w:r>
      <w:r w:rsidR="008F1121">
        <w:rPr>
          <w:rFonts w:ascii="標楷體" w:hAnsi="標楷體" w:hint="eastAsia"/>
          <w:color w:val="000000"/>
          <w:kern w:val="0"/>
          <w:sz w:val="32"/>
          <w:szCs w:val="32"/>
        </w:rPr>
        <w:t>懲戒的</w:t>
      </w:r>
      <w:r w:rsidR="00DE56F8">
        <w:rPr>
          <w:rFonts w:ascii="標楷體" w:hAnsi="標楷體" w:hint="eastAsia"/>
          <w:color w:val="000000"/>
          <w:kern w:val="0"/>
          <w:sz w:val="32"/>
          <w:szCs w:val="32"/>
        </w:rPr>
        <w:t>事</w:t>
      </w:r>
      <w:r w:rsidR="003A5AAA" w:rsidRPr="00754B29">
        <w:rPr>
          <w:rFonts w:ascii="標楷體" w:hAnsi="標楷體" w:hint="eastAsia"/>
          <w:color w:val="000000"/>
          <w:kern w:val="0"/>
          <w:sz w:val="32"/>
          <w:szCs w:val="32"/>
        </w:rPr>
        <w:t>由</w:t>
      </w:r>
      <w:r w:rsidR="008F1121">
        <w:rPr>
          <w:rFonts w:ascii="標楷體" w:hAnsi="標楷體" w:hint="eastAsia"/>
          <w:color w:val="000000"/>
          <w:kern w:val="0"/>
          <w:sz w:val="32"/>
          <w:szCs w:val="32"/>
        </w:rPr>
        <w:t>除</w:t>
      </w:r>
      <w:r w:rsidR="008F1121" w:rsidRPr="008F1121">
        <w:rPr>
          <w:rFonts w:ascii="標楷體" w:hAnsi="標楷體" w:hint="eastAsia"/>
          <w:color w:val="000000"/>
          <w:sz w:val="32"/>
          <w:szCs w:val="32"/>
          <w:shd w:val="clear" w:color="auto" w:fill="F9FBFB"/>
        </w:rPr>
        <w:t>違法執行職務、</w:t>
      </w:r>
      <w:proofErr w:type="gramStart"/>
      <w:r w:rsidR="008F1121" w:rsidRPr="008F1121">
        <w:rPr>
          <w:rFonts w:ascii="標楷體" w:hAnsi="標楷體" w:hint="eastAsia"/>
          <w:color w:val="000000"/>
          <w:sz w:val="32"/>
          <w:szCs w:val="32"/>
          <w:shd w:val="clear" w:color="auto" w:fill="F9FBFB"/>
        </w:rPr>
        <w:t>怠</w:t>
      </w:r>
      <w:proofErr w:type="gramEnd"/>
      <w:r w:rsidR="008F1121" w:rsidRPr="008F1121">
        <w:rPr>
          <w:rFonts w:ascii="標楷體" w:hAnsi="標楷體" w:hint="eastAsia"/>
          <w:color w:val="000000"/>
          <w:sz w:val="32"/>
          <w:szCs w:val="32"/>
          <w:shd w:val="clear" w:color="auto" w:fill="F9FBFB"/>
        </w:rPr>
        <w:t>於執行職務或其他失職行為</w:t>
      </w:r>
      <w:r w:rsidR="008F1121">
        <w:rPr>
          <w:rFonts w:ascii="標楷體" w:hAnsi="標楷體" w:hint="eastAsia"/>
          <w:color w:val="000000"/>
          <w:kern w:val="0"/>
          <w:sz w:val="32"/>
          <w:szCs w:val="32"/>
        </w:rPr>
        <w:t>外，</w:t>
      </w:r>
      <w:r w:rsidR="003A5AAA" w:rsidRPr="00754B29">
        <w:rPr>
          <w:rFonts w:ascii="標楷體" w:hAnsi="標楷體" w:hint="eastAsia"/>
          <w:color w:val="000000"/>
          <w:kern w:val="0"/>
          <w:sz w:val="32"/>
          <w:szCs w:val="32"/>
        </w:rPr>
        <w:t>尚</w:t>
      </w:r>
      <w:r w:rsidR="008F1121">
        <w:rPr>
          <w:rFonts w:ascii="標楷體" w:hAnsi="標楷體" w:hint="eastAsia"/>
          <w:color w:val="000000"/>
          <w:kern w:val="0"/>
          <w:sz w:val="32"/>
          <w:szCs w:val="32"/>
        </w:rPr>
        <w:t>包含</w:t>
      </w:r>
      <w:r w:rsidR="008F1121" w:rsidRPr="008F1121">
        <w:rPr>
          <w:rFonts w:ascii="標楷體" w:hAnsi="標楷體" w:hint="eastAsia"/>
          <w:color w:val="000000"/>
          <w:sz w:val="32"/>
          <w:szCs w:val="32"/>
          <w:shd w:val="clear" w:color="auto" w:fill="F9FBFB"/>
        </w:rPr>
        <w:t>非執行職務之違法行為，致嚴重損害政府之信譽</w:t>
      </w:r>
      <w:r w:rsidR="003A5AAA" w:rsidRPr="00754B29">
        <w:rPr>
          <w:rFonts w:ascii="標楷體" w:hAnsi="標楷體" w:hint="eastAsia"/>
          <w:color w:val="000000"/>
          <w:kern w:val="0"/>
          <w:sz w:val="32"/>
          <w:szCs w:val="32"/>
        </w:rPr>
        <w:t>，</w:t>
      </w:r>
      <w:proofErr w:type="gramStart"/>
      <w:r w:rsidR="00480BE9">
        <w:rPr>
          <w:rFonts w:ascii="標楷體" w:hAnsi="標楷體" w:hint="eastAsia"/>
          <w:color w:val="000000"/>
          <w:kern w:val="0"/>
          <w:sz w:val="32"/>
          <w:szCs w:val="32"/>
        </w:rPr>
        <w:t>銓敘部曾參與</w:t>
      </w:r>
      <w:proofErr w:type="gramEnd"/>
      <w:r w:rsidR="00480BE9">
        <w:rPr>
          <w:rFonts w:ascii="標楷體" w:hAnsi="標楷體" w:hint="eastAsia"/>
          <w:color w:val="000000"/>
          <w:kern w:val="0"/>
          <w:sz w:val="32"/>
          <w:szCs w:val="32"/>
        </w:rPr>
        <w:t>懲戒法之制定，</w:t>
      </w:r>
      <w:r w:rsidR="00D245FF">
        <w:rPr>
          <w:rFonts w:ascii="標楷體" w:hAnsi="標楷體" w:hint="eastAsia"/>
          <w:color w:val="000000"/>
          <w:kern w:val="0"/>
          <w:sz w:val="32"/>
          <w:szCs w:val="32"/>
        </w:rPr>
        <w:t>有關</w:t>
      </w:r>
      <w:r w:rsidR="00DE56F8">
        <w:rPr>
          <w:rFonts w:ascii="標楷體" w:hAnsi="標楷體" w:hint="eastAsia"/>
          <w:color w:val="000000"/>
          <w:kern w:val="0"/>
          <w:sz w:val="32"/>
          <w:szCs w:val="32"/>
        </w:rPr>
        <w:t>以「</w:t>
      </w:r>
      <w:r w:rsidR="00DE56F8" w:rsidRPr="008F1121">
        <w:rPr>
          <w:rFonts w:ascii="標楷體" w:hAnsi="標楷體" w:hint="eastAsia"/>
          <w:color w:val="000000"/>
          <w:sz w:val="32"/>
          <w:szCs w:val="32"/>
          <w:shd w:val="clear" w:color="auto" w:fill="F9FBFB"/>
        </w:rPr>
        <w:t>嚴重損害政府之信譽</w:t>
      </w:r>
      <w:r w:rsidR="00DE56F8">
        <w:rPr>
          <w:rFonts w:ascii="標楷體" w:hAnsi="標楷體" w:hint="eastAsia"/>
          <w:color w:val="000000"/>
          <w:kern w:val="0"/>
          <w:sz w:val="32"/>
          <w:szCs w:val="32"/>
        </w:rPr>
        <w:t>」事由移送懲戒法院審理，其立法邏輯為何？</w:t>
      </w:r>
      <w:r w:rsidR="00A34EF6">
        <w:rPr>
          <w:rFonts w:ascii="標楷體" w:hAnsi="標楷體" w:hint="eastAsia"/>
          <w:color w:val="000000"/>
          <w:kern w:val="0"/>
          <w:sz w:val="32"/>
          <w:szCs w:val="32"/>
        </w:rPr>
        <w:t>另</w:t>
      </w:r>
      <w:r w:rsidR="00480BE9" w:rsidRPr="00480BE9">
        <w:rPr>
          <w:rFonts w:ascii="標楷體" w:hAnsi="標楷體" w:hint="eastAsia"/>
          <w:bCs/>
          <w:color w:val="000000"/>
          <w:sz w:val="32"/>
          <w:szCs w:val="32"/>
          <w:shd w:val="clear" w:color="auto" w:fill="F9FBFB"/>
        </w:rPr>
        <w:t>懲戒處分亦含</w:t>
      </w:r>
      <w:proofErr w:type="gramStart"/>
      <w:r w:rsidR="00480BE9">
        <w:rPr>
          <w:rFonts w:ascii="標楷體" w:hAnsi="標楷體" w:hint="eastAsia"/>
          <w:bCs/>
          <w:color w:val="000000"/>
          <w:sz w:val="32"/>
          <w:szCs w:val="32"/>
          <w:shd w:val="clear" w:color="auto" w:fill="F9FBFB"/>
        </w:rPr>
        <w:t>括</w:t>
      </w:r>
      <w:proofErr w:type="gramEnd"/>
      <w:r w:rsidR="00480BE9">
        <w:rPr>
          <w:rFonts w:ascii="標楷體" w:hAnsi="標楷體" w:hint="eastAsia"/>
          <w:bCs/>
          <w:color w:val="000000"/>
          <w:sz w:val="32"/>
          <w:szCs w:val="32"/>
          <w:shd w:val="clear" w:color="auto" w:fill="F9FBFB"/>
        </w:rPr>
        <w:t>申誡、記過，目前</w:t>
      </w:r>
      <w:r w:rsidR="00D245FF">
        <w:rPr>
          <w:rFonts w:ascii="標楷體" w:hAnsi="標楷體" w:hint="eastAsia"/>
          <w:bCs/>
          <w:color w:val="000000"/>
          <w:sz w:val="32"/>
          <w:szCs w:val="32"/>
          <w:shd w:val="clear" w:color="auto" w:fill="F9FBFB"/>
        </w:rPr>
        <w:t>申誡、記過係</w:t>
      </w:r>
      <w:proofErr w:type="gramStart"/>
      <w:r w:rsidR="00CA2216">
        <w:rPr>
          <w:rFonts w:ascii="標楷體" w:hAnsi="標楷體" w:hint="eastAsia"/>
          <w:bCs/>
          <w:color w:val="000000"/>
          <w:sz w:val="32"/>
          <w:szCs w:val="32"/>
          <w:shd w:val="clear" w:color="auto" w:fill="F9FBFB"/>
        </w:rPr>
        <w:t>採</w:t>
      </w:r>
      <w:proofErr w:type="gramEnd"/>
      <w:r w:rsidR="003A5AAA" w:rsidRPr="00754B29">
        <w:rPr>
          <w:rFonts w:ascii="標楷體" w:hAnsi="標楷體" w:hint="eastAsia"/>
          <w:color w:val="000000"/>
          <w:kern w:val="0"/>
          <w:sz w:val="32"/>
          <w:szCs w:val="32"/>
        </w:rPr>
        <w:t>雙軌制，行政機關</w:t>
      </w:r>
      <w:r w:rsidR="00CA2216">
        <w:rPr>
          <w:rFonts w:ascii="標楷體" w:hAnsi="標楷體" w:hint="eastAsia"/>
          <w:color w:val="000000"/>
          <w:kern w:val="0"/>
          <w:sz w:val="32"/>
          <w:szCs w:val="32"/>
        </w:rPr>
        <w:t>應</w:t>
      </w:r>
      <w:r w:rsidR="003A5AAA" w:rsidRPr="00754B29">
        <w:rPr>
          <w:rFonts w:ascii="標楷體" w:hAnsi="標楷體" w:hint="eastAsia"/>
          <w:color w:val="000000"/>
          <w:kern w:val="0"/>
          <w:sz w:val="32"/>
          <w:szCs w:val="32"/>
        </w:rPr>
        <w:t>如何區分？</w:t>
      </w:r>
      <w:r w:rsidR="00FE1076">
        <w:rPr>
          <w:rFonts w:ascii="標楷體" w:hAnsi="標楷體" w:hint="eastAsia"/>
          <w:color w:val="000000"/>
          <w:kern w:val="0"/>
          <w:sz w:val="32"/>
          <w:szCs w:val="32"/>
        </w:rPr>
        <w:t>銓敘</w:t>
      </w:r>
      <w:r w:rsidR="003A5AAA" w:rsidRPr="00754B29">
        <w:rPr>
          <w:rFonts w:ascii="標楷體" w:hAnsi="標楷體" w:hint="eastAsia"/>
          <w:color w:val="000000"/>
          <w:kern w:val="0"/>
          <w:sz w:val="32"/>
          <w:szCs w:val="32"/>
        </w:rPr>
        <w:t>部如何</w:t>
      </w:r>
      <w:r w:rsidR="00CA2216">
        <w:rPr>
          <w:rFonts w:ascii="標楷體" w:hAnsi="標楷體" w:hint="eastAsia"/>
          <w:color w:val="000000"/>
          <w:kern w:val="0"/>
          <w:sz w:val="32"/>
          <w:szCs w:val="32"/>
        </w:rPr>
        <w:t>協助</w:t>
      </w:r>
      <w:r w:rsidR="003A5AAA" w:rsidRPr="00754B29">
        <w:rPr>
          <w:rFonts w:ascii="標楷體" w:hAnsi="標楷體" w:hint="eastAsia"/>
          <w:color w:val="000000"/>
          <w:kern w:val="0"/>
          <w:sz w:val="32"/>
          <w:szCs w:val="32"/>
        </w:rPr>
        <w:t>處理？</w:t>
      </w:r>
      <w:proofErr w:type="gramStart"/>
      <w:r w:rsidR="00FE1076">
        <w:rPr>
          <w:rFonts w:ascii="標楷體" w:hAnsi="標楷體" w:hint="eastAsia"/>
          <w:color w:val="000000"/>
          <w:kern w:val="0"/>
          <w:sz w:val="32"/>
          <w:szCs w:val="32"/>
        </w:rPr>
        <w:t>均</w:t>
      </w:r>
      <w:r w:rsidR="00F07DA8">
        <w:rPr>
          <w:rFonts w:ascii="標楷體" w:hAnsi="標楷體" w:hint="eastAsia"/>
          <w:color w:val="000000"/>
          <w:kern w:val="0"/>
          <w:sz w:val="32"/>
          <w:szCs w:val="32"/>
        </w:rPr>
        <w:t>請部</w:t>
      </w:r>
      <w:proofErr w:type="gramEnd"/>
      <w:r w:rsidR="00480BE9">
        <w:rPr>
          <w:rFonts w:ascii="標楷體" w:hAnsi="標楷體" w:hint="eastAsia"/>
          <w:color w:val="000000"/>
          <w:kern w:val="0"/>
          <w:sz w:val="32"/>
          <w:szCs w:val="32"/>
        </w:rPr>
        <w:t>說明。</w:t>
      </w:r>
      <w:r w:rsidR="002E7E8D">
        <w:rPr>
          <w:rFonts w:ascii="標楷體" w:hAnsi="標楷體" w:hint="eastAsia"/>
          <w:color w:val="000000"/>
          <w:kern w:val="0"/>
          <w:sz w:val="32"/>
          <w:szCs w:val="32"/>
        </w:rPr>
        <w:t>2.</w:t>
      </w:r>
      <w:r w:rsidR="00886339">
        <w:rPr>
          <w:rFonts w:ascii="標楷體" w:hAnsi="標楷體" w:hint="eastAsia"/>
          <w:color w:val="000000"/>
          <w:kern w:val="0"/>
          <w:sz w:val="32"/>
          <w:szCs w:val="32"/>
        </w:rPr>
        <w:t>每年</w:t>
      </w:r>
      <w:r w:rsidR="002E7E8D">
        <w:rPr>
          <w:rFonts w:ascii="標楷體" w:hAnsi="標楷體" w:hint="eastAsia"/>
          <w:color w:val="000000"/>
          <w:kern w:val="0"/>
          <w:sz w:val="32"/>
          <w:szCs w:val="32"/>
        </w:rPr>
        <w:t>高考三級及普考</w:t>
      </w:r>
      <w:r w:rsidR="00B930FA">
        <w:rPr>
          <w:rFonts w:ascii="標楷體" w:hAnsi="標楷體" w:hint="eastAsia"/>
          <w:color w:val="000000"/>
          <w:kern w:val="0"/>
          <w:sz w:val="32"/>
          <w:szCs w:val="32"/>
        </w:rPr>
        <w:t>屬大型的國家考試，其</w:t>
      </w:r>
      <w:r w:rsidR="002E7E8D">
        <w:rPr>
          <w:rFonts w:ascii="標楷體" w:hAnsi="標楷體" w:hint="eastAsia"/>
          <w:color w:val="000000"/>
          <w:kern w:val="0"/>
          <w:sz w:val="32"/>
          <w:szCs w:val="32"/>
        </w:rPr>
        <w:t>報名人數均超過4萬</w:t>
      </w:r>
      <w:r w:rsidR="00886339">
        <w:rPr>
          <w:rFonts w:ascii="標楷體" w:hAnsi="標楷體" w:hint="eastAsia"/>
          <w:color w:val="000000"/>
          <w:kern w:val="0"/>
          <w:sz w:val="32"/>
          <w:szCs w:val="32"/>
        </w:rPr>
        <w:t>人</w:t>
      </w:r>
      <w:r w:rsidR="002E7E8D">
        <w:rPr>
          <w:rFonts w:ascii="標楷體" w:hAnsi="標楷體" w:hint="eastAsia"/>
          <w:color w:val="000000"/>
          <w:kern w:val="0"/>
          <w:sz w:val="32"/>
          <w:szCs w:val="32"/>
        </w:rPr>
        <w:t>，為</w:t>
      </w:r>
      <w:r w:rsidR="002731BF">
        <w:rPr>
          <w:rFonts w:ascii="標楷體" w:hAnsi="標楷體" w:hint="eastAsia"/>
          <w:color w:val="000000"/>
          <w:kern w:val="0"/>
          <w:sz w:val="32"/>
          <w:szCs w:val="32"/>
        </w:rPr>
        <w:t>政府用人</w:t>
      </w:r>
      <w:r w:rsidR="002E7E8D">
        <w:rPr>
          <w:rFonts w:ascii="標楷體" w:hAnsi="標楷體" w:hint="eastAsia"/>
          <w:color w:val="000000"/>
          <w:kern w:val="0"/>
          <w:sz w:val="32"/>
          <w:szCs w:val="32"/>
        </w:rPr>
        <w:t>的</w:t>
      </w:r>
      <w:r w:rsidR="00886339">
        <w:rPr>
          <w:rFonts w:ascii="標楷體" w:hAnsi="標楷體" w:hint="eastAsia"/>
          <w:color w:val="000000"/>
          <w:kern w:val="0"/>
          <w:sz w:val="32"/>
          <w:szCs w:val="32"/>
        </w:rPr>
        <w:t>重要</w:t>
      </w:r>
      <w:r w:rsidR="00FE1076">
        <w:rPr>
          <w:rFonts w:ascii="標楷體" w:hAnsi="標楷體" w:hint="eastAsia"/>
          <w:color w:val="000000"/>
          <w:kern w:val="0"/>
          <w:sz w:val="32"/>
          <w:szCs w:val="32"/>
        </w:rPr>
        <w:t>管道</w:t>
      </w:r>
      <w:r w:rsidR="00D245FF">
        <w:rPr>
          <w:rFonts w:ascii="標楷體" w:hAnsi="標楷體" w:hint="eastAsia"/>
          <w:color w:val="000000"/>
          <w:kern w:val="0"/>
          <w:sz w:val="32"/>
          <w:szCs w:val="32"/>
        </w:rPr>
        <w:t>。考量國家考試的改進事項，</w:t>
      </w:r>
      <w:proofErr w:type="gramStart"/>
      <w:r w:rsidR="00D245FF">
        <w:rPr>
          <w:rFonts w:ascii="標楷體" w:hAnsi="標楷體" w:hint="eastAsia"/>
          <w:color w:val="000000"/>
          <w:kern w:val="0"/>
          <w:sz w:val="32"/>
          <w:szCs w:val="32"/>
        </w:rPr>
        <w:t>如典試</w:t>
      </w:r>
      <w:proofErr w:type="gramEnd"/>
      <w:r w:rsidR="00D245FF">
        <w:rPr>
          <w:rFonts w:ascii="標楷體" w:hAnsi="標楷體" w:hint="eastAsia"/>
          <w:color w:val="000000"/>
          <w:kern w:val="0"/>
          <w:sz w:val="32"/>
          <w:szCs w:val="32"/>
        </w:rPr>
        <w:t>委員長</w:t>
      </w:r>
      <w:proofErr w:type="gramStart"/>
      <w:r w:rsidR="00D245FF">
        <w:rPr>
          <w:rFonts w:ascii="標楷體" w:hAnsi="標楷體" w:hint="eastAsia"/>
          <w:color w:val="000000"/>
          <w:kern w:val="0"/>
          <w:sz w:val="32"/>
          <w:szCs w:val="32"/>
        </w:rPr>
        <w:t>的核提機制</w:t>
      </w:r>
      <w:proofErr w:type="gramEnd"/>
      <w:r w:rsidR="00D245FF">
        <w:rPr>
          <w:rFonts w:ascii="標楷體" w:hAnsi="標楷體" w:hint="eastAsia"/>
          <w:color w:val="000000"/>
          <w:kern w:val="0"/>
          <w:sz w:val="32"/>
          <w:szCs w:val="32"/>
        </w:rPr>
        <w:t>、文官</w:t>
      </w:r>
      <w:r w:rsidR="00B930FA">
        <w:rPr>
          <w:rFonts w:ascii="標楷體" w:hAnsi="標楷體" w:hint="eastAsia"/>
          <w:color w:val="000000"/>
          <w:kern w:val="0"/>
          <w:sz w:val="32"/>
          <w:szCs w:val="32"/>
        </w:rPr>
        <w:t>考選</w:t>
      </w:r>
      <w:r w:rsidR="00D245FF">
        <w:rPr>
          <w:rFonts w:ascii="標楷體" w:hAnsi="標楷體" w:hint="eastAsia"/>
          <w:color w:val="000000"/>
          <w:kern w:val="0"/>
          <w:sz w:val="32"/>
          <w:szCs w:val="32"/>
        </w:rPr>
        <w:t>派任前由用人機關參與遴選、考科調整、試題疑</w:t>
      </w:r>
      <w:r w:rsidR="00AE7087">
        <w:rPr>
          <w:rFonts w:ascii="標楷體" w:hAnsi="標楷體" w:hint="eastAsia"/>
          <w:color w:val="000000"/>
          <w:kern w:val="0"/>
          <w:sz w:val="32"/>
          <w:szCs w:val="32"/>
        </w:rPr>
        <w:t>義</w:t>
      </w:r>
      <w:r w:rsidR="00D245FF">
        <w:rPr>
          <w:rFonts w:ascii="標楷體" w:hAnsi="標楷體" w:hint="eastAsia"/>
          <w:color w:val="000000"/>
          <w:kern w:val="0"/>
          <w:sz w:val="32"/>
          <w:szCs w:val="32"/>
        </w:rPr>
        <w:t>的處理等，</w:t>
      </w:r>
      <w:proofErr w:type="gramStart"/>
      <w:r w:rsidR="00D245FF">
        <w:rPr>
          <w:rFonts w:ascii="標楷體" w:hAnsi="標楷體" w:hint="eastAsia"/>
          <w:color w:val="000000"/>
          <w:kern w:val="0"/>
          <w:sz w:val="32"/>
          <w:szCs w:val="32"/>
        </w:rPr>
        <w:t>均</w:t>
      </w:r>
      <w:r w:rsidR="00EF430B">
        <w:rPr>
          <w:rFonts w:ascii="標楷體" w:hAnsi="標楷體" w:hint="eastAsia"/>
          <w:color w:val="000000"/>
          <w:kern w:val="0"/>
          <w:sz w:val="32"/>
          <w:szCs w:val="32"/>
        </w:rPr>
        <w:t>屬</w:t>
      </w:r>
      <w:r w:rsidR="00D245FF">
        <w:rPr>
          <w:rFonts w:ascii="標楷體" w:hAnsi="標楷體" w:hint="eastAsia"/>
          <w:color w:val="000000"/>
          <w:kern w:val="0"/>
          <w:sz w:val="32"/>
          <w:szCs w:val="32"/>
        </w:rPr>
        <w:t>考選部可</w:t>
      </w:r>
      <w:proofErr w:type="gramEnd"/>
      <w:r w:rsidR="00D245FF">
        <w:rPr>
          <w:rFonts w:ascii="標楷體" w:hAnsi="標楷體" w:hint="eastAsia"/>
          <w:color w:val="000000"/>
          <w:kern w:val="0"/>
          <w:sz w:val="32"/>
          <w:szCs w:val="32"/>
        </w:rPr>
        <w:t>主動</w:t>
      </w:r>
      <w:r w:rsidR="00EF430B">
        <w:rPr>
          <w:rFonts w:ascii="標楷體" w:hAnsi="標楷體" w:hint="eastAsia"/>
          <w:color w:val="000000"/>
          <w:kern w:val="0"/>
          <w:sz w:val="32"/>
          <w:szCs w:val="32"/>
        </w:rPr>
        <w:t>檢討者</w:t>
      </w:r>
      <w:r w:rsidR="00FE1076">
        <w:rPr>
          <w:rFonts w:ascii="標楷體" w:hAnsi="標楷體" w:hint="eastAsia"/>
          <w:color w:val="000000"/>
          <w:kern w:val="0"/>
          <w:sz w:val="32"/>
          <w:szCs w:val="32"/>
        </w:rPr>
        <w:t>。</w:t>
      </w:r>
      <w:r w:rsidR="00F46080" w:rsidRPr="00F46080">
        <w:rPr>
          <w:rFonts w:ascii="標楷體" w:hAnsi="標楷體" w:hint="eastAsia"/>
          <w:color w:val="000000"/>
          <w:kern w:val="0"/>
          <w:sz w:val="32"/>
          <w:szCs w:val="32"/>
        </w:rPr>
        <w:t>為完備考選政策，請考選部廣泛徵詢各界意見，</w:t>
      </w:r>
      <w:proofErr w:type="gramStart"/>
      <w:r w:rsidR="00F46080" w:rsidRPr="00F46080">
        <w:rPr>
          <w:rFonts w:ascii="標楷體" w:hAnsi="標楷體" w:hint="eastAsia"/>
          <w:color w:val="000000"/>
          <w:kern w:val="0"/>
          <w:sz w:val="32"/>
          <w:szCs w:val="32"/>
        </w:rPr>
        <w:t>研</w:t>
      </w:r>
      <w:proofErr w:type="gramEnd"/>
      <w:r w:rsidR="00F46080" w:rsidRPr="00F46080">
        <w:rPr>
          <w:rFonts w:ascii="標楷體" w:hAnsi="標楷體" w:hint="eastAsia"/>
          <w:color w:val="000000"/>
          <w:kern w:val="0"/>
          <w:sz w:val="32"/>
          <w:szCs w:val="32"/>
        </w:rPr>
        <w:t>議規劃</w:t>
      </w:r>
      <w:r w:rsidR="00F46080" w:rsidRPr="00F46080">
        <w:rPr>
          <w:rFonts w:ascii="標楷體" w:hAnsi="標楷體" w:hint="eastAsia"/>
          <w:color w:val="000000"/>
          <w:kern w:val="0"/>
          <w:sz w:val="32"/>
          <w:szCs w:val="32"/>
        </w:rPr>
        <w:lastRenderedPageBreak/>
        <w:t>未來二年的考選興革議題，並於半年內向院會提出專案報告</w:t>
      </w:r>
      <w:r w:rsidR="00AE14AB" w:rsidRPr="00F46080">
        <w:rPr>
          <w:rFonts w:ascii="標楷體" w:hAnsi="標楷體" w:hint="eastAsia"/>
          <w:color w:val="000000"/>
          <w:kern w:val="0"/>
          <w:sz w:val="32"/>
          <w:szCs w:val="32"/>
        </w:rPr>
        <w:t>。</w:t>
      </w:r>
    </w:p>
    <w:p w:rsidR="000949AD" w:rsidRPr="00754B29" w:rsidRDefault="000949AD" w:rsidP="00B930FA">
      <w:pPr>
        <w:tabs>
          <w:tab w:val="left" w:pos="5400"/>
        </w:tabs>
        <w:kinsoku w:val="0"/>
        <w:overflowPunct w:val="0"/>
        <w:spacing w:line="460" w:lineRule="exact"/>
        <w:ind w:left="993" w:hangingChars="310" w:hanging="993"/>
        <w:jc w:val="both"/>
        <w:rPr>
          <w:rFonts w:ascii="標楷體" w:hAnsi="標楷體"/>
          <w:b/>
          <w:sz w:val="32"/>
          <w:szCs w:val="32"/>
        </w:rPr>
      </w:pPr>
      <w:r w:rsidRPr="000949AD">
        <w:rPr>
          <w:rFonts w:ascii="標楷體" w:hAnsi="標楷體" w:hint="eastAsia"/>
          <w:b/>
          <w:color w:val="000000"/>
          <w:kern w:val="0"/>
          <w:sz w:val="32"/>
          <w:szCs w:val="32"/>
        </w:rPr>
        <w:t xml:space="preserve">    </w:t>
      </w:r>
      <w:proofErr w:type="gramStart"/>
      <w:r>
        <w:rPr>
          <w:rFonts w:ascii="標楷體" w:hAnsi="標楷體" w:hint="eastAsia"/>
          <w:b/>
          <w:color w:val="000000"/>
          <w:kern w:val="0"/>
          <w:sz w:val="32"/>
          <w:szCs w:val="32"/>
        </w:rPr>
        <w:t>陳委員慈陽</w:t>
      </w:r>
      <w:proofErr w:type="gramEnd"/>
      <w:r>
        <w:rPr>
          <w:rFonts w:ascii="標楷體" w:hAnsi="標楷體" w:hint="eastAsia"/>
          <w:b/>
          <w:color w:val="000000"/>
          <w:kern w:val="0"/>
          <w:sz w:val="32"/>
          <w:szCs w:val="32"/>
        </w:rPr>
        <w:t>：</w:t>
      </w:r>
      <w:r w:rsidR="009D184B" w:rsidRPr="00457887">
        <w:rPr>
          <w:rFonts w:hint="eastAsia"/>
          <w:sz w:val="32"/>
          <w:szCs w:val="32"/>
        </w:rPr>
        <w:t>依報告</w:t>
      </w:r>
      <w:r w:rsidR="009D184B">
        <w:rPr>
          <w:rFonts w:hint="eastAsia"/>
          <w:sz w:val="32"/>
          <w:szCs w:val="32"/>
        </w:rPr>
        <w:t>所示，</w:t>
      </w:r>
      <w:proofErr w:type="gramStart"/>
      <w:r w:rsidR="009D184B">
        <w:rPr>
          <w:rFonts w:hint="eastAsia"/>
          <w:sz w:val="32"/>
          <w:szCs w:val="32"/>
        </w:rPr>
        <w:t>部為因應</w:t>
      </w:r>
      <w:proofErr w:type="gramEnd"/>
      <w:r w:rsidR="009D184B">
        <w:rPr>
          <w:rFonts w:hint="eastAsia"/>
          <w:sz w:val="32"/>
          <w:szCs w:val="32"/>
        </w:rPr>
        <w:t>懲戒法修正，在健全法制規範部分，刻正檢討</w:t>
      </w:r>
      <w:r w:rsidR="009D184B" w:rsidRPr="00457887">
        <w:rPr>
          <w:rStyle w:val="aff7"/>
          <w:rFonts w:ascii="標楷體" w:hAnsi="標楷體" w:hint="eastAsia"/>
          <w:b w:val="0"/>
          <w:sz w:val="32"/>
          <w:szCs w:val="32"/>
        </w:rPr>
        <w:t>公務人員俸給法</w:t>
      </w:r>
      <w:r w:rsidR="009D184B">
        <w:rPr>
          <w:rStyle w:val="aff7"/>
          <w:rFonts w:ascii="標楷體" w:hAnsi="標楷體" w:hint="eastAsia"/>
          <w:b w:val="0"/>
          <w:sz w:val="32"/>
          <w:szCs w:val="32"/>
        </w:rPr>
        <w:t>，建議</w:t>
      </w:r>
      <w:r w:rsidR="009D184B" w:rsidRPr="00457887">
        <w:rPr>
          <w:rStyle w:val="aff7"/>
          <w:rFonts w:ascii="標楷體" w:hAnsi="標楷體" w:hint="eastAsia"/>
          <w:b w:val="0"/>
          <w:sz w:val="32"/>
          <w:szCs w:val="32"/>
        </w:rPr>
        <w:t>將職務列等納入檢討範圍，</w:t>
      </w:r>
      <w:proofErr w:type="gramStart"/>
      <w:r w:rsidR="009D184B">
        <w:rPr>
          <w:rStyle w:val="aff7"/>
          <w:rFonts w:ascii="標楷體" w:hAnsi="標楷體" w:hint="eastAsia"/>
          <w:b w:val="0"/>
          <w:sz w:val="32"/>
          <w:szCs w:val="32"/>
        </w:rPr>
        <w:t>俾</w:t>
      </w:r>
      <w:proofErr w:type="gramEnd"/>
      <w:r w:rsidR="009D184B">
        <w:rPr>
          <w:rStyle w:val="aff7"/>
          <w:rFonts w:ascii="標楷體" w:hAnsi="標楷體" w:hint="eastAsia"/>
          <w:b w:val="0"/>
          <w:sz w:val="32"/>
          <w:szCs w:val="32"/>
        </w:rPr>
        <w:t>期</w:t>
      </w:r>
      <w:r w:rsidR="009D184B" w:rsidRPr="00457887">
        <w:rPr>
          <w:rStyle w:val="aff7"/>
          <w:rFonts w:ascii="標楷體" w:hAnsi="標楷體" w:hint="eastAsia"/>
          <w:b w:val="0"/>
          <w:sz w:val="32"/>
          <w:szCs w:val="32"/>
        </w:rPr>
        <w:t>公務人員人事體制與俸給作通盤之規劃與檢討。</w:t>
      </w:r>
    </w:p>
    <w:p w:rsidR="00204756" w:rsidRPr="00204756" w:rsidRDefault="003A5AAA" w:rsidP="00B930FA">
      <w:pPr>
        <w:tabs>
          <w:tab w:val="left" w:pos="5400"/>
        </w:tabs>
        <w:kinsoku w:val="0"/>
        <w:overflowPunct w:val="0"/>
        <w:spacing w:line="460" w:lineRule="exact"/>
        <w:ind w:left="993" w:hangingChars="310" w:hanging="993"/>
        <w:jc w:val="both"/>
        <w:rPr>
          <w:rFonts w:ascii="標楷體" w:hAnsi="標楷體"/>
          <w:b/>
          <w:sz w:val="32"/>
          <w:szCs w:val="32"/>
        </w:rPr>
      </w:pPr>
      <w:r>
        <w:rPr>
          <w:rFonts w:ascii="標楷體" w:hAnsi="標楷體" w:hint="eastAsia"/>
          <w:b/>
          <w:sz w:val="32"/>
          <w:szCs w:val="32"/>
        </w:rPr>
        <w:t xml:space="preserve">   </w:t>
      </w:r>
      <w:r w:rsidR="00754B29">
        <w:rPr>
          <w:rFonts w:ascii="標楷體" w:hAnsi="標楷體" w:hint="eastAsia"/>
          <w:b/>
          <w:sz w:val="32"/>
          <w:szCs w:val="32"/>
        </w:rPr>
        <w:t xml:space="preserve"> </w:t>
      </w:r>
      <w:r w:rsidR="00204756" w:rsidRPr="00204756">
        <w:rPr>
          <w:rFonts w:ascii="標楷體" w:hAnsi="標楷體" w:hint="eastAsia"/>
          <w:b/>
          <w:sz w:val="32"/>
          <w:szCs w:val="32"/>
        </w:rPr>
        <w:t>周部長志宏</w:t>
      </w:r>
      <w:r w:rsidR="000949AD">
        <w:rPr>
          <w:rFonts w:ascii="標楷體" w:hAnsi="標楷體" w:hint="eastAsia"/>
          <w:b/>
          <w:sz w:val="32"/>
          <w:szCs w:val="32"/>
        </w:rPr>
        <w:t>、陳司長</w:t>
      </w:r>
      <w:proofErr w:type="gramStart"/>
      <w:r w:rsidR="000949AD">
        <w:rPr>
          <w:rFonts w:ascii="標楷體" w:hAnsi="標楷體" w:hint="eastAsia"/>
          <w:b/>
          <w:sz w:val="32"/>
          <w:szCs w:val="32"/>
        </w:rPr>
        <w:t>美江、郝</w:t>
      </w:r>
      <w:proofErr w:type="gramEnd"/>
      <w:r w:rsidR="000949AD">
        <w:rPr>
          <w:rFonts w:ascii="標楷體" w:hAnsi="標楷體" w:hint="eastAsia"/>
          <w:b/>
          <w:sz w:val="32"/>
          <w:szCs w:val="32"/>
        </w:rPr>
        <w:t>主任委員培芝、</w:t>
      </w:r>
      <w:proofErr w:type="gramStart"/>
      <w:r w:rsidR="000949AD">
        <w:rPr>
          <w:rFonts w:ascii="標楷體" w:hAnsi="標楷體" w:hint="eastAsia"/>
          <w:b/>
          <w:sz w:val="32"/>
          <w:szCs w:val="32"/>
        </w:rPr>
        <w:t>許部長舒翔</w:t>
      </w:r>
      <w:r w:rsidR="00204756" w:rsidRPr="00204756">
        <w:rPr>
          <w:rFonts w:ascii="標楷體" w:hAnsi="標楷體" w:hint="eastAsia"/>
          <w:b/>
          <w:sz w:val="32"/>
          <w:szCs w:val="32"/>
        </w:rPr>
        <w:t>補充</w:t>
      </w:r>
      <w:proofErr w:type="gramEnd"/>
      <w:r w:rsidR="00204756" w:rsidRPr="00204756">
        <w:rPr>
          <w:rFonts w:ascii="標楷體" w:hAnsi="標楷體" w:hint="eastAsia"/>
          <w:b/>
          <w:sz w:val="32"/>
          <w:szCs w:val="32"/>
        </w:rPr>
        <w:t>報告：</w:t>
      </w:r>
      <w:r w:rsidR="00204756" w:rsidRPr="00204756">
        <w:rPr>
          <w:rFonts w:ascii="標楷體" w:hAnsi="標楷體" w:hint="eastAsia"/>
          <w:sz w:val="32"/>
          <w:szCs w:val="32"/>
        </w:rPr>
        <w:t>對</w:t>
      </w:r>
      <w:r w:rsidR="00754B29">
        <w:rPr>
          <w:rFonts w:ascii="標楷體" w:hAnsi="標楷體" w:hint="eastAsia"/>
          <w:sz w:val="32"/>
          <w:szCs w:val="32"/>
        </w:rPr>
        <w:t>院長及</w:t>
      </w:r>
      <w:r w:rsidR="00204756" w:rsidRPr="00204756">
        <w:rPr>
          <w:rFonts w:ascii="標楷體" w:hAnsi="標楷體" w:hint="eastAsia"/>
          <w:sz w:val="32"/>
          <w:szCs w:val="32"/>
        </w:rPr>
        <w:t>各委員意見加以說明(略)。</w:t>
      </w:r>
      <w:r w:rsidR="007A23B9" w:rsidRPr="00204756">
        <w:rPr>
          <w:rFonts w:ascii="標楷體" w:hAnsi="標楷體" w:hint="eastAsia"/>
          <w:b/>
          <w:sz w:val="32"/>
          <w:szCs w:val="32"/>
        </w:rPr>
        <w:t xml:space="preserve"> </w:t>
      </w:r>
    </w:p>
    <w:p w:rsidR="007A23B9" w:rsidRPr="00754B29" w:rsidRDefault="00754B29" w:rsidP="00B930FA">
      <w:pPr>
        <w:tabs>
          <w:tab w:val="left" w:pos="5400"/>
        </w:tabs>
        <w:kinsoku w:val="0"/>
        <w:overflowPunct w:val="0"/>
        <w:spacing w:line="460" w:lineRule="exact"/>
        <w:ind w:left="1702" w:hangingChars="500" w:hanging="1702"/>
        <w:jc w:val="both"/>
        <w:rPr>
          <w:rFonts w:ascii="標楷體" w:hAnsi="標楷體" w:cs="Arial"/>
          <w:color w:val="000000"/>
          <w:sz w:val="32"/>
          <w:szCs w:val="32"/>
        </w:rPr>
      </w:pPr>
      <w:r>
        <w:rPr>
          <w:rFonts w:ascii="標楷體" w:hAnsi="標楷體" w:hint="eastAsia"/>
          <w:b/>
        </w:rPr>
        <w:t xml:space="preserve">    </w:t>
      </w:r>
      <w:r w:rsidR="007A23B9" w:rsidRPr="00754B29">
        <w:rPr>
          <w:rFonts w:ascii="標楷體" w:hAnsi="標楷體" w:hint="eastAsia"/>
          <w:b/>
          <w:sz w:val="32"/>
          <w:szCs w:val="32"/>
        </w:rPr>
        <w:t>決定：</w:t>
      </w:r>
      <w:r w:rsidR="00F46080" w:rsidRPr="00F46080">
        <w:rPr>
          <w:rFonts w:ascii="標楷體" w:hAnsi="標楷體" w:hint="eastAsia"/>
          <w:color w:val="000000"/>
          <w:kern w:val="0"/>
          <w:sz w:val="32"/>
          <w:szCs w:val="32"/>
        </w:rPr>
        <w:t>為完備考選政策，請考選部廣泛徵詢各界意見，研議規劃未來二年的考選興革議題，並於半年內向院會提出專案報告</w:t>
      </w:r>
      <w:r w:rsidR="002731BF">
        <w:rPr>
          <w:rFonts w:ascii="標楷體" w:hAnsi="標楷體" w:hint="eastAsia"/>
          <w:color w:val="000000"/>
          <w:kern w:val="0"/>
          <w:sz w:val="32"/>
          <w:szCs w:val="32"/>
        </w:rPr>
        <w:t>。</w:t>
      </w:r>
    </w:p>
    <w:p w:rsidR="00790188" w:rsidRDefault="008566FF" w:rsidP="00B930FA">
      <w:pPr>
        <w:pStyle w:val="33"/>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sidR="007F4C11" w:rsidRPr="00BB03E1">
        <w:rPr>
          <w:rFonts w:ascii="標楷體" w:hAnsi="標楷體" w:cs="標楷體" w:hint="eastAsia"/>
          <w:bCs/>
        </w:rPr>
        <w:t xml:space="preserve"> </w:t>
      </w:r>
      <w:r w:rsidR="009D7AD2">
        <w:rPr>
          <w:rFonts w:ascii="標楷體" w:hAnsi="標楷體" w:hint="eastAsia"/>
          <w:color w:val="000000" w:themeColor="text1"/>
        </w:rPr>
        <w:t>五、</w:t>
      </w:r>
      <w:r w:rsidR="00AC6BD6" w:rsidRPr="00BB03E1">
        <w:rPr>
          <w:rFonts w:ascii="標楷體" w:hAnsi="標楷體"/>
        </w:rPr>
        <w:t>臨時報告</w:t>
      </w:r>
      <w:r w:rsidR="003D685D">
        <w:rPr>
          <w:rFonts w:ascii="標楷體" w:hAnsi="標楷體" w:hint="eastAsia"/>
        </w:rPr>
        <w:t xml:space="preserve"> </w:t>
      </w:r>
      <w:r w:rsidR="009D7AD2">
        <w:rPr>
          <w:rFonts w:ascii="標楷體" w:hAnsi="標楷體" w:hint="eastAsia"/>
        </w:rPr>
        <w:t>(無)</w:t>
      </w:r>
    </w:p>
    <w:p w:rsidR="00C740B8" w:rsidRPr="00BB03E1" w:rsidRDefault="007F4C11" w:rsidP="00B930FA">
      <w:pPr>
        <w:pStyle w:val="33"/>
        <w:overflowPunct w:val="0"/>
        <w:spacing w:line="460" w:lineRule="exact"/>
        <w:ind w:left="1280" w:hangingChars="400" w:hanging="1280"/>
        <w:rPr>
          <w:rFonts w:ascii="標楷體" w:hAnsi="標楷體"/>
        </w:rPr>
      </w:pPr>
      <w:r w:rsidRPr="00BB03E1">
        <w:rPr>
          <w:rFonts w:ascii="標楷體" w:hAnsi="標楷體" w:hint="eastAsia"/>
        </w:rPr>
        <w:t xml:space="preserve">    </w:t>
      </w:r>
      <w:r w:rsidR="006154E5" w:rsidRPr="00BB03E1">
        <w:rPr>
          <w:rFonts w:ascii="標楷體" w:hAnsi="標楷體" w:hint="eastAsia"/>
        </w:rPr>
        <w:t xml:space="preserve"> </w:t>
      </w:r>
    </w:p>
    <w:p w:rsidR="007F4C11" w:rsidRPr="00BB03E1" w:rsidRDefault="000837AC" w:rsidP="00B930FA">
      <w:pPr>
        <w:pStyle w:val="33"/>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00790188">
        <w:rPr>
          <w:rFonts w:ascii="標楷體" w:hAnsi="標楷體" w:hint="eastAsia"/>
        </w:rPr>
        <w:t>(無)</w:t>
      </w:r>
      <w:r w:rsidRPr="00BB03E1">
        <w:rPr>
          <w:rFonts w:ascii="標楷體" w:hAnsi="標楷體" w:hint="eastAsia"/>
        </w:rPr>
        <w:t xml:space="preserve"> </w:t>
      </w:r>
      <w:r w:rsidRPr="00BB03E1">
        <w:rPr>
          <w:rFonts w:ascii="標楷體" w:hAnsi="標楷體" w:hint="eastAsia"/>
          <w:b/>
        </w:rPr>
        <w:t xml:space="preserve"> </w:t>
      </w:r>
    </w:p>
    <w:p w:rsidR="00850ECB" w:rsidRDefault="00850ECB" w:rsidP="00B930FA">
      <w:pPr>
        <w:kinsoku w:val="0"/>
        <w:overflowPunct w:val="0"/>
        <w:spacing w:line="460" w:lineRule="exact"/>
        <w:ind w:leftChars="100" w:left="1036" w:hangingChars="200" w:hanging="696"/>
        <w:jc w:val="both"/>
        <w:textAlignment w:val="baseline"/>
        <w:rPr>
          <w:rFonts w:ascii="標楷體" w:hAnsi="標楷體" w:cs="標楷體"/>
          <w:spacing w:val="4"/>
        </w:rPr>
      </w:pPr>
    </w:p>
    <w:p w:rsidR="00423AA5" w:rsidRPr="00BB03E1" w:rsidRDefault="00423AA5" w:rsidP="00B930FA">
      <w:pPr>
        <w:pStyle w:val="33"/>
        <w:overflowPunct w:val="0"/>
        <w:spacing w:line="460" w:lineRule="exact"/>
        <w:ind w:left="298" w:hangingChars="93" w:hanging="298"/>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rsidR="0058752C" w:rsidRPr="0009054F" w:rsidRDefault="0058752C" w:rsidP="00B930FA">
      <w:pPr>
        <w:kinsoku w:val="0"/>
        <w:overflowPunct w:val="0"/>
        <w:spacing w:line="460" w:lineRule="exact"/>
        <w:ind w:leftChars="99" w:left="993" w:hangingChars="205" w:hanging="656"/>
        <w:jc w:val="both"/>
        <w:textAlignment w:val="baseline"/>
        <w:rPr>
          <w:rFonts w:ascii="標楷體" w:hAnsi="標楷體"/>
          <w:sz w:val="32"/>
          <w:szCs w:val="32"/>
        </w:rPr>
      </w:pPr>
      <w:r w:rsidRPr="0009054F">
        <w:rPr>
          <w:rFonts w:ascii="標楷體" w:hAnsi="標楷體" w:hint="eastAsia"/>
          <w:sz w:val="32"/>
          <w:szCs w:val="32"/>
        </w:rPr>
        <w:t>一、考選</w:t>
      </w:r>
      <w:proofErr w:type="gramStart"/>
      <w:r w:rsidRPr="0009054F">
        <w:rPr>
          <w:rFonts w:ascii="標楷體" w:hAnsi="標楷體" w:hint="eastAsia"/>
          <w:sz w:val="32"/>
          <w:szCs w:val="32"/>
        </w:rPr>
        <w:t>部商同典</w:t>
      </w:r>
      <w:proofErr w:type="gramEnd"/>
      <w:r w:rsidRPr="0009054F">
        <w:rPr>
          <w:rFonts w:ascii="標楷體" w:hAnsi="標楷體" w:hint="eastAsia"/>
          <w:sz w:val="32"/>
          <w:szCs w:val="32"/>
        </w:rPr>
        <w:t>試委員長提：</w:t>
      </w:r>
      <w:r w:rsidRPr="0009054F">
        <w:rPr>
          <w:rFonts w:ascii="標楷體" w:hAnsi="標楷體"/>
          <w:sz w:val="32"/>
          <w:szCs w:val="32"/>
        </w:rPr>
        <w:t>110年公務人員特種考試警察人員、一般警察人員、國家安全局國家安全情報人員考試及110年特種考試交通事業鐵路人員、退除役軍人轉任公務人員考試</w:t>
      </w:r>
      <w:r w:rsidRPr="0009054F">
        <w:rPr>
          <w:rFonts w:ascii="標楷體" w:hAnsi="標楷體" w:hint="eastAsia"/>
          <w:sz w:val="32"/>
          <w:szCs w:val="32"/>
        </w:rPr>
        <w:t>第</w:t>
      </w:r>
      <w:r w:rsidRPr="0009054F">
        <w:rPr>
          <w:rFonts w:ascii="標楷體" w:hAnsi="標楷體"/>
          <w:sz w:val="32"/>
          <w:szCs w:val="32"/>
        </w:rPr>
        <w:t>5</w:t>
      </w:r>
      <w:r w:rsidRPr="0009054F">
        <w:rPr>
          <w:rFonts w:ascii="標楷體" w:hAnsi="標楷體" w:hint="eastAsia"/>
          <w:sz w:val="32"/>
          <w:szCs w:val="32"/>
        </w:rPr>
        <w:t>次增聘閱卷</w:t>
      </w:r>
      <w:r w:rsidRPr="0009054F">
        <w:rPr>
          <w:rFonts w:ascii="標楷體" w:hAnsi="標楷體"/>
          <w:sz w:val="32"/>
          <w:szCs w:val="32"/>
        </w:rPr>
        <w:t>委員</w:t>
      </w:r>
      <w:r w:rsidRPr="0009054F">
        <w:rPr>
          <w:rFonts w:ascii="標楷體" w:hAnsi="標楷體" w:hint="eastAsia"/>
          <w:sz w:val="32"/>
          <w:szCs w:val="32"/>
        </w:rPr>
        <w:t>1名名單一案</w:t>
      </w:r>
      <w:r w:rsidRPr="0009054F">
        <w:rPr>
          <w:rFonts w:ascii="標楷體" w:hAnsi="標楷體" w:hint="eastAsia"/>
          <w:kern w:val="0"/>
          <w:sz w:val="32"/>
          <w:szCs w:val="32"/>
        </w:rPr>
        <w:t>，請討論</w:t>
      </w:r>
      <w:r w:rsidRPr="0009054F">
        <w:rPr>
          <w:rFonts w:ascii="標楷體" w:hAnsi="標楷體" w:hint="eastAsia"/>
          <w:sz w:val="32"/>
          <w:szCs w:val="32"/>
        </w:rPr>
        <w:t>。</w:t>
      </w:r>
    </w:p>
    <w:p w:rsidR="0058752C" w:rsidRPr="0009054F" w:rsidRDefault="0058752C" w:rsidP="00B930FA">
      <w:pPr>
        <w:pStyle w:val="33"/>
        <w:spacing w:line="460" w:lineRule="exact"/>
        <w:ind w:left="1280" w:hangingChars="400" w:hanging="1280"/>
        <w:rPr>
          <w:rFonts w:ascii="標楷體" w:hAnsi="標楷體"/>
          <w:b/>
        </w:rPr>
      </w:pPr>
      <w:r w:rsidRPr="0009054F">
        <w:rPr>
          <w:rFonts w:ascii="標楷體" w:hAnsi="標楷體" w:hint="eastAsia"/>
        </w:rPr>
        <w:t xml:space="preserve">  </w:t>
      </w:r>
      <w:r>
        <w:rPr>
          <w:rFonts w:ascii="標楷體" w:hAnsi="標楷體" w:hint="eastAsia"/>
        </w:rPr>
        <w:t xml:space="preserve">  </w:t>
      </w:r>
      <w:r w:rsidRPr="0009054F">
        <w:rPr>
          <w:rFonts w:ascii="標楷體" w:hAnsi="標楷體" w:hint="eastAsia"/>
          <w:b/>
        </w:rPr>
        <w:t>決議：</w:t>
      </w:r>
      <w:r w:rsidRPr="0058752C">
        <w:rPr>
          <w:rFonts w:ascii="標楷體" w:hAnsi="標楷體" w:hint="eastAsia"/>
        </w:rPr>
        <w:t>照名單通過。</w:t>
      </w:r>
    </w:p>
    <w:p w:rsidR="0058752C" w:rsidRPr="0009054F" w:rsidRDefault="0058752C" w:rsidP="00B930FA">
      <w:pPr>
        <w:kinsoku w:val="0"/>
        <w:overflowPunct w:val="0"/>
        <w:spacing w:line="460" w:lineRule="exact"/>
        <w:ind w:leftChars="99" w:left="993" w:hangingChars="205" w:hanging="656"/>
        <w:jc w:val="both"/>
        <w:textAlignment w:val="baseline"/>
        <w:rPr>
          <w:rFonts w:ascii="標楷體" w:hAnsi="標楷體"/>
          <w:sz w:val="32"/>
          <w:szCs w:val="32"/>
        </w:rPr>
      </w:pPr>
      <w:r w:rsidRPr="0058752C">
        <w:rPr>
          <w:rFonts w:ascii="標楷體" w:hAnsi="標楷體" w:hint="eastAsia"/>
          <w:sz w:val="32"/>
          <w:szCs w:val="32"/>
        </w:rPr>
        <w:t>二、</w:t>
      </w:r>
      <w:r w:rsidRPr="0009054F">
        <w:rPr>
          <w:rFonts w:ascii="標楷體" w:hAnsi="標楷體" w:hint="eastAsia"/>
          <w:sz w:val="32"/>
          <w:szCs w:val="32"/>
        </w:rPr>
        <w:t>考選</w:t>
      </w:r>
      <w:proofErr w:type="gramStart"/>
      <w:r w:rsidRPr="0009054F">
        <w:rPr>
          <w:rFonts w:ascii="標楷體" w:hAnsi="標楷體" w:hint="eastAsia"/>
          <w:sz w:val="32"/>
          <w:szCs w:val="32"/>
        </w:rPr>
        <w:t>部商同典</w:t>
      </w:r>
      <w:proofErr w:type="gramEnd"/>
      <w:r w:rsidRPr="0009054F">
        <w:rPr>
          <w:rFonts w:ascii="標楷體" w:hAnsi="標楷體" w:hint="eastAsia"/>
          <w:sz w:val="32"/>
          <w:szCs w:val="32"/>
        </w:rPr>
        <w:t>試委員長提：110年公務人員高等考試三級考試暨普通考試第6次增聘閱卷委員3名名單一案，請討論。</w:t>
      </w:r>
    </w:p>
    <w:p w:rsidR="0058752C" w:rsidRPr="0009054F" w:rsidRDefault="0058752C" w:rsidP="00B930FA">
      <w:pPr>
        <w:pStyle w:val="33"/>
        <w:spacing w:line="460" w:lineRule="exact"/>
        <w:ind w:left="1280" w:hangingChars="400" w:hanging="1280"/>
        <w:rPr>
          <w:rFonts w:ascii="標楷體" w:hAnsi="標楷體"/>
          <w:b/>
        </w:rPr>
      </w:pPr>
      <w:r w:rsidRPr="0009054F">
        <w:rPr>
          <w:rFonts w:ascii="標楷體" w:hAnsi="標楷體" w:hint="eastAsia"/>
        </w:rPr>
        <w:t xml:space="preserve">    </w:t>
      </w:r>
      <w:r w:rsidRPr="0009054F">
        <w:rPr>
          <w:rFonts w:ascii="標楷體" w:hAnsi="標楷體" w:hint="eastAsia"/>
          <w:b/>
        </w:rPr>
        <w:t>決議：</w:t>
      </w:r>
      <w:r w:rsidRPr="0058752C">
        <w:rPr>
          <w:rFonts w:ascii="標楷體" w:hAnsi="標楷體" w:hint="eastAsia"/>
        </w:rPr>
        <w:t>照名單通過。</w:t>
      </w:r>
    </w:p>
    <w:p w:rsidR="0058752C" w:rsidRPr="0009054F" w:rsidRDefault="0058752C" w:rsidP="00B930FA">
      <w:pPr>
        <w:kinsoku w:val="0"/>
        <w:overflowPunct w:val="0"/>
        <w:spacing w:line="460" w:lineRule="exact"/>
        <w:ind w:leftChars="99" w:left="993" w:hangingChars="205" w:hanging="656"/>
        <w:jc w:val="both"/>
        <w:textAlignment w:val="baseline"/>
        <w:rPr>
          <w:rFonts w:ascii="標楷體" w:hAnsi="標楷體"/>
          <w:sz w:val="32"/>
          <w:szCs w:val="32"/>
        </w:rPr>
      </w:pPr>
      <w:r w:rsidRPr="0058752C">
        <w:rPr>
          <w:rFonts w:ascii="標楷體" w:hAnsi="標楷體" w:hint="eastAsia"/>
          <w:sz w:val="32"/>
          <w:szCs w:val="32"/>
        </w:rPr>
        <w:t>三、</w:t>
      </w:r>
      <w:r w:rsidRPr="0009054F">
        <w:rPr>
          <w:rFonts w:ascii="標楷體" w:hAnsi="標楷體" w:hint="eastAsia"/>
          <w:sz w:val="32"/>
          <w:szCs w:val="32"/>
        </w:rPr>
        <w:t>考選</w:t>
      </w:r>
      <w:proofErr w:type="gramStart"/>
      <w:r w:rsidRPr="0009054F">
        <w:rPr>
          <w:rFonts w:ascii="標楷體" w:hAnsi="標楷體" w:hint="eastAsia"/>
          <w:sz w:val="32"/>
          <w:szCs w:val="32"/>
        </w:rPr>
        <w:t>部商同典</w:t>
      </w:r>
      <w:proofErr w:type="gramEnd"/>
      <w:r w:rsidRPr="0009054F">
        <w:rPr>
          <w:rFonts w:ascii="標楷體" w:hAnsi="標楷體" w:hint="eastAsia"/>
          <w:sz w:val="32"/>
          <w:szCs w:val="32"/>
        </w:rPr>
        <w:t>試委員長提：110年專門職業及技術人員高等考試建築師、24類科技師（含第二次食品技師）、大地工程技師考試分階段考試（第二階段考試）、公共衛生師考試暨普通考試不動產經紀人、記帳士</w:t>
      </w:r>
      <w:proofErr w:type="gramStart"/>
      <w:r w:rsidRPr="0009054F">
        <w:rPr>
          <w:rFonts w:ascii="標楷體" w:hAnsi="標楷體" w:hint="eastAsia"/>
          <w:sz w:val="32"/>
          <w:szCs w:val="32"/>
        </w:rPr>
        <w:t>考試典</w:t>
      </w:r>
      <w:proofErr w:type="gramEnd"/>
      <w:r w:rsidRPr="0009054F">
        <w:rPr>
          <w:rFonts w:ascii="標楷體" w:hAnsi="標楷體" w:hint="eastAsia"/>
          <w:sz w:val="32"/>
          <w:szCs w:val="32"/>
        </w:rPr>
        <w:t>試委員名單、增聘命題兼閱卷委員、命題委員、審查委員237名名單</w:t>
      </w:r>
      <w:r w:rsidRPr="0009054F">
        <w:rPr>
          <w:rFonts w:ascii="標楷體" w:hAnsi="標楷體" w:hint="eastAsia"/>
          <w:sz w:val="32"/>
          <w:szCs w:val="32"/>
        </w:rPr>
        <w:lastRenderedPageBreak/>
        <w:t>一案，請討論。</w:t>
      </w:r>
    </w:p>
    <w:p w:rsidR="00BA50DD" w:rsidRPr="00BA50DD" w:rsidRDefault="0058752C" w:rsidP="00B930FA">
      <w:pPr>
        <w:pStyle w:val="2f"/>
        <w:kinsoku/>
        <w:overflowPunct w:val="0"/>
        <w:spacing w:line="460" w:lineRule="exact"/>
        <w:ind w:left="960" w:hangingChars="300" w:hanging="960"/>
        <w:rPr>
          <w:rFonts w:ascii="標楷體" w:hAnsi="標楷體"/>
        </w:rPr>
      </w:pPr>
      <w:r>
        <w:rPr>
          <w:rFonts w:ascii="標楷體" w:hAnsi="標楷體" w:hint="eastAsia"/>
        </w:rPr>
        <w:t xml:space="preserve">  </w:t>
      </w:r>
      <w:r w:rsidR="004B6E49" w:rsidRPr="00361060">
        <w:rPr>
          <w:rFonts w:ascii="標楷體" w:hAnsi="標楷體" w:hint="eastAsia"/>
        </w:rPr>
        <w:t xml:space="preserve"> </w:t>
      </w:r>
      <w:r w:rsidR="00C24AC7">
        <w:rPr>
          <w:rFonts w:ascii="標楷體" w:hAnsi="標楷體" w:hint="eastAsia"/>
        </w:rPr>
        <w:t xml:space="preserve"> </w:t>
      </w:r>
      <w:r w:rsidR="004B6E49" w:rsidRPr="00361060">
        <w:rPr>
          <w:rFonts w:ascii="標楷體" w:hAnsi="標楷體" w:hint="eastAsia"/>
          <w:b/>
        </w:rPr>
        <w:t>決議：</w:t>
      </w:r>
      <w:r w:rsidR="00AA7E79" w:rsidRPr="00BA50DD">
        <w:rPr>
          <w:rFonts w:ascii="標楷體" w:hAnsi="標楷體" w:hint="eastAsia"/>
        </w:rPr>
        <w:t>照名單通過</w:t>
      </w:r>
      <w:r w:rsidR="00BA50DD" w:rsidRPr="00BA50DD">
        <w:rPr>
          <w:rFonts w:ascii="標楷體" w:hAnsi="標楷體" w:hint="eastAsia"/>
        </w:rPr>
        <w:t>。</w:t>
      </w:r>
    </w:p>
    <w:p w:rsidR="00A41A95" w:rsidRDefault="00A41A95" w:rsidP="00B930FA">
      <w:pPr>
        <w:pStyle w:val="2f"/>
        <w:kinsoku/>
        <w:overflowPunct w:val="0"/>
        <w:spacing w:line="460" w:lineRule="exact"/>
        <w:ind w:left="992" w:hangingChars="310" w:hanging="992"/>
        <w:rPr>
          <w:rFonts w:ascii="標楷體" w:hAnsi="標楷體"/>
        </w:rPr>
      </w:pPr>
    </w:p>
    <w:p w:rsidR="00B126BF" w:rsidRPr="00BB03E1" w:rsidRDefault="00AC6BD6" w:rsidP="00B930FA">
      <w:pPr>
        <w:pStyle w:val="2f"/>
        <w:kinsoku/>
        <w:overflowPunct w:val="0"/>
        <w:spacing w:line="460" w:lineRule="exact"/>
        <w:ind w:leftChars="1" w:left="643" w:hanging="640"/>
        <w:rPr>
          <w:rFonts w:ascii="標楷體" w:hAnsi="標楷體"/>
        </w:rPr>
      </w:pPr>
      <w:r w:rsidRPr="00BB03E1">
        <w:rPr>
          <w:rFonts w:ascii="標楷體" w:hAnsi="標楷體"/>
        </w:rPr>
        <w:t>散會：</w:t>
      </w:r>
      <w:r w:rsidR="00405D89">
        <w:rPr>
          <w:rFonts w:ascii="標楷體" w:hAnsi="標楷體" w:hint="eastAsia"/>
        </w:rPr>
        <w:t>10</w:t>
      </w:r>
      <w:r w:rsidRPr="00BB03E1">
        <w:rPr>
          <w:rFonts w:ascii="標楷體" w:hAnsi="標楷體" w:hint="eastAsia"/>
        </w:rPr>
        <w:t>時</w:t>
      </w:r>
      <w:r w:rsidR="00405D89">
        <w:rPr>
          <w:rFonts w:ascii="標楷體" w:hAnsi="標楷體" w:hint="eastAsia"/>
        </w:rPr>
        <w:t>40</w:t>
      </w:r>
      <w:r w:rsidR="00503758">
        <w:rPr>
          <w:rFonts w:ascii="標楷體" w:hAnsi="標楷體" w:hint="eastAsia"/>
        </w:rPr>
        <w:t>分</w:t>
      </w:r>
    </w:p>
    <w:p w:rsidR="009D7AD2" w:rsidRPr="008566FF" w:rsidRDefault="000D295D" w:rsidP="00B930FA">
      <w:pPr>
        <w:pStyle w:val="2f"/>
        <w:kinsoku/>
        <w:overflowPunct w:val="0"/>
        <w:spacing w:line="460" w:lineRule="exact"/>
        <w:ind w:leftChars="1" w:left="643" w:hanging="640"/>
        <w:rPr>
          <w:rFonts w:ascii="標楷體" w:hAnsi="標楷體"/>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A94B33" w:rsidRPr="0005001D">
        <w:rPr>
          <w:rFonts w:ascii="標楷體" w:hAnsi="標楷體" w:hint="eastAsia"/>
        </w:rPr>
        <w:t>黃</w:t>
      </w:r>
      <w:r w:rsidR="00A94B33">
        <w:rPr>
          <w:rFonts w:ascii="標楷體" w:hAnsi="標楷體" w:hint="eastAsia"/>
        </w:rPr>
        <w:t xml:space="preserve">  </w:t>
      </w:r>
      <w:r w:rsidR="00A94B33" w:rsidRPr="0005001D">
        <w:rPr>
          <w:rFonts w:ascii="標楷體" w:hAnsi="標楷體" w:hint="eastAsia"/>
        </w:rPr>
        <w:t>榮</w:t>
      </w:r>
      <w:r w:rsidR="00A94B33">
        <w:rPr>
          <w:rFonts w:ascii="標楷體" w:hAnsi="標楷體" w:hint="eastAsia"/>
        </w:rPr>
        <w:t xml:space="preserve">  </w:t>
      </w:r>
      <w:r w:rsidR="00A94B33" w:rsidRPr="0005001D">
        <w:rPr>
          <w:rFonts w:ascii="標楷體" w:hAnsi="標楷體" w:hint="eastAsia"/>
        </w:rPr>
        <w:t>村</w:t>
      </w:r>
      <w:r w:rsidR="009D7AD2">
        <w:rPr>
          <w:rFonts w:ascii="標楷體" w:hAnsi="標楷體" w:hint="eastAsia"/>
          <w:color w:val="000000"/>
        </w:rPr>
        <w:t xml:space="preserve">               </w:t>
      </w:r>
      <w:r w:rsidR="0010472F">
        <w:rPr>
          <w:rFonts w:ascii="標楷體" w:hAnsi="標楷體" w:hint="eastAsia"/>
          <w:color w:val="000000"/>
        </w:rPr>
        <w:t xml:space="preserve"> </w:t>
      </w:r>
    </w:p>
    <w:sectPr w:rsidR="009D7AD2" w:rsidRPr="008566FF" w:rsidSect="00B930FA">
      <w:footerReference w:type="even" r:id="rId9"/>
      <w:footerReference w:type="default" r:id="rId10"/>
      <w:pgSz w:w="11907" w:h="16840" w:code="9"/>
      <w:pgMar w:top="1135"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87" w:rsidRDefault="00F63B87">
      <w:r>
        <w:separator/>
      </w:r>
    </w:p>
  </w:endnote>
  <w:endnote w:type="continuationSeparator" w:id="0">
    <w:p w:rsidR="00F63B87" w:rsidRDefault="00F6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inheri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E331C" w:rsidRDefault="00FE331C"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pPr>
      <w:pStyle w:val="aa"/>
      <w:jc w:val="center"/>
    </w:pPr>
    <w:r>
      <w:fldChar w:fldCharType="begin"/>
    </w:r>
    <w:r>
      <w:instrText>PAGE   \* MERGEFORMAT</w:instrText>
    </w:r>
    <w:r>
      <w:fldChar w:fldCharType="separate"/>
    </w:r>
    <w:r w:rsidR="0019286C" w:rsidRPr="0019286C">
      <w:rPr>
        <w:noProof/>
        <w:lang w:val="zh-TW"/>
      </w:rPr>
      <w:t>-</w:t>
    </w:r>
    <w:r w:rsidR="0019286C">
      <w:rPr>
        <w:noProof/>
      </w:rPr>
      <w:t xml:space="preserve"> 6 -</w:t>
    </w:r>
    <w:r>
      <w:fldChar w:fldCharType="end"/>
    </w:r>
  </w:p>
  <w:p w:rsidR="00FE331C" w:rsidRDefault="00FE33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87" w:rsidRDefault="00F63B87">
      <w:r>
        <w:separator/>
      </w:r>
    </w:p>
  </w:footnote>
  <w:footnote w:type="continuationSeparator" w:id="0">
    <w:p w:rsidR="00F63B87" w:rsidRDefault="00F63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0C8A"/>
    <w:rsid w:val="0000141B"/>
    <w:rsid w:val="00001C64"/>
    <w:rsid w:val="000022F2"/>
    <w:rsid w:val="0000249F"/>
    <w:rsid w:val="000027F1"/>
    <w:rsid w:val="00002970"/>
    <w:rsid w:val="00002D69"/>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CEF"/>
    <w:rsid w:val="000161AD"/>
    <w:rsid w:val="00016388"/>
    <w:rsid w:val="00016C92"/>
    <w:rsid w:val="000179E5"/>
    <w:rsid w:val="00017A7E"/>
    <w:rsid w:val="00017AB7"/>
    <w:rsid w:val="00017C34"/>
    <w:rsid w:val="00020309"/>
    <w:rsid w:val="0002090E"/>
    <w:rsid w:val="000212FB"/>
    <w:rsid w:val="00021780"/>
    <w:rsid w:val="0002189C"/>
    <w:rsid w:val="00021FF9"/>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620"/>
    <w:rsid w:val="00030C4C"/>
    <w:rsid w:val="00030FA9"/>
    <w:rsid w:val="000311C2"/>
    <w:rsid w:val="0003127F"/>
    <w:rsid w:val="00031433"/>
    <w:rsid w:val="00031445"/>
    <w:rsid w:val="00031BA8"/>
    <w:rsid w:val="00031BCA"/>
    <w:rsid w:val="00031D8B"/>
    <w:rsid w:val="0003218D"/>
    <w:rsid w:val="00032950"/>
    <w:rsid w:val="00033077"/>
    <w:rsid w:val="000335C7"/>
    <w:rsid w:val="00033F55"/>
    <w:rsid w:val="000344B4"/>
    <w:rsid w:val="000349EF"/>
    <w:rsid w:val="00034C13"/>
    <w:rsid w:val="00035071"/>
    <w:rsid w:val="00035721"/>
    <w:rsid w:val="00036678"/>
    <w:rsid w:val="000368FD"/>
    <w:rsid w:val="00036917"/>
    <w:rsid w:val="000369B5"/>
    <w:rsid w:val="00036DA7"/>
    <w:rsid w:val="00036E66"/>
    <w:rsid w:val="0003711B"/>
    <w:rsid w:val="00037296"/>
    <w:rsid w:val="00037AC9"/>
    <w:rsid w:val="00037E3B"/>
    <w:rsid w:val="000411B1"/>
    <w:rsid w:val="0004158E"/>
    <w:rsid w:val="000416FC"/>
    <w:rsid w:val="00041A25"/>
    <w:rsid w:val="00041BD1"/>
    <w:rsid w:val="00042EC7"/>
    <w:rsid w:val="00043928"/>
    <w:rsid w:val="00043A87"/>
    <w:rsid w:val="0004431E"/>
    <w:rsid w:val="000444DE"/>
    <w:rsid w:val="000444E9"/>
    <w:rsid w:val="0004460A"/>
    <w:rsid w:val="00044E61"/>
    <w:rsid w:val="0004500F"/>
    <w:rsid w:val="00045216"/>
    <w:rsid w:val="000455DD"/>
    <w:rsid w:val="00045867"/>
    <w:rsid w:val="00045977"/>
    <w:rsid w:val="00045A1F"/>
    <w:rsid w:val="00045A55"/>
    <w:rsid w:val="00045CDF"/>
    <w:rsid w:val="00045D96"/>
    <w:rsid w:val="00045FE3"/>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5269"/>
    <w:rsid w:val="000553C9"/>
    <w:rsid w:val="00055575"/>
    <w:rsid w:val="00056024"/>
    <w:rsid w:val="00056CF0"/>
    <w:rsid w:val="000572D2"/>
    <w:rsid w:val="00057F96"/>
    <w:rsid w:val="000600C4"/>
    <w:rsid w:val="00060AE0"/>
    <w:rsid w:val="0006176D"/>
    <w:rsid w:val="00061835"/>
    <w:rsid w:val="000620EC"/>
    <w:rsid w:val="0006296F"/>
    <w:rsid w:val="00062CAB"/>
    <w:rsid w:val="00062F1F"/>
    <w:rsid w:val="00062F83"/>
    <w:rsid w:val="00062FF4"/>
    <w:rsid w:val="000630A8"/>
    <w:rsid w:val="000634C4"/>
    <w:rsid w:val="00063559"/>
    <w:rsid w:val="0006436D"/>
    <w:rsid w:val="00064CA9"/>
    <w:rsid w:val="00065266"/>
    <w:rsid w:val="00065D08"/>
    <w:rsid w:val="00066075"/>
    <w:rsid w:val="00066334"/>
    <w:rsid w:val="00066B9C"/>
    <w:rsid w:val="00066DC0"/>
    <w:rsid w:val="00066ECA"/>
    <w:rsid w:val="00067647"/>
    <w:rsid w:val="0007058A"/>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978"/>
    <w:rsid w:val="000769AF"/>
    <w:rsid w:val="00076BF0"/>
    <w:rsid w:val="00077002"/>
    <w:rsid w:val="0007782A"/>
    <w:rsid w:val="00077D07"/>
    <w:rsid w:val="00077DEA"/>
    <w:rsid w:val="00080890"/>
    <w:rsid w:val="00080BF7"/>
    <w:rsid w:val="00081030"/>
    <w:rsid w:val="00081F08"/>
    <w:rsid w:val="00083360"/>
    <w:rsid w:val="000835FC"/>
    <w:rsid w:val="000837AC"/>
    <w:rsid w:val="00083F29"/>
    <w:rsid w:val="000847C4"/>
    <w:rsid w:val="0008651F"/>
    <w:rsid w:val="00086D70"/>
    <w:rsid w:val="00086EE4"/>
    <w:rsid w:val="0008763D"/>
    <w:rsid w:val="00087A79"/>
    <w:rsid w:val="00090302"/>
    <w:rsid w:val="00090A2E"/>
    <w:rsid w:val="00090BC1"/>
    <w:rsid w:val="000911D2"/>
    <w:rsid w:val="00091933"/>
    <w:rsid w:val="00091A69"/>
    <w:rsid w:val="00091DD9"/>
    <w:rsid w:val="000928DA"/>
    <w:rsid w:val="00092E21"/>
    <w:rsid w:val="00092E45"/>
    <w:rsid w:val="000935E3"/>
    <w:rsid w:val="0009374F"/>
    <w:rsid w:val="00093FA0"/>
    <w:rsid w:val="00094616"/>
    <w:rsid w:val="00094802"/>
    <w:rsid w:val="00094813"/>
    <w:rsid w:val="000949AD"/>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C51"/>
    <w:rsid w:val="000B1D8C"/>
    <w:rsid w:val="000B2288"/>
    <w:rsid w:val="000B2785"/>
    <w:rsid w:val="000B33F4"/>
    <w:rsid w:val="000B38E4"/>
    <w:rsid w:val="000B39E8"/>
    <w:rsid w:val="000B42B9"/>
    <w:rsid w:val="000B4ED2"/>
    <w:rsid w:val="000B551D"/>
    <w:rsid w:val="000B5D97"/>
    <w:rsid w:val="000B5F4B"/>
    <w:rsid w:val="000B6972"/>
    <w:rsid w:val="000B6A91"/>
    <w:rsid w:val="000B6B8B"/>
    <w:rsid w:val="000B6BD2"/>
    <w:rsid w:val="000B7744"/>
    <w:rsid w:val="000B7AB3"/>
    <w:rsid w:val="000B7E36"/>
    <w:rsid w:val="000C08DE"/>
    <w:rsid w:val="000C18ED"/>
    <w:rsid w:val="000C213B"/>
    <w:rsid w:val="000C2492"/>
    <w:rsid w:val="000C2AFE"/>
    <w:rsid w:val="000C2EBC"/>
    <w:rsid w:val="000C4325"/>
    <w:rsid w:val="000C432B"/>
    <w:rsid w:val="000C4386"/>
    <w:rsid w:val="000C43E8"/>
    <w:rsid w:val="000C4445"/>
    <w:rsid w:val="000C4623"/>
    <w:rsid w:val="000C4777"/>
    <w:rsid w:val="000C4D09"/>
    <w:rsid w:val="000C4D76"/>
    <w:rsid w:val="000C4D8A"/>
    <w:rsid w:val="000C53E2"/>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DEC"/>
    <w:rsid w:val="000D204A"/>
    <w:rsid w:val="000D20C7"/>
    <w:rsid w:val="000D2676"/>
    <w:rsid w:val="000D295D"/>
    <w:rsid w:val="000D2D51"/>
    <w:rsid w:val="000D450A"/>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6236"/>
    <w:rsid w:val="000E6859"/>
    <w:rsid w:val="000E68FB"/>
    <w:rsid w:val="000E6AB7"/>
    <w:rsid w:val="000E74AC"/>
    <w:rsid w:val="000E74B2"/>
    <w:rsid w:val="000E760F"/>
    <w:rsid w:val="000E779B"/>
    <w:rsid w:val="000E7828"/>
    <w:rsid w:val="000E78EE"/>
    <w:rsid w:val="000E7B89"/>
    <w:rsid w:val="000F016C"/>
    <w:rsid w:val="000F04A6"/>
    <w:rsid w:val="000F0623"/>
    <w:rsid w:val="000F0904"/>
    <w:rsid w:val="000F0C6C"/>
    <w:rsid w:val="000F29F5"/>
    <w:rsid w:val="000F3803"/>
    <w:rsid w:val="000F3912"/>
    <w:rsid w:val="000F495B"/>
    <w:rsid w:val="000F575C"/>
    <w:rsid w:val="000F62B5"/>
    <w:rsid w:val="000F64E2"/>
    <w:rsid w:val="000F656B"/>
    <w:rsid w:val="000F670F"/>
    <w:rsid w:val="000F6823"/>
    <w:rsid w:val="000F6852"/>
    <w:rsid w:val="000F6BDB"/>
    <w:rsid w:val="000F6C65"/>
    <w:rsid w:val="000F7A9E"/>
    <w:rsid w:val="000F7B57"/>
    <w:rsid w:val="000F7FD5"/>
    <w:rsid w:val="0010001A"/>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72F"/>
    <w:rsid w:val="00104F03"/>
    <w:rsid w:val="0010589C"/>
    <w:rsid w:val="00105A56"/>
    <w:rsid w:val="00105B7D"/>
    <w:rsid w:val="001069D2"/>
    <w:rsid w:val="00107AD4"/>
    <w:rsid w:val="00110A94"/>
    <w:rsid w:val="001112D0"/>
    <w:rsid w:val="001112EF"/>
    <w:rsid w:val="00111477"/>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3DC"/>
    <w:rsid w:val="0012040E"/>
    <w:rsid w:val="001206D3"/>
    <w:rsid w:val="001214EB"/>
    <w:rsid w:val="00122237"/>
    <w:rsid w:val="00122DCD"/>
    <w:rsid w:val="00123DCE"/>
    <w:rsid w:val="00123F7D"/>
    <w:rsid w:val="001243A7"/>
    <w:rsid w:val="001249D4"/>
    <w:rsid w:val="00125566"/>
    <w:rsid w:val="001255C2"/>
    <w:rsid w:val="00125A0C"/>
    <w:rsid w:val="00125BA8"/>
    <w:rsid w:val="00125FB0"/>
    <w:rsid w:val="00126149"/>
    <w:rsid w:val="00126366"/>
    <w:rsid w:val="001267A0"/>
    <w:rsid w:val="00126DAD"/>
    <w:rsid w:val="00126EB7"/>
    <w:rsid w:val="00126FBA"/>
    <w:rsid w:val="0012718A"/>
    <w:rsid w:val="00127FC3"/>
    <w:rsid w:val="0013012D"/>
    <w:rsid w:val="001308DA"/>
    <w:rsid w:val="00130E70"/>
    <w:rsid w:val="00131006"/>
    <w:rsid w:val="00131405"/>
    <w:rsid w:val="00131742"/>
    <w:rsid w:val="00131828"/>
    <w:rsid w:val="00131C87"/>
    <w:rsid w:val="00131F69"/>
    <w:rsid w:val="001321EC"/>
    <w:rsid w:val="00132CE4"/>
    <w:rsid w:val="001344AD"/>
    <w:rsid w:val="00134AE2"/>
    <w:rsid w:val="00136839"/>
    <w:rsid w:val="00136A81"/>
    <w:rsid w:val="001375BE"/>
    <w:rsid w:val="00137BAC"/>
    <w:rsid w:val="001400A3"/>
    <w:rsid w:val="001405D2"/>
    <w:rsid w:val="0014083D"/>
    <w:rsid w:val="00141583"/>
    <w:rsid w:val="001415A1"/>
    <w:rsid w:val="001416FD"/>
    <w:rsid w:val="001418C6"/>
    <w:rsid w:val="001423E8"/>
    <w:rsid w:val="001428D9"/>
    <w:rsid w:val="00142922"/>
    <w:rsid w:val="00142F09"/>
    <w:rsid w:val="00142F3F"/>
    <w:rsid w:val="00143463"/>
    <w:rsid w:val="00143B44"/>
    <w:rsid w:val="00143EDA"/>
    <w:rsid w:val="00144B50"/>
    <w:rsid w:val="00145150"/>
    <w:rsid w:val="0014528B"/>
    <w:rsid w:val="001452E3"/>
    <w:rsid w:val="00145303"/>
    <w:rsid w:val="00145B23"/>
    <w:rsid w:val="00145D60"/>
    <w:rsid w:val="001463F3"/>
    <w:rsid w:val="001466D3"/>
    <w:rsid w:val="00146FD4"/>
    <w:rsid w:val="0014711B"/>
    <w:rsid w:val="0014731C"/>
    <w:rsid w:val="00147365"/>
    <w:rsid w:val="001475CF"/>
    <w:rsid w:val="00147B19"/>
    <w:rsid w:val="00147CF3"/>
    <w:rsid w:val="00150002"/>
    <w:rsid w:val="0015004A"/>
    <w:rsid w:val="00150178"/>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0B8"/>
    <w:rsid w:val="001564D7"/>
    <w:rsid w:val="0015695E"/>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C0C"/>
    <w:rsid w:val="001664CB"/>
    <w:rsid w:val="00166746"/>
    <w:rsid w:val="00166A27"/>
    <w:rsid w:val="0016742A"/>
    <w:rsid w:val="001679D2"/>
    <w:rsid w:val="00167ACB"/>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0D8"/>
    <w:rsid w:val="00180ABB"/>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DC0"/>
    <w:rsid w:val="00190200"/>
    <w:rsid w:val="001902CF"/>
    <w:rsid w:val="0019038F"/>
    <w:rsid w:val="001915DB"/>
    <w:rsid w:val="0019165A"/>
    <w:rsid w:val="00191E9C"/>
    <w:rsid w:val="001924CC"/>
    <w:rsid w:val="0019286C"/>
    <w:rsid w:val="001928F0"/>
    <w:rsid w:val="00193D8C"/>
    <w:rsid w:val="001942D1"/>
    <w:rsid w:val="00194D7B"/>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37C5"/>
    <w:rsid w:val="001A5895"/>
    <w:rsid w:val="001A5CCC"/>
    <w:rsid w:val="001A5D6D"/>
    <w:rsid w:val="001A62B4"/>
    <w:rsid w:val="001A6984"/>
    <w:rsid w:val="001A6E52"/>
    <w:rsid w:val="001A7D8D"/>
    <w:rsid w:val="001B01D1"/>
    <w:rsid w:val="001B0C3E"/>
    <w:rsid w:val="001B0D8F"/>
    <w:rsid w:val="001B0FDA"/>
    <w:rsid w:val="001B174E"/>
    <w:rsid w:val="001B1B0D"/>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C6F"/>
    <w:rsid w:val="001C1173"/>
    <w:rsid w:val="001C1419"/>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17FD"/>
    <w:rsid w:val="001D1C11"/>
    <w:rsid w:val="001D1D79"/>
    <w:rsid w:val="001D1DAD"/>
    <w:rsid w:val="001D279B"/>
    <w:rsid w:val="001D43C3"/>
    <w:rsid w:val="001D464E"/>
    <w:rsid w:val="001D4761"/>
    <w:rsid w:val="001D4A52"/>
    <w:rsid w:val="001D4B00"/>
    <w:rsid w:val="001D506E"/>
    <w:rsid w:val="001D5624"/>
    <w:rsid w:val="001D5802"/>
    <w:rsid w:val="001D6B29"/>
    <w:rsid w:val="001D6C6B"/>
    <w:rsid w:val="001D75DC"/>
    <w:rsid w:val="001D7DC3"/>
    <w:rsid w:val="001D7EC3"/>
    <w:rsid w:val="001E00E3"/>
    <w:rsid w:val="001E0253"/>
    <w:rsid w:val="001E0BFB"/>
    <w:rsid w:val="001E0F2A"/>
    <w:rsid w:val="001E14A4"/>
    <w:rsid w:val="001E1B32"/>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EE"/>
    <w:rsid w:val="001E7D5A"/>
    <w:rsid w:val="001F0288"/>
    <w:rsid w:val="001F138C"/>
    <w:rsid w:val="001F1A90"/>
    <w:rsid w:val="001F1CBE"/>
    <w:rsid w:val="001F1F9D"/>
    <w:rsid w:val="001F23E2"/>
    <w:rsid w:val="001F2C2D"/>
    <w:rsid w:val="001F3088"/>
    <w:rsid w:val="001F340C"/>
    <w:rsid w:val="001F365E"/>
    <w:rsid w:val="001F37C0"/>
    <w:rsid w:val="001F3E8D"/>
    <w:rsid w:val="001F448D"/>
    <w:rsid w:val="001F472B"/>
    <w:rsid w:val="001F48C2"/>
    <w:rsid w:val="001F4DDC"/>
    <w:rsid w:val="001F60FA"/>
    <w:rsid w:val="001F65E7"/>
    <w:rsid w:val="001F68BC"/>
    <w:rsid w:val="001F6F98"/>
    <w:rsid w:val="001F7164"/>
    <w:rsid w:val="001F71D6"/>
    <w:rsid w:val="001F74AC"/>
    <w:rsid w:val="001F7C1A"/>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4756"/>
    <w:rsid w:val="002051C9"/>
    <w:rsid w:val="00206124"/>
    <w:rsid w:val="00206295"/>
    <w:rsid w:val="00206461"/>
    <w:rsid w:val="00206676"/>
    <w:rsid w:val="002067A9"/>
    <w:rsid w:val="0020692C"/>
    <w:rsid w:val="00206C4B"/>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B2"/>
    <w:rsid w:val="00214EF9"/>
    <w:rsid w:val="002150E0"/>
    <w:rsid w:val="00216822"/>
    <w:rsid w:val="00216A6E"/>
    <w:rsid w:val="00216DA6"/>
    <w:rsid w:val="00217156"/>
    <w:rsid w:val="00217D84"/>
    <w:rsid w:val="00217F39"/>
    <w:rsid w:val="00220928"/>
    <w:rsid w:val="00220CBF"/>
    <w:rsid w:val="00220E7C"/>
    <w:rsid w:val="00221354"/>
    <w:rsid w:val="002213FB"/>
    <w:rsid w:val="00221976"/>
    <w:rsid w:val="00221B97"/>
    <w:rsid w:val="002226BA"/>
    <w:rsid w:val="002228FF"/>
    <w:rsid w:val="0022371F"/>
    <w:rsid w:val="002239A1"/>
    <w:rsid w:val="002242B7"/>
    <w:rsid w:val="00224655"/>
    <w:rsid w:val="00224947"/>
    <w:rsid w:val="00224A3A"/>
    <w:rsid w:val="00224E75"/>
    <w:rsid w:val="002251FB"/>
    <w:rsid w:val="00225BD1"/>
    <w:rsid w:val="00225DD1"/>
    <w:rsid w:val="002261D5"/>
    <w:rsid w:val="0022631D"/>
    <w:rsid w:val="00226E12"/>
    <w:rsid w:val="00227684"/>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57FC"/>
    <w:rsid w:val="00235894"/>
    <w:rsid w:val="00235B7B"/>
    <w:rsid w:val="00235BE0"/>
    <w:rsid w:val="00235BE2"/>
    <w:rsid w:val="00235D4C"/>
    <w:rsid w:val="002368AB"/>
    <w:rsid w:val="002369CC"/>
    <w:rsid w:val="00236A9D"/>
    <w:rsid w:val="00237518"/>
    <w:rsid w:val="0023758C"/>
    <w:rsid w:val="002375E1"/>
    <w:rsid w:val="0023795E"/>
    <w:rsid w:val="00241719"/>
    <w:rsid w:val="0024185C"/>
    <w:rsid w:val="00241AAD"/>
    <w:rsid w:val="00241DC4"/>
    <w:rsid w:val="00242361"/>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5D63"/>
    <w:rsid w:val="0025612E"/>
    <w:rsid w:val="00256504"/>
    <w:rsid w:val="0025662A"/>
    <w:rsid w:val="00256FCE"/>
    <w:rsid w:val="0025743B"/>
    <w:rsid w:val="002575CD"/>
    <w:rsid w:val="002576D1"/>
    <w:rsid w:val="002577E1"/>
    <w:rsid w:val="00257F06"/>
    <w:rsid w:val="0026153A"/>
    <w:rsid w:val="002618B6"/>
    <w:rsid w:val="00261C79"/>
    <w:rsid w:val="00262117"/>
    <w:rsid w:val="002626FD"/>
    <w:rsid w:val="0026304B"/>
    <w:rsid w:val="002631BF"/>
    <w:rsid w:val="002634AA"/>
    <w:rsid w:val="00264708"/>
    <w:rsid w:val="00264DC9"/>
    <w:rsid w:val="00265133"/>
    <w:rsid w:val="00265604"/>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1BF"/>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90"/>
    <w:rsid w:val="00282803"/>
    <w:rsid w:val="002830A9"/>
    <w:rsid w:val="00283761"/>
    <w:rsid w:val="00283926"/>
    <w:rsid w:val="00284561"/>
    <w:rsid w:val="00284BB3"/>
    <w:rsid w:val="002852E8"/>
    <w:rsid w:val="0028558D"/>
    <w:rsid w:val="002856DD"/>
    <w:rsid w:val="002857BD"/>
    <w:rsid w:val="00285C50"/>
    <w:rsid w:val="00285CD1"/>
    <w:rsid w:val="002863C7"/>
    <w:rsid w:val="0028763D"/>
    <w:rsid w:val="00287955"/>
    <w:rsid w:val="0028797F"/>
    <w:rsid w:val="00287FD7"/>
    <w:rsid w:val="0029005C"/>
    <w:rsid w:val="0029024A"/>
    <w:rsid w:val="00290345"/>
    <w:rsid w:val="00290359"/>
    <w:rsid w:val="0029052F"/>
    <w:rsid w:val="002906BF"/>
    <w:rsid w:val="00291333"/>
    <w:rsid w:val="00291427"/>
    <w:rsid w:val="00291AE0"/>
    <w:rsid w:val="002922D1"/>
    <w:rsid w:val="002926B0"/>
    <w:rsid w:val="002930F8"/>
    <w:rsid w:val="002943F1"/>
    <w:rsid w:val="0029487F"/>
    <w:rsid w:val="0029530C"/>
    <w:rsid w:val="00295443"/>
    <w:rsid w:val="00295A68"/>
    <w:rsid w:val="00295D68"/>
    <w:rsid w:val="00295F7A"/>
    <w:rsid w:val="00296338"/>
    <w:rsid w:val="0029656B"/>
    <w:rsid w:val="00296D48"/>
    <w:rsid w:val="00297418"/>
    <w:rsid w:val="00297989"/>
    <w:rsid w:val="00297ADC"/>
    <w:rsid w:val="00297FE1"/>
    <w:rsid w:val="002A0451"/>
    <w:rsid w:val="002A09EE"/>
    <w:rsid w:val="002A0CED"/>
    <w:rsid w:val="002A12CC"/>
    <w:rsid w:val="002A1333"/>
    <w:rsid w:val="002A19B9"/>
    <w:rsid w:val="002A1A0A"/>
    <w:rsid w:val="002A22C8"/>
    <w:rsid w:val="002A2309"/>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F70"/>
    <w:rsid w:val="002B3146"/>
    <w:rsid w:val="002B3717"/>
    <w:rsid w:val="002B3E9C"/>
    <w:rsid w:val="002B47C4"/>
    <w:rsid w:val="002B570F"/>
    <w:rsid w:val="002B577A"/>
    <w:rsid w:val="002B5BA7"/>
    <w:rsid w:val="002B5BDF"/>
    <w:rsid w:val="002B5DDD"/>
    <w:rsid w:val="002B621F"/>
    <w:rsid w:val="002B6385"/>
    <w:rsid w:val="002B6B29"/>
    <w:rsid w:val="002B7978"/>
    <w:rsid w:val="002B7C7E"/>
    <w:rsid w:val="002B7F99"/>
    <w:rsid w:val="002C03ED"/>
    <w:rsid w:val="002C14AC"/>
    <w:rsid w:val="002C1D95"/>
    <w:rsid w:val="002C1EC8"/>
    <w:rsid w:val="002C2151"/>
    <w:rsid w:val="002C28DB"/>
    <w:rsid w:val="002C295C"/>
    <w:rsid w:val="002C3C46"/>
    <w:rsid w:val="002C47B8"/>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E0A9F"/>
    <w:rsid w:val="002E2378"/>
    <w:rsid w:val="002E248B"/>
    <w:rsid w:val="002E2C25"/>
    <w:rsid w:val="002E2D76"/>
    <w:rsid w:val="002E2F20"/>
    <w:rsid w:val="002E30EF"/>
    <w:rsid w:val="002E32DF"/>
    <w:rsid w:val="002E36AB"/>
    <w:rsid w:val="002E420A"/>
    <w:rsid w:val="002E431D"/>
    <w:rsid w:val="002E4628"/>
    <w:rsid w:val="002E49F4"/>
    <w:rsid w:val="002E4ABC"/>
    <w:rsid w:val="002E58F4"/>
    <w:rsid w:val="002E5A18"/>
    <w:rsid w:val="002E5FFF"/>
    <w:rsid w:val="002E6909"/>
    <w:rsid w:val="002E695D"/>
    <w:rsid w:val="002E7018"/>
    <w:rsid w:val="002E703E"/>
    <w:rsid w:val="002E712E"/>
    <w:rsid w:val="002E7758"/>
    <w:rsid w:val="002E7E8D"/>
    <w:rsid w:val="002F0333"/>
    <w:rsid w:val="002F09A3"/>
    <w:rsid w:val="002F0DB4"/>
    <w:rsid w:val="002F1231"/>
    <w:rsid w:val="002F2064"/>
    <w:rsid w:val="002F263C"/>
    <w:rsid w:val="002F284F"/>
    <w:rsid w:val="002F28C8"/>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B1A"/>
    <w:rsid w:val="0030364D"/>
    <w:rsid w:val="003040C5"/>
    <w:rsid w:val="00304515"/>
    <w:rsid w:val="003045DE"/>
    <w:rsid w:val="00304A10"/>
    <w:rsid w:val="003050E4"/>
    <w:rsid w:val="00305864"/>
    <w:rsid w:val="00305C63"/>
    <w:rsid w:val="00306317"/>
    <w:rsid w:val="003067D7"/>
    <w:rsid w:val="00306998"/>
    <w:rsid w:val="00306FA0"/>
    <w:rsid w:val="00307C7A"/>
    <w:rsid w:val="00307C8D"/>
    <w:rsid w:val="00307C98"/>
    <w:rsid w:val="00307EE9"/>
    <w:rsid w:val="003101AE"/>
    <w:rsid w:val="003105A7"/>
    <w:rsid w:val="00310967"/>
    <w:rsid w:val="003119E1"/>
    <w:rsid w:val="0031338B"/>
    <w:rsid w:val="0031365F"/>
    <w:rsid w:val="00313965"/>
    <w:rsid w:val="00313E12"/>
    <w:rsid w:val="00314D0B"/>
    <w:rsid w:val="00315529"/>
    <w:rsid w:val="003161D6"/>
    <w:rsid w:val="0031625C"/>
    <w:rsid w:val="00316391"/>
    <w:rsid w:val="00316703"/>
    <w:rsid w:val="00316DE2"/>
    <w:rsid w:val="00317309"/>
    <w:rsid w:val="00317A15"/>
    <w:rsid w:val="003201FF"/>
    <w:rsid w:val="003204C5"/>
    <w:rsid w:val="003209B4"/>
    <w:rsid w:val="00320A09"/>
    <w:rsid w:val="00320F76"/>
    <w:rsid w:val="00321153"/>
    <w:rsid w:val="0032177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70EC"/>
    <w:rsid w:val="003379B0"/>
    <w:rsid w:val="003379C5"/>
    <w:rsid w:val="0034060A"/>
    <w:rsid w:val="00342152"/>
    <w:rsid w:val="003426F0"/>
    <w:rsid w:val="003428C4"/>
    <w:rsid w:val="003429DF"/>
    <w:rsid w:val="00343167"/>
    <w:rsid w:val="003434EE"/>
    <w:rsid w:val="00343880"/>
    <w:rsid w:val="003438DB"/>
    <w:rsid w:val="00343C19"/>
    <w:rsid w:val="003447B4"/>
    <w:rsid w:val="003455E3"/>
    <w:rsid w:val="003457B7"/>
    <w:rsid w:val="00345C02"/>
    <w:rsid w:val="00345E56"/>
    <w:rsid w:val="00345EEA"/>
    <w:rsid w:val="00345FCE"/>
    <w:rsid w:val="00346325"/>
    <w:rsid w:val="00346C47"/>
    <w:rsid w:val="00347876"/>
    <w:rsid w:val="0035014E"/>
    <w:rsid w:val="00350AAE"/>
    <w:rsid w:val="0035101B"/>
    <w:rsid w:val="00351179"/>
    <w:rsid w:val="00351245"/>
    <w:rsid w:val="00351DBF"/>
    <w:rsid w:val="00351F1D"/>
    <w:rsid w:val="00352182"/>
    <w:rsid w:val="00352558"/>
    <w:rsid w:val="00352709"/>
    <w:rsid w:val="00352F1D"/>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49B1"/>
    <w:rsid w:val="003656CD"/>
    <w:rsid w:val="00365E8F"/>
    <w:rsid w:val="0036682B"/>
    <w:rsid w:val="00367237"/>
    <w:rsid w:val="00367630"/>
    <w:rsid w:val="0036780B"/>
    <w:rsid w:val="00367E89"/>
    <w:rsid w:val="00367F56"/>
    <w:rsid w:val="00370A10"/>
    <w:rsid w:val="00371612"/>
    <w:rsid w:val="00371A4D"/>
    <w:rsid w:val="00372578"/>
    <w:rsid w:val="0037295A"/>
    <w:rsid w:val="00372975"/>
    <w:rsid w:val="00372B83"/>
    <w:rsid w:val="0037304A"/>
    <w:rsid w:val="003732D3"/>
    <w:rsid w:val="003743B2"/>
    <w:rsid w:val="0037465F"/>
    <w:rsid w:val="00375261"/>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59CE"/>
    <w:rsid w:val="00395BA3"/>
    <w:rsid w:val="00395BF6"/>
    <w:rsid w:val="00395FED"/>
    <w:rsid w:val="00396283"/>
    <w:rsid w:val="003973E1"/>
    <w:rsid w:val="003A03B8"/>
    <w:rsid w:val="003A1043"/>
    <w:rsid w:val="003A2861"/>
    <w:rsid w:val="003A2FA6"/>
    <w:rsid w:val="003A3081"/>
    <w:rsid w:val="003A3495"/>
    <w:rsid w:val="003A3B84"/>
    <w:rsid w:val="003A3C3B"/>
    <w:rsid w:val="003A4254"/>
    <w:rsid w:val="003A43B5"/>
    <w:rsid w:val="003A4D02"/>
    <w:rsid w:val="003A5212"/>
    <w:rsid w:val="003A529F"/>
    <w:rsid w:val="003A54EB"/>
    <w:rsid w:val="003A568F"/>
    <w:rsid w:val="003A5AAA"/>
    <w:rsid w:val="003A6B0C"/>
    <w:rsid w:val="003A7399"/>
    <w:rsid w:val="003A7564"/>
    <w:rsid w:val="003A76EA"/>
    <w:rsid w:val="003B0F26"/>
    <w:rsid w:val="003B11F3"/>
    <w:rsid w:val="003B3A1B"/>
    <w:rsid w:val="003B3BE0"/>
    <w:rsid w:val="003B3DF6"/>
    <w:rsid w:val="003B4121"/>
    <w:rsid w:val="003B424F"/>
    <w:rsid w:val="003B480F"/>
    <w:rsid w:val="003B4E02"/>
    <w:rsid w:val="003B516A"/>
    <w:rsid w:val="003B5AF3"/>
    <w:rsid w:val="003B6275"/>
    <w:rsid w:val="003B6380"/>
    <w:rsid w:val="003B688C"/>
    <w:rsid w:val="003B68F9"/>
    <w:rsid w:val="003B6965"/>
    <w:rsid w:val="003B6ADC"/>
    <w:rsid w:val="003B793C"/>
    <w:rsid w:val="003B7E22"/>
    <w:rsid w:val="003C004A"/>
    <w:rsid w:val="003C0521"/>
    <w:rsid w:val="003C0951"/>
    <w:rsid w:val="003C0C9A"/>
    <w:rsid w:val="003C1557"/>
    <w:rsid w:val="003C1888"/>
    <w:rsid w:val="003C1F85"/>
    <w:rsid w:val="003C2210"/>
    <w:rsid w:val="003C27BA"/>
    <w:rsid w:val="003C2A79"/>
    <w:rsid w:val="003C2D67"/>
    <w:rsid w:val="003C3C49"/>
    <w:rsid w:val="003C47C7"/>
    <w:rsid w:val="003C4DCE"/>
    <w:rsid w:val="003C58E5"/>
    <w:rsid w:val="003C619A"/>
    <w:rsid w:val="003C65E3"/>
    <w:rsid w:val="003C6B96"/>
    <w:rsid w:val="003C6D07"/>
    <w:rsid w:val="003C70E9"/>
    <w:rsid w:val="003C7164"/>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85D"/>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33D5"/>
    <w:rsid w:val="003E3ABA"/>
    <w:rsid w:val="003E3B78"/>
    <w:rsid w:val="003E416C"/>
    <w:rsid w:val="003E44A9"/>
    <w:rsid w:val="003E4CA3"/>
    <w:rsid w:val="003E4F2A"/>
    <w:rsid w:val="003E4F55"/>
    <w:rsid w:val="003E529D"/>
    <w:rsid w:val="003E5394"/>
    <w:rsid w:val="003E5629"/>
    <w:rsid w:val="003E5DB5"/>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C8C"/>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CFD"/>
    <w:rsid w:val="00404E21"/>
    <w:rsid w:val="00404EB8"/>
    <w:rsid w:val="00404F8B"/>
    <w:rsid w:val="004051FF"/>
    <w:rsid w:val="004056F5"/>
    <w:rsid w:val="00405D89"/>
    <w:rsid w:val="00406339"/>
    <w:rsid w:val="004072F8"/>
    <w:rsid w:val="0040732D"/>
    <w:rsid w:val="0040752F"/>
    <w:rsid w:val="00407B97"/>
    <w:rsid w:val="00407BF4"/>
    <w:rsid w:val="00407E7A"/>
    <w:rsid w:val="00410328"/>
    <w:rsid w:val="00411622"/>
    <w:rsid w:val="0041164A"/>
    <w:rsid w:val="00411DAE"/>
    <w:rsid w:val="00411E18"/>
    <w:rsid w:val="004126AE"/>
    <w:rsid w:val="00412DE0"/>
    <w:rsid w:val="00413104"/>
    <w:rsid w:val="00413429"/>
    <w:rsid w:val="00413511"/>
    <w:rsid w:val="00413514"/>
    <w:rsid w:val="004135B5"/>
    <w:rsid w:val="00413CA3"/>
    <w:rsid w:val="00413F6A"/>
    <w:rsid w:val="0041539C"/>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CCE"/>
    <w:rsid w:val="004221A1"/>
    <w:rsid w:val="00422356"/>
    <w:rsid w:val="004225E3"/>
    <w:rsid w:val="004226EB"/>
    <w:rsid w:val="004229D9"/>
    <w:rsid w:val="0042395B"/>
    <w:rsid w:val="00423AA5"/>
    <w:rsid w:val="00423C82"/>
    <w:rsid w:val="00423D12"/>
    <w:rsid w:val="0042436A"/>
    <w:rsid w:val="00424FEF"/>
    <w:rsid w:val="00425250"/>
    <w:rsid w:val="0042577E"/>
    <w:rsid w:val="0042603D"/>
    <w:rsid w:val="004261CD"/>
    <w:rsid w:val="00426F2C"/>
    <w:rsid w:val="004271F1"/>
    <w:rsid w:val="00427A08"/>
    <w:rsid w:val="0043034D"/>
    <w:rsid w:val="00430F42"/>
    <w:rsid w:val="00431128"/>
    <w:rsid w:val="004318F0"/>
    <w:rsid w:val="00431C20"/>
    <w:rsid w:val="00431E44"/>
    <w:rsid w:val="0043272C"/>
    <w:rsid w:val="00432749"/>
    <w:rsid w:val="00432AA8"/>
    <w:rsid w:val="004344C9"/>
    <w:rsid w:val="004347D0"/>
    <w:rsid w:val="00434CAB"/>
    <w:rsid w:val="00435112"/>
    <w:rsid w:val="004351A4"/>
    <w:rsid w:val="00435454"/>
    <w:rsid w:val="00435ED8"/>
    <w:rsid w:val="004361B3"/>
    <w:rsid w:val="004369D9"/>
    <w:rsid w:val="00437192"/>
    <w:rsid w:val="00437810"/>
    <w:rsid w:val="00437D40"/>
    <w:rsid w:val="004403EE"/>
    <w:rsid w:val="00440610"/>
    <w:rsid w:val="004407E6"/>
    <w:rsid w:val="00440F36"/>
    <w:rsid w:val="0044152C"/>
    <w:rsid w:val="004417D5"/>
    <w:rsid w:val="00441B10"/>
    <w:rsid w:val="00442040"/>
    <w:rsid w:val="0044218B"/>
    <w:rsid w:val="00442402"/>
    <w:rsid w:val="00442671"/>
    <w:rsid w:val="00442696"/>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10FF"/>
    <w:rsid w:val="00461968"/>
    <w:rsid w:val="00461CA5"/>
    <w:rsid w:val="00461D3C"/>
    <w:rsid w:val="004627AD"/>
    <w:rsid w:val="00462A09"/>
    <w:rsid w:val="00462A9D"/>
    <w:rsid w:val="00462CE9"/>
    <w:rsid w:val="00462CFB"/>
    <w:rsid w:val="00462F68"/>
    <w:rsid w:val="00463392"/>
    <w:rsid w:val="0046379B"/>
    <w:rsid w:val="004638DD"/>
    <w:rsid w:val="00463B0F"/>
    <w:rsid w:val="00463FB5"/>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ACE"/>
    <w:rsid w:val="00470BE6"/>
    <w:rsid w:val="0047222F"/>
    <w:rsid w:val="00472855"/>
    <w:rsid w:val="004728AE"/>
    <w:rsid w:val="0047355C"/>
    <w:rsid w:val="00473E07"/>
    <w:rsid w:val="00474167"/>
    <w:rsid w:val="00474673"/>
    <w:rsid w:val="0047496F"/>
    <w:rsid w:val="00474C23"/>
    <w:rsid w:val="00475213"/>
    <w:rsid w:val="00475820"/>
    <w:rsid w:val="00475B6F"/>
    <w:rsid w:val="00475F42"/>
    <w:rsid w:val="00476AB5"/>
    <w:rsid w:val="00476AD7"/>
    <w:rsid w:val="00476E1D"/>
    <w:rsid w:val="00477530"/>
    <w:rsid w:val="004777FA"/>
    <w:rsid w:val="004779F6"/>
    <w:rsid w:val="00480BE9"/>
    <w:rsid w:val="0048131E"/>
    <w:rsid w:val="004813BE"/>
    <w:rsid w:val="0048146B"/>
    <w:rsid w:val="004818BF"/>
    <w:rsid w:val="00481DEB"/>
    <w:rsid w:val="00482B85"/>
    <w:rsid w:val="00482BE9"/>
    <w:rsid w:val="00483CE2"/>
    <w:rsid w:val="00483F90"/>
    <w:rsid w:val="004841D9"/>
    <w:rsid w:val="00484524"/>
    <w:rsid w:val="00484670"/>
    <w:rsid w:val="00484748"/>
    <w:rsid w:val="004854AD"/>
    <w:rsid w:val="0048566B"/>
    <w:rsid w:val="00485CBB"/>
    <w:rsid w:val="00486023"/>
    <w:rsid w:val="004863CA"/>
    <w:rsid w:val="004865CC"/>
    <w:rsid w:val="00486B51"/>
    <w:rsid w:val="00486C44"/>
    <w:rsid w:val="0048775B"/>
    <w:rsid w:val="00490AEA"/>
    <w:rsid w:val="004911D8"/>
    <w:rsid w:val="004913BD"/>
    <w:rsid w:val="004918C9"/>
    <w:rsid w:val="00491A28"/>
    <w:rsid w:val="00491E95"/>
    <w:rsid w:val="004921C6"/>
    <w:rsid w:val="004928E6"/>
    <w:rsid w:val="00492C21"/>
    <w:rsid w:val="00492CC1"/>
    <w:rsid w:val="00492D78"/>
    <w:rsid w:val="00492DC1"/>
    <w:rsid w:val="0049344E"/>
    <w:rsid w:val="0049361E"/>
    <w:rsid w:val="00493C5A"/>
    <w:rsid w:val="0049440E"/>
    <w:rsid w:val="0049448B"/>
    <w:rsid w:val="004946D0"/>
    <w:rsid w:val="00494EA0"/>
    <w:rsid w:val="0049513C"/>
    <w:rsid w:val="00495518"/>
    <w:rsid w:val="00495C6F"/>
    <w:rsid w:val="00496168"/>
    <w:rsid w:val="00496242"/>
    <w:rsid w:val="004962A0"/>
    <w:rsid w:val="00496A8A"/>
    <w:rsid w:val="00496F2E"/>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B64"/>
    <w:rsid w:val="004A31A7"/>
    <w:rsid w:val="004A355F"/>
    <w:rsid w:val="004A3B8C"/>
    <w:rsid w:val="004A49E6"/>
    <w:rsid w:val="004A4A10"/>
    <w:rsid w:val="004A4A92"/>
    <w:rsid w:val="004A4DE3"/>
    <w:rsid w:val="004A5263"/>
    <w:rsid w:val="004A536E"/>
    <w:rsid w:val="004A73D0"/>
    <w:rsid w:val="004A75AB"/>
    <w:rsid w:val="004A7777"/>
    <w:rsid w:val="004A77BC"/>
    <w:rsid w:val="004B03BA"/>
    <w:rsid w:val="004B1BC9"/>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E49"/>
    <w:rsid w:val="004B74A2"/>
    <w:rsid w:val="004C0F6D"/>
    <w:rsid w:val="004C12FB"/>
    <w:rsid w:val="004C1748"/>
    <w:rsid w:val="004C19B7"/>
    <w:rsid w:val="004C1AC1"/>
    <w:rsid w:val="004C20CD"/>
    <w:rsid w:val="004C27A2"/>
    <w:rsid w:val="004C381D"/>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41AE"/>
    <w:rsid w:val="004D4294"/>
    <w:rsid w:val="004D461B"/>
    <w:rsid w:val="004D4AC9"/>
    <w:rsid w:val="004D4ADE"/>
    <w:rsid w:val="004D5B37"/>
    <w:rsid w:val="004D63CD"/>
    <w:rsid w:val="004D67F2"/>
    <w:rsid w:val="004D6C61"/>
    <w:rsid w:val="004D6D93"/>
    <w:rsid w:val="004D6DBF"/>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445"/>
    <w:rsid w:val="004F0785"/>
    <w:rsid w:val="004F137C"/>
    <w:rsid w:val="004F1382"/>
    <w:rsid w:val="004F1552"/>
    <w:rsid w:val="004F1703"/>
    <w:rsid w:val="004F1BE3"/>
    <w:rsid w:val="004F1CBF"/>
    <w:rsid w:val="004F1D5B"/>
    <w:rsid w:val="004F2D58"/>
    <w:rsid w:val="004F2DE9"/>
    <w:rsid w:val="004F2E24"/>
    <w:rsid w:val="004F2EFA"/>
    <w:rsid w:val="004F31C4"/>
    <w:rsid w:val="004F3A74"/>
    <w:rsid w:val="004F45D8"/>
    <w:rsid w:val="004F4FE8"/>
    <w:rsid w:val="004F5305"/>
    <w:rsid w:val="004F62A0"/>
    <w:rsid w:val="004F679B"/>
    <w:rsid w:val="00500B7A"/>
    <w:rsid w:val="00501706"/>
    <w:rsid w:val="005020EE"/>
    <w:rsid w:val="005023EE"/>
    <w:rsid w:val="0050286D"/>
    <w:rsid w:val="0050356E"/>
    <w:rsid w:val="005036CA"/>
    <w:rsid w:val="00503758"/>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5255"/>
    <w:rsid w:val="00515E09"/>
    <w:rsid w:val="00516314"/>
    <w:rsid w:val="005163B1"/>
    <w:rsid w:val="00516681"/>
    <w:rsid w:val="00516903"/>
    <w:rsid w:val="00520492"/>
    <w:rsid w:val="005205D7"/>
    <w:rsid w:val="00520B19"/>
    <w:rsid w:val="005210FE"/>
    <w:rsid w:val="00522193"/>
    <w:rsid w:val="0052223E"/>
    <w:rsid w:val="005227E4"/>
    <w:rsid w:val="00522C85"/>
    <w:rsid w:val="0052436F"/>
    <w:rsid w:val="00524462"/>
    <w:rsid w:val="00525656"/>
    <w:rsid w:val="00525A85"/>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E5"/>
    <w:rsid w:val="005422F3"/>
    <w:rsid w:val="005433B6"/>
    <w:rsid w:val="005446B6"/>
    <w:rsid w:val="0054471C"/>
    <w:rsid w:val="005459B7"/>
    <w:rsid w:val="005468AA"/>
    <w:rsid w:val="00546A11"/>
    <w:rsid w:val="00547BBE"/>
    <w:rsid w:val="00550084"/>
    <w:rsid w:val="005519A4"/>
    <w:rsid w:val="005520FA"/>
    <w:rsid w:val="00552455"/>
    <w:rsid w:val="00552553"/>
    <w:rsid w:val="00552A30"/>
    <w:rsid w:val="00552DF7"/>
    <w:rsid w:val="00552EE8"/>
    <w:rsid w:val="00553189"/>
    <w:rsid w:val="0055370E"/>
    <w:rsid w:val="005537AA"/>
    <w:rsid w:val="00553BEE"/>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426F"/>
    <w:rsid w:val="00584696"/>
    <w:rsid w:val="00584D08"/>
    <w:rsid w:val="005852D8"/>
    <w:rsid w:val="0058590B"/>
    <w:rsid w:val="00585DDA"/>
    <w:rsid w:val="005862D2"/>
    <w:rsid w:val="005863CB"/>
    <w:rsid w:val="00586939"/>
    <w:rsid w:val="00586C2B"/>
    <w:rsid w:val="00586C7B"/>
    <w:rsid w:val="005874EE"/>
    <w:rsid w:val="0058752C"/>
    <w:rsid w:val="005905C4"/>
    <w:rsid w:val="005908C4"/>
    <w:rsid w:val="00591046"/>
    <w:rsid w:val="00591411"/>
    <w:rsid w:val="00591860"/>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A0223"/>
    <w:rsid w:val="005A047A"/>
    <w:rsid w:val="005A0AD8"/>
    <w:rsid w:val="005A1B23"/>
    <w:rsid w:val="005A1B9D"/>
    <w:rsid w:val="005A20F8"/>
    <w:rsid w:val="005A22DD"/>
    <w:rsid w:val="005A246B"/>
    <w:rsid w:val="005A2EDD"/>
    <w:rsid w:val="005A2FE9"/>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968"/>
    <w:rsid w:val="005A7BAA"/>
    <w:rsid w:val="005A7FA9"/>
    <w:rsid w:val="005B28F4"/>
    <w:rsid w:val="005B2987"/>
    <w:rsid w:val="005B3428"/>
    <w:rsid w:val="005B361D"/>
    <w:rsid w:val="005B40A3"/>
    <w:rsid w:val="005B4AA9"/>
    <w:rsid w:val="005B4EB5"/>
    <w:rsid w:val="005B5756"/>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3CC"/>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DB0"/>
    <w:rsid w:val="005D32F8"/>
    <w:rsid w:val="005D353A"/>
    <w:rsid w:val="005D37F6"/>
    <w:rsid w:val="005D3CBD"/>
    <w:rsid w:val="005D3E77"/>
    <w:rsid w:val="005D3FD0"/>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11AB"/>
    <w:rsid w:val="005E1A54"/>
    <w:rsid w:val="005E1BE4"/>
    <w:rsid w:val="005E1F5E"/>
    <w:rsid w:val="005E21B5"/>
    <w:rsid w:val="005E2AC8"/>
    <w:rsid w:val="005E2EA1"/>
    <w:rsid w:val="005E31C9"/>
    <w:rsid w:val="005E3CAA"/>
    <w:rsid w:val="005E437D"/>
    <w:rsid w:val="005E5432"/>
    <w:rsid w:val="005E56CA"/>
    <w:rsid w:val="005E7255"/>
    <w:rsid w:val="005E73D2"/>
    <w:rsid w:val="005E751A"/>
    <w:rsid w:val="005E7BB3"/>
    <w:rsid w:val="005F006B"/>
    <w:rsid w:val="005F013F"/>
    <w:rsid w:val="005F060A"/>
    <w:rsid w:val="005F071E"/>
    <w:rsid w:val="005F095B"/>
    <w:rsid w:val="005F13F6"/>
    <w:rsid w:val="005F2253"/>
    <w:rsid w:val="005F23A0"/>
    <w:rsid w:val="005F25AE"/>
    <w:rsid w:val="005F34E2"/>
    <w:rsid w:val="005F3695"/>
    <w:rsid w:val="005F376E"/>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72F"/>
    <w:rsid w:val="00603A24"/>
    <w:rsid w:val="00603A82"/>
    <w:rsid w:val="00603BC6"/>
    <w:rsid w:val="00603BF6"/>
    <w:rsid w:val="0060408E"/>
    <w:rsid w:val="006040EF"/>
    <w:rsid w:val="00604100"/>
    <w:rsid w:val="00605702"/>
    <w:rsid w:val="00605D67"/>
    <w:rsid w:val="00605D7F"/>
    <w:rsid w:val="00605FF6"/>
    <w:rsid w:val="0060755F"/>
    <w:rsid w:val="00607792"/>
    <w:rsid w:val="0061018B"/>
    <w:rsid w:val="00610678"/>
    <w:rsid w:val="006117F2"/>
    <w:rsid w:val="00611B72"/>
    <w:rsid w:val="00611E34"/>
    <w:rsid w:val="006121E8"/>
    <w:rsid w:val="00612577"/>
    <w:rsid w:val="006126DA"/>
    <w:rsid w:val="00612AF3"/>
    <w:rsid w:val="00612B08"/>
    <w:rsid w:val="00612B25"/>
    <w:rsid w:val="00612F9B"/>
    <w:rsid w:val="00612FCE"/>
    <w:rsid w:val="00613555"/>
    <w:rsid w:val="006141F0"/>
    <w:rsid w:val="00614267"/>
    <w:rsid w:val="006142CE"/>
    <w:rsid w:val="0061471F"/>
    <w:rsid w:val="00614754"/>
    <w:rsid w:val="0061475D"/>
    <w:rsid w:val="00614E82"/>
    <w:rsid w:val="00615231"/>
    <w:rsid w:val="006154E5"/>
    <w:rsid w:val="00615834"/>
    <w:rsid w:val="00615D61"/>
    <w:rsid w:val="00616095"/>
    <w:rsid w:val="006167C4"/>
    <w:rsid w:val="0061684C"/>
    <w:rsid w:val="00616C11"/>
    <w:rsid w:val="0061798E"/>
    <w:rsid w:val="00617B3C"/>
    <w:rsid w:val="00617F3A"/>
    <w:rsid w:val="006202B9"/>
    <w:rsid w:val="006204FF"/>
    <w:rsid w:val="00620578"/>
    <w:rsid w:val="00620DC5"/>
    <w:rsid w:val="006212C7"/>
    <w:rsid w:val="00621E81"/>
    <w:rsid w:val="0062209C"/>
    <w:rsid w:val="0062211D"/>
    <w:rsid w:val="0062250D"/>
    <w:rsid w:val="0062260B"/>
    <w:rsid w:val="006228A9"/>
    <w:rsid w:val="006233FC"/>
    <w:rsid w:val="0062358B"/>
    <w:rsid w:val="006247CD"/>
    <w:rsid w:val="00625337"/>
    <w:rsid w:val="006258B9"/>
    <w:rsid w:val="0062643F"/>
    <w:rsid w:val="00626609"/>
    <w:rsid w:val="0062690D"/>
    <w:rsid w:val="00627325"/>
    <w:rsid w:val="00627D63"/>
    <w:rsid w:val="00627F7A"/>
    <w:rsid w:val="00630392"/>
    <w:rsid w:val="0063092A"/>
    <w:rsid w:val="00630B96"/>
    <w:rsid w:val="006310BF"/>
    <w:rsid w:val="00631B0C"/>
    <w:rsid w:val="00631B70"/>
    <w:rsid w:val="00631E1E"/>
    <w:rsid w:val="0063213A"/>
    <w:rsid w:val="0063215C"/>
    <w:rsid w:val="00632C0F"/>
    <w:rsid w:val="00632D05"/>
    <w:rsid w:val="0063331A"/>
    <w:rsid w:val="0063332A"/>
    <w:rsid w:val="00633D6A"/>
    <w:rsid w:val="00633E25"/>
    <w:rsid w:val="00634A54"/>
    <w:rsid w:val="00634CA8"/>
    <w:rsid w:val="00634FD3"/>
    <w:rsid w:val="00635694"/>
    <w:rsid w:val="00635774"/>
    <w:rsid w:val="006360EF"/>
    <w:rsid w:val="0063657B"/>
    <w:rsid w:val="00636610"/>
    <w:rsid w:val="0063674C"/>
    <w:rsid w:val="0063694A"/>
    <w:rsid w:val="006369B1"/>
    <w:rsid w:val="00636F67"/>
    <w:rsid w:val="0063704D"/>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71"/>
    <w:rsid w:val="006454E6"/>
    <w:rsid w:val="006455F4"/>
    <w:rsid w:val="00645AC2"/>
    <w:rsid w:val="00647D86"/>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55CD"/>
    <w:rsid w:val="00655608"/>
    <w:rsid w:val="00655C42"/>
    <w:rsid w:val="00655FD9"/>
    <w:rsid w:val="00656361"/>
    <w:rsid w:val="00656563"/>
    <w:rsid w:val="00656936"/>
    <w:rsid w:val="00656D83"/>
    <w:rsid w:val="00656E2C"/>
    <w:rsid w:val="00657098"/>
    <w:rsid w:val="006570D1"/>
    <w:rsid w:val="0066009B"/>
    <w:rsid w:val="00660156"/>
    <w:rsid w:val="006601A4"/>
    <w:rsid w:val="006601B1"/>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6485"/>
    <w:rsid w:val="006667B6"/>
    <w:rsid w:val="006668D8"/>
    <w:rsid w:val="00666ECB"/>
    <w:rsid w:val="00667A65"/>
    <w:rsid w:val="00667AE3"/>
    <w:rsid w:val="00667F39"/>
    <w:rsid w:val="00670441"/>
    <w:rsid w:val="006709B1"/>
    <w:rsid w:val="00670B0A"/>
    <w:rsid w:val="0067108D"/>
    <w:rsid w:val="00671342"/>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434"/>
    <w:rsid w:val="006875C2"/>
    <w:rsid w:val="00687DF5"/>
    <w:rsid w:val="00690498"/>
    <w:rsid w:val="006911A5"/>
    <w:rsid w:val="006912C5"/>
    <w:rsid w:val="006919B0"/>
    <w:rsid w:val="006928DE"/>
    <w:rsid w:val="00692F29"/>
    <w:rsid w:val="00693439"/>
    <w:rsid w:val="00693C2C"/>
    <w:rsid w:val="0069457E"/>
    <w:rsid w:val="006948DC"/>
    <w:rsid w:val="00694BA1"/>
    <w:rsid w:val="00694EC4"/>
    <w:rsid w:val="00695206"/>
    <w:rsid w:val="00695295"/>
    <w:rsid w:val="006957F7"/>
    <w:rsid w:val="00696991"/>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B1F"/>
    <w:rsid w:val="006A6CED"/>
    <w:rsid w:val="006A7B42"/>
    <w:rsid w:val="006B0698"/>
    <w:rsid w:val="006B06E8"/>
    <w:rsid w:val="006B10C9"/>
    <w:rsid w:val="006B2EAA"/>
    <w:rsid w:val="006B3933"/>
    <w:rsid w:val="006B3D06"/>
    <w:rsid w:val="006B404B"/>
    <w:rsid w:val="006B44C7"/>
    <w:rsid w:val="006B45FF"/>
    <w:rsid w:val="006B47E5"/>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1D"/>
    <w:rsid w:val="006C4130"/>
    <w:rsid w:val="006C420B"/>
    <w:rsid w:val="006C4410"/>
    <w:rsid w:val="006C4627"/>
    <w:rsid w:val="006C51DB"/>
    <w:rsid w:val="006C5555"/>
    <w:rsid w:val="006C5F6F"/>
    <w:rsid w:val="006D0637"/>
    <w:rsid w:val="006D0792"/>
    <w:rsid w:val="006D09C7"/>
    <w:rsid w:val="006D1063"/>
    <w:rsid w:val="006D1397"/>
    <w:rsid w:val="006D14AD"/>
    <w:rsid w:val="006D1C3F"/>
    <w:rsid w:val="006D1D77"/>
    <w:rsid w:val="006D1F18"/>
    <w:rsid w:val="006D20D6"/>
    <w:rsid w:val="006D215C"/>
    <w:rsid w:val="006D3883"/>
    <w:rsid w:val="006D3A77"/>
    <w:rsid w:val="006D3B4D"/>
    <w:rsid w:val="006D40A8"/>
    <w:rsid w:val="006D4517"/>
    <w:rsid w:val="006D4914"/>
    <w:rsid w:val="006D4DCA"/>
    <w:rsid w:val="006D50FB"/>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2CD"/>
    <w:rsid w:val="006E565C"/>
    <w:rsid w:val="006E5761"/>
    <w:rsid w:val="006E61C8"/>
    <w:rsid w:val="006E64AB"/>
    <w:rsid w:val="006E6665"/>
    <w:rsid w:val="006E67AC"/>
    <w:rsid w:val="006E6EB4"/>
    <w:rsid w:val="006E6F41"/>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3EC"/>
    <w:rsid w:val="007045EA"/>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22"/>
    <w:rsid w:val="00722E17"/>
    <w:rsid w:val="0072302B"/>
    <w:rsid w:val="00723342"/>
    <w:rsid w:val="0072356B"/>
    <w:rsid w:val="00723DE5"/>
    <w:rsid w:val="00723FD2"/>
    <w:rsid w:val="0072468B"/>
    <w:rsid w:val="00724A4C"/>
    <w:rsid w:val="00724C6B"/>
    <w:rsid w:val="0072539E"/>
    <w:rsid w:val="007254A3"/>
    <w:rsid w:val="007255F6"/>
    <w:rsid w:val="007261D9"/>
    <w:rsid w:val="00726843"/>
    <w:rsid w:val="00726BB9"/>
    <w:rsid w:val="007271D7"/>
    <w:rsid w:val="007272CD"/>
    <w:rsid w:val="00727377"/>
    <w:rsid w:val="0072794E"/>
    <w:rsid w:val="00727AE1"/>
    <w:rsid w:val="00727C45"/>
    <w:rsid w:val="0073095B"/>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10A0"/>
    <w:rsid w:val="007412BD"/>
    <w:rsid w:val="0074149E"/>
    <w:rsid w:val="00741509"/>
    <w:rsid w:val="0074197F"/>
    <w:rsid w:val="007427FE"/>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B29"/>
    <w:rsid w:val="00754FC2"/>
    <w:rsid w:val="007555F0"/>
    <w:rsid w:val="00756083"/>
    <w:rsid w:val="00756190"/>
    <w:rsid w:val="007564AF"/>
    <w:rsid w:val="00756A5A"/>
    <w:rsid w:val="007573D0"/>
    <w:rsid w:val="00757F2D"/>
    <w:rsid w:val="007606A3"/>
    <w:rsid w:val="00761770"/>
    <w:rsid w:val="00761E61"/>
    <w:rsid w:val="00763B9C"/>
    <w:rsid w:val="007646CC"/>
    <w:rsid w:val="00764E31"/>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6B5"/>
    <w:rsid w:val="00775809"/>
    <w:rsid w:val="0077585D"/>
    <w:rsid w:val="00776187"/>
    <w:rsid w:val="00776B3D"/>
    <w:rsid w:val="00776B6C"/>
    <w:rsid w:val="00776F01"/>
    <w:rsid w:val="007772A9"/>
    <w:rsid w:val="00777A08"/>
    <w:rsid w:val="00777B41"/>
    <w:rsid w:val="00777F94"/>
    <w:rsid w:val="0078101B"/>
    <w:rsid w:val="007814B2"/>
    <w:rsid w:val="007816A3"/>
    <w:rsid w:val="007816BA"/>
    <w:rsid w:val="007817FF"/>
    <w:rsid w:val="00781F88"/>
    <w:rsid w:val="0078228F"/>
    <w:rsid w:val="00783995"/>
    <w:rsid w:val="00783A81"/>
    <w:rsid w:val="00784634"/>
    <w:rsid w:val="00784657"/>
    <w:rsid w:val="007850C8"/>
    <w:rsid w:val="00785AE5"/>
    <w:rsid w:val="00785AEA"/>
    <w:rsid w:val="00785CFE"/>
    <w:rsid w:val="00785DC2"/>
    <w:rsid w:val="00786057"/>
    <w:rsid w:val="00786443"/>
    <w:rsid w:val="00786B62"/>
    <w:rsid w:val="00786E72"/>
    <w:rsid w:val="00790188"/>
    <w:rsid w:val="00790585"/>
    <w:rsid w:val="00790A11"/>
    <w:rsid w:val="007915A6"/>
    <w:rsid w:val="007915ED"/>
    <w:rsid w:val="0079162E"/>
    <w:rsid w:val="00791674"/>
    <w:rsid w:val="00791F03"/>
    <w:rsid w:val="00792180"/>
    <w:rsid w:val="0079251B"/>
    <w:rsid w:val="0079252D"/>
    <w:rsid w:val="0079337A"/>
    <w:rsid w:val="0079355B"/>
    <w:rsid w:val="0079358D"/>
    <w:rsid w:val="00793DC7"/>
    <w:rsid w:val="0079413B"/>
    <w:rsid w:val="00794411"/>
    <w:rsid w:val="0079481E"/>
    <w:rsid w:val="007948E1"/>
    <w:rsid w:val="00794D9E"/>
    <w:rsid w:val="00794E7A"/>
    <w:rsid w:val="00795189"/>
    <w:rsid w:val="007957A9"/>
    <w:rsid w:val="007966D7"/>
    <w:rsid w:val="00797BA5"/>
    <w:rsid w:val="007A056B"/>
    <w:rsid w:val="007A0697"/>
    <w:rsid w:val="007A0DD9"/>
    <w:rsid w:val="007A1B26"/>
    <w:rsid w:val="007A1E0D"/>
    <w:rsid w:val="007A23B9"/>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747C"/>
    <w:rsid w:val="007C7CF0"/>
    <w:rsid w:val="007C7EBF"/>
    <w:rsid w:val="007D03AD"/>
    <w:rsid w:val="007D06C2"/>
    <w:rsid w:val="007D0E30"/>
    <w:rsid w:val="007D1013"/>
    <w:rsid w:val="007D2A7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6C9"/>
    <w:rsid w:val="007E1F56"/>
    <w:rsid w:val="007E29CA"/>
    <w:rsid w:val="007E29EC"/>
    <w:rsid w:val="007E2B41"/>
    <w:rsid w:val="007E2FB2"/>
    <w:rsid w:val="007E3103"/>
    <w:rsid w:val="007E335B"/>
    <w:rsid w:val="007E4B51"/>
    <w:rsid w:val="007E5B97"/>
    <w:rsid w:val="007E6840"/>
    <w:rsid w:val="007E76BF"/>
    <w:rsid w:val="007E7717"/>
    <w:rsid w:val="007E7A18"/>
    <w:rsid w:val="007F0026"/>
    <w:rsid w:val="007F02BE"/>
    <w:rsid w:val="007F0C5F"/>
    <w:rsid w:val="007F0F51"/>
    <w:rsid w:val="007F1CC4"/>
    <w:rsid w:val="007F21EC"/>
    <w:rsid w:val="007F2589"/>
    <w:rsid w:val="007F2A84"/>
    <w:rsid w:val="007F2DC7"/>
    <w:rsid w:val="007F33F6"/>
    <w:rsid w:val="007F43F1"/>
    <w:rsid w:val="007F448F"/>
    <w:rsid w:val="007F46C7"/>
    <w:rsid w:val="007F4C11"/>
    <w:rsid w:val="007F54E3"/>
    <w:rsid w:val="007F5AD4"/>
    <w:rsid w:val="007F62B0"/>
    <w:rsid w:val="007F65FB"/>
    <w:rsid w:val="007F6766"/>
    <w:rsid w:val="007F6EFB"/>
    <w:rsid w:val="007F71CC"/>
    <w:rsid w:val="007F73A5"/>
    <w:rsid w:val="008000A5"/>
    <w:rsid w:val="00800973"/>
    <w:rsid w:val="00801AA4"/>
    <w:rsid w:val="0080220A"/>
    <w:rsid w:val="008023ED"/>
    <w:rsid w:val="00803057"/>
    <w:rsid w:val="0080397D"/>
    <w:rsid w:val="00803CAC"/>
    <w:rsid w:val="0080435A"/>
    <w:rsid w:val="00804BC5"/>
    <w:rsid w:val="00804E48"/>
    <w:rsid w:val="00805292"/>
    <w:rsid w:val="00805784"/>
    <w:rsid w:val="00805BB0"/>
    <w:rsid w:val="00805C51"/>
    <w:rsid w:val="00805D5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4D2F"/>
    <w:rsid w:val="0081580B"/>
    <w:rsid w:val="0081678E"/>
    <w:rsid w:val="00816D8F"/>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0EDE"/>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FBE"/>
    <w:rsid w:val="00840445"/>
    <w:rsid w:val="0084063E"/>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2906"/>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E44"/>
    <w:rsid w:val="00866F26"/>
    <w:rsid w:val="0086745F"/>
    <w:rsid w:val="008674EA"/>
    <w:rsid w:val="00867D3E"/>
    <w:rsid w:val="00867E99"/>
    <w:rsid w:val="00870053"/>
    <w:rsid w:val="00870083"/>
    <w:rsid w:val="00870828"/>
    <w:rsid w:val="0087167D"/>
    <w:rsid w:val="00871BC7"/>
    <w:rsid w:val="00871CCB"/>
    <w:rsid w:val="00872241"/>
    <w:rsid w:val="0087252D"/>
    <w:rsid w:val="008733BE"/>
    <w:rsid w:val="008736F9"/>
    <w:rsid w:val="0087373E"/>
    <w:rsid w:val="00873752"/>
    <w:rsid w:val="00873A49"/>
    <w:rsid w:val="00873C50"/>
    <w:rsid w:val="008740E7"/>
    <w:rsid w:val="008741BA"/>
    <w:rsid w:val="008742D4"/>
    <w:rsid w:val="00875535"/>
    <w:rsid w:val="00875CB1"/>
    <w:rsid w:val="00876507"/>
    <w:rsid w:val="00876618"/>
    <w:rsid w:val="00877069"/>
    <w:rsid w:val="0087726F"/>
    <w:rsid w:val="0088053C"/>
    <w:rsid w:val="0088195A"/>
    <w:rsid w:val="00881E24"/>
    <w:rsid w:val="0088217E"/>
    <w:rsid w:val="00882D60"/>
    <w:rsid w:val="00882E09"/>
    <w:rsid w:val="00882E99"/>
    <w:rsid w:val="00883FA5"/>
    <w:rsid w:val="00884D82"/>
    <w:rsid w:val="0088524E"/>
    <w:rsid w:val="008853DD"/>
    <w:rsid w:val="0088543C"/>
    <w:rsid w:val="008858A2"/>
    <w:rsid w:val="00885D4C"/>
    <w:rsid w:val="00886339"/>
    <w:rsid w:val="0088637D"/>
    <w:rsid w:val="00886C59"/>
    <w:rsid w:val="0088782C"/>
    <w:rsid w:val="00890788"/>
    <w:rsid w:val="00890D1F"/>
    <w:rsid w:val="0089153C"/>
    <w:rsid w:val="00891668"/>
    <w:rsid w:val="00891730"/>
    <w:rsid w:val="00891D81"/>
    <w:rsid w:val="008923F6"/>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4057"/>
    <w:rsid w:val="008A423B"/>
    <w:rsid w:val="008A4D6C"/>
    <w:rsid w:val="008A507C"/>
    <w:rsid w:val="008A561D"/>
    <w:rsid w:val="008A5DB2"/>
    <w:rsid w:val="008A5F58"/>
    <w:rsid w:val="008A634A"/>
    <w:rsid w:val="008A6630"/>
    <w:rsid w:val="008A6866"/>
    <w:rsid w:val="008A6B67"/>
    <w:rsid w:val="008A7304"/>
    <w:rsid w:val="008A7741"/>
    <w:rsid w:val="008A7A03"/>
    <w:rsid w:val="008B015B"/>
    <w:rsid w:val="008B01E8"/>
    <w:rsid w:val="008B0A44"/>
    <w:rsid w:val="008B0ABB"/>
    <w:rsid w:val="008B0BCF"/>
    <w:rsid w:val="008B0E72"/>
    <w:rsid w:val="008B10F3"/>
    <w:rsid w:val="008B125A"/>
    <w:rsid w:val="008B12DE"/>
    <w:rsid w:val="008B1370"/>
    <w:rsid w:val="008B16B6"/>
    <w:rsid w:val="008B1797"/>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4629"/>
    <w:rsid w:val="008D577B"/>
    <w:rsid w:val="008D5955"/>
    <w:rsid w:val="008D6903"/>
    <w:rsid w:val="008D6DD5"/>
    <w:rsid w:val="008D7E0E"/>
    <w:rsid w:val="008D7E45"/>
    <w:rsid w:val="008D7E6B"/>
    <w:rsid w:val="008D7ED8"/>
    <w:rsid w:val="008E0190"/>
    <w:rsid w:val="008E02A1"/>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CE9"/>
    <w:rsid w:val="008F0DEF"/>
    <w:rsid w:val="008F1121"/>
    <w:rsid w:val="008F1FA0"/>
    <w:rsid w:val="008F20CC"/>
    <w:rsid w:val="008F2243"/>
    <w:rsid w:val="008F2E62"/>
    <w:rsid w:val="008F3221"/>
    <w:rsid w:val="008F33ED"/>
    <w:rsid w:val="008F34A4"/>
    <w:rsid w:val="008F35E2"/>
    <w:rsid w:val="008F3E81"/>
    <w:rsid w:val="008F3EF6"/>
    <w:rsid w:val="008F48DB"/>
    <w:rsid w:val="008F4E6D"/>
    <w:rsid w:val="008F5644"/>
    <w:rsid w:val="008F58FC"/>
    <w:rsid w:val="008F6616"/>
    <w:rsid w:val="008F6773"/>
    <w:rsid w:val="008F684F"/>
    <w:rsid w:val="008F6B26"/>
    <w:rsid w:val="008F6FB3"/>
    <w:rsid w:val="008F71EE"/>
    <w:rsid w:val="008F7E9F"/>
    <w:rsid w:val="0090015C"/>
    <w:rsid w:val="00900E64"/>
    <w:rsid w:val="009015AE"/>
    <w:rsid w:val="00901ABA"/>
    <w:rsid w:val="00901EB3"/>
    <w:rsid w:val="00901F2C"/>
    <w:rsid w:val="00902533"/>
    <w:rsid w:val="0090262A"/>
    <w:rsid w:val="00902DFF"/>
    <w:rsid w:val="00902EBA"/>
    <w:rsid w:val="00902FE3"/>
    <w:rsid w:val="009031F9"/>
    <w:rsid w:val="00903A64"/>
    <w:rsid w:val="00903D6C"/>
    <w:rsid w:val="00903FCB"/>
    <w:rsid w:val="009048EC"/>
    <w:rsid w:val="00904C0A"/>
    <w:rsid w:val="009050A5"/>
    <w:rsid w:val="00905275"/>
    <w:rsid w:val="0090563F"/>
    <w:rsid w:val="0090578D"/>
    <w:rsid w:val="009068F5"/>
    <w:rsid w:val="009070FF"/>
    <w:rsid w:val="009071A1"/>
    <w:rsid w:val="00907612"/>
    <w:rsid w:val="009078E2"/>
    <w:rsid w:val="00907EF9"/>
    <w:rsid w:val="00910355"/>
    <w:rsid w:val="0091077B"/>
    <w:rsid w:val="0091119E"/>
    <w:rsid w:val="00911851"/>
    <w:rsid w:val="00911CC7"/>
    <w:rsid w:val="0091222E"/>
    <w:rsid w:val="0091236B"/>
    <w:rsid w:val="0091254C"/>
    <w:rsid w:val="00912C37"/>
    <w:rsid w:val="00912CE8"/>
    <w:rsid w:val="0091368D"/>
    <w:rsid w:val="00913D62"/>
    <w:rsid w:val="00913F3D"/>
    <w:rsid w:val="009140FD"/>
    <w:rsid w:val="009149A9"/>
    <w:rsid w:val="00914EB7"/>
    <w:rsid w:val="009153C3"/>
    <w:rsid w:val="00915AE8"/>
    <w:rsid w:val="0091606C"/>
    <w:rsid w:val="009161EF"/>
    <w:rsid w:val="0091670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6C"/>
    <w:rsid w:val="0092767A"/>
    <w:rsid w:val="00930263"/>
    <w:rsid w:val="0093055C"/>
    <w:rsid w:val="00930C5F"/>
    <w:rsid w:val="00931300"/>
    <w:rsid w:val="00931440"/>
    <w:rsid w:val="00931445"/>
    <w:rsid w:val="00931B22"/>
    <w:rsid w:val="00931B44"/>
    <w:rsid w:val="00931CB4"/>
    <w:rsid w:val="00932220"/>
    <w:rsid w:val="00932384"/>
    <w:rsid w:val="009328BB"/>
    <w:rsid w:val="0093310F"/>
    <w:rsid w:val="00933AEC"/>
    <w:rsid w:val="00933B86"/>
    <w:rsid w:val="00933B94"/>
    <w:rsid w:val="00933F33"/>
    <w:rsid w:val="00933FCE"/>
    <w:rsid w:val="009343A4"/>
    <w:rsid w:val="009343BE"/>
    <w:rsid w:val="009346F2"/>
    <w:rsid w:val="00935461"/>
    <w:rsid w:val="0093668C"/>
    <w:rsid w:val="009367E9"/>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774A"/>
    <w:rsid w:val="00947B01"/>
    <w:rsid w:val="009500A6"/>
    <w:rsid w:val="00950469"/>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57E02"/>
    <w:rsid w:val="0096036F"/>
    <w:rsid w:val="00961067"/>
    <w:rsid w:val="00961F7D"/>
    <w:rsid w:val="00961F88"/>
    <w:rsid w:val="00962703"/>
    <w:rsid w:val="009628F6"/>
    <w:rsid w:val="00962EEA"/>
    <w:rsid w:val="00963528"/>
    <w:rsid w:val="009639DC"/>
    <w:rsid w:val="00963D05"/>
    <w:rsid w:val="00963DE8"/>
    <w:rsid w:val="00964592"/>
    <w:rsid w:val="0096582E"/>
    <w:rsid w:val="0096591B"/>
    <w:rsid w:val="00965AB6"/>
    <w:rsid w:val="00965B40"/>
    <w:rsid w:val="00966090"/>
    <w:rsid w:val="009662DA"/>
    <w:rsid w:val="00966350"/>
    <w:rsid w:val="00966BEA"/>
    <w:rsid w:val="009675AD"/>
    <w:rsid w:val="00967872"/>
    <w:rsid w:val="009679E0"/>
    <w:rsid w:val="00970060"/>
    <w:rsid w:val="00970ED9"/>
    <w:rsid w:val="009710BC"/>
    <w:rsid w:val="00971350"/>
    <w:rsid w:val="0097154B"/>
    <w:rsid w:val="0097193C"/>
    <w:rsid w:val="00971B5E"/>
    <w:rsid w:val="0097233E"/>
    <w:rsid w:val="0097282C"/>
    <w:rsid w:val="009730D5"/>
    <w:rsid w:val="0097311C"/>
    <w:rsid w:val="00974111"/>
    <w:rsid w:val="0097494B"/>
    <w:rsid w:val="00974C29"/>
    <w:rsid w:val="00974E60"/>
    <w:rsid w:val="00974E6D"/>
    <w:rsid w:val="00975C04"/>
    <w:rsid w:val="00975F0D"/>
    <w:rsid w:val="009764B2"/>
    <w:rsid w:val="0097763C"/>
    <w:rsid w:val="0097766E"/>
    <w:rsid w:val="009777D4"/>
    <w:rsid w:val="00977B1E"/>
    <w:rsid w:val="009805F7"/>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430"/>
    <w:rsid w:val="00992AB5"/>
    <w:rsid w:val="00992AF6"/>
    <w:rsid w:val="00992F11"/>
    <w:rsid w:val="009932A8"/>
    <w:rsid w:val="00993642"/>
    <w:rsid w:val="00993798"/>
    <w:rsid w:val="00993C1B"/>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AF0"/>
    <w:rsid w:val="009C7CBD"/>
    <w:rsid w:val="009C7FB2"/>
    <w:rsid w:val="009D0A87"/>
    <w:rsid w:val="009D1045"/>
    <w:rsid w:val="009D1246"/>
    <w:rsid w:val="009D184B"/>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71A1"/>
    <w:rsid w:val="009D723D"/>
    <w:rsid w:val="009D74FB"/>
    <w:rsid w:val="009D764B"/>
    <w:rsid w:val="009D7AD2"/>
    <w:rsid w:val="009D7AE8"/>
    <w:rsid w:val="009E019D"/>
    <w:rsid w:val="009E06FF"/>
    <w:rsid w:val="009E083C"/>
    <w:rsid w:val="009E0E3D"/>
    <w:rsid w:val="009E10BF"/>
    <w:rsid w:val="009E1296"/>
    <w:rsid w:val="009E1459"/>
    <w:rsid w:val="009E2735"/>
    <w:rsid w:val="009E2D94"/>
    <w:rsid w:val="009E3050"/>
    <w:rsid w:val="009E38A6"/>
    <w:rsid w:val="009E46D7"/>
    <w:rsid w:val="009E4CF8"/>
    <w:rsid w:val="009E4D4D"/>
    <w:rsid w:val="009E50B3"/>
    <w:rsid w:val="009E51E2"/>
    <w:rsid w:val="009E5407"/>
    <w:rsid w:val="009E577D"/>
    <w:rsid w:val="009E6AF8"/>
    <w:rsid w:val="009E6BFC"/>
    <w:rsid w:val="009E6DC7"/>
    <w:rsid w:val="009E7B09"/>
    <w:rsid w:val="009E7F9F"/>
    <w:rsid w:val="009F102A"/>
    <w:rsid w:val="009F13BA"/>
    <w:rsid w:val="009F150B"/>
    <w:rsid w:val="009F17A3"/>
    <w:rsid w:val="009F1C6D"/>
    <w:rsid w:val="009F2924"/>
    <w:rsid w:val="009F2990"/>
    <w:rsid w:val="009F3566"/>
    <w:rsid w:val="009F36C2"/>
    <w:rsid w:val="009F4FED"/>
    <w:rsid w:val="009F59A6"/>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4AA5"/>
    <w:rsid w:val="00A04FAA"/>
    <w:rsid w:val="00A04FB2"/>
    <w:rsid w:val="00A05180"/>
    <w:rsid w:val="00A052B5"/>
    <w:rsid w:val="00A0543D"/>
    <w:rsid w:val="00A0550B"/>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FCA"/>
    <w:rsid w:val="00A20068"/>
    <w:rsid w:val="00A200DD"/>
    <w:rsid w:val="00A20129"/>
    <w:rsid w:val="00A20593"/>
    <w:rsid w:val="00A20684"/>
    <w:rsid w:val="00A20824"/>
    <w:rsid w:val="00A20966"/>
    <w:rsid w:val="00A20C48"/>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5E72"/>
    <w:rsid w:val="00A2610E"/>
    <w:rsid w:val="00A266F3"/>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1F0"/>
    <w:rsid w:val="00A32555"/>
    <w:rsid w:val="00A32579"/>
    <w:rsid w:val="00A33458"/>
    <w:rsid w:val="00A33782"/>
    <w:rsid w:val="00A339C7"/>
    <w:rsid w:val="00A33B51"/>
    <w:rsid w:val="00A34464"/>
    <w:rsid w:val="00A34EF6"/>
    <w:rsid w:val="00A37211"/>
    <w:rsid w:val="00A37777"/>
    <w:rsid w:val="00A378F2"/>
    <w:rsid w:val="00A379DD"/>
    <w:rsid w:val="00A400D3"/>
    <w:rsid w:val="00A40377"/>
    <w:rsid w:val="00A40576"/>
    <w:rsid w:val="00A407E1"/>
    <w:rsid w:val="00A409E2"/>
    <w:rsid w:val="00A410EB"/>
    <w:rsid w:val="00A419B3"/>
    <w:rsid w:val="00A419F6"/>
    <w:rsid w:val="00A41A95"/>
    <w:rsid w:val="00A42614"/>
    <w:rsid w:val="00A42AF6"/>
    <w:rsid w:val="00A433A9"/>
    <w:rsid w:val="00A435BE"/>
    <w:rsid w:val="00A43D2C"/>
    <w:rsid w:val="00A44B38"/>
    <w:rsid w:val="00A45005"/>
    <w:rsid w:val="00A45863"/>
    <w:rsid w:val="00A45E44"/>
    <w:rsid w:val="00A461F9"/>
    <w:rsid w:val="00A4656D"/>
    <w:rsid w:val="00A46D56"/>
    <w:rsid w:val="00A475C1"/>
    <w:rsid w:val="00A50600"/>
    <w:rsid w:val="00A5114E"/>
    <w:rsid w:val="00A51DD6"/>
    <w:rsid w:val="00A51E85"/>
    <w:rsid w:val="00A532F6"/>
    <w:rsid w:val="00A53552"/>
    <w:rsid w:val="00A5375C"/>
    <w:rsid w:val="00A549D2"/>
    <w:rsid w:val="00A54E23"/>
    <w:rsid w:val="00A55708"/>
    <w:rsid w:val="00A55B08"/>
    <w:rsid w:val="00A55C2D"/>
    <w:rsid w:val="00A55D83"/>
    <w:rsid w:val="00A56049"/>
    <w:rsid w:val="00A5638B"/>
    <w:rsid w:val="00A60366"/>
    <w:rsid w:val="00A608FF"/>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FA"/>
    <w:rsid w:val="00A667D4"/>
    <w:rsid w:val="00A668B5"/>
    <w:rsid w:val="00A67659"/>
    <w:rsid w:val="00A67EE7"/>
    <w:rsid w:val="00A704FB"/>
    <w:rsid w:val="00A70C00"/>
    <w:rsid w:val="00A716C1"/>
    <w:rsid w:val="00A7200D"/>
    <w:rsid w:val="00A730F0"/>
    <w:rsid w:val="00A732C4"/>
    <w:rsid w:val="00A73326"/>
    <w:rsid w:val="00A73495"/>
    <w:rsid w:val="00A7362B"/>
    <w:rsid w:val="00A7369D"/>
    <w:rsid w:val="00A7447C"/>
    <w:rsid w:val="00A74B2B"/>
    <w:rsid w:val="00A7598A"/>
    <w:rsid w:val="00A76018"/>
    <w:rsid w:val="00A76366"/>
    <w:rsid w:val="00A769A8"/>
    <w:rsid w:val="00A76CB8"/>
    <w:rsid w:val="00A77577"/>
    <w:rsid w:val="00A7779F"/>
    <w:rsid w:val="00A77F6A"/>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44F"/>
    <w:rsid w:val="00A90EB8"/>
    <w:rsid w:val="00A90EF4"/>
    <w:rsid w:val="00A915D3"/>
    <w:rsid w:val="00A9189D"/>
    <w:rsid w:val="00A919D4"/>
    <w:rsid w:val="00A9220B"/>
    <w:rsid w:val="00A92637"/>
    <w:rsid w:val="00A92CCE"/>
    <w:rsid w:val="00A92D1C"/>
    <w:rsid w:val="00A93803"/>
    <w:rsid w:val="00A94134"/>
    <w:rsid w:val="00A94408"/>
    <w:rsid w:val="00A94B33"/>
    <w:rsid w:val="00A9520B"/>
    <w:rsid w:val="00A953CE"/>
    <w:rsid w:val="00A95AA2"/>
    <w:rsid w:val="00A95D4B"/>
    <w:rsid w:val="00A9632E"/>
    <w:rsid w:val="00A9788E"/>
    <w:rsid w:val="00A9792A"/>
    <w:rsid w:val="00A97B15"/>
    <w:rsid w:val="00A97E07"/>
    <w:rsid w:val="00AA023A"/>
    <w:rsid w:val="00AA05C2"/>
    <w:rsid w:val="00AA12D9"/>
    <w:rsid w:val="00AA12DC"/>
    <w:rsid w:val="00AA14EE"/>
    <w:rsid w:val="00AA1A27"/>
    <w:rsid w:val="00AA2381"/>
    <w:rsid w:val="00AA2928"/>
    <w:rsid w:val="00AA2943"/>
    <w:rsid w:val="00AA2C1A"/>
    <w:rsid w:val="00AA3464"/>
    <w:rsid w:val="00AA3CBA"/>
    <w:rsid w:val="00AA437D"/>
    <w:rsid w:val="00AA4759"/>
    <w:rsid w:val="00AA48A2"/>
    <w:rsid w:val="00AA4903"/>
    <w:rsid w:val="00AA49EF"/>
    <w:rsid w:val="00AA4DB1"/>
    <w:rsid w:val="00AA4E8F"/>
    <w:rsid w:val="00AA5425"/>
    <w:rsid w:val="00AA545D"/>
    <w:rsid w:val="00AA59EE"/>
    <w:rsid w:val="00AA61C4"/>
    <w:rsid w:val="00AA626D"/>
    <w:rsid w:val="00AA67CD"/>
    <w:rsid w:val="00AA6819"/>
    <w:rsid w:val="00AA693A"/>
    <w:rsid w:val="00AA6A71"/>
    <w:rsid w:val="00AA7677"/>
    <w:rsid w:val="00AA7E79"/>
    <w:rsid w:val="00AB0119"/>
    <w:rsid w:val="00AB0CEE"/>
    <w:rsid w:val="00AB1427"/>
    <w:rsid w:val="00AB1820"/>
    <w:rsid w:val="00AB18C9"/>
    <w:rsid w:val="00AB1D71"/>
    <w:rsid w:val="00AB1FDA"/>
    <w:rsid w:val="00AB22D3"/>
    <w:rsid w:val="00AB29B1"/>
    <w:rsid w:val="00AB302C"/>
    <w:rsid w:val="00AB35DD"/>
    <w:rsid w:val="00AB376D"/>
    <w:rsid w:val="00AB377D"/>
    <w:rsid w:val="00AB3D65"/>
    <w:rsid w:val="00AB3EFA"/>
    <w:rsid w:val="00AB40C0"/>
    <w:rsid w:val="00AB4F26"/>
    <w:rsid w:val="00AB622F"/>
    <w:rsid w:val="00AB696D"/>
    <w:rsid w:val="00AB6FDC"/>
    <w:rsid w:val="00AB7645"/>
    <w:rsid w:val="00AB7B63"/>
    <w:rsid w:val="00AB7ED9"/>
    <w:rsid w:val="00AC0807"/>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DF6"/>
    <w:rsid w:val="00AD3F14"/>
    <w:rsid w:val="00AD4153"/>
    <w:rsid w:val="00AD43A7"/>
    <w:rsid w:val="00AD47D4"/>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4AB"/>
    <w:rsid w:val="00AE1A32"/>
    <w:rsid w:val="00AE2172"/>
    <w:rsid w:val="00AE2213"/>
    <w:rsid w:val="00AE2414"/>
    <w:rsid w:val="00AE24C7"/>
    <w:rsid w:val="00AE27CB"/>
    <w:rsid w:val="00AE2969"/>
    <w:rsid w:val="00AE2D75"/>
    <w:rsid w:val="00AE52A3"/>
    <w:rsid w:val="00AE6433"/>
    <w:rsid w:val="00AE6B79"/>
    <w:rsid w:val="00AE7087"/>
    <w:rsid w:val="00AE712B"/>
    <w:rsid w:val="00AE7468"/>
    <w:rsid w:val="00AE7FCE"/>
    <w:rsid w:val="00AF0286"/>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972"/>
    <w:rsid w:val="00B02A86"/>
    <w:rsid w:val="00B02AA4"/>
    <w:rsid w:val="00B03132"/>
    <w:rsid w:val="00B03305"/>
    <w:rsid w:val="00B0362D"/>
    <w:rsid w:val="00B036C6"/>
    <w:rsid w:val="00B03F2E"/>
    <w:rsid w:val="00B0427A"/>
    <w:rsid w:val="00B0434E"/>
    <w:rsid w:val="00B04502"/>
    <w:rsid w:val="00B0564F"/>
    <w:rsid w:val="00B0592E"/>
    <w:rsid w:val="00B05BBE"/>
    <w:rsid w:val="00B05BF7"/>
    <w:rsid w:val="00B05E71"/>
    <w:rsid w:val="00B062BF"/>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AB8"/>
    <w:rsid w:val="00B13B8A"/>
    <w:rsid w:val="00B14F40"/>
    <w:rsid w:val="00B14FD7"/>
    <w:rsid w:val="00B1516A"/>
    <w:rsid w:val="00B15558"/>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9B8"/>
    <w:rsid w:val="00B24800"/>
    <w:rsid w:val="00B24CFC"/>
    <w:rsid w:val="00B24F04"/>
    <w:rsid w:val="00B255DA"/>
    <w:rsid w:val="00B25D55"/>
    <w:rsid w:val="00B268EC"/>
    <w:rsid w:val="00B301CA"/>
    <w:rsid w:val="00B303F0"/>
    <w:rsid w:val="00B303F9"/>
    <w:rsid w:val="00B314B6"/>
    <w:rsid w:val="00B3160F"/>
    <w:rsid w:val="00B31944"/>
    <w:rsid w:val="00B31B69"/>
    <w:rsid w:val="00B31FB8"/>
    <w:rsid w:val="00B3261B"/>
    <w:rsid w:val="00B33281"/>
    <w:rsid w:val="00B336D0"/>
    <w:rsid w:val="00B3414A"/>
    <w:rsid w:val="00B34F4A"/>
    <w:rsid w:val="00B35347"/>
    <w:rsid w:val="00B35360"/>
    <w:rsid w:val="00B36297"/>
    <w:rsid w:val="00B3671A"/>
    <w:rsid w:val="00B36BB6"/>
    <w:rsid w:val="00B3700C"/>
    <w:rsid w:val="00B377EA"/>
    <w:rsid w:val="00B37883"/>
    <w:rsid w:val="00B37917"/>
    <w:rsid w:val="00B3798A"/>
    <w:rsid w:val="00B37C32"/>
    <w:rsid w:val="00B37E7E"/>
    <w:rsid w:val="00B40FB4"/>
    <w:rsid w:val="00B4129E"/>
    <w:rsid w:val="00B4149A"/>
    <w:rsid w:val="00B417E6"/>
    <w:rsid w:val="00B42C08"/>
    <w:rsid w:val="00B433DB"/>
    <w:rsid w:val="00B43644"/>
    <w:rsid w:val="00B43C36"/>
    <w:rsid w:val="00B43CE1"/>
    <w:rsid w:val="00B447BB"/>
    <w:rsid w:val="00B448FC"/>
    <w:rsid w:val="00B44F2C"/>
    <w:rsid w:val="00B45E08"/>
    <w:rsid w:val="00B46046"/>
    <w:rsid w:val="00B471C9"/>
    <w:rsid w:val="00B47625"/>
    <w:rsid w:val="00B47B05"/>
    <w:rsid w:val="00B47DCB"/>
    <w:rsid w:val="00B50571"/>
    <w:rsid w:val="00B50706"/>
    <w:rsid w:val="00B507E4"/>
    <w:rsid w:val="00B509A3"/>
    <w:rsid w:val="00B50F78"/>
    <w:rsid w:val="00B521D0"/>
    <w:rsid w:val="00B52204"/>
    <w:rsid w:val="00B52B21"/>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A30"/>
    <w:rsid w:val="00B92C1E"/>
    <w:rsid w:val="00B930FA"/>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0DD"/>
    <w:rsid w:val="00BA54C7"/>
    <w:rsid w:val="00BA5D98"/>
    <w:rsid w:val="00BA6028"/>
    <w:rsid w:val="00BA6B0A"/>
    <w:rsid w:val="00BB0117"/>
    <w:rsid w:val="00BB03E1"/>
    <w:rsid w:val="00BB0B43"/>
    <w:rsid w:val="00BB0F23"/>
    <w:rsid w:val="00BB14FB"/>
    <w:rsid w:val="00BB1C1C"/>
    <w:rsid w:val="00BB20FF"/>
    <w:rsid w:val="00BB24F7"/>
    <w:rsid w:val="00BB323F"/>
    <w:rsid w:val="00BB39EE"/>
    <w:rsid w:val="00BB3D2A"/>
    <w:rsid w:val="00BB46A3"/>
    <w:rsid w:val="00BB49C0"/>
    <w:rsid w:val="00BB4A33"/>
    <w:rsid w:val="00BB4FC6"/>
    <w:rsid w:val="00BB58A8"/>
    <w:rsid w:val="00BB6080"/>
    <w:rsid w:val="00BB670C"/>
    <w:rsid w:val="00BB6AF5"/>
    <w:rsid w:val="00BB72AB"/>
    <w:rsid w:val="00BB72C7"/>
    <w:rsid w:val="00BB7A88"/>
    <w:rsid w:val="00BC005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6C4"/>
    <w:rsid w:val="00BC499A"/>
    <w:rsid w:val="00BC4B19"/>
    <w:rsid w:val="00BC4CE4"/>
    <w:rsid w:val="00BC52A0"/>
    <w:rsid w:val="00BC56BE"/>
    <w:rsid w:val="00BC5BF1"/>
    <w:rsid w:val="00BC5C51"/>
    <w:rsid w:val="00BC5E9C"/>
    <w:rsid w:val="00BC6067"/>
    <w:rsid w:val="00BC620A"/>
    <w:rsid w:val="00BC65BA"/>
    <w:rsid w:val="00BC6815"/>
    <w:rsid w:val="00BC732A"/>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64A"/>
    <w:rsid w:val="00BE7E8D"/>
    <w:rsid w:val="00BF03A6"/>
    <w:rsid w:val="00BF0609"/>
    <w:rsid w:val="00BF08EA"/>
    <w:rsid w:val="00BF0E90"/>
    <w:rsid w:val="00BF19DD"/>
    <w:rsid w:val="00BF1CB4"/>
    <w:rsid w:val="00BF1CD1"/>
    <w:rsid w:val="00BF22D3"/>
    <w:rsid w:val="00BF2376"/>
    <w:rsid w:val="00BF2FEA"/>
    <w:rsid w:val="00BF2FFA"/>
    <w:rsid w:val="00BF3906"/>
    <w:rsid w:val="00BF4041"/>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324B"/>
    <w:rsid w:val="00C03C43"/>
    <w:rsid w:val="00C04736"/>
    <w:rsid w:val="00C04826"/>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CED"/>
    <w:rsid w:val="00C50956"/>
    <w:rsid w:val="00C50B05"/>
    <w:rsid w:val="00C51258"/>
    <w:rsid w:val="00C515BE"/>
    <w:rsid w:val="00C51983"/>
    <w:rsid w:val="00C52D04"/>
    <w:rsid w:val="00C53314"/>
    <w:rsid w:val="00C537BD"/>
    <w:rsid w:val="00C54862"/>
    <w:rsid w:val="00C5633C"/>
    <w:rsid w:val="00C56D78"/>
    <w:rsid w:val="00C56DAB"/>
    <w:rsid w:val="00C573AD"/>
    <w:rsid w:val="00C609F3"/>
    <w:rsid w:val="00C60A56"/>
    <w:rsid w:val="00C60DE5"/>
    <w:rsid w:val="00C6102F"/>
    <w:rsid w:val="00C6108A"/>
    <w:rsid w:val="00C6143D"/>
    <w:rsid w:val="00C61698"/>
    <w:rsid w:val="00C616B3"/>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31EC"/>
    <w:rsid w:val="00C740B8"/>
    <w:rsid w:val="00C74109"/>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95C"/>
    <w:rsid w:val="00C80B51"/>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216"/>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6E1"/>
    <w:rsid w:val="00CB2D1C"/>
    <w:rsid w:val="00CB2E05"/>
    <w:rsid w:val="00CB3C28"/>
    <w:rsid w:val="00CB4306"/>
    <w:rsid w:val="00CB4368"/>
    <w:rsid w:val="00CB48E2"/>
    <w:rsid w:val="00CB4FBD"/>
    <w:rsid w:val="00CB50E7"/>
    <w:rsid w:val="00CB59F6"/>
    <w:rsid w:val="00CB5D30"/>
    <w:rsid w:val="00CB5ED9"/>
    <w:rsid w:val="00CB6D63"/>
    <w:rsid w:val="00CB72A4"/>
    <w:rsid w:val="00CC0079"/>
    <w:rsid w:val="00CC05EE"/>
    <w:rsid w:val="00CC07F6"/>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E4C"/>
    <w:rsid w:val="00CD0FF4"/>
    <w:rsid w:val="00CD169D"/>
    <w:rsid w:val="00CD1A6C"/>
    <w:rsid w:val="00CD3311"/>
    <w:rsid w:val="00CD3466"/>
    <w:rsid w:val="00CD3ABF"/>
    <w:rsid w:val="00CD3DFC"/>
    <w:rsid w:val="00CD41B7"/>
    <w:rsid w:val="00CD4292"/>
    <w:rsid w:val="00CD4C9F"/>
    <w:rsid w:val="00CD5583"/>
    <w:rsid w:val="00CD566E"/>
    <w:rsid w:val="00CD5F88"/>
    <w:rsid w:val="00CD62F0"/>
    <w:rsid w:val="00CD6538"/>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6C0C"/>
    <w:rsid w:val="00CE74D5"/>
    <w:rsid w:val="00CE7ED9"/>
    <w:rsid w:val="00CE7F00"/>
    <w:rsid w:val="00CF0273"/>
    <w:rsid w:val="00CF042D"/>
    <w:rsid w:val="00CF0E46"/>
    <w:rsid w:val="00CF16FB"/>
    <w:rsid w:val="00CF1B29"/>
    <w:rsid w:val="00CF1FC7"/>
    <w:rsid w:val="00CF2149"/>
    <w:rsid w:val="00CF2ED5"/>
    <w:rsid w:val="00CF30A6"/>
    <w:rsid w:val="00CF31CA"/>
    <w:rsid w:val="00CF324E"/>
    <w:rsid w:val="00CF36C5"/>
    <w:rsid w:val="00CF3926"/>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A8"/>
    <w:rsid w:val="00D10DED"/>
    <w:rsid w:val="00D11AE9"/>
    <w:rsid w:val="00D12960"/>
    <w:rsid w:val="00D12CE8"/>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5FF"/>
    <w:rsid w:val="00D247A8"/>
    <w:rsid w:val="00D24EA1"/>
    <w:rsid w:val="00D24FB1"/>
    <w:rsid w:val="00D258E3"/>
    <w:rsid w:val="00D263E7"/>
    <w:rsid w:val="00D265C7"/>
    <w:rsid w:val="00D3038B"/>
    <w:rsid w:val="00D31305"/>
    <w:rsid w:val="00D318EC"/>
    <w:rsid w:val="00D31C54"/>
    <w:rsid w:val="00D31F90"/>
    <w:rsid w:val="00D3202A"/>
    <w:rsid w:val="00D32848"/>
    <w:rsid w:val="00D3303F"/>
    <w:rsid w:val="00D33DC2"/>
    <w:rsid w:val="00D33F02"/>
    <w:rsid w:val="00D34826"/>
    <w:rsid w:val="00D348EA"/>
    <w:rsid w:val="00D35C59"/>
    <w:rsid w:val="00D35F05"/>
    <w:rsid w:val="00D36C7D"/>
    <w:rsid w:val="00D37237"/>
    <w:rsid w:val="00D37274"/>
    <w:rsid w:val="00D4047E"/>
    <w:rsid w:val="00D40A3F"/>
    <w:rsid w:val="00D410DE"/>
    <w:rsid w:val="00D419AD"/>
    <w:rsid w:val="00D41DC6"/>
    <w:rsid w:val="00D420B6"/>
    <w:rsid w:val="00D421FF"/>
    <w:rsid w:val="00D42B25"/>
    <w:rsid w:val="00D42BC2"/>
    <w:rsid w:val="00D43DB3"/>
    <w:rsid w:val="00D44174"/>
    <w:rsid w:val="00D451C2"/>
    <w:rsid w:val="00D458F5"/>
    <w:rsid w:val="00D45A17"/>
    <w:rsid w:val="00D46738"/>
    <w:rsid w:val="00D46864"/>
    <w:rsid w:val="00D46A44"/>
    <w:rsid w:val="00D46DFA"/>
    <w:rsid w:val="00D47746"/>
    <w:rsid w:val="00D47C14"/>
    <w:rsid w:val="00D503ED"/>
    <w:rsid w:val="00D50502"/>
    <w:rsid w:val="00D50851"/>
    <w:rsid w:val="00D50B24"/>
    <w:rsid w:val="00D50BB1"/>
    <w:rsid w:val="00D50E47"/>
    <w:rsid w:val="00D513CB"/>
    <w:rsid w:val="00D516D8"/>
    <w:rsid w:val="00D5176A"/>
    <w:rsid w:val="00D51893"/>
    <w:rsid w:val="00D525E4"/>
    <w:rsid w:val="00D52A8D"/>
    <w:rsid w:val="00D52F14"/>
    <w:rsid w:val="00D535A0"/>
    <w:rsid w:val="00D53726"/>
    <w:rsid w:val="00D53740"/>
    <w:rsid w:val="00D53F5D"/>
    <w:rsid w:val="00D5422A"/>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32FA"/>
    <w:rsid w:val="00D736E0"/>
    <w:rsid w:val="00D7398D"/>
    <w:rsid w:val="00D73B05"/>
    <w:rsid w:val="00D73CF5"/>
    <w:rsid w:val="00D7436E"/>
    <w:rsid w:val="00D74476"/>
    <w:rsid w:val="00D746B1"/>
    <w:rsid w:val="00D74BD5"/>
    <w:rsid w:val="00D751FA"/>
    <w:rsid w:val="00D758F8"/>
    <w:rsid w:val="00D75C42"/>
    <w:rsid w:val="00D76CAB"/>
    <w:rsid w:val="00D77E56"/>
    <w:rsid w:val="00D8024C"/>
    <w:rsid w:val="00D80578"/>
    <w:rsid w:val="00D81098"/>
    <w:rsid w:val="00D81739"/>
    <w:rsid w:val="00D81FA1"/>
    <w:rsid w:val="00D8211C"/>
    <w:rsid w:val="00D8268F"/>
    <w:rsid w:val="00D82A13"/>
    <w:rsid w:val="00D82BAF"/>
    <w:rsid w:val="00D83312"/>
    <w:rsid w:val="00D83459"/>
    <w:rsid w:val="00D8406F"/>
    <w:rsid w:val="00D84865"/>
    <w:rsid w:val="00D84BDD"/>
    <w:rsid w:val="00D850BB"/>
    <w:rsid w:val="00D852F3"/>
    <w:rsid w:val="00D853FA"/>
    <w:rsid w:val="00D85843"/>
    <w:rsid w:val="00D85B9E"/>
    <w:rsid w:val="00D863FE"/>
    <w:rsid w:val="00D871B0"/>
    <w:rsid w:val="00D873E4"/>
    <w:rsid w:val="00D905D1"/>
    <w:rsid w:val="00D91AB5"/>
    <w:rsid w:val="00D92038"/>
    <w:rsid w:val="00D92AF5"/>
    <w:rsid w:val="00D930B8"/>
    <w:rsid w:val="00D939DB"/>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C5B"/>
    <w:rsid w:val="00DB7563"/>
    <w:rsid w:val="00DB7A0B"/>
    <w:rsid w:val="00DC0202"/>
    <w:rsid w:val="00DC0220"/>
    <w:rsid w:val="00DC0366"/>
    <w:rsid w:val="00DC0A20"/>
    <w:rsid w:val="00DC0E12"/>
    <w:rsid w:val="00DC1A4A"/>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23"/>
    <w:rsid w:val="00DD25D6"/>
    <w:rsid w:val="00DD2742"/>
    <w:rsid w:val="00DD2A66"/>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6F8"/>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3109"/>
    <w:rsid w:val="00DF4206"/>
    <w:rsid w:val="00DF42B3"/>
    <w:rsid w:val="00DF46E5"/>
    <w:rsid w:val="00DF46FC"/>
    <w:rsid w:val="00DF49B7"/>
    <w:rsid w:val="00DF4FEE"/>
    <w:rsid w:val="00DF5FDC"/>
    <w:rsid w:val="00DF6307"/>
    <w:rsid w:val="00DF67D5"/>
    <w:rsid w:val="00DF6CF9"/>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5BFE"/>
    <w:rsid w:val="00E063A8"/>
    <w:rsid w:val="00E0688A"/>
    <w:rsid w:val="00E06F64"/>
    <w:rsid w:val="00E07032"/>
    <w:rsid w:val="00E070BD"/>
    <w:rsid w:val="00E0780A"/>
    <w:rsid w:val="00E07898"/>
    <w:rsid w:val="00E07FDF"/>
    <w:rsid w:val="00E10402"/>
    <w:rsid w:val="00E10995"/>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739"/>
    <w:rsid w:val="00E1483C"/>
    <w:rsid w:val="00E14B7A"/>
    <w:rsid w:val="00E152B6"/>
    <w:rsid w:val="00E153EC"/>
    <w:rsid w:val="00E15A2B"/>
    <w:rsid w:val="00E15C9F"/>
    <w:rsid w:val="00E15D57"/>
    <w:rsid w:val="00E16982"/>
    <w:rsid w:val="00E174AD"/>
    <w:rsid w:val="00E174D4"/>
    <w:rsid w:val="00E17CED"/>
    <w:rsid w:val="00E17D15"/>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3012A"/>
    <w:rsid w:val="00E3052D"/>
    <w:rsid w:val="00E3067E"/>
    <w:rsid w:val="00E313B7"/>
    <w:rsid w:val="00E31629"/>
    <w:rsid w:val="00E31A45"/>
    <w:rsid w:val="00E32157"/>
    <w:rsid w:val="00E32898"/>
    <w:rsid w:val="00E3351A"/>
    <w:rsid w:val="00E33641"/>
    <w:rsid w:val="00E33E48"/>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58F1"/>
    <w:rsid w:val="00E467A1"/>
    <w:rsid w:val="00E46CF3"/>
    <w:rsid w:val="00E46ED5"/>
    <w:rsid w:val="00E47274"/>
    <w:rsid w:val="00E47D22"/>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7919"/>
    <w:rsid w:val="00E7021F"/>
    <w:rsid w:val="00E709B9"/>
    <w:rsid w:val="00E709BA"/>
    <w:rsid w:val="00E71587"/>
    <w:rsid w:val="00E723DF"/>
    <w:rsid w:val="00E724D5"/>
    <w:rsid w:val="00E72519"/>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33AD"/>
    <w:rsid w:val="00E84553"/>
    <w:rsid w:val="00E846F4"/>
    <w:rsid w:val="00E84A7B"/>
    <w:rsid w:val="00E84BCE"/>
    <w:rsid w:val="00E85AD8"/>
    <w:rsid w:val="00E85FBA"/>
    <w:rsid w:val="00E860E2"/>
    <w:rsid w:val="00E86345"/>
    <w:rsid w:val="00E86863"/>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B94"/>
    <w:rsid w:val="00E970B3"/>
    <w:rsid w:val="00E977B0"/>
    <w:rsid w:val="00E97AE9"/>
    <w:rsid w:val="00E97D80"/>
    <w:rsid w:val="00EA0917"/>
    <w:rsid w:val="00EA11F6"/>
    <w:rsid w:val="00EA13B4"/>
    <w:rsid w:val="00EA2577"/>
    <w:rsid w:val="00EA3380"/>
    <w:rsid w:val="00EA33AF"/>
    <w:rsid w:val="00EA4C8D"/>
    <w:rsid w:val="00EA4EAC"/>
    <w:rsid w:val="00EA4FE9"/>
    <w:rsid w:val="00EA5AEB"/>
    <w:rsid w:val="00EA5B44"/>
    <w:rsid w:val="00EA5DAB"/>
    <w:rsid w:val="00EA673F"/>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69AF"/>
    <w:rsid w:val="00EB71C6"/>
    <w:rsid w:val="00EB7589"/>
    <w:rsid w:val="00EB75BE"/>
    <w:rsid w:val="00EB7810"/>
    <w:rsid w:val="00EB7957"/>
    <w:rsid w:val="00EC0131"/>
    <w:rsid w:val="00EC0887"/>
    <w:rsid w:val="00EC093E"/>
    <w:rsid w:val="00EC0A2B"/>
    <w:rsid w:val="00EC0C14"/>
    <w:rsid w:val="00EC0C76"/>
    <w:rsid w:val="00EC0F42"/>
    <w:rsid w:val="00EC1318"/>
    <w:rsid w:val="00EC1D65"/>
    <w:rsid w:val="00EC2AD5"/>
    <w:rsid w:val="00EC2E2F"/>
    <w:rsid w:val="00EC34EA"/>
    <w:rsid w:val="00EC3F52"/>
    <w:rsid w:val="00EC5990"/>
    <w:rsid w:val="00EC5AFE"/>
    <w:rsid w:val="00EC610E"/>
    <w:rsid w:val="00EC6613"/>
    <w:rsid w:val="00EC664C"/>
    <w:rsid w:val="00EC6841"/>
    <w:rsid w:val="00EC6D54"/>
    <w:rsid w:val="00EC70A8"/>
    <w:rsid w:val="00EC7180"/>
    <w:rsid w:val="00EC762D"/>
    <w:rsid w:val="00EC7752"/>
    <w:rsid w:val="00EC7CA6"/>
    <w:rsid w:val="00EC7E68"/>
    <w:rsid w:val="00ED0FBD"/>
    <w:rsid w:val="00ED0FDD"/>
    <w:rsid w:val="00ED100C"/>
    <w:rsid w:val="00ED11F5"/>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718"/>
    <w:rsid w:val="00ED6D7D"/>
    <w:rsid w:val="00ED7135"/>
    <w:rsid w:val="00EE0133"/>
    <w:rsid w:val="00EE0B83"/>
    <w:rsid w:val="00EE0CD7"/>
    <w:rsid w:val="00EE0FA3"/>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0B"/>
    <w:rsid w:val="00EF4317"/>
    <w:rsid w:val="00EF47B0"/>
    <w:rsid w:val="00EF51E0"/>
    <w:rsid w:val="00EF5651"/>
    <w:rsid w:val="00EF5A09"/>
    <w:rsid w:val="00EF5FF3"/>
    <w:rsid w:val="00EF7B7E"/>
    <w:rsid w:val="00EF7B9A"/>
    <w:rsid w:val="00EF7C86"/>
    <w:rsid w:val="00EF7EB9"/>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DA8"/>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5162"/>
    <w:rsid w:val="00F157EA"/>
    <w:rsid w:val="00F15897"/>
    <w:rsid w:val="00F15922"/>
    <w:rsid w:val="00F166A2"/>
    <w:rsid w:val="00F16801"/>
    <w:rsid w:val="00F17415"/>
    <w:rsid w:val="00F175E4"/>
    <w:rsid w:val="00F17C83"/>
    <w:rsid w:val="00F17D9E"/>
    <w:rsid w:val="00F17E62"/>
    <w:rsid w:val="00F20114"/>
    <w:rsid w:val="00F205B8"/>
    <w:rsid w:val="00F2082C"/>
    <w:rsid w:val="00F218FF"/>
    <w:rsid w:val="00F219FC"/>
    <w:rsid w:val="00F21D8F"/>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2C84"/>
    <w:rsid w:val="00F430D3"/>
    <w:rsid w:val="00F43424"/>
    <w:rsid w:val="00F43587"/>
    <w:rsid w:val="00F439E0"/>
    <w:rsid w:val="00F43AB0"/>
    <w:rsid w:val="00F44CE5"/>
    <w:rsid w:val="00F45763"/>
    <w:rsid w:val="00F45F5D"/>
    <w:rsid w:val="00F45F92"/>
    <w:rsid w:val="00F46080"/>
    <w:rsid w:val="00F467DD"/>
    <w:rsid w:val="00F46800"/>
    <w:rsid w:val="00F468E7"/>
    <w:rsid w:val="00F46F4C"/>
    <w:rsid w:val="00F47162"/>
    <w:rsid w:val="00F5046C"/>
    <w:rsid w:val="00F5090B"/>
    <w:rsid w:val="00F51402"/>
    <w:rsid w:val="00F51CAE"/>
    <w:rsid w:val="00F51FAD"/>
    <w:rsid w:val="00F52212"/>
    <w:rsid w:val="00F5262F"/>
    <w:rsid w:val="00F533B9"/>
    <w:rsid w:val="00F54404"/>
    <w:rsid w:val="00F54556"/>
    <w:rsid w:val="00F548C5"/>
    <w:rsid w:val="00F549BD"/>
    <w:rsid w:val="00F54D6F"/>
    <w:rsid w:val="00F54E07"/>
    <w:rsid w:val="00F55075"/>
    <w:rsid w:val="00F55415"/>
    <w:rsid w:val="00F5575A"/>
    <w:rsid w:val="00F55FC6"/>
    <w:rsid w:val="00F566B7"/>
    <w:rsid w:val="00F5694B"/>
    <w:rsid w:val="00F56B18"/>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3B87"/>
    <w:rsid w:val="00F63C64"/>
    <w:rsid w:val="00F644B4"/>
    <w:rsid w:val="00F64DBF"/>
    <w:rsid w:val="00F65221"/>
    <w:rsid w:val="00F65484"/>
    <w:rsid w:val="00F656DB"/>
    <w:rsid w:val="00F65885"/>
    <w:rsid w:val="00F65D11"/>
    <w:rsid w:val="00F661EE"/>
    <w:rsid w:val="00F664BF"/>
    <w:rsid w:val="00F66ED1"/>
    <w:rsid w:val="00F67DD3"/>
    <w:rsid w:val="00F702A7"/>
    <w:rsid w:val="00F703AF"/>
    <w:rsid w:val="00F7054F"/>
    <w:rsid w:val="00F70FEA"/>
    <w:rsid w:val="00F70FF8"/>
    <w:rsid w:val="00F72071"/>
    <w:rsid w:val="00F72A8F"/>
    <w:rsid w:val="00F72B57"/>
    <w:rsid w:val="00F744CB"/>
    <w:rsid w:val="00F75040"/>
    <w:rsid w:val="00F75051"/>
    <w:rsid w:val="00F7531E"/>
    <w:rsid w:val="00F75DF3"/>
    <w:rsid w:val="00F7720F"/>
    <w:rsid w:val="00F77297"/>
    <w:rsid w:val="00F77CE4"/>
    <w:rsid w:val="00F8011E"/>
    <w:rsid w:val="00F80A43"/>
    <w:rsid w:val="00F80B0E"/>
    <w:rsid w:val="00F8111C"/>
    <w:rsid w:val="00F8144F"/>
    <w:rsid w:val="00F81BBA"/>
    <w:rsid w:val="00F8238B"/>
    <w:rsid w:val="00F82432"/>
    <w:rsid w:val="00F8246F"/>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9A0"/>
    <w:rsid w:val="00F95B66"/>
    <w:rsid w:val="00F95E22"/>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4B0C"/>
    <w:rsid w:val="00FB579E"/>
    <w:rsid w:val="00FB581A"/>
    <w:rsid w:val="00FB5A74"/>
    <w:rsid w:val="00FB5BAC"/>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2C54"/>
    <w:rsid w:val="00FC3049"/>
    <w:rsid w:val="00FC3202"/>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076"/>
    <w:rsid w:val="00FE1522"/>
    <w:rsid w:val="00FE1646"/>
    <w:rsid w:val="00FE18EE"/>
    <w:rsid w:val="00FE19FC"/>
    <w:rsid w:val="00FE1A55"/>
    <w:rsid w:val="00FE1ED5"/>
    <w:rsid w:val="00FE2173"/>
    <w:rsid w:val="00FE22D8"/>
    <w:rsid w:val="00FE2469"/>
    <w:rsid w:val="00FE2500"/>
    <w:rsid w:val="00FE327F"/>
    <w:rsid w:val="00FE331C"/>
    <w:rsid w:val="00FE36A1"/>
    <w:rsid w:val="00FE3A3C"/>
    <w:rsid w:val="00FE40AD"/>
    <w:rsid w:val="00FE44B8"/>
    <w:rsid w:val="00FE4969"/>
    <w:rsid w:val="00FE5ADB"/>
    <w:rsid w:val="00FE5F7C"/>
    <w:rsid w:val="00FE5F9C"/>
    <w:rsid w:val="00FE6506"/>
    <w:rsid w:val="00FE673B"/>
    <w:rsid w:val="00FE6F6C"/>
    <w:rsid w:val="00FE7CCE"/>
    <w:rsid w:val="00FF0056"/>
    <w:rsid w:val="00FF0679"/>
    <w:rsid w:val="00FF0941"/>
    <w:rsid w:val="00FF09F1"/>
    <w:rsid w:val="00FF1ED4"/>
    <w:rsid w:val="00FF20F7"/>
    <w:rsid w:val="00FF22E3"/>
    <w:rsid w:val="00FF26DD"/>
    <w:rsid w:val="00FF2984"/>
    <w:rsid w:val="00FF2BB9"/>
    <w:rsid w:val="00FF2DB7"/>
    <w:rsid w:val="00FF30E4"/>
    <w:rsid w:val="00FF3229"/>
    <w:rsid w:val="00FF3899"/>
    <w:rsid w:val="00FF3D67"/>
    <w:rsid w:val="00FF3DD9"/>
    <w:rsid w:val="00FF44CD"/>
    <w:rsid w:val="00FF4852"/>
    <w:rsid w:val="00FF5585"/>
    <w:rsid w:val="00FF589D"/>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link w:val="HTML0"/>
    <w:uiPriority w:val="99"/>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1">
    <w:name w:val="HTML Acronym"/>
    <w:basedOn w:val="a3"/>
    <w:semiHidden/>
    <w:rsid w:val="00E04781"/>
  </w:style>
  <w:style w:type="paragraph" w:styleId="HTML2">
    <w:name w:val="HTML Address"/>
    <w:basedOn w:val="a2"/>
    <w:semiHidden/>
    <w:rsid w:val="00E04781"/>
    <w:rPr>
      <w:i/>
      <w:iCs/>
    </w:rPr>
  </w:style>
  <w:style w:type="character" w:styleId="HTML3">
    <w:name w:val="HTML Cite"/>
    <w:semiHidden/>
    <w:rsid w:val="00E04781"/>
    <w:rPr>
      <w:i/>
      <w:iCs/>
    </w:rPr>
  </w:style>
  <w:style w:type="character" w:styleId="HTML4">
    <w:name w:val="HTML Code"/>
    <w:semiHidden/>
    <w:rsid w:val="00E04781"/>
    <w:rPr>
      <w:rFonts w:ascii="Courier New" w:hAnsi="Courier New" w:cs="Courier New"/>
      <w:sz w:val="20"/>
      <w:szCs w:val="20"/>
    </w:rPr>
  </w:style>
  <w:style w:type="character" w:styleId="HTML5">
    <w:name w:val="HTML Definition"/>
    <w:semiHidden/>
    <w:rsid w:val="00E04781"/>
    <w:rPr>
      <w:i/>
      <w:iCs/>
    </w:rPr>
  </w:style>
  <w:style w:type="character" w:styleId="HTML6">
    <w:name w:val="HTML Keyboard"/>
    <w:semiHidden/>
    <w:rsid w:val="00E04781"/>
    <w:rPr>
      <w:rFonts w:ascii="Courier New" w:hAnsi="Courier New" w:cs="Courier New"/>
      <w:sz w:val="20"/>
      <w:szCs w:val="20"/>
    </w:rPr>
  </w:style>
  <w:style w:type="character" w:styleId="HTML7">
    <w:name w:val="HTML Sample"/>
    <w:semiHidden/>
    <w:rsid w:val="00E04781"/>
    <w:rPr>
      <w:rFonts w:ascii="Courier New" w:hAnsi="Courier New" w:cs="Courier New"/>
    </w:rPr>
  </w:style>
  <w:style w:type="character" w:styleId="HTML8">
    <w:name w:val="HTML Typewriter"/>
    <w:semiHidden/>
    <w:rsid w:val="00E04781"/>
    <w:rPr>
      <w:rFonts w:ascii="Courier New" w:hAnsi="Courier New" w:cs="Courier New"/>
      <w:sz w:val="20"/>
      <w:szCs w:val="20"/>
    </w:rPr>
  </w:style>
  <w:style w:type="character" w:styleId="HTML9">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410">
    <w:name w:val="字元 字元4 字元 字元 字元 字元 字元 字元 字元 字元 字元 字元 字元 字元 字元 字元 字元 字元 字元 字元 字元 字元 字元 字元 字元 字元 字元 字元 字元 字元 字元 字元 字元1 字元 字元 字元"/>
    <w:basedOn w:val="a2"/>
    <w:rsid w:val="008B0A44"/>
    <w:pPr>
      <w:widowControl/>
      <w:spacing w:after="160" w:line="240" w:lineRule="exact"/>
    </w:pPr>
    <w:rPr>
      <w:rFonts w:ascii="Tahoma" w:eastAsia="SimSun" w:hAnsi="Tahoma"/>
      <w:kern w:val="0"/>
      <w:sz w:val="20"/>
      <w:lang w:eastAsia="en-US"/>
    </w:rPr>
  </w:style>
  <w:style w:type="character" w:customStyle="1" w:styleId="HTML0">
    <w:name w:val="HTML 預設格式 字元"/>
    <w:basedOn w:val="a3"/>
    <w:link w:val="HTML"/>
    <w:uiPriority w:val="99"/>
    <w:semiHidden/>
    <w:rsid w:val="00C6102F"/>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link w:val="HTML0"/>
    <w:uiPriority w:val="99"/>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1">
    <w:name w:val="HTML Acronym"/>
    <w:basedOn w:val="a3"/>
    <w:semiHidden/>
    <w:rsid w:val="00E04781"/>
  </w:style>
  <w:style w:type="paragraph" w:styleId="HTML2">
    <w:name w:val="HTML Address"/>
    <w:basedOn w:val="a2"/>
    <w:semiHidden/>
    <w:rsid w:val="00E04781"/>
    <w:rPr>
      <w:i/>
      <w:iCs/>
    </w:rPr>
  </w:style>
  <w:style w:type="character" w:styleId="HTML3">
    <w:name w:val="HTML Cite"/>
    <w:semiHidden/>
    <w:rsid w:val="00E04781"/>
    <w:rPr>
      <w:i/>
      <w:iCs/>
    </w:rPr>
  </w:style>
  <w:style w:type="character" w:styleId="HTML4">
    <w:name w:val="HTML Code"/>
    <w:semiHidden/>
    <w:rsid w:val="00E04781"/>
    <w:rPr>
      <w:rFonts w:ascii="Courier New" w:hAnsi="Courier New" w:cs="Courier New"/>
      <w:sz w:val="20"/>
      <w:szCs w:val="20"/>
    </w:rPr>
  </w:style>
  <w:style w:type="character" w:styleId="HTML5">
    <w:name w:val="HTML Definition"/>
    <w:semiHidden/>
    <w:rsid w:val="00E04781"/>
    <w:rPr>
      <w:i/>
      <w:iCs/>
    </w:rPr>
  </w:style>
  <w:style w:type="character" w:styleId="HTML6">
    <w:name w:val="HTML Keyboard"/>
    <w:semiHidden/>
    <w:rsid w:val="00E04781"/>
    <w:rPr>
      <w:rFonts w:ascii="Courier New" w:hAnsi="Courier New" w:cs="Courier New"/>
      <w:sz w:val="20"/>
      <w:szCs w:val="20"/>
    </w:rPr>
  </w:style>
  <w:style w:type="character" w:styleId="HTML7">
    <w:name w:val="HTML Sample"/>
    <w:semiHidden/>
    <w:rsid w:val="00E04781"/>
    <w:rPr>
      <w:rFonts w:ascii="Courier New" w:hAnsi="Courier New" w:cs="Courier New"/>
    </w:rPr>
  </w:style>
  <w:style w:type="character" w:styleId="HTML8">
    <w:name w:val="HTML Typewriter"/>
    <w:semiHidden/>
    <w:rsid w:val="00E04781"/>
    <w:rPr>
      <w:rFonts w:ascii="Courier New" w:hAnsi="Courier New" w:cs="Courier New"/>
      <w:sz w:val="20"/>
      <w:szCs w:val="20"/>
    </w:rPr>
  </w:style>
  <w:style w:type="character" w:styleId="HTML9">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410">
    <w:name w:val="字元 字元4 字元 字元 字元 字元 字元 字元 字元 字元 字元 字元 字元 字元 字元 字元 字元 字元 字元 字元 字元 字元 字元 字元 字元 字元 字元 字元 字元 字元 字元 字元 字元1 字元 字元 字元"/>
    <w:basedOn w:val="a2"/>
    <w:rsid w:val="008B0A44"/>
    <w:pPr>
      <w:widowControl/>
      <w:spacing w:after="160" w:line="240" w:lineRule="exact"/>
    </w:pPr>
    <w:rPr>
      <w:rFonts w:ascii="Tahoma" w:eastAsia="SimSun" w:hAnsi="Tahoma"/>
      <w:kern w:val="0"/>
      <w:sz w:val="20"/>
      <w:lang w:eastAsia="en-US"/>
    </w:rPr>
  </w:style>
  <w:style w:type="character" w:customStyle="1" w:styleId="HTML0">
    <w:name w:val="HTML 預設格式 字元"/>
    <w:basedOn w:val="a3"/>
    <w:link w:val="HTML"/>
    <w:uiPriority w:val="99"/>
    <w:semiHidden/>
    <w:rsid w:val="00C6102F"/>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D69CE-F775-4EBF-A88E-698AF23E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631</Words>
  <Characters>3599</Characters>
  <Application>Microsoft Office Word</Application>
  <DocSecurity>0</DocSecurity>
  <Lines>29</Lines>
  <Paragraphs>8</Paragraphs>
  <ScaleCrop>false</ScaleCrop>
  <Company>考試院</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卞亞珍</cp:lastModifiedBy>
  <cp:revision>2</cp:revision>
  <cp:lastPrinted>2021-10-15T00:16:00Z</cp:lastPrinted>
  <dcterms:created xsi:type="dcterms:W3CDTF">2021-10-19T01:17:00Z</dcterms:created>
  <dcterms:modified xsi:type="dcterms:W3CDTF">2021-10-19T01:17:00Z</dcterms:modified>
</cp:coreProperties>
</file>