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53</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9D1246">
        <w:rPr>
          <w:rFonts w:ascii="標楷體" w:hAnsi="標楷體" w:hint="eastAsia"/>
          <w:color w:val="000000"/>
          <w:spacing w:val="-4"/>
          <w:szCs w:val="32"/>
        </w:rPr>
        <w:t>9</w:t>
      </w:r>
      <w:r w:rsidRPr="0005001D">
        <w:rPr>
          <w:rFonts w:ascii="標楷體" w:hAnsi="標楷體"/>
          <w:color w:val="000000"/>
          <w:spacing w:val="-4"/>
          <w:szCs w:val="32"/>
        </w:rPr>
        <w:t>月</w:t>
      </w:r>
      <w:r w:rsidR="009D1246">
        <w:rPr>
          <w:rFonts w:ascii="標楷體" w:hAnsi="標楷體" w:hint="eastAsia"/>
          <w:color w:val="000000"/>
          <w:spacing w:val="-4"/>
          <w:szCs w:val="32"/>
        </w:rPr>
        <w:t>16</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936D53"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936D53" w:rsidRPr="0005001D">
        <w:rPr>
          <w:rFonts w:ascii="標楷體" w:hAnsi="標楷體" w:hint="eastAsia"/>
          <w:sz w:val="32"/>
          <w:szCs w:val="32"/>
        </w:rPr>
        <w:t>周蓮香</w:t>
      </w:r>
      <w:r w:rsidR="001C3CF1">
        <w:rPr>
          <w:rFonts w:ascii="標楷體" w:hAnsi="標楷體" w:hint="eastAsia"/>
          <w:sz w:val="32"/>
          <w:szCs w:val="32"/>
        </w:rPr>
        <w:t xml:space="preserve">  </w:t>
      </w:r>
      <w:r w:rsidR="00936D53" w:rsidRPr="0005001D">
        <w:rPr>
          <w:rFonts w:ascii="標楷體" w:hAnsi="標楷體" w:hint="eastAsia"/>
          <w:sz w:val="32"/>
          <w:szCs w:val="32"/>
        </w:rPr>
        <w:t>姚立德</w:t>
      </w:r>
      <w:r w:rsidR="00936D53">
        <w:rPr>
          <w:rFonts w:ascii="標楷體" w:hAnsi="標楷體" w:hint="eastAsia"/>
          <w:sz w:val="32"/>
          <w:szCs w:val="32"/>
        </w:rPr>
        <w:t xml:space="preserve">  </w:t>
      </w:r>
      <w:r w:rsidR="00936D53" w:rsidRPr="0005001D">
        <w:rPr>
          <w:rFonts w:ascii="標楷體" w:hAnsi="標楷體" w:hint="eastAsia"/>
          <w:sz w:val="32"/>
          <w:szCs w:val="32"/>
        </w:rPr>
        <w:t>王秀紅</w:t>
      </w:r>
    </w:p>
    <w:p w:rsidR="00936D53" w:rsidRDefault="00936D53" w:rsidP="00CD3ABF">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何怡澄</w:t>
      </w:r>
      <w:r>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Pr="0005001D">
        <w:rPr>
          <w:rFonts w:ascii="標楷體" w:hAnsi="標楷體" w:hint="eastAsia"/>
          <w:sz w:val="32"/>
          <w:szCs w:val="32"/>
        </w:rPr>
        <w:t>吳新興</w:t>
      </w:r>
    </w:p>
    <w:p w:rsidR="00B03305" w:rsidRPr="0005001D" w:rsidRDefault="00936D53"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周志宏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9D5D7A">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52</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447122">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0A15D5" w:rsidRDefault="001F3E8D" w:rsidP="00CD3ABF">
      <w:pPr>
        <w:kinsoku w:val="0"/>
        <w:overflowPunct w:val="0"/>
        <w:spacing w:line="460" w:lineRule="exact"/>
        <w:ind w:leftChars="90" w:left="992" w:hangingChars="209" w:hanging="686"/>
        <w:jc w:val="both"/>
        <w:textAlignment w:val="baseline"/>
        <w:rPr>
          <w:rFonts w:ascii="標楷體" w:hAnsi="標楷體"/>
        </w:rPr>
      </w:pPr>
      <w:r>
        <w:rPr>
          <w:rFonts w:ascii="標楷體" w:hAnsi="標楷體" w:hint="eastAsia"/>
          <w:color w:val="000000" w:themeColor="text1"/>
          <w:spacing w:val="4"/>
          <w:sz w:val="32"/>
        </w:rPr>
        <w:t xml:space="preserve">    </w:t>
      </w:r>
      <w:r w:rsidR="00044A39" w:rsidRPr="000E245C">
        <w:rPr>
          <w:rFonts w:ascii="標楷體" w:hAnsi="標楷體" w:hint="eastAsia"/>
          <w:sz w:val="32"/>
        </w:rPr>
        <w:t xml:space="preserve">第 </w:t>
      </w:r>
      <w:r w:rsidR="00044A39">
        <w:rPr>
          <w:rFonts w:ascii="標楷體" w:hAnsi="標楷體" w:hint="eastAsia"/>
          <w:sz w:val="32"/>
        </w:rPr>
        <w:t>50</w:t>
      </w:r>
      <w:r w:rsidR="00044A39" w:rsidRPr="000E245C">
        <w:rPr>
          <w:rFonts w:ascii="標楷體" w:hAnsi="標楷體" w:hint="eastAsia"/>
          <w:sz w:val="32"/>
        </w:rPr>
        <w:t>次會議，</w:t>
      </w:r>
      <w:r w:rsidR="00044A39" w:rsidRPr="006563F6">
        <w:rPr>
          <w:rFonts w:ascii="標楷體" w:hAnsi="標楷體" w:hint="eastAsia"/>
          <w:sz w:val="32"/>
        </w:rPr>
        <w:t>考選</w:t>
      </w:r>
      <w:proofErr w:type="gramStart"/>
      <w:r w:rsidR="00044A39" w:rsidRPr="006563F6">
        <w:rPr>
          <w:rFonts w:ascii="標楷體" w:hAnsi="標楷體" w:hint="eastAsia"/>
          <w:sz w:val="32"/>
        </w:rPr>
        <w:t>部函陳</w:t>
      </w:r>
      <w:proofErr w:type="gramEnd"/>
      <w:r w:rsidR="00044A39" w:rsidRPr="006563F6">
        <w:rPr>
          <w:rFonts w:ascii="標楷體" w:hAnsi="標楷體" w:hint="eastAsia"/>
          <w:sz w:val="32"/>
        </w:rPr>
        <w:t>專門職業及技術人員考試訓練委員會組織規程第1條、第3條修正草案一案</w:t>
      </w:r>
      <w:r w:rsidR="00044A39" w:rsidRPr="000E245C">
        <w:rPr>
          <w:rFonts w:ascii="標楷體" w:hAnsi="標楷體" w:hint="eastAsia"/>
          <w:sz w:val="32"/>
        </w:rPr>
        <w:t>，經決議：「</w:t>
      </w:r>
      <w:r w:rsidR="00044A39" w:rsidRPr="006563F6">
        <w:rPr>
          <w:rFonts w:ascii="標楷體" w:hAnsi="標楷體" w:hint="eastAsia"/>
          <w:sz w:val="32"/>
        </w:rPr>
        <w:t>1.</w:t>
      </w:r>
      <w:proofErr w:type="gramStart"/>
      <w:r w:rsidR="00044A39" w:rsidRPr="006563F6">
        <w:rPr>
          <w:rFonts w:ascii="標楷體" w:hAnsi="標楷體" w:hint="eastAsia"/>
          <w:sz w:val="32"/>
        </w:rPr>
        <w:t>照部擬及</w:t>
      </w:r>
      <w:proofErr w:type="gramEnd"/>
      <w:r w:rsidR="00044A39" w:rsidRPr="006563F6">
        <w:rPr>
          <w:rFonts w:ascii="標楷體" w:hAnsi="標楷體" w:hint="eastAsia"/>
          <w:sz w:val="32"/>
        </w:rPr>
        <w:t>院一組意見通過。2.請</w:t>
      </w:r>
      <w:proofErr w:type="gramStart"/>
      <w:r w:rsidR="00044A39" w:rsidRPr="006563F6">
        <w:rPr>
          <w:rFonts w:ascii="標楷體" w:hAnsi="標楷體" w:hint="eastAsia"/>
          <w:sz w:val="32"/>
        </w:rPr>
        <w:t>考選部於半</w:t>
      </w:r>
      <w:proofErr w:type="gramEnd"/>
      <w:r w:rsidR="00044A39" w:rsidRPr="006563F6">
        <w:rPr>
          <w:rFonts w:ascii="標楷體" w:hAnsi="標楷體" w:hint="eastAsia"/>
          <w:sz w:val="32"/>
        </w:rPr>
        <w:t>年內積極</w:t>
      </w:r>
      <w:proofErr w:type="gramStart"/>
      <w:r w:rsidR="00044A39" w:rsidRPr="006563F6">
        <w:rPr>
          <w:rFonts w:ascii="標楷體" w:hAnsi="標楷體" w:hint="eastAsia"/>
          <w:sz w:val="32"/>
        </w:rPr>
        <w:t>研</w:t>
      </w:r>
      <w:proofErr w:type="gramEnd"/>
      <w:r w:rsidR="00044A39" w:rsidRPr="006563F6">
        <w:rPr>
          <w:rFonts w:ascii="標楷體" w:hAnsi="標楷體" w:hint="eastAsia"/>
          <w:sz w:val="32"/>
        </w:rPr>
        <w:t>處有關專門職業及技術人員考試訓練委員會之存廢問題。</w:t>
      </w:r>
      <w:r w:rsidR="00044A39" w:rsidRPr="000E245C">
        <w:rPr>
          <w:rFonts w:ascii="標楷體" w:hAnsi="標楷體" w:hint="eastAsia"/>
          <w:sz w:val="32"/>
        </w:rPr>
        <w:t>」紀錄在卷。業於中華民國 1</w:t>
      </w:r>
      <w:r w:rsidR="00044A39">
        <w:rPr>
          <w:rFonts w:ascii="標楷體" w:hAnsi="標楷體" w:hint="eastAsia"/>
          <w:sz w:val="32"/>
        </w:rPr>
        <w:t>10</w:t>
      </w:r>
      <w:r w:rsidR="00044A39" w:rsidRPr="000E245C">
        <w:rPr>
          <w:rFonts w:ascii="標楷體" w:hAnsi="標楷體" w:hint="eastAsia"/>
          <w:sz w:val="32"/>
        </w:rPr>
        <w:t>年</w:t>
      </w:r>
      <w:r w:rsidR="00044A39">
        <w:rPr>
          <w:rFonts w:ascii="標楷體" w:hAnsi="標楷體" w:hint="eastAsia"/>
          <w:sz w:val="32"/>
        </w:rPr>
        <w:t>9</w:t>
      </w:r>
      <w:r w:rsidR="00044A39" w:rsidRPr="009D617B">
        <w:rPr>
          <w:rFonts w:ascii="標楷體" w:hAnsi="標楷體" w:hint="eastAsia"/>
          <w:spacing w:val="-6"/>
          <w:sz w:val="32"/>
        </w:rPr>
        <w:t>月</w:t>
      </w:r>
      <w:r w:rsidR="00044A39">
        <w:rPr>
          <w:rFonts w:ascii="標楷體" w:hAnsi="標楷體" w:hint="eastAsia"/>
          <w:spacing w:val="-6"/>
          <w:sz w:val="32"/>
        </w:rPr>
        <w:t>7</w:t>
      </w:r>
      <w:r w:rsidR="00044A39" w:rsidRPr="009D617B">
        <w:rPr>
          <w:rFonts w:ascii="標楷體" w:hAnsi="標楷體" w:hint="eastAsia"/>
          <w:spacing w:val="-6"/>
          <w:sz w:val="32"/>
        </w:rPr>
        <w:t>日修正發布，並函請立法院查照，另函復考選部。</w:t>
      </w:r>
    </w:p>
    <w:p w:rsidR="00AC6BD6" w:rsidRPr="00BB03E1" w:rsidRDefault="000A15D5" w:rsidP="00CD3ABF">
      <w:pPr>
        <w:pStyle w:val="33"/>
        <w:overflowPunct w:val="0"/>
        <w:spacing w:line="460" w:lineRule="exact"/>
        <w:ind w:left="3" w:hangingChars="1" w:hanging="3"/>
        <w:rPr>
          <w:rFonts w:ascii="標楷體" w:hAnsi="標楷體" w:cs="標楷體"/>
          <w:color w:val="000000"/>
        </w:rPr>
      </w:pPr>
      <w:r>
        <w:rPr>
          <w:rFonts w:ascii="標楷體" w:hAnsi="標楷體" w:hint="eastAsia"/>
          <w:b/>
        </w:rPr>
        <w:t xml:space="preserve">  </w:t>
      </w:r>
      <w:r w:rsidR="00447122">
        <w:rPr>
          <w:rFonts w:ascii="標楷體" w:hAnsi="標楷體" w:hint="eastAsia"/>
          <w:b/>
        </w:rPr>
        <w:t xml:space="preserve">  </w:t>
      </w:r>
      <w:r w:rsidRPr="00BB03E1">
        <w:rPr>
          <w:rFonts w:ascii="標楷體" w:hAnsi="標楷體" w:hint="eastAsia"/>
          <w:b/>
        </w:rPr>
        <w:t>決定：</w:t>
      </w:r>
      <w:proofErr w:type="gramStart"/>
      <w:r>
        <w:rPr>
          <w:rFonts w:ascii="標楷體" w:hAnsi="標楷體" w:hint="eastAsia"/>
        </w:rPr>
        <w:t>洽悉</w:t>
      </w:r>
      <w:r w:rsidRPr="00BB03E1">
        <w:rPr>
          <w:rFonts w:ascii="標楷體" w:hAnsi="標楷體" w:hint="eastAsia"/>
        </w:rPr>
        <w:t>。</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044A39" w:rsidRPr="00044A39">
        <w:rPr>
          <w:rFonts w:ascii="標楷體" w:hAnsi="標楷體" w:hint="eastAsia"/>
          <w:sz w:val="32"/>
        </w:rPr>
        <w:t xml:space="preserve"> </w:t>
      </w:r>
      <w:r w:rsidR="00044A39" w:rsidRPr="008009DE">
        <w:rPr>
          <w:rFonts w:ascii="標楷體" w:hAnsi="標楷體" w:hint="eastAsia"/>
          <w:sz w:val="32"/>
        </w:rPr>
        <w:t>考選</w:t>
      </w:r>
      <w:proofErr w:type="gramStart"/>
      <w:r w:rsidR="00044A39" w:rsidRPr="008009DE">
        <w:rPr>
          <w:rFonts w:ascii="標楷體" w:hAnsi="標楷體" w:hint="eastAsia"/>
          <w:sz w:val="32"/>
        </w:rPr>
        <w:t>部函陳</w:t>
      </w:r>
      <w:proofErr w:type="gramEnd"/>
      <w:r w:rsidR="00044A39" w:rsidRPr="008009DE">
        <w:rPr>
          <w:rFonts w:ascii="標楷體" w:hAnsi="標楷體" w:hint="eastAsia"/>
          <w:sz w:val="32"/>
        </w:rPr>
        <w:t>考選部各項考試工作酬勞費用支給要點第7點修正草案一案</w:t>
      </w:r>
      <w:r w:rsidR="00044A39" w:rsidRPr="009D7EEB">
        <w:rPr>
          <w:rFonts w:ascii="標楷體" w:hAnsi="標楷體" w:hint="eastAsia"/>
          <w:color w:val="000000" w:themeColor="text1"/>
          <w:sz w:val="32"/>
          <w:szCs w:val="32"/>
        </w:rPr>
        <w:t>，報請查照</w:t>
      </w:r>
      <w:r w:rsidRPr="00BB03E1">
        <w:rPr>
          <w:rFonts w:ascii="標楷體" w:hAnsi="標楷體" w:hint="eastAsia"/>
          <w:color w:val="000000" w:themeColor="text1"/>
          <w:sz w:val="32"/>
          <w:szCs w:val="32"/>
        </w:rPr>
        <w:t>。</w:t>
      </w:r>
    </w:p>
    <w:p w:rsidR="00CC6A35" w:rsidRPr="00447122"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447122">
        <w:rPr>
          <w:rFonts w:ascii="標楷體" w:hAnsi="標楷體" w:hint="eastAsia"/>
          <w:b/>
          <w:sz w:val="32"/>
          <w:szCs w:val="32"/>
        </w:rPr>
        <w:t>決定：</w:t>
      </w:r>
      <w:r w:rsidR="00447122" w:rsidRPr="00447122">
        <w:rPr>
          <w:rFonts w:ascii="標楷體" w:hAnsi="標楷體" w:cs="Arial" w:hint="eastAsia"/>
          <w:sz w:val="32"/>
          <w:szCs w:val="32"/>
        </w:rPr>
        <w:t>照案通過</w:t>
      </w:r>
      <w:r w:rsidRPr="00447122">
        <w:rPr>
          <w:rFonts w:ascii="標楷體" w:hAnsi="標楷體" w:cs="Arial" w:hint="eastAsia"/>
          <w:sz w:val="32"/>
          <w:szCs w:val="32"/>
        </w:rPr>
        <w:t>。</w:t>
      </w:r>
      <w:r w:rsidR="00CC6A35" w:rsidRPr="00447122">
        <w:rPr>
          <w:rFonts w:ascii="標楷體" w:hAnsi="標楷體" w:hint="eastAsia"/>
          <w:color w:val="000000"/>
          <w:sz w:val="32"/>
          <w:szCs w:val="32"/>
        </w:rPr>
        <w:t xml:space="preserve">  </w:t>
      </w:r>
    </w:p>
    <w:p w:rsidR="00CC6A35" w:rsidRPr="00447122"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447122">
        <w:rPr>
          <w:rFonts w:ascii="標楷體" w:hAnsi="標楷體" w:hint="eastAsia"/>
          <w:color w:val="000000" w:themeColor="text1"/>
          <w:sz w:val="32"/>
          <w:szCs w:val="32"/>
        </w:rPr>
        <w:t>（二）</w:t>
      </w:r>
      <w:r w:rsidR="00044A39" w:rsidRPr="00447122">
        <w:rPr>
          <w:rFonts w:ascii="標楷體" w:hAnsi="標楷體" w:hint="eastAsia"/>
          <w:sz w:val="32"/>
          <w:szCs w:val="32"/>
        </w:rPr>
        <w:t>考選</w:t>
      </w:r>
      <w:proofErr w:type="gramStart"/>
      <w:r w:rsidR="00044A39" w:rsidRPr="00447122">
        <w:rPr>
          <w:rFonts w:ascii="標楷體" w:hAnsi="標楷體" w:hint="eastAsia"/>
          <w:sz w:val="32"/>
          <w:szCs w:val="32"/>
        </w:rPr>
        <w:t>部函陳</w:t>
      </w:r>
      <w:proofErr w:type="gramEnd"/>
      <w:r w:rsidR="00044A39" w:rsidRPr="00447122">
        <w:rPr>
          <w:rFonts w:ascii="標楷體" w:hAnsi="標楷體" w:hint="eastAsia"/>
          <w:sz w:val="32"/>
          <w:szCs w:val="32"/>
        </w:rPr>
        <w:t>110年第二次專門職業及技術人員高等考試醫師考試分階段考試（第二階段考試）典</w:t>
      </w:r>
      <w:proofErr w:type="gramStart"/>
      <w:r w:rsidR="00044A39" w:rsidRPr="00447122">
        <w:rPr>
          <w:rFonts w:ascii="標楷體" w:hAnsi="標楷體" w:hint="eastAsia"/>
          <w:sz w:val="32"/>
          <w:szCs w:val="32"/>
        </w:rPr>
        <w:t>試及試務</w:t>
      </w:r>
      <w:proofErr w:type="gramEnd"/>
      <w:r w:rsidR="00044A39" w:rsidRPr="00447122">
        <w:rPr>
          <w:rFonts w:ascii="標楷體" w:hAnsi="標楷體" w:hint="eastAsia"/>
          <w:sz w:val="32"/>
          <w:szCs w:val="32"/>
        </w:rPr>
        <w:t>辦理情形及關係文件一案，報請查照</w:t>
      </w:r>
      <w:r w:rsidRPr="00447122">
        <w:rPr>
          <w:rFonts w:ascii="標楷體" w:hAnsi="標楷體" w:hint="eastAsia"/>
          <w:color w:val="000000" w:themeColor="text1"/>
          <w:sz w:val="32"/>
          <w:szCs w:val="32"/>
        </w:rPr>
        <w:t>。</w:t>
      </w:r>
    </w:p>
    <w:p w:rsidR="00FB579E" w:rsidRPr="00447122" w:rsidRDefault="008566FF" w:rsidP="0010472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447122">
        <w:rPr>
          <w:rFonts w:ascii="標楷體" w:hAnsi="標楷體" w:hint="eastAsia"/>
          <w:color w:val="000000" w:themeColor="text1"/>
          <w:sz w:val="32"/>
          <w:szCs w:val="32"/>
        </w:rPr>
        <w:lastRenderedPageBreak/>
        <w:t xml:space="preserve">  </w:t>
      </w:r>
      <w:r w:rsidRPr="00447122">
        <w:rPr>
          <w:rFonts w:ascii="標楷體" w:hAnsi="標楷體" w:hint="eastAsia"/>
          <w:b/>
          <w:sz w:val="32"/>
          <w:szCs w:val="32"/>
        </w:rPr>
        <w:t>決定：</w:t>
      </w:r>
      <w:r w:rsidR="00447122" w:rsidRPr="00447122">
        <w:rPr>
          <w:rFonts w:ascii="標楷體" w:hAnsi="標楷體" w:cs="Arial" w:hint="eastAsia"/>
          <w:sz w:val="32"/>
          <w:szCs w:val="32"/>
        </w:rPr>
        <w:t>准予核備</w:t>
      </w:r>
      <w:r w:rsidR="004B6E49" w:rsidRPr="00447122">
        <w:rPr>
          <w:rFonts w:ascii="標楷體" w:hAnsi="標楷體" w:cs="Arial" w:hint="eastAsia"/>
          <w:sz w:val="32"/>
          <w:szCs w:val="32"/>
        </w:rPr>
        <w:t>。</w:t>
      </w:r>
    </w:p>
    <w:p w:rsidR="009D7AD2" w:rsidRPr="00E07032" w:rsidRDefault="00044A39" w:rsidP="00044A39">
      <w:pPr>
        <w:pStyle w:val="2f"/>
        <w:overflowPunct w:val="0"/>
        <w:spacing w:line="460" w:lineRule="exact"/>
        <w:ind w:left="924" w:hangingChars="300" w:hanging="924"/>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10472F">
        <w:rPr>
          <w:rFonts w:ascii="標楷體" w:hAnsi="標楷體" w:hint="eastAsia"/>
          <w:color w:val="000000" w:themeColor="text1"/>
        </w:rPr>
        <w:t>考選部</w:t>
      </w:r>
      <w:r w:rsidR="00E07032" w:rsidRPr="00300718">
        <w:rPr>
          <w:rFonts w:ascii="標楷體" w:hAnsi="標楷體" w:hint="eastAsia"/>
          <w:color w:val="000000" w:themeColor="text1"/>
        </w:rPr>
        <w:t>業務報告</w:t>
      </w:r>
      <w:r w:rsidR="00E07032" w:rsidRPr="00300718">
        <w:rPr>
          <w:rFonts w:ascii="標楷體" w:hAnsi="標楷體" w:hint="eastAsia"/>
        </w:rPr>
        <w:t>(</w:t>
      </w:r>
      <w:proofErr w:type="gramStart"/>
      <w:r w:rsidR="0010472F">
        <w:rPr>
          <w:rFonts w:ascii="標楷體" w:hAnsi="標楷體" w:hint="eastAsia"/>
        </w:rPr>
        <w:t>許部長舒翔</w:t>
      </w:r>
      <w:r w:rsidR="00E07032" w:rsidRPr="00300718">
        <w:rPr>
          <w:rFonts w:ascii="標楷體" w:hAnsi="標楷體" w:hint="eastAsia"/>
        </w:rPr>
        <w:t>報告</w:t>
      </w:r>
      <w:proofErr w:type="gramEnd"/>
      <w:r w:rsidR="00447122">
        <w:rPr>
          <w:rFonts w:ascii="標楷體" w:hAnsi="標楷體" w:hint="eastAsia"/>
        </w:rPr>
        <w:t>)：</w:t>
      </w:r>
      <w:r w:rsidR="009702EB" w:rsidRPr="009702EB">
        <w:rPr>
          <w:rFonts w:ascii="標楷體" w:hAnsi="標楷體" w:hint="eastAsia"/>
        </w:rPr>
        <w:t>原住民族特考辦理情形及檢討改進方向</w:t>
      </w:r>
    </w:p>
    <w:p w:rsidR="0096175A" w:rsidRPr="0096175A" w:rsidRDefault="00672716" w:rsidP="00BA2C68">
      <w:pPr>
        <w:tabs>
          <w:tab w:val="left" w:pos="5400"/>
        </w:tabs>
        <w:kinsoku w:val="0"/>
        <w:overflowPunct w:val="0"/>
        <w:spacing w:line="460" w:lineRule="exact"/>
        <w:ind w:left="993" w:hangingChars="310" w:hanging="993"/>
        <w:jc w:val="both"/>
        <w:rPr>
          <w:rFonts w:ascii="標楷體" w:hAnsi="標楷體"/>
        </w:rPr>
      </w:pPr>
      <w:r>
        <w:rPr>
          <w:rFonts w:ascii="標楷體" w:hAnsi="標楷體" w:hint="eastAsia"/>
          <w:b/>
          <w:sz w:val="32"/>
          <w:szCs w:val="32"/>
        </w:rPr>
        <w:t xml:space="preserve">    </w:t>
      </w:r>
      <w:r w:rsidR="0096175A" w:rsidRPr="00803C21">
        <w:rPr>
          <w:rFonts w:ascii="標楷體" w:hAnsi="標楷體" w:hint="eastAsia"/>
          <w:b/>
          <w:sz w:val="32"/>
          <w:szCs w:val="32"/>
        </w:rPr>
        <w:t>陳</w:t>
      </w:r>
      <w:r w:rsidR="0096175A" w:rsidRPr="00803C21">
        <w:rPr>
          <w:rFonts w:ascii="標楷體" w:hAnsi="標楷體" w:hint="eastAsia"/>
          <w:b/>
          <w:color w:val="000000"/>
          <w:sz w:val="32"/>
          <w:szCs w:val="32"/>
        </w:rPr>
        <w:t>委員</w:t>
      </w:r>
      <w:r w:rsidR="0096175A" w:rsidRPr="00803C21">
        <w:rPr>
          <w:rFonts w:ascii="標楷體" w:hAnsi="標楷體" w:hint="eastAsia"/>
          <w:b/>
          <w:sz w:val="32"/>
          <w:szCs w:val="32"/>
        </w:rPr>
        <w:t>錦生</w:t>
      </w:r>
      <w:r w:rsidR="0096175A">
        <w:rPr>
          <w:rFonts w:ascii="標楷體" w:hAnsi="標楷體" w:hint="eastAsia"/>
          <w:b/>
        </w:rPr>
        <w:t>：</w:t>
      </w:r>
      <w:r w:rsidR="00575E6C" w:rsidRPr="007C6C5E">
        <w:rPr>
          <w:rStyle w:val="aff7"/>
          <w:rFonts w:ascii="標楷體" w:hAnsi="標楷體" w:hint="eastAsia"/>
          <w:b w:val="0"/>
          <w:sz w:val="32"/>
          <w:szCs w:val="32"/>
        </w:rPr>
        <w:t>1.</w:t>
      </w:r>
      <w:r w:rsidR="00575E6C">
        <w:rPr>
          <w:rStyle w:val="aff7"/>
          <w:rFonts w:ascii="標楷體" w:hAnsi="標楷體" w:hint="eastAsia"/>
          <w:b w:val="0"/>
          <w:sz w:val="32"/>
          <w:szCs w:val="32"/>
        </w:rPr>
        <w:t>近年來</w:t>
      </w:r>
      <w:r w:rsidR="00575E6C" w:rsidRPr="007C6C5E">
        <w:rPr>
          <w:rStyle w:val="aff7"/>
          <w:rFonts w:ascii="標楷體" w:hAnsi="標楷體" w:hint="eastAsia"/>
          <w:b w:val="0"/>
          <w:sz w:val="32"/>
          <w:szCs w:val="32"/>
        </w:rPr>
        <w:t>原民特考報考人數趨減，平均到考率也較高普考試低，參照近10年考試統計，此情形屬長期趨勢，是否</w:t>
      </w:r>
      <w:r w:rsidR="00575E6C">
        <w:rPr>
          <w:rStyle w:val="aff7"/>
          <w:rFonts w:ascii="標楷體" w:hAnsi="標楷體" w:hint="eastAsia"/>
          <w:b w:val="0"/>
          <w:sz w:val="32"/>
          <w:szCs w:val="32"/>
        </w:rPr>
        <w:t>係</w:t>
      </w:r>
      <w:r w:rsidR="00575E6C" w:rsidRPr="007C6C5E">
        <w:rPr>
          <w:rStyle w:val="aff7"/>
          <w:rFonts w:ascii="標楷體" w:hAnsi="標楷體" w:hint="eastAsia"/>
          <w:b w:val="0"/>
          <w:sz w:val="32"/>
          <w:szCs w:val="32"/>
        </w:rPr>
        <w:t>因</w:t>
      </w:r>
      <w:r w:rsidR="00DA6152">
        <w:rPr>
          <w:rStyle w:val="aff7"/>
          <w:rFonts w:ascii="標楷體" w:hAnsi="標楷體" w:hint="eastAsia"/>
          <w:b w:val="0"/>
          <w:sz w:val="32"/>
          <w:szCs w:val="32"/>
        </w:rPr>
        <w:t>族語</w:t>
      </w:r>
      <w:r w:rsidR="00575E6C" w:rsidRPr="007C6C5E">
        <w:rPr>
          <w:rStyle w:val="aff7"/>
          <w:rFonts w:ascii="標楷體" w:hAnsi="標楷體" w:hint="eastAsia"/>
          <w:b w:val="0"/>
          <w:sz w:val="32"/>
          <w:szCs w:val="32"/>
        </w:rPr>
        <w:t>認證</w:t>
      </w:r>
      <w:r w:rsidR="00575E6C">
        <w:rPr>
          <w:rStyle w:val="aff7"/>
          <w:rFonts w:ascii="標楷體" w:hAnsi="標楷體" w:hint="eastAsia"/>
          <w:b w:val="0"/>
          <w:sz w:val="32"/>
          <w:szCs w:val="32"/>
        </w:rPr>
        <w:t>而</w:t>
      </w:r>
      <w:r w:rsidR="00575E6C" w:rsidRPr="007C6C5E">
        <w:rPr>
          <w:rStyle w:val="aff7"/>
          <w:rFonts w:ascii="標楷體" w:hAnsi="標楷體" w:hint="eastAsia"/>
          <w:b w:val="0"/>
          <w:sz w:val="32"/>
          <w:szCs w:val="32"/>
        </w:rPr>
        <w:t>加劇報考人數下降，仍有待商榷。</w:t>
      </w:r>
      <w:r w:rsidR="00575E6C">
        <w:rPr>
          <w:rStyle w:val="aff7"/>
          <w:rFonts w:ascii="標楷體" w:hAnsi="標楷體" w:hint="eastAsia"/>
          <w:b w:val="0"/>
          <w:sz w:val="32"/>
          <w:szCs w:val="32"/>
        </w:rPr>
        <w:t>茲以</w:t>
      </w:r>
      <w:r w:rsidR="00DA6152">
        <w:rPr>
          <w:rStyle w:val="aff7"/>
          <w:rFonts w:ascii="標楷體" w:hAnsi="標楷體" w:hint="eastAsia"/>
          <w:b w:val="0"/>
          <w:sz w:val="32"/>
          <w:szCs w:val="32"/>
        </w:rPr>
        <w:t>族語</w:t>
      </w:r>
      <w:r w:rsidR="00575E6C" w:rsidRPr="007C6C5E">
        <w:rPr>
          <w:rStyle w:val="aff7"/>
          <w:rFonts w:ascii="標楷體" w:hAnsi="標楷體" w:hint="eastAsia"/>
          <w:b w:val="0"/>
          <w:sz w:val="32"/>
          <w:szCs w:val="32"/>
        </w:rPr>
        <w:t>認證對於原民特考有一定程度之影響，且用意良善，</w:t>
      </w:r>
      <w:r w:rsidR="00575E6C">
        <w:rPr>
          <w:rStyle w:val="aff7"/>
          <w:rFonts w:ascii="標楷體" w:hAnsi="標楷體" w:hint="eastAsia"/>
          <w:b w:val="0"/>
          <w:sz w:val="32"/>
          <w:szCs w:val="32"/>
        </w:rPr>
        <w:t>惟實質上</w:t>
      </w:r>
      <w:r w:rsidR="00575E6C" w:rsidRPr="007C6C5E">
        <w:rPr>
          <w:rStyle w:val="aff7"/>
          <w:rFonts w:ascii="標楷體" w:hAnsi="標楷體" w:hint="eastAsia"/>
          <w:b w:val="0"/>
          <w:sz w:val="32"/>
          <w:szCs w:val="32"/>
        </w:rPr>
        <w:t>能</w:t>
      </w:r>
      <w:r w:rsidR="00575E6C">
        <w:rPr>
          <w:rStyle w:val="aff7"/>
          <w:rFonts w:ascii="標楷體" w:hAnsi="標楷體" w:hint="eastAsia"/>
          <w:b w:val="0"/>
          <w:sz w:val="32"/>
          <w:szCs w:val="32"/>
        </w:rPr>
        <w:t>否</w:t>
      </w:r>
      <w:r w:rsidR="00575E6C" w:rsidRPr="007C6C5E">
        <w:rPr>
          <w:rStyle w:val="aff7"/>
          <w:rFonts w:ascii="標楷體" w:hAnsi="標楷體" w:hint="eastAsia"/>
          <w:b w:val="0"/>
          <w:sz w:val="32"/>
          <w:szCs w:val="32"/>
        </w:rPr>
        <w:t>提升</w:t>
      </w:r>
      <w:r w:rsidR="00DA6152">
        <w:rPr>
          <w:rStyle w:val="aff7"/>
          <w:rFonts w:ascii="標楷體" w:hAnsi="標楷體" w:hint="eastAsia"/>
          <w:b w:val="0"/>
          <w:sz w:val="32"/>
          <w:szCs w:val="32"/>
        </w:rPr>
        <w:t>族語</w:t>
      </w:r>
      <w:r w:rsidR="00575E6C" w:rsidRPr="007C6C5E">
        <w:rPr>
          <w:rStyle w:val="aff7"/>
          <w:rFonts w:ascii="標楷體" w:hAnsi="標楷體" w:hint="eastAsia"/>
          <w:b w:val="0"/>
          <w:sz w:val="32"/>
          <w:szCs w:val="32"/>
        </w:rPr>
        <w:t>之使用與發展，尚需觀察。另據了解，原民</w:t>
      </w:r>
      <w:r w:rsidR="00575E6C">
        <w:rPr>
          <w:rStyle w:val="aff7"/>
          <w:rFonts w:ascii="標楷體" w:hAnsi="標楷體" w:hint="eastAsia"/>
          <w:b w:val="0"/>
          <w:sz w:val="32"/>
          <w:szCs w:val="32"/>
        </w:rPr>
        <w:t>特</w:t>
      </w:r>
      <w:r w:rsidR="00575E6C" w:rsidRPr="007C6C5E">
        <w:rPr>
          <w:rStyle w:val="aff7"/>
          <w:rFonts w:ascii="標楷體" w:hAnsi="標楷體" w:hint="eastAsia"/>
          <w:b w:val="0"/>
          <w:sz w:val="32"/>
          <w:szCs w:val="32"/>
        </w:rPr>
        <w:t>考的</w:t>
      </w:r>
      <w:r w:rsidR="00575E6C">
        <w:rPr>
          <w:rStyle w:val="aff7"/>
          <w:rFonts w:ascii="標楷體" w:hAnsi="標楷體" w:hint="eastAsia"/>
          <w:b w:val="0"/>
          <w:sz w:val="32"/>
          <w:szCs w:val="32"/>
        </w:rPr>
        <w:t>用人</w:t>
      </w:r>
      <w:r w:rsidR="00575E6C" w:rsidRPr="007C6C5E">
        <w:rPr>
          <w:rStyle w:val="aff7"/>
          <w:rFonts w:ascii="標楷體" w:hAnsi="標楷體" w:hint="eastAsia"/>
          <w:b w:val="0"/>
          <w:sz w:val="32"/>
          <w:szCs w:val="32"/>
        </w:rPr>
        <w:t>機關與實際錄取人員</w:t>
      </w:r>
      <w:r w:rsidR="00575E6C">
        <w:rPr>
          <w:rStyle w:val="aff7"/>
          <w:rFonts w:ascii="標楷體" w:hAnsi="標楷體" w:hint="eastAsia"/>
          <w:b w:val="0"/>
          <w:sz w:val="32"/>
          <w:szCs w:val="32"/>
        </w:rPr>
        <w:t>的族別</w:t>
      </w:r>
      <w:r w:rsidR="00575E6C" w:rsidRPr="007C6C5E">
        <w:rPr>
          <w:rStyle w:val="aff7"/>
          <w:rFonts w:ascii="標楷體" w:hAnsi="標楷體" w:hint="eastAsia"/>
          <w:b w:val="0"/>
          <w:sz w:val="32"/>
          <w:szCs w:val="32"/>
        </w:rPr>
        <w:t>有</w:t>
      </w:r>
      <w:r w:rsidR="00575E6C">
        <w:rPr>
          <w:rStyle w:val="aff7"/>
          <w:rFonts w:ascii="標楷體" w:hAnsi="標楷體" w:hint="eastAsia"/>
          <w:b w:val="0"/>
          <w:sz w:val="32"/>
          <w:szCs w:val="32"/>
        </w:rPr>
        <w:t>所</w:t>
      </w:r>
      <w:r w:rsidR="00575E6C" w:rsidRPr="007C6C5E">
        <w:rPr>
          <w:rStyle w:val="aff7"/>
          <w:rFonts w:ascii="標楷體" w:hAnsi="標楷體" w:hint="eastAsia"/>
          <w:b w:val="0"/>
          <w:sz w:val="32"/>
          <w:szCs w:val="32"/>
        </w:rPr>
        <w:t>落差，如</w:t>
      </w:r>
      <w:r w:rsidR="00575E6C">
        <w:rPr>
          <w:rStyle w:val="aff7"/>
          <w:rFonts w:ascii="標楷體" w:hAnsi="標楷體" w:hint="eastAsia"/>
          <w:b w:val="0"/>
          <w:sz w:val="32"/>
          <w:szCs w:val="32"/>
        </w:rPr>
        <w:t>用人</w:t>
      </w:r>
      <w:r w:rsidR="00575E6C" w:rsidRPr="007C6C5E">
        <w:rPr>
          <w:rStyle w:val="aff7"/>
          <w:rFonts w:ascii="標楷體" w:hAnsi="標楷體" w:hint="eastAsia"/>
          <w:b w:val="0"/>
          <w:sz w:val="32"/>
          <w:szCs w:val="32"/>
        </w:rPr>
        <w:t>機關位於排灣族地區，但實際錄取人員</w:t>
      </w:r>
      <w:r w:rsidR="00575E6C">
        <w:rPr>
          <w:rStyle w:val="aff7"/>
          <w:rFonts w:ascii="標楷體" w:hAnsi="標楷體" w:hint="eastAsia"/>
          <w:b w:val="0"/>
          <w:sz w:val="32"/>
          <w:szCs w:val="32"/>
        </w:rPr>
        <w:t>為</w:t>
      </w:r>
      <w:r w:rsidR="00575E6C" w:rsidRPr="007C6C5E">
        <w:rPr>
          <w:rStyle w:val="aff7"/>
          <w:rFonts w:ascii="標楷體" w:hAnsi="標楷體" w:hint="eastAsia"/>
          <w:b w:val="0"/>
          <w:sz w:val="32"/>
          <w:szCs w:val="32"/>
        </w:rPr>
        <w:t>阿美族，儘管設有</w:t>
      </w:r>
      <w:r w:rsidR="00DA6152">
        <w:rPr>
          <w:rStyle w:val="aff7"/>
          <w:rFonts w:ascii="標楷體" w:hAnsi="標楷體" w:hint="eastAsia"/>
          <w:b w:val="0"/>
          <w:sz w:val="32"/>
          <w:szCs w:val="32"/>
        </w:rPr>
        <w:t>族語</w:t>
      </w:r>
      <w:r w:rsidR="00575E6C" w:rsidRPr="007C6C5E">
        <w:rPr>
          <w:rStyle w:val="aff7"/>
          <w:rFonts w:ascii="標楷體" w:hAnsi="標楷體" w:hint="eastAsia"/>
          <w:b w:val="0"/>
          <w:sz w:val="32"/>
          <w:szCs w:val="32"/>
        </w:rPr>
        <w:t>認證，落差情形仍然存在，</w:t>
      </w:r>
      <w:r w:rsidR="00575E6C">
        <w:rPr>
          <w:rStyle w:val="aff7"/>
          <w:rFonts w:ascii="標楷體" w:hAnsi="標楷體" w:hint="eastAsia"/>
          <w:b w:val="0"/>
          <w:sz w:val="32"/>
          <w:szCs w:val="32"/>
        </w:rPr>
        <w:t>此實為影響原民特考成效之關鍵。</w:t>
      </w:r>
      <w:proofErr w:type="gramStart"/>
      <w:r w:rsidR="00575E6C">
        <w:rPr>
          <w:rStyle w:val="aff7"/>
          <w:rFonts w:ascii="標楷體" w:hAnsi="標楷體" w:hint="eastAsia"/>
          <w:b w:val="0"/>
          <w:sz w:val="32"/>
          <w:szCs w:val="32"/>
        </w:rPr>
        <w:t>審酌</w:t>
      </w:r>
      <w:r w:rsidR="00DA6152">
        <w:rPr>
          <w:rStyle w:val="aff7"/>
          <w:rFonts w:ascii="標楷體" w:hAnsi="標楷體" w:hint="eastAsia"/>
          <w:b w:val="0"/>
          <w:sz w:val="32"/>
          <w:szCs w:val="32"/>
        </w:rPr>
        <w:t>族語</w:t>
      </w:r>
      <w:proofErr w:type="gramEnd"/>
      <w:r w:rsidR="00575E6C" w:rsidRPr="007C6C5E">
        <w:rPr>
          <w:rStyle w:val="aff7"/>
          <w:rFonts w:ascii="標楷體" w:hAnsi="標楷體" w:hint="eastAsia"/>
          <w:b w:val="0"/>
          <w:sz w:val="32"/>
          <w:szCs w:val="32"/>
        </w:rPr>
        <w:t>認證施行後，首年已影響報考人數，</w:t>
      </w:r>
      <w:r w:rsidR="00575E6C">
        <w:rPr>
          <w:rStyle w:val="aff7"/>
          <w:rFonts w:ascii="標楷體" w:hAnsi="標楷體" w:hint="eastAsia"/>
          <w:b w:val="0"/>
          <w:sz w:val="32"/>
          <w:szCs w:val="32"/>
        </w:rPr>
        <w:t>倘未來</w:t>
      </w:r>
      <w:r w:rsidR="00575E6C" w:rsidRPr="007C6C5E">
        <w:rPr>
          <w:rStyle w:val="aff7"/>
          <w:rFonts w:ascii="標楷體" w:hAnsi="標楷體" w:hint="eastAsia"/>
          <w:b w:val="0"/>
          <w:sz w:val="32"/>
          <w:szCs w:val="32"/>
        </w:rPr>
        <w:t>提高認證標準，對於用人機關需求與原民特考試</w:t>
      </w:r>
      <w:proofErr w:type="gramStart"/>
      <w:r w:rsidR="00575E6C" w:rsidRPr="007C6C5E">
        <w:rPr>
          <w:rStyle w:val="aff7"/>
          <w:rFonts w:ascii="標楷體" w:hAnsi="標楷體" w:hint="eastAsia"/>
          <w:b w:val="0"/>
          <w:sz w:val="32"/>
          <w:szCs w:val="32"/>
        </w:rPr>
        <w:t>務</w:t>
      </w:r>
      <w:proofErr w:type="gramEnd"/>
      <w:r w:rsidR="00575E6C" w:rsidRPr="007C6C5E">
        <w:rPr>
          <w:rStyle w:val="aff7"/>
          <w:rFonts w:ascii="標楷體" w:hAnsi="標楷體" w:hint="eastAsia"/>
          <w:b w:val="0"/>
          <w:sz w:val="32"/>
          <w:szCs w:val="32"/>
        </w:rPr>
        <w:t>情形</w:t>
      </w:r>
      <w:proofErr w:type="gramStart"/>
      <w:r w:rsidR="00575E6C">
        <w:rPr>
          <w:rStyle w:val="aff7"/>
          <w:rFonts w:ascii="標楷體" w:hAnsi="標楷體" w:hint="eastAsia"/>
          <w:b w:val="0"/>
          <w:sz w:val="32"/>
          <w:szCs w:val="32"/>
        </w:rPr>
        <w:t>恐</w:t>
      </w:r>
      <w:proofErr w:type="gramEnd"/>
      <w:r w:rsidR="00575E6C" w:rsidRPr="007C6C5E">
        <w:rPr>
          <w:rStyle w:val="aff7"/>
          <w:rFonts w:ascii="標楷體" w:hAnsi="標楷體" w:hint="eastAsia"/>
          <w:b w:val="0"/>
          <w:sz w:val="32"/>
          <w:szCs w:val="32"/>
        </w:rPr>
        <w:t>帶來更大衝擊，</w:t>
      </w:r>
      <w:proofErr w:type="gramStart"/>
      <w:r w:rsidR="00575E6C">
        <w:rPr>
          <w:rStyle w:val="aff7"/>
          <w:rFonts w:ascii="標楷體" w:hAnsi="標楷體" w:hint="eastAsia"/>
          <w:b w:val="0"/>
          <w:sz w:val="32"/>
          <w:szCs w:val="32"/>
        </w:rPr>
        <w:t>建議</w:t>
      </w:r>
      <w:r w:rsidR="00575E6C" w:rsidRPr="007C6C5E">
        <w:rPr>
          <w:rStyle w:val="aff7"/>
          <w:rFonts w:ascii="標楷體" w:hAnsi="標楷體" w:hint="eastAsia"/>
          <w:b w:val="0"/>
          <w:sz w:val="32"/>
          <w:szCs w:val="32"/>
        </w:rPr>
        <w:t>部應與</w:t>
      </w:r>
      <w:proofErr w:type="gramEnd"/>
      <w:r w:rsidR="00575E6C" w:rsidRPr="007C6C5E">
        <w:rPr>
          <w:rStyle w:val="aff7"/>
          <w:rFonts w:ascii="標楷體" w:hAnsi="標楷體" w:hint="eastAsia"/>
          <w:b w:val="0"/>
          <w:sz w:val="32"/>
          <w:szCs w:val="32"/>
        </w:rPr>
        <w:t>相關單位</w:t>
      </w:r>
      <w:proofErr w:type="gramStart"/>
      <w:r w:rsidR="00575E6C" w:rsidRPr="007C6C5E">
        <w:rPr>
          <w:rStyle w:val="aff7"/>
          <w:rFonts w:ascii="標楷體" w:hAnsi="標楷體" w:hint="eastAsia"/>
          <w:b w:val="0"/>
          <w:sz w:val="32"/>
          <w:szCs w:val="32"/>
        </w:rPr>
        <w:t>研</w:t>
      </w:r>
      <w:proofErr w:type="gramEnd"/>
      <w:r w:rsidR="00575E6C" w:rsidRPr="007C6C5E">
        <w:rPr>
          <w:rStyle w:val="aff7"/>
          <w:rFonts w:ascii="標楷體" w:hAnsi="標楷體" w:hint="eastAsia"/>
          <w:b w:val="0"/>
          <w:sz w:val="32"/>
          <w:szCs w:val="32"/>
        </w:rPr>
        <w:t>商，妥為考量因應。2.有關原民特考之辦理情形，</w:t>
      </w:r>
      <w:proofErr w:type="gramStart"/>
      <w:r w:rsidR="00575E6C" w:rsidRPr="007C6C5E">
        <w:rPr>
          <w:rStyle w:val="aff7"/>
          <w:rFonts w:ascii="標楷體" w:hAnsi="標楷體" w:hint="eastAsia"/>
          <w:b w:val="0"/>
          <w:sz w:val="32"/>
          <w:szCs w:val="32"/>
        </w:rPr>
        <w:t>部</w:t>
      </w:r>
      <w:r w:rsidR="00575E6C">
        <w:rPr>
          <w:rStyle w:val="aff7"/>
          <w:rFonts w:ascii="標楷體" w:hAnsi="標楷體" w:hint="eastAsia"/>
          <w:b w:val="0"/>
          <w:sz w:val="32"/>
          <w:szCs w:val="32"/>
        </w:rPr>
        <w:t>已</w:t>
      </w:r>
      <w:r w:rsidR="00575E6C" w:rsidRPr="007C6C5E">
        <w:rPr>
          <w:rStyle w:val="aff7"/>
          <w:rFonts w:ascii="標楷體" w:hAnsi="標楷體" w:hint="eastAsia"/>
          <w:b w:val="0"/>
          <w:sz w:val="32"/>
          <w:szCs w:val="32"/>
        </w:rPr>
        <w:t>提出</w:t>
      </w:r>
      <w:proofErr w:type="gramEnd"/>
      <w:r w:rsidR="00575E6C" w:rsidRPr="007C6C5E">
        <w:rPr>
          <w:rStyle w:val="aff7"/>
          <w:rFonts w:ascii="標楷體" w:hAnsi="標楷體" w:hint="eastAsia"/>
          <w:b w:val="0"/>
          <w:sz w:val="32"/>
          <w:szCs w:val="32"/>
        </w:rPr>
        <w:t>數項檢討改進措施</w:t>
      </w:r>
      <w:r w:rsidR="00575E6C">
        <w:rPr>
          <w:rStyle w:val="aff7"/>
          <w:rFonts w:ascii="標楷體" w:hAnsi="標楷體" w:hint="eastAsia"/>
          <w:b w:val="0"/>
          <w:sz w:val="32"/>
          <w:szCs w:val="32"/>
        </w:rPr>
        <w:t>。</w:t>
      </w:r>
      <w:r w:rsidR="00575E6C" w:rsidRPr="007C6C5E">
        <w:rPr>
          <w:rStyle w:val="aff7"/>
          <w:rFonts w:ascii="標楷體" w:hAnsi="標楷體" w:hint="eastAsia"/>
          <w:b w:val="0"/>
          <w:sz w:val="32"/>
          <w:szCs w:val="32"/>
        </w:rPr>
        <w:t>日前</w:t>
      </w:r>
      <w:r w:rsidR="00575E6C">
        <w:rPr>
          <w:rStyle w:val="aff7"/>
          <w:rFonts w:ascii="標楷體" w:hAnsi="標楷體" w:hint="eastAsia"/>
          <w:b w:val="0"/>
          <w:sz w:val="32"/>
          <w:szCs w:val="32"/>
        </w:rPr>
        <w:t>本院</w:t>
      </w:r>
      <w:r w:rsidR="00575E6C" w:rsidRPr="007C6C5E">
        <w:rPr>
          <w:rStyle w:val="aff7"/>
          <w:rFonts w:ascii="標楷體" w:hAnsi="標楷體" w:hint="eastAsia"/>
          <w:b w:val="0"/>
          <w:sz w:val="32"/>
          <w:szCs w:val="32"/>
        </w:rPr>
        <w:t>至</w:t>
      </w:r>
      <w:r w:rsidR="00247261">
        <w:rPr>
          <w:rStyle w:val="aff7"/>
          <w:rFonts w:ascii="標楷體" w:hAnsi="標楷體" w:hint="eastAsia"/>
          <w:b w:val="0"/>
          <w:sz w:val="32"/>
          <w:szCs w:val="32"/>
        </w:rPr>
        <w:t>屏</w:t>
      </w:r>
      <w:r w:rsidR="00575E6C" w:rsidRPr="007C6C5E">
        <w:rPr>
          <w:rStyle w:val="aff7"/>
          <w:rFonts w:ascii="標楷體" w:hAnsi="標楷體" w:hint="eastAsia"/>
          <w:b w:val="0"/>
          <w:sz w:val="32"/>
          <w:szCs w:val="32"/>
        </w:rPr>
        <w:t>東地區參訪，有許多學校雖設有原</w:t>
      </w:r>
      <w:r w:rsidR="00575E6C">
        <w:rPr>
          <w:rStyle w:val="aff7"/>
          <w:rFonts w:ascii="標楷體" w:hAnsi="標楷體" w:hint="eastAsia"/>
          <w:b w:val="0"/>
          <w:sz w:val="32"/>
          <w:szCs w:val="32"/>
        </w:rPr>
        <w:t>民專班，然</w:t>
      </w:r>
      <w:r w:rsidR="00575E6C" w:rsidRPr="007C6C5E">
        <w:rPr>
          <w:rStyle w:val="aff7"/>
          <w:rFonts w:ascii="標楷體" w:hAnsi="標楷體" w:hint="eastAsia"/>
          <w:b w:val="0"/>
          <w:sz w:val="32"/>
          <w:szCs w:val="32"/>
        </w:rPr>
        <w:t>其未必了解原民特考的相關規定與辦理情形，建議將考試宣傳納入改進措施的一環</w:t>
      </w:r>
      <w:r w:rsidR="00575E6C">
        <w:rPr>
          <w:rStyle w:val="aff7"/>
          <w:rFonts w:ascii="標楷體" w:hAnsi="標楷體" w:hint="eastAsia"/>
          <w:b w:val="0"/>
          <w:sz w:val="32"/>
          <w:szCs w:val="32"/>
        </w:rPr>
        <w:t>，予以</w:t>
      </w:r>
      <w:r w:rsidR="00575E6C" w:rsidRPr="007C6C5E">
        <w:rPr>
          <w:rStyle w:val="aff7"/>
          <w:rFonts w:ascii="標楷體" w:hAnsi="標楷體" w:hint="eastAsia"/>
          <w:b w:val="0"/>
          <w:sz w:val="32"/>
          <w:szCs w:val="32"/>
        </w:rPr>
        <w:t>強化改進</w:t>
      </w:r>
      <w:r w:rsidR="00575E6C">
        <w:rPr>
          <w:rStyle w:val="aff7"/>
          <w:rFonts w:ascii="標楷體" w:hAnsi="標楷體" w:hint="eastAsia"/>
          <w:b w:val="0"/>
          <w:sz w:val="32"/>
          <w:szCs w:val="32"/>
        </w:rPr>
        <w:t>。</w:t>
      </w:r>
      <w:r w:rsidR="00575E6C" w:rsidRPr="007C6C5E">
        <w:rPr>
          <w:rStyle w:val="aff7"/>
          <w:rFonts w:ascii="標楷體" w:hAnsi="標楷體" w:hint="eastAsia"/>
          <w:b w:val="0"/>
          <w:sz w:val="32"/>
          <w:szCs w:val="32"/>
        </w:rPr>
        <w:t>3.近來部舉辦預備文官團，</w:t>
      </w:r>
      <w:r w:rsidR="00575E6C">
        <w:rPr>
          <w:rStyle w:val="aff7"/>
          <w:rFonts w:ascii="標楷體" w:hAnsi="標楷體" w:hint="eastAsia"/>
          <w:b w:val="0"/>
          <w:sz w:val="32"/>
          <w:szCs w:val="32"/>
        </w:rPr>
        <w:t>建議</w:t>
      </w:r>
      <w:r w:rsidR="00575E6C" w:rsidRPr="007C6C5E">
        <w:rPr>
          <w:rStyle w:val="aff7"/>
          <w:rFonts w:ascii="標楷體" w:hAnsi="標楷體" w:hint="eastAsia"/>
          <w:b w:val="0"/>
          <w:sz w:val="32"/>
          <w:szCs w:val="32"/>
        </w:rPr>
        <w:t>可參照此概念，與原民會共同</w:t>
      </w:r>
      <w:proofErr w:type="gramStart"/>
      <w:r w:rsidR="00575E6C" w:rsidRPr="007C6C5E">
        <w:rPr>
          <w:rStyle w:val="aff7"/>
          <w:rFonts w:ascii="標楷體" w:hAnsi="標楷體" w:hint="eastAsia"/>
          <w:b w:val="0"/>
          <w:sz w:val="32"/>
          <w:szCs w:val="32"/>
        </w:rPr>
        <w:t>研</w:t>
      </w:r>
      <w:proofErr w:type="gramEnd"/>
      <w:r w:rsidR="00575E6C" w:rsidRPr="007C6C5E">
        <w:rPr>
          <w:rStyle w:val="aff7"/>
          <w:rFonts w:ascii="標楷體" w:hAnsi="標楷體" w:hint="eastAsia"/>
          <w:b w:val="0"/>
          <w:sz w:val="32"/>
          <w:szCs w:val="32"/>
        </w:rPr>
        <w:t>商辦理</w:t>
      </w:r>
      <w:r w:rsidR="00575E6C">
        <w:rPr>
          <w:rStyle w:val="aff7"/>
          <w:rFonts w:ascii="標楷體" w:hAnsi="標楷體" w:hint="eastAsia"/>
          <w:b w:val="0"/>
          <w:sz w:val="32"/>
          <w:szCs w:val="32"/>
        </w:rPr>
        <w:t>，</w:t>
      </w:r>
      <w:r w:rsidR="00575E6C" w:rsidRPr="007C6C5E">
        <w:rPr>
          <w:rStyle w:val="aff7"/>
          <w:rFonts w:ascii="標楷體" w:hAnsi="標楷體" w:hint="eastAsia"/>
          <w:b w:val="0"/>
          <w:sz w:val="32"/>
          <w:szCs w:val="32"/>
        </w:rPr>
        <w:t>設立原住民族預備文官團，讓原住民族大學生藉此機會實地了解政府運作與文官體制，進而提升原民特考報考</w:t>
      </w:r>
      <w:r w:rsidR="00575E6C">
        <w:rPr>
          <w:rStyle w:val="aff7"/>
          <w:rFonts w:ascii="標楷體" w:hAnsi="標楷體" w:hint="eastAsia"/>
          <w:b w:val="0"/>
          <w:sz w:val="32"/>
          <w:szCs w:val="32"/>
        </w:rPr>
        <w:t>意願</w:t>
      </w:r>
      <w:r w:rsidR="00575E6C" w:rsidRPr="007C6C5E">
        <w:rPr>
          <w:rStyle w:val="aff7"/>
          <w:rFonts w:ascii="標楷體" w:hAnsi="標楷體" w:hint="eastAsia"/>
          <w:b w:val="0"/>
          <w:sz w:val="32"/>
          <w:szCs w:val="32"/>
        </w:rPr>
        <w:t>。</w:t>
      </w:r>
    </w:p>
    <w:p w:rsidR="0010472F" w:rsidRPr="0096175A" w:rsidRDefault="00672716" w:rsidP="001060D6">
      <w:pPr>
        <w:tabs>
          <w:tab w:val="left" w:pos="5400"/>
        </w:tabs>
        <w:kinsoku w:val="0"/>
        <w:overflowPunct w:val="0"/>
        <w:spacing w:line="460" w:lineRule="exact"/>
        <w:ind w:left="993" w:hangingChars="310" w:hanging="993"/>
        <w:jc w:val="both"/>
        <w:rPr>
          <w:rFonts w:ascii="標楷體" w:hAnsi="標楷體" w:cs="標楷體"/>
          <w:bCs/>
          <w:color w:val="000000"/>
        </w:rPr>
      </w:pPr>
      <w:r>
        <w:rPr>
          <w:rFonts w:ascii="標楷體" w:hAnsi="標楷體" w:hint="eastAsia"/>
          <w:b/>
          <w:sz w:val="32"/>
          <w:szCs w:val="32"/>
        </w:rPr>
        <w:t xml:space="preserve">    </w:t>
      </w:r>
      <w:r w:rsidR="0096175A" w:rsidRPr="00803C21">
        <w:rPr>
          <w:rFonts w:ascii="標楷體" w:hAnsi="標楷體" w:hint="eastAsia"/>
          <w:b/>
          <w:sz w:val="32"/>
          <w:szCs w:val="32"/>
        </w:rPr>
        <w:t>伊萬</w:t>
      </w:r>
      <w:proofErr w:type="gramStart"/>
      <w:r w:rsidR="0096175A" w:rsidRPr="00803C21">
        <w:rPr>
          <w:rFonts w:ascii="標楷體" w:hAnsi="標楷體" w:hint="eastAsia"/>
          <w:b/>
          <w:sz w:val="32"/>
          <w:szCs w:val="32"/>
        </w:rPr>
        <w:t>•</w:t>
      </w:r>
      <w:proofErr w:type="gramEnd"/>
      <w:r w:rsidR="0096175A" w:rsidRPr="00803C21">
        <w:rPr>
          <w:rFonts w:ascii="標楷體" w:hAnsi="標楷體" w:hint="eastAsia"/>
          <w:b/>
          <w:sz w:val="32"/>
          <w:szCs w:val="32"/>
        </w:rPr>
        <w:t>納威</w:t>
      </w:r>
      <w:r w:rsidR="0096175A" w:rsidRPr="00803C21">
        <w:rPr>
          <w:rFonts w:ascii="標楷體" w:hAnsi="標楷體" w:hint="eastAsia"/>
          <w:b/>
          <w:color w:val="000000"/>
          <w:sz w:val="32"/>
          <w:szCs w:val="32"/>
        </w:rPr>
        <w:t>委員</w:t>
      </w:r>
      <w:r w:rsidR="0096175A">
        <w:rPr>
          <w:rFonts w:ascii="標楷體" w:hAnsi="標楷體" w:hint="eastAsia"/>
          <w:color w:val="000000"/>
        </w:rPr>
        <w:t>：</w:t>
      </w:r>
      <w:r w:rsidR="001060D6" w:rsidRPr="001060D6">
        <w:rPr>
          <w:rStyle w:val="aff7"/>
          <w:rFonts w:ascii="標楷體" w:hAnsi="標楷體"/>
          <w:b w:val="0"/>
          <w:color w:val="000000"/>
          <w:sz w:val="32"/>
          <w:szCs w:val="32"/>
        </w:rPr>
        <w:t>1.感謝部今日報告</w:t>
      </w:r>
      <w:r w:rsidR="001060D6" w:rsidRPr="001060D6">
        <w:rPr>
          <w:rFonts w:ascii="標楷體" w:hAnsi="標楷體"/>
          <w:bCs/>
          <w:color w:val="000000"/>
          <w:sz w:val="32"/>
          <w:szCs w:val="32"/>
          <w:shd w:val="clear" w:color="auto" w:fill="FFFFFF"/>
        </w:rPr>
        <w:t>原住民族特考辦理情形及檢討改進方向</w:t>
      </w:r>
      <w:r w:rsidR="001060D6" w:rsidRPr="001060D6">
        <w:rPr>
          <w:rFonts w:ascii="標楷體" w:hAnsi="標楷體" w:cs="Arial" w:hint="eastAsia"/>
          <w:bCs/>
          <w:color w:val="000000"/>
          <w:sz w:val="32"/>
          <w:szCs w:val="32"/>
          <w:shd w:val="clear" w:color="auto" w:fill="FFFFFF"/>
        </w:rPr>
        <w:t>。部</w:t>
      </w:r>
      <w:r w:rsidR="001060D6" w:rsidRPr="001060D6">
        <w:rPr>
          <w:rFonts w:ascii="標楷體" w:hAnsi="標楷體"/>
          <w:bCs/>
          <w:color w:val="000000"/>
          <w:sz w:val="32"/>
          <w:szCs w:val="32"/>
          <w:shd w:val="clear" w:color="auto" w:fill="FFFFFF"/>
        </w:rPr>
        <w:t>特種考試司除辦理各</w:t>
      </w:r>
      <w:r w:rsidR="001060D6" w:rsidRPr="001060D6">
        <w:rPr>
          <w:rFonts w:ascii="標楷體" w:hAnsi="標楷體" w:hint="eastAsia"/>
          <w:bCs/>
          <w:color w:val="000000"/>
          <w:sz w:val="32"/>
          <w:szCs w:val="32"/>
          <w:shd w:val="clear" w:color="auto" w:fill="FFFFFF"/>
        </w:rPr>
        <w:t>項</w:t>
      </w:r>
      <w:r w:rsidR="001060D6" w:rsidRPr="001060D6">
        <w:rPr>
          <w:rFonts w:ascii="標楷體" w:hAnsi="標楷體"/>
          <w:bCs/>
          <w:color w:val="000000"/>
          <w:sz w:val="32"/>
          <w:szCs w:val="32"/>
          <w:shd w:val="clear" w:color="auto" w:fill="FFFFFF"/>
        </w:rPr>
        <w:t>特種考試外，並</w:t>
      </w:r>
      <w:r w:rsidR="001060D6" w:rsidRPr="001060D6">
        <w:rPr>
          <w:rFonts w:ascii="標楷體" w:hAnsi="標楷體" w:cs="Arial" w:hint="eastAsia"/>
          <w:bCs/>
          <w:color w:val="000000"/>
          <w:sz w:val="32"/>
          <w:szCs w:val="32"/>
          <w:shd w:val="clear" w:color="auto" w:fill="FFFFFF"/>
        </w:rPr>
        <w:t>負責後續數字呈現問題與解讀，建議相關議題呈現與規劃檢討等可由考選規劃司辦理或跨司共同努力。今日報告提出近10年原住民族特考統計多面向分析，其檢討與改善方向，值得肯定。有關精</w:t>
      </w:r>
      <w:proofErr w:type="gramStart"/>
      <w:r w:rsidR="001060D6" w:rsidRPr="001060D6">
        <w:rPr>
          <w:rFonts w:ascii="標楷體" w:hAnsi="標楷體" w:cs="Arial" w:hint="eastAsia"/>
          <w:bCs/>
          <w:color w:val="000000"/>
          <w:sz w:val="32"/>
          <w:szCs w:val="32"/>
          <w:shd w:val="clear" w:color="auto" w:fill="FFFFFF"/>
        </w:rPr>
        <w:t>進國考議題</w:t>
      </w:r>
      <w:proofErr w:type="gramEnd"/>
      <w:r w:rsidR="001060D6" w:rsidRPr="001060D6">
        <w:rPr>
          <w:rFonts w:ascii="標楷體" w:hAnsi="標楷體" w:cs="Arial" w:hint="eastAsia"/>
          <w:bCs/>
          <w:color w:val="000000"/>
          <w:sz w:val="32"/>
          <w:szCs w:val="32"/>
          <w:shd w:val="clear" w:color="auto" w:fill="FFFFFF"/>
        </w:rPr>
        <w:t>，</w:t>
      </w:r>
      <w:proofErr w:type="gramStart"/>
      <w:r w:rsidR="001060D6" w:rsidRPr="001060D6">
        <w:rPr>
          <w:rFonts w:ascii="標楷體" w:hAnsi="標楷體" w:cs="Arial" w:hint="eastAsia"/>
          <w:bCs/>
          <w:color w:val="000000"/>
          <w:sz w:val="32"/>
          <w:szCs w:val="32"/>
          <w:shd w:val="clear" w:color="auto" w:fill="FFFFFF"/>
        </w:rPr>
        <w:t>部於昨日</w:t>
      </w:r>
      <w:proofErr w:type="gramEnd"/>
      <w:r w:rsidR="001060D6" w:rsidRPr="001060D6">
        <w:rPr>
          <w:rFonts w:ascii="標楷體" w:hAnsi="標楷體" w:cs="Arial" w:hint="eastAsia"/>
          <w:bCs/>
          <w:color w:val="000000"/>
          <w:sz w:val="32"/>
          <w:szCs w:val="32"/>
          <w:shd w:val="clear" w:color="auto" w:fill="FFFFFF"/>
        </w:rPr>
        <w:t>啟動考選部考選工作研究委員會會議，邀請</w:t>
      </w:r>
      <w:r w:rsidR="001060D6" w:rsidRPr="001060D6">
        <w:rPr>
          <w:rFonts w:ascii="標楷體" w:hAnsi="標楷體"/>
          <w:bCs/>
          <w:color w:val="000000"/>
          <w:sz w:val="32"/>
          <w:szCs w:val="32"/>
          <w:shd w:val="clear" w:color="auto" w:fill="FFFFFF"/>
        </w:rPr>
        <w:t>教育部次長、原住民族委員會副主任委員及大學等與會，共同建構研究改進國</w:t>
      </w:r>
      <w:r w:rsidR="001060D6" w:rsidRPr="001060D6">
        <w:rPr>
          <w:rFonts w:ascii="標楷體" w:hAnsi="標楷體"/>
          <w:bCs/>
          <w:color w:val="000000"/>
          <w:sz w:val="32"/>
          <w:szCs w:val="32"/>
          <w:shd w:val="clear" w:color="auto" w:fill="FFFFFF"/>
        </w:rPr>
        <w:lastRenderedPageBreak/>
        <w:t>家考試平台，未來</w:t>
      </w:r>
      <w:r w:rsidR="001060D6" w:rsidRPr="001060D6">
        <w:rPr>
          <w:rFonts w:ascii="標楷體" w:hAnsi="標楷體" w:hint="eastAsia"/>
          <w:bCs/>
          <w:color w:val="000000"/>
          <w:sz w:val="32"/>
          <w:szCs w:val="32"/>
          <w:shd w:val="clear" w:color="auto" w:fill="FFFFFF"/>
        </w:rPr>
        <w:t>可</w:t>
      </w:r>
      <w:r w:rsidR="001060D6" w:rsidRPr="001060D6">
        <w:rPr>
          <w:rFonts w:ascii="標楷體" w:hAnsi="標楷體"/>
          <w:bCs/>
          <w:color w:val="000000"/>
          <w:sz w:val="32"/>
          <w:szCs w:val="32"/>
          <w:shd w:val="clear" w:color="auto" w:fill="FFFFFF"/>
        </w:rPr>
        <w:t>透過平台工作小組，</w:t>
      </w:r>
      <w:r w:rsidR="001060D6" w:rsidRPr="001060D6">
        <w:rPr>
          <w:rFonts w:ascii="標楷體" w:hAnsi="標楷體" w:hint="eastAsia"/>
          <w:bCs/>
          <w:color w:val="000000"/>
          <w:sz w:val="32"/>
          <w:szCs w:val="32"/>
          <w:shd w:val="clear" w:color="auto" w:fill="FFFFFF"/>
        </w:rPr>
        <w:t>跨部會解決</w:t>
      </w:r>
      <w:proofErr w:type="gramStart"/>
      <w:r w:rsidR="001060D6" w:rsidRPr="001060D6">
        <w:rPr>
          <w:rFonts w:ascii="標楷體" w:hAnsi="標楷體" w:hint="eastAsia"/>
          <w:bCs/>
          <w:color w:val="000000"/>
          <w:sz w:val="32"/>
          <w:szCs w:val="32"/>
          <w:shd w:val="clear" w:color="auto" w:fill="FFFFFF"/>
        </w:rPr>
        <w:t>現行國考相關</w:t>
      </w:r>
      <w:proofErr w:type="gramEnd"/>
      <w:r w:rsidR="001060D6" w:rsidRPr="001060D6">
        <w:rPr>
          <w:rFonts w:ascii="標楷體" w:hAnsi="標楷體" w:hint="eastAsia"/>
          <w:bCs/>
          <w:color w:val="000000"/>
          <w:sz w:val="32"/>
          <w:szCs w:val="32"/>
          <w:shd w:val="clear" w:color="auto" w:fill="FFFFFF"/>
        </w:rPr>
        <w:t>問題。2.</w:t>
      </w:r>
      <w:r w:rsidR="001060D6" w:rsidRPr="001060D6">
        <w:rPr>
          <w:rFonts w:ascii="標楷體" w:hAnsi="標楷體" w:cs="Arial" w:hint="eastAsia"/>
          <w:bCs/>
          <w:color w:val="000000"/>
          <w:sz w:val="32"/>
          <w:szCs w:val="32"/>
          <w:shd w:val="clear" w:color="auto" w:fill="FFFFFF"/>
        </w:rPr>
        <w:t>本屆考試院負有轉型為國家人力資源部門之使命，以此高度思維看基本面是很重要的。提供幾個數據大家參考，在全國原住民族人口占全國人口2.4%、原住民族文官占全國文官1.8%，</w:t>
      </w:r>
      <w:proofErr w:type="gramStart"/>
      <w:r w:rsidR="001060D6" w:rsidRPr="001060D6">
        <w:rPr>
          <w:rFonts w:ascii="標楷體" w:hAnsi="標楷體" w:cs="Arial" w:hint="eastAsia"/>
          <w:bCs/>
          <w:color w:val="000000"/>
          <w:sz w:val="32"/>
          <w:szCs w:val="32"/>
          <w:shd w:val="clear" w:color="auto" w:fill="FFFFFF"/>
        </w:rPr>
        <w:t>另</w:t>
      </w:r>
      <w:proofErr w:type="gramEnd"/>
      <w:r w:rsidR="001060D6" w:rsidRPr="001060D6">
        <w:rPr>
          <w:rFonts w:ascii="標楷體" w:hAnsi="標楷體" w:cs="Arial"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原住民族文官</w:t>
      </w:r>
      <w:r w:rsidR="001060D6" w:rsidRPr="001060D6">
        <w:rPr>
          <w:rFonts w:ascii="標楷體" w:hAnsi="標楷體" w:hint="eastAsia"/>
          <w:bCs/>
          <w:color w:val="000000"/>
          <w:sz w:val="32"/>
          <w:szCs w:val="32"/>
          <w:shd w:val="clear" w:color="auto" w:fill="FFFFFF"/>
        </w:rPr>
        <w:t>九</w:t>
      </w:r>
      <w:r w:rsidR="001060D6" w:rsidRPr="001060D6">
        <w:rPr>
          <w:rFonts w:ascii="標楷體" w:hAnsi="標楷體"/>
          <w:bCs/>
          <w:color w:val="000000"/>
          <w:sz w:val="32"/>
          <w:szCs w:val="32"/>
          <w:shd w:val="clear" w:color="auto" w:fill="FFFFFF"/>
        </w:rPr>
        <w:t>成為行政</w:t>
      </w:r>
      <w:r w:rsidR="001060D6" w:rsidRPr="001060D6">
        <w:rPr>
          <w:rFonts w:ascii="標楷體" w:hAnsi="標楷體" w:hint="eastAsia"/>
          <w:bCs/>
          <w:color w:val="000000"/>
          <w:sz w:val="32"/>
          <w:szCs w:val="32"/>
          <w:shd w:val="clear" w:color="auto" w:fill="FFFFFF"/>
        </w:rPr>
        <w:t>與</w:t>
      </w:r>
      <w:r w:rsidR="001060D6" w:rsidRPr="001060D6">
        <w:rPr>
          <w:rFonts w:ascii="標楷體" w:hAnsi="標楷體"/>
          <w:bCs/>
          <w:color w:val="000000"/>
          <w:sz w:val="32"/>
          <w:szCs w:val="32"/>
          <w:shd w:val="clear" w:color="auto" w:fill="FFFFFF"/>
        </w:rPr>
        <w:t>警察人員，</w:t>
      </w:r>
      <w:proofErr w:type="gramStart"/>
      <w:r w:rsidR="001060D6" w:rsidRPr="001060D6">
        <w:rPr>
          <w:rFonts w:ascii="標楷體" w:hAnsi="標楷體"/>
          <w:bCs/>
          <w:color w:val="000000"/>
          <w:sz w:val="32"/>
          <w:szCs w:val="32"/>
          <w:shd w:val="clear" w:color="auto" w:fill="FFFFFF"/>
        </w:rPr>
        <w:t>醫</w:t>
      </w:r>
      <w:proofErr w:type="gramEnd"/>
      <w:r w:rsidR="001060D6" w:rsidRPr="001060D6">
        <w:rPr>
          <w:rFonts w:ascii="標楷體" w:hAnsi="標楷體"/>
          <w:bCs/>
          <w:color w:val="000000"/>
          <w:sz w:val="32"/>
          <w:szCs w:val="32"/>
          <w:shd w:val="clear" w:color="auto" w:fill="FFFFFF"/>
        </w:rPr>
        <w:t>事、</w:t>
      </w:r>
      <w:r w:rsidR="001060D6" w:rsidRPr="001060D6">
        <w:rPr>
          <w:rFonts w:ascii="標楷體" w:hAnsi="標楷體" w:hint="eastAsia"/>
          <w:bCs/>
          <w:color w:val="000000"/>
          <w:sz w:val="32"/>
          <w:szCs w:val="32"/>
          <w:shd w:val="clear" w:color="auto" w:fill="FFFFFF"/>
        </w:rPr>
        <w:t>金融</w:t>
      </w:r>
      <w:r w:rsidR="001060D6" w:rsidRPr="001060D6">
        <w:rPr>
          <w:rFonts w:ascii="標楷體" w:hAnsi="標楷體"/>
          <w:bCs/>
          <w:color w:val="000000"/>
          <w:sz w:val="32"/>
          <w:szCs w:val="32"/>
          <w:shd w:val="clear" w:color="auto" w:fill="FFFFFF"/>
        </w:rPr>
        <w:t>人員及司法官比例</w:t>
      </w:r>
      <w:r w:rsidR="001060D6" w:rsidRPr="001060D6">
        <w:rPr>
          <w:rFonts w:ascii="標楷體" w:hAnsi="標楷體" w:hint="eastAsia"/>
          <w:bCs/>
          <w:color w:val="000000"/>
          <w:sz w:val="32"/>
          <w:szCs w:val="32"/>
          <w:shd w:val="clear" w:color="auto" w:fill="FFFFFF"/>
        </w:rPr>
        <w:t>依序</w:t>
      </w:r>
      <w:r w:rsidR="001060D6" w:rsidRPr="001060D6">
        <w:rPr>
          <w:rFonts w:ascii="標楷體" w:hAnsi="標楷體"/>
          <w:bCs/>
          <w:color w:val="000000"/>
          <w:sz w:val="32"/>
          <w:szCs w:val="32"/>
          <w:shd w:val="clear" w:color="auto" w:fill="FFFFFF"/>
        </w:rPr>
        <w:t>僅各占全體原住民族文官之4%、0.26及0.02%，此結構</w:t>
      </w:r>
      <w:r w:rsidR="001060D6" w:rsidRPr="001060D6">
        <w:rPr>
          <w:rFonts w:ascii="標楷體" w:hAnsi="標楷體" w:cs="Arial" w:hint="eastAsia"/>
          <w:bCs/>
          <w:color w:val="000000"/>
          <w:sz w:val="32"/>
          <w:szCs w:val="32"/>
          <w:shd w:val="clear" w:color="auto" w:fill="FFFFFF"/>
        </w:rPr>
        <w:t>顯示原住民族文官在文官體制中仍有許多進步空間。民主國家很注重各族群之代表性，因此在思考原住民族相關議題時，除憲法增修條文、原住民族基本法、</w:t>
      </w:r>
      <w:r w:rsidR="001060D6" w:rsidRPr="001060D6">
        <w:rPr>
          <w:rFonts w:ascii="標楷體" w:hAnsi="標楷體"/>
          <w:bCs/>
          <w:color w:val="000000"/>
          <w:sz w:val="32"/>
          <w:szCs w:val="32"/>
          <w:shd w:val="clear" w:color="auto" w:fill="FFFFFF"/>
        </w:rPr>
        <w:t>原住民族工作權保障法外，更應有</w:t>
      </w:r>
      <w:r w:rsidR="001060D6" w:rsidRPr="001060D6">
        <w:rPr>
          <w:rFonts w:ascii="標楷體" w:hAnsi="標楷體" w:hint="eastAsia"/>
          <w:bCs/>
          <w:color w:val="000000"/>
          <w:sz w:val="32"/>
          <w:szCs w:val="32"/>
          <w:shd w:val="clear" w:color="auto" w:fill="FFFFFF"/>
        </w:rPr>
        <w:t>「</w:t>
      </w:r>
      <w:r w:rsidR="001060D6" w:rsidRPr="001060D6">
        <w:rPr>
          <w:rFonts w:ascii="標楷體" w:hAnsi="標楷體" w:cs="Arial" w:hint="eastAsia"/>
          <w:bCs/>
          <w:color w:val="000000"/>
          <w:sz w:val="32"/>
          <w:szCs w:val="32"/>
          <w:shd w:val="clear" w:color="auto" w:fill="FFFFFF"/>
        </w:rPr>
        <w:t>代表型或參與型官僚」觀念，以反映平等性、代表性及政治反應性，來檢視原民文官在整體文官制度之情況，來實踐考選工作上原住民族歷史正義之工程。從報告前播放之影片可得知，原住民族社會文化之特殊性，納入國家體制的過程</w:t>
      </w:r>
      <w:r w:rsidR="001060D6" w:rsidRPr="001060D6">
        <w:rPr>
          <w:rFonts w:ascii="標楷體" w:hAnsi="標楷體" w:cs="Arial"/>
          <w:color w:val="000000"/>
          <w:sz w:val="32"/>
          <w:szCs w:val="32"/>
          <w:shd w:val="clear" w:color="auto" w:fill="FFFFFF"/>
        </w:rPr>
        <w:t>，</w:t>
      </w:r>
      <w:r w:rsidR="001060D6" w:rsidRPr="001060D6">
        <w:rPr>
          <w:rFonts w:ascii="標楷體" w:hAnsi="標楷體" w:cs="Arial" w:hint="eastAsia"/>
          <w:bCs/>
          <w:color w:val="000000"/>
          <w:sz w:val="32"/>
          <w:szCs w:val="32"/>
          <w:shd w:val="clear" w:color="auto" w:fill="FFFFFF"/>
        </w:rPr>
        <w:t>應該需要更多國家力量介入，今日報告所顯示原住民族特考之困境，已超越考試與訓練所能處理之範圍，因此與教育部及原住民族委員會跨部會合作才能解決這些困境。據悉近日原住民族委員會積極修正</w:t>
      </w:r>
      <w:r w:rsidR="001060D6" w:rsidRPr="001060D6">
        <w:rPr>
          <w:rFonts w:ascii="標楷體" w:hAnsi="標楷體" w:hint="eastAsia"/>
          <w:bCs/>
          <w:color w:val="000000"/>
          <w:sz w:val="32"/>
          <w:szCs w:val="32"/>
          <w:shd w:val="clear" w:color="auto" w:fill="FFFFFF"/>
        </w:rPr>
        <w:t>原住民族工作權保障法第</w:t>
      </w:r>
      <w:r w:rsidR="001060D6" w:rsidRPr="001060D6">
        <w:rPr>
          <w:rFonts w:ascii="標楷體" w:hAnsi="標楷體" w:cs="Arial" w:hint="eastAsia"/>
          <w:bCs/>
          <w:color w:val="000000"/>
          <w:sz w:val="32"/>
          <w:szCs w:val="32"/>
          <w:shd w:val="clear" w:color="auto" w:fill="FFFFFF"/>
        </w:rPr>
        <w:t>4條及第5條有關提升</w:t>
      </w:r>
      <w:r w:rsidR="001060D6" w:rsidRPr="001060D6">
        <w:rPr>
          <w:rFonts w:ascii="標楷體" w:hAnsi="標楷體"/>
          <w:bCs/>
          <w:color w:val="000000"/>
          <w:sz w:val="32"/>
          <w:szCs w:val="32"/>
          <w:shd w:val="clear" w:color="auto" w:fill="FFFFFF"/>
        </w:rPr>
        <w:t>僱用、進用原住民</w:t>
      </w:r>
      <w:r w:rsidR="001060D6" w:rsidRPr="001060D6">
        <w:rPr>
          <w:rFonts w:ascii="標楷體" w:hAnsi="標楷體" w:hint="eastAsia"/>
          <w:bCs/>
          <w:color w:val="000000"/>
          <w:sz w:val="32"/>
          <w:szCs w:val="32"/>
          <w:shd w:val="clear" w:color="auto" w:fill="FFFFFF"/>
        </w:rPr>
        <w:t>族</w:t>
      </w:r>
      <w:r w:rsidR="001060D6" w:rsidRPr="001060D6">
        <w:rPr>
          <w:rFonts w:ascii="標楷體" w:hAnsi="標楷體"/>
          <w:bCs/>
          <w:color w:val="000000"/>
          <w:sz w:val="32"/>
          <w:szCs w:val="32"/>
          <w:shd w:val="clear" w:color="auto" w:fill="FFFFFF"/>
        </w:rPr>
        <w:t>人數比例</w:t>
      </w:r>
      <w:r w:rsidR="001060D6" w:rsidRPr="001060D6">
        <w:rPr>
          <w:rFonts w:ascii="標楷體" w:hAnsi="標楷體" w:hint="eastAsia"/>
          <w:bCs/>
          <w:color w:val="000000"/>
          <w:sz w:val="32"/>
          <w:szCs w:val="32"/>
          <w:shd w:val="clear" w:color="auto" w:fill="FFFFFF"/>
        </w:rPr>
        <w:t>，以及原民文官在非原民地區服務的比例等。建請部適時注意修法進度。</w:t>
      </w:r>
      <w:r w:rsidR="001060D6" w:rsidRPr="001060D6">
        <w:rPr>
          <w:rFonts w:ascii="標楷體" w:hAnsi="標楷體" w:cs="Arial" w:hint="eastAsia"/>
          <w:bCs/>
          <w:color w:val="000000"/>
          <w:sz w:val="32"/>
          <w:szCs w:val="32"/>
          <w:shd w:val="clear" w:color="auto" w:fill="FFFFFF"/>
        </w:rPr>
        <w:t>3.謹就今日報告內容提出以下意見：(1)第3頁</w:t>
      </w:r>
      <w:r w:rsidR="001060D6" w:rsidRPr="001060D6">
        <w:rPr>
          <w:rFonts w:ascii="標楷體" w:hAnsi="標楷體"/>
          <w:bCs/>
          <w:color w:val="000000"/>
          <w:sz w:val="32"/>
          <w:szCs w:val="32"/>
          <w:shd w:val="clear" w:color="auto" w:fill="FFFFFF"/>
        </w:rPr>
        <w:t>增列取得原住民族語言能力認證為應考資格條件部分，建議增加需</w:t>
      </w:r>
      <w:r w:rsidR="001060D6" w:rsidRPr="001060D6">
        <w:rPr>
          <w:rFonts w:ascii="標楷體" w:hAnsi="標楷體" w:cs="Arial" w:hint="eastAsia"/>
          <w:bCs/>
          <w:color w:val="000000"/>
          <w:sz w:val="32"/>
          <w:szCs w:val="32"/>
          <w:shd w:val="clear" w:color="auto" w:fill="FFFFFF"/>
        </w:rPr>
        <w:t>具有原住民族身分，以避免外界誤以為僅</w:t>
      </w:r>
      <w:proofErr w:type="gramStart"/>
      <w:r w:rsidR="001060D6" w:rsidRPr="001060D6">
        <w:rPr>
          <w:rFonts w:ascii="標楷體" w:hAnsi="標楷體" w:cs="Arial" w:hint="eastAsia"/>
          <w:bCs/>
          <w:color w:val="000000"/>
          <w:sz w:val="32"/>
          <w:szCs w:val="32"/>
          <w:shd w:val="clear" w:color="auto" w:fill="FFFFFF"/>
        </w:rPr>
        <w:t>需有族語</w:t>
      </w:r>
      <w:proofErr w:type="gramEnd"/>
      <w:r w:rsidR="001060D6" w:rsidRPr="001060D6">
        <w:rPr>
          <w:rFonts w:ascii="標楷體" w:hAnsi="標楷體" w:cs="Arial" w:hint="eastAsia"/>
          <w:bCs/>
          <w:color w:val="000000"/>
          <w:sz w:val="32"/>
          <w:szCs w:val="32"/>
          <w:shd w:val="clear" w:color="auto" w:fill="FFFFFF"/>
        </w:rPr>
        <w:t>認證即可應考。(2)第4頁表2有關</w:t>
      </w:r>
      <w:r w:rsidR="001060D6" w:rsidRPr="001060D6">
        <w:rPr>
          <w:rFonts w:ascii="標楷體" w:hAnsi="標楷體"/>
          <w:bCs/>
          <w:color w:val="000000"/>
          <w:sz w:val="32"/>
          <w:szCs w:val="32"/>
          <w:shd w:val="clear" w:color="auto" w:fill="FFFFFF"/>
        </w:rPr>
        <w:t>103年至109年原住民族語言能力認證測驗報考、到考、通過人數及通過率統計表，建議補</w:t>
      </w:r>
      <w:r w:rsidR="001060D6" w:rsidRPr="001060D6">
        <w:rPr>
          <w:rFonts w:ascii="標楷體" w:hAnsi="標楷體" w:cs="Arial" w:hint="eastAsia"/>
          <w:bCs/>
          <w:color w:val="000000"/>
          <w:sz w:val="32"/>
          <w:szCs w:val="32"/>
          <w:shd w:val="clear" w:color="auto" w:fill="FFFFFF"/>
        </w:rPr>
        <w:t>充說明</w:t>
      </w:r>
      <w:r w:rsidR="001060D6" w:rsidRPr="001060D6">
        <w:rPr>
          <w:rFonts w:ascii="標楷體" w:hAnsi="標楷體" w:cs="Arial"/>
          <w:color w:val="000000"/>
          <w:sz w:val="32"/>
          <w:szCs w:val="32"/>
          <w:shd w:val="clear" w:color="auto" w:fill="FFFFFF"/>
        </w:rPr>
        <w:t>103年至106</w:t>
      </w:r>
      <w:r w:rsidR="001060D6">
        <w:rPr>
          <w:rFonts w:ascii="標楷體" w:hAnsi="標楷體" w:cs="Arial" w:hint="eastAsia"/>
          <w:color w:val="000000"/>
          <w:sz w:val="32"/>
          <w:szCs w:val="32"/>
          <w:shd w:val="clear" w:color="auto" w:fill="FFFFFF"/>
        </w:rPr>
        <w:t>年</w:t>
      </w:r>
      <w:r w:rsidR="001060D6" w:rsidRPr="001060D6">
        <w:rPr>
          <w:rFonts w:ascii="標楷體" w:hAnsi="標楷體" w:cs="Arial" w:hint="eastAsia"/>
          <w:bCs/>
          <w:color w:val="000000"/>
          <w:sz w:val="32"/>
          <w:szCs w:val="32"/>
          <w:shd w:val="clear" w:color="auto" w:fill="FFFFFF"/>
        </w:rPr>
        <w:t>中高級級別資料空白之原因，</w:t>
      </w:r>
      <w:proofErr w:type="gramStart"/>
      <w:r w:rsidR="001060D6" w:rsidRPr="001060D6">
        <w:rPr>
          <w:rFonts w:ascii="標楷體" w:hAnsi="標楷體" w:cs="Arial" w:hint="eastAsia"/>
          <w:bCs/>
          <w:color w:val="000000"/>
          <w:sz w:val="32"/>
          <w:szCs w:val="32"/>
          <w:shd w:val="clear" w:color="auto" w:fill="FFFFFF"/>
        </w:rPr>
        <w:t>係族語</w:t>
      </w:r>
      <w:proofErr w:type="gramEnd"/>
      <w:r w:rsidR="001060D6" w:rsidRPr="001060D6">
        <w:rPr>
          <w:rFonts w:ascii="標楷體" w:hAnsi="標楷體" w:cs="Arial" w:hint="eastAsia"/>
          <w:bCs/>
          <w:color w:val="000000"/>
          <w:sz w:val="32"/>
          <w:szCs w:val="32"/>
          <w:shd w:val="clear" w:color="auto" w:fill="FFFFFF"/>
        </w:rPr>
        <w:t>認證中級與高級之難易程度差異極大，因此原住民族委員會自107年後增加中高級級別。(3)第6頁表2續103-109年</w:t>
      </w:r>
      <w:r w:rsidR="001060D6" w:rsidRPr="001060D6">
        <w:rPr>
          <w:rFonts w:ascii="標楷體" w:hAnsi="標楷體"/>
          <w:bCs/>
          <w:color w:val="000000"/>
          <w:sz w:val="32"/>
          <w:szCs w:val="32"/>
          <w:shd w:val="clear" w:color="auto" w:fill="FFFFFF"/>
        </w:rPr>
        <w:t>原住民族</w:t>
      </w:r>
      <w:r w:rsidR="001060D6" w:rsidRPr="001060D6">
        <w:rPr>
          <w:rFonts w:ascii="標楷體" w:hAnsi="標楷體" w:hint="eastAsia"/>
          <w:bCs/>
          <w:color w:val="000000"/>
          <w:sz w:val="32"/>
          <w:szCs w:val="32"/>
          <w:shd w:val="clear" w:color="auto" w:fill="FFFFFF"/>
        </w:rPr>
        <w:t>語能力認證</w:t>
      </w:r>
      <w:r w:rsidR="001060D6" w:rsidRPr="001060D6">
        <w:rPr>
          <w:rFonts w:ascii="標楷體" w:hAnsi="標楷體"/>
          <w:bCs/>
          <w:color w:val="000000"/>
          <w:sz w:val="32"/>
          <w:szCs w:val="32"/>
          <w:shd w:val="clear" w:color="auto" w:fill="FFFFFF"/>
        </w:rPr>
        <w:t>報考、到考、</w:t>
      </w:r>
      <w:r w:rsidR="001060D6" w:rsidRPr="001060D6">
        <w:rPr>
          <w:rFonts w:ascii="標楷體" w:hAnsi="標楷體" w:hint="eastAsia"/>
          <w:bCs/>
          <w:color w:val="000000"/>
          <w:sz w:val="32"/>
          <w:szCs w:val="32"/>
          <w:shd w:val="clear" w:color="auto" w:fill="FFFFFF"/>
        </w:rPr>
        <w:t>通過</w:t>
      </w:r>
      <w:r w:rsidR="001060D6" w:rsidRPr="001060D6">
        <w:rPr>
          <w:rFonts w:ascii="標楷體" w:hAnsi="標楷體"/>
          <w:bCs/>
          <w:color w:val="000000"/>
          <w:sz w:val="32"/>
          <w:szCs w:val="32"/>
          <w:shd w:val="clear" w:color="auto" w:fill="FFFFFF"/>
        </w:rPr>
        <w:t>人數及</w:t>
      </w:r>
      <w:r w:rsidR="001060D6" w:rsidRPr="001060D6">
        <w:rPr>
          <w:rFonts w:ascii="標楷體" w:hAnsi="標楷體" w:hint="eastAsia"/>
          <w:bCs/>
          <w:color w:val="000000"/>
          <w:sz w:val="32"/>
          <w:szCs w:val="32"/>
          <w:shd w:val="clear" w:color="auto" w:fill="FFFFFF"/>
        </w:rPr>
        <w:t>通過</w:t>
      </w:r>
      <w:r w:rsidR="001060D6" w:rsidRPr="001060D6">
        <w:rPr>
          <w:rFonts w:ascii="標楷體" w:hAnsi="標楷體"/>
          <w:bCs/>
          <w:color w:val="000000"/>
          <w:sz w:val="32"/>
          <w:szCs w:val="32"/>
          <w:shd w:val="clear" w:color="auto" w:fill="FFFFFF"/>
        </w:rPr>
        <w:t>率，</w:t>
      </w:r>
      <w:r w:rsidR="001060D6" w:rsidRPr="001060D6">
        <w:rPr>
          <w:rFonts w:ascii="標楷體" w:hAnsi="標楷體" w:cs="Arial"/>
          <w:bCs/>
          <w:color w:val="000000"/>
          <w:sz w:val="32"/>
          <w:szCs w:val="32"/>
          <w:shd w:val="clear" w:color="auto" w:fill="FFFFFF"/>
        </w:rPr>
        <w:t>可看出原住</w:t>
      </w:r>
      <w:r w:rsidR="001060D6" w:rsidRPr="001060D6">
        <w:rPr>
          <w:rFonts w:ascii="標楷體" w:hAnsi="標楷體" w:cs="Arial"/>
          <w:bCs/>
          <w:color w:val="000000"/>
          <w:sz w:val="32"/>
          <w:szCs w:val="32"/>
          <w:shd w:val="clear" w:color="auto" w:fill="FFFFFF"/>
        </w:rPr>
        <w:lastRenderedPageBreak/>
        <w:t>民族語運動</w:t>
      </w:r>
      <w:r w:rsidR="001060D6" w:rsidRPr="001060D6">
        <w:rPr>
          <w:rFonts w:ascii="標楷體" w:hAnsi="標楷體" w:cs="Arial" w:hint="eastAsia"/>
          <w:bCs/>
          <w:color w:val="000000"/>
          <w:sz w:val="32"/>
          <w:szCs w:val="32"/>
          <w:shd w:val="clear" w:color="auto" w:fill="FFFFFF"/>
        </w:rPr>
        <w:t>的二個重要階段</w:t>
      </w:r>
      <w:r w:rsidR="001060D6" w:rsidRPr="001060D6">
        <w:rPr>
          <w:rFonts w:ascii="標楷體" w:hAnsi="標楷體" w:cs="Arial"/>
          <w:bCs/>
          <w:color w:val="000000"/>
          <w:sz w:val="32"/>
          <w:szCs w:val="32"/>
          <w:shd w:val="clear" w:color="auto" w:fill="FFFFFF"/>
        </w:rPr>
        <w:t>，第一階段是依據原住民族教育法第</w:t>
      </w:r>
      <w:r w:rsidR="001060D6" w:rsidRPr="001060D6">
        <w:rPr>
          <w:rFonts w:ascii="標楷體" w:hAnsi="標楷體" w:cs="Arial" w:hint="eastAsia"/>
          <w:bCs/>
          <w:color w:val="000000"/>
          <w:sz w:val="32"/>
          <w:szCs w:val="32"/>
          <w:shd w:val="clear" w:color="auto" w:fill="FFFFFF"/>
        </w:rPr>
        <w:t>23</w:t>
      </w:r>
      <w:r w:rsidR="001060D6" w:rsidRPr="001060D6">
        <w:rPr>
          <w:rFonts w:ascii="標楷體" w:hAnsi="標楷體" w:cs="Arial"/>
          <w:bCs/>
          <w:color w:val="000000"/>
          <w:sz w:val="32"/>
          <w:szCs w:val="32"/>
          <w:shd w:val="clear" w:color="auto" w:fill="FFFFFF"/>
        </w:rPr>
        <w:t>條訂定之</w:t>
      </w:r>
      <w:r w:rsidR="001060D6" w:rsidRPr="001060D6">
        <w:rPr>
          <w:rFonts w:ascii="標楷體" w:hAnsi="標楷體" w:cs="Arial"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原住民學生升學保障及原住民公費留學辦法</w:t>
      </w:r>
      <w:r w:rsidR="001060D6" w:rsidRPr="001060D6">
        <w:rPr>
          <w:rFonts w:ascii="標楷體" w:hAnsi="標楷體"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增加族語認證</w:t>
      </w:r>
      <w:r w:rsidR="001060D6" w:rsidRPr="001060D6">
        <w:rPr>
          <w:rFonts w:ascii="標楷體" w:hAnsi="標楷體" w:hint="eastAsia"/>
          <w:bCs/>
          <w:color w:val="000000"/>
          <w:sz w:val="32"/>
          <w:szCs w:val="32"/>
          <w:shd w:val="clear" w:color="auto" w:fill="FFFFFF"/>
        </w:rPr>
        <w:t>，始可加分的</w:t>
      </w:r>
      <w:r w:rsidR="001060D6" w:rsidRPr="001060D6">
        <w:rPr>
          <w:rFonts w:ascii="標楷體" w:hAnsi="標楷體"/>
          <w:bCs/>
          <w:color w:val="000000"/>
          <w:sz w:val="32"/>
          <w:szCs w:val="32"/>
          <w:shd w:val="clear" w:color="auto" w:fill="FFFFFF"/>
        </w:rPr>
        <w:t>規定</w:t>
      </w:r>
      <w:r w:rsidR="001060D6" w:rsidRPr="001060D6">
        <w:rPr>
          <w:rFonts w:ascii="標楷體" w:hAnsi="標楷體"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第二階段</w:t>
      </w:r>
      <w:r w:rsidR="001060D6" w:rsidRPr="001060D6">
        <w:rPr>
          <w:rFonts w:ascii="標楷體" w:hAnsi="標楷體" w:hint="eastAsia"/>
          <w:bCs/>
          <w:color w:val="000000"/>
          <w:sz w:val="32"/>
          <w:szCs w:val="32"/>
          <w:shd w:val="clear" w:color="auto" w:fill="FFFFFF"/>
        </w:rPr>
        <w:t>為原住民族語發展法第25條訂定</w:t>
      </w:r>
      <w:r w:rsidR="001060D6" w:rsidRPr="001060D6">
        <w:rPr>
          <w:rFonts w:ascii="標楷體" w:hAnsi="標楷體"/>
          <w:bCs/>
          <w:color w:val="000000"/>
          <w:sz w:val="32"/>
          <w:szCs w:val="32"/>
          <w:shd w:val="clear" w:color="auto" w:fill="FFFFFF"/>
        </w:rPr>
        <w:t>原住民族特考增列取得原住民族語言能力認證</w:t>
      </w:r>
      <w:r w:rsidR="001060D6" w:rsidRPr="001060D6">
        <w:rPr>
          <w:rFonts w:ascii="標楷體" w:hAnsi="標楷體" w:hint="eastAsia"/>
          <w:bCs/>
          <w:color w:val="000000"/>
          <w:sz w:val="32"/>
          <w:szCs w:val="32"/>
          <w:shd w:val="clear" w:color="auto" w:fill="FFFFFF"/>
        </w:rPr>
        <w:t>作</w:t>
      </w:r>
      <w:r w:rsidR="001060D6" w:rsidRPr="001060D6">
        <w:rPr>
          <w:rFonts w:ascii="標楷體" w:hAnsi="標楷體"/>
          <w:bCs/>
          <w:color w:val="000000"/>
          <w:sz w:val="32"/>
          <w:szCs w:val="32"/>
          <w:shd w:val="clear" w:color="auto" w:fill="FFFFFF"/>
        </w:rPr>
        <w:t>為應考資格條件</w:t>
      </w:r>
      <w:r w:rsidR="001060D6" w:rsidRPr="001060D6">
        <w:rPr>
          <w:rFonts w:ascii="標楷體" w:hAnsi="標楷體"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據悉原住民族語言能力認證測驗也</w:t>
      </w:r>
      <w:r w:rsidR="001060D6" w:rsidRPr="001060D6">
        <w:rPr>
          <w:rFonts w:ascii="標楷體" w:hAnsi="標楷體" w:hint="eastAsia"/>
          <w:bCs/>
          <w:color w:val="000000"/>
          <w:sz w:val="32"/>
          <w:szCs w:val="32"/>
          <w:shd w:val="clear" w:color="auto" w:fill="FFFFFF"/>
        </w:rPr>
        <w:t>自</w:t>
      </w:r>
      <w:r w:rsidR="001060D6" w:rsidRPr="001060D6">
        <w:rPr>
          <w:rFonts w:ascii="標楷體" w:hAnsi="標楷體"/>
          <w:bCs/>
          <w:color w:val="000000"/>
          <w:sz w:val="32"/>
          <w:szCs w:val="32"/>
          <w:shd w:val="clear" w:color="auto" w:fill="FFFFFF"/>
        </w:rPr>
        <w:t>今年開始</w:t>
      </w:r>
      <w:r w:rsidR="001060D6" w:rsidRPr="001060D6">
        <w:rPr>
          <w:rFonts w:ascii="標楷體" w:hAnsi="標楷體" w:hint="eastAsia"/>
          <w:bCs/>
          <w:color w:val="000000"/>
          <w:sz w:val="32"/>
          <w:szCs w:val="32"/>
          <w:shd w:val="clear" w:color="auto" w:fill="FFFFFF"/>
        </w:rPr>
        <w:t>1</w:t>
      </w:r>
      <w:r w:rsidR="001060D6" w:rsidRPr="001060D6">
        <w:rPr>
          <w:rFonts w:ascii="標楷體" w:hAnsi="標楷體"/>
          <w:bCs/>
          <w:color w:val="000000"/>
          <w:sz w:val="32"/>
          <w:szCs w:val="32"/>
          <w:shd w:val="clear" w:color="auto" w:fill="FFFFFF"/>
        </w:rPr>
        <w:t>年舉行</w:t>
      </w:r>
      <w:r w:rsidR="001060D6" w:rsidRPr="001060D6">
        <w:rPr>
          <w:rFonts w:ascii="標楷體" w:hAnsi="標楷體" w:hint="eastAsia"/>
          <w:bCs/>
          <w:color w:val="000000"/>
          <w:sz w:val="32"/>
          <w:szCs w:val="32"/>
          <w:shd w:val="clear" w:color="auto" w:fill="FFFFFF"/>
        </w:rPr>
        <w:t>2</w:t>
      </w:r>
      <w:r w:rsidR="001060D6" w:rsidRPr="001060D6">
        <w:rPr>
          <w:rFonts w:ascii="標楷體" w:hAnsi="標楷體"/>
          <w:bCs/>
          <w:color w:val="000000"/>
          <w:sz w:val="32"/>
          <w:szCs w:val="32"/>
          <w:shd w:val="clear" w:color="auto" w:fill="FFFFFF"/>
        </w:rPr>
        <w:t>次，未來族語認證在數位轉型的趨勢下，將可</w:t>
      </w:r>
      <w:proofErr w:type="gramStart"/>
      <w:r w:rsidR="001060D6" w:rsidRPr="001060D6">
        <w:rPr>
          <w:rFonts w:ascii="標楷體" w:hAnsi="標楷體"/>
          <w:bCs/>
          <w:color w:val="000000"/>
          <w:sz w:val="32"/>
          <w:szCs w:val="32"/>
          <w:shd w:val="clear" w:color="auto" w:fill="FFFFFF"/>
        </w:rPr>
        <w:t>透過線上自我</w:t>
      </w:r>
      <w:proofErr w:type="gramEnd"/>
      <w:r w:rsidR="001060D6" w:rsidRPr="001060D6">
        <w:rPr>
          <w:rFonts w:ascii="標楷體" w:hAnsi="標楷體"/>
          <w:bCs/>
          <w:color w:val="000000"/>
          <w:sz w:val="32"/>
          <w:szCs w:val="32"/>
          <w:shd w:val="clear" w:color="auto" w:fill="FFFFFF"/>
        </w:rPr>
        <w:t>檢定認證，如此更能支持族語認證作為原住民族特考應考資格條件之政策。(4)第6頁</w:t>
      </w:r>
      <w:r w:rsidR="001060D6" w:rsidRPr="001060D6">
        <w:rPr>
          <w:rFonts w:ascii="標楷體" w:hAnsi="標楷體" w:hint="eastAsia"/>
          <w:bCs/>
          <w:color w:val="000000"/>
          <w:sz w:val="32"/>
          <w:szCs w:val="32"/>
          <w:shd w:val="clear" w:color="auto" w:fill="FFFFFF"/>
        </w:rPr>
        <w:t>有關</w:t>
      </w:r>
      <w:r w:rsidR="001060D6" w:rsidRPr="001060D6">
        <w:rPr>
          <w:rFonts w:ascii="標楷體" w:hAnsi="標楷體"/>
          <w:bCs/>
          <w:color w:val="000000"/>
          <w:sz w:val="32"/>
          <w:szCs w:val="32"/>
          <w:shd w:val="clear" w:color="auto" w:fill="FFFFFF"/>
        </w:rPr>
        <w:t>應考人數逐年下降、到考率偏低等趨勢，遞減原因十分複雜，引用論據需有實證基礎</w:t>
      </w:r>
      <w:r w:rsidR="001060D6" w:rsidRPr="001060D6">
        <w:rPr>
          <w:rFonts w:ascii="標楷體" w:hAnsi="標楷體" w:hint="eastAsia"/>
          <w:bCs/>
          <w:color w:val="000000"/>
          <w:sz w:val="32"/>
          <w:szCs w:val="32"/>
          <w:shd w:val="clear" w:color="auto" w:fill="FFFFFF"/>
        </w:rPr>
        <w:t>。就整體來看，</w:t>
      </w:r>
      <w:r w:rsidR="001060D6" w:rsidRPr="001060D6">
        <w:rPr>
          <w:rFonts w:ascii="標楷體" w:hAnsi="標楷體"/>
          <w:bCs/>
          <w:color w:val="000000"/>
          <w:sz w:val="32"/>
          <w:szCs w:val="32"/>
          <w:shd w:val="clear" w:color="auto" w:fill="FFFFFF"/>
        </w:rPr>
        <w:t>原住民族應考人面對國家考試信心不足，三等考試應試資格為大學以上畢業，</w:t>
      </w:r>
      <w:r w:rsidR="001060D6" w:rsidRPr="001060D6">
        <w:rPr>
          <w:rFonts w:ascii="標楷體" w:hAnsi="標楷體" w:hint="eastAsia"/>
          <w:bCs/>
          <w:color w:val="000000"/>
          <w:sz w:val="32"/>
          <w:szCs w:val="32"/>
          <w:shd w:val="clear" w:color="auto" w:fill="FFFFFF"/>
        </w:rPr>
        <w:t>惟</w:t>
      </w:r>
      <w:r w:rsidR="001060D6" w:rsidRPr="001060D6">
        <w:rPr>
          <w:rFonts w:ascii="標楷體" w:hAnsi="標楷體"/>
          <w:bCs/>
          <w:color w:val="000000"/>
          <w:sz w:val="32"/>
          <w:szCs w:val="32"/>
          <w:shd w:val="clear" w:color="auto" w:fill="FFFFFF"/>
        </w:rPr>
        <w:t>原住民族大學畢業者多參加四等及五等考試，三等考試則</w:t>
      </w:r>
      <w:proofErr w:type="gramStart"/>
      <w:r w:rsidR="001060D6" w:rsidRPr="001060D6">
        <w:rPr>
          <w:rFonts w:ascii="標楷體" w:hAnsi="標楷體"/>
          <w:bCs/>
          <w:color w:val="000000"/>
          <w:sz w:val="32"/>
          <w:szCs w:val="32"/>
          <w:shd w:val="clear" w:color="auto" w:fill="FFFFFF"/>
        </w:rPr>
        <w:t>不</w:t>
      </w:r>
      <w:proofErr w:type="gramEnd"/>
      <w:r w:rsidR="001060D6" w:rsidRPr="001060D6">
        <w:rPr>
          <w:rFonts w:ascii="標楷體" w:hAnsi="標楷體"/>
          <w:bCs/>
          <w:color w:val="000000"/>
          <w:sz w:val="32"/>
          <w:szCs w:val="32"/>
          <w:shd w:val="clear" w:color="auto" w:fill="FFFFFF"/>
        </w:rPr>
        <w:t>足額錄取。</w:t>
      </w:r>
      <w:proofErr w:type="gramStart"/>
      <w:r w:rsidR="001060D6" w:rsidRPr="001060D6">
        <w:rPr>
          <w:rFonts w:ascii="標楷體" w:hAnsi="標楷體"/>
          <w:bCs/>
          <w:color w:val="000000"/>
          <w:sz w:val="32"/>
          <w:szCs w:val="32"/>
          <w:shd w:val="clear" w:color="auto" w:fill="FFFFFF"/>
        </w:rPr>
        <w:t>此外</w:t>
      </w:r>
      <w:r w:rsidR="001060D6" w:rsidRPr="001060D6">
        <w:rPr>
          <w:rFonts w:ascii="標楷體" w:hAnsi="標楷體" w:hint="eastAsia"/>
          <w:bCs/>
          <w:color w:val="000000"/>
          <w:sz w:val="32"/>
          <w:szCs w:val="32"/>
          <w:shd w:val="clear" w:color="auto" w:fill="FFFFFF"/>
        </w:rPr>
        <w:t>，</w:t>
      </w:r>
      <w:proofErr w:type="gramEnd"/>
      <w:r w:rsidR="001060D6" w:rsidRPr="001060D6">
        <w:rPr>
          <w:rFonts w:ascii="標楷體" w:hAnsi="標楷體" w:hint="eastAsia"/>
          <w:bCs/>
          <w:color w:val="000000"/>
          <w:sz w:val="32"/>
          <w:szCs w:val="32"/>
          <w:shd w:val="clear" w:color="auto" w:fill="FFFFFF"/>
        </w:rPr>
        <w:t>即</w:t>
      </w:r>
      <w:r w:rsidR="001060D6" w:rsidRPr="001060D6">
        <w:rPr>
          <w:rFonts w:ascii="標楷體" w:hAnsi="標楷體"/>
          <w:bCs/>
          <w:color w:val="000000"/>
          <w:sz w:val="32"/>
          <w:szCs w:val="32"/>
          <w:shd w:val="clear" w:color="auto" w:fill="FFFFFF"/>
        </w:rPr>
        <w:t>政策改變，</w:t>
      </w:r>
      <w:r w:rsidR="001060D6" w:rsidRPr="001060D6">
        <w:rPr>
          <w:rFonts w:ascii="標楷體" w:hAnsi="標楷體" w:hint="eastAsia"/>
          <w:bCs/>
          <w:color w:val="000000"/>
          <w:sz w:val="32"/>
          <w:szCs w:val="32"/>
          <w:shd w:val="clear" w:color="auto" w:fill="FFFFFF"/>
        </w:rPr>
        <w:t>觀察到</w:t>
      </w:r>
      <w:r w:rsidR="001060D6" w:rsidRPr="001060D6">
        <w:rPr>
          <w:rFonts w:ascii="標楷體" w:hAnsi="標楷體"/>
          <w:bCs/>
          <w:color w:val="000000"/>
          <w:sz w:val="32"/>
          <w:szCs w:val="32"/>
          <w:shd w:val="clear" w:color="auto" w:fill="FFFFFF"/>
        </w:rPr>
        <w:t>原住民族</w:t>
      </w:r>
      <w:r w:rsidR="001060D6" w:rsidRPr="001060D6">
        <w:rPr>
          <w:rFonts w:ascii="標楷體" w:hAnsi="標楷體" w:hint="eastAsia"/>
          <w:bCs/>
          <w:color w:val="000000"/>
          <w:sz w:val="32"/>
          <w:szCs w:val="32"/>
          <w:shd w:val="clear" w:color="auto" w:fill="FFFFFF"/>
        </w:rPr>
        <w:t>行政</w:t>
      </w:r>
      <w:r w:rsidR="001060D6" w:rsidRPr="001060D6">
        <w:rPr>
          <w:rFonts w:ascii="標楷體" w:hAnsi="標楷體"/>
          <w:bCs/>
          <w:color w:val="000000"/>
          <w:sz w:val="32"/>
          <w:szCs w:val="32"/>
          <w:shd w:val="clear" w:color="auto" w:fill="FFFFFF"/>
        </w:rPr>
        <w:t>由一般行政往民族行政</w:t>
      </w:r>
      <w:r w:rsidR="001060D6" w:rsidRPr="001060D6">
        <w:rPr>
          <w:rFonts w:ascii="標楷體" w:hAnsi="標楷體" w:hint="eastAsia"/>
          <w:bCs/>
          <w:color w:val="000000"/>
          <w:sz w:val="32"/>
          <w:szCs w:val="32"/>
          <w:shd w:val="clear" w:color="auto" w:fill="FFFFFF"/>
        </w:rPr>
        <w:t>方向發展</w:t>
      </w:r>
      <w:r w:rsidR="001060D6" w:rsidRPr="001060D6">
        <w:rPr>
          <w:rFonts w:ascii="標楷體" w:hAnsi="標楷體"/>
          <w:bCs/>
          <w:color w:val="000000"/>
          <w:sz w:val="32"/>
          <w:szCs w:val="32"/>
          <w:shd w:val="clear" w:color="auto" w:fill="FFFFFF"/>
        </w:rPr>
        <w:t>之趨勢，</w:t>
      </w:r>
      <w:r w:rsidR="001060D6" w:rsidRPr="001060D6">
        <w:rPr>
          <w:rFonts w:ascii="標楷體" w:hAnsi="標楷體" w:hint="eastAsia"/>
          <w:bCs/>
          <w:color w:val="000000"/>
          <w:sz w:val="32"/>
          <w:szCs w:val="32"/>
          <w:shd w:val="clear" w:color="auto" w:fill="FFFFFF"/>
        </w:rPr>
        <w:t>以</w:t>
      </w:r>
      <w:r w:rsidR="001060D6" w:rsidRPr="001060D6">
        <w:rPr>
          <w:rFonts w:ascii="標楷體" w:hAnsi="標楷體"/>
          <w:bCs/>
          <w:color w:val="000000"/>
          <w:sz w:val="32"/>
          <w:szCs w:val="32"/>
          <w:shd w:val="clear" w:color="auto" w:fill="FFFFFF"/>
        </w:rPr>
        <w:t>期建構原住民族</w:t>
      </w:r>
      <w:r w:rsidR="001060D6" w:rsidRPr="001060D6">
        <w:rPr>
          <w:rFonts w:ascii="標楷體" w:hAnsi="標楷體" w:hint="eastAsia"/>
          <w:bCs/>
          <w:color w:val="000000"/>
          <w:sz w:val="32"/>
          <w:szCs w:val="32"/>
          <w:shd w:val="clear" w:color="auto" w:fill="FFFFFF"/>
        </w:rPr>
        <w:t>主體性</w:t>
      </w:r>
      <w:r w:rsidR="001060D6" w:rsidRPr="001060D6">
        <w:rPr>
          <w:rFonts w:ascii="標楷體" w:hAnsi="標楷體"/>
          <w:bCs/>
          <w:color w:val="000000"/>
          <w:sz w:val="32"/>
          <w:szCs w:val="32"/>
          <w:shd w:val="clear" w:color="auto" w:fill="FFFFFF"/>
        </w:rPr>
        <w:t>，此為極佳趨勢。(5)第7頁表4原住民族特考97-109年各族別錄取人數統計表，將</w:t>
      </w:r>
      <w:proofErr w:type="gramStart"/>
      <w:r w:rsidR="001060D6" w:rsidRPr="001060D6">
        <w:rPr>
          <w:rFonts w:ascii="標楷體" w:hAnsi="標楷體"/>
          <w:color w:val="000000"/>
          <w:sz w:val="32"/>
          <w:szCs w:val="32"/>
          <w:shd w:val="clear" w:color="auto" w:fill="FFFFFF"/>
        </w:rPr>
        <w:t>拉阿魯哇族</w:t>
      </w:r>
      <w:proofErr w:type="gramEnd"/>
      <w:r w:rsidR="001060D6" w:rsidRPr="001060D6">
        <w:rPr>
          <w:rFonts w:ascii="標楷體" w:hAnsi="標楷體"/>
          <w:color w:val="000000"/>
          <w:sz w:val="32"/>
          <w:szCs w:val="32"/>
          <w:shd w:val="clear" w:color="auto" w:fill="FFFFFF"/>
        </w:rPr>
        <w:t>及卡那卡那富族並列其他族別，因其他族別並不僅有此二族，尚有其他未登記族別，</w:t>
      </w:r>
      <w:r w:rsidR="001060D6" w:rsidRPr="001060D6">
        <w:rPr>
          <w:rFonts w:ascii="標楷體" w:hAnsi="標楷體" w:hint="eastAsia"/>
          <w:color w:val="000000"/>
          <w:sz w:val="32"/>
          <w:szCs w:val="32"/>
          <w:shd w:val="clear" w:color="auto" w:fill="FFFFFF"/>
        </w:rPr>
        <w:t>且</w:t>
      </w:r>
      <w:proofErr w:type="gramStart"/>
      <w:r w:rsidR="001060D6" w:rsidRPr="001060D6">
        <w:rPr>
          <w:rFonts w:ascii="標楷體" w:hAnsi="標楷體"/>
          <w:bCs/>
          <w:color w:val="000000"/>
          <w:sz w:val="32"/>
          <w:szCs w:val="32"/>
          <w:shd w:val="clear" w:color="auto" w:fill="FFFFFF"/>
        </w:rPr>
        <w:t>該二族係103年</w:t>
      </w:r>
      <w:proofErr w:type="gramEnd"/>
      <w:r w:rsidR="001060D6" w:rsidRPr="001060D6">
        <w:rPr>
          <w:rFonts w:ascii="標楷體" w:hAnsi="標楷體" w:hint="eastAsia"/>
          <w:bCs/>
          <w:color w:val="000000"/>
          <w:sz w:val="32"/>
          <w:szCs w:val="32"/>
          <w:shd w:val="clear" w:color="auto" w:fill="FFFFFF"/>
        </w:rPr>
        <w:t>才</w:t>
      </w:r>
      <w:r w:rsidR="001060D6" w:rsidRPr="001060D6">
        <w:rPr>
          <w:rFonts w:ascii="標楷體" w:hAnsi="標楷體"/>
          <w:bCs/>
          <w:color w:val="000000"/>
          <w:sz w:val="32"/>
          <w:szCs w:val="32"/>
          <w:shd w:val="clear" w:color="auto" w:fill="FFFFFF"/>
        </w:rPr>
        <w:t>獲得認定，因此並無該年度以前錄取人數資料，建議表格應</w:t>
      </w:r>
      <w:r w:rsidR="001060D6" w:rsidRPr="001060D6">
        <w:rPr>
          <w:rFonts w:ascii="標楷體" w:hAnsi="標楷體" w:hint="eastAsia"/>
          <w:bCs/>
          <w:color w:val="000000"/>
          <w:sz w:val="32"/>
          <w:szCs w:val="32"/>
          <w:shd w:val="clear" w:color="auto" w:fill="FFFFFF"/>
        </w:rPr>
        <w:t>予修正</w:t>
      </w:r>
      <w:r w:rsidR="001060D6" w:rsidRPr="001060D6">
        <w:rPr>
          <w:rFonts w:ascii="標楷體" w:hAnsi="標楷體"/>
          <w:bCs/>
          <w:color w:val="000000"/>
          <w:sz w:val="32"/>
          <w:szCs w:val="32"/>
          <w:shd w:val="clear" w:color="auto" w:fill="FFFFFF"/>
        </w:rPr>
        <w:t>調整。</w:t>
      </w:r>
      <w:r w:rsidR="001060D6" w:rsidRPr="001060D6">
        <w:rPr>
          <w:rStyle w:val="aff7"/>
          <w:rFonts w:ascii="標楷體" w:hAnsi="標楷體"/>
          <w:b w:val="0"/>
          <w:sz w:val="32"/>
          <w:szCs w:val="32"/>
        </w:rPr>
        <w:t>(6)第9頁有關</w:t>
      </w:r>
      <w:r w:rsidR="001060D6" w:rsidRPr="001060D6">
        <w:rPr>
          <w:rFonts w:ascii="標楷體" w:hAnsi="標楷體"/>
          <w:bCs/>
          <w:color w:val="000000"/>
          <w:sz w:val="32"/>
          <w:szCs w:val="32"/>
          <w:shd w:val="clear" w:color="auto" w:fill="FFFFFF"/>
        </w:rPr>
        <w:t>近10年需用名額，以三等</w:t>
      </w:r>
      <w:proofErr w:type="gramStart"/>
      <w:r w:rsidR="001060D6" w:rsidRPr="001060D6">
        <w:rPr>
          <w:rFonts w:ascii="標楷體" w:hAnsi="標楷體"/>
          <w:bCs/>
          <w:color w:val="000000"/>
          <w:sz w:val="32"/>
          <w:szCs w:val="32"/>
          <w:shd w:val="clear" w:color="auto" w:fill="FFFFFF"/>
        </w:rPr>
        <w:t>提列需用</w:t>
      </w:r>
      <w:proofErr w:type="gramEnd"/>
      <w:r w:rsidR="001060D6" w:rsidRPr="001060D6">
        <w:rPr>
          <w:rFonts w:ascii="標楷體" w:hAnsi="標楷體"/>
          <w:bCs/>
          <w:color w:val="000000"/>
          <w:sz w:val="32"/>
          <w:szCs w:val="32"/>
          <w:shd w:val="clear" w:color="auto" w:fill="FFFFFF"/>
        </w:rPr>
        <w:t>名額最多，此資訊顯示可將大學列為重點人才計畫</w:t>
      </w:r>
      <w:r w:rsidR="001060D6" w:rsidRPr="001060D6">
        <w:rPr>
          <w:rFonts w:ascii="標楷體" w:hAnsi="標楷體" w:hint="eastAsia"/>
          <w:bCs/>
          <w:color w:val="000000"/>
          <w:sz w:val="32"/>
          <w:szCs w:val="32"/>
          <w:shd w:val="clear" w:color="auto" w:fill="FFFFFF"/>
        </w:rPr>
        <w:t>。</w:t>
      </w:r>
      <w:r w:rsidR="001060D6" w:rsidRPr="001060D6">
        <w:rPr>
          <w:rFonts w:ascii="標楷體" w:hAnsi="標楷體"/>
          <w:bCs/>
          <w:color w:val="000000"/>
          <w:sz w:val="32"/>
          <w:szCs w:val="32"/>
          <w:shd w:val="clear" w:color="auto" w:fill="FFFFFF"/>
        </w:rPr>
        <w:t>據悉政治大學近日設立台灣原住民族發展學分學程，協助原住民族學生</w:t>
      </w:r>
      <w:r w:rsidR="001060D6" w:rsidRPr="001060D6">
        <w:rPr>
          <w:rFonts w:ascii="標楷體" w:hAnsi="標楷體" w:hint="eastAsia"/>
          <w:bCs/>
          <w:color w:val="000000"/>
          <w:sz w:val="32"/>
          <w:szCs w:val="32"/>
          <w:shd w:val="clear" w:color="auto" w:fill="FFFFFF"/>
        </w:rPr>
        <w:t>提早準備國家考試</w:t>
      </w:r>
      <w:r w:rsidR="001060D6" w:rsidRPr="001060D6">
        <w:rPr>
          <w:rFonts w:ascii="標楷體" w:hAnsi="標楷體"/>
          <w:bCs/>
          <w:color w:val="000000"/>
          <w:sz w:val="32"/>
          <w:szCs w:val="32"/>
          <w:shd w:val="clear" w:color="auto" w:fill="FFFFFF"/>
        </w:rPr>
        <w:t>，投入公部門領域，肯定</w:t>
      </w:r>
      <w:r w:rsidR="001060D6" w:rsidRPr="001060D6">
        <w:rPr>
          <w:rFonts w:ascii="標楷體" w:hAnsi="標楷體" w:hint="eastAsia"/>
          <w:bCs/>
          <w:color w:val="000000"/>
          <w:sz w:val="32"/>
          <w:szCs w:val="32"/>
          <w:shd w:val="clear" w:color="auto" w:fill="FFFFFF"/>
        </w:rPr>
        <w:t>政大</w:t>
      </w:r>
      <w:r w:rsidR="001060D6" w:rsidRPr="001060D6">
        <w:rPr>
          <w:rFonts w:ascii="標楷體" w:hAnsi="標楷體"/>
          <w:bCs/>
          <w:color w:val="000000"/>
          <w:sz w:val="32"/>
          <w:szCs w:val="32"/>
          <w:shd w:val="clear" w:color="auto" w:fill="FFFFFF"/>
        </w:rPr>
        <w:t>之用心，期望明後年可看到成果</w:t>
      </w:r>
      <w:r w:rsidR="001060D6" w:rsidRPr="001060D6">
        <w:rPr>
          <w:rFonts w:ascii="標楷體" w:hAnsi="標楷體" w:hint="eastAsia"/>
          <w:bCs/>
          <w:color w:val="000000"/>
          <w:sz w:val="32"/>
          <w:szCs w:val="32"/>
          <w:shd w:val="clear" w:color="auto" w:fill="FFFFFF"/>
        </w:rPr>
        <w:t>。4.再次</w:t>
      </w:r>
      <w:r w:rsidR="001060D6" w:rsidRPr="001060D6">
        <w:rPr>
          <w:rFonts w:ascii="標楷體" w:hAnsi="標楷體"/>
          <w:bCs/>
          <w:color w:val="000000"/>
          <w:sz w:val="32"/>
          <w:szCs w:val="32"/>
          <w:shd w:val="clear" w:color="auto" w:fill="FFFFFF"/>
        </w:rPr>
        <w:t>肯定部今日報告呈現與檢討方向，</w:t>
      </w:r>
      <w:r w:rsidR="001060D6" w:rsidRPr="001060D6">
        <w:rPr>
          <w:rFonts w:ascii="標楷體" w:hAnsi="標楷體" w:hint="eastAsia"/>
          <w:bCs/>
          <w:color w:val="000000"/>
          <w:sz w:val="32"/>
          <w:szCs w:val="32"/>
          <w:shd w:val="clear" w:color="auto" w:fill="FFFFFF"/>
        </w:rPr>
        <w:t>期盼</w:t>
      </w:r>
      <w:r w:rsidR="001060D6" w:rsidRPr="001060D6">
        <w:rPr>
          <w:rFonts w:ascii="標楷體" w:hAnsi="標楷體"/>
          <w:bCs/>
          <w:color w:val="000000"/>
          <w:sz w:val="32"/>
          <w:szCs w:val="32"/>
          <w:shd w:val="clear" w:color="auto" w:fill="FFFFFF"/>
        </w:rPr>
        <w:t>更具體面對與執行，相信原住民族特考未來會有極佳發展方向。</w:t>
      </w:r>
      <w:r w:rsidR="00BA2C68" w:rsidRPr="0096175A">
        <w:rPr>
          <w:rFonts w:ascii="標楷體" w:hAnsi="標楷體" w:cs="標楷體"/>
          <w:bCs/>
          <w:color w:val="000000"/>
        </w:rPr>
        <w:t xml:space="preserve"> </w:t>
      </w:r>
    </w:p>
    <w:p w:rsidR="003467CB" w:rsidRPr="007863C5" w:rsidRDefault="0010472F" w:rsidP="007863C5">
      <w:pPr>
        <w:tabs>
          <w:tab w:val="left" w:pos="5400"/>
        </w:tabs>
        <w:kinsoku w:val="0"/>
        <w:overflowPunct w:val="0"/>
        <w:spacing w:line="460" w:lineRule="exact"/>
        <w:ind w:left="993" w:hangingChars="310" w:hanging="993"/>
        <w:jc w:val="both"/>
        <w:rPr>
          <w:rFonts w:ascii="標楷體" w:hAnsi="標楷體"/>
          <w:b/>
          <w:sz w:val="32"/>
          <w:szCs w:val="32"/>
        </w:rPr>
      </w:pPr>
      <w:r w:rsidRPr="008566FF">
        <w:rPr>
          <w:rFonts w:ascii="標楷體" w:hAnsi="標楷體" w:hint="eastAsia"/>
          <w:b/>
          <w:sz w:val="32"/>
          <w:szCs w:val="32"/>
        </w:rPr>
        <w:t xml:space="preserve">   </w:t>
      </w:r>
      <w:r w:rsidR="00672716">
        <w:rPr>
          <w:rFonts w:ascii="標楷體" w:hAnsi="標楷體" w:hint="eastAsia"/>
          <w:b/>
          <w:sz w:val="32"/>
          <w:szCs w:val="32"/>
        </w:rPr>
        <w:t xml:space="preserve"> </w:t>
      </w:r>
      <w:r w:rsidR="003467CB" w:rsidRPr="00803C21">
        <w:rPr>
          <w:rFonts w:ascii="標楷體" w:hAnsi="標楷體" w:hint="eastAsia"/>
          <w:b/>
          <w:sz w:val="32"/>
          <w:szCs w:val="32"/>
        </w:rPr>
        <w:t>周</w:t>
      </w:r>
      <w:r w:rsidR="003467CB" w:rsidRPr="00803C21">
        <w:rPr>
          <w:rFonts w:ascii="標楷體" w:hAnsi="標楷體" w:hint="eastAsia"/>
          <w:b/>
          <w:color w:val="000000"/>
          <w:sz w:val="32"/>
          <w:szCs w:val="32"/>
        </w:rPr>
        <w:t>委員</w:t>
      </w:r>
      <w:r w:rsidR="003467CB" w:rsidRPr="00803C21">
        <w:rPr>
          <w:rFonts w:ascii="標楷體" w:hAnsi="標楷體" w:hint="eastAsia"/>
          <w:b/>
          <w:sz w:val="32"/>
          <w:szCs w:val="32"/>
        </w:rPr>
        <w:t>蓮香</w:t>
      </w:r>
      <w:r w:rsidR="003467CB">
        <w:rPr>
          <w:rFonts w:ascii="標楷體" w:hAnsi="標楷體" w:hint="eastAsia"/>
          <w:b/>
          <w:sz w:val="32"/>
          <w:szCs w:val="32"/>
        </w:rPr>
        <w:t>：</w:t>
      </w:r>
      <w:r w:rsidR="007863C5" w:rsidRPr="007863C5">
        <w:rPr>
          <w:rStyle w:val="aff7"/>
          <w:rFonts w:ascii="標楷體" w:hAnsi="標楷體" w:hint="eastAsia"/>
          <w:b w:val="0"/>
          <w:sz w:val="32"/>
          <w:szCs w:val="32"/>
        </w:rPr>
        <w:t>1.</w:t>
      </w:r>
      <w:r w:rsidR="00DA6152">
        <w:rPr>
          <w:rStyle w:val="aff7"/>
          <w:rFonts w:ascii="標楷體" w:hAnsi="標楷體" w:hint="eastAsia"/>
          <w:b w:val="0"/>
          <w:sz w:val="32"/>
          <w:szCs w:val="32"/>
        </w:rPr>
        <w:t>族語</w:t>
      </w:r>
      <w:r w:rsidR="007863C5" w:rsidRPr="007863C5">
        <w:rPr>
          <w:rStyle w:val="aff7"/>
          <w:rFonts w:ascii="標楷體" w:hAnsi="標楷體" w:hint="eastAsia"/>
          <w:b w:val="0"/>
          <w:sz w:val="32"/>
          <w:szCs w:val="32"/>
        </w:rPr>
        <w:t>認證與原民</w:t>
      </w:r>
      <w:r w:rsidR="006640F1">
        <w:rPr>
          <w:rStyle w:val="aff7"/>
          <w:rFonts w:ascii="標楷體" w:hAnsi="標楷體" w:hint="eastAsia"/>
          <w:b w:val="0"/>
          <w:sz w:val="32"/>
          <w:szCs w:val="32"/>
        </w:rPr>
        <w:t>特</w:t>
      </w:r>
      <w:r w:rsidR="007863C5" w:rsidRPr="007863C5">
        <w:rPr>
          <w:rStyle w:val="aff7"/>
          <w:rFonts w:ascii="標楷體" w:hAnsi="標楷體" w:hint="eastAsia"/>
          <w:b w:val="0"/>
          <w:sz w:val="32"/>
          <w:szCs w:val="32"/>
        </w:rPr>
        <w:t>考的報考率或有一定之相關性，</w:t>
      </w:r>
      <w:proofErr w:type="gramStart"/>
      <w:r w:rsidR="007863C5" w:rsidRPr="007863C5">
        <w:rPr>
          <w:rStyle w:val="aff7"/>
          <w:rFonts w:ascii="標楷體" w:hAnsi="標楷體" w:hint="eastAsia"/>
          <w:b w:val="0"/>
          <w:sz w:val="32"/>
          <w:szCs w:val="32"/>
        </w:rPr>
        <w:t>惟</w:t>
      </w:r>
      <w:r w:rsidR="00DA6152">
        <w:rPr>
          <w:rStyle w:val="aff7"/>
          <w:rFonts w:ascii="標楷體" w:hAnsi="標楷體" w:hint="eastAsia"/>
          <w:b w:val="0"/>
          <w:sz w:val="32"/>
          <w:szCs w:val="32"/>
        </w:rPr>
        <w:t>族語</w:t>
      </w:r>
      <w:proofErr w:type="gramEnd"/>
      <w:r w:rsidR="007863C5" w:rsidRPr="007863C5">
        <w:rPr>
          <w:rStyle w:val="aff7"/>
          <w:rFonts w:ascii="標楷體" w:hAnsi="標楷體" w:hint="eastAsia"/>
          <w:b w:val="0"/>
          <w:sz w:val="32"/>
          <w:szCs w:val="32"/>
        </w:rPr>
        <w:t>認證係今年1月才開始施行，對照過去10年以來的統計分析數據可知，原民特考的報考率已有長期下降趨勢，因此報考率與</w:t>
      </w:r>
      <w:r w:rsidR="00DA6152">
        <w:rPr>
          <w:rStyle w:val="aff7"/>
          <w:rFonts w:ascii="標楷體" w:hAnsi="標楷體" w:hint="eastAsia"/>
          <w:b w:val="0"/>
          <w:sz w:val="32"/>
          <w:szCs w:val="32"/>
        </w:rPr>
        <w:t>族語</w:t>
      </w:r>
      <w:r w:rsidR="007863C5" w:rsidRPr="007863C5">
        <w:rPr>
          <w:rStyle w:val="aff7"/>
          <w:rFonts w:ascii="標楷體" w:hAnsi="標楷體" w:hint="eastAsia"/>
          <w:b w:val="0"/>
          <w:sz w:val="32"/>
          <w:szCs w:val="32"/>
        </w:rPr>
        <w:t>認證的相關性，仍需更多數</w:t>
      </w:r>
      <w:r w:rsidR="007863C5" w:rsidRPr="007863C5">
        <w:rPr>
          <w:rStyle w:val="aff7"/>
          <w:rFonts w:ascii="標楷體" w:hAnsi="標楷體" w:hint="eastAsia"/>
          <w:b w:val="0"/>
          <w:sz w:val="32"/>
          <w:szCs w:val="32"/>
        </w:rPr>
        <w:lastRenderedPageBreak/>
        <w:t>據方足以檢證。2.依簡報資料第29頁所示，截至109年，透過原民特考進用之公務人員，占原住民族公務人員的27.1％，另約</w:t>
      </w:r>
      <w:proofErr w:type="gramStart"/>
      <w:r w:rsidR="007863C5" w:rsidRPr="007863C5">
        <w:rPr>
          <w:rStyle w:val="aff7"/>
          <w:rFonts w:ascii="標楷體" w:hAnsi="標楷體" w:hint="eastAsia"/>
          <w:b w:val="0"/>
          <w:sz w:val="32"/>
          <w:szCs w:val="32"/>
        </w:rPr>
        <w:t>7成</w:t>
      </w:r>
      <w:proofErr w:type="gramEnd"/>
      <w:r w:rsidR="007863C5" w:rsidRPr="007863C5">
        <w:rPr>
          <w:rStyle w:val="aff7"/>
          <w:rFonts w:ascii="標楷體" w:hAnsi="標楷體" w:hint="eastAsia"/>
          <w:b w:val="0"/>
          <w:sz w:val="32"/>
          <w:szCs w:val="32"/>
        </w:rPr>
        <w:t>之原住民族公務人員進用管道為何？以其他管道進用之原住民族公務人員，其績效表現及任職情形，與經原民特考進用者有無差異？請部補充說明。3.由近10年原民特考在三等、四等及五等考試需用名額與錄取人數的差異可知，考試等級愈高，錄取不足額情形也愈明顯，對此問題，部是否可進行分析並著手因應？4.部分技術類科</w:t>
      </w:r>
      <w:proofErr w:type="gramStart"/>
      <w:r w:rsidR="007863C5" w:rsidRPr="007863C5">
        <w:rPr>
          <w:rStyle w:val="aff7"/>
          <w:rFonts w:ascii="標楷體" w:hAnsi="標楷體" w:hint="eastAsia"/>
          <w:b w:val="0"/>
          <w:sz w:val="32"/>
          <w:szCs w:val="32"/>
        </w:rPr>
        <w:t>不</w:t>
      </w:r>
      <w:proofErr w:type="gramEnd"/>
      <w:r w:rsidR="007863C5" w:rsidRPr="007863C5">
        <w:rPr>
          <w:rStyle w:val="aff7"/>
          <w:rFonts w:ascii="標楷體" w:hAnsi="標楷體" w:hint="eastAsia"/>
          <w:b w:val="0"/>
          <w:sz w:val="32"/>
          <w:szCs w:val="32"/>
        </w:rPr>
        <w:t>足額情形，以土木工程類科最嚴重，</w:t>
      </w:r>
      <w:proofErr w:type="gramStart"/>
      <w:r w:rsidR="007863C5" w:rsidRPr="007863C5">
        <w:rPr>
          <w:rStyle w:val="aff7"/>
          <w:rFonts w:ascii="標楷體" w:hAnsi="標楷體" w:hint="eastAsia"/>
          <w:b w:val="0"/>
          <w:sz w:val="32"/>
          <w:szCs w:val="32"/>
        </w:rPr>
        <w:t>部與原住民</w:t>
      </w:r>
      <w:proofErr w:type="gramEnd"/>
      <w:r w:rsidR="007863C5" w:rsidRPr="007863C5">
        <w:rPr>
          <w:rStyle w:val="aff7"/>
          <w:rFonts w:ascii="標楷體" w:hAnsi="標楷體" w:hint="eastAsia"/>
          <w:b w:val="0"/>
          <w:sz w:val="32"/>
          <w:szCs w:val="32"/>
        </w:rPr>
        <w:t>族委員會合作開設「土木工程專班」，並規劃「輔導專班」是很好的改善措施。但，個人認為</w:t>
      </w:r>
      <w:proofErr w:type="gramStart"/>
      <w:r w:rsidR="007863C5" w:rsidRPr="007863C5">
        <w:rPr>
          <w:rStyle w:val="aff7"/>
          <w:rFonts w:ascii="標楷體" w:hAnsi="標楷體" w:hint="eastAsia"/>
          <w:b w:val="0"/>
          <w:sz w:val="32"/>
          <w:szCs w:val="32"/>
        </w:rPr>
        <w:t>不</w:t>
      </w:r>
      <w:proofErr w:type="gramEnd"/>
      <w:r w:rsidR="007863C5" w:rsidRPr="007863C5">
        <w:rPr>
          <w:rStyle w:val="aff7"/>
          <w:rFonts w:ascii="標楷體" w:hAnsi="標楷體" w:hint="eastAsia"/>
          <w:b w:val="0"/>
          <w:sz w:val="32"/>
          <w:szCs w:val="32"/>
        </w:rPr>
        <w:t>足額錄取的情形或與考生的先天特質及後天教育有關。在先天上，一般原住民族在語言或藝術的天賦較高，但後天的基礎教育上可能數理較弱，從而有上開錄取</w:t>
      </w:r>
      <w:proofErr w:type="gramStart"/>
      <w:r w:rsidR="007863C5" w:rsidRPr="007863C5">
        <w:rPr>
          <w:rStyle w:val="aff7"/>
          <w:rFonts w:ascii="標楷體" w:hAnsi="標楷體" w:hint="eastAsia"/>
          <w:b w:val="0"/>
          <w:sz w:val="32"/>
          <w:szCs w:val="32"/>
        </w:rPr>
        <w:t>不</w:t>
      </w:r>
      <w:proofErr w:type="gramEnd"/>
      <w:r w:rsidR="007863C5" w:rsidRPr="007863C5">
        <w:rPr>
          <w:rStyle w:val="aff7"/>
          <w:rFonts w:ascii="標楷體" w:hAnsi="標楷體" w:hint="eastAsia"/>
          <w:b w:val="0"/>
          <w:sz w:val="32"/>
          <w:szCs w:val="32"/>
        </w:rPr>
        <w:t>足額的情形發生。因此有關部分類科錄取</w:t>
      </w:r>
      <w:proofErr w:type="gramStart"/>
      <w:r w:rsidR="007863C5" w:rsidRPr="007863C5">
        <w:rPr>
          <w:rStyle w:val="aff7"/>
          <w:rFonts w:ascii="標楷體" w:hAnsi="標楷體" w:hint="eastAsia"/>
          <w:b w:val="0"/>
          <w:sz w:val="32"/>
          <w:szCs w:val="32"/>
        </w:rPr>
        <w:t>不</w:t>
      </w:r>
      <w:proofErr w:type="gramEnd"/>
      <w:r w:rsidR="007863C5" w:rsidRPr="007863C5">
        <w:rPr>
          <w:rStyle w:val="aff7"/>
          <w:rFonts w:ascii="標楷體" w:hAnsi="標楷體" w:hint="eastAsia"/>
          <w:b w:val="0"/>
          <w:sz w:val="32"/>
          <w:szCs w:val="32"/>
        </w:rPr>
        <w:t>足額問題，建議應由基礎教育端做起。若考慮</w:t>
      </w:r>
      <w:proofErr w:type="gramStart"/>
      <w:r w:rsidR="007863C5" w:rsidRPr="007863C5">
        <w:rPr>
          <w:rStyle w:val="aff7"/>
          <w:rFonts w:ascii="標楷體" w:hAnsi="標楷體" w:hint="eastAsia"/>
          <w:b w:val="0"/>
          <w:sz w:val="32"/>
          <w:szCs w:val="32"/>
        </w:rPr>
        <w:t>適</w:t>
      </w:r>
      <w:proofErr w:type="gramEnd"/>
      <w:r w:rsidR="007863C5" w:rsidRPr="007863C5">
        <w:rPr>
          <w:rStyle w:val="aff7"/>
          <w:rFonts w:ascii="標楷體" w:hAnsi="標楷體" w:hint="eastAsia"/>
          <w:b w:val="0"/>
          <w:sz w:val="32"/>
          <w:szCs w:val="32"/>
        </w:rPr>
        <w:t>任性，在原鄉關懷</w:t>
      </w:r>
      <w:r w:rsidR="006640F1">
        <w:rPr>
          <w:rStyle w:val="aff7"/>
          <w:rFonts w:ascii="標楷體" w:hAnsi="標楷體" w:hint="eastAsia"/>
          <w:b w:val="0"/>
          <w:sz w:val="32"/>
          <w:szCs w:val="32"/>
        </w:rPr>
        <w:t>、</w:t>
      </w:r>
      <w:r w:rsidR="007863C5" w:rsidRPr="007863C5">
        <w:rPr>
          <w:rStyle w:val="aff7"/>
          <w:rFonts w:ascii="標楷體" w:hAnsi="標楷體" w:hint="eastAsia"/>
          <w:b w:val="0"/>
          <w:sz w:val="32"/>
          <w:szCs w:val="32"/>
        </w:rPr>
        <w:t>社工服務、技藝保存等涉及文化面向，應由原住民族擔任較為適當；至於土木工程類</w:t>
      </w:r>
      <w:r w:rsidR="006640F1">
        <w:rPr>
          <w:rStyle w:val="aff7"/>
          <w:rFonts w:ascii="標楷體" w:hAnsi="標楷體" w:hint="eastAsia"/>
          <w:b w:val="0"/>
          <w:sz w:val="32"/>
          <w:szCs w:val="32"/>
        </w:rPr>
        <w:t>科</w:t>
      </w:r>
      <w:r w:rsidR="007863C5" w:rsidRPr="007863C5">
        <w:rPr>
          <w:rStyle w:val="aff7"/>
          <w:rFonts w:ascii="標楷體" w:hAnsi="標楷體" w:hint="eastAsia"/>
          <w:b w:val="0"/>
          <w:sz w:val="32"/>
          <w:szCs w:val="32"/>
        </w:rPr>
        <w:t>比較不受限於文化背景，如開放由非原住民</w:t>
      </w:r>
      <w:r w:rsidR="006640F1">
        <w:rPr>
          <w:rStyle w:val="aff7"/>
          <w:rFonts w:ascii="標楷體" w:hAnsi="標楷體" w:hint="eastAsia"/>
          <w:b w:val="0"/>
          <w:sz w:val="32"/>
          <w:szCs w:val="32"/>
        </w:rPr>
        <w:t>族</w:t>
      </w:r>
      <w:r w:rsidR="007863C5" w:rsidRPr="007863C5">
        <w:rPr>
          <w:rStyle w:val="aff7"/>
          <w:rFonts w:ascii="標楷體" w:hAnsi="標楷體" w:hint="eastAsia"/>
          <w:b w:val="0"/>
          <w:sz w:val="32"/>
          <w:szCs w:val="32"/>
        </w:rPr>
        <w:t>來補足等方式辦理，亦可為思考方向。</w:t>
      </w:r>
    </w:p>
    <w:p w:rsidR="003467CB" w:rsidRPr="00F23C0F" w:rsidRDefault="0010472F" w:rsidP="004D12E4">
      <w:pPr>
        <w:tabs>
          <w:tab w:val="left" w:pos="5400"/>
        </w:tabs>
        <w:kinsoku w:val="0"/>
        <w:spacing w:line="460" w:lineRule="exact"/>
        <w:ind w:left="993" w:hangingChars="310" w:hanging="993"/>
        <w:jc w:val="both"/>
        <w:rPr>
          <w:rFonts w:ascii="標楷體" w:hAnsi="標楷體"/>
          <w:b/>
          <w:sz w:val="32"/>
          <w:szCs w:val="32"/>
        </w:rPr>
      </w:pPr>
      <w:r w:rsidRPr="00803C21">
        <w:rPr>
          <w:rFonts w:ascii="標楷體" w:hAnsi="標楷體" w:hint="eastAsia"/>
          <w:b/>
          <w:sz w:val="32"/>
          <w:szCs w:val="32"/>
        </w:rPr>
        <w:t xml:space="preserve">  </w:t>
      </w:r>
      <w:r w:rsidR="003467CB">
        <w:rPr>
          <w:rFonts w:ascii="標楷體" w:hAnsi="標楷體" w:hint="eastAsia"/>
          <w:b/>
          <w:sz w:val="32"/>
          <w:szCs w:val="32"/>
        </w:rPr>
        <w:t xml:space="preserve">  </w:t>
      </w:r>
      <w:proofErr w:type="gramStart"/>
      <w:r w:rsidR="003467CB" w:rsidRPr="00803C21">
        <w:rPr>
          <w:rFonts w:ascii="標楷體" w:hAnsi="標楷體" w:hint="eastAsia"/>
          <w:b/>
          <w:sz w:val="32"/>
          <w:szCs w:val="32"/>
        </w:rPr>
        <w:t>王</w:t>
      </w:r>
      <w:r w:rsidR="003467CB" w:rsidRPr="00803C21">
        <w:rPr>
          <w:rFonts w:ascii="標楷體" w:hAnsi="標楷體" w:hint="eastAsia"/>
          <w:b/>
          <w:color w:val="000000"/>
          <w:sz w:val="32"/>
          <w:szCs w:val="32"/>
        </w:rPr>
        <w:t>委員</w:t>
      </w:r>
      <w:r w:rsidR="003467CB" w:rsidRPr="00803C21">
        <w:rPr>
          <w:rFonts w:ascii="標楷體" w:hAnsi="標楷體" w:hint="eastAsia"/>
          <w:b/>
          <w:sz w:val="32"/>
          <w:szCs w:val="32"/>
        </w:rPr>
        <w:t>秀紅</w:t>
      </w:r>
      <w:proofErr w:type="gramEnd"/>
      <w:r w:rsidR="003467CB">
        <w:rPr>
          <w:rFonts w:ascii="標楷體" w:hAnsi="標楷體" w:hint="eastAsia"/>
          <w:b/>
          <w:sz w:val="32"/>
          <w:szCs w:val="32"/>
        </w:rPr>
        <w:t>：</w:t>
      </w:r>
      <w:r w:rsidR="00F23C0F" w:rsidRPr="00F23C0F">
        <w:rPr>
          <w:rFonts w:ascii="標楷體" w:hAnsi="標楷體" w:hint="eastAsia"/>
          <w:b/>
          <w:sz w:val="32"/>
          <w:szCs w:val="32"/>
        </w:rPr>
        <w:t>1.</w:t>
      </w:r>
      <w:r w:rsidR="00F23C0F" w:rsidRPr="00F23C0F">
        <w:rPr>
          <w:rStyle w:val="aff7"/>
          <w:rFonts w:ascii="標楷體" w:hAnsi="標楷體" w:hint="eastAsia"/>
          <w:b w:val="0"/>
          <w:sz w:val="32"/>
          <w:szCs w:val="32"/>
        </w:rPr>
        <w:t>呼應伊萬</w:t>
      </w:r>
      <w:proofErr w:type="gramStart"/>
      <w:r w:rsidR="00F23C0F" w:rsidRPr="00F23C0F">
        <w:rPr>
          <w:rStyle w:val="aff7"/>
          <w:rFonts w:ascii="標楷體" w:hAnsi="標楷體" w:hint="eastAsia"/>
          <w:b w:val="0"/>
          <w:sz w:val="32"/>
          <w:szCs w:val="32"/>
        </w:rPr>
        <w:t>•</w:t>
      </w:r>
      <w:proofErr w:type="gramEnd"/>
      <w:r w:rsidR="00F23C0F" w:rsidRPr="00F23C0F">
        <w:rPr>
          <w:rStyle w:val="aff7"/>
          <w:rFonts w:ascii="標楷體" w:hAnsi="標楷體" w:hint="eastAsia"/>
          <w:b w:val="0"/>
          <w:sz w:val="32"/>
          <w:szCs w:val="32"/>
        </w:rPr>
        <w:t>納威委員意見，有關原住民族文官體制，其育才、</w:t>
      </w:r>
      <w:proofErr w:type="gramStart"/>
      <w:r w:rsidR="00F23C0F" w:rsidRPr="00F23C0F">
        <w:rPr>
          <w:rStyle w:val="aff7"/>
          <w:rFonts w:ascii="標楷體" w:hAnsi="標楷體" w:hint="eastAsia"/>
          <w:b w:val="0"/>
          <w:sz w:val="32"/>
          <w:szCs w:val="32"/>
        </w:rPr>
        <w:t>攬才及</w:t>
      </w:r>
      <w:proofErr w:type="gramEnd"/>
      <w:r w:rsidR="00F23C0F" w:rsidRPr="00F23C0F">
        <w:rPr>
          <w:rStyle w:val="aff7"/>
          <w:rFonts w:ascii="標楷體" w:hAnsi="標楷體" w:hint="eastAsia"/>
          <w:b w:val="0"/>
          <w:sz w:val="32"/>
          <w:szCs w:val="32"/>
        </w:rPr>
        <w:t>用才之連結至為重要，感謝部昨日召開考選工作研究委員會</w:t>
      </w:r>
      <w:proofErr w:type="gramStart"/>
      <w:r w:rsidR="00F23C0F" w:rsidRPr="00F23C0F">
        <w:rPr>
          <w:rStyle w:val="aff7"/>
          <w:rFonts w:ascii="標楷體" w:hAnsi="標楷體" w:hint="eastAsia"/>
          <w:b w:val="0"/>
          <w:sz w:val="32"/>
          <w:szCs w:val="32"/>
        </w:rPr>
        <w:t>研</w:t>
      </w:r>
      <w:proofErr w:type="gramEnd"/>
      <w:r w:rsidR="00F23C0F" w:rsidRPr="00F23C0F">
        <w:rPr>
          <w:rStyle w:val="aff7"/>
          <w:rFonts w:ascii="標楷體" w:hAnsi="標楷體" w:hint="eastAsia"/>
          <w:b w:val="0"/>
          <w:sz w:val="32"/>
          <w:szCs w:val="32"/>
        </w:rPr>
        <w:t>商會議，集結外部專家學者及大學校長等提供意見，藉以提升原住民族青年之報考意願並促進其進入國家文官體系。2.關於原民特考近10年應考人數逐年下降、到考率偏低的情況，尚須實證資料以了解問題所在，建議部未來可與原住民族委員會及教育部共同合作研究，以解決原民特考報考人數偏低與部分類科錄取</w:t>
      </w:r>
      <w:proofErr w:type="gramStart"/>
      <w:r w:rsidR="00F23C0F" w:rsidRPr="00F23C0F">
        <w:rPr>
          <w:rStyle w:val="aff7"/>
          <w:rFonts w:ascii="標楷體" w:hAnsi="標楷體" w:hint="eastAsia"/>
          <w:b w:val="0"/>
          <w:sz w:val="32"/>
          <w:szCs w:val="32"/>
        </w:rPr>
        <w:t>不</w:t>
      </w:r>
      <w:proofErr w:type="gramEnd"/>
      <w:r w:rsidR="00F23C0F" w:rsidRPr="00F23C0F">
        <w:rPr>
          <w:rStyle w:val="aff7"/>
          <w:rFonts w:ascii="標楷體" w:hAnsi="標楷體" w:hint="eastAsia"/>
          <w:b w:val="0"/>
          <w:sz w:val="32"/>
          <w:szCs w:val="32"/>
        </w:rPr>
        <w:t>足額問題。3</w:t>
      </w:r>
      <w:r w:rsidR="00F23C0F" w:rsidRPr="00F23C0F">
        <w:rPr>
          <w:rStyle w:val="aff7"/>
          <w:rFonts w:ascii="標楷體" w:hAnsi="標楷體"/>
          <w:b w:val="0"/>
          <w:sz w:val="32"/>
          <w:szCs w:val="32"/>
        </w:rPr>
        <w:t>.</w:t>
      </w:r>
      <w:r w:rsidR="00F23C0F" w:rsidRPr="00F23C0F">
        <w:rPr>
          <w:rStyle w:val="aff7"/>
          <w:rFonts w:ascii="標楷體" w:hAnsi="標楷體" w:hint="eastAsia"/>
          <w:b w:val="0"/>
          <w:sz w:val="32"/>
          <w:szCs w:val="32"/>
        </w:rPr>
        <w:t>衛生福利部長期與原住民族委員會合作設有原住民族及離島地區</w:t>
      </w:r>
      <w:proofErr w:type="gramStart"/>
      <w:r w:rsidR="00F23C0F" w:rsidRPr="00F23C0F">
        <w:rPr>
          <w:rStyle w:val="aff7"/>
          <w:rFonts w:ascii="標楷體" w:hAnsi="標楷體" w:hint="eastAsia"/>
          <w:b w:val="0"/>
          <w:sz w:val="32"/>
          <w:szCs w:val="32"/>
        </w:rPr>
        <w:t>醫</w:t>
      </w:r>
      <w:proofErr w:type="gramEnd"/>
      <w:r w:rsidR="00F23C0F" w:rsidRPr="00F23C0F">
        <w:rPr>
          <w:rStyle w:val="aff7"/>
          <w:rFonts w:ascii="標楷體" w:hAnsi="標楷體" w:hint="eastAsia"/>
          <w:b w:val="0"/>
          <w:sz w:val="32"/>
          <w:szCs w:val="32"/>
        </w:rPr>
        <w:t>事人員公費生養成計畫，培訓計畫已從學士層級擴展至碩士層級。以現階段原住民族</w:t>
      </w:r>
      <w:r w:rsidR="00F23C0F" w:rsidRPr="00F23C0F">
        <w:rPr>
          <w:rStyle w:val="aff7"/>
          <w:rFonts w:ascii="標楷體" w:hAnsi="標楷體" w:hint="eastAsia"/>
          <w:b w:val="0"/>
          <w:sz w:val="32"/>
          <w:szCs w:val="32"/>
        </w:rPr>
        <w:lastRenderedPageBreak/>
        <w:t>文官體制問題之解決，主要</w:t>
      </w:r>
      <w:proofErr w:type="gramStart"/>
      <w:r w:rsidR="00F23C0F" w:rsidRPr="00F23C0F">
        <w:rPr>
          <w:rStyle w:val="aff7"/>
          <w:rFonts w:ascii="標楷體" w:hAnsi="標楷體" w:hint="eastAsia"/>
          <w:b w:val="0"/>
          <w:sz w:val="32"/>
          <w:szCs w:val="32"/>
        </w:rPr>
        <w:t>繫</w:t>
      </w:r>
      <w:proofErr w:type="gramEnd"/>
      <w:r w:rsidR="00F23C0F" w:rsidRPr="00F23C0F">
        <w:rPr>
          <w:rStyle w:val="aff7"/>
          <w:rFonts w:ascii="標楷體" w:hAnsi="標楷體" w:hint="eastAsia"/>
          <w:b w:val="0"/>
          <w:sz w:val="32"/>
          <w:szCs w:val="32"/>
        </w:rPr>
        <w:t>於原住民族文官之養成，建議參照上開原住民族</w:t>
      </w:r>
      <w:proofErr w:type="gramStart"/>
      <w:r w:rsidR="00F23C0F" w:rsidRPr="00F23C0F">
        <w:rPr>
          <w:rStyle w:val="aff7"/>
          <w:rFonts w:ascii="標楷體" w:hAnsi="標楷體" w:hint="eastAsia"/>
          <w:b w:val="0"/>
          <w:sz w:val="32"/>
          <w:szCs w:val="32"/>
        </w:rPr>
        <w:t>醫</w:t>
      </w:r>
      <w:proofErr w:type="gramEnd"/>
      <w:r w:rsidR="00F23C0F" w:rsidRPr="00F23C0F">
        <w:rPr>
          <w:rStyle w:val="aff7"/>
          <w:rFonts w:ascii="標楷體" w:hAnsi="標楷體" w:hint="eastAsia"/>
          <w:b w:val="0"/>
          <w:sz w:val="32"/>
          <w:szCs w:val="32"/>
        </w:rPr>
        <w:t>事公費生養成計畫，規劃辦理原住民族文官培訓專班或學程，從培育端即開始強化，提供優質原住民族文官人力。</w:t>
      </w:r>
    </w:p>
    <w:p w:rsidR="003467CB" w:rsidRPr="00025809" w:rsidRDefault="003467CB" w:rsidP="00025809">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Pr="00803C21">
        <w:rPr>
          <w:rFonts w:ascii="標楷體" w:hAnsi="標楷體" w:hint="eastAsia"/>
          <w:b/>
          <w:sz w:val="32"/>
          <w:szCs w:val="32"/>
        </w:rPr>
        <w:t>姚</w:t>
      </w:r>
      <w:r w:rsidRPr="00803C21">
        <w:rPr>
          <w:rFonts w:ascii="標楷體" w:hAnsi="標楷體" w:hint="eastAsia"/>
          <w:b/>
          <w:color w:val="000000"/>
          <w:sz w:val="32"/>
          <w:szCs w:val="32"/>
        </w:rPr>
        <w:t>委員</w:t>
      </w:r>
      <w:r w:rsidRPr="00803C21">
        <w:rPr>
          <w:rFonts w:ascii="標楷體" w:hAnsi="標楷體" w:hint="eastAsia"/>
          <w:b/>
          <w:sz w:val="32"/>
          <w:szCs w:val="32"/>
        </w:rPr>
        <w:t>立德</w:t>
      </w:r>
      <w:r>
        <w:rPr>
          <w:rFonts w:ascii="標楷體" w:hAnsi="標楷體" w:hint="eastAsia"/>
          <w:b/>
          <w:sz w:val="32"/>
          <w:szCs w:val="32"/>
        </w:rPr>
        <w:t>：</w:t>
      </w:r>
      <w:r w:rsidR="00025809" w:rsidRPr="00025809">
        <w:rPr>
          <w:rStyle w:val="aff7"/>
          <w:rFonts w:ascii="標楷體" w:hAnsi="標楷體" w:hint="eastAsia"/>
          <w:b w:val="0"/>
          <w:sz w:val="32"/>
          <w:szCs w:val="32"/>
        </w:rPr>
        <w:t>1.今年原民特考係第</w:t>
      </w:r>
      <w:r w:rsidR="00025809">
        <w:rPr>
          <w:rStyle w:val="aff7"/>
          <w:rFonts w:ascii="標楷體" w:hAnsi="標楷體" w:hint="eastAsia"/>
          <w:b w:val="0"/>
          <w:sz w:val="32"/>
          <w:szCs w:val="32"/>
        </w:rPr>
        <w:t>1</w:t>
      </w:r>
      <w:r w:rsidR="00025809" w:rsidRPr="00025809">
        <w:rPr>
          <w:rStyle w:val="aff7"/>
          <w:rFonts w:ascii="標楷體" w:hAnsi="標楷體" w:hint="eastAsia"/>
          <w:b w:val="0"/>
          <w:sz w:val="32"/>
          <w:szCs w:val="32"/>
        </w:rPr>
        <w:t>次</w:t>
      </w:r>
      <w:proofErr w:type="gramStart"/>
      <w:r w:rsidR="00025809" w:rsidRPr="00025809">
        <w:rPr>
          <w:rStyle w:val="aff7"/>
          <w:rFonts w:ascii="標楷體" w:hAnsi="標楷體" w:hint="eastAsia"/>
          <w:b w:val="0"/>
          <w:sz w:val="32"/>
          <w:szCs w:val="32"/>
        </w:rPr>
        <w:t>增設族語</w:t>
      </w:r>
      <w:proofErr w:type="gramEnd"/>
      <w:r w:rsidR="00025809" w:rsidRPr="00025809">
        <w:rPr>
          <w:rStyle w:val="aff7"/>
          <w:rFonts w:ascii="標楷體" w:hAnsi="標楷體" w:hint="eastAsia"/>
          <w:b w:val="0"/>
          <w:sz w:val="32"/>
          <w:szCs w:val="32"/>
        </w:rPr>
        <w:t>認證之門檻，整體報考人數大幅減少一半。三等、四等及五等考試報考率分別下降25％、50％及63％。建議部未來可就原民特考</w:t>
      </w:r>
      <w:proofErr w:type="gramStart"/>
      <w:r w:rsidR="00025809" w:rsidRPr="00025809">
        <w:rPr>
          <w:rStyle w:val="aff7"/>
          <w:rFonts w:ascii="標楷體" w:hAnsi="標楷體" w:hint="eastAsia"/>
          <w:b w:val="0"/>
          <w:sz w:val="32"/>
          <w:szCs w:val="32"/>
        </w:rPr>
        <w:t>增設族語</w:t>
      </w:r>
      <w:proofErr w:type="gramEnd"/>
      <w:r w:rsidR="00025809" w:rsidRPr="00025809">
        <w:rPr>
          <w:rStyle w:val="aff7"/>
          <w:rFonts w:ascii="標楷體" w:hAnsi="標楷體" w:hint="eastAsia"/>
          <w:b w:val="0"/>
          <w:sz w:val="32"/>
          <w:szCs w:val="32"/>
        </w:rPr>
        <w:t>認證之規定與辦理方式，廣為宣傳。尤其針對報考五等考試的考生，因多非為在學學生，資訊取得較不易，更為宣傳的重點對象。另外，今日院會開始時部播放之短片，受訪者皆為100年原民特考上榜者，顯見宣傳影片已多年未重新拍攝，</w:t>
      </w:r>
      <w:proofErr w:type="gramStart"/>
      <w:r w:rsidR="00025809" w:rsidRPr="00025809">
        <w:rPr>
          <w:rStyle w:val="aff7"/>
          <w:rFonts w:ascii="標楷體" w:hAnsi="標楷體" w:hint="eastAsia"/>
          <w:b w:val="0"/>
          <w:sz w:val="32"/>
          <w:szCs w:val="32"/>
        </w:rPr>
        <w:t>建議部與原民會</w:t>
      </w:r>
      <w:proofErr w:type="gramEnd"/>
      <w:r w:rsidR="00025809" w:rsidRPr="00025809">
        <w:rPr>
          <w:rStyle w:val="aff7"/>
          <w:rFonts w:ascii="標楷體" w:hAnsi="標楷體" w:hint="eastAsia"/>
          <w:b w:val="0"/>
          <w:sz w:val="32"/>
          <w:szCs w:val="32"/>
        </w:rPr>
        <w:t>共同規劃重行錄製，</w:t>
      </w:r>
      <w:proofErr w:type="gramStart"/>
      <w:r w:rsidR="00025809" w:rsidRPr="00025809">
        <w:rPr>
          <w:rStyle w:val="aff7"/>
          <w:rFonts w:ascii="標楷體" w:hAnsi="標楷體" w:hint="eastAsia"/>
          <w:b w:val="0"/>
          <w:sz w:val="32"/>
          <w:szCs w:val="32"/>
        </w:rPr>
        <w:t>藉此機會將族語</w:t>
      </w:r>
      <w:proofErr w:type="gramEnd"/>
      <w:r w:rsidR="00025809" w:rsidRPr="00025809">
        <w:rPr>
          <w:rStyle w:val="aff7"/>
          <w:rFonts w:ascii="標楷體" w:hAnsi="標楷體" w:hint="eastAsia"/>
          <w:b w:val="0"/>
          <w:sz w:val="32"/>
          <w:szCs w:val="32"/>
        </w:rPr>
        <w:t>認證為原民特考門檻之新規定，做為宣傳重點。2.依報告資料所示，近年原民特考三等考試，需用名額最多，惟到考率最低，近三年皆未達五成，部分原因或與三等考試難度較高有關。為改善原民特考的報考與到考情形，</w:t>
      </w:r>
      <w:proofErr w:type="gramStart"/>
      <w:r w:rsidR="00025809" w:rsidRPr="00025809">
        <w:rPr>
          <w:rStyle w:val="aff7"/>
          <w:rFonts w:ascii="標楷體" w:hAnsi="標楷體" w:hint="eastAsia"/>
          <w:b w:val="0"/>
          <w:sz w:val="32"/>
          <w:szCs w:val="32"/>
        </w:rPr>
        <w:t>並審酌</w:t>
      </w:r>
      <w:proofErr w:type="gramEnd"/>
      <w:r w:rsidR="00025809" w:rsidRPr="00025809">
        <w:rPr>
          <w:rStyle w:val="aff7"/>
          <w:rFonts w:ascii="標楷體" w:hAnsi="標楷體" w:hint="eastAsia"/>
          <w:b w:val="0"/>
          <w:sz w:val="32"/>
          <w:szCs w:val="32"/>
        </w:rPr>
        <w:t>三等考試主要報名者為大學畢業生，</w:t>
      </w:r>
      <w:proofErr w:type="gramStart"/>
      <w:r w:rsidR="00025809" w:rsidRPr="00025809">
        <w:rPr>
          <w:rStyle w:val="aff7"/>
          <w:rFonts w:ascii="標楷體" w:hAnsi="標楷體" w:hint="eastAsia"/>
          <w:b w:val="0"/>
          <w:sz w:val="32"/>
          <w:szCs w:val="32"/>
        </w:rPr>
        <w:t>建議部與各</w:t>
      </w:r>
      <w:proofErr w:type="gramEnd"/>
      <w:r w:rsidR="00025809" w:rsidRPr="00025809">
        <w:rPr>
          <w:rStyle w:val="aff7"/>
          <w:rFonts w:ascii="標楷體" w:hAnsi="標楷體" w:hint="eastAsia"/>
          <w:b w:val="0"/>
          <w:sz w:val="32"/>
          <w:szCs w:val="32"/>
        </w:rPr>
        <w:t>大學院校合作，以各校所設置之原民中心作為宣傳據點，</w:t>
      </w:r>
      <w:proofErr w:type="gramStart"/>
      <w:r w:rsidR="00025809" w:rsidRPr="00025809">
        <w:rPr>
          <w:rStyle w:val="aff7"/>
          <w:rFonts w:ascii="標楷體" w:hAnsi="標楷體" w:hint="eastAsia"/>
          <w:b w:val="0"/>
          <w:sz w:val="32"/>
          <w:szCs w:val="32"/>
        </w:rPr>
        <w:t>俾</w:t>
      </w:r>
      <w:proofErr w:type="gramEnd"/>
      <w:r w:rsidR="00025809" w:rsidRPr="00025809">
        <w:rPr>
          <w:rStyle w:val="aff7"/>
          <w:rFonts w:ascii="標楷體" w:hAnsi="標楷體" w:hint="eastAsia"/>
          <w:b w:val="0"/>
          <w:sz w:val="32"/>
          <w:szCs w:val="32"/>
        </w:rPr>
        <w:t>使教育端</w:t>
      </w:r>
      <w:r w:rsidR="00025809" w:rsidRPr="00025809">
        <w:rPr>
          <w:rFonts w:hint="eastAsia"/>
          <w:bCs/>
        </w:rPr>
        <w:t>成為</w:t>
      </w:r>
      <w:r w:rsidR="00025809" w:rsidRPr="00025809">
        <w:rPr>
          <w:rStyle w:val="aff7"/>
          <w:rFonts w:ascii="標楷體" w:hAnsi="標楷體" w:hint="eastAsia"/>
          <w:b w:val="0"/>
          <w:sz w:val="32"/>
          <w:szCs w:val="32"/>
        </w:rPr>
        <w:t>協力體系的一環，共同提升考選工作之成效。3.有關考試錄取</w:t>
      </w:r>
      <w:proofErr w:type="gramStart"/>
      <w:r w:rsidR="00025809" w:rsidRPr="00025809">
        <w:rPr>
          <w:rStyle w:val="aff7"/>
          <w:rFonts w:ascii="標楷體" w:hAnsi="標楷體" w:hint="eastAsia"/>
          <w:b w:val="0"/>
          <w:sz w:val="32"/>
          <w:szCs w:val="32"/>
        </w:rPr>
        <w:t>不</w:t>
      </w:r>
      <w:proofErr w:type="gramEnd"/>
      <w:r w:rsidR="00025809" w:rsidRPr="00025809">
        <w:rPr>
          <w:rStyle w:val="aff7"/>
          <w:rFonts w:ascii="標楷體" w:hAnsi="標楷體" w:hint="eastAsia"/>
          <w:b w:val="0"/>
          <w:sz w:val="32"/>
          <w:szCs w:val="32"/>
        </w:rPr>
        <w:t>足額部分，以土木工程類科最嚴重，除原民特考之外，地方特考</w:t>
      </w:r>
      <w:r w:rsidR="00D30F11">
        <w:rPr>
          <w:rStyle w:val="aff7"/>
          <w:rFonts w:ascii="標楷體" w:hAnsi="標楷體" w:hint="eastAsia"/>
          <w:b w:val="0"/>
          <w:sz w:val="32"/>
          <w:szCs w:val="32"/>
        </w:rPr>
        <w:t>土木工程類科</w:t>
      </w:r>
      <w:r w:rsidR="00025809" w:rsidRPr="00025809">
        <w:rPr>
          <w:rStyle w:val="aff7"/>
          <w:rFonts w:ascii="標楷體" w:hAnsi="標楷體" w:hint="eastAsia"/>
          <w:b w:val="0"/>
          <w:sz w:val="32"/>
          <w:szCs w:val="32"/>
        </w:rPr>
        <w:t>亦有類似</w:t>
      </w:r>
      <w:proofErr w:type="gramStart"/>
      <w:r w:rsidR="00025809" w:rsidRPr="00025809">
        <w:rPr>
          <w:rStyle w:val="aff7"/>
          <w:rFonts w:ascii="標楷體" w:hAnsi="標楷體" w:hint="eastAsia"/>
          <w:b w:val="0"/>
          <w:sz w:val="32"/>
          <w:szCs w:val="32"/>
        </w:rPr>
        <w:t>不</w:t>
      </w:r>
      <w:proofErr w:type="gramEnd"/>
      <w:r w:rsidR="00025809" w:rsidRPr="00025809">
        <w:rPr>
          <w:rStyle w:val="aff7"/>
          <w:rFonts w:ascii="標楷體" w:hAnsi="標楷體" w:hint="eastAsia"/>
          <w:b w:val="0"/>
          <w:sz w:val="32"/>
          <w:szCs w:val="32"/>
        </w:rPr>
        <w:t>足額現象。</w:t>
      </w:r>
      <w:proofErr w:type="gramStart"/>
      <w:r w:rsidR="00025809" w:rsidRPr="00025809">
        <w:rPr>
          <w:rStyle w:val="aff7"/>
          <w:rFonts w:ascii="標楷體" w:hAnsi="標楷體" w:hint="eastAsia"/>
          <w:b w:val="0"/>
          <w:sz w:val="32"/>
          <w:szCs w:val="32"/>
        </w:rPr>
        <w:t>鑑</w:t>
      </w:r>
      <w:proofErr w:type="gramEnd"/>
      <w:r w:rsidR="00025809" w:rsidRPr="00025809">
        <w:rPr>
          <w:rStyle w:val="aff7"/>
          <w:rFonts w:ascii="標楷體" w:hAnsi="標楷體" w:hint="eastAsia"/>
          <w:b w:val="0"/>
          <w:sz w:val="32"/>
          <w:szCs w:val="32"/>
        </w:rPr>
        <w:t>於每次颱風受災區，多為原鄉地區，在氣候變遷的影響下天災危害加劇，更需仰賴</w:t>
      </w:r>
      <w:proofErr w:type="gramStart"/>
      <w:r w:rsidR="00025809" w:rsidRPr="00025809">
        <w:rPr>
          <w:rStyle w:val="aff7"/>
          <w:rFonts w:ascii="標楷體" w:hAnsi="標楷體" w:hint="eastAsia"/>
          <w:b w:val="0"/>
          <w:sz w:val="32"/>
          <w:szCs w:val="32"/>
        </w:rPr>
        <w:t>熟悉原</w:t>
      </w:r>
      <w:proofErr w:type="gramEnd"/>
      <w:r w:rsidR="00025809" w:rsidRPr="00025809">
        <w:rPr>
          <w:rStyle w:val="aff7"/>
          <w:rFonts w:ascii="標楷體" w:hAnsi="標楷體" w:hint="eastAsia"/>
          <w:b w:val="0"/>
          <w:sz w:val="32"/>
          <w:szCs w:val="32"/>
        </w:rPr>
        <w:t>鄉地區的</w:t>
      </w:r>
      <w:r w:rsidR="00D30F11">
        <w:rPr>
          <w:rStyle w:val="aff7"/>
          <w:rFonts w:ascii="標楷體" w:hAnsi="標楷體" w:hint="eastAsia"/>
          <w:b w:val="0"/>
          <w:sz w:val="32"/>
          <w:szCs w:val="32"/>
        </w:rPr>
        <w:t>土木工程類科</w:t>
      </w:r>
      <w:r w:rsidR="00025809" w:rsidRPr="00025809">
        <w:rPr>
          <w:rStyle w:val="aff7"/>
          <w:rFonts w:ascii="標楷體" w:hAnsi="標楷體" w:hint="eastAsia"/>
          <w:b w:val="0"/>
          <w:sz w:val="32"/>
          <w:szCs w:val="32"/>
        </w:rPr>
        <w:t>公務人員，了解哪些當地之公共設施須強化。因此，有關土木工程人才之補足，建議應跳脫現有框架，</w:t>
      </w:r>
      <w:proofErr w:type="gramStart"/>
      <w:r w:rsidR="00025809" w:rsidRPr="00025809">
        <w:rPr>
          <w:rStyle w:val="aff7"/>
          <w:rFonts w:ascii="標楷體" w:hAnsi="標楷體" w:hint="eastAsia"/>
          <w:b w:val="0"/>
          <w:spacing w:val="-4"/>
          <w:sz w:val="32"/>
          <w:szCs w:val="32"/>
        </w:rPr>
        <w:t>採</w:t>
      </w:r>
      <w:proofErr w:type="gramEnd"/>
      <w:r w:rsidR="00025809" w:rsidRPr="00025809">
        <w:rPr>
          <w:rStyle w:val="aff7"/>
          <w:rFonts w:ascii="標楷體" w:hAnsi="標楷體" w:hint="eastAsia"/>
          <w:b w:val="0"/>
          <w:spacing w:val="-4"/>
          <w:sz w:val="32"/>
          <w:szCs w:val="32"/>
        </w:rPr>
        <w:t>行特殊作法，以解決原鄉地區土木工程人力缺乏的問題。</w:t>
      </w:r>
    </w:p>
    <w:p w:rsidR="00910D48" w:rsidRDefault="00910D48" w:rsidP="00BA2C68">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00672716">
        <w:rPr>
          <w:rFonts w:ascii="標楷體" w:hAnsi="標楷體" w:hint="eastAsia"/>
          <w:b/>
          <w:sz w:val="32"/>
          <w:szCs w:val="32"/>
        </w:rPr>
        <w:t xml:space="preserve"> </w:t>
      </w:r>
      <w:r w:rsidRPr="00803C21">
        <w:rPr>
          <w:rFonts w:ascii="標楷體" w:hAnsi="標楷體" w:hint="eastAsia"/>
          <w:b/>
          <w:sz w:val="32"/>
          <w:szCs w:val="32"/>
        </w:rPr>
        <w:t>何</w:t>
      </w:r>
      <w:r w:rsidRPr="00803C21">
        <w:rPr>
          <w:rFonts w:ascii="標楷體" w:hAnsi="標楷體" w:hint="eastAsia"/>
          <w:b/>
          <w:color w:val="000000"/>
          <w:sz w:val="32"/>
          <w:szCs w:val="32"/>
        </w:rPr>
        <w:t>委員</w:t>
      </w:r>
      <w:proofErr w:type="gramStart"/>
      <w:r w:rsidRPr="00803C21">
        <w:rPr>
          <w:rFonts w:ascii="標楷體" w:hAnsi="標楷體" w:hint="eastAsia"/>
          <w:b/>
          <w:sz w:val="32"/>
          <w:szCs w:val="32"/>
        </w:rPr>
        <w:t>怡澄</w:t>
      </w:r>
      <w:proofErr w:type="gramEnd"/>
      <w:r>
        <w:rPr>
          <w:rFonts w:ascii="標楷體" w:hAnsi="標楷體" w:hint="eastAsia"/>
          <w:b/>
          <w:sz w:val="32"/>
          <w:szCs w:val="32"/>
        </w:rPr>
        <w:t>：</w:t>
      </w:r>
      <w:r w:rsidR="007A1942">
        <w:rPr>
          <w:rFonts w:hint="eastAsia"/>
          <w:sz w:val="32"/>
          <w:szCs w:val="32"/>
        </w:rPr>
        <w:t>部報告有關原民特考</w:t>
      </w:r>
      <w:r w:rsidR="007A1942" w:rsidRPr="009F7F20">
        <w:rPr>
          <w:rFonts w:ascii="標楷體" w:hAnsi="標楷體" w:hint="eastAsia"/>
          <w:sz w:val="32"/>
          <w:szCs w:val="32"/>
        </w:rPr>
        <w:t>檢討</w:t>
      </w:r>
      <w:r w:rsidR="007A1942">
        <w:rPr>
          <w:rFonts w:ascii="標楷體" w:hAnsi="標楷體" w:hint="eastAsia"/>
          <w:sz w:val="32"/>
          <w:szCs w:val="32"/>
        </w:rPr>
        <w:t>改進</w:t>
      </w:r>
      <w:r w:rsidR="007A1942" w:rsidRPr="009F7F20">
        <w:rPr>
          <w:rFonts w:ascii="標楷體" w:hAnsi="標楷體" w:hint="eastAsia"/>
          <w:sz w:val="32"/>
          <w:szCs w:val="32"/>
        </w:rPr>
        <w:t>方向</w:t>
      </w:r>
      <w:r w:rsidR="007A1942">
        <w:rPr>
          <w:rFonts w:ascii="標楷體" w:hAnsi="標楷體" w:hint="eastAsia"/>
          <w:sz w:val="32"/>
          <w:szCs w:val="32"/>
        </w:rPr>
        <w:t>為提升</w:t>
      </w:r>
      <w:r w:rsidR="007A1942" w:rsidRPr="009F7F20">
        <w:rPr>
          <w:rFonts w:ascii="標楷體" w:hAnsi="標楷體" w:hint="eastAsia"/>
          <w:sz w:val="32"/>
          <w:szCs w:val="32"/>
        </w:rPr>
        <w:t>報考意願</w:t>
      </w:r>
      <w:r w:rsidR="007A1942">
        <w:rPr>
          <w:rFonts w:ascii="標楷體" w:hAnsi="標楷體" w:hint="eastAsia"/>
          <w:sz w:val="32"/>
          <w:szCs w:val="32"/>
        </w:rPr>
        <w:t>、改善</w:t>
      </w:r>
      <w:r w:rsidR="007A1942">
        <w:rPr>
          <w:rFonts w:hint="eastAsia"/>
          <w:sz w:val="32"/>
          <w:szCs w:val="32"/>
        </w:rPr>
        <w:t>土木工程錄取</w:t>
      </w:r>
      <w:proofErr w:type="gramStart"/>
      <w:r w:rsidR="007A1942">
        <w:rPr>
          <w:rFonts w:hint="eastAsia"/>
          <w:sz w:val="32"/>
          <w:szCs w:val="32"/>
        </w:rPr>
        <w:t>不</w:t>
      </w:r>
      <w:proofErr w:type="gramEnd"/>
      <w:r w:rsidR="007A1942">
        <w:rPr>
          <w:rFonts w:hint="eastAsia"/>
          <w:sz w:val="32"/>
          <w:szCs w:val="32"/>
        </w:rPr>
        <w:t>足額情形及減列應試科目數。減列應試科目數部分</w:t>
      </w:r>
      <w:r w:rsidR="007A1942" w:rsidRPr="009F7F20">
        <w:rPr>
          <w:rFonts w:ascii="標楷體" w:hAnsi="標楷體" w:hint="eastAsia"/>
          <w:sz w:val="32"/>
          <w:szCs w:val="32"/>
        </w:rPr>
        <w:t>，目前</w:t>
      </w:r>
      <w:r w:rsidR="007A1942">
        <w:rPr>
          <w:rFonts w:ascii="標楷體" w:hAnsi="標楷體" w:hint="eastAsia"/>
          <w:sz w:val="32"/>
          <w:szCs w:val="32"/>
        </w:rPr>
        <w:t>各項特考較高</w:t>
      </w:r>
      <w:proofErr w:type="gramStart"/>
      <w:r w:rsidR="007A1942">
        <w:rPr>
          <w:rFonts w:ascii="標楷體" w:hAnsi="標楷體" w:hint="eastAsia"/>
          <w:sz w:val="32"/>
          <w:szCs w:val="32"/>
        </w:rPr>
        <w:t>普初考</w:t>
      </w:r>
      <w:r w:rsidR="007A1942" w:rsidRPr="009F7F20">
        <w:rPr>
          <w:rFonts w:ascii="標楷體" w:hAnsi="標楷體" w:hint="eastAsia"/>
          <w:sz w:val="32"/>
          <w:szCs w:val="32"/>
        </w:rPr>
        <w:t>已</w:t>
      </w:r>
      <w:proofErr w:type="gramEnd"/>
      <w:r w:rsidR="007A1942" w:rsidRPr="009F7F20">
        <w:rPr>
          <w:rFonts w:ascii="標楷體" w:hAnsi="標楷體" w:hint="eastAsia"/>
          <w:sz w:val="32"/>
          <w:szCs w:val="32"/>
        </w:rPr>
        <w:t>減列1</w:t>
      </w:r>
      <w:r w:rsidR="007A1942" w:rsidRPr="009F7F20">
        <w:rPr>
          <w:rFonts w:ascii="標楷體" w:hAnsi="標楷體" w:hint="eastAsia"/>
          <w:sz w:val="32"/>
          <w:szCs w:val="32"/>
        </w:rPr>
        <w:lastRenderedPageBreak/>
        <w:t>科，</w:t>
      </w:r>
      <w:proofErr w:type="gramStart"/>
      <w:r w:rsidR="007A1942">
        <w:rPr>
          <w:rFonts w:ascii="標楷體" w:hAnsi="標楷體" w:hint="eastAsia"/>
          <w:sz w:val="32"/>
          <w:szCs w:val="32"/>
        </w:rPr>
        <w:t>部擬就</w:t>
      </w:r>
      <w:proofErr w:type="gramEnd"/>
      <w:r w:rsidR="007A1942">
        <w:rPr>
          <w:rFonts w:ascii="標楷體" w:hAnsi="標楷體" w:hint="eastAsia"/>
          <w:sz w:val="32"/>
          <w:szCs w:val="32"/>
        </w:rPr>
        <w:t>原民特考再減少1科，考量原民特考</w:t>
      </w:r>
      <w:r w:rsidR="006C3FE5">
        <w:rPr>
          <w:rFonts w:ascii="標楷體" w:hAnsi="標楷體" w:hint="eastAsia"/>
          <w:sz w:val="32"/>
          <w:szCs w:val="32"/>
        </w:rPr>
        <w:t>已</w:t>
      </w:r>
      <w:proofErr w:type="gramStart"/>
      <w:r w:rsidR="007A1942">
        <w:rPr>
          <w:rFonts w:ascii="標楷體" w:hAnsi="標楷體" w:hint="eastAsia"/>
          <w:sz w:val="32"/>
          <w:szCs w:val="32"/>
        </w:rPr>
        <w:t>加考</w:t>
      </w:r>
      <w:r w:rsidR="00DA6152">
        <w:rPr>
          <w:rFonts w:ascii="標楷體" w:hAnsi="標楷體" w:hint="eastAsia"/>
          <w:sz w:val="32"/>
          <w:szCs w:val="32"/>
        </w:rPr>
        <w:t>族語</w:t>
      </w:r>
      <w:proofErr w:type="gramEnd"/>
      <w:r w:rsidR="007A1942">
        <w:rPr>
          <w:rFonts w:ascii="標楷體" w:hAnsi="標楷體" w:hint="eastAsia"/>
          <w:sz w:val="32"/>
          <w:szCs w:val="32"/>
        </w:rPr>
        <w:t>認證，是以減列1科應試科目，</w:t>
      </w:r>
      <w:r w:rsidR="007A1942" w:rsidRPr="009F7F20">
        <w:rPr>
          <w:rFonts w:ascii="標楷體" w:hAnsi="標楷體" w:hint="eastAsia"/>
          <w:sz w:val="32"/>
          <w:szCs w:val="32"/>
        </w:rPr>
        <w:t>有其必要</w:t>
      </w:r>
      <w:r w:rsidR="007A1942">
        <w:rPr>
          <w:rFonts w:ascii="標楷體" w:hAnsi="標楷體" w:hint="eastAsia"/>
          <w:sz w:val="32"/>
          <w:szCs w:val="32"/>
        </w:rPr>
        <w:t>。據報告所示，原民特考應試科目內容，擬依</w:t>
      </w:r>
      <w:r w:rsidR="007A1942" w:rsidRPr="0012035D">
        <w:rPr>
          <w:rFonts w:ascii="標楷體" w:hAnsi="標楷體" w:hint="eastAsia"/>
          <w:sz w:val="32"/>
          <w:szCs w:val="32"/>
        </w:rPr>
        <w:t>「應試科目應與相關職系之主要工作有合理關聯性」及「調整</w:t>
      </w:r>
      <w:proofErr w:type="gramStart"/>
      <w:r w:rsidR="007A1942" w:rsidRPr="0012035D">
        <w:rPr>
          <w:rFonts w:ascii="標楷體" w:hAnsi="標楷體" w:hint="eastAsia"/>
          <w:sz w:val="32"/>
          <w:szCs w:val="32"/>
        </w:rPr>
        <w:t>不</w:t>
      </w:r>
      <w:proofErr w:type="gramEnd"/>
      <w:r w:rsidR="007A1942" w:rsidRPr="0012035D">
        <w:rPr>
          <w:rFonts w:ascii="標楷體" w:hAnsi="標楷體" w:hint="eastAsia"/>
          <w:sz w:val="32"/>
          <w:szCs w:val="32"/>
        </w:rPr>
        <w:t>同類科應試科目重疊與不同應試科目命題範圍重疊之情形」等原則檢討。</w:t>
      </w:r>
      <w:r w:rsidR="007A1942" w:rsidRPr="009F7F20">
        <w:rPr>
          <w:rFonts w:ascii="標楷體" w:hAnsi="標楷體" w:hint="eastAsia"/>
          <w:sz w:val="32"/>
          <w:szCs w:val="32"/>
        </w:rPr>
        <w:t>建議</w:t>
      </w:r>
      <w:r w:rsidR="007A1942">
        <w:rPr>
          <w:rFonts w:ascii="標楷體" w:hAnsi="標楷體" w:hint="eastAsia"/>
          <w:sz w:val="32"/>
          <w:szCs w:val="32"/>
        </w:rPr>
        <w:t>部</w:t>
      </w:r>
      <w:r w:rsidR="007A1942" w:rsidRPr="009F7F20">
        <w:rPr>
          <w:rFonts w:ascii="標楷體" w:hAnsi="標楷體" w:hint="eastAsia"/>
          <w:sz w:val="32"/>
          <w:szCs w:val="32"/>
        </w:rPr>
        <w:t>將過</w:t>
      </w:r>
      <w:r w:rsidR="007A1942">
        <w:rPr>
          <w:rFonts w:ascii="標楷體" w:hAnsi="標楷體" w:hint="eastAsia"/>
          <w:sz w:val="32"/>
          <w:szCs w:val="32"/>
        </w:rPr>
        <w:t>往</w:t>
      </w:r>
      <w:r w:rsidR="007A1942" w:rsidRPr="009F7F20">
        <w:rPr>
          <w:rFonts w:ascii="標楷體" w:hAnsi="標楷體" w:hint="eastAsia"/>
          <w:sz w:val="32"/>
          <w:szCs w:val="32"/>
        </w:rPr>
        <w:t>考生的成績</w:t>
      </w:r>
      <w:r w:rsidR="007A1942">
        <w:rPr>
          <w:rFonts w:ascii="標楷體" w:hAnsi="標楷體" w:hint="eastAsia"/>
          <w:sz w:val="32"/>
          <w:szCs w:val="32"/>
        </w:rPr>
        <w:t>資料進行</w:t>
      </w:r>
      <w:r w:rsidR="007A1942" w:rsidRPr="009F7F20">
        <w:rPr>
          <w:rFonts w:ascii="標楷體" w:hAnsi="標楷體" w:hint="eastAsia"/>
          <w:sz w:val="32"/>
          <w:szCs w:val="32"/>
        </w:rPr>
        <w:t>梳理，</w:t>
      </w:r>
      <w:r w:rsidR="007A1942">
        <w:rPr>
          <w:rFonts w:ascii="標楷體" w:hAnsi="標楷體" w:hint="eastAsia"/>
          <w:sz w:val="32"/>
          <w:szCs w:val="32"/>
        </w:rPr>
        <w:t>檢視對考生最困難的科目</w:t>
      </w:r>
      <w:r w:rsidR="007A1942" w:rsidRPr="009F7F20">
        <w:rPr>
          <w:rFonts w:ascii="標楷體" w:hAnsi="標楷體" w:hint="eastAsia"/>
          <w:sz w:val="32"/>
          <w:szCs w:val="32"/>
        </w:rPr>
        <w:t>，</w:t>
      </w:r>
      <w:r w:rsidR="007A1942">
        <w:rPr>
          <w:rFonts w:ascii="標楷體" w:hAnsi="標楷體" w:hint="eastAsia"/>
          <w:sz w:val="32"/>
          <w:szCs w:val="32"/>
        </w:rPr>
        <w:t>以</w:t>
      </w:r>
      <w:r w:rsidR="007A1942" w:rsidRPr="009F7F20">
        <w:rPr>
          <w:rFonts w:ascii="標楷體" w:hAnsi="標楷體" w:hint="eastAsia"/>
          <w:sz w:val="32"/>
          <w:szCs w:val="32"/>
        </w:rPr>
        <w:t>作為減列</w:t>
      </w:r>
      <w:r w:rsidR="007A1942">
        <w:rPr>
          <w:rFonts w:ascii="標楷體" w:hAnsi="標楷體" w:hint="eastAsia"/>
          <w:sz w:val="32"/>
          <w:szCs w:val="32"/>
        </w:rPr>
        <w:t>的</w:t>
      </w:r>
      <w:r w:rsidR="007A1942" w:rsidRPr="009F7F20">
        <w:rPr>
          <w:rFonts w:ascii="標楷體" w:hAnsi="標楷體" w:hint="eastAsia"/>
          <w:sz w:val="32"/>
          <w:szCs w:val="32"/>
        </w:rPr>
        <w:t>參考</w:t>
      </w:r>
      <w:r w:rsidR="007A1942">
        <w:rPr>
          <w:rFonts w:ascii="標楷體" w:hAnsi="標楷體" w:hint="eastAsia"/>
          <w:sz w:val="32"/>
          <w:szCs w:val="32"/>
        </w:rPr>
        <w:t>依據。另因考試</w:t>
      </w:r>
      <w:r w:rsidR="007A1942" w:rsidRPr="009F7F20">
        <w:rPr>
          <w:rFonts w:ascii="標楷體" w:hAnsi="標楷體" w:hint="eastAsia"/>
          <w:sz w:val="32"/>
          <w:szCs w:val="32"/>
        </w:rPr>
        <w:t>設</w:t>
      </w:r>
      <w:r w:rsidR="007A1942">
        <w:rPr>
          <w:rFonts w:ascii="標楷體" w:hAnsi="標楷體" w:hint="eastAsia"/>
          <w:sz w:val="32"/>
          <w:szCs w:val="32"/>
        </w:rPr>
        <w:t>有任何</w:t>
      </w:r>
      <w:proofErr w:type="gramStart"/>
      <w:r w:rsidR="007A1942">
        <w:rPr>
          <w:rFonts w:ascii="標楷體" w:hAnsi="標楷體" w:hint="eastAsia"/>
          <w:sz w:val="32"/>
          <w:szCs w:val="32"/>
        </w:rPr>
        <w:t>一</w:t>
      </w:r>
      <w:proofErr w:type="gramEnd"/>
      <w:r w:rsidR="007A1942">
        <w:rPr>
          <w:rFonts w:ascii="標楷體" w:hAnsi="標楷體" w:hint="eastAsia"/>
          <w:sz w:val="32"/>
          <w:szCs w:val="32"/>
        </w:rPr>
        <w:t>科不得為0分及總</w:t>
      </w:r>
      <w:r w:rsidR="007A1942" w:rsidRPr="009F7F20">
        <w:rPr>
          <w:rFonts w:ascii="標楷體" w:hAnsi="標楷體" w:hint="eastAsia"/>
          <w:sz w:val="32"/>
          <w:szCs w:val="32"/>
        </w:rPr>
        <w:t>成績</w:t>
      </w:r>
      <w:r w:rsidR="007A1942">
        <w:rPr>
          <w:rFonts w:ascii="標楷體" w:hAnsi="標楷體" w:hint="eastAsia"/>
          <w:sz w:val="32"/>
          <w:szCs w:val="32"/>
        </w:rPr>
        <w:t>須達</w:t>
      </w:r>
      <w:r w:rsidR="007A1942" w:rsidRPr="009F7F20">
        <w:rPr>
          <w:rFonts w:ascii="標楷體" w:hAnsi="標楷體" w:hint="eastAsia"/>
          <w:sz w:val="32"/>
          <w:szCs w:val="32"/>
        </w:rPr>
        <w:t>50分</w:t>
      </w:r>
      <w:r w:rsidR="007A1942">
        <w:rPr>
          <w:rFonts w:ascii="標楷體" w:hAnsi="標楷體" w:hint="eastAsia"/>
          <w:sz w:val="32"/>
          <w:szCs w:val="32"/>
        </w:rPr>
        <w:t>之錄取標準門檻</w:t>
      </w:r>
      <w:r w:rsidR="007A1942" w:rsidRPr="009F7F20">
        <w:rPr>
          <w:rFonts w:ascii="標楷體" w:hAnsi="標楷體" w:hint="eastAsia"/>
          <w:sz w:val="32"/>
          <w:szCs w:val="32"/>
        </w:rPr>
        <w:t>，或有</w:t>
      </w:r>
      <w:r w:rsidR="007A1942">
        <w:rPr>
          <w:rFonts w:ascii="標楷體" w:hAnsi="標楷體" w:hint="eastAsia"/>
          <w:sz w:val="32"/>
          <w:szCs w:val="32"/>
        </w:rPr>
        <w:t>考生之成績因低於錄取門檻</w:t>
      </w:r>
      <w:r w:rsidR="007A1942" w:rsidRPr="009F7F20">
        <w:rPr>
          <w:rFonts w:ascii="標楷體" w:hAnsi="標楷體" w:hint="eastAsia"/>
          <w:sz w:val="32"/>
          <w:szCs w:val="32"/>
        </w:rPr>
        <w:t>邊緣</w:t>
      </w:r>
      <w:r w:rsidR="007A1942">
        <w:rPr>
          <w:rFonts w:ascii="標楷體" w:hAnsi="標楷體" w:hint="eastAsia"/>
          <w:sz w:val="32"/>
          <w:szCs w:val="32"/>
        </w:rPr>
        <w:t>而致</w:t>
      </w:r>
      <w:r w:rsidR="007A1942" w:rsidRPr="009F7F20">
        <w:rPr>
          <w:rFonts w:ascii="標楷體" w:hAnsi="標楷體" w:hint="eastAsia"/>
          <w:sz w:val="32"/>
          <w:szCs w:val="32"/>
        </w:rPr>
        <w:t>落榜，</w:t>
      </w:r>
      <w:proofErr w:type="gramStart"/>
      <w:r w:rsidR="007A1942">
        <w:rPr>
          <w:rFonts w:ascii="標楷體" w:hAnsi="標楷體" w:hint="eastAsia"/>
          <w:sz w:val="32"/>
          <w:szCs w:val="32"/>
        </w:rPr>
        <w:t>審酌原民</w:t>
      </w:r>
      <w:proofErr w:type="gramEnd"/>
      <w:r w:rsidR="007A1942">
        <w:rPr>
          <w:rFonts w:ascii="標楷體" w:hAnsi="標楷體" w:hint="eastAsia"/>
          <w:sz w:val="32"/>
          <w:szCs w:val="32"/>
        </w:rPr>
        <w:t>特考已規定多項報考資格限制，</w:t>
      </w:r>
      <w:r w:rsidR="007A1942" w:rsidRPr="009F7F20">
        <w:rPr>
          <w:rFonts w:ascii="標楷體" w:hAnsi="標楷體" w:hint="eastAsia"/>
          <w:sz w:val="32"/>
          <w:szCs w:val="32"/>
        </w:rPr>
        <w:t>建議</w:t>
      </w:r>
      <w:r w:rsidR="007A1942">
        <w:rPr>
          <w:rFonts w:ascii="標楷體" w:hAnsi="標楷體" w:hint="eastAsia"/>
          <w:sz w:val="32"/>
          <w:szCs w:val="32"/>
        </w:rPr>
        <w:t>部檢討原民特考</w:t>
      </w:r>
      <w:r w:rsidR="007A1942" w:rsidRPr="009F7F20">
        <w:rPr>
          <w:rFonts w:ascii="標楷體" w:hAnsi="標楷體" w:hint="eastAsia"/>
          <w:sz w:val="32"/>
          <w:szCs w:val="32"/>
        </w:rPr>
        <w:t>錄取</w:t>
      </w:r>
      <w:r w:rsidR="007A1942">
        <w:rPr>
          <w:rFonts w:ascii="標楷體" w:hAnsi="標楷體" w:hint="eastAsia"/>
          <w:sz w:val="32"/>
          <w:szCs w:val="32"/>
        </w:rPr>
        <w:t>標準，</w:t>
      </w:r>
      <w:proofErr w:type="gramStart"/>
      <w:r w:rsidR="007A1942">
        <w:rPr>
          <w:rFonts w:ascii="標楷體" w:hAnsi="標楷體" w:hint="eastAsia"/>
          <w:sz w:val="32"/>
          <w:szCs w:val="32"/>
        </w:rPr>
        <w:t>研</w:t>
      </w:r>
      <w:proofErr w:type="gramEnd"/>
      <w:r w:rsidR="007A1942">
        <w:rPr>
          <w:rFonts w:ascii="標楷體" w:hAnsi="標楷體" w:hint="eastAsia"/>
          <w:sz w:val="32"/>
          <w:szCs w:val="32"/>
        </w:rPr>
        <w:t>議採取</w:t>
      </w:r>
      <w:r w:rsidR="007A1942" w:rsidRPr="009F7F20">
        <w:rPr>
          <w:rFonts w:ascii="標楷體" w:hAnsi="標楷體" w:hint="eastAsia"/>
          <w:sz w:val="32"/>
          <w:szCs w:val="32"/>
        </w:rPr>
        <w:t>較寬鬆標準</w:t>
      </w:r>
      <w:r w:rsidR="007A1942">
        <w:rPr>
          <w:rFonts w:ascii="標楷體" w:hAnsi="標楷體" w:hint="eastAsia"/>
          <w:sz w:val="32"/>
          <w:szCs w:val="32"/>
        </w:rPr>
        <w:t>之可行性</w:t>
      </w:r>
      <w:r w:rsidR="007A1942" w:rsidRPr="009F7F20">
        <w:rPr>
          <w:rFonts w:ascii="標楷體" w:hAnsi="標楷體" w:hint="eastAsia"/>
          <w:sz w:val="32"/>
          <w:szCs w:val="32"/>
        </w:rPr>
        <w:t>，</w:t>
      </w:r>
      <w:r w:rsidR="007A1942">
        <w:rPr>
          <w:rFonts w:ascii="標楷體" w:hAnsi="標楷體" w:hint="eastAsia"/>
          <w:sz w:val="32"/>
          <w:szCs w:val="32"/>
        </w:rPr>
        <w:t>以解決機關</w:t>
      </w:r>
      <w:proofErr w:type="gramStart"/>
      <w:r w:rsidR="007A1942">
        <w:rPr>
          <w:rFonts w:ascii="標楷體" w:hAnsi="標楷體" w:hint="eastAsia"/>
          <w:sz w:val="32"/>
          <w:szCs w:val="32"/>
        </w:rPr>
        <w:t>提缺但</w:t>
      </w:r>
      <w:proofErr w:type="gramEnd"/>
      <w:r w:rsidR="007A1942">
        <w:rPr>
          <w:rFonts w:ascii="標楷體" w:hAnsi="標楷體" w:hint="eastAsia"/>
          <w:sz w:val="32"/>
          <w:szCs w:val="32"/>
        </w:rPr>
        <w:t>仍</w:t>
      </w:r>
      <w:proofErr w:type="gramStart"/>
      <w:r w:rsidR="007A1942">
        <w:rPr>
          <w:rFonts w:ascii="標楷體" w:hAnsi="標楷體" w:hint="eastAsia"/>
          <w:sz w:val="32"/>
          <w:szCs w:val="32"/>
        </w:rPr>
        <w:t>不</w:t>
      </w:r>
      <w:proofErr w:type="gramEnd"/>
      <w:r w:rsidR="007A1942">
        <w:rPr>
          <w:rFonts w:ascii="標楷體" w:hAnsi="標楷體" w:hint="eastAsia"/>
          <w:sz w:val="32"/>
          <w:szCs w:val="32"/>
        </w:rPr>
        <w:t>足額錄取之情形。</w:t>
      </w:r>
    </w:p>
    <w:p w:rsidR="0010472F" w:rsidRPr="00803C21" w:rsidRDefault="00910D48" w:rsidP="00025809">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00672716">
        <w:rPr>
          <w:rFonts w:ascii="標楷體" w:hAnsi="標楷體" w:hint="eastAsia"/>
          <w:b/>
          <w:sz w:val="32"/>
          <w:szCs w:val="32"/>
        </w:rPr>
        <w:t xml:space="preserve"> </w:t>
      </w:r>
      <w:r w:rsidR="0010472F" w:rsidRPr="00803C21">
        <w:rPr>
          <w:rFonts w:ascii="標楷體" w:hAnsi="標楷體" w:hint="eastAsia"/>
          <w:b/>
          <w:sz w:val="32"/>
          <w:szCs w:val="32"/>
        </w:rPr>
        <w:t>楊</w:t>
      </w:r>
      <w:r w:rsidR="0010472F" w:rsidRPr="00803C21">
        <w:rPr>
          <w:rFonts w:ascii="標楷體" w:hAnsi="標楷體" w:hint="eastAsia"/>
          <w:b/>
          <w:color w:val="000000"/>
          <w:sz w:val="32"/>
          <w:szCs w:val="32"/>
        </w:rPr>
        <w:t>委員</w:t>
      </w:r>
      <w:r w:rsidR="0010472F" w:rsidRPr="00803C21">
        <w:rPr>
          <w:rFonts w:ascii="標楷體" w:hAnsi="標楷體" w:hint="eastAsia"/>
          <w:b/>
          <w:sz w:val="32"/>
          <w:szCs w:val="32"/>
        </w:rPr>
        <w:t>雅惠</w:t>
      </w:r>
      <w:r>
        <w:rPr>
          <w:rFonts w:ascii="標楷體" w:hAnsi="標楷體" w:hint="eastAsia"/>
          <w:b/>
          <w:sz w:val="32"/>
          <w:szCs w:val="32"/>
        </w:rPr>
        <w:t>：</w:t>
      </w:r>
      <w:r w:rsidR="00E96EE3" w:rsidRPr="00E96EE3">
        <w:rPr>
          <w:rStyle w:val="aff7"/>
          <w:rFonts w:ascii="標楷體" w:hAnsi="標楷體" w:hint="eastAsia"/>
          <w:b w:val="0"/>
          <w:sz w:val="32"/>
          <w:szCs w:val="32"/>
        </w:rPr>
        <w:t>1.有關原民特考土木工程類科錄取</w:t>
      </w:r>
      <w:proofErr w:type="gramStart"/>
      <w:r w:rsidR="00E96EE3" w:rsidRPr="00E96EE3">
        <w:rPr>
          <w:rStyle w:val="aff7"/>
          <w:rFonts w:ascii="標楷體" w:hAnsi="標楷體" w:hint="eastAsia"/>
          <w:b w:val="0"/>
          <w:sz w:val="32"/>
          <w:szCs w:val="32"/>
        </w:rPr>
        <w:t>不</w:t>
      </w:r>
      <w:proofErr w:type="gramEnd"/>
      <w:r w:rsidR="00E96EE3" w:rsidRPr="00E96EE3">
        <w:rPr>
          <w:rStyle w:val="aff7"/>
          <w:rFonts w:ascii="標楷體" w:hAnsi="標楷體" w:hint="eastAsia"/>
          <w:b w:val="0"/>
          <w:sz w:val="32"/>
          <w:szCs w:val="32"/>
        </w:rPr>
        <w:t>足額情形，除考慮將該類科名額開放予一般民眾來補足外，惟就過往考試辦理情形而言，一般高普考試土木工程類科亦常發生</w:t>
      </w:r>
      <w:proofErr w:type="gramStart"/>
      <w:r w:rsidR="00E96EE3" w:rsidRPr="00E96EE3">
        <w:rPr>
          <w:rStyle w:val="aff7"/>
          <w:rFonts w:ascii="標楷體" w:hAnsi="標楷體" w:hint="eastAsia"/>
          <w:b w:val="0"/>
          <w:sz w:val="32"/>
          <w:szCs w:val="32"/>
        </w:rPr>
        <w:t>不</w:t>
      </w:r>
      <w:proofErr w:type="gramEnd"/>
      <w:r w:rsidR="00E96EE3" w:rsidRPr="00E96EE3">
        <w:rPr>
          <w:rStyle w:val="aff7"/>
          <w:rFonts w:ascii="標楷體" w:hAnsi="標楷體" w:hint="eastAsia"/>
          <w:b w:val="0"/>
          <w:sz w:val="32"/>
          <w:szCs w:val="32"/>
        </w:rPr>
        <w:t>足額錄取情形。審酌土木工程類科錄取</w:t>
      </w:r>
      <w:proofErr w:type="gramStart"/>
      <w:r w:rsidR="00E96EE3" w:rsidRPr="00E96EE3">
        <w:rPr>
          <w:rStyle w:val="aff7"/>
          <w:rFonts w:ascii="標楷體" w:hAnsi="標楷體" w:hint="eastAsia"/>
          <w:b w:val="0"/>
          <w:sz w:val="32"/>
          <w:szCs w:val="32"/>
        </w:rPr>
        <w:t>不</w:t>
      </w:r>
      <w:proofErr w:type="gramEnd"/>
      <w:r w:rsidR="00E96EE3" w:rsidRPr="00E96EE3">
        <w:rPr>
          <w:rStyle w:val="aff7"/>
          <w:rFonts w:ascii="標楷體" w:hAnsi="標楷體" w:hint="eastAsia"/>
          <w:b w:val="0"/>
          <w:sz w:val="32"/>
          <w:szCs w:val="32"/>
        </w:rPr>
        <w:t>足額存在結構性問題，須結合考選、銓敘與</w:t>
      </w:r>
      <w:proofErr w:type="gramStart"/>
      <w:r w:rsidR="00E96EE3" w:rsidRPr="00E96EE3">
        <w:rPr>
          <w:rStyle w:val="aff7"/>
          <w:rFonts w:ascii="標楷體" w:hAnsi="標楷體" w:hint="eastAsia"/>
          <w:b w:val="0"/>
          <w:sz w:val="32"/>
          <w:szCs w:val="32"/>
        </w:rPr>
        <w:t>保訓端之業務作整體性</w:t>
      </w:r>
      <w:proofErr w:type="gramEnd"/>
      <w:r w:rsidR="00E96EE3" w:rsidRPr="00E96EE3">
        <w:rPr>
          <w:rStyle w:val="aff7"/>
          <w:rFonts w:ascii="標楷體" w:hAnsi="標楷體" w:hint="eastAsia"/>
          <w:b w:val="0"/>
          <w:sz w:val="32"/>
          <w:szCs w:val="32"/>
        </w:rPr>
        <w:t>考量。如銓敘端可</w:t>
      </w:r>
      <w:proofErr w:type="gramStart"/>
      <w:r w:rsidR="00E96EE3" w:rsidRPr="00E96EE3">
        <w:rPr>
          <w:rStyle w:val="aff7"/>
          <w:rFonts w:ascii="標楷體" w:hAnsi="標楷體" w:hint="eastAsia"/>
          <w:b w:val="0"/>
          <w:sz w:val="32"/>
          <w:szCs w:val="32"/>
        </w:rPr>
        <w:t>研</w:t>
      </w:r>
      <w:proofErr w:type="gramEnd"/>
      <w:r w:rsidR="00E96EE3" w:rsidRPr="00E96EE3">
        <w:rPr>
          <w:rStyle w:val="aff7"/>
          <w:rFonts w:ascii="標楷體" w:hAnsi="標楷體" w:hint="eastAsia"/>
          <w:b w:val="0"/>
          <w:sz w:val="32"/>
          <w:szCs w:val="32"/>
        </w:rPr>
        <w:t>議提高土木類科職務加給，以提升報考誘因；至於歷來土木類科較為人忌憚之涉訟情形，則可在</w:t>
      </w:r>
      <w:proofErr w:type="gramStart"/>
      <w:r w:rsidR="00E96EE3" w:rsidRPr="00E96EE3">
        <w:rPr>
          <w:rStyle w:val="aff7"/>
          <w:rFonts w:ascii="標楷體" w:hAnsi="標楷體" w:hint="eastAsia"/>
          <w:b w:val="0"/>
          <w:sz w:val="32"/>
          <w:szCs w:val="32"/>
        </w:rPr>
        <w:t>保訓端提供</w:t>
      </w:r>
      <w:proofErr w:type="gramEnd"/>
      <w:r w:rsidR="00E96EE3" w:rsidRPr="00E96EE3">
        <w:rPr>
          <w:rStyle w:val="aff7"/>
          <w:rFonts w:ascii="標楷體" w:hAnsi="標楷體" w:hint="eastAsia"/>
          <w:b w:val="0"/>
          <w:sz w:val="32"/>
          <w:szCs w:val="32"/>
        </w:rPr>
        <w:t>更多涉訟補助或法律協助，以降低報考土木類科之疑慮。因土木工程類科業務涉及多項基礎建設，關乎民生議題，重要性高，</w:t>
      </w:r>
      <w:proofErr w:type="gramStart"/>
      <w:r w:rsidR="00E96EE3" w:rsidRPr="00E96EE3">
        <w:rPr>
          <w:rStyle w:val="aff7"/>
          <w:rFonts w:ascii="標楷體" w:hAnsi="標楷體" w:hint="eastAsia"/>
          <w:b w:val="0"/>
          <w:sz w:val="32"/>
          <w:szCs w:val="32"/>
        </w:rPr>
        <w:t>爰</w:t>
      </w:r>
      <w:proofErr w:type="gramEnd"/>
      <w:r w:rsidR="00E96EE3" w:rsidRPr="00E96EE3">
        <w:rPr>
          <w:rStyle w:val="aff7"/>
          <w:rFonts w:ascii="標楷體" w:hAnsi="標楷體" w:hint="eastAsia"/>
          <w:b w:val="0"/>
          <w:sz w:val="32"/>
          <w:szCs w:val="32"/>
        </w:rPr>
        <w:t>建議</w:t>
      </w:r>
      <w:proofErr w:type="gramStart"/>
      <w:r w:rsidR="00E96EE3" w:rsidRPr="00E96EE3">
        <w:rPr>
          <w:rStyle w:val="aff7"/>
          <w:rFonts w:ascii="標楷體" w:hAnsi="標楷體" w:hint="eastAsia"/>
          <w:b w:val="0"/>
          <w:sz w:val="32"/>
          <w:szCs w:val="32"/>
        </w:rPr>
        <w:t>採</w:t>
      </w:r>
      <w:proofErr w:type="gramEnd"/>
      <w:r w:rsidR="00E96EE3" w:rsidRPr="00E96EE3">
        <w:rPr>
          <w:rStyle w:val="aff7"/>
          <w:rFonts w:ascii="標楷體" w:hAnsi="標楷體" w:hint="eastAsia"/>
          <w:b w:val="0"/>
          <w:sz w:val="32"/>
          <w:szCs w:val="32"/>
        </w:rPr>
        <w:t>通盤整體性規劃，以為因應。2.部昨日召開考選工作研究委員會，個人樂見部重新開闢與外界</w:t>
      </w:r>
      <w:proofErr w:type="gramStart"/>
      <w:r w:rsidR="00E96EE3" w:rsidRPr="00E96EE3">
        <w:rPr>
          <w:rStyle w:val="aff7"/>
          <w:rFonts w:ascii="標楷體" w:hAnsi="標楷體" w:hint="eastAsia"/>
          <w:b w:val="0"/>
          <w:sz w:val="32"/>
          <w:szCs w:val="32"/>
        </w:rPr>
        <w:t>溝通國考議題</w:t>
      </w:r>
      <w:proofErr w:type="gramEnd"/>
      <w:r w:rsidR="00E96EE3" w:rsidRPr="00E96EE3">
        <w:rPr>
          <w:rStyle w:val="aff7"/>
          <w:rFonts w:ascii="標楷體" w:hAnsi="標楷體" w:hint="eastAsia"/>
          <w:b w:val="0"/>
          <w:sz w:val="32"/>
          <w:szCs w:val="32"/>
        </w:rPr>
        <w:t>之平台，使長久累積的想法與問題獲得討論。建議部日後召開相關會議時，如為特定議題，則邀請具該專長之考委，若屬普遍性議題，則廣發通知，讓更多委員考慮參與，避免只少數委員獲邀，且未來會議探討主題亦可作系統性規劃，以提高考選研究委員會多元參與、集思廣益的效能</w:t>
      </w:r>
      <w:r w:rsidR="00025809" w:rsidRPr="00025809">
        <w:rPr>
          <w:rStyle w:val="aff7"/>
          <w:rFonts w:ascii="標楷體" w:hAnsi="標楷體" w:hint="eastAsia"/>
          <w:b w:val="0"/>
          <w:sz w:val="32"/>
          <w:szCs w:val="32"/>
        </w:rPr>
        <w:t>。</w:t>
      </w:r>
      <w:r w:rsidR="0010472F" w:rsidRPr="00910D48">
        <w:rPr>
          <w:rFonts w:ascii="標楷體" w:hAnsi="標楷體" w:hint="eastAsia"/>
          <w:b/>
          <w:sz w:val="32"/>
          <w:szCs w:val="32"/>
        </w:rPr>
        <w:t xml:space="preserve"> </w:t>
      </w:r>
      <w:r w:rsidR="0010472F" w:rsidRPr="00803C21">
        <w:rPr>
          <w:rFonts w:ascii="標楷體" w:hAnsi="標楷體" w:hint="eastAsia"/>
          <w:b/>
          <w:sz w:val="32"/>
          <w:szCs w:val="32"/>
        </w:rPr>
        <w:t xml:space="preserve">   </w:t>
      </w:r>
    </w:p>
    <w:p w:rsidR="0010472F" w:rsidRPr="00C373BD" w:rsidRDefault="00C373BD" w:rsidP="00292A6D">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sz w:val="32"/>
          <w:szCs w:val="32"/>
        </w:rPr>
        <w:t xml:space="preserve">  </w:t>
      </w:r>
      <w:r w:rsidR="00672716">
        <w:rPr>
          <w:rFonts w:ascii="標楷體" w:hAnsi="標楷體" w:hint="eastAsia"/>
          <w:b/>
          <w:sz w:val="32"/>
          <w:szCs w:val="32"/>
        </w:rPr>
        <w:t xml:space="preserve">  </w:t>
      </w:r>
      <w:r w:rsidR="00910D48" w:rsidRPr="00C373BD">
        <w:rPr>
          <w:rFonts w:ascii="標楷體" w:hAnsi="標楷體" w:hint="eastAsia"/>
          <w:b/>
          <w:sz w:val="32"/>
          <w:szCs w:val="32"/>
        </w:rPr>
        <w:t>吳</w:t>
      </w:r>
      <w:r w:rsidR="00910D48" w:rsidRPr="00C373BD">
        <w:rPr>
          <w:rFonts w:ascii="標楷體" w:hAnsi="標楷體" w:hint="eastAsia"/>
          <w:b/>
          <w:color w:val="000000"/>
          <w:sz w:val="32"/>
          <w:szCs w:val="32"/>
        </w:rPr>
        <w:t>委員</w:t>
      </w:r>
      <w:r w:rsidR="00910D48" w:rsidRPr="00C373BD">
        <w:rPr>
          <w:rFonts w:ascii="標楷體" w:hAnsi="標楷體" w:hint="eastAsia"/>
          <w:b/>
          <w:sz w:val="32"/>
          <w:szCs w:val="32"/>
        </w:rPr>
        <w:t>新興</w:t>
      </w:r>
      <w:r>
        <w:rPr>
          <w:rFonts w:ascii="標楷體" w:hAnsi="標楷體" w:hint="eastAsia"/>
          <w:b/>
          <w:sz w:val="32"/>
          <w:szCs w:val="32"/>
        </w:rPr>
        <w:t>：</w:t>
      </w:r>
      <w:r w:rsidR="00F23C0F" w:rsidRPr="00F42164">
        <w:rPr>
          <w:rFonts w:ascii="標楷體" w:hAnsi="標楷體" w:hint="eastAsia"/>
          <w:color w:val="000000"/>
          <w:kern w:val="0"/>
          <w:sz w:val="32"/>
          <w:szCs w:val="32"/>
        </w:rPr>
        <w:t>1.</w:t>
      </w:r>
      <w:r w:rsidR="00F23C0F" w:rsidRPr="00F23C0F">
        <w:rPr>
          <w:rStyle w:val="aff7"/>
          <w:rFonts w:ascii="標楷體" w:hAnsi="標楷體" w:hint="eastAsia"/>
          <w:b w:val="0"/>
          <w:sz w:val="32"/>
          <w:szCs w:val="32"/>
        </w:rPr>
        <w:t>有關原住民族議題，西方國家均認為係其重</w:t>
      </w:r>
      <w:r w:rsidR="00F23C0F" w:rsidRPr="00F23C0F">
        <w:rPr>
          <w:rStyle w:val="aff7"/>
          <w:rFonts w:ascii="標楷體" w:hAnsi="標楷體" w:hint="eastAsia"/>
          <w:b w:val="0"/>
          <w:sz w:val="32"/>
          <w:szCs w:val="32"/>
        </w:rPr>
        <w:lastRenderedPageBreak/>
        <w:t>要內政議題，包含加拿大與該國原住民族、美國與印地安人、紐西蘭與毛利族</w:t>
      </w:r>
      <w:r w:rsidR="00D30F11">
        <w:rPr>
          <w:rStyle w:val="aff7"/>
          <w:rFonts w:ascii="標楷體" w:hAnsi="標楷體" w:hint="eastAsia"/>
          <w:b w:val="0"/>
          <w:sz w:val="32"/>
          <w:szCs w:val="32"/>
        </w:rPr>
        <w:t>、</w:t>
      </w:r>
      <w:r w:rsidR="00F23C0F" w:rsidRPr="00F23C0F">
        <w:rPr>
          <w:rStyle w:val="aff7"/>
          <w:rFonts w:ascii="標楷體" w:hAnsi="標楷體" w:hint="eastAsia"/>
          <w:b w:val="0"/>
          <w:sz w:val="32"/>
          <w:szCs w:val="32"/>
        </w:rPr>
        <w:t>澳洲與澳洲土著等，各國均傾注許多人力與資源處理國內與原住民族關係。個人在此引用伊萬．納威委員所撰之〈原住民族文官人才發展的努力方向〉一文：「原民文官是重新建構與定位國家與原住民族關係的樞紐，一定比例的原民文官才能促進政策多元價值思維，確保政策或制度的合宜性與可行性。」此即顯現原住民族參與政府工作，擔任公務人員的重要性。2.原住民族參與國家運作既然如此重要，除部今日提供近10年辦理原住民族特考情形與數據，惟應更深層思考如何讓更多的原住民族青年願意參與國家考試及擔任公職。建議</w:t>
      </w:r>
      <w:proofErr w:type="gramStart"/>
      <w:r w:rsidR="00F23C0F" w:rsidRPr="00F23C0F">
        <w:rPr>
          <w:rStyle w:val="aff7"/>
          <w:rFonts w:ascii="標楷體" w:hAnsi="標楷體" w:hint="eastAsia"/>
          <w:b w:val="0"/>
          <w:sz w:val="32"/>
          <w:szCs w:val="32"/>
        </w:rPr>
        <w:t>由部或伊萬</w:t>
      </w:r>
      <w:proofErr w:type="gramEnd"/>
      <w:r w:rsidR="00F23C0F" w:rsidRPr="00F23C0F">
        <w:rPr>
          <w:rStyle w:val="aff7"/>
          <w:rFonts w:ascii="標楷體" w:hAnsi="標楷體" w:hint="eastAsia"/>
          <w:b w:val="0"/>
          <w:sz w:val="32"/>
          <w:szCs w:val="32"/>
        </w:rPr>
        <w:t>．納威委員辦公室邀請原住民族大學生參與座談，以了解其對於參與國家考試與進入政府部門服務之想法。其次，昨日部召開考選工作研究委員會，探討相關考選制度及考試技術等議題，並邀請高等教育學會理事長等人參與，建議考選部日後可再邀請擁有最多原住民族學生之大學校長參與會談，例如，全校原住民族學生分別超過400人及700人的國立屏東大學及大仁科技大學，透過了解原住民族發展之重要性，自教育端由上而下在校內推動鼓勵原住民族青年參與國家考試。3.在考試端部分，</w:t>
      </w:r>
      <w:proofErr w:type="gramStart"/>
      <w:r w:rsidR="00F23C0F" w:rsidRPr="00F23C0F">
        <w:rPr>
          <w:rStyle w:val="aff7"/>
          <w:rFonts w:ascii="標楷體" w:hAnsi="標楷體" w:hint="eastAsia"/>
          <w:b w:val="0"/>
          <w:sz w:val="32"/>
          <w:szCs w:val="32"/>
        </w:rPr>
        <w:t>倘偏鄉</w:t>
      </w:r>
      <w:proofErr w:type="gramEnd"/>
      <w:r w:rsidR="00F23C0F" w:rsidRPr="00F23C0F">
        <w:rPr>
          <w:rStyle w:val="aff7"/>
          <w:rFonts w:ascii="標楷體" w:hAnsi="標楷體" w:hint="eastAsia"/>
          <w:b w:val="0"/>
          <w:sz w:val="32"/>
          <w:szCs w:val="32"/>
        </w:rPr>
        <w:t>地區進用原住民族公務人員受客觀環境限制致</w:t>
      </w:r>
      <w:proofErr w:type="gramStart"/>
      <w:r w:rsidR="00F23C0F" w:rsidRPr="00F23C0F">
        <w:rPr>
          <w:rStyle w:val="aff7"/>
          <w:rFonts w:ascii="標楷體" w:hAnsi="標楷體" w:hint="eastAsia"/>
          <w:b w:val="0"/>
          <w:sz w:val="32"/>
          <w:szCs w:val="32"/>
        </w:rPr>
        <w:t>不</w:t>
      </w:r>
      <w:proofErr w:type="gramEnd"/>
      <w:r w:rsidR="00F23C0F" w:rsidRPr="00F23C0F">
        <w:rPr>
          <w:rStyle w:val="aff7"/>
          <w:rFonts w:ascii="標楷體" w:hAnsi="標楷體" w:hint="eastAsia"/>
          <w:b w:val="0"/>
          <w:sz w:val="32"/>
          <w:szCs w:val="32"/>
        </w:rPr>
        <w:t>足額錄取，</w:t>
      </w:r>
      <w:proofErr w:type="gramStart"/>
      <w:r w:rsidR="00F23C0F" w:rsidRPr="00F23C0F">
        <w:rPr>
          <w:rStyle w:val="aff7"/>
          <w:rFonts w:ascii="標楷體" w:hAnsi="標楷體" w:hint="eastAsia"/>
          <w:b w:val="0"/>
          <w:sz w:val="32"/>
          <w:szCs w:val="32"/>
        </w:rPr>
        <w:t>建議部就考試</w:t>
      </w:r>
      <w:proofErr w:type="gramEnd"/>
      <w:r w:rsidR="00F23C0F" w:rsidRPr="00F23C0F">
        <w:rPr>
          <w:rStyle w:val="aff7"/>
          <w:rFonts w:ascii="標楷體" w:hAnsi="標楷體" w:hint="eastAsia"/>
          <w:b w:val="0"/>
          <w:sz w:val="32"/>
          <w:szCs w:val="32"/>
        </w:rPr>
        <w:t>科目難易程度及科目數量等事宜進行全面性的檢討並</w:t>
      </w:r>
      <w:r w:rsidR="00CE5264">
        <w:rPr>
          <w:rStyle w:val="aff7"/>
          <w:rFonts w:ascii="標楷體" w:hAnsi="標楷體" w:hint="eastAsia"/>
          <w:b w:val="0"/>
          <w:sz w:val="32"/>
          <w:szCs w:val="32"/>
        </w:rPr>
        <w:t>作</w:t>
      </w:r>
      <w:r w:rsidR="00F23C0F" w:rsidRPr="00F23C0F">
        <w:rPr>
          <w:rStyle w:val="aff7"/>
          <w:rFonts w:ascii="標楷體" w:hAnsi="標楷體" w:hint="eastAsia"/>
          <w:b w:val="0"/>
          <w:sz w:val="32"/>
          <w:szCs w:val="32"/>
        </w:rPr>
        <w:t>調整，使原住民族青年認為有機會通過考試而提高應考意願。原住民</w:t>
      </w:r>
      <w:r w:rsidR="00CE5264">
        <w:rPr>
          <w:rStyle w:val="aff7"/>
          <w:rFonts w:ascii="標楷體" w:hAnsi="標楷體" w:hint="eastAsia"/>
          <w:b w:val="0"/>
          <w:sz w:val="32"/>
          <w:szCs w:val="32"/>
        </w:rPr>
        <w:t>族</w:t>
      </w:r>
      <w:r w:rsidR="00F23C0F" w:rsidRPr="00F23C0F">
        <w:rPr>
          <w:rStyle w:val="aff7"/>
          <w:rFonts w:ascii="標楷體" w:hAnsi="標楷體" w:hint="eastAsia"/>
          <w:b w:val="0"/>
          <w:sz w:val="32"/>
          <w:szCs w:val="32"/>
        </w:rPr>
        <w:t>參政問題宜以政治思維考量，而非僅以考試公平角度思考，</w:t>
      </w:r>
      <w:proofErr w:type="gramStart"/>
      <w:r w:rsidR="00F23C0F" w:rsidRPr="00F23C0F">
        <w:rPr>
          <w:rStyle w:val="aff7"/>
          <w:rFonts w:ascii="標楷體" w:hAnsi="標楷體" w:hint="eastAsia"/>
          <w:b w:val="0"/>
          <w:sz w:val="32"/>
          <w:szCs w:val="32"/>
        </w:rPr>
        <w:t>俾</w:t>
      </w:r>
      <w:proofErr w:type="gramEnd"/>
      <w:r w:rsidR="00F23C0F" w:rsidRPr="00F23C0F">
        <w:rPr>
          <w:rStyle w:val="aff7"/>
          <w:rFonts w:ascii="標楷體" w:hAnsi="標楷體" w:hint="eastAsia"/>
          <w:b w:val="0"/>
          <w:sz w:val="32"/>
          <w:szCs w:val="32"/>
        </w:rPr>
        <w:t>期達成民族政策與轉型正義之推動。4.審酌原住民族發展對國家至關重要，建議銓敘部主動與行政院人事行政總處就原鄉機關之組織編制，可有別於一般機關，增加較高職等員額編制之彈性，以及提供與調高山區及偏遠地區增設原住民族工作職務加給等議題進行協商，以適度留任原鄉人才。</w:t>
      </w:r>
      <w:r w:rsidR="0010472F" w:rsidRPr="00C373BD">
        <w:rPr>
          <w:rFonts w:ascii="標楷體" w:hAnsi="標楷體" w:hint="eastAsia"/>
          <w:sz w:val="32"/>
          <w:szCs w:val="32"/>
        </w:rPr>
        <w:t xml:space="preserve">        </w:t>
      </w:r>
    </w:p>
    <w:p w:rsidR="00C36B16" w:rsidRDefault="0010472F" w:rsidP="00C36B16">
      <w:pPr>
        <w:tabs>
          <w:tab w:val="left" w:pos="5400"/>
        </w:tabs>
        <w:kinsoku w:val="0"/>
        <w:spacing w:line="460" w:lineRule="exact"/>
        <w:ind w:left="993" w:hangingChars="310" w:hanging="993"/>
        <w:rPr>
          <w:rFonts w:ascii="標楷體" w:hAnsi="標楷體"/>
          <w:sz w:val="32"/>
          <w:szCs w:val="32"/>
        </w:rPr>
      </w:pPr>
      <w:r w:rsidRPr="00803C21">
        <w:rPr>
          <w:rFonts w:ascii="標楷體" w:hAnsi="標楷體" w:hint="eastAsia"/>
          <w:b/>
          <w:sz w:val="32"/>
          <w:szCs w:val="32"/>
        </w:rPr>
        <w:lastRenderedPageBreak/>
        <w:t xml:space="preserve">    </w:t>
      </w:r>
      <w:proofErr w:type="gramStart"/>
      <w:r w:rsidR="007D6958">
        <w:rPr>
          <w:rFonts w:ascii="標楷體" w:hAnsi="標楷體" w:hint="eastAsia"/>
          <w:b/>
          <w:sz w:val="32"/>
          <w:szCs w:val="32"/>
        </w:rPr>
        <w:t>許部長舒翔</w:t>
      </w:r>
      <w:r w:rsidR="007A23B9" w:rsidRPr="007E031B">
        <w:rPr>
          <w:rFonts w:ascii="標楷體" w:hAnsi="標楷體" w:hint="eastAsia"/>
          <w:b/>
          <w:sz w:val="32"/>
          <w:szCs w:val="32"/>
        </w:rPr>
        <w:t>補充</w:t>
      </w:r>
      <w:proofErr w:type="gramEnd"/>
      <w:r w:rsidR="007A23B9" w:rsidRPr="007E031B">
        <w:rPr>
          <w:rFonts w:ascii="標楷體" w:hAnsi="標楷體" w:hint="eastAsia"/>
          <w:b/>
          <w:sz w:val="32"/>
          <w:szCs w:val="32"/>
        </w:rPr>
        <w:t>報告：</w:t>
      </w:r>
      <w:r w:rsidR="007A23B9" w:rsidRPr="007E031B">
        <w:rPr>
          <w:rFonts w:ascii="標楷體" w:hAnsi="標楷體" w:hint="eastAsia"/>
          <w:sz w:val="32"/>
          <w:szCs w:val="32"/>
        </w:rPr>
        <w:t>對各委員意見加以說明(略)。</w:t>
      </w:r>
    </w:p>
    <w:p w:rsidR="007A23B9" w:rsidRPr="007E031B" w:rsidRDefault="00C36B16" w:rsidP="00FE327D">
      <w:pPr>
        <w:tabs>
          <w:tab w:val="left" w:pos="5400"/>
        </w:tabs>
        <w:kinsoku w:val="0"/>
        <w:spacing w:line="460" w:lineRule="exact"/>
        <w:ind w:left="993" w:hangingChars="310" w:hanging="993"/>
        <w:jc w:val="both"/>
        <w:rPr>
          <w:rFonts w:ascii="標楷體" w:hAnsi="標楷體"/>
          <w:b/>
          <w:color w:val="000000"/>
          <w:kern w:val="0"/>
          <w:sz w:val="32"/>
          <w:szCs w:val="32"/>
        </w:rPr>
      </w:pPr>
      <w:r>
        <w:rPr>
          <w:rFonts w:ascii="標楷體" w:hAnsi="標楷體" w:hint="eastAsia"/>
          <w:b/>
          <w:sz w:val="32"/>
          <w:szCs w:val="32"/>
        </w:rPr>
        <w:t xml:space="preserve">    </w:t>
      </w:r>
      <w:r w:rsidRPr="002F2112">
        <w:rPr>
          <w:rFonts w:ascii="標楷體" w:hAnsi="標楷體" w:hint="eastAsia"/>
          <w:b/>
          <w:color w:val="000000"/>
          <w:kern w:val="0"/>
          <w:sz w:val="32"/>
          <w:szCs w:val="32"/>
        </w:rPr>
        <w:t>院長</w:t>
      </w:r>
      <w:r w:rsidRPr="002F2112">
        <w:rPr>
          <w:rFonts w:ascii="標楷體" w:hAnsi="標楷體" w:hint="eastAsia"/>
          <w:b/>
          <w:sz w:val="32"/>
          <w:szCs w:val="32"/>
        </w:rPr>
        <w:t>意見</w:t>
      </w:r>
      <w:r w:rsidRPr="00803C21">
        <w:rPr>
          <w:rFonts w:ascii="標楷體" w:hAnsi="標楷體" w:hint="eastAsia"/>
          <w:b/>
          <w:color w:val="000000"/>
          <w:kern w:val="0"/>
          <w:sz w:val="32"/>
          <w:szCs w:val="32"/>
        </w:rPr>
        <w:t>：</w:t>
      </w:r>
      <w:r>
        <w:rPr>
          <w:rFonts w:ascii="標楷體" w:hAnsi="標楷體" w:hint="eastAsia"/>
          <w:color w:val="000000"/>
          <w:kern w:val="0"/>
          <w:sz w:val="32"/>
          <w:szCs w:val="32"/>
        </w:rPr>
        <w:t>原住民族</w:t>
      </w:r>
      <w:bookmarkStart w:id="0" w:name="_GoBack"/>
      <w:bookmarkEnd w:id="0"/>
      <w:r>
        <w:rPr>
          <w:rFonts w:ascii="標楷體" w:hAnsi="標楷體" w:hint="eastAsia"/>
          <w:color w:val="000000"/>
          <w:kern w:val="0"/>
          <w:sz w:val="32"/>
          <w:szCs w:val="32"/>
        </w:rPr>
        <w:t>特考為我國特有的考試，</w:t>
      </w:r>
      <w:proofErr w:type="gramStart"/>
      <w:r w:rsidR="00044B76">
        <w:rPr>
          <w:rFonts w:ascii="標楷體" w:hAnsi="標楷體" w:hint="eastAsia"/>
          <w:color w:val="000000"/>
          <w:kern w:val="0"/>
          <w:sz w:val="32"/>
          <w:szCs w:val="32"/>
        </w:rPr>
        <w:t>然近10年</w:t>
      </w:r>
      <w:proofErr w:type="gramEnd"/>
      <w:r w:rsidR="00044B76">
        <w:rPr>
          <w:rFonts w:ascii="標楷體" w:hAnsi="標楷體" w:hint="eastAsia"/>
          <w:color w:val="000000"/>
          <w:kern w:val="0"/>
          <w:sz w:val="32"/>
          <w:szCs w:val="32"/>
        </w:rPr>
        <w:t>報考人數逐年減少僅剩五成，</w:t>
      </w:r>
      <w:r w:rsidR="00044B76" w:rsidRPr="00894306">
        <w:rPr>
          <w:rFonts w:ascii="標楷體" w:hAnsi="標楷體" w:hint="eastAsia"/>
          <w:kern w:val="0"/>
          <w:sz w:val="32"/>
          <w:szCs w:val="32"/>
        </w:rPr>
        <w:t>109年報考人數</w:t>
      </w:r>
      <w:r w:rsidR="0010630A" w:rsidRPr="00894306">
        <w:rPr>
          <w:rFonts w:ascii="標楷體" w:hAnsi="標楷體" w:hint="eastAsia"/>
          <w:kern w:val="0"/>
          <w:sz w:val="32"/>
          <w:szCs w:val="32"/>
        </w:rPr>
        <w:t>又比108年</w:t>
      </w:r>
      <w:r w:rsidR="00FE327D" w:rsidRPr="00894306">
        <w:rPr>
          <w:rFonts w:ascii="標楷體" w:hAnsi="標楷體" w:hint="eastAsia"/>
          <w:kern w:val="0"/>
          <w:sz w:val="32"/>
          <w:szCs w:val="32"/>
        </w:rPr>
        <w:t>更</w:t>
      </w:r>
      <w:r w:rsidR="0010630A" w:rsidRPr="00894306">
        <w:rPr>
          <w:rFonts w:ascii="標楷體" w:hAnsi="標楷體" w:hint="eastAsia"/>
          <w:kern w:val="0"/>
          <w:sz w:val="32"/>
          <w:szCs w:val="32"/>
        </w:rPr>
        <w:t>呈</w:t>
      </w:r>
      <w:r w:rsidR="007921BE">
        <w:rPr>
          <w:rFonts w:ascii="標楷體" w:hAnsi="標楷體" w:hint="eastAsia"/>
          <w:color w:val="000000"/>
          <w:kern w:val="0"/>
          <w:sz w:val="32"/>
          <w:szCs w:val="32"/>
        </w:rPr>
        <w:t>顯著</w:t>
      </w:r>
      <w:r w:rsidR="00044B76">
        <w:rPr>
          <w:rFonts w:ascii="標楷體" w:hAnsi="標楷體" w:hint="eastAsia"/>
          <w:color w:val="000000"/>
          <w:kern w:val="0"/>
          <w:sz w:val="32"/>
          <w:szCs w:val="32"/>
        </w:rPr>
        <w:t>下降，</w:t>
      </w:r>
      <w:r w:rsidR="007921BE">
        <w:rPr>
          <w:rFonts w:ascii="標楷體" w:hAnsi="標楷體" w:hint="eastAsia"/>
          <w:color w:val="000000"/>
          <w:kern w:val="0"/>
          <w:sz w:val="32"/>
          <w:szCs w:val="32"/>
        </w:rPr>
        <w:t>其因為何，值得探究。審酌原住民族委員會為原住民族</w:t>
      </w:r>
      <w:r w:rsidR="007921BE" w:rsidRPr="007921BE">
        <w:rPr>
          <w:rFonts w:ascii="Helvetica" w:hAnsi="Helvetica" w:cs="Helvetica"/>
          <w:color w:val="000000"/>
          <w:sz w:val="32"/>
          <w:szCs w:val="32"/>
          <w:shd w:val="clear" w:color="auto" w:fill="FFFFFF"/>
        </w:rPr>
        <w:t>語言發展法</w:t>
      </w:r>
      <w:r w:rsidR="007921BE">
        <w:rPr>
          <w:rFonts w:ascii="標楷體" w:hAnsi="標楷體" w:hint="eastAsia"/>
          <w:color w:val="000000"/>
          <w:kern w:val="0"/>
          <w:sz w:val="32"/>
          <w:szCs w:val="32"/>
        </w:rPr>
        <w:t>的主管機關，</w:t>
      </w:r>
      <w:proofErr w:type="gramStart"/>
      <w:r w:rsidR="007921BE">
        <w:rPr>
          <w:rFonts w:ascii="標楷體" w:hAnsi="標楷體" w:hint="eastAsia"/>
          <w:color w:val="000000"/>
          <w:kern w:val="0"/>
          <w:sz w:val="32"/>
          <w:szCs w:val="32"/>
        </w:rPr>
        <w:t>考選部應會同</w:t>
      </w:r>
      <w:proofErr w:type="gramEnd"/>
      <w:r w:rsidR="009F6465">
        <w:rPr>
          <w:rFonts w:ascii="標楷體" w:hAnsi="標楷體" w:hint="eastAsia"/>
          <w:color w:val="000000"/>
          <w:kern w:val="0"/>
          <w:sz w:val="32"/>
          <w:szCs w:val="32"/>
        </w:rPr>
        <w:t>原住民族委員會</w:t>
      </w:r>
      <w:r w:rsidR="00FE327D">
        <w:rPr>
          <w:rFonts w:ascii="標楷體" w:hAnsi="標楷體" w:hint="eastAsia"/>
          <w:color w:val="000000"/>
          <w:kern w:val="0"/>
          <w:sz w:val="32"/>
          <w:szCs w:val="32"/>
        </w:rPr>
        <w:t>就開設</w:t>
      </w:r>
      <w:r w:rsidR="00DA6152">
        <w:rPr>
          <w:rFonts w:ascii="標楷體" w:hAnsi="標楷體" w:hint="eastAsia"/>
          <w:color w:val="000000"/>
          <w:kern w:val="0"/>
          <w:sz w:val="32"/>
          <w:szCs w:val="32"/>
        </w:rPr>
        <w:t>族語</w:t>
      </w:r>
      <w:r w:rsidR="00FE327D">
        <w:rPr>
          <w:rFonts w:ascii="標楷體" w:hAnsi="標楷體" w:hint="eastAsia"/>
          <w:color w:val="000000"/>
          <w:kern w:val="0"/>
          <w:sz w:val="32"/>
          <w:szCs w:val="32"/>
        </w:rPr>
        <w:t>認證專班等議題</w:t>
      </w:r>
      <w:r w:rsidR="009F6465">
        <w:rPr>
          <w:rFonts w:ascii="標楷體" w:hAnsi="標楷體" w:hint="eastAsia"/>
          <w:color w:val="000000"/>
          <w:kern w:val="0"/>
          <w:sz w:val="32"/>
          <w:szCs w:val="32"/>
        </w:rPr>
        <w:t>共同</w:t>
      </w:r>
      <w:proofErr w:type="gramStart"/>
      <w:r w:rsidR="009F6465">
        <w:rPr>
          <w:rFonts w:ascii="標楷體" w:hAnsi="標楷體" w:hint="eastAsia"/>
          <w:color w:val="000000"/>
          <w:kern w:val="0"/>
          <w:sz w:val="32"/>
          <w:szCs w:val="32"/>
        </w:rPr>
        <w:t>研</w:t>
      </w:r>
      <w:proofErr w:type="gramEnd"/>
      <w:r w:rsidR="009F6465">
        <w:rPr>
          <w:rFonts w:ascii="標楷體" w:hAnsi="標楷體" w:hint="eastAsia"/>
          <w:color w:val="000000"/>
          <w:kern w:val="0"/>
          <w:sz w:val="32"/>
          <w:szCs w:val="32"/>
        </w:rPr>
        <w:t>商</w:t>
      </w:r>
      <w:r w:rsidR="00FE327D">
        <w:rPr>
          <w:rFonts w:ascii="標楷體" w:hAnsi="標楷體" w:hint="eastAsia"/>
          <w:color w:val="000000"/>
          <w:kern w:val="0"/>
          <w:sz w:val="32"/>
          <w:szCs w:val="32"/>
        </w:rPr>
        <w:t>，以解決</w:t>
      </w:r>
      <w:r w:rsidR="009F6465">
        <w:rPr>
          <w:rFonts w:ascii="標楷體" w:hAnsi="標楷體" w:hint="eastAsia"/>
          <w:color w:val="000000"/>
          <w:kern w:val="0"/>
          <w:sz w:val="32"/>
          <w:szCs w:val="32"/>
        </w:rPr>
        <w:t>原住民族特考報考人數減少的問題。</w:t>
      </w:r>
      <w:proofErr w:type="gramStart"/>
      <w:r w:rsidR="00030A8B">
        <w:rPr>
          <w:rFonts w:ascii="標楷體" w:hAnsi="標楷體" w:hint="eastAsia"/>
          <w:color w:val="000000"/>
          <w:kern w:val="0"/>
          <w:sz w:val="32"/>
          <w:szCs w:val="32"/>
        </w:rPr>
        <w:t>此外，</w:t>
      </w:r>
      <w:proofErr w:type="gramEnd"/>
      <w:r w:rsidR="00C12E70">
        <w:rPr>
          <w:rFonts w:ascii="標楷體" w:hAnsi="標楷體" w:hint="eastAsia"/>
          <w:color w:val="000000"/>
          <w:kern w:val="0"/>
          <w:sz w:val="32"/>
          <w:szCs w:val="32"/>
        </w:rPr>
        <w:t>原住民族特考除</w:t>
      </w:r>
      <w:r w:rsidR="006E37EE">
        <w:rPr>
          <w:rFonts w:ascii="標楷體" w:hAnsi="標楷體" w:hint="eastAsia"/>
          <w:color w:val="000000"/>
          <w:kern w:val="0"/>
          <w:sz w:val="32"/>
          <w:szCs w:val="32"/>
        </w:rPr>
        <w:t>前端</w:t>
      </w:r>
      <w:r w:rsidR="00C12E70">
        <w:rPr>
          <w:rFonts w:ascii="標楷體" w:hAnsi="標楷體" w:hint="eastAsia"/>
          <w:color w:val="000000"/>
          <w:kern w:val="0"/>
          <w:sz w:val="32"/>
          <w:szCs w:val="32"/>
        </w:rPr>
        <w:t>考選</w:t>
      </w:r>
      <w:r w:rsidR="00030A8B">
        <w:rPr>
          <w:rFonts w:ascii="標楷體" w:hAnsi="標楷體" w:hint="eastAsia"/>
          <w:color w:val="000000"/>
          <w:kern w:val="0"/>
          <w:sz w:val="32"/>
          <w:szCs w:val="32"/>
        </w:rPr>
        <w:t>人才外</w:t>
      </w:r>
      <w:r w:rsidR="00C12E70">
        <w:rPr>
          <w:rFonts w:ascii="標楷體" w:hAnsi="標楷體" w:hint="eastAsia"/>
          <w:color w:val="000000"/>
          <w:kern w:val="0"/>
          <w:sz w:val="32"/>
          <w:szCs w:val="32"/>
        </w:rPr>
        <w:t>，</w:t>
      </w:r>
      <w:r w:rsidR="00030A8B">
        <w:rPr>
          <w:rFonts w:ascii="標楷體" w:hAnsi="標楷體" w:hint="eastAsia"/>
          <w:color w:val="000000"/>
          <w:kern w:val="0"/>
          <w:sz w:val="32"/>
          <w:szCs w:val="32"/>
        </w:rPr>
        <w:t>尚涉及</w:t>
      </w:r>
      <w:r w:rsidR="00C12E70">
        <w:rPr>
          <w:rFonts w:ascii="標楷體" w:hAnsi="標楷體" w:hint="eastAsia"/>
          <w:color w:val="000000"/>
          <w:kern w:val="0"/>
          <w:sz w:val="32"/>
          <w:szCs w:val="32"/>
        </w:rPr>
        <w:t>後端的任用</w:t>
      </w:r>
      <w:r w:rsidR="00030A8B">
        <w:rPr>
          <w:rFonts w:ascii="標楷體" w:hAnsi="標楷體" w:hint="eastAsia"/>
          <w:color w:val="000000"/>
          <w:kern w:val="0"/>
          <w:sz w:val="32"/>
          <w:szCs w:val="32"/>
        </w:rPr>
        <w:t>留才問題</w:t>
      </w:r>
      <w:r w:rsidR="00C12E70">
        <w:rPr>
          <w:rFonts w:ascii="標楷體" w:hAnsi="標楷體" w:hint="eastAsia"/>
          <w:color w:val="000000"/>
          <w:kern w:val="0"/>
          <w:sz w:val="32"/>
          <w:szCs w:val="32"/>
        </w:rPr>
        <w:t>，</w:t>
      </w:r>
      <w:r w:rsidR="00FE327D">
        <w:rPr>
          <w:rFonts w:ascii="標楷體" w:hAnsi="標楷體" w:hint="eastAsia"/>
          <w:color w:val="000000"/>
          <w:kern w:val="0"/>
          <w:sz w:val="32"/>
          <w:szCs w:val="32"/>
        </w:rPr>
        <w:t>請考選部</w:t>
      </w:r>
      <w:r w:rsidR="00C12E70">
        <w:rPr>
          <w:rFonts w:ascii="標楷體" w:hAnsi="標楷體" w:hint="eastAsia"/>
          <w:color w:val="000000"/>
          <w:kern w:val="0"/>
          <w:sz w:val="32"/>
          <w:szCs w:val="32"/>
        </w:rPr>
        <w:t>會同銓敘部</w:t>
      </w:r>
      <w:r w:rsidR="00FE327D">
        <w:rPr>
          <w:rFonts w:ascii="標楷體" w:hAnsi="標楷體" w:hint="eastAsia"/>
          <w:color w:val="000000"/>
          <w:kern w:val="0"/>
          <w:sz w:val="32"/>
          <w:szCs w:val="32"/>
        </w:rPr>
        <w:t>適時舉辦座談會，</w:t>
      </w:r>
      <w:r w:rsidR="00F42164">
        <w:rPr>
          <w:rFonts w:ascii="標楷體" w:hAnsi="標楷體" w:hint="eastAsia"/>
          <w:color w:val="000000"/>
          <w:kern w:val="0"/>
          <w:sz w:val="32"/>
          <w:szCs w:val="32"/>
        </w:rPr>
        <w:t>邀請原住民族大學生與大學校長</w:t>
      </w:r>
      <w:r w:rsidR="003367D5">
        <w:rPr>
          <w:rFonts w:ascii="標楷體" w:hAnsi="標楷體" w:hint="eastAsia"/>
          <w:color w:val="000000"/>
          <w:kern w:val="0"/>
          <w:sz w:val="32"/>
          <w:szCs w:val="32"/>
        </w:rPr>
        <w:t>就相關</w:t>
      </w:r>
      <w:r w:rsidR="00030A8B">
        <w:rPr>
          <w:rFonts w:ascii="標楷體" w:hAnsi="標楷體" w:hint="eastAsia"/>
          <w:color w:val="000000"/>
          <w:kern w:val="0"/>
          <w:sz w:val="32"/>
          <w:szCs w:val="32"/>
        </w:rPr>
        <w:t>原住民族</w:t>
      </w:r>
      <w:r w:rsidR="003367D5">
        <w:rPr>
          <w:rFonts w:ascii="標楷體" w:hAnsi="標楷體" w:hint="eastAsia"/>
          <w:color w:val="000000"/>
          <w:kern w:val="0"/>
          <w:sz w:val="32"/>
          <w:szCs w:val="32"/>
        </w:rPr>
        <w:t>考選、任用等議題進行</w:t>
      </w:r>
      <w:r w:rsidR="00030A8B">
        <w:rPr>
          <w:rFonts w:ascii="標楷體" w:hAnsi="標楷體" w:hint="eastAsia"/>
          <w:color w:val="000000"/>
          <w:kern w:val="0"/>
          <w:sz w:val="32"/>
          <w:szCs w:val="32"/>
        </w:rPr>
        <w:t>意見交換及</w:t>
      </w:r>
      <w:r w:rsidR="003367D5">
        <w:rPr>
          <w:rFonts w:ascii="標楷體" w:hAnsi="標楷體" w:hint="eastAsia"/>
          <w:color w:val="000000"/>
          <w:kern w:val="0"/>
          <w:sz w:val="32"/>
          <w:szCs w:val="32"/>
        </w:rPr>
        <w:t>對話</w:t>
      </w:r>
      <w:r w:rsidR="00C12E70">
        <w:rPr>
          <w:rFonts w:ascii="標楷體" w:hAnsi="標楷體" w:hint="eastAsia"/>
          <w:color w:val="000000"/>
          <w:kern w:val="0"/>
          <w:sz w:val="32"/>
          <w:szCs w:val="32"/>
        </w:rPr>
        <w:t>。</w:t>
      </w:r>
      <w:r w:rsidR="00030A8B">
        <w:rPr>
          <w:rFonts w:ascii="標楷體" w:hAnsi="標楷體" w:hint="eastAsia"/>
          <w:color w:val="000000"/>
          <w:kern w:val="0"/>
          <w:sz w:val="32"/>
          <w:szCs w:val="32"/>
        </w:rPr>
        <w:t>另</w:t>
      </w:r>
      <w:r w:rsidR="007868EE" w:rsidRPr="007868EE">
        <w:rPr>
          <w:rFonts w:ascii="標楷體" w:hAnsi="標楷體" w:hint="eastAsia"/>
          <w:color w:val="000000"/>
          <w:kern w:val="0"/>
          <w:sz w:val="32"/>
          <w:szCs w:val="32"/>
        </w:rPr>
        <w:t>有關</w:t>
      </w:r>
      <w:r w:rsidR="007868EE">
        <w:rPr>
          <w:rFonts w:ascii="標楷體" w:hAnsi="標楷體" w:hint="eastAsia"/>
          <w:color w:val="000000"/>
          <w:kern w:val="0"/>
          <w:sz w:val="32"/>
          <w:szCs w:val="32"/>
        </w:rPr>
        <w:t>原住民族任用留才議題</w:t>
      </w:r>
      <w:r w:rsidR="007868EE">
        <w:rPr>
          <w:rFonts w:ascii="標楷體" w:hAnsi="標楷體" w:hint="eastAsia"/>
          <w:color w:val="000000"/>
          <w:kern w:val="0"/>
        </w:rPr>
        <w:t>，</w:t>
      </w:r>
      <w:r w:rsidR="007868EE">
        <w:rPr>
          <w:rFonts w:ascii="標楷體" w:hAnsi="標楷體" w:hint="eastAsia"/>
          <w:color w:val="000000"/>
          <w:kern w:val="0"/>
          <w:sz w:val="32"/>
          <w:szCs w:val="32"/>
        </w:rPr>
        <w:t>請銓敘部適時向院會提出專案報告</w:t>
      </w:r>
      <w:r w:rsidR="00030A8B">
        <w:rPr>
          <w:rFonts w:ascii="標楷體" w:hAnsi="標楷體" w:hint="eastAsia"/>
          <w:color w:val="000000"/>
          <w:kern w:val="0"/>
          <w:sz w:val="32"/>
          <w:szCs w:val="32"/>
        </w:rPr>
        <w:t>。</w:t>
      </w:r>
    </w:p>
    <w:p w:rsidR="007A23B9" w:rsidRDefault="007A23B9" w:rsidP="00030A8B">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00734CFE">
        <w:rPr>
          <w:rFonts w:ascii="標楷體" w:hAnsi="標楷體" w:hint="eastAsia"/>
          <w:b/>
        </w:rPr>
        <w:t xml:space="preserve"> </w:t>
      </w:r>
      <w:r w:rsidRPr="00BB03E1">
        <w:rPr>
          <w:rFonts w:ascii="標楷體" w:hAnsi="標楷體" w:hint="eastAsia"/>
          <w:b/>
        </w:rPr>
        <w:t>決定：</w:t>
      </w:r>
      <w:r w:rsidR="00030A8B" w:rsidRPr="00030A8B">
        <w:rPr>
          <w:rFonts w:ascii="標楷體" w:hAnsi="標楷體" w:hint="eastAsia"/>
        </w:rPr>
        <w:t>1.</w:t>
      </w:r>
      <w:r w:rsidR="00F42164">
        <w:rPr>
          <w:rFonts w:ascii="標楷體" w:hAnsi="標楷體" w:hint="eastAsia"/>
          <w:color w:val="000000"/>
          <w:kern w:val="0"/>
        </w:rPr>
        <w:t>請考選部會同銓敘部適時舉辦座談會，邀請原住民族大學生與大學校長就相關原住民族考選、任用等議題進行意見交換及對話</w:t>
      </w:r>
      <w:r w:rsidRPr="00BB03E1">
        <w:rPr>
          <w:rFonts w:ascii="標楷體" w:hAnsi="標楷體" w:cs="Arial" w:hint="eastAsia"/>
          <w:color w:val="000000"/>
        </w:rPr>
        <w:t>。</w:t>
      </w:r>
    </w:p>
    <w:p w:rsidR="00030A8B" w:rsidRPr="00030A8B" w:rsidRDefault="00030A8B" w:rsidP="00030A8B">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Pr="00030A8B">
        <w:rPr>
          <w:rFonts w:ascii="標楷體" w:hAnsi="標楷體" w:hint="eastAsia"/>
        </w:rPr>
        <w:t>2.</w:t>
      </w:r>
      <w:r w:rsidR="007868EE">
        <w:rPr>
          <w:rFonts w:ascii="標楷體" w:hAnsi="標楷體" w:hint="eastAsia"/>
          <w:color w:val="000000"/>
          <w:kern w:val="0"/>
        </w:rPr>
        <w:t>有關原住民族任用留才議題，</w:t>
      </w:r>
      <w:r>
        <w:rPr>
          <w:rFonts w:ascii="標楷體" w:hAnsi="標楷體" w:hint="eastAsia"/>
          <w:color w:val="000000"/>
          <w:kern w:val="0"/>
        </w:rPr>
        <w:t>請銓敘部適時向院會提出專案報告。</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447122">
        <w:rPr>
          <w:rFonts w:ascii="標楷體" w:hAnsi="標楷體" w:hint="eastAsia"/>
        </w:rPr>
        <w:t xml:space="preserve"> </w:t>
      </w:r>
      <w:r w:rsidR="009D7AD2">
        <w:rPr>
          <w:rFonts w:ascii="標楷體" w:hAnsi="標楷體" w:hint="eastAsia"/>
        </w:rPr>
        <w:t>(無)</w:t>
      </w:r>
    </w:p>
    <w:p w:rsidR="00C740B8" w:rsidRPr="00BB03E1" w:rsidRDefault="007F4C11" w:rsidP="00CD3ABF">
      <w:pPr>
        <w:pStyle w:val="33"/>
        <w:overflowPunct w:val="0"/>
        <w:spacing w:line="460" w:lineRule="exact"/>
        <w:ind w:left="800" w:hangingChars="250" w:hanging="80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C72D03" w:rsidP="00C72D03">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Pr="008009DE">
        <w:rPr>
          <w:rFonts w:ascii="標楷體" w:hAnsi="標楷體" w:hint="eastAsia"/>
          <w:sz w:val="32"/>
          <w:szCs w:val="32"/>
        </w:rPr>
        <w:t>考選</w:t>
      </w:r>
      <w:proofErr w:type="gramStart"/>
      <w:r w:rsidRPr="008009DE">
        <w:rPr>
          <w:rFonts w:ascii="標楷體" w:hAnsi="標楷體" w:hint="eastAsia"/>
          <w:sz w:val="32"/>
          <w:szCs w:val="32"/>
        </w:rPr>
        <w:t>部函陳</w:t>
      </w:r>
      <w:proofErr w:type="gramEnd"/>
      <w:r w:rsidRPr="008009DE">
        <w:rPr>
          <w:rFonts w:ascii="標楷體" w:hAnsi="標楷體" w:hint="eastAsia"/>
          <w:sz w:val="32"/>
          <w:szCs w:val="32"/>
        </w:rPr>
        <w:t>專門職業及技術人員考試審議委員會組織規程第2條修正草案一案</w:t>
      </w:r>
      <w:r w:rsidRPr="0014287D">
        <w:rPr>
          <w:rFonts w:ascii="標楷體" w:hAnsi="標楷體" w:hint="eastAsia"/>
          <w:sz w:val="32"/>
          <w:szCs w:val="32"/>
        </w:rPr>
        <w:t>，請討論</w:t>
      </w:r>
      <w:r w:rsidR="00C24AC7" w:rsidRPr="00CB09E4">
        <w:rPr>
          <w:rFonts w:ascii="標楷體" w:hAnsi="標楷體" w:hint="eastAsia"/>
          <w:color w:val="000000" w:themeColor="text1"/>
          <w:sz w:val="32"/>
          <w:szCs w:val="32"/>
        </w:rPr>
        <w:t>。</w:t>
      </w:r>
    </w:p>
    <w:p w:rsidR="00C24AC7"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C72D03">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4C1519" w:rsidRPr="00AC4046">
        <w:rPr>
          <w:rFonts w:ascii="標楷體" w:hAnsi="標楷體" w:hint="eastAsia"/>
          <w:sz w:val="32"/>
          <w:szCs w:val="32"/>
        </w:rPr>
        <w:t>照部擬及</w:t>
      </w:r>
      <w:proofErr w:type="gramEnd"/>
      <w:r w:rsidR="004C1519" w:rsidRPr="00AC4046">
        <w:rPr>
          <w:rFonts w:ascii="標楷體" w:hAnsi="標楷體" w:hint="eastAsia"/>
          <w:sz w:val="32"/>
          <w:szCs w:val="32"/>
        </w:rPr>
        <w:t>院一組意見通過</w:t>
      </w:r>
      <w:r w:rsidRPr="00C24AC7">
        <w:rPr>
          <w:rFonts w:ascii="標楷體" w:hAnsi="標楷體" w:hint="eastAsia"/>
          <w:sz w:val="32"/>
          <w:szCs w:val="32"/>
        </w:rPr>
        <w:t>。</w:t>
      </w:r>
    </w:p>
    <w:p w:rsidR="00C72D03" w:rsidRDefault="00C72D03" w:rsidP="00C72D03">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二、</w:t>
      </w:r>
      <w:r w:rsidRPr="005D0E14">
        <w:rPr>
          <w:rFonts w:ascii="標楷體" w:hAnsi="標楷體" w:hint="eastAsia"/>
          <w:sz w:val="32"/>
          <w:szCs w:val="32"/>
        </w:rPr>
        <w:t>考選</w:t>
      </w:r>
      <w:proofErr w:type="gramStart"/>
      <w:r w:rsidRPr="005D0E14">
        <w:rPr>
          <w:rFonts w:ascii="標楷體" w:hAnsi="標楷體" w:hint="eastAsia"/>
          <w:sz w:val="32"/>
          <w:szCs w:val="32"/>
        </w:rPr>
        <w:t>部議復</w:t>
      </w:r>
      <w:proofErr w:type="gramEnd"/>
      <w:r w:rsidRPr="005D0E14">
        <w:rPr>
          <w:rFonts w:ascii="標楷體" w:hAnsi="標楷體" w:hint="eastAsia"/>
          <w:sz w:val="32"/>
          <w:szCs w:val="32"/>
        </w:rPr>
        <w:t>有關國防部函請就陸海空軍軍官士官任職條例第3條之1修正草案提供修法意見一案</w:t>
      </w:r>
      <w:r w:rsidRPr="0014287D">
        <w:rPr>
          <w:rFonts w:ascii="標楷體" w:hAnsi="標楷體" w:hint="eastAsia"/>
          <w:sz w:val="32"/>
          <w:szCs w:val="32"/>
        </w:rPr>
        <w:t>，請討論</w:t>
      </w:r>
      <w:r w:rsidRPr="00CB09E4">
        <w:rPr>
          <w:rFonts w:ascii="標楷體" w:hAnsi="標楷體" w:hint="eastAsia"/>
          <w:color w:val="000000" w:themeColor="text1"/>
          <w:sz w:val="32"/>
          <w:szCs w:val="32"/>
        </w:rPr>
        <w:t>。</w:t>
      </w:r>
    </w:p>
    <w:p w:rsidR="00C72D03" w:rsidRDefault="00C72D03" w:rsidP="00C72D03">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B9271D" w:rsidRPr="00B9271D">
        <w:rPr>
          <w:rFonts w:ascii="標楷體" w:hAnsi="標楷體" w:hint="eastAsia"/>
          <w:sz w:val="32"/>
          <w:szCs w:val="32"/>
        </w:rPr>
        <w:t>交審查會審查，</w:t>
      </w:r>
      <w:r w:rsidR="00B9271D" w:rsidRPr="00B9271D">
        <w:rPr>
          <w:rFonts w:ascii="標楷體" w:hAnsi="標楷體" w:cs="細明體" w:hint="eastAsia"/>
          <w:color w:val="000000"/>
          <w:kern w:val="0"/>
          <w:sz w:val="32"/>
          <w:szCs w:val="32"/>
        </w:rPr>
        <w:t>由</w:t>
      </w:r>
      <w:r w:rsidR="00B9271D" w:rsidRPr="00B9271D">
        <w:rPr>
          <w:rFonts w:ascii="標楷體" w:hAnsi="標楷體" w:hint="eastAsia"/>
          <w:sz w:val="32"/>
          <w:szCs w:val="32"/>
        </w:rPr>
        <w:t>周</w:t>
      </w:r>
      <w:r w:rsidR="00B9271D" w:rsidRPr="00B9271D">
        <w:rPr>
          <w:rFonts w:ascii="標楷體" w:hAnsi="標楷體" w:cs="細明體" w:hint="eastAsia"/>
          <w:color w:val="000000"/>
          <w:kern w:val="0"/>
          <w:sz w:val="32"/>
          <w:szCs w:val="32"/>
        </w:rPr>
        <w:t>副院長</w:t>
      </w:r>
      <w:r w:rsidR="00B9271D" w:rsidRPr="00B9271D">
        <w:rPr>
          <w:rFonts w:ascii="標楷體" w:hAnsi="標楷體" w:hint="eastAsia"/>
          <w:sz w:val="32"/>
          <w:szCs w:val="32"/>
        </w:rPr>
        <w:t>弘憲</w:t>
      </w:r>
      <w:r w:rsidR="00B9271D" w:rsidRPr="00B9271D">
        <w:rPr>
          <w:rFonts w:ascii="標楷體" w:hAnsi="標楷體" w:cs="細明體" w:hint="eastAsia"/>
          <w:color w:val="000000"/>
          <w:kern w:val="0"/>
          <w:sz w:val="32"/>
          <w:szCs w:val="32"/>
        </w:rPr>
        <w:t>擔任召集人</w:t>
      </w:r>
      <w:r w:rsidR="00B9271D">
        <w:rPr>
          <w:rFonts w:ascii="標楷體" w:hAnsi="標楷體" w:cs="細明體" w:hint="eastAsia"/>
          <w:b/>
          <w:color w:val="000000"/>
          <w:kern w:val="0"/>
          <w:sz w:val="32"/>
          <w:szCs w:val="32"/>
        </w:rPr>
        <w:t>。</w:t>
      </w:r>
    </w:p>
    <w:p w:rsidR="00C72D03" w:rsidRDefault="00C72D03" w:rsidP="00C72D03">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三、</w:t>
      </w:r>
      <w:r w:rsidRPr="009653FD">
        <w:rPr>
          <w:rFonts w:ascii="標楷體" w:hAnsi="標楷體" w:hint="eastAsia"/>
          <w:sz w:val="32"/>
          <w:szCs w:val="32"/>
        </w:rPr>
        <w:t>銓敘</w:t>
      </w:r>
      <w:proofErr w:type="gramStart"/>
      <w:r w:rsidRPr="009653FD">
        <w:rPr>
          <w:rFonts w:ascii="標楷體" w:hAnsi="標楷體" w:hint="eastAsia"/>
          <w:sz w:val="32"/>
          <w:szCs w:val="32"/>
        </w:rPr>
        <w:t>部函陳</w:t>
      </w:r>
      <w:proofErr w:type="gramEnd"/>
      <w:r w:rsidRPr="009653FD">
        <w:rPr>
          <w:rFonts w:ascii="標楷體" w:hAnsi="標楷體" w:hint="eastAsia"/>
          <w:sz w:val="32"/>
          <w:szCs w:val="32"/>
        </w:rPr>
        <w:t>內政部檢送警察人員人事條例施行細則第15</w:t>
      </w:r>
      <w:proofErr w:type="gramStart"/>
      <w:r w:rsidRPr="009653FD">
        <w:rPr>
          <w:rFonts w:ascii="標楷體" w:hAnsi="標楷體" w:hint="eastAsia"/>
          <w:sz w:val="32"/>
          <w:szCs w:val="32"/>
        </w:rPr>
        <w:t>條</w:t>
      </w:r>
      <w:proofErr w:type="gramEnd"/>
      <w:r w:rsidRPr="009653FD">
        <w:rPr>
          <w:rFonts w:ascii="標楷體" w:hAnsi="標楷體" w:hint="eastAsia"/>
          <w:sz w:val="32"/>
          <w:szCs w:val="32"/>
        </w:rPr>
        <w:t>條文修正草案，請部辦理會銜發布事宜一案</w:t>
      </w:r>
      <w:r w:rsidRPr="0014287D">
        <w:rPr>
          <w:rFonts w:ascii="標楷體" w:hAnsi="標楷體" w:hint="eastAsia"/>
          <w:sz w:val="32"/>
          <w:szCs w:val="32"/>
        </w:rPr>
        <w:t>，請討論</w:t>
      </w:r>
      <w:r w:rsidRPr="00CB09E4">
        <w:rPr>
          <w:rFonts w:ascii="標楷體" w:hAnsi="標楷體" w:hint="eastAsia"/>
          <w:color w:val="000000" w:themeColor="text1"/>
          <w:sz w:val="32"/>
          <w:szCs w:val="32"/>
        </w:rPr>
        <w:t>。</w:t>
      </w:r>
    </w:p>
    <w:p w:rsidR="00C72D03" w:rsidRPr="00C24AC7" w:rsidRDefault="00C72D03" w:rsidP="00C72D03">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B9271D" w:rsidRPr="00AC4046">
        <w:rPr>
          <w:rFonts w:ascii="標楷體" w:hAnsi="標楷體" w:hint="eastAsia"/>
          <w:sz w:val="32"/>
          <w:szCs w:val="32"/>
        </w:rPr>
        <w:t>照部擬意見</w:t>
      </w:r>
      <w:proofErr w:type="gramEnd"/>
      <w:r w:rsidR="00B9271D" w:rsidRPr="00AC4046">
        <w:rPr>
          <w:rFonts w:ascii="標楷體" w:hAnsi="標楷體" w:hint="eastAsia"/>
          <w:sz w:val="32"/>
          <w:szCs w:val="32"/>
        </w:rPr>
        <w:t>通過</w:t>
      </w:r>
      <w:r w:rsidRPr="00C24AC7">
        <w:rPr>
          <w:rFonts w:ascii="標楷體" w:hAnsi="標楷體" w:hint="eastAsia"/>
          <w:sz w:val="32"/>
          <w:szCs w:val="32"/>
        </w:rPr>
        <w:t>。</w:t>
      </w:r>
    </w:p>
    <w:p w:rsidR="00850ECB" w:rsidRDefault="00850ECB" w:rsidP="00CD3ABF">
      <w:pPr>
        <w:pStyle w:val="2f"/>
        <w:overflowPunct w:val="0"/>
        <w:spacing w:line="460" w:lineRule="exact"/>
        <w:ind w:left="1640" w:hangingChars="500" w:hanging="1640"/>
        <w:rPr>
          <w:rFonts w:ascii="標楷體" w:hAnsi="標楷體" w:cs="標楷體"/>
          <w:spacing w:val="4"/>
        </w:rPr>
      </w:pPr>
    </w:p>
    <w:p w:rsidR="00423AA5" w:rsidRPr="00BB03E1" w:rsidRDefault="00423AA5" w:rsidP="000F1891">
      <w:pPr>
        <w:pStyle w:val="2f"/>
        <w:overflowPunct w:val="0"/>
        <w:spacing w:line="460" w:lineRule="exact"/>
        <w:ind w:left="1600" w:hangingChars="500" w:hanging="1600"/>
        <w:rPr>
          <w:rFonts w:ascii="標楷體" w:hAnsi="標楷體"/>
        </w:rPr>
      </w:pPr>
      <w:r w:rsidRPr="00BB03E1">
        <w:rPr>
          <w:rFonts w:ascii="標楷體" w:hAnsi="標楷體" w:hint="eastAsia"/>
        </w:rPr>
        <w:lastRenderedPageBreak/>
        <w:t>參</w:t>
      </w:r>
      <w:r w:rsidRPr="00BB03E1">
        <w:rPr>
          <w:rFonts w:ascii="標楷體" w:hAnsi="標楷體"/>
        </w:rPr>
        <w:t>、臨時動議</w:t>
      </w:r>
      <w:r w:rsidRPr="00BB03E1">
        <w:rPr>
          <w:rFonts w:ascii="標楷體" w:hAnsi="標楷體" w:hint="eastAsia"/>
        </w:rPr>
        <w:t xml:space="preserve">   </w:t>
      </w:r>
    </w:p>
    <w:p w:rsidR="000F1891" w:rsidRPr="000F1891" w:rsidRDefault="0010472F" w:rsidP="000F1891">
      <w:pPr>
        <w:kinsoku w:val="0"/>
        <w:overflowPunct w:val="0"/>
        <w:spacing w:line="460" w:lineRule="exact"/>
        <w:ind w:leftChars="100" w:left="980" w:hangingChars="200" w:hanging="640"/>
        <w:jc w:val="both"/>
        <w:textAlignment w:val="baseline"/>
        <w:rPr>
          <w:rFonts w:ascii="標楷體" w:hAnsi="標楷體"/>
          <w:sz w:val="32"/>
          <w:szCs w:val="32"/>
        </w:rPr>
      </w:pPr>
      <w:r>
        <w:rPr>
          <w:rFonts w:hAnsi="標楷體" w:hint="eastAsia"/>
          <w:sz w:val="32"/>
        </w:rPr>
        <w:t>一、</w:t>
      </w:r>
      <w:r w:rsidR="000F1891" w:rsidRPr="00E72304">
        <w:rPr>
          <w:rFonts w:ascii="標楷體" w:hAnsi="標楷體" w:hint="eastAsia"/>
          <w:sz w:val="32"/>
          <w:szCs w:val="32"/>
        </w:rPr>
        <w:t>考選</w:t>
      </w:r>
      <w:proofErr w:type="gramStart"/>
      <w:r w:rsidR="000F1891" w:rsidRPr="00E72304">
        <w:rPr>
          <w:rFonts w:ascii="標楷體" w:hAnsi="標楷體" w:hint="eastAsia"/>
          <w:sz w:val="32"/>
          <w:szCs w:val="32"/>
        </w:rPr>
        <w:t>部商同典</w:t>
      </w:r>
      <w:proofErr w:type="gramEnd"/>
      <w:r w:rsidR="000F1891" w:rsidRPr="00E72304">
        <w:rPr>
          <w:rFonts w:ascii="標楷體" w:hAnsi="標楷體" w:hint="eastAsia"/>
          <w:sz w:val="32"/>
          <w:szCs w:val="32"/>
        </w:rPr>
        <w:t>試委員長提：110年公務人員特種考試外交領事人員及外交行政人員、民航人員及原住民族考試第5次</w:t>
      </w:r>
      <w:r w:rsidR="000F1891" w:rsidRPr="000F1891">
        <w:rPr>
          <w:rFonts w:ascii="標楷體" w:hAnsi="標楷體" w:hint="eastAsia"/>
          <w:sz w:val="32"/>
          <w:szCs w:val="32"/>
        </w:rPr>
        <w:t>增聘閱卷委員1名名單一案，請討論。</w:t>
      </w:r>
    </w:p>
    <w:p w:rsidR="000F1891" w:rsidRPr="000F1891" w:rsidRDefault="000F1891" w:rsidP="000F1891">
      <w:pPr>
        <w:pStyle w:val="33"/>
        <w:spacing w:line="460" w:lineRule="exact"/>
        <w:ind w:leftChars="2" w:left="305" w:hangingChars="93" w:hanging="298"/>
        <w:rPr>
          <w:rFonts w:ascii="標楷體" w:hAnsi="標楷體"/>
          <w:b/>
        </w:rPr>
      </w:pPr>
      <w:r w:rsidRPr="000F1891">
        <w:rPr>
          <w:rFonts w:ascii="標楷體" w:hAnsi="標楷體" w:hint="eastAsia"/>
          <w:b/>
        </w:rPr>
        <w:t xml:space="preserve">    決議：</w:t>
      </w:r>
      <w:r w:rsidRPr="00BA2C68">
        <w:rPr>
          <w:rFonts w:ascii="標楷體" w:hAnsi="標楷體" w:hint="eastAsia"/>
        </w:rPr>
        <w:t>照名單通過。</w:t>
      </w:r>
    </w:p>
    <w:p w:rsidR="000F1891" w:rsidRPr="000F1891" w:rsidRDefault="000F1891" w:rsidP="000F1891">
      <w:pPr>
        <w:kinsoku w:val="0"/>
        <w:overflowPunct w:val="0"/>
        <w:spacing w:line="460" w:lineRule="exact"/>
        <w:ind w:leftChars="100" w:left="980" w:hangingChars="200" w:hanging="640"/>
        <w:jc w:val="both"/>
        <w:textAlignment w:val="baseline"/>
        <w:rPr>
          <w:rFonts w:ascii="標楷體" w:hAnsi="標楷體"/>
          <w:sz w:val="32"/>
          <w:szCs w:val="32"/>
        </w:rPr>
      </w:pPr>
      <w:r w:rsidRPr="000F1891">
        <w:rPr>
          <w:rFonts w:ascii="標楷體" w:hAnsi="標楷體" w:hint="eastAsia"/>
          <w:sz w:val="32"/>
          <w:szCs w:val="32"/>
        </w:rPr>
        <w:t>二、考選</w:t>
      </w:r>
      <w:proofErr w:type="gramStart"/>
      <w:r w:rsidRPr="000F1891">
        <w:rPr>
          <w:rFonts w:ascii="標楷體" w:hAnsi="標楷體" w:hint="eastAsia"/>
          <w:sz w:val="32"/>
          <w:szCs w:val="32"/>
        </w:rPr>
        <w:t>部商同典</w:t>
      </w:r>
      <w:proofErr w:type="gramEnd"/>
      <w:r w:rsidRPr="000F1891">
        <w:rPr>
          <w:rFonts w:ascii="標楷體" w:hAnsi="標楷體" w:hint="eastAsia"/>
          <w:sz w:val="32"/>
          <w:szCs w:val="32"/>
        </w:rPr>
        <w:t>試委員長提：110年公務人員高等考試</w:t>
      </w:r>
      <w:proofErr w:type="gramStart"/>
      <w:r w:rsidRPr="000F1891">
        <w:rPr>
          <w:rFonts w:ascii="標楷體" w:hAnsi="標楷體" w:hint="eastAsia"/>
          <w:sz w:val="32"/>
          <w:szCs w:val="32"/>
        </w:rPr>
        <w:t>一級暨二級</w:t>
      </w:r>
      <w:proofErr w:type="gramEnd"/>
      <w:r w:rsidRPr="000F1891">
        <w:rPr>
          <w:rFonts w:ascii="標楷體" w:hAnsi="標楷體" w:hint="eastAsia"/>
          <w:sz w:val="32"/>
          <w:szCs w:val="32"/>
        </w:rPr>
        <w:t>考試第3次增聘閱卷委員1名名單一案，請討論。</w:t>
      </w:r>
    </w:p>
    <w:p w:rsidR="004B6E49" w:rsidRPr="000F1891" w:rsidRDefault="000F1891" w:rsidP="000F1891">
      <w:pPr>
        <w:kinsoku w:val="0"/>
        <w:overflowPunct w:val="0"/>
        <w:spacing w:line="460" w:lineRule="exact"/>
        <w:ind w:leftChars="173" w:left="588"/>
        <w:jc w:val="both"/>
        <w:textAlignment w:val="baseline"/>
        <w:rPr>
          <w:rFonts w:ascii="標楷體" w:hAnsi="標楷體"/>
          <w:sz w:val="32"/>
          <w:szCs w:val="32"/>
        </w:rPr>
      </w:pPr>
      <w:r w:rsidRPr="000F1891">
        <w:rPr>
          <w:rFonts w:ascii="標楷體" w:hAnsi="標楷體" w:hint="eastAsia"/>
          <w:b/>
          <w:sz w:val="32"/>
          <w:szCs w:val="32"/>
        </w:rPr>
        <w:t>決議：</w:t>
      </w:r>
      <w:r w:rsidRPr="00BA2C68">
        <w:rPr>
          <w:rFonts w:ascii="標楷體" w:hAnsi="標楷體" w:hint="eastAsia"/>
          <w:sz w:val="32"/>
          <w:szCs w:val="32"/>
        </w:rPr>
        <w:t>照名單通過。</w:t>
      </w:r>
    </w:p>
    <w:p w:rsidR="004B6E49" w:rsidRDefault="004B6E49" w:rsidP="000F1891">
      <w:pPr>
        <w:pStyle w:val="2f"/>
        <w:kinsoku/>
        <w:overflowPunct w:val="0"/>
        <w:spacing w:line="460" w:lineRule="exact"/>
        <w:ind w:left="960" w:hangingChars="300" w:hanging="960"/>
        <w:rPr>
          <w:rFonts w:ascii="標楷體" w:hAnsi="標楷體"/>
        </w:rPr>
      </w:pPr>
      <w:r w:rsidRPr="00361060">
        <w:rPr>
          <w:rFonts w:ascii="標楷體" w:hAnsi="標楷體" w:hint="eastAsia"/>
        </w:rPr>
        <w:t xml:space="preserve"> </w:t>
      </w:r>
      <w:r w:rsidR="00C24AC7">
        <w:rPr>
          <w:rFonts w:ascii="標楷體" w:hAnsi="標楷體" w:hint="eastAsia"/>
        </w:rPr>
        <w:t xml:space="preserve"> </w:t>
      </w:r>
      <w:r w:rsidRPr="00361060">
        <w:rPr>
          <w:rFonts w:ascii="標楷體" w:hAnsi="標楷體" w:hint="eastAsia"/>
        </w:rPr>
        <w:t xml:space="preserve">  </w:t>
      </w: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6B610B">
        <w:rPr>
          <w:rFonts w:ascii="標楷體" w:hAnsi="標楷體" w:hint="eastAsia"/>
        </w:rPr>
        <w:t>11</w:t>
      </w:r>
      <w:r w:rsidRPr="00BB03E1">
        <w:rPr>
          <w:rFonts w:ascii="標楷體" w:hAnsi="標楷體" w:hint="eastAsia"/>
        </w:rPr>
        <w:t>時</w:t>
      </w:r>
      <w:r w:rsidR="00B37A90">
        <w:rPr>
          <w:rFonts w:ascii="標楷體" w:hAnsi="標楷體" w:hint="eastAsia"/>
        </w:rPr>
        <w:t>10</w:t>
      </w:r>
      <w:r w:rsidRPr="00BB03E1">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9D5D7A" w:rsidRPr="0005001D">
        <w:rPr>
          <w:rFonts w:ascii="標楷體" w:hAnsi="標楷體" w:hint="eastAsia"/>
        </w:rPr>
        <w:t>黃</w:t>
      </w:r>
      <w:r w:rsidR="009D5D7A">
        <w:rPr>
          <w:rFonts w:ascii="標楷體" w:hAnsi="標楷體" w:hint="eastAsia"/>
        </w:rPr>
        <w:t xml:space="preserve">  </w:t>
      </w:r>
      <w:r w:rsidR="009D5D7A" w:rsidRPr="0005001D">
        <w:rPr>
          <w:rFonts w:ascii="標楷體" w:hAnsi="標楷體" w:hint="eastAsia"/>
        </w:rPr>
        <w:t>榮</w:t>
      </w:r>
      <w:r w:rsidR="009D5D7A">
        <w:rPr>
          <w:rFonts w:ascii="標楷體" w:hAnsi="標楷體" w:hint="eastAsia"/>
        </w:rPr>
        <w:t xml:space="preserve">  </w:t>
      </w:r>
      <w:r w:rsidR="009D5D7A" w:rsidRPr="0005001D">
        <w:rPr>
          <w:rFonts w:ascii="標楷體" w:hAnsi="標楷體" w:hint="eastAsia"/>
        </w:rPr>
        <w:t>村</w:t>
      </w:r>
      <w:r w:rsidR="009D7AD2">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92" w:rsidRDefault="00865892">
      <w:r>
        <w:separator/>
      </w:r>
    </w:p>
  </w:endnote>
  <w:endnote w:type="continuationSeparator" w:id="0">
    <w:p w:rsidR="00865892" w:rsidRDefault="0086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2F2112" w:rsidRPr="002F2112">
      <w:rPr>
        <w:noProof/>
        <w:lang w:val="zh-TW"/>
      </w:rPr>
      <w:t>-</w:t>
    </w:r>
    <w:r w:rsidR="002F2112">
      <w:rPr>
        <w:noProof/>
      </w:rPr>
      <w:t xml:space="preserve"> 9 -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92" w:rsidRDefault="00865892">
      <w:r>
        <w:separator/>
      </w:r>
    </w:p>
  </w:footnote>
  <w:footnote w:type="continuationSeparator" w:id="0">
    <w:p w:rsidR="00865892" w:rsidRDefault="0086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5pt;height:10.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05B"/>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809"/>
    <w:rsid w:val="00025DA1"/>
    <w:rsid w:val="0002607E"/>
    <w:rsid w:val="00026AE5"/>
    <w:rsid w:val="00026B5F"/>
    <w:rsid w:val="00026F40"/>
    <w:rsid w:val="00027620"/>
    <w:rsid w:val="00030A8B"/>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A39"/>
    <w:rsid w:val="00044B76"/>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1891"/>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0D6"/>
    <w:rsid w:val="0010630A"/>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1BEE"/>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B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5E4B"/>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261"/>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2A6D"/>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3F6"/>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112"/>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7D5"/>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7CB"/>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122"/>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8FF"/>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519"/>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2E4"/>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245"/>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E6C"/>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9F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0F1"/>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16"/>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10B"/>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3FE5"/>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37EE"/>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85C"/>
    <w:rsid w:val="00754FC2"/>
    <w:rsid w:val="007555F0"/>
    <w:rsid w:val="00756083"/>
    <w:rsid w:val="00756190"/>
    <w:rsid w:val="007564AF"/>
    <w:rsid w:val="00756A5A"/>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3C5"/>
    <w:rsid w:val="00786443"/>
    <w:rsid w:val="007868EE"/>
    <w:rsid w:val="00786B62"/>
    <w:rsid w:val="00786E72"/>
    <w:rsid w:val="00790585"/>
    <w:rsid w:val="00790A11"/>
    <w:rsid w:val="007915A6"/>
    <w:rsid w:val="007915ED"/>
    <w:rsid w:val="0079162E"/>
    <w:rsid w:val="00791674"/>
    <w:rsid w:val="00791F03"/>
    <w:rsid w:val="00792180"/>
    <w:rsid w:val="007921BE"/>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942"/>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21"/>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892"/>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306"/>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35C"/>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0ED3"/>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6B43"/>
    <w:rsid w:val="009070FF"/>
    <w:rsid w:val="009071A1"/>
    <w:rsid w:val="00907612"/>
    <w:rsid w:val="009078E2"/>
    <w:rsid w:val="00907EF9"/>
    <w:rsid w:val="00910355"/>
    <w:rsid w:val="0091077B"/>
    <w:rsid w:val="00910D48"/>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6D53"/>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75A"/>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2EB"/>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246"/>
    <w:rsid w:val="009D2252"/>
    <w:rsid w:val="009D2866"/>
    <w:rsid w:val="009D2FD4"/>
    <w:rsid w:val="009D33D4"/>
    <w:rsid w:val="009D35AD"/>
    <w:rsid w:val="009D375C"/>
    <w:rsid w:val="009D4230"/>
    <w:rsid w:val="009D42C7"/>
    <w:rsid w:val="009D4A3E"/>
    <w:rsid w:val="009D4EC3"/>
    <w:rsid w:val="009D51AC"/>
    <w:rsid w:val="009D58DF"/>
    <w:rsid w:val="009D5CCF"/>
    <w:rsid w:val="009D5D7A"/>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3566"/>
    <w:rsid w:val="009F36C2"/>
    <w:rsid w:val="009F4FED"/>
    <w:rsid w:val="009F5C3A"/>
    <w:rsid w:val="009F5DDB"/>
    <w:rsid w:val="009F5DEB"/>
    <w:rsid w:val="009F6038"/>
    <w:rsid w:val="009F6465"/>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3F"/>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72D"/>
    <w:rsid w:val="00A92CCE"/>
    <w:rsid w:val="00A92D1C"/>
    <w:rsid w:val="00A93352"/>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52A3"/>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A90"/>
    <w:rsid w:val="00B37C32"/>
    <w:rsid w:val="00B37E7E"/>
    <w:rsid w:val="00B40FB4"/>
    <w:rsid w:val="00B4129E"/>
    <w:rsid w:val="00B4149A"/>
    <w:rsid w:val="00B417E6"/>
    <w:rsid w:val="00B42C08"/>
    <w:rsid w:val="00B433DB"/>
    <w:rsid w:val="00B43644"/>
    <w:rsid w:val="00B43C36"/>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71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2C68"/>
    <w:rsid w:val="00BA34B0"/>
    <w:rsid w:val="00BA4B7D"/>
    <w:rsid w:val="00BA4E00"/>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2E70"/>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6B16"/>
    <w:rsid w:val="00C3707A"/>
    <w:rsid w:val="00C373BD"/>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D03"/>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264"/>
    <w:rsid w:val="00CE56DA"/>
    <w:rsid w:val="00CE5C08"/>
    <w:rsid w:val="00CE6426"/>
    <w:rsid w:val="00CE65DA"/>
    <w:rsid w:val="00CE6646"/>
    <w:rsid w:val="00CE6725"/>
    <w:rsid w:val="00CE74D5"/>
    <w:rsid w:val="00CE7ED9"/>
    <w:rsid w:val="00CE7F00"/>
    <w:rsid w:val="00CF0273"/>
    <w:rsid w:val="00CF0327"/>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0F11"/>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152"/>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AA9"/>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4E07"/>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424"/>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6EE3"/>
    <w:rsid w:val="00E970B3"/>
    <w:rsid w:val="00E977B0"/>
    <w:rsid w:val="00E97AE9"/>
    <w:rsid w:val="00E97D80"/>
    <w:rsid w:val="00EA042E"/>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3C0F"/>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164"/>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D"/>
    <w:rsid w:val="00FE327F"/>
    <w:rsid w:val="00FE331C"/>
    <w:rsid w:val="00FE36A1"/>
    <w:rsid w:val="00FE3A3C"/>
    <w:rsid w:val="00FE40AD"/>
    <w:rsid w:val="00FE44B8"/>
    <w:rsid w:val="00FE4969"/>
    <w:rsid w:val="00FE4E78"/>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0EEE-B458-4CA2-BC08-103390F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998</Words>
  <Characters>5693</Characters>
  <Application>Microsoft Office Word</Application>
  <DocSecurity>0</DocSecurity>
  <Lines>47</Lines>
  <Paragraphs>13</Paragraphs>
  <ScaleCrop>false</ScaleCrop>
  <Company>考試院</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4</cp:revision>
  <cp:lastPrinted>2021-09-16T10:20:00Z</cp:lastPrinted>
  <dcterms:created xsi:type="dcterms:W3CDTF">2021-09-22T01:07:00Z</dcterms:created>
  <dcterms:modified xsi:type="dcterms:W3CDTF">2021-09-22T01:23:00Z</dcterms:modified>
</cp:coreProperties>
</file>