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B" w:rsidRPr="00703DFE" w:rsidRDefault="00341C9B" w:rsidP="00F55E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03DFE">
        <w:rPr>
          <w:rFonts w:ascii="標楷體" w:eastAsia="標楷體" w:hAnsi="標楷體" w:hint="eastAsia"/>
          <w:b/>
          <w:sz w:val="32"/>
          <w:szCs w:val="32"/>
        </w:rPr>
        <w:t>五、公務人員考試</w:t>
      </w:r>
    </w:p>
    <w:p w:rsidR="00341C9B" w:rsidRDefault="00341C9B" w:rsidP="00341C9B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059B2">
        <w:rPr>
          <w:rFonts w:ascii="標楷體" w:eastAsia="標楷體" w:hAnsi="標楷體" w:hint="eastAsia"/>
          <w:sz w:val="28"/>
          <w:szCs w:val="28"/>
        </w:rPr>
        <w:t>公務人員考試可分為初任人員考試、現職公務人員升官等考試兩大類，前者又可分為高等考試、普通考試、初等考試、特種考試</w:t>
      </w:r>
      <w:r>
        <w:rPr>
          <w:rFonts w:ascii="標楷體" w:eastAsia="標楷體" w:hAnsi="標楷體" w:hint="eastAsia"/>
          <w:sz w:val="28"/>
          <w:szCs w:val="28"/>
        </w:rPr>
        <w:t>，而後者則可分為簡任及薦任二官等考試</w:t>
      </w:r>
      <w:r w:rsidRPr="006059B2">
        <w:rPr>
          <w:rFonts w:ascii="標楷體" w:eastAsia="標楷體" w:hAnsi="標楷體" w:hint="eastAsia"/>
          <w:sz w:val="28"/>
          <w:szCs w:val="28"/>
        </w:rPr>
        <w:t>。另軍人轉任公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6059B2">
        <w:rPr>
          <w:rFonts w:ascii="標楷體" w:eastAsia="標楷體" w:hAnsi="標楷體" w:hint="eastAsia"/>
          <w:sz w:val="28"/>
          <w:szCs w:val="28"/>
        </w:rPr>
        <w:t>考試則列入其他考試。</w:t>
      </w:r>
    </w:p>
    <w:p w:rsidR="00341C9B" w:rsidRPr="007E6732" w:rsidRDefault="008822B1" w:rsidP="00341C9B">
      <w:pPr>
        <w:numPr>
          <w:ilvl w:val="1"/>
          <w:numId w:val="4"/>
        </w:numPr>
        <w:tabs>
          <w:tab w:val="clear" w:pos="1083"/>
          <w:tab w:val="num" w:pos="602"/>
        </w:tabs>
        <w:spacing w:beforeLines="50" w:before="180" w:line="460" w:lineRule="exact"/>
        <w:ind w:hanging="1083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4E2026">
        <w:rPr>
          <w:rFonts w:eastAsia="標楷體" w:hint="eastAsia"/>
          <w:b/>
          <w:sz w:val="28"/>
          <w:szCs w:val="28"/>
        </w:rPr>
        <w:t>2</w:t>
      </w:r>
      <w:r w:rsidR="00341C9B" w:rsidRPr="007E6732">
        <w:rPr>
          <w:rFonts w:eastAsia="標楷體" w:hAnsi="標楷體"/>
          <w:b/>
          <w:sz w:val="28"/>
          <w:szCs w:val="28"/>
        </w:rPr>
        <w:t>年</w:t>
      </w:r>
      <w:r w:rsidR="00341C9B">
        <w:rPr>
          <w:rFonts w:eastAsia="標楷體" w:hAnsi="標楷體" w:hint="eastAsia"/>
          <w:b/>
          <w:sz w:val="28"/>
          <w:szCs w:val="28"/>
        </w:rPr>
        <w:t>公務人員</w:t>
      </w:r>
      <w:r w:rsidR="00341C9B" w:rsidRPr="007E6732">
        <w:rPr>
          <w:rFonts w:eastAsia="標楷體" w:hAnsi="標楷體"/>
          <w:b/>
          <w:sz w:val="28"/>
          <w:szCs w:val="28"/>
        </w:rPr>
        <w:t>考試辦理</w:t>
      </w:r>
      <w:r w:rsidR="00341C9B">
        <w:rPr>
          <w:rFonts w:eastAsia="標楷體" w:hAnsi="標楷體" w:hint="eastAsia"/>
          <w:b/>
          <w:sz w:val="28"/>
          <w:szCs w:val="28"/>
        </w:rPr>
        <w:t>情形</w:t>
      </w:r>
    </w:p>
    <w:p w:rsidR="00341C9B" w:rsidRPr="00A20C80" w:rsidRDefault="00341C9B" w:rsidP="00341C9B">
      <w:pPr>
        <w:numPr>
          <w:ilvl w:val="0"/>
          <w:numId w:val="5"/>
        </w:numPr>
        <w:tabs>
          <w:tab w:val="clear" w:pos="840"/>
          <w:tab w:val="num" w:pos="602"/>
          <w:tab w:val="num" w:pos="1263"/>
        </w:tabs>
        <w:spacing w:beforeLines="50" w:before="180" w:line="460" w:lineRule="exact"/>
        <w:ind w:left="606" w:hanging="340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高等考試：</w:t>
      </w:r>
      <w:r w:rsidRPr="00A20C80">
        <w:rPr>
          <w:rFonts w:eastAsia="標楷體"/>
          <w:sz w:val="28"/>
          <w:szCs w:val="28"/>
        </w:rPr>
        <w:t>報考人數為</w:t>
      </w:r>
      <w:r w:rsidR="004E2026" w:rsidRPr="004E2026">
        <w:rPr>
          <w:rFonts w:eastAsia="標楷體"/>
          <w:sz w:val="28"/>
          <w:szCs w:val="28"/>
        </w:rPr>
        <w:t>6</w:t>
      </w:r>
      <w:r w:rsidRPr="00A20C80">
        <w:rPr>
          <w:rFonts w:eastAsia="標楷體"/>
          <w:sz w:val="28"/>
          <w:szCs w:val="28"/>
        </w:rPr>
        <w:t>萬</w:t>
      </w:r>
      <w:r w:rsidR="004E2026">
        <w:rPr>
          <w:rFonts w:eastAsia="標楷體" w:hint="eastAsia"/>
          <w:sz w:val="28"/>
          <w:szCs w:val="28"/>
        </w:rPr>
        <w:t>9</w:t>
      </w:r>
      <w:r w:rsidR="008822B1">
        <w:rPr>
          <w:rFonts w:eastAsia="標楷體"/>
          <w:sz w:val="28"/>
          <w:szCs w:val="28"/>
        </w:rPr>
        <w:t>,</w:t>
      </w:r>
      <w:r w:rsidR="004E2026">
        <w:rPr>
          <w:rFonts w:eastAsia="標楷體" w:hint="eastAsia"/>
          <w:sz w:val="28"/>
          <w:szCs w:val="28"/>
        </w:rPr>
        <w:t>703</w:t>
      </w:r>
      <w:r w:rsidRPr="00A20C80">
        <w:rPr>
          <w:rFonts w:eastAsia="標楷體"/>
          <w:sz w:val="28"/>
          <w:szCs w:val="28"/>
        </w:rPr>
        <w:t>人，較上年</w:t>
      </w:r>
      <w:r w:rsidR="004E2026">
        <w:rPr>
          <w:rFonts w:eastAsia="標楷體" w:hint="eastAsia"/>
          <w:sz w:val="28"/>
          <w:szCs w:val="28"/>
        </w:rPr>
        <w:t>7</w:t>
      </w:r>
      <w:r w:rsidR="00431785" w:rsidRPr="00A20C80">
        <w:rPr>
          <w:rFonts w:eastAsia="標楷體"/>
          <w:sz w:val="28"/>
          <w:szCs w:val="28"/>
        </w:rPr>
        <w:t>萬</w:t>
      </w:r>
      <w:r w:rsidR="004E2026">
        <w:rPr>
          <w:rFonts w:eastAsia="標楷體" w:hint="eastAsia"/>
          <w:sz w:val="28"/>
          <w:szCs w:val="28"/>
        </w:rPr>
        <w:t>2</w:t>
      </w:r>
      <w:r w:rsidR="008822B1">
        <w:rPr>
          <w:rFonts w:eastAsia="標楷體"/>
          <w:sz w:val="28"/>
          <w:szCs w:val="28"/>
        </w:rPr>
        <w:t>,</w:t>
      </w:r>
      <w:r w:rsidR="004E2026">
        <w:rPr>
          <w:rFonts w:eastAsia="標楷體" w:hint="eastAsia"/>
          <w:sz w:val="28"/>
          <w:szCs w:val="28"/>
        </w:rPr>
        <w:t>330</w:t>
      </w:r>
      <w:r w:rsidRPr="00A20C80">
        <w:rPr>
          <w:rFonts w:eastAsia="標楷體"/>
          <w:sz w:val="28"/>
          <w:szCs w:val="28"/>
        </w:rPr>
        <w:t>人</w:t>
      </w:r>
      <w:r w:rsidR="002E25E9">
        <w:rPr>
          <w:rFonts w:eastAsia="標楷體" w:hint="eastAsia"/>
          <w:sz w:val="28"/>
          <w:szCs w:val="28"/>
        </w:rPr>
        <w:t>減少</w:t>
      </w:r>
      <w:r w:rsidR="002E25E9">
        <w:rPr>
          <w:rFonts w:eastAsia="標楷體" w:hint="eastAsia"/>
          <w:sz w:val="28"/>
          <w:szCs w:val="28"/>
        </w:rPr>
        <w:t>2</w:t>
      </w:r>
      <w:r w:rsidR="00A700E0">
        <w:rPr>
          <w:rFonts w:eastAsia="標楷體" w:hint="eastAsia"/>
          <w:sz w:val="28"/>
          <w:szCs w:val="28"/>
        </w:rPr>
        <w:t>,</w:t>
      </w:r>
      <w:r w:rsidR="002E25E9">
        <w:rPr>
          <w:rFonts w:eastAsia="標楷體" w:hint="eastAsia"/>
          <w:sz w:val="28"/>
          <w:szCs w:val="28"/>
        </w:rPr>
        <w:t>627</w:t>
      </w:r>
      <w:r w:rsidRPr="00A20C80">
        <w:rPr>
          <w:rFonts w:eastAsia="標楷體"/>
          <w:sz w:val="28"/>
          <w:szCs w:val="28"/>
        </w:rPr>
        <w:t>人，實際到考人數</w:t>
      </w:r>
      <w:r w:rsidRPr="00A20C80">
        <w:rPr>
          <w:rFonts w:eastAsia="標楷體"/>
          <w:sz w:val="28"/>
          <w:szCs w:val="28"/>
        </w:rPr>
        <w:t>4</w:t>
      </w:r>
      <w:r w:rsidRPr="00A20C80">
        <w:rPr>
          <w:rFonts w:eastAsia="標楷體"/>
          <w:sz w:val="28"/>
          <w:szCs w:val="28"/>
        </w:rPr>
        <w:t>萬</w:t>
      </w:r>
      <w:r w:rsidR="002E25E9">
        <w:rPr>
          <w:rFonts w:eastAsia="標楷體" w:hint="eastAsia"/>
          <w:sz w:val="28"/>
          <w:szCs w:val="28"/>
        </w:rPr>
        <w:t>5</w:t>
      </w:r>
      <w:r w:rsidRPr="00A20C80">
        <w:rPr>
          <w:rFonts w:eastAsia="標楷體"/>
          <w:sz w:val="28"/>
          <w:szCs w:val="28"/>
        </w:rPr>
        <w:t>,</w:t>
      </w:r>
      <w:r w:rsidR="002E25E9">
        <w:rPr>
          <w:rFonts w:eastAsia="標楷體" w:hint="eastAsia"/>
          <w:sz w:val="28"/>
          <w:szCs w:val="28"/>
        </w:rPr>
        <w:t>940</w:t>
      </w:r>
      <w:r w:rsidRPr="00A20C80">
        <w:rPr>
          <w:rFonts w:eastAsia="標楷體"/>
          <w:sz w:val="28"/>
          <w:szCs w:val="28"/>
        </w:rPr>
        <w:t>人，錄取或及格人數</w:t>
      </w:r>
      <w:r w:rsidR="008822B1">
        <w:rPr>
          <w:rFonts w:eastAsia="標楷體"/>
          <w:sz w:val="28"/>
          <w:szCs w:val="28"/>
        </w:rPr>
        <w:t>3,</w:t>
      </w:r>
      <w:r w:rsidR="002E25E9">
        <w:rPr>
          <w:rFonts w:eastAsia="標楷體" w:hint="eastAsia"/>
          <w:sz w:val="28"/>
          <w:szCs w:val="28"/>
        </w:rPr>
        <w:t>388</w:t>
      </w:r>
      <w:r w:rsidRPr="00A20C80">
        <w:rPr>
          <w:rFonts w:eastAsia="標楷體"/>
          <w:sz w:val="28"/>
          <w:szCs w:val="28"/>
        </w:rPr>
        <w:t>人，錄取或及格率為</w:t>
      </w:r>
      <w:r w:rsidR="008822B1">
        <w:rPr>
          <w:rFonts w:eastAsia="標楷體"/>
          <w:sz w:val="28"/>
          <w:szCs w:val="28"/>
        </w:rPr>
        <w:t>7</w:t>
      </w:r>
      <w:r w:rsidR="002E25E9">
        <w:rPr>
          <w:rFonts w:eastAsia="標楷體" w:hint="eastAsia"/>
          <w:sz w:val="28"/>
          <w:szCs w:val="28"/>
        </w:rPr>
        <w:t>.37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，較上</w:t>
      </w:r>
      <w:r w:rsidR="002B6F82">
        <w:rPr>
          <w:rFonts w:eastAsia="標楷體"/>
          <w:sz w:val="28"/>
          <w:szCs w:val="28"/>
        </w:rPr>
        <w:t>年</w:t>
      </w:r>
      <w:r w:rsidR="008822B1">
        <w:rPr>
          <w:rFonts w:eastAsia="標楷體" w:hint="eastAsia"/>
          <w:sz w:val="28"/>
          <w:szCs w:val="28"/>
        </w:rPr>
        <w:t>減少</w:t>
      </w:r>
      <w:r w:rsidR="008822B1">
        <w:rPr>
          <w:rFonts w:eastAsia="標楷體" w:hint="eastAsia"/>
          <w:sz w:val="28"/>
          <w:szCs w:val="28"/>
        </w:rPr>
        <w:t>0</w:t>
      </w:r>
      <w:r w:rsidR="008822B1">
        <w:rPr>
          <w:rFonts w:eastAsia="標楷體"/>
          <w:sz w:val="28"/>
          <w:szCs w:val="28"/>
        </w:rPr>
        <w:t>.</w:t>
      </w:r>
      <w:r w:rsidR="002E25E9">
        <w:rPr>
          <w:rFonts w:eastAsia="標楷體" w:hint="eastAsia"/>
          <w:sz w:val="28"/>
          <w:szCs w:val="28"/>
        </w:rPr>
        <w:t>04</w:t>
      </w:r>
      <w:r w:rsidRPr="00A20C80">
        <w:rPr>
          <w:rFonts w:eastAsia="標楷體"/>
          <w:sz w:val="28"/>
          <w:szCs w:val="28"/>
        </w:rPr>
        <w:t>個百分點。</w:t>
      </w:r>
    </w:p>
    <w:p w:rsidR="00341C9B" w:rsidRPr="00A20C80" w:rsidRDefault="00341C9B" w:rsidP="00162EEC">
      <w:pPr>
        <w:numPr>
          <w:ilvl w:val="0"/>
          <w:numId w:val="5"/>
        </w:numPr>
        <w:tabs>
          <w:tab w:val="clear" w:pos="840"/>
          <w:tab w:val="num" w:pos="1263"/>
        </w:tabs>
        <w:spacing w:beforeLines="50" w:before="180" w:line="460" w:lineRule="exact"/>
        <w:ind w:left="630" w:hanging="350"/>
        <w:jc w:val="both"/>
        <w:rPr>
          <w:rFonts w:eastAsia="標楷體"/>
          <w:b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普通考試：</w:t>
      </w:r>
      <w:r w:rsidRPr="00A20C80">
        <w:rPr>
          <w:rFonts w:eastAsia="標楷體"/>
          <w:sz w:val="28"/>
          <w:szCs w:val="28"/>
        </w:rPr>
        <w:t>報考人數為</w:t>
      </w:r>
      <w:r w:rsidR="008822B1">
        <w:rPr>
          <w:rFonts w:eastAsia="標楷體" w:hint="eastAsia"/>
          <w:sz w:val="28"/>
          <w:szCs w:val="28"/>
        </w:rPr>
        <w:t>8</w:t>
      </w:r>
      <w:r w:rsidRPr="00A20C80">
        <w:rPr>
          <w:rFonts w:eastAsia="標楷體"/>
          <w:sz w:val="28"/>
          <w:szCs w:val="28"/>
        </w:rPr>
        <w:t>萬</w:t>
      </w:r>
      <w:r w:rsidR="002E25E9">
        <w:rPr>
          <w:rFonts w:eastAsia="標楷體" w:hint="eastAsia"/>
          <w:sz w:val="28"/>
          <w:szCs w:val="28"/>
        </w:rPr>
        <w:t>5</w:t>
      </w:r>
      <w:r w:rsidR="008822B1">
        <w:rPr>
          <w:rFonts w:eastAsia="標楷體" w:hint="eastAsia"/>
          <w:sz w:val="28"/>
          <w:szCs w:val="28"/>
        </w:rPr>
        <w:t>77</w:t>
      </w:r>
      <w:r w:rsidRPr="00A20C80">
        <w:rPr>
          <w:rFonts w:eastAsia="標楷體"/>
          <w:sz w:val="28"/>
          <w:szCs w:val="28"/>
        </w:rPr>
        <w:t>人，較上年</w:t>
      </w:r>
      <w:r w:rsidR="002E25E9">
        <w:rPr>
          <w:rFonts w:eastAsia="標楷體" w:hint="eastAsia"/>
          <w:sz w:val="28"/>
          <w:szCs w:val="28"/>
        </w:rPr>
        <w:t>8</w:t>
      </w:r>
      <w:r w:rsidR="00431785" w:rsidRPr="00A20C80">
        <w:rPr>
          <w:rFonts w:eastAsia="標楷體"/>
          <w:sz w:val="28"/>
          <w:szCs w:val="28"/>
        </w:rPr>
        <w:t>萬</w:t>
      </w:r>
      <w:r w:rsidR="002E25E9">
        <w:rPr>
          <w:rFonts w:eastAsia="標楷體" w:hint="eastAsia"/>
          <w:sz w:val="28"/>
          <w:szCs w:val="28"/>
        </w:rPr>
        <w:t>8</w:t>
      </w:r>
      <w:r w:rsidR="008822B1">
        <w:rPr>
          <w:rFonts w:eastAsia="標楷體" w:hint="eastAsia"/>
          <w:sz w:val="28"/>
          <w:szCs w:val="28"/>
        </w:rPr>
        <w:t>,</w:t>
      </w:r>
      <w:r w:rsidR="002E25E9">
        <w:rPr>
          <w:rFonts w:eastAsia="標楷體" w:hint="eastAsia"/>
          <w:sz w:val="28"/>
          <w:szCs w:val="28"/>
        </w:rPr>
        <w:t>777</w:t>
      </w:r>
      <w:r w:rsidR="00431785" w:rsidRPr="00A20C80">
        <w:rPr>
          <w:rFonts w:eastAsia="標楷體"/>
          <w:sz w:val="28"/>
          <w:szCs w:val="28"/>
        </w:rPr>
        <w:t>人</w:t>
      </w:r>
      <w:r w:rsidR="002E25E9">
        <w:rPr>
          <w:rFonts w:eastAsia="標楷體" w:hint="eastAsia"/>
          <w:sz w:val="28"/>
          <w:szCs w:val="28"/>
        </w:rPr>
        <w:t>減少</w:t>
      </w:r>
      <w:r w:rsidR="002E25E9">
        <w:rPr>
          <w:rFonts w:eastAsia="標楷體" w:hint="eastAsia"/>
          <w:sz w:val="28"/>
          <w:szCs w:val="28"/>
        </w:rPr>
        <w:t>8</w:t>
      </w:r>
      <w:r w:rsidR="008822B1">
        <w:rPr>
          <w:rFonts w:eastAsia="標楷體" w:hint="eastAsia"/>
          <w:sz w:val="28"/>
          <w:szCs w:val="28"/>
        </w:rPr>
        <w:t>,</w:t>
      </w:r>
      <w:r w:rsidR="002E25E9">
        <w:rPr>
          <w:rFonts w:eastAsia="標楷體" w:hint="eastAsia"/>
          <w:sz w:val="28"/>
          <w:szCs w:val="28"/>
        </w:rPr>
        <w:t>200</w:t>
      </w:r>
      <w:r w:rsidRPr="00A20C80">
        <w:rPr>
          <w:rFonts w:eastAsia="標楷體"/>
          <w:sz w:val="28"/>
          <w:szCs w:val="28"/>
        </w:rPr>
        <w:t>人，實際到考人數</w:t>
      </w:r>
      <w:r w:rsidR="002E25E9">
        <w:rPr>
          <w:rFonts w:eastAsia="標楷體" w:hint="eastAsia"/>
          <w:sz w:val="28"/>
          <w:szCs w:val="28"/>
        </w:rPr>
        <w:t>5</w:t>
      </w:r>
      <w:r w:rsidRPr="00A20C80">
        <w:rPr>
          <w:rFonts w:eastAsia="標楷體"/>
          <w:sz w:val="28"/>
          <w:szCs w:val="28"/>
        </w:rPr>
        <w:t>萬</w:t>
      </w:r>
      <w:r w:rsidR="002E25E9">
        <w:rPr>
          <w:rFonts w:eastAsia="標楷體" w:hint="eastAsia"/>
          <w:sz w:val="28"/>
          <w:szCs w:val="28"/>
        </w:rPr>
        <w:t>6</w:t>
      </w:r>
      <w:r w:rsidR="002E25E9" w:rsidRPr="002E25E9">
        <w:rPr>
          <w:rFonts w:eastAsia="標楷體"/>
          <w:sz w:val="28"/>
          <w:szCs w:val="28"/>
        </w:rPr>
        <w:t>,</w:t>
      </w:r>
      <w:r w:rsidR="002E25E9">
        <w:rPr>
          <w:rFonts w:eastAsia="標楷體" w:hint="eastAsia"/>
          <w:sz w:val="28"/>
          <w:szCs w:val="28"/>
        </w:rPr>
        <w:t>407</w:t>
      </w:r>
      <w:r w:rsidRPr="00A20C80">
        <w:rPr>
          <w:rFonts w:eastAsia="標楷體"/>
          <w:sz w:val="28"/>
          <w:szCs w:val="28"/>
        </w:rPr>
        <w:t>人，錄取或及格人數</w:t>
      </w:r>
      <w:r w:rsidR="008822B1">
        <w:rPr>
          <w:rFonts w:eastAsia="標楷體"/>
          <w:sz w:val="28"/>
          <w:szCs w:val="28"/>
        </w:rPr>
        <w:t>2,</w:t>
      </w:r>
      <w:r w:rsidR="002E25E9">
        <w:rPr>
          <w:rFonts w:eastAsia="標楷體" w:hint="eastAsia"/>
          <w:sz w:val="28"/>
          <w:szCs w:val="28"/>
        </w:rPr>
        <w:t>942</w:t>
      </w:r>
      <w:r w:rsidRPr="00A20C80">
        <w:rPr>
          <w:rFonts w:eastAsia="標楷體"/>
          <w:sz w:val="28"/>
          <w:szCs w:val="28"/>
        </w:rPr>
        <w:t>人，錄取或及格率為</w:t>
      </w:r>
      <w:r w:rsidR="002E25E9">
        <w:rPr>
          <w:rFonts w:eastAsia="標楷體" w:hint="eastAsia"/>
          <w:sz w:val="28"/>
          <w:szCs w:val="28"/>
        </w:rPr>
        <w:t>5.22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，較上</w:t>
      </w:r>
      <w:r w:rsidR="002B6F82">
        <w:rPr>
          <w:rFonts w:eastAsia="標楷體"/>
          <w:sz w:val="28"/>
          <w:szCs w:val="28"/>
        </w:rPr>
        <w:t>年</w:t>
      </w:r>
      <w:r w:rsidR="002E25E9">
        <w:rPr>
          <w:rFonts w:eastAsia="標楷體" w:hint="eastAsia"/>
          <w:sz w:val="28"/>
          <w:szCs w:val="28"/>
        </w:rPr>
        <w:t>增加</w:t>
      </w:r>
      <w:r w:rsidR="002E25E9">
        <w:rPr>
          <w:rFonts w:eastAsia="標楷體" w:hint="eastAsia"/>
          <w:sz w:val="28"/>
          <w:szCs w:val="28"/>
        </w:rPr>
        <w:t>1</w:t>
      </w:r>
      <w:r w:rsidR="008822B1">
        <w:rPr>
          <w:rFonts w:eastAsia="標楷體"/>
          <w:sz w:val="28"/>
          <w:szCs w:val="28"/>
        </w:rPr>
        <w:t>.</w:t>
      </w:r>
      <w:r w:rsidR="002E25E9">
        <w:rPr>
          <w:rFonts w:eastAsia="標楷體" w:hint="eastAsia"/>
          <w:sz w:val="28"/>
          <w:szCs w:val="28"/>
        </w:rPr>
        <w:t>07</w:t>
      </w:r>
      <w:r w:rsidRPr="00A20C80">
        <w:rPr>
          <w:rFonts w:eastAsia="標楷體"/>
          <w:sz w:val="28"/>
          <w:szCs w:val="28"/>
        </w:rPr>
        <w:t>個百分點。</w:t>
      </w:r>
    </w:p>
    <w:p w:rsidR="00341C9B" w:rsidRPr="00A20C80" w:rsidRDefault="00341C9B" w:rsidP="00341C9B">
      <w:pPr>
        <w:numPr>
          <w:ilvl w:val="0"/>
          <w:numId w:val="5"/>
        </w:numPr>
        <w:tabs>
          <w:tab w:val="clear" w:pos="840"/>
          <w:tab w:val="num" w:pos="602"/>
          <w:tab w:val="num" w:pos="1263"/>
        </w:tabs>
        <w:spacing w:beforeLines="50" w:before="180" w:line="460" w:lineRule="exact"/>
        <w:ind w:left="606" w:hanging="340"/>
        <w:jc w:val="both"/>
        <w:rPr>
          <w:rFonts w:eastAsia="標楷體"/>
          <w:b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初等考試：</w:t>
      </w:r>
      <w:r w:rsidRPr="00A20C80">
        <w:rPr>
          <w:rFonts w:eastAsia="標楷體"/>
          <w:sz w:val="28"/>
          <w:szCs w:val="28"/>
        </w:rPr>
        <w:t>報考人數為</w:t>
      </w:r>
      <w:r w:rsidR="008822B1">
        <w:rPr>
          <w:rFonts w:eastAsia="標楷體" w:hint="eastAsia"/>
          <w:sz w:val="28"/>
          <w:szCs w:val="28"/>
        </w:rPr>
        <w:t>6</w:t>
      </w:r>
      <w:r w:rsidRPr="00A20C80">
        <w:rPr>
          <w:rFonts w:eastAsia="標楷體"/>
          <w:sz w:val="28"/>
          <w:szCs w:val="28"/>
        </w:rPr>
        <w:t>萬</w:t>
      </w:r>
      <w:r w:rsidR="00962F27">
        <w:rPr>
          <w:rFonts w:eastAsia="標楷體" w:hint="eastAsia"/>
          <w:sz w:val="28"/>
          <w:szCs w:val="28"/>
        </w:rPr>
        <w:t>6</w:t>
      </w:r>
      <w:r w:rsidR="008822B1">
        <w:rPr>
          <w:rFonts w:eastAsia="標楷體"/>
          <w:sz w:val="28"/>
          <w:szCs w:val="28"/>
        </w:rPr>
        <w:t>,</w:t>
      </w:r>
      <w:r w:rsidR="00962F27">
        <w:rPr>
          <w:rFonts w:eastAsia="標楷體" w:hint="eastAsia"/>
          <w:sz w:val="28"/>
          <w:szCs w:val="28"/>
        </w:rPr>
        <w:t>724</w:t>
      </w:r>
      <w:r w:rsidRPr="00A20C80">
        <w:rPr>
          <w:rFonts w:eastAsia="標楷體"/>
          <w:sz w:val="28"/>
          <w:szCs w:val="28"/>
        </w:rPr>
        <w:t>人，較上年</w:t>
      </w:r>
      <w:r w:rsidR="00CB499B">
        <w:rPr>
          <w:rFonts w:eastAsia="標楷體" w:hint="eastAsia"/>
          <w:sz w:val="28"/>
          <w:szCs w:val="28"/>
        </w:rPr>
        <w:t>6</w:t>
      </w:r>
      <w:r w:rsidR="00431785" w:rsidRPr="00A20C80">
        <w:rPr>
          <w:rFonts w:eastAsia="標楷體"/>
          <w:sz w:val="28"/>
          <w:szCs w:val="28"/>
        </w:rPr>
        <w:t>萬</w:t>
      </w:r>
      <w:r w:rsidR="00CB499B">
        <w:rPr>
          <w:rFonts w:eastAsia="標楷體" w:hint="eastAsia"/>
          <w:sz w:val="28"/>
          <w:szCs w:val="28"/>
        </w:rPr>
        <w:t>9</w:t>
      </w:r>
      <w:r w:rsidR="008822B1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578</w:t>
      </w:r>
      <w:r w:rsidR="00431785" w:rsidRPr="00A20C80">
        <w:rPr>
          <w:rFonts w:eastAsia="標楷體"/>
          <w:sz w:val="28"/>
          <w:szCs w:val="28"/>
        </w:rPr>
        <w:t>人</w:t>
      </w:r>
      <w:r w:rsidRPr="00A20C80">
        <w:rPr>
          <w:rFonts w:eastAsia="標楷體"/>
          <w:sz w:val="28"/>
          <w:szCs w:val="28"/>
        </w:rPr>
        <w:t>減少</w:t>
      </w:r>
      <w:r w:rsidR="00CB499B">
        <w:rPr>
          <w:rFonts w:eastAsia="標楷體" w:hint="eastAsia"/>
          <w:sz w:val="28"/>
          <w:szCs w:val="28"/>
        </w:rPr>
        <w:t>2</w:t>
      </w:r>
      <w:r w:rsidRPr="00A20C80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854</w:t>
      </w:r>
      <w:r w:rsidRPr="00A20C80">
        <w:rPr>
          <w:rFonts w:eastAsia="標楷體"/>
          <w:sz w:val="28"/>
          <w:szCs w:val="28"/>
        </w:rPr>
        <w:t>人，實際到考人數</w:t>
      </w:r>
      <w:r w:rsidR="00CB499B">
        <w:rPr>
          <w:rFonts w:eastAsia="標楷體" w:hint="eastAsia"/>
          <w:sz w:val="28"/>
          <w:szCs w:val="28"/>
        </w:rPr>
        <w:t>4</w:t>
      </w:r>
      <w:r w:rsidRPr="00A20C80">
        <w:rPr>
          <w:rFonts w:eastAsia="標楷體"/>
          <w:sz w:val="28"/>
          <w:szCs w:val="28"/>
        </w:rPr>
        <w:t>萬</w:t>
      </w:r>
      <w:r w:rsidR="00CB499B">
        <w:rPr>
          <w:rFonts w:eastAsia="標楷體" w:hint="eastAsia"/>
          <w:sz w:val="28"/>
          <w:szCs w:val="28"/>
        </w:rPr>
        <w:t>9</w:t>
      </w:r>
      <w:r w:rsidR="008822B1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372</w:t>
      </w:r>
      <w:r w:rsidRPr="00A20C80">
        <w:rPr>
          <w:rFonts w:eastAsia="標楷體"/>
          <w:sz w:val="28"/>
          <w:szCs w:val="28"/>
        </w:rPr>
        <w:t>人，錄取或及格人數</w:t>
      </w:r>
      <w:r w:rsidR="00CB499B">
        <w:rPr>
          <w:rFonts w:eastAsia="標楷體" w:hint="eastAsia"/>
          <w:sz w:val="28"/>
          <w:szCs w:val="28"/>
        </w:rPr>
        <w:t>565</w:t>
      </w:r>
      <w:r w:rsidRPr="00A20C80">
        <w:rPr>
          <w:rFonts w:eastAsia="標楷體"/>
          <w:sz w:val="28"/>
          <w:szCs w:val="28"/>
        </w:rPr>
        <w:t>人，錄取或及格率為</w:t>
      </w:r>
      <w:r w:rsidR="008822B1">
        <w:rPr>
          <w:rFonts w:eastAsia="標楷體" w:hint="eastAsia"/>
          <w:sz w:val="28"/>
          <w:szCs w:val="28"/>
        </w:rPr>
        <w:t>1</w:t>
      </w:r>
      <w:r w:rsidRPr="00A20C80">
        <w:rPr>
          <w:rFonts w:eastAsia="標楷體"/>
          <w:sz w:val="28"/>
          <w:szCs w:val="28"/>
        </w:rPr>
        <w:t>.</w:t>
      </w:r>
      <w:r w:rsidR="00CB499B">
        <w:rPr>
          <w:rFonts w:eastAsia="標楷體" w:hint="eastAsia"/>
          <w:sz w:val="28"/>
          <w:szCs w:val="28"/>
        </w:rPr>
        <w:t>1</w:t>
      </w:r>
      <w:r w:rsidR="008822B1">
        <w:rPr>
          <w:rFonts w:eastAsia="標楷體" w:hint="eastAsia"/>
          <w:sz w:val="28"/>
          <w:szCs w:val="28"/>
        </w:rPr>
        <w:t>4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，較上</w:t>
      </w:r>
      <w:r w:rsidR="002B6F82">
        <w:rPr>
          <w:rFonts w:eastAsia="標楷體"/>
          <w:sz w:val="28"/>
          <w:szCs w:val="28"/>
        </w:rPr>
        <w:t>年</w:t>
      </w:r>
      <w:r w:rsidR="00CB499B">
        <w:rPr>
          <w:rFonts w:eastAsia="標楷體" w:hint="eastAsia"/>
          <w:sz w:val="28"/>
          <w:szCs w:val="28"/>
        </w:rPr>
        <w:t>減少</w:t>
      </w:r>
      <w:r w:rsidRPr="00A20C80">
        <w:rPr>
          <w:rFonts w:eastAsia="標楷體"/>
          <w:sz w:val="28"/>
          <w:szCs w:val="28"/>
        </w:rPr>
        <w:t>0.</w:t>
      </w:r>
      <w:r w:rsidR="00CB499B">
        <w:rPr>
          <w:rFonts w:eastAsia="標楷體" w:hint="eastAsia"/>
          <w:sz w:val="28"/>
          <w:szCs w:val="28"/>
        </w:rPr>
        <w:t>1</w:t>
      </w:r>
      <w:r w:rsidRPr="00A20C80">
        <w:rPr>
          <w:rFonts w:eastAsia="標楷體"/>
          <w:sz w:val="28"/>
          <w:szCs w:val="28"/>
        </w:rPr>
        <w:t>個百分點。</w:t>
      </w:r>
    </w:p>
    <w:p w:rsidR="00341C9B" w:rsidRPr="00A20C80" w:rsidRDefault="00341C9B" w:rsidP="00162EEC">
      <w:pPr>
        <w:numPr>
          <w:ilvl w:val="0"/>
          <w:numId w:val="5"/>
        </w:numPr>
        <w:tabs>
          <w:tab w:val="clear" w:pos="840"/>
          <w:tab w:val="num" w:pos="1263"/>
        </w:tabs>
        <w:spacing w:beforeLines="50" w:before="180" w:line="460" w:lineRule="exact"/>
        <w:ind w:left="567" w:hanging="283"/>
        <w:jc w:val="both"/>
        <w:rPr>
          <w:rFonts w:eastAsia="標楷體"/>
          <w:b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特種考試：</w:t>
      </w:r>
      <w:r w:rsidRPr="00A20C80">
        <w:rPr>
          <w:rFonts w:eastAsia="標楷體"/>
          <w:sz w:val="28"/>
          <w:szCs w:val="28"/>
        </w:rPr>
        <w:t>報考人數為</w:t>
      </w:r>
      <w:r w:rsidR="00431785" w:rsidRPr="00A20C80">
        <w:rPr>
          <w:rFonts w:eastAsia="標楷體"/>
          <w:sz w:val="28"/>
          <w:szCs w:val="28"/>
        </w:rPr>
        <w:t>2</w:t>
      </w:r>
      <w:r w:rsidR="00CB499B">
        <w:rPr>
          <w:rFonts w:eastAsia="標楷體" w:hint="eastAsia"/>
          <w:sz w:val="28"/>
          <w:szCs w:val="28"/>
        </w:rPr>
        <w:t>2</w:t>
      </w:r>
      <w:r w:rsidRPr="00A20C80">
        <w:rPr>
          <w:rFonts w:eastAsia="標楷體"/>
          <w:sz w:val="28"/>
          <w:szCs w:val="28"/>
        </w:rPr>
        <w:t>萬</w:t>
      </w:r>
      <w:r w:rsidR="00CB499B">
        <w:rPr>
          <w:rFonts w:eastAsia="標楷體" w:hint="eastAsia"/>
          <w:sz w:val="28"/>
          <w:szCs w:val="28"/>
        </w:rPr>
        <w:t>7</w:t>
      </w:r>
      <w:r w:rsidR="008822B1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007</w:t>
      </w:r>
      <w:r w:rsidRPr="00A20C80">
        <w:rPr>
          <w:rFonts w:eastAsia="標楷體"/>
          <w:sz w:val="28"/>
          <w:szCs w:val="28"/>
        </w:rPr>
        <w:t>人，較上年</w:t>
      </w:r>
      <w:r w:rsidR="008822B1">
        <w:rPr>
          <w:rFonts w:eastAsia="標楷體" w:hint="eastAsia"/>
          <w:sz w:val="28"/>
          <w:szCs w:val="28"/>
        </w:rPr>
        <w:t>28</w:t>
      </w:r>
      <w:r w:rsidR="00431785" w:rsidRPr="00A20C80">
        <w:rPr>
          <w:rFonts w:eastAsia="標楷體"/>
          <w:sz w:val="28"/>
          <w:szCs w:val="28"/>
        </w:rPr>
        <w:t>萬</w:t>
      </w:r>
      <w:r w:rsidR="00CB499B">
        <w:rPr>
          <w:rFonts w:eastAsia="標楷體" w:hint="eastAsia"/>
          <w:sz w:val="28"/>
          <w:szCs w:val="28"/>
        </w:rPr>
        <w:t>4</w:t>
      </w:r>
      <w:r w:rsidR="008822B1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664</w:t>
      </w:r>
      <w:r w:rsidR="00431785" w:rsidRPr="00A20C80">
        <w:rPr>
          <w:rFonts w:eastAsia="標楷體"/>
          <w:sz w:val="28"/>
          <w:szCs w:val="28"/>
        </w:rPr>
        <w:t>人減少</w:t>
      </w:r>
      <w:r w:rsidR="00CB499B">
        <w:rPr>
          <w:rFonts w:eastAsia="標楷體" w:hint="eastAsia"/>
          <w:sz w:val="28"/>
          <w:szCs w:val="28"/>
        </w:rPr>
        <w:t>5</w:t>
      </w:r>
      <w:r w:rsidR="00CB499B">
        <w:rPr>
          <w:rFonts w:eastAsia="標楷體" w:hint="eastAsia"/>
          <w:sz w:val="28"/>
          <w:szCs w:val="28"/>
        </w:rPr>
        <w:t>萬</w:t>
      </w:r>
      <w:r w:rsidR="00CB499B">
        <w:rPr>
          <w:rFonts w:eastAsia="標楷體" w:hint="eastAsia"/>
          <w:sz w:val="28"/>
          <w:szCs w:val="28"/>
        </w:rPr>
        <w:t>7</w:t>
      </w:r>
      <w:r w:rsidR="00CB499B" w:rsidRPr="00CB499B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657</w:t>
      </w:r>
      <w:r w:rsidRPr="00A20C80">
        <w:rPr>
          <w:rFonts w:eastAsia="標楷體"/>
          <w:sz w:val="28"/>
          <w:szCs w:val="28"/>
        </w:rPr>
        <w:t>人，實際到考人數</w:t>
      </w:r>
      <w:r w:rsidR="008822B1">
        <w:rPr>
          <w:rFonts w:eastAsia="標楷體"/>
          <w:sz w:val="28"/>
          <w:szCs w:val="28"/>
        </w:rPr>
        <w:t>1</w:t>
      </w:r>
      <w:r w:rsidR="00CB499B">
        <w:rPr>
          <w:rFonts w:eastAsia="標楷體" w:hint="eastAsia"/>
          <w:sz w:val="28"/>
          <w:szCs w:val="28"/>
        </w:rPr>
        <w:t>5</w:t>
      </w:r>
      <w:r w:rsidRPr="00A20C80">
        <w:rPr>
          <w:rFonts w:eastAsia="標楷體"/>
          <w:sz w:val="28"/>
          <w:szCs w:val="28"/>
        </w:rPr>
        <w:t>萬</w:t>
      </w:r>
      <w:r w:rsidR="00CB499B">
        <w:rPr>
          <w:rFonts w:eastAsia="標楷體" w:hint="eastAsia"/>
          <w:sz w:val="28"/>
          <w:szCs w:val="28"/>
        </w:rPr>
        <w:t>947</w:t>
      </w:r>
      <w:r w:rsidRPr="00A20C80">
        <w:rPr>
          <w:rFonts w:eastAsia="標楷體"/>
          <w:sz w:val="28"/>
          <w:szCs w:val="28"/>
        </w:rPr>
        <w:t>人，錄取或及格人數</w:t>
      </w:r>
      <w:r w:rsidR="00CB499B">
        <w:rPr>
          <w:rFonts w:eastAsia="標楷體" w:hint="eastAsia"/>
          <w:sz w:val="28"/>
          <w:szCs w:val="28"/>
        </w:rPr>
        <w:t>8</w:t>
      </w:r>
      <w:r w:rsidRPr="00A20C80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704</w:t>
      </w:r>
      <w:r w:rsidRPr="00A20C80">
        <w:rPr>
          <w:rFonts w:eastAsia="標楷體"/>
          <w:sz w:val="28"/>
          <w:szCs w:val="28"/>
        </w:rPr>
        <w:t>人，錄取或及格率為</w:t>
      </w:r>
      <w:r w:rsidR="00CB499B">
        <w:rPr>
          <w:rFonts w:eastAsia="標楷體" w:hint="eastAsia"/>
          <w:sz w:val="28"/>
          <w:szCs w:val="28"/>
        </w:rPr>
        <w:t>5</w:t>
      </w:r>
      <w:r w:rsidRPr="00A20C80">
        <w:rPr>
          <w:rFonts w:eastAsia="標楷體"/>
          <w:sz w:val="28"/>
          <w:szCs w:val="28"/>
        </w:rPr>
        <w:t>.</w:t>
      </w:r>
      <w:r w:rsidR="00CB499B">
        <w:rPr>
          <w:rFonts w:eastAsia="標楷體" w:hint="eastAsia"/>
          <w:sz w:val="28"/>
          <w:szCs w:val="28"/>
        </w:rPr>
        <w:t>77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，較上</w:t>
      </w:r>
      <w:r w:rsidR="002B6F82">
        <w:rPr>
          <w:rFonts w:eastAsia="標楷體"/>
          <w:sz w:val="28"/>
          <w:szCs w:val="28"/>
        </w:rPr>
        <w:t>年</w:t>
      </w:r>
      <w:r w:rsidR="00431785" w:rsidRPr="00A20C80">
        <w:rPr>
          <w:rFonts w:eastAsia="標楷體"/>
          <w:sz w:val="28"/>
          <w:szCs w:val="28"/>
        </w:rPr>
        <w:t>增加</w:t>
      </w:r>
      <w:r w:rsidR="00CB499B">
        <w:rPr>
          <w:rFonts w:eastAsia="標楷體" w:hint="eastAsia"/>
          <w:sz w:val="28"/>
          <w:szCs w:val="28"/>
        </w:rPr>
        <w:t>1</w:t>
      </w:r>
      <w:r w:rsidR="008822B1">
        <w:rPr>
          <w:rFonts w:eastAsia="標楷體"/>
          <w:sz w:val="28"/>
          <w:szCs w:val="28"/>
        </w:rPr>
        <w:t>.</w:t>
      </w:r>
      <w:r w:rsidR="00CB499B">
        <w:rPr>
          <w:rFonts w:eastAsia="標楷體" w:hint="eastAsia"/>
          <w:sz w:val="28"/>
          <w:szCs w:val="28"/>
        </w:rPr>
        <w:t>53</w:t>
      </w:r>
      <w:r w:rsidRPr="00A20C80">
        <w:rPr>
          <w:rFonts w:eastAsia="標楷體"/>
          <w:sz w:val="28"/>
          <w:szCs w:val="28"/>
        </w:rPr>
        <w:t>個百分點。</w:t>
      </w:r>
    </w:p>
    <w:p w:rsidR="00341C9B" w:rsidRPr="00A20C80" w:rsidRDefault="00341C9B" w:rsidP="00162EEC">
      <w:pPr>
        <w:numPr>
          <w:ilvl w:val="0"/>
          <w:numId w:val="5"/>
        </w:numPr>
        <w:tabs>
          <w:tab w:val="clear" w:pos="840"/>
          <w:tab w:val="num" w:pos="567"/>
          <w:tab w:val="num" w:pos="1263"/>
        </w:tabs>
        <w:spacing w:beforeLines="50" w:before="180" w:line="460" w:lineRule="exact"/>
        <w:ind w:left="567" w:hanging="283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升官等、升資考試：</w:t>
      </w:r>
      <w:r w:rsidRPr="00A20C80">
        <w:rPr>
          <w:rFonts w:eastAsia="標楷體"/>
          <w:sz w:val="28"/>
          <w:szCs w:val="28"/>
        </w:rPr>
        <w:t>報考人數為</w:t>
      </w:r>
      <w:r w:rsidR="00CB499B">
        <w:rPr>
          <w:rFonts w:eastAsia="標楷體" w:hint="eastAsia"/>
          <w:sz w:val="28"/>
          <w:szCs w:val="28"/>
        </w:rPr>
        <w:t>11</w:t>
      </w:r>
      <w:r w:rsidRPr="00A20C80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760</w:t>
      </w:r>
      <w:r w:rsidRPr="00A20C80">
        <w:rPr>
          <w:rFonts w:eastAsia="標楷體"/>
          <w:sz w:val="28"/>
          <w:szCs w:val="28"/>
        </w:rPr>
        <w:t>人，較上年</w:t>
      </w:r>
      <w:r w:rsidR="00CB499B">
        <w:rPr>
          <w:rFonts w:eastAsia="標楷體" w:hint="eastAsia"/>
          <w:sz w:val="28"/>
          <w:szCs w:val="28"/>
        </w:rPr>
        <w:t>2</w:t>
      </w:r>
      <w:r w:rsidR="008822B1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977</w:t>
      </w:r>
      <w:r w:rsidR="00431785" w:rsidRPr="00A20C80">
        <w:rPr>
          <w:rFonts w:eastAsia="標楷體"/>
          <w:sz w:val="28"/>
          <w:szCs w:val="28"/>
        </w:rPr>
        <w:t>人</w:t>
      </w:r>
      <w:r w:rsidR="00CB499B">
        <w:rPr>
          <w:rFonts w:eastAsia="標楷體" w:hint="eastAsia"/>
          <w:sz w:val="28"/>
          <w:szCs w:val="28"/>
        </w:rPr>
        <w:t>增加</w:t>
      </w:r>
      <w:r w:rsidR="008822B1">
        <w:rPr>
          <w:rFonts w:eastAsia="標楷體" w:hint="eastAsia"/>
          <w:sz w:val="28"/>
          <w:szCs w:val="28"/>
        </w:rPr>
        <w:t>8,</w:t>
      </w:r>
      <w:r w:rsidR="00CB499B">
        <w:rPr>
          <w:rFonts w:eastAsia="標楷體" w:hint="eastAsia"/>
          <w:sz w:val="28"/>
          <w:szCs w:val="28"/>
        </w:rPr>
        <w:t>783</w:t>
      </w:r>
      <w:r w:rsidRPr="00A20C80">
        <w:rPr>
          <w:rFonts w:eastAsia="標楷體"/>
          <w:sz w:val="28"/>
          <w:szCs w:val="28"/>
        </w:rPr>
        <w:t>人，實際到考人數</w:t>
      </w:r>
      <w:r w:rsidR="00CB499B">
        <w:rPr>
          <w:rFonts w:eastAsia="標楷體" w:hint="eastAsia"/>
          <w:sz w:val="28"/>
          <w:szCs w:val="28"/>
        </w:rPr>
        <w:t>9</w:t>
      </w:r>
      <w:r w:rsidR="008822B1">
        <w:rPr>
          <w:rFonts w:eastAsia="標楷體"/>
          <w:sz w:val="28"/>
          <w:szCs w:val="28"/>
        </w:rPr>
        <w:t>,</w:t>
      </w:r>
      <w:r w:rsidR="00CB499B">
        <w:rPr>
          <w:rFonts w:eastAsia="標楷體" w:hint="eastAsia"/>
          <w:sz w:val="28"/>
          <w:szCs w:val="28"/>
        </w:rPr>
        <w:t>107</w:t>
      </w:r>
      <w:r w:rsidRPr="00A20C80">
        <w:rPr>
          <w:rFonts w:eastAsia="標楷體"/>
          <w:sz w:val="28"/>
          <w:szCs w:val="28"/>
        </w:rPr>
        <w:t>人，錄取或及格人數</w:t>
      </w:r>
      <w:r w:rsidR="00CB499B" w:rsidRPr="00CB499B">
        <w:rPr>
          <w:rFonts w:eastAsia="標楷體"/>
          <w:sz w:val="28"/>
          <w:szCs w:val="28"/>
        </w:rPr>
        <w:t>2,</w:t>
      </w:r>
      <w:r w:rsidR="00CB499B">
        <w:rPr>
          <w:rFonts w:eastAsia="標楷體" w:hint="eastAsia"/>
          <w:sz w:val="28"/>
          <w:szCs w:val="28"/>
        </w:rPr>
        <w:t>600</w:t>
      </w:r>
      <w:r w:rsidRPr="00A20C80">
        <w:rPr>
          <w:rFonts w:eastAsia="標楷體"/>
          <w:sz w:val="28"/>
          <w:szCs w:val="28"/>
        </w:rPr>
        <w:t>人，錄取或及格率為</w:t>
      </w:r>
      <w:r w:rsidR="00CB499B">
        <w:rPr>
          <w:rFonts w:eastAsia="標楷體" w:hint="eastAsia"/>
          <w:sz w:val="28"/>
          <w:szCs w:val="28"/>
        </w:rPr>
        <w:t>28</w:t>
      </w:r>
      <w:r w:rsidR="008822B1">
        <w:rPr>
          <w:rFonts w:eastAsia="標楷體"/>
          <w:sz w:val="28"/>
          <w:szCs w:val="28"/>
        </w:rPr>
        <w:t>.</w:t>
      </w:r>
      <w:r w:rsidR="00CB499B">
        <w:rPr>
          <w:rFonts w:eastAsia="標楷體" w:hint="eastAsia"/>
          <w:sz w:val="28"/>
          <w:szCs w:val="28"/>
        </w:rPr>
        <w:t>55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，較上</w:t>
      </w:r>
      <w:r w:rsidR="002B6F82">
        <w:rPr>
          <w:rFonts w:eastAsia="標楷體"/>
          <w:sz w:val="28"/>
          <w:szCs w:val="28"/>
        </w:rPr>
        <w:t>年</w:t>
      </w:r>
      <w:r w:rsidR="008822B1">
        <w:rPr>
          <w:rFonts w:eastAsia="標楷體" w:hint="eastAsia"/>
          <w:sz w:val="28"/>
          <w:szCs w:val="28"/>
        </w:rPr>
        <w:t>減少</w:t>
      </w:r>
      <w:r w:rsidR="00CB499B">
        <w:rPr>
          <w:rFonts w:eastAsia="標楷體" w:hint="eastAsia"/>
          <w:sz w:val="28"/>
          <w:szCs w:val="28"/>
        </w:rPr>
        <w:t>4</w:t>
      </w:r>
      <w:r w:rsidRPr="00A20C80">
        <w:rPr>
          <w:rFonts w:eastAsia="標楷體"/>
          <w:sz w:val="28"/>
          <w:szCs w:val="28"/>
        </w:rPr>
        <w:t>.</w:t>
      </w:r>
      <w:r w:rsidR="00CB499B">
        <w:rPr>
          <w:rFonts w:eastAsia="標楷體" w:hint="eastAsia"/>
          <w:sz w:val="28"/>
          <w:szCs w:val="28"/>
        </w:rPr>
        <w:t>54</w:t>
      </w:r>
      <w:r w:rsidRPr="00A20C80">
        <w:rPr>
          <w:rFonts w:eastAsia="標楷體"/>
          <w:sz w:val="28"/>
          <w:szCs w:val="28"/>
        </w:rPr>
        <w:t>個百分點。</w:t>
      </w:r>
    </w:p>
    <w:p w:rsidR="00341C9B" w:rsidRPr="00A20C80" w:rsidRDefault="00341C9B" w:rsidP="00341C9B">
      <w:pPr>
        <w:numPr>
          <w:ilvl w:val="0"/>
          <w:numId w:val="5"/>
        </w:numPr>
        <w:tabs>
          <w:tab w:val="clear" w:pos="840"/>
          <w:tab w:val="num" w:pos="602"/>
          <w:tab w:val="num" w:pos="1263"/>
        </w:tabs>
        <w:spacing w:beforeLines="50" w:before="180" w:line="460" w:lineRule="exact"/>
        <w:ind w:left="606" w:hanging="340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軍人轉任公職考試：</w:t>
      </w:r>
      <w:r w:rsidRPr="00A20C80">
        <w:rPr>
          <w:rFonts w:eastAsia="標楷體"/>
          <w:sz w:val="28"/>
          <w:szCs w:val="28"/>
        </w:rPr>
        <w:t>報考人數為</w:t>
      </w:r>
      <w:r w:rsidR="00CB499B">
        <w:rPr>
          <w:rFonts w:eastAsia="標楷體" w:hint="eastAsia"/>
          <w:sz w:val="28"/>
          <w:szCs w:val="28"/>
        </w:rPr>
        <w:t>31</w:t>
      </w:r>
      <w:r w:rsidRPr="00A20C80">
        <w:rPr>
          <w:rFonts w:eastAsia="標楷體"/>
          <w:sz w:val="28"/>
          <w:szCs w:val="28"/>
        </w:rPr>
        <w:t>人，</w:t>
      </w:r>
      <w:r w:rsidR="00EF2C3F" w:rsidRPr="00A20C80">
        <w:rPr>
          <w:rFonts w:eastAsia="標楷體"/>
          <w:sz w:val="28"/>
          <w:szCs w:val="28"/>
        </w:rPr>
        <w:t>較上年</w:t>
      </w:r>
      <w:r w:rsidR="00CB499B">
        <w:rPr>
          <w:rFonts w:eastAsia="標楷體" w:hint="eastAsia"/>
          <w:sz w:val="28"/>
          <w:szCs w:val="28"/>
        </w:rPr>
        <w:t>23</w:t>
      </w:r>
      <w:r w:rsidR="00EF2C3F" w:rsidRPr="00A20C80">
        <w:rPr>
          <w:rFonts w:eastAsia="標楷體"/>
          <w:sz w:val="28"/>
          <w:szCs w:val="28"/>
        </w:rPr>
        <w:t>人</w:t>
      </w:r>
      <w:r w:rsidR="00162EEC">
        <w:rPr>
          <w:rFonts w:eastAsia="標楷體" w:hint="eastAsia"/>
          <w:sz w:val="28"/>
          <w:szCs w:val="28"/>
        </w:rPr>
        <w:t>增加</w:t>
      </w:r>
      <w:r w:rsidR="00CB499B">
        <w:rPr>
          <w:rFonts w:eastAsia="標楷體" w:hint="eastAsia"/>
          <w:sz w:val="28"/>
          <w:szCs w:val="28"/>
        </w:rPr>
        <w:t>8</w:t>
      </w:r>
      <w:r w:rsidR="00EF2C3F" w:rsidRPr="00A20C80">
        <w:rPr>
          <w:rFonts w:eastAsia="標楷體"/>
          <w:sz w:val="28"/>
          <w:szCs w:val="28"/>
        </w:rPr>
        <w:t>人，</w:t>
      </w:r>
      <w:r w:rsidRPr="00A20C80">
        <w:rPr>
          <w:rFonts w:eastAsia="標楷體"/>
          <w:sz w:val="28"/>
          <w:szCs w:val="28"/>
        </w:rPr>
        <w:t>實際到考人數</w:t>
      </w:r>
      <w:r w:rsidR="00CB499B">
        <w:rPr>
          <w:rFonts w:eastAsia="標楷體" w:hint="eastAsia"/>
          <w:sz w:val="28"/>
          <w:szCs w:val="28"/>
        </w:rPr>
        <w:t>2</w:t>
      </w:r>
      <w:r w:rsidR="008822B1">
        <w:rPr>
          <w:rFonts w:eastAsia="標楷體" w:hint="eastAsia"/>
          <w:sz w:val="28"/>
          <w:szCs w:val="28"/>
        </w:rPr>
        <w:t>9</w:t>
      </w:r>
      <w:r w:rsidRPr="00A20C80">
        <w:rPr>
          <w:rFonts w:eastAsia="標楷體"/>
          <w:sz w:val="28"/>
          <w:szCs w:val="28"/>
        </w:rPr>
        <w:t>人，錄取或及格人數</w:t>
      </w:r>
      <w:r w:rsidR="00CB499B">
        <w:rPr>
          <w:rFonts w:eastAsia="標楷體" w:hint="eastAsia"/>
          <w:sz w:val="28"/>
          <w:szCs w:val="28"/>
        </w:rPr>
        <w:t>9</w:t>
      </w:r>
      <w:r w:rsidRPr="00A20C80">
        <w:rPr>
          <w:rFonts w:eastAsia="標楷體"/>
          <w:sz w:val="28"/>
          <w:szCs w:val="28"/>
        </w:rPr>
        <w:t>人，錄取或及格率為</w:t>
      </w:r>
      <w:r w:rsidR="00CB499B">
        <w:rPr>
          <w:rFonts w:eastAsia="標楷體" w:hint="eastAsia"/>
          <w:sz w:val="28"/>
          <w:szCs w:val="28"/>
        </w:rPr>
        <w:t>31</w:t>
      </w:r>
      <w:r w:rsidR="008822B1">
        <w:rPr>
          <w:rFonts w:eastAsia="標楷體"/>
          <w:sz w:val="28"/>
          <w:szCs w:val="28"/>
        </w:rPr>
        <w:t>.</w:t>
      </w:r>
      <w:r w:rsidR="00CB499B">
        <w:rPr>
          <w:rFonts w:eastAsia="標楷體" w:hint="eastAsia"/>
          <w:sz w:val="28"/>
          <w:szCs w:val="28"/>
        </w:rPr>
        <w:t>03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，較上</w:t>
      </w:r>
      <w:r w:rsidR="002B6F82">
        <w:rPr>
          <w:rFonts w:eastAsia="標楷體"/>
          <w:sz w:val="28"/>
          <w:szCs w:val="28"/>
        </w:rPr>
        <w:t>年</w:t>
      </w:r>
      <w:r w:rsidR="00CB499B">
        <w:rPr>
          <w:rFonts w:eastAsia="標楷體" w:hint="eastAsia"/>
          <w:sz w:val="28"/>
          <w:szCs w:val="28"/>
        </w:rPr>
        <w:t>減少</w:t>
      </w:r>
      <w:r w:rsidR="009B4315">
        <w:rPr>
          <w:rFonts w:eastAsia="標楷體" w:hint="eastAsia"/>
          <w:sz w:val="28"/>
          <w:szCs w:val="28"/>
        </w:rPr>
        <w:t>11</w:t>
      </w:r>
      <w:r w:rsidR="008822B1">
        <w:rPr>
          <w:rFonts w:eastAsia="標楷體"/>
          <w:sz w:val="28"/>
          <w:szCs w:val="28"/>
        </w:rPr>
        <w:t>.</w:t>
      </w:r>
      <w:r w:rsidR="009B4315">
        <w:rPr>
          <w:rFonts w:eastAsia="標楷體" w:hint="eastAsia"/>
          <w:sz w:val="28"/>
          <w:szCs w:val="28"/>
        </w:rPr>
        <w:t>08</w:t>
      </w:r>
      <w:r w:rsidRPr="00A20C80">
        <w:rPr>
          <w:rFonts w:eastAsia="標楷體"/>
          <w:sz w:val="28"/>
          <w:szCs w:val="28"/>
        </w:rPr>
        <w:t>個百分點。</w:t>
      </w:r>
    </w:p>
    <w:p w:rsidR="00EF2C3F" w:rsidRPr="00A20C80" w:rsidRDefault="00EF2C3F" w:rsidP="00EF2C3F">
      <w:pPr>
        <w:tabs>
          <w:tab w:val="num" w:pos="1263"/>
        </w:tabs>
        <w:spacing w:beforeLines="50" w:before="180" w:line="460" w:lineRule="exact"/>
        <w:ind w:left="606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sz w:val="28"/>
          <w:szCs w:val="28"/>
        </w:rPr>
        <w:t>以上</w:t>
      </w:r>
      <w:r w:rsidR="005E31ED">
        <w:rPr>
          <w:rFonts w:eastAsia="標楷體" w:hint="eastAsia"/>
          <w:sz w:val="28"/>
          <w:szCs w:val="28"/>
        </w:rPr>
        <w:t>分析內容</w:t>
      </w:r>
      <w:r w:rsidRPr="00A20C80">
        <w:rPr>
          <w:rFonts w:eastAsia="標楷體"/>
          <w:sz w:val="28"/>
          <w:szCs w:val="28"/>
        </w:rPr>
        <w:t>歸納如下：</w:t>
      </w:r>
    </w:p>
    <w:p w:rsidR="00EF2C3F" w:rsidRPr="006F1ED0" w:rsidRDefault="00EF2C3F" w:rsidP="00081A7F">
      <w:pPr>
        <w:numPr>
          <w:ilvl w:val="0"/>
          <w:numId w:val="9"/>
        </w:numPr>
        <w:spacing w:line="460" w:lineRule="exact"/>
        <w:jc w:val="both"/>
        <w:rPr>
          <w:rFonts w:eastAsia="標楷體"/>
          <w:b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報考人數：</w:t>
      </w:r>
      <w:r w:rsidR="008822B1" w:rsidRPr="00A20C80">
        <w:rPr>
          <w:rFonts w:eastAsia="標楷體"/>
          <w:sz w:val="28"/>
          <w:szCs w:val="28"/>
        </w:rPr>
        <w:t>「</w:t>
      </w:r>
      <w:r w:rsidR="00162EEC">
        <w:rPr>
          <w:rFonts w:eastAsia="標楷體" w:hint="eastAsia"/>
          <w:sz w:val="28"/>
          <w:szCs w:val="28"/>
        </w:rPr>
        <w:t>升官、升資</w:t>
      </w:r>
      <w:r w:rsidR="008822B1">
        <w:rPr>
          <w:rFonts w:eastAsia="標楷體" w:hint="eastAsia"/>
          <w:sz w:val="28"/>
          <w:szCs w:val="28"/>
        </w:rPr>
        <w:t>考試</w:t>
      </w:r>
      <w:r w:rsidR="008822B1" w:rsidRPr="00A20C80">
        <w:rPr>
          <w:rFonts w:eastAsia="標楷體"/>
          <w:sz w:val="28"/>
          <w:szCs w:val="28"/>
        </w:rPr>
        <w:t>」</w:t>
      </w:r>
      <w:r w:rsidR="00162EEC">
        <w:rPr>
          <w:rFonts w:eastAsia="標楷體" w:hint="eastAsia"/>
          <w:sz w:val="28"/>
          <w:szCs w:val="28"/>
        </w:rPr>
        <w:t>及</w:t>
      </w:r>
      <w:r w:rsidR="008822B1">
        <w:rPr>
          <w:rFonts w:eastAsia="標楷體" w:hint="eastAsia"/>
          <w:sz w:val="28"/>
          <w:szCs w:val="28"/>
        </w:rPr>
        <w:t>「軍人轉任公職考試」</w:t>
      </w:r>
      <w:r w:rsidR="00926D12">
        <w:rPr>
          <w:rFonts w:eastAsia="標楷體" w:hint="eastAsia"/>
          <w:sz w:val="28"/>
          <w:szCs w:val="28"/>
        </w:rPr>
        <w:t>分</w:t>
      </w:r>
      <w:r w:rsidRPr="00A20C80">
        <w:rPr>
          <w:rFonts w:eastAsia="標楷體"/>
          <w:sz w:val="28"/>
          <w:szCs w:val="28"/>
        </w:rPr>
        <w:t>較上年</w:t>
      </w:r>
      <w:r w:rsidR="00DC69E4">
        <w:rPr>
          <w:rFonts w:eastAsia="標楷體" w:hint="eastAsia"/>
          <w:sz w:val="28"/>
          <w:szCs w:val="28"/>
        </w:rPr>
        <w:t>增加</w:t>
      </w:r>
      <w:r w:rsidR="00162EEC">
        <w:rPr>
          <w:rFonts w:eastAsia="標楷體" w:hint="eastAsia"/>
          <w:sz w:val="28"/>
          <w:szCs w:val="28"/>
        </w:rPr>
        <w:t>8</w:t>
      </w:r>
      <w:r w:rsidR="008822B1">
        <w:rPr>
          <w:rFonts w:eastAsia="標楷體" w:hint="eastAsia"/>
          <w:sz w:val="28"/>
          <w:szCs w:val="28"/>
        </w:rPr>
        <w:t>,7</w:t>
      </w:r>
      <w:r w:rsidR="00162EEC">
        <w:rPr>
          <w:rFonts w:eastAsia="標楷體" w:hint="eastAsia"/>
          <w:sz w:val="28"/>
          <w:szCs w:val="28"/>
        </w:rPr>
        <w:t>8</w:t>
      </w:r>
      <w:r w:rsidR="008822B1">
        <w:rPr>
          <w:rFonts w:eastAsia="標楷體" w:hint="eastAsia"/>
          <w:sz w:val="28"/>
          <w:szCs w:val="28"/>
        </w:rPr>
        <w:t>3</w:t>
      </w:r>
      <w:r w:rsidR="008822B1">
        <w:rPr>
          <w:rFonts w:eastAsia="標楷體" w:hint="eastAsia"/>
          <w:sz w:val="28"/>
          <w:szCs w:val="28"/>
        </w:rPr>
        <w:t>人（</w:t>
      </w:r>
      <w:r w:rsidR="00162EEC">
        <w:rPr>
          <w:rFonts w:eastAsia="標楷體" w:hint="eastAsia"/>
          <w:sz w:val="28"/>
          <w:szCs w:val="28"/>
        </w:rPr>
        <w:t>295.03</w:t>
      </w:r>
      <w:r w:rsidR="008822B1">
        <w:rPr>
          <w:rFonts w:eastAsia="標楷體" w:hint="eastAsia"/>
          <w:sz w:val="28"/>
          <w:szCs w:val="28"/>
        </w:rPr>
        <w:t>9%</w:t>
      </w:r>
      <w:r w:rsidR="008822B1">
        <w:rPr>
          <w:rFonts w:eastAsia="標楷體" w:hint="eastAsia"/>
          <w:sz w:val="28"/>
          <w:szCs w:val="28"/>
        </w:rPr>
        <w:t>）</w:t>
      </w:r>
      <w:r w:rsidR="00162EEC">
        <w:rPr>
          <w:rFonts w:eastAsia="標楷體" w:hint="eastAsia"/>
          <w:sz w:val="28"/>
          <w:szCs w:val="28"/>
        </w:rPr>
        <w:t>及</w:t>
      </w:r>
      <w:r w:rsidR="00162EEC">
        <w:rPr>
          <w:rFonts w:eastAsia="標楷體" w:hint="eastAsia"/>
          <w:sz w:val="28"/>
          <w:szCs w:val="28"/>
        </w:rPr>
        <w:t>8</w:t>
      </w:r>
      <w:r w:rsidR="008822B1">
        <w:rPr>
          <w:rFonts w:eastAsia="標楷體" w:hint="eastAsia"/>
          <w:sz w:val="28"/>
          <w:szCs w:val="28"/>
        </w:rPr>
        <w:t>人（</w:t>
      </w:r>
      <w:r w:rsidR="00162EEC">
        <w:rPr>
          <w:rFonts w:eastAsia="標楷體" w:hint="eastAsia"/>
          <w:sz w:val="28"/>
          <w:szCs w:val="28"/>
        </w:rPr>
        <w:t>34</w:t>
      </w:r>
      <w:r w:rsidR="008822B1">
        <w:rPr>
          <w:rFonts w:eastAsia="標楷體" w:hint="eastAsia"/>
          <w:sz w:val="28"/>
          <w:szCs w:val="28"/>
        </w:rPr>
        <w:t>.</w:t>
      </w:r>
      <w:r w:rsidR="00162EEC">
        <w:rPr>
          <w:rFonts w:eastAsia="標楷體" w:hint="eastAsia"/>
          <w:sz w:val="28"/>
          <w:szCs w:val="28"/>
        </w:rPr>
        <w:t>78</w:t>
      </w:r>
      <w:r w:rsidR="008822B1">
        <w:rPr>
          <w:rFonts w:eastAsia="標楷體" w:hint="eastAsia"/>
          <w:sz w:val="28"/>
          <w:szCs w:val="28"/>
        </w:rPr>
        <w:t>%</w:t>
      </w:r>
      <w:r w:rsidR="008822B1">
        <w:rPr>
          <w:rFonts w:eastAsia="標楷體" w:hint="eastAsia"/>
          <w:sz w:val="28"/>
          <w:szCs w:val="28"/>
        </w:rPr>
        <w:t>）</w:t>
      </w:r>
      <w:r w:rsidRPr="00A20C80">
        <w:rPr>
          <w:rFonts w:eastAsia="標楷體"/>
          <w:sz w:val="28"/>
          <w:szCs w:val="28"/>
        </w:rPr>
        <w:t>，其餘各類考試</w:t>
      </w:r>
      <w:r w:rsidR="00076D33">
        <w:rPr>
          <w:rFonts w:eastAsia="標楷體" w:hint="eastAsia"/>
          <w:sz w:val="28"/>
          <w:szCs w:val="28"/>
        </w:rPr>
        <w:t>則</w:t>
      </w:r>
      <w:r w:rsidRPr="00A20C80">
        <w:rPr>
          <w:rFonts w:eastAsia="標楷體"/>
          <w:sz w:val="28"/>
          <w:szCs w:val="28"/>
        </w:rPr>
        <w:t>較上年</w:t>
      </w:r>
      <w:r w:rsidR="00DC69E4">
        <w:rPr>
          <w:rFonts w:eastAsia="標楷體" w:hint="eastAsia"/>
          <w:sz w:val="28"/>
          <w:szCs w:val="28"/>
        </w:rPr>
        <w:t>減少</w:t>
      </w:r>
      <w:r w:rsidR="00081A7F" w:rsidRPr="00081A7F">
        <w:rPr>
          <w:rFonts w:eastAsia="標楷體" w:hint="eastAsia"/>
          <w:sz w:val="28"/>
          <w:szCs w:val="28"/>
        </w:rPr>
        <w:t>，其中並以「</w:t>
      </w:r>
      <w:r w:rsidR="00081A7F">
        <w:rPr>
          <w:rFonts w:eastAsia="標楷體" w:hint="eastAsia"/>
          <w:sz w:val="28"/>
          <w:szCs w:val="28"/>
        </w:rPr>
        <w:t>特種</w:t>
      </w:r>
      <w:r w:rsidR="00081A7F" w:rsidRPr="00081A7F">
        <w:rPr>
          <w:rFonts w:eastAsia="標楷體" w:hint="eastAsia"/>
          <w:sz w:val="28"/>
          <w:szCs w:val="28"/>
        </w:rPr>
        <w:t>考試」減少</w:t>
      </w:r>
      <w:r w:rsidR="00081A7F" w:rsidRPr="00081A7F">
        <w:rPr>
          <w:rFonts w:eastAsia="標楷體" w:hint="eastAsia"/>
          <w:sz w:val="28"/>
          <w:szCs w:val="28"/>
        </w:rPr>
        <w:t>5</w:t>
      </w:r>
      <w:r w:rsidR="00081A7F" w:rsidRPr="00081A7F">
        <w:rPr>
          <w:rFonts w:eastAsia="標楷體" w:hint="eastAsia"/>
          <w:sz w:val="28"/>
          <w:szCs w:val="28"/>
        </w:rPr>
        <w:t>萬</w:t>
      </w:r>
      <w:r w:rsidR="00081A7F" w:rsidRPr="00081A7F">
        <w:rPr>
          <w:rFonts w:eastAsia="標楷體" w:hint="eastAsia"/>
          <w:sz w:val="28"/>
          <w:szCs w:val="28"/>
        </w:rPr>
        <w:t>7,657</w:t>
      </w:r>
      <w:r w:rsidR="00081A7F" w:rsidRPr="00081A7F">
        <w:rPr>
          <w:rFonts w:eastAsia="標楷體" w:hint="eastAsia"/>
          <w:sz w:val="28"/>
          <w:szCs w:val="28"/>
        </w:rPr>
        <w:t>人最多。</w:t>
      </w: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6F1ED0" w:rsidRDefault="006F1ED0" w:rsidP="006F1ED0">
      <w:pPr>
        <w:spacing w:line="40" w:lineRule="exact"/>
        <w:ind w:left="301"/>
        <w:jc w:val="both"/>
        <w:rPr>
          <w:rFonts w:eastAsia="標楷體"/>
          <w:b/>
          <w:sz w:val="28"/>
          <w:szCs w:val="28"/>
        </w:rPr>
      </w:pPr>
    </w:p>
    <w:p w:rsidR="00EF2C3F" w:rsidRPr="00A20C80" w:rsidRDefault="00EF2C3F" w:rsidP="00D37AF2">
      <w:pPr>
        <w:numPr>
          <w:ilvl w:val="0"/>
          <w:numId w:val="9"/>
        </w:numPr>
        <w:spacing w:line="460" w:lineRule="exact"/>
        <w:ind w:left="658" w:hanging="357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lastRenderedPageBreak/>
        <w:t>錄取或及格率：</w:t>
      </w:r>
      <w:r w:rsidRPr="00A20C80">
        <w:rPr>
          <w:rFonts w:eastAsia="標楷體"/>
          <w:sz w:val="28"/>
          <w:szCs w:val="28"/>
        </w:rPr>
        <w:t>「</w:t>
      </w:r>
      <w:r w:rsidR="00081A7F">
        <w:rPr>
          <w:rFonts w:eastAsia="標楷體" w:hint="eastAsia"/>
          <w:sz w:val="28"/>
          <w:szCs w:val="28"/>
        </w:rPr>
        <w:t>普通</w:t>
      </w:r>
      <w:r w:rsidR="00D37AF2">
        <w:rPr>
          <w:rFonts w:eastAsia="標楷體" w:hint="eastAsia"/>
          <w:sz w:val="28"/>
          <w:szCs w:val="28"/>
        </w:rPr>
        <w:t>考試</w:t>
      </w:r>
      <w:r w:rsidRPr="00A20C80">
        <w:rPr>
          <w:rFonts w:eastAsia="標楷體"/>
          <w:sz w:val="28"/>
          <w:szCs w:val="28"/>
        </w:rPr>
        <w:t>」</w:t>
      </w:r>
      <w:r w:rsidR="00D37AF2">
        <w:rPr>
          <w:rFonts w:eastAsia="標楷體" w:hint="eastAsia"/>
          <w:sz w:val="28"/>
          <w:szCs w:val="28"/>
        </w:rPr>
        <w:t>、</w:t>
      </w:r>
      <w:r w:rsidR="00D37AF2" w:rsidRPr="00A20C80">
        <w:rPr>
          <w:rFonts w:eastAsia="標楷體"/>
          <w:sz w:val="28"/>
          <w:szCs w:val="28"/>
        </w:rPr>
        <w:t>「</w:t>
      </w:r>
      <w:r w:rsidR="00081A7F">
        <w:rPr>
          <w:rFonts w:eastAsia="標楷體" w:hint="eastAsia"/>
          <w:sz w:val="28"/>
          <w:szCs w:val="28"/>
        </w:rPr>
        <w:t>特種</w:t>
      </w:r>
      <w:r w:rsidR="00D37AF2">
        <w:rPr>
          <w:rFonts w:eastAsia="標楷體" w:hint="eastAsia"/>
          <w:sz w:val="28"/>
          <w:szCs w:val="28"/>
        </w:rPr>
        <w:t>考試</w:t>
      </w:r>
      <w:r w:rsidR="00D37AF2" w:rsidRPr="00A20C80">
        <w:rPr>
          <w:rFonts w:eastAsia="標楷體"/>
          <w:sz w:val="28"/>
          <w:szCs w:val="28"/>
        </w:rPr>
        <w:t>」</w:t>
      </w:r>
      <w:r w:rsidR="004F60B6">
        <w:rPr>
          <w:rFonts w:eastAsia="標楷體" w:hint="eastAsia"/>
          <w:sz w:val="28"/>
          <w:szCs w:val="28"/>
        </w:rPr>
        <w:t>均</w:t>
      </w:r>
      <w:r w:rsidR="004F60B6">
        <w:rPr>
          <w:rFonts w:eastAsia="標楷體"/>
          <w:sz w:val="28"/>
          <w:szCs w:val="28"/>
        </w:rPr>
        <w:t>較上年</w:t>
      </w:r>
      <w:r w:rsidR="00081A7F">
        <w:rPr>
          <w:rFonts w:eastAsia="標楷體" w:hint="eastAsia"/>
          <w:sz w:val="28"/>
          <w:szCs w:val="28"/>
        </w:rPr>
        <w:t>上升</w:t>
      </w:r>
      <w:r w:rsidRPr="00A20C80">
        <w:rPr>
          <w:rFonts w:eastAsia="標楷體"/>
          <w:sz w:val="28"/>
          <w:szCs w:val="28"/>
        </w:rPr>
        <w:t>，其餘各類考試</w:t>
      </w:r>
      <w:r w:rsidR="0058414B">
        <w:rPr>
          <w:rFonts w:eastAsia="標楷體" w:hint="eastAsia"/>
          <w:sz w:val="28"/>
          <w:szCs w:val="28"/>
        </w:rPr>
        <w:t>則</w:t>
      </w:r>
      <w:r w:rsidRPr="00A20C80">
        <w:rPr>
          <w:rFonts w:eastAsia="標楷體"/>
          <w:sz w:val="28"/>
          <w:szCs w:val="28"/>
        </w:rPr>
        <w:t>較上年</w:t>
      </w:r>
      <w:r w:rsidR="00081A7F">
        <w:rPr>
          <w:rFonts w:eastAsia="標楷體" w:hint="eastAsia"/>
          <w:sz w:val="28"/>
          <w:szCs w:val="28"/>
        </w:rPr>
        <w:t>下降</w:t>
      </w:r>
      <w:r w:rsidR="00D37AF2">
        <w:rPr>
          <w:rFonts w:eastAsia="標楷體" w:hint="eastAsia"/>
          <w:sz w:val="28"/>
          <w:szCs w:val="28"/>
        </w:rPr>
        <w:t>，其中</w:t>
      </w:r>
      <w:r w:rsidR="004F60B6">
        <w:rPr>
          <w:rFonts w:eastAsia="標楷體" w:hint="eastAsia"/>
          <w:sz w:val="28"/>
          <w:szCs w:val="28"/>
        </w:rPr>
        <w:t>並</w:t>
      </w:r>
      <w:r w:rsidR="00D37AF2">
        <w:rPr>
          <w:rFonts w:eastAsia="標楷體" w:hint="eastAsia"/>
          <w:sz w:val="28"/>
          <w:szCs w:val="28"/>
        </w:rPr>
        <w:t>以「軍人轉任公職</w:t>
      </w:r>
      <w:r w:rsidR="00DC69E4">
        <w:rPr>
          <w:rFonts w:eastAsia="標楷體" w:hint="eastAsia"/>
          <w:sz w:val="28"/>
          <w:szCs w:val="28"/>
        </w:rPr>
        <w:t>考試」</w:t>
      </w:r>
      <w:r w:rsidR="00081A7F">
        <w:rPr>
          <w:rFonts w:eastAsia="標楷體" w:hint="eastAsia"/>
          <w:sz w:val="28"/>
          <w:szCs w:val="28"/>
        </w:rPr>
        <w:t>減少</w:t>
      </w:r>
      <w:r w:rsidR="00081A7F">
        <w:rPr>
          <w:rFonts w:eastAsia="標楷體" w:hint="eastAsia"/>
          <w:sz w:val="28"/>
          <w:szCs w:val="28"/>
        </w:rPr>
        <w:t>11</w:t>
      </w:r>
      <w:r w:rsidR="00DC69E4">
        <w:rPr>
          <w:rFonts w:eastAsia="標楷體" w:hint="eastAsia"/>
          <w:sz w:val="28"/>
          <w:szCs w:val="28"/>
        </w:rPr>
        <w:t>.</w:t>
      </w:r>
      <w:r w:rsidR="00081A7F">
        <w:rPr>
          <w:rFonts w:eastAsia="標楷體" w:hint="eastAsia"/>
          <w:sz w:val="28"/>
          <w:szCs w:val="28"/>
        </w:rPr>
        <w:t>08</w:t>
      </w:r>
      <w:r w:rsidR="00DC69E4">
        <w:rPr>
          <w:rFonts w:eastAsia="標楷體" w:hint="eastAsia"/>
          <w:sz w:val="28"/>
          <w:szCs w:val="28"/>
        </w:rPr>
        <w:t>個百分點最多</w:t>
      </w:r>
      <w:r w:rsidRPr="00A20C80">
        <w:rPr>
          <w:rFonts w:eastAsia="標楷體"/>
          <w:sz w:val="28"/>
          <w:szCs w:val="28"/>
        </w:rPr>
        <w:t>。</w:t>
      </w:r>
    </w:p>
    <w:p w:rsidR="00341C9B" w:rsidRPr="00A20C80" w:rsidRDefault="00341C9B" w:rsidP="00524BF5">
      <w:pPr>
        <w:numPr>
          <w:ilvl w:val="1"/>
          <w:numId w:val="4"/>
        </w:numPr>
        <w:tabs>
          <w:tab w:val="clear" w:pos="1083"/>
          <w:tab w:val="num" w:pos="602"/>
        </w:tabs>
        <w:spacing w:beforeLines="50" w:before="180" w:line="460" w:lineRule="exact"/>
        <w:ind w:hanging="1083"/>
        <w:jc w:val="both"/>
        <w:rPr>
          <w:rFonts w:eastAsia="標楷體"/>
          <w:b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近</w:t>
      </w:r>
      <w:r w:rsidRPr="00A20C80">
        <w:rPr>
          <w:rFonts w:eastAsia="標楷體"/>
          <w:b/>
          <w:sz w:val="28"/>
          <w:szCs w:val="28"/>
        </w:rPr>
        <w:t>10</w:t>
      </w:r>
      <w:r w:rsidRPr="00A20C80">
        <w:rPr>
          <w:rFonts w:eastAsia="標楷體"/>
          <w:b/>
          <w:sz w:val="28"/>
          <w:szCs w:val="28"/>
        </w:rPr>
        <w:t>年公務人員考試錄取情形</w:t>
      </w:r>
    </w:p>
    <w:p w:rsidR="00341C9B" w:rsidRPr="00A20C80" w:rsidRDefault="00341C9B" w:rsidP="00C5739A">
      <w:pPr>
        <w:spacing w:line="460" w:lineRule="exact"/>
        <w:ind w:leftChars="239" w:left="574" w:firstLineChars="200" w:firstLine="544"/>
        <w:jc w:val="both"/>
        <w:rPr>
          <w:rFonts w:eastAsia="標楷體"/>
          <w:spacing w:val="-4"/>
          <w:sz w:val="28"/>
          <w:szCs w:val="28"/>
        </w:rPr>
      </w:pPr>
      <w:r w:rsidRPr="00A20C80">
        <w:rPr>
          <w:rFonts w:eastAsia="標楷體"/>
          <w:spacing w:val="-4"/>
          <w:sz w:val="28"/>
          <w:szCs w:val="28"/>
        </w:rPr>
        <w:t>就</w:t>
      </w:r>
      <w:r w:rsidRPr="00A20C80">
        <w:rPr>
          <w:rFonts w:eastAsia="標楷體"/>
          <w:spacing w:val="-4"/>
          <w:sz w:val="28"/>
          <w:szCs w:val="28"/>
        </w:rPr>
        <w:t>10</w:t>
      </w:r>
      <w:r w:rsidRPr="00A20C80">
        <w:rPr>
          <w:rFonts w:eastAsia="標楷體"/>
          <w:spacing w:val="-4"/>
          <w:sz w:val="28"/>
          <w:szCs w:val="28"/>
        </w:rPr>
        <w:t>年來各類公務人員考試</w:t>
      </w:r>
      <w:r w:rsidR="00CF009B" w:rsidRPr="00CF009B">
        <w:rPr>
          <w:rFonts w:eastAsia="標楷體" w:hint="eastAsia"/>
          <w:spacing w:val="-4"/>
          <w:sz w:val="28"/>
          <w:szCs w:val="28"/>
        </w:rPr>
        <w:t>錄取或及格人數</w:t>
      </w:r>
      <w:r w:rsidRPr="00A20C80">
        <w:rPr>
          <w:rFonts w:eastAsia="標楷體"/>
          <w:spacing w:val="-4"/>
          <w:sz w:val="28"/>
          <w:szCs w:val="28"/>
        </w:rPr>
        <w:t>觀察，「特種考試」</w:t>
      </w:r>
      <w:r w:rsidR="00CF009B">
        <w:rPr>
          <w:rFonts w:eastAsia="標楷體" w:hint="eastAsia"/>
          <w:spacing w:val="-4"/>
          <w:sz w:val="28"/>
          <w:szCs w:val="28"/>
        </w:rPr>
        <w:t>除</w:t>
      </w:r>
      <w:r w:rsidR="00CF009B">
        <w:rPr>
          <w:rFonts w:eastAsia="標楷體" w:hint="eastAsia"/>
          <w:spacing w:val="-4"/>
          <w:sz w:val="28"/>
          <w:szCs w:val="28"/>
        </w:rPr>
        <w:t>93</w:t>
      </w:r>
      <w:r w:rsidR="00CF009B">
        <w:rPr>
          <w:rFonts w:eastAsia="標楷體" w:hint="eastAsia"/>
          <w:spacing w:val="-4"/>
          <w:sz w:val="28"/>
          <w:szCs w:val="28"/>
        </w:rPr>
        <w:t>年外，</w:t>
      </w:r>
      <w:r w:rsidR="00AE62E7">
        <w:rPr>
          <w:rFonts w:eastAsia="標楷體" w:hint="eastAsia"/>
          <w:spacing w:val="-4"/>
          <w:sz w:val="28"/>
          <w:szCs w:val="28"/>
        </w:rPr>
        <w:t>均占</w:t>
      </w:r>
      <w:r w:rsidR="00CF009B">
        <w:rPr>
          <w:rFonts w:eastAsia="標楷體" w:hint="eastAsia"/>
          <w:spacing w:val="-4"/>
          <w:sz w:val="28"/>
          <w:szCs w:val="28"/>
        </w:rPr>
        <w:t>各類考試之首，另</w:t>
      </w:r>
      <w:r w:rsidR="00CF009B" w:rsidRPr="00CF009B">
        <w:rPr>
          <w:rFonts w:eastAsia="標楷體" w:hint="eastAsia"/>
          <w:spacing w:val="-4"/>
          <w:sz w:val="28"/>
          <w:szCs w:val="28"/>
        </w:rPr>
        <w:t>「升官等、升資考試」</w:t>
      </w:r>
      <w:r w:rsidR="00CF009B">
        <w:rPr>
          <w:rFonts w:eastAsia="標楷體" w:hint="eastAsia"/>
          <w:spacing w:val="-4"/>
          <w:sz w:val="28"/>
          <w:szCs w:val="28"/>
        </w:rPr>
        <w:t>起伏波動較大，</w:t>
      </w:r>
      <w:r w:rsidRPr="00A20C80">
        <w:rPr>
          <w:rFonts w:eastAsia="標楷體"/>
          <w:spacing w:val="-4"/>
          <w:sz w:val="28"/>
          <w:szCs w:val="28"/>
        </w:rPr>
        <w:t>9</w:t>
      </w:r>
      <w:r w:rsidR="00CF009B">
        <w:rPr>
          <w:rFonts w:eastAsia="標楷體" w:hint="eastAsia"/>
          <w:spacing w:val="-4"/>
          <w:sz w:val="28"/>
          <w:szCs w:val="28"/>
        </w:rPr>
        <w:t>3</w:t>
      </w:r>
      <w:r w:rsidRPr="00A20C80">
        <w:rPr>
          <w:rFonts w:eastAsia="標楷體"/>
          <w:spacing w:val="-4"/>
          <w:sz w:val="28"/>
          <w:szCs w:val="28"/>
        </w:rPr>
        <w:t>年</w:t>
      </w:r>
      <w:r w:rsidR="00CF009B">
        <w:rPr>
          <w:rFonts w:eastAsia="標楷體" w:hint="eastAsia"/>
          <w:spacing w:val="-4"/>
          <w:sz w:val="28"/>
          <w:szCs w:val="28"/>
        </w:rPr>
        <w:t>達最高峰，之後逐年下降，</w:t>
      </w:r>
      <w:r w:rsidR="00CF009B">
        <w:rPr>
          <w:rFonts w:eastAsia="標楷體" w:hint="eastAsia"/>
          <w:spacing w:val="-4"/>
          <w:sz w:val="28"/>
          <w:szCs w:val="28"/>
        </w:rPr>
        <w:t>96</w:t>
      </w:r>
      <w:r w:rsidR="00CF009B">
        <w:rPr>
          <w:rFonts w:eastAsia="標楷體" w:hint="eastAsia"/>
          <w:spacing w:val="-4"/>
          <w:sz w:val="28"/>
          <w:szCs w:val="28"/>
        </w:rPr>
        <w:t>年</w:t>
      </w:r>
      <w:r w:rsidR="00AE62E7">
        <w:rPr>
          <w:rFonts w:eastAsia="標楷體" w:hint="eastAsia"/>
          <w:spacing w:val="-4"/>
          <w:sz w:val="28"/>
          <w:szCs w:val="28"/>
        </w:rPr>
        <w:t>至</w:t>
      </w:r>
      <w:r w:rsidR="00AE62E7">
        <w:rPr>
          <w:rFonts w:eastAsia="標楷體" w:hint="eastAsia"/>
          <w:spacing w:val="-4"/>
          <w:sz w:val="28"/>
          <w:szCs w:val="28"/>
        </w:rPr>
        <w:t>100</w:t>
      </w:r>
      <w:r w:rsidR="00AE62E7">
        <w:rPr>
          <w:rFonts w:eastAsia="標楷體" w:hint="eastAsia"/>
          <w:spacing w:val="-4"/>
          <w:sz w:val="28"/>
          <w:szCs w:val="28"/>
        </w:rPr>
        <w:t>年則大致</w:t>
      </w:r>
      <w:r w:rsidR="00CF009B">
        <w:rPr>
          <w:rFonts w:eastAsia="標楷體" w:hint="eastAsia"/>
          <w:spacing w:val="-4"/>
          <w:sz w:val="28"/>
          <w:szCs w:val="28"/>
        </w:rPr>
        <w:t>維</w:t>
      </w:r>
      <w:r w:rsidR="00AE62E7">
        <w:rPr>
          <w:rFonts w:eastAsia="標楷體" w:hint="eastAsia"/>
          <w:spacing w:val="-4"/>
          <w:sz w:val="28"/>
          <w:szCs w:val="28"/>
        </w:rPr>
        <w:t>持</w:t>
      </w:r>
      <w:r w:rsidR="00CF009B">
        <w:rPr>
          <w:rFonts w:eastAsia="標楷體" w:hint="eastAsia"/>
          <w:spacing w:val="-4"/>
          <w:sz w:val="28"/>
          <w:szCs w:val="28"/>
        </w:rPr>
        <w:t>2</w:t>
      </w:r>
      <w:r w:rsidR="007330A0">
        <w:rPr>
          <w:rFonts w:eastAsia="標楷體" w:hint="eastAsia"/>
          <w:spacing w:val="-4"/>
          <w:sz w:val="28"/>
          <w:szCs w:val="28"/>
        </w:rPr>
        <w:t>千人</w:t>
      </w:r>
      <w:r w:rsidR="00CF009B">
        <w:rPr>
          <w:rFonts w:eastAsia="標楷體" w:hint="eastAsia"/>
          <w:spacing w:val="-4"/>
          <w:sz w:val="28"/>
          <w:szCs w:val="28"/>
        </w:rPr>
        <w:t>至</w:t>
      </w:r>
      <w:r w:rsidR="00CF009B" w:rsidRPr="00CF009B">
        <w:rPr>
          <w:rFonts w:eastAsia="標楷體"/>
          <w:spacing w:val="-4"/>
          <w:sz w:val="28"/>
          <w:szCs w:val="28"/>
        </w:rPr>
        <w:t>3</w:t>
      </w:r>
      <w:r w:rsidR="007330A0">
        <w:rPr>
          <w:rFonts w:eastAsia="標楷體" w:hint="eastAsia"/>
          <w:spacing w:val="-4"/>
          <w:sz w:val="28"/>
          <w:szCs w:val="28"/>
        </w:rPr>
        <w:t>千</w:t>
      </w:r>
      <w:r w:rsidR="00CF009B">
        <w:rPr>
          <w:rFonts w:eastAsia="標楷體" w:hint="eastAsia"/>
          <w:spacing w:val="-4"/>
          <w:sz w:val="28"/>
          <w:szCs w:val="28"/>
        </w:rPr>
        <w:t>人</w:t>
      </w:r>
      <w:r w:rsidR="00AE62E7">
        <w:rPr>
          <w:rFonts w:eastAsia="標楷體" w:hint="eastAsia"/>
          <w:spacing w:val="-4"/>
          <w:sz w:val="28"/>
          <w:szCs w:val="28"/>
        </w:rPr>
        <w:t>之</w:t>
      </w:r>
      <w:r w:rsidR="00CF009B">
        <w:rPr>
          <w:rFonts w:eastAsia="標楷體" w:hint="eastAsia"/>
          <w:spacing w:val="-4"/>
          <w:sz w:val="28"/>
          <w:szCs w:val="28"/>
        </w:rPr>
        <w:t>間，惟</w:t>
      </w:r>
      <w:r w:rsidR="00CF009B">
        <w:rPr>
          <w:rFonts w:eastAsia="標楷體" w:hint="eastAsia"/>
          <w:spacing w:val="-4"/>
          <w:sz w:val="28"/>
          <w:szCs w:val="28"/>
        </w:rPr>
        <w:t>101</w:t>
      </w:r>
      <w:r w:rsidR="00CF009B">
        <w:rPr>
          <w:rFonts w:eastAsia="標楷體" w:hint="eastAsia"/>
          <w:spacing w:val="-4"/>
          <w:sz w:val="28"/>
          <w:szCs w:val="28"/>
        </w:rPr>
        <w:t>年</w:t>
      </w:r>
      <w:r w:rsidR="00AE62E7">
        <w:rPr>
          <w:rFonts w:eastAsia="標楷體" w:hint="eastAsia"/>
          <w:spacing w:val="-4"/>
          <w:sz w:val="28"/>
          <w:szCs w:val="28"/>
        </w:rPr>
        <w:t>尚不及</w:t>
      </w:r>
      <w:r w:rsidR="00AE62E7">
        <w:rPr>
          <w:rFonts w:eastAsia="標楷體" w:hint="eastAsia"/>
          <w:spacing w:val="-4"/>
          <w:sz w:val="28"/>
          <w:szCs w:val="28"/>
        </w:rPr>
        <w:t>1</w:t>
      </w:r>
      <w:r w:rsidR="00AE62E7" w:rsidRPr="00AE62E7">
        <w:rPr>
          <w:rFonts w:eastAsia="標楷體"/>
          <w:spacing w:val="-4"/>
          <w:sz w:val="28"/>
          <w:szCs w:val="28"/>
        </w:rPr>
        <w:t>,000</w:t>
      </w:r>
      <w:r w:rsidR="00AE62E7">
        <w:rPr>
          <w:rFonts w:eastAsia="標楷體" w:hint="eastAsia"/>
          <w:spacing w:val="-4"/>
          <w:sz w:val="28"/>
          <w:szCs w:val="28"/>
        </w:rPr>
        <w:t>人，為近</w:t>
      </w:r>
      <w:r w:rsidR="00AE62E7">
        <w:rPr>
          <w:rFonts w:eastAsia="標楷體" w:hint="eastAsia"/>
          <w:spacing w:val="-4"/>
          <w:sz w:val="28"/>
          <w:szCs w:val="28"/>
        </w:rPr>
        <w:t>10</w:t>
      </w:r>
      <w:r w:rsidR="00AE62E7">
        <w:rPr>
          <w:rFonts w:eastAsia="標楷體" w:hint="eastAsia"/>
          <w:spacing w:val="-4"/>
          <w:sz w:val="28"/>
          <w:szCs w:val="28"/>
        </w:rPr>
        <w:t>年</w:t>
      </w:r>
      <w:r w:rsidR="00AE62E7" w:rsidRPr="00AE62E7">
        <w:rPr>
          <w:rFonts w:eastAsia="標楷體" w:hint="eastAsia"/>
          <w:spacing w:val="-4"/>
          <w:sz w:val="28"/>
          <w:szCs w:val="28"/>
        </w:rPr>
        <w:t>最低</w:t>
      </w:r>
      <w:r w:rsidR="00AE62E7">
        <w:rPr>
          <w:rFonts w:eastAsia="標楷體" w:hint="eastAsia"/>
          <w:spacing w:val="-4"/>
          <w:sz w:val="28"/>
          <w:szCs w:val="28"/>
        </w:rPr>
        <w:t>，</w:t>
      </w:r>
      <w:r w:rsidR="00C05C76">
        <w:rPr>
          <w:rFonts w:eastAsia="標楷體" w:hint="eastAsia"/>
          <w:spacing w:val="-4"/>
          <w:sz w:val="28"/>
          <w:szCs w:val="28"/>
        </w:rPr>
        <w:t>10</w:t>
      </w:r>
      <w:r w:rsidR="00AE62E7">
        <w:rPr>
          <w:rFonts w:eastAsia="標楷體" w:hint="eastAsia"/>
          <w:spacing w:val="-4"/>
          <w:sz w:val="28"/>
          <w:szCs w:val="28"/>
        </w:rPr>
        <w:t>2</w:t>
      </w:r>
      <w:r w:rsidR="005E31ED">
        <w:rPr>
          <w:rFonts w:eastAsia="標楷體" w:hint="eastAsia"/>
          <w:spacing w:val="-4"/>
          <w:sz w:val="28"/>
          <w:szCs w:val="28"/>
        </w:rPr>
        <w:t>年則</w:t>
      </w:r>
      <w:r w:rsidR="00AE62E7">
        <w:rPr>
          <w:rFonts w:eastAsia="標楷體" w:hint="eastAsia"/>
          <w:spacing w:val="-4"/>
          <w:sz w:val="28"/>
          <w:szCs w:val="28"/>
        </w:rPr>
        <w:t>回復至</w:t>
      </w:r>
      <w:r w:rsidR="00AE62E7" w:rsidRPr="00AE62E7">
        <w:rPr>
          <w:rFonts w:eastAsia="標楷體"/>
          <w:spacing w:val="-4"/>
          <w:sz w:val="28"/>
          <w:szCs w:val="28"/>
        </w:rPr>
        <w:t>2,</w:t>
      </w:r>
      <w:r w:rsidR="00AE62E7">
        <w:rPr>
          <w:rFonts w:eastAsia="標楷體" w:hint="eastAsia"/>
          <w:spacing w:val="-4"/>
          <w:sz w:val="28"/>
          <w:szCs w:val="28"/>
        </w:rPr>
        <w:t>000</w:t>
      </w:r>
      <w:r w:rsidR="005E31ED">
        <w:rPr>
          <w:rFonts w:eastAsia="標楷體" w:hint="eastAsia"/>
          <w:spacing w:val="-4"/>
          <w:sz w:val="28"/>
          <w:szCs w:val="28"/>
        </w:rPr>
        <w:t>人</w:t>
      </w:r>
      <w:r w:rsidR="00AE62E7">
        <w:rPr>
          <w:rFonts w:eastAsia="標楷體" w:hint="eastAsia"/>
          <w:spacing w:val="-4"/>
          <w:sz w:val="28"/>
          <w:szCs w:val="28"/>
        </w:rPr>
        <w:t>以上</w:t>
      </w:r>
      <w:r w:rsidR="00C5739A">
        <w:rPr>
          <w:rFonts w:eastAsia="標楷體" w:hint="eastAsia"/>
          <w:spacing w:val="-4"/>
          <w:sz w:val="28"/>
          <w:szCs w:val="28"/>
        </w:rPr>
        <w:t>，</w:t>
      </w:r>
      <w:r w:rsidR="00AE62E7">
        <w:rPr>
          <w:rFonts w:eastAsia="標楷體" w:hint="eastAsia"/>
          <w:spacing w:val="-4"/>
          <w:sz w:val="28"/>
          <w:szCs w:val="28"/>
        </w:rPr>
        <w:t>居各類考試</w:t>
      </w:r>
      <w:r w:rsidR="00C5739A">
        <w:rPr>
          <w:rFonts w:eastAsia="標楷體" w:hint="eastAsia"/>
          <w:spacing w:val="-4"/>
          <w:sz w:val="28"/>
          <w:szCs w:val="28"/>
        </w:rPr>
        <w:t>第</w:t>
      </w:r>
      <w:r w:rsidR="00C5739A">
        <w:rPr>
          <w:rFonts w:eastAsia="標楷體" w:hint="eastAsia"/>
          <w:spacing w:val="-4"/>
          <w:sz w:val="28"/>
          <w:szCs w:val="28"/>
        </w:rPr>
        <w:t>4</w:t>
      </w:r>
      <w:r w:rsidR="00AE62E7">
        <w:rPr>
          <w:rFonts w:eastAsia="標楷體" w:hint="eastAsia"/>
          <w:spacing w:val="-4"/>
          <w:sz w:val="28"/>
          <w:szCs w:val="28"/>
        </w:rPr>
        <w:t>名</w:t>
      </w:r>
      <w:r w:rsidRPr="00A20C80">
        <w:rPr>
          <w:rFonts w:eastAsia="標楷體"/>
          <w:spacing w:val="-4"/>
          <w:sz w:val="28"/>
          <w:szCs w:val="28"/>
        </w:rPr>
        <w:t>。</w:t>
      </w:r>
    </w:p>
    <w:p w:rsidR="00341C9B" w:rsidRPr="00A20C80" w:rsidRDefault="00341C9B" w:rsidP="00341C9B">
      <w:pPr>
        <w:spacing w:line="460" w:lineRule="exact"/>
        <w:ind w:leftChars="239" w:left="574" w:firstLineChars="200" w:firstLine="560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sz w:val="28"/>
          <w:szCs w:val="28"/>
        </w:rPr>
        <w:t>至於</w:t>
      </w:r>
      <w:r w:rsidRPr="00A20C80">
        <w:rPr>
          <w:rFonts w:eastAsia="標楷體"/>
          <w:sz w:val="28"/>
          <w:szCs w:val="28"/>
        </w:rPr>
        <w:t>10</w:t>
      </w:r>
      <w:r w:rsidRPr="00A20C80">
        <w:rPr>
          <w:rFonts w:eastAsia="標楷體"/>
          <w:sz w:val="28"/>
          <w:szCs w:val="28"/>
        </w:rPr>
        <w:t>年來錄取或及格率情形，</w:t>
      </w:r>
      <w:r w:rsidR="003F610F">
        <w:rPr>
          <w:rFonts w:eastAsia="標楷體" w:hint="eastAsia"/>
          <w:sz w:val="28"/>
          <w:szCs w:val="28"/>
        </w:rPr>
        <w:t>因</w:t>
      </w:r>
      <w:r w:rsidRPr="00A20C80">
        <w:rPr>
          <w:rFonts w:eastAsia="標楷體"/>
          <w:sz w:val="28"/>
          <w:szCs w:val="28"/>
        </w:rPr>
        <w:t>「軍人轉任公職考試」錄取人數</w:t>
      </w:r>
      <w:r w:rsidR="003F610F">
        <w:rPr>
          <w:rFonts w:eastAsia="標楷體" w:hint="eastAsia"/>
          <w:sz w:val="28"/>
          <w:szCs w:val="28"/>
        </w:rPr>
        <w:t>明顯</w:t>
      </w:r>
      <w:r w:rsidRPr="00A20C80">
        <w:rPr>
          <w:rFonts w:eastAsia="標楷體"/>
          <w:sz w:val="28"/>
          <w:szCs w:val="28"/>
        </w:rPr>
        <w:t>低於</w:t>
      </w:r>
      <w:r w:rsidR="003F610F">
        <w:rPr>
          <w:rFonts w:eastAsia="標楷體" w:hint="eastAsia"/>
          <w:sz w:val="28"/>
          <w:szCs w:val="28"/>
        </w:rPr>
        <w:t>其他各類考試</w:t>
      </w:r>
      <w:r w:rsidRPr="00A20C80">
        <w:rPr>
          <w:rFonts w:eastAsia="標楷體"/>
          <w:sz w:val="28"/>
          <w:szCs w:val="28"/>
        </w:rPr>
        <w:t>不予比較外，以「升官等、升資考試」錄取或及格率明顯高於其他各類考試，其餘各類考試相較下則波動不大。茲再就各類考試錄取情形詳細分析如下：</w:t>
      </w:r>
    </w:p>
    <w:p w:rsidR="00341C9B" w:rsidRPr="00A20C80" w:rsidRDefault="00341C9B" w:rsidP="00B620D1">
      <w:pPr>
        <w:numPr>
          <w:ilvl w:val="0"/>
          <w:numId w:val="8"/>
        </w:numPr>
        <w:tabs>
          <w:tab w:val="clear" w:pos="840"/>
          <w:tab w:val="num" w:pos="602"/>
        </w:tabs>
        <w:spacing w:beforeLines="20" w:before="72" w:line="460" w:lineRule="exact"/>
        <w:ind w:left="601" w:hanging="306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高等考試：</w:t>
      </w:r>
      <w:r w:rsidRPr="00A20C80">
        <w:rPr>
          <w:rFonts w:eastAsia="標楷體"/>
          <w:sz w:val="28"/>
          <w:szCs w:val="28"/>
        </w:rPr>
        <w:t>錄取或及格人數</w:t>
      </w:r>
      <w:r w:rsidR="00C05C76">
        <w:rPr>
          <w:rFonts w:eastAsia="標楷體"/>
          <w:sz w:val="28"/>
          <w:szCs w:val="28"/>
        </w:rPr>
        <w:t>9</w:t>
      </w:r>
      <w:r w:rsidR="007330A0">
        <w:rPr>
          <w:rFonts w:eastAsia="標楷體" w:hint="eastAsia"/>
          <w:sz w:val="28"/>
          <w:szCs w:val="28"/>
        </w:rPr>
        <w:t>3</w:t>
      </w:r>
      <w:r w:rsidRPr="00A20C80">
        <w:rPr>
          <w:rFonts w:eastAsia="標楷體"/>
          <w:sz w:val="28"/>
          <w:szCs w:val="28"/>
        </w:rPr>
        <w:t>年</w:t>
      </w:r>
      <w:r w:rsidR="00CF5EAE">
        <w:rPr>
          <w:rFonts w:eastAsia="標楷體" w:hint="eastAsia"/>
          <w:sz w:val="28"/>
          <w:szCs w:val="28"/>
        </w:rPr>
        <w:t>至</w:t>
      </w:r>
      <w:r w:rsidR="00CF5EAE">
        <w:rPr>
          <w:rFonts w:eastAsia="標楷體" w:hint="eastAsia"/>
          <w:sz w:val="28"/>
          <w:szCs w:val="28"/>
        </w:rPr>
        <w:t>95</w:t>
      </w:r>
      <w:r w:rsidR="00CF5EAE">
        <w:rPr>
          <w:rFonts w:eastAsia="標楷體" w:hint="eastAsia"/>
          <w:sz w:val="28"/>
          <w:szCs w:val="28"/>
        </w:rPr>
        <w:t>年維持在</w:t>
      </w:r>
      <w:r w:rsidR="00CF5EAE">
        <w:rPr>
          <w:rFonts w:eastAsia="標楷體" w:hint="eastAsia"/>
          <w:sz w:val="28"/>
          <w:szCs w:val="28"/>
        </w:rPr>
        <w:t>1</w:t>
      </w:r>
      <w:r w:rsidR="00CF5EAE">
        <w:rPr>
          <w:rFonts w:eastAsia="標楷體" w:hint="eastAsia"/>
          <w:sz w:val="28"/>
          <w:szCs w:val="28"/>
        </w:rPr>
        <w:t>千餘人</w:t>
      </w:r>
      <w:r w:rsidRPr="00A20C80">
        <w:rPr>
          <w:rFonts w:eastAsia="標楷體"/>
          <w:sz w:val="28"/>
          <w:szCs w:val="28"/>
        </w:rPr>
        <w:t>，</w:t>
      </w:r>
      <w:r w:rsidR="005A6C34" w:rsidRPr="00A20C80">
        <w:rPr>
          <w:rFonts w:eastAsia="標楷體"/>
          <w:sz w:val="28"/>
          <w:szCs w:val="28"/>
        </w:rPr>
        <w:t>96</w:t>
      </w:r>
      <w:r w:rsidR="005A6C34" w:rsidRPr="00A20C80">
        <w:rPr>
          <w:rFonts w:eastAsia="標楷體"/>
          <w:sz w:val="28"/>
          <w:szCs w:val="28"/>
        </w:rPr>
        <w:t>年至</w:t>
      </w:r>
      <w:r w:rsidR="005A6C34" w:rsidRPr="00A20C80">
        <w:rPr>
          <w:rFonts w:eastAsia="標楷體"/>
          <w:sz w:val="28"/>
          <w:szCs w:val="28"/>
        </w:rPr>
        <w:t>99</w:t>
      </w:r>
      <w:r w:rsidR="005A6C34" w:rsidRPr="00A20C80">
        <w:rPr>
          <w:rFonts w:eastAsia="標楷體"/>
          <w:sz w:val="28"/>
          <w:szCs w:val="28"/>
        </w:rPr>
        <w:t>年維持在</w:t>
      </w:r>
      <w:r w:rsidR="005A6C34" w:rsidRPr="00A20C80">
        <w:rPr>
          <w:rFonts w:eastAsia="標楷體"/>
          <w:sz w:val="28"/>
          <w:szCs w:val="28"/>
        </w:rPr>
        <w:t>2</w:t>
      </w:r>
      <w:r w:rsidR="005A6C34" w:rsidRPr="00A20C80">
        <w:rPr>
          <w:rFonts w:eastAsia="標楷體"/>
          <w:sz w:val="28"/>
          <w:szCs w:val="28"/>
        </w:rPr>
        <w:t>千餘人，</w:t>
      </w:r>
      <w:r w:rsidR="007330A0">
        <w:rPr>
          <w:rFonts w:eastAsia="標楷體" w:hint="eastAsia"/>
          <w:sz w:val="28"/>
          <w:szCs w:val="28"/>
        </w:rPr>
        <w:t>100</w:t>
      </w:r>
      <w:r w:rsidR="007330A0">
        <w:rPr>
          <w:rFonts w:eastAsia="標楷體" w:hint="eastAsia"/>
          <w:sz w:val="28"/>
          <w:szCs w:val="28"/>
        </w:rPr>
        <w:t>年</w:t>
      </w:r>
      <w:r w:rsidR="00C751E6">
        <w:rPr>
          <w:rFonts w:eastAsia="標楷體" w:hint="eastAsia"/>
          <w:sz w:val="28"/>
          <w:szCs w:val="28"/>
        </w:rPr>
        <w:t>至</w:t>
      </w:r>
      <w:r w:rsidR="00C751E6">
        <w:rPr>
          <w:rFonts w:eastAsia="標楷體" w:hint="eastAsia"/>
          <w:sz w:val="28"/>
          <w:szCs w:val="28"/>
        </w:rPr>
        <w:t>102</w:t>
      </w:r>
      <w:r w:rsidR="00C751E6">
        <w:rPr>
          <w:rFonts w:eastAsia="標楷體" w:hint="eastAsia"/>
          <w:sz w:val="28"/>
          <w:szCs w:val="28"/>
        </w:rPr>
        <w:t>年</w:t>
      </w:r>
      <w:r w:rsidR="007330A0">
        <w:rPr>
          <w:rFonts w:eastAsia="標楷體" w:hint="eastAsia"/>
          <w:sz w:val="28"/>
          <w:szCs w:val="28"/>
        </w:rPr>
        <w:t>則維持在</w:t>
      </w:r>
      <w:r w:rsidR="007330A0">
        <w:rPr>
          <w:rFonts w:eastAsia="標楷體" w:hint="eastAsia"/>
          <w:sz w:val="28"/>
          <w:szCs w:val="28"/>
        </w:rPr>
        <w:t>3</w:t>
      </w:r>
      <w:r w:rsidR="007330A0">
        <w:rPr>
          <w:rFonts w:eastAsia="標楷體" w:hint="eastAsia"/>
          <w:sz w:val="28"/>
          <w:szCs w:val="28"/>
        </w:rPr>
        <w:t>千餘人</w:t>
      </w:r>
      <w:r w:rsidR="004F60B6">
        <w:rPr>
          <w:rFonts w:eastAsia="標楷體"/>
          <w:sz w:val="28"/>
          <w:szCs w:val="28"/>
        </w:rPr>
        <w:t>。錄取或及格率</w:t>
      </w:r>
      <w:r w:rsidRPr="00A20C80">
        <w:rPr>
          <w:rFonts w:eastAsia="標楷體"/>
          <w:sz w:val="28"/>
          <w:szCs w:val="28"/>
        </w:rPr>
        <w:t>以</w:t>
      </w:r>
      <w:r w:rsidR="00C05C76">
        <w:rPr>
          <w:rFonts w:eastAsia="標楷體"/>
          <w:sz w:val="28"/>
          <w:szCs w:val="28"/>
        </w:rPr>
        <w:t>9</w:t>
      </w:r>
      <w:r w:rsidR="004F60B6">
        <w:rPr>
          <w:rFonts w:eastAsia="標楷體" w:hint="eastAsia"/>
          <w:sz w:val="28"/>
          <w:szCs w:val="28"/>
        </w:rPr>
        <w:t>4</w:t>
      </w:r>
      <w:r w:rsidRPr="00A20C80">
        <w:rPr>
          <w:rFonts w:eastAsia="標楷體"/>
          <w:sz w:val="28"/>
          <w:szCs w:val="28"/>
        </w:rPr>
        <w:t>年</w:t>
      </w:r>
      <w:r w:rsidR="00C05C76">
        <w:rPr>
          <w:rFonts w:eastAsia="標楷體" w:hint="eastAsia"/>
          <w:sz w:val="28"/>
          <w:szCs w:val="28"/>
        </w:rPr>
        <w:t>4</w:t>
      </w:r>
      <w:r w:rsidR="00C05C76">
        <w:rPr>
          <w:rFonts w:eastAsia="標楷體"/>
          <w:sz w:val="28"/>
          <w:szCs w:val="28"/>
        </w:rPr>
        <w:t>.</w:t>
      </w:r>
      <w:r w:rsidR="004F60B6">
        <w:rPr>
          <w:rFonts w:eastAsia="標楷體" w:hint="eastAsia"/>
          <w:sz w:val="28"/>
          <w:szCs w:val="28"/>
        </w:rPr>
        <w:t>37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為最低，</w:t>
      </w:r>
      <w:r w:rsidRPr="00A20C80">
        <w:rPr>
          <w:rFonts w:eastAsia="標楷體"/>
          <w:sz w:val="28"/>
          <w:szCs w:val="28"/>
        </w:rPr>
        <w:t>9</w:t>
      </w:r>
      <w:r w:rsidR="00CF5EAE">
        <w:rPr>
          <w:rFonts w:eastAsia="標楷體" w:hint="eastAsia"/>
          <w:sz w:val="28"/>
          <w:szCs w:val="28"/>
        </w:rPr>
        <w:t>6</w:t>
      </w:r>
      <w:r w:rsidRPr="00A20C80">
        <w:rPr>
          <w:rFonts w:eastAsia="標楷體"/>
          <w:sz w:val="28"/>
          <w:szCs w:val="28"/>
        </w:rPr>
        <w:t>年至</w:t>
      </w:r>
      <w:r w:rsidRPr="00A20C80">
        <w:rPr>
          <w:rFonts w:eastAsia="標楷體"/>
          <w:sz w:val="28"/>
          <w:szCs w:val="28"/>
        </w:rPr>
        <w:t>97</w:t>
      </w:r>
      <w:r w:rsidRPr="00A20C80">
        <w:rPr>
          <w:rFonts w:eastAsia="標楷體"/>
          <w:sz w:val="28"/>
          <w:szCs w:val="28"/>
        </w:rPr>
        <w:t>年提高為</w:t>
      </w:r>
      <w:r w:rsidR="00CF5EAE">
        <w:rPr>
          <w:rFonts w:eastAsia="標楷體" w:hint="eastAsia"/>
          <w:sz w:val="28"/>
          <w:szCs w:val="28"/>
        </w:rPr>
        <w:t>8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以上，</w:t>
      </w:r>
      <w:r w:rsidRPr="00A20C80">
        <w:rPr>
          <w:rFonts w:eastAsia="標楷體"/>
          <w:sz w:val="28"/>
          <w:szCs w:val="28"/>
        </w:rPr>
        <w:t>9</w:t>
      </w:r>
      <w:r w:rsidR="00CF5EAE">
        <w:rPr>
          <w:rFonts w:eastAsia="標楷體" w:hint="eastAsia"/>
          <w:sz w:val="28"/>
          <w:szCs w:val="28"/>
        </w:rPr>
        <w:t>8</w:t>
      </w:r>
      <w:r w:rsidRPr="00A20C80">
        <w:rPr>
          <w:rFonts w:eastAsia="標楷體"/>
          <w:sz w:val="28"/>
          <w:szCs w:val="28"/>
        </w:rPr>
        <w:t>年</w:t>
      </w:r>
      <w:r w:rsidR="00CF5EAE">
        <w:rPr>
          <w:rFonts w:eastAsia="標楷體" w:hint="eastAsia"/>
          <w:sz w:val="28"/>
          <w:szCs w:val="28"/>
        </w:rPr>
        <w:t>至</w:t>
      </w:r>
      <w:r w:rsidR="00CF5EAE">
        <w:rPr>
          <w:rFonts w:eastAsia="標楷體" w:hint="eastAsia"/>
          <w:sz w:val="28"/>
          <w:szCs w:val="28"/>
        </w:rPr>
        <w:t>99</w:t>
      </w:r>
      <w:r w:rsidR="00CF5EAE">
        <w:rPr>
          <w:rFonts w:eastAsia="標楷體" w:hint="eastAsia"/>
          <w:sz w:val="28"/>
          <w:szCs w:val="28"/>
        </w:rPr>
        <w:t>年降為</w:t>
      </w:r>
      <w:r w:rsidR="00CF5EAE">
        <w:rPr>
          <w:rFonts w:eastAsia="標楷體" w:hint="eastAsia"/>
          <w:sz w:val="28"/>
          <w:szCs w:val="28"/>
        </w:rPr>
        <w:t>5%</w:t>
      </w:r>
      <w:r w:rsidR="00CF5EAE">
        <w:rPr>
          <w:rFonts w:eastAsia="標楷體" w:hint="eastAsia"/>
          <w:sz w:val="28"/>
          <w:szCs w:val="28"/>
        </w:rPr>
        <w:t>左右</w:t>
      </w:r>
      <w:r w:rsidR="00C05C76">
        <w:rPr>
          <w:rFonts w:eastAsia="標楷體" w:hint="eastAsia"/>
          <w:sz w:val="28"/>
          <w:szCs w:val="28"/>
        </w:rPr>
        <w:t>，</w:t>
      </w:r>
      <w:r w:rsidR="00CF5EAE">
        <w:rPr>
          <w:rFonts w:eastAsia="標楷體" w:hint="eastAsia"/>
          <w:sz w:val="28"/>
          <w:szCs w:val="28"/>
        </w:rPr>
        <w:t>100</w:t>
      </w:r>
      <w:r w:rsidR="00CF5EAE">
        <w:rPr>
          <w:rFonts w:eastAsia="標楷體" w:hint="eastAsia"/>
          <w:sz w:val="28"/>
          <w:szCs w:val="28"/>
        </w:rPr>
        <w:t>年至</w:t>
      </w:r>
      <w:r w:rsidR="00C05C76">
        <w:rPr>
          <w:rFonts w:eastAsia="標楷體"/>
          <w:sz w:val="28"/>
          <w:szCs w:val="28"/>
        </w:rPr>
        <w:t>10</w:t>
      </w:r>
      <w:r w:rsidR="007330A0">
        <w:rPr>
          <w:rFonts w:eastAsia="標楷體" w:hint="eastAsia"/>
          <w:sz w:val="28"/>
          <w:szCs w:val="28"/>
        </w:rPr>
        <w:t>2</w:t>
      </w:r>
      <w:r w:rsidR="00C05C76">
        <w:rPr>
          <w:rFonts w:eastAsia="標楷體"/>
          <w:sz w:val="28"/>
          <w:szCs w:val="28"/>
        </w:rPr>
        <w:t>年</w:t>
      </w:r>
      <w:r w:rsidR="004F60B6">
        <w:rPr>
          <w:rFonts w:eastAsia="標楷體" w:hint="eastAsia"/>
          <w:sz w:val="28"/>
          <w:szCs w:val="28"/>
        </w:rPr>
        <w:t>則</w:t>
      </w:r>
      <w:r w:rsidR="00CF5EAE">
        <w:rPr>
          <w:rFonts w:eastAsia="標楷體" w:hint="eastAsia"/>
          <w:sz w:val="28"/>
          <w:szCs w:val="28"/>
        </w:rPr>
        <w:t>升</w:t>
      </w:r>
      <w:r w:rsidRPr="00A20C80">
        <w:rPr>
          <w:rFonts w:eastAsia="標楷體"/>
          <w:sz w:val="28"/>
          <w:szCs w:val="28"/>
        </w:rPr>
        <w:t>為</w:t>
      </w:r>
      <w:r w:rsidR="00C05C76">
        <w:rPr>
          <w:rFonts w:eastAsia="標楷體"/>
          <w:sz w:val="28"/>
          <w:szCs w:val="28"/>
        </w:rPr>
        <w:t>7</w:t>
      </w:r>
      <w:r w:rsidRPr="00A20C80">
        <w:rPr>
          <w:rFonts w:eastAsia="標楷體"/>
          <w:sz w:val="28"/>
          <w:szCs w:val="28"/>
        </w:rPr>
        <w:t>%</w:t>
      </w:r>
      <w:r w:rsidR="00CF5EAE">
        <w:rPr>
          <w:rFonts w:eastAsia="標楷體" w:hint="eastAsia"/>
          <w:sz w:val="28"/>
          <w:szCs w:val="28"/>
        </w:rPr>
        <w:t>以上</w:t>
      </w:r>
      <w:r w:rsidRPr="00A20C80">
        <w:rPr>
          <w:rFonts w:eastAsia="標楷體"/>
          <w:sz w:val="28"/>
          <w:szCs w:val="28"/>
        </w:rPr>
        <w:t>。</w:t>
      </w:r>
    </w:p>
    <w:p w:rsidR="00341C9B" w:rsidRPr="00A20C80" w:rsidRDefault="00341C9B" w:rsidP="0038026E">
      <w:pPr>
        <w:numPr>
          <w:ilvl w:val="0"/>
          <w:numId w:val="8"/>
        </w:numPr>
        <w:tabs>
          <w:tab w:val="clear" w:pos="840"/>
          <w:tab w:val="num" w:pos="567"/>
        </w:tabs>
        <w:spacing w:beforeLines="20" w:before="72" w:line="460" w:lineRule="exact"/>
        <w:ind w:left="567" w:hanging="283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普通考試：</w:t>
      </w:r>
      <w:r w:rsidRPr="00A20C80">
        <w:rPr>
          <w:rFonts w:eastAsia="標楷體"/>
          <w:sz w:val="28"/>
          <w:szCs w:val="28"/>
        </w:rPr>
        <w:t>錄取或及格人數以</w:t>
      </w:r>
      <w:r w:rsidRPr="00A20C80">
        <w:rPr>
          <w:rFonts w:eastAsia="標楷體"/>
          <w:sz w:val="28"/>
          <w:szCs w:val="28"/>
        </w:rPr>
        <w:t>9</w:t>
      </w:r>
      <w:r w:rsidR="0038026E">
        <w:rPr>
          <w:rFonts w:eastAsia="標楷體" w:hint="eastAsia"/>
          <w:sz w:val="28"/>
          <w:szCs w:val="28"/>
        </w:rPr>
        <w:t>4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6</w:t>
      </w:r>
      <w:r w:rsidR="0038026E">
        <w:rPr>
          <w:rFonts w:eastAsia="標楷體" w:hint="eastAsia"/>
          <w:sz w:val="28"/>
          <w:szCs w:val="28"/>
        </w:rPr>
        <w:t>66</w:t>
      </w:r>
      <w:r w:rsidRPr="00A20C80">
        <w:rPr>
          <w:rFonts w:eastAsia="標楷體"/>
          <w:sz w:val="28"/>
          <w:szCs w:val="28"/>
        </w:rPr>
        <w:t>人最少，</w:t>
      </w:r>
      <w:r w:rsidRPr="00A20C80">
        <w:rPr>
          <w:rFonts w:eastAsia="標楷體"/>
          <w:sz w:val="28"/>
          <w:szCs w:val="28"/>
        </w:rPr>
        <w:t>9</w:t>
      </w:r>
      <w:r w:rsidR="002117AA" w:rsidRPr="00A20C80">
        <w:rPr>
          <w:rFonts w:eastAsia="標楷體"/>
          <w:sz w:val="28"/>
          <w:szCs w:val="28"/>
        </w:rPr>
        <w:t>6</w:t>
      </w:r>
      <w:r w:rsidR="005A6C34"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至</w:t>
      </w:r>
      <w:r w:rsidRPr="00A20C80">
        <w:rPr>
          <w:rFonts w:eastAsia="標楷體"/>
          <w:sz w:val="28"/>
          <w:szCs w:val="28"/>
        </w:rPr>
        <w:t>9</w:t>
      </w:r>
      <w:r w:rsidR="005A6C34" w:rsidRPr="00A20C80">
        <w:rPr>
          <w:rFonts w:eastAsia="標楷體"/>
          <w:sz w:val="28"/>
          <w:szCs w:val="28"/>
        </w:rPr>
        <w:t>9</w:t>
      </w:r>
      <w:r w:rsidRPr="00A20C80">
        <w:rPr>
          <w:rFonts w:eastAsia="標楷體"/>
          <w:sz w:val="28"/>
          <w:szCs w:val="28"/>
        </w:rPr>
        <w:t>年</w:t>
      </w:r>
      <w:r w:rsidR="005A6C34" w:rsidRPr="00A20C80">
        <w:rPr>
          <w:rFonts w:eastAsia="標楷體"/>
          <w:sz w:val="28"/>
          <w:szCs w:val="28"/>
        </w:rPr>
        <w:t>維持在</w:t>
      </w:r>
      <w:r w:rsidR="005A6C34" w:rsidRPr="00A20C80">
        <w:rPr>
          <w:rFonts w:eastAsia="標楷體"/>
          <w:sz w:val="28"/>
          <w:szCs w:val="28"/>
        </w:rPr>
        <w:t>1</w:t>
      </w:r>
      <w:r w:rsidR="005A6C34" w:rsidRPr="00A20C80">
        <w:rPr>
          <w:rFonts w:eastAsia="標楷體"/>
          <w:sz w:val="28"/>
          <w:szCs w:val="28"/>
        </w:rPr>
        <w:t>千餘人，</w:t>
      </w:r>
      <w:r w:rsidR="00C05C76">
        <w:rPr>
          <w:rFonts w:eastAsia="標楷體"/>
          <w:sz w:val="28"/>
          <w:szCs w:val="28"/>
        </w:rPr>
        <w:t>10</w:t>
      </w:r>
      <w:r w:rsidR="0038026E">
        <w:rPr>
          <w:rFonts w:eastAsia="標楷體" w:hint="eastAsia"/>
          <w:sz w:val="28"/>
          <w:szCs w:val="28"/>
        </w:rPr>
        <w:t>2</w:t>
      </w:r>
      <w:r w:rsidR="005A6C34" w:rsidRPr="00A20C80">
        <w:rPr>
          <w:rFonts w:eastAsia="標楷體"/>
          <w:sz w:val="28"/>
          <w:szCs w:val="28"/>
        </w:rPr>
        <w:t>年則增加至</w:t>
      </w:r>
      <w:r w:rsidR="00C05C76">
        <w:rPr>
          <w:rFonts w:eastAsia="標楷體"/>
          <w:sz w:val="28"/>
          <w:szCs w:val="28"/>
        </w:rPr>
        <w:t>2,</w:t>
      </w:r>
      <w:r w:rsidR="0038026E">
        <w:rPr>
          <w:rFonts w:eastAsia="標楷體" w:hint="eastAsia"/>
          <w:sz w:val="28"/>
          <w:szCs w:val="28"/>
        </w:rPr>
        <w:t>942</w:t>
      </w:r>
      <w:r w:rsidR="005A6C34" w:rsidRPr="00A20C80">
        <w:rPr>
          <w:rFonts w:eastAsia="標楷體"/>
          <w:sz w:val="28"/>
          <w:szCs w:val="28"/>
        </w:rPr>
        <w:t>人</w:t>
      </w:r>
      <w:r w:rsidR="002117AA" w:rsidRPr="00A20C80">
        <w:rPr>
          <w:rFonts w:eastAsia="標楷體"/>
          <w:sz w:val="28"/>
          <w:szCs w:val="28"/>
        </w:rPr>
        <w:t>為</w:t>
      </w:r>
      <w:r w:rsidR="005A6C34" w:rsidRPr="00A20C80">
        <w:rPr>
          <w:rFonts w:eastAsia="標楷體"/>
          <w:sz w:val="28"/>
          <w:szCs w:val="28"/>
        </w:rPr>
        <w:t>最多</w:t>
      </w:r>
      <w:r w:rsidRPr="00A20C80">
        <w:rPr>
          <w:rFonts w:eastAsia="標楷體"/>
          <w:sz w:val="28"/>
          <w:szCs w:val="28"/>
        </w:rPr>
        <w:t>。錄取或及格率則以</w:t>
      </w:r>
      <w:r w:rsidR="00C05C76">
        <w:rPr>
          <w:rFonts w:eastAsia="標楷體"/>
          <w:sz w:val="28"/>
          <w:szCs w:val="28"/>
        </w:rPr>
        <w:t>9</w:t>
      </w:r>
      <w:r w:rsidR="004F60B6">
        <w:rPr>
          <w:rFonts w:eastAsia="標楷體" w:hint="eastAsia"/>
          <w:sz w:val="28"/>
          <w:szCs w:val="28"/>
        </w:rPr>
        <w:t>4</w:t>
      </w:r>
      <w:r w:rsidRPr="00A20C80">
        <w:rPr>
          <w:rFonts w:eastAsia="標楷體"/>
          <w:sz w:val="28"/>
          <w:szCs w:val="28"/>
        </w:rPr>
        <w:t>年</w:t>
      </w:r>
      <w:r w:rsidR="00C05C76">
        <w:rPr>
          <w:rFonts w:eastAsia="標楷體" w:hint="eastAsia"/>
          <w:sz w:val="28"/>
          <w:szCs w:val="28"/>
        </w:rPr>
        <w:t>2</w:t>
      </w:r>
      <w:r w:rsidR="00C05C76">
        <w:rPr>
          <w:rFonts w:eastAsia="標楷體"/>
          <w:sz w:val="28"/>
          <w:szCs w:val="28"/>
        </w:rPr>
        <w:t>.</w:t>
      </w:r>
      <w:r w:rsidR="004F60B6">
        <w:rPr>
          <w:rFonts w:eastAsia="標楷體" w:hint="eastAsia"/>
          <w:sz w:val="28"/>
          <w:szCs w:val="28"/>
        </w:rPr>
        <w:t>28</w:t>
      </w:r>
      <w:r w:rsidRPr="00A20C80">
        <w:rPr>
          <w:rFonts w:eastAsia="標楷體"/>
          <w:sz w:val="28"/>
          <w:szCs w:val="28"/>
        </w:rPr>
        <w:t>%</w:t>
      </w:r>
      <w:r w:rsidR="00C05C76">
        <w:rPr>
          <w:rFonts w:eastAsia="標楷體"/>
          <w:sz w:val="28"/>
          <w:szCs w:val="28"/>
        </w:rPr>
        <w:t>最低，</w:t>
      </w:r>
      <w:r w:rsidR="004F60B6">
        <w:rPr>
          <w:rFonts w:eastAsia="標楷體" w:hint="eastAsia"/>
          <w:sz w:val="28"/>
          <w:szCs w:val="28"/>
        </w:rPr>
        <w:t>之後逐年上升至</w:t>
      </w:r>
      <w:r w:rsidRPr="00A20C80">
        <w:rPr>
          <w:rFonts w:eastAsia="標楷體"/>
          <w:sz w:val="28"/>
          <w:szCs w:val="28"/>
        </w:rPr>
        <w:t>97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4.73%</w:t>
      </w:r>
      <w:r w:rsidR="004F60B6">
        <w:rPr>
          <w:rFonts w:eastAsia="標楷體" w:hint="eastAsia"/>
          <w:sz w:val="28"/>
          <w:szCs w:val="28"/>
        </w:rPr>
        <w:t>，</w:t>
      </w:r>
      <w:r w:rsidR="004F60B6">
        <w:rPr>
          <w:rFonts w:eastAsia="標楷體" w:hint="eastAsia"/>
          <w:sz w:val="28"/>
          <w:szCs w:val="28"/>
        </w:rPr>
        <w:t>98</w:t>
      </w:r>
      <w:r w:rsidR="004F60B6">
        <w:rPr>
          <w:rFonts w:eastAsia="標楷體" w:hint="eastAsia"/>
          <w:sz w:val="28"/>
          <w:szCs w:val="28"/>
        </w:rPr>
        <w:t>年、</w:t>
      </w:r>
      <w:r w:rsidR="004F60B6">
        <w:rPr>
          <w:rFonts w:eastAsia="標楷體" w:hint="eastAsia"/>
          <w:sz w:val="28"/>
          <w:szCs w:val="28"/>
        </w:rPr>
        <w:t>99</w:t>
      </w:r>
      <w:r w:rsidR="004F60B6">
        <w:rPr>
          <w:rFonts w:eastAsia="標楷體" w:hint="eastAsia"/>
          <w:sz w:val="28"/>
          <w:szCs w:val="28"/>
        </w:rPr>
        <w:t>年再減少為</w:t>
      </w:r>
      <w:r w:rsidR="004F60B6">
        <w:rPr>
          <w:rFonts w:eastAsia="標楷體" w:hint="eastAsia"/>
          <w:sz w:val="28"/>
          <w:szCs w:val="28"/>
        </w:rPr>
        <w:t>2.7%</w:t>
      </w:r>
      <w:r w:rsidR="004F60B6">
        <w:rPr>
          <w:rFonts w:eastAsia="標楷體" w:hint="eastAsia"/>
          <w:sz w:val="28"/>
          <w:szCs w:val="28"/>
        </w:rPr>
        <w:t>左右</w:t>
      </w:r>
      <w:r w:rsidRPr="00A20C80">
        <w:rPr>
          <w:rFonts w:eastAsia="標楷體"/>
          <w:sz w:val="28"/>
          <w:szCs w:val="28"/>
        </w:rPr>
        <w:t>，</w:t>
      </w:r>
      <w:r w:rsidR="004F60B6">
        <w:rPr>
          <w:rFonts w:eastAsia="標楷體" w:hint="eastAsia"/>
          <w:sz w:val="28"/>
          <w:szCs w:val="28"/>
        </w:rPr>
        <w:t>近</w:t>
      </w:r>
      <w:r w:rsidR="0038026E">
        <w:rPr>
          <w:rFonts w:eastAsia="標楷體" w:hint="eastAsia"/>
          <w:sz w:val="28"/>
          <w:szCs w:val="28"/>
        </w:rPr>
        <w:t>3</w:t>
      </w:r>
      <w:r w:rsidR="004F60B6">
        <w:rPr>
          <w:rFonts w:eastAsia="標楷體" w:hint="eastAsia"/>
          <w:sz w:val="28"/>
          <w:szCs w:val="28"/>
        </w:rPr>
        <w:t>年則回</w:t>
      </w:r>
      <w:r w:rsidR="00C05C76">
        <w:rPr>
          <w:rFonts w:eastAsia="標楷體" w:hint="eastAsia"/>
          <w:sz w:val="28"/>
          <w:szCs w:val="28"/>
        </w:rPr>
        <w:t>升至</w:t>
      </w:r>
      <w:r w:rsidR="00C05C76">
        <w:rPr>
          <w:rFonts w:eastAsia="標楷體" w:hint="eastAsia"/>
          <w:sz w:val="28"/>
          <w:szCs w:val="28"/>
        </w:rPr>
        <w:t>4%</w:t>
      </w:r>
      <w:r w:rsidR="004F60B6">
        <w:rPr>
          <w:rFonts w:eastAsia="標楷體" w:hint="eastAsia"/>
          <w:sz w:val="28"/>
          <w:szCs w:val="28"/>
        </w:rPr>
        <w:t>以上</w:t>
      </w:r>
      <w:r w:rsidR="0038026E">
        <w:rPr>
          <w:rFonts w:eastAsia="標楷體" w:hint="eastAsia"/>
          <w:sz w:val="28"/>
          <w:szCs w:val="28"/>
        </w:rPr>
        <w:t>，尤以</w:t>
      </w:r>
      <w:r w:rsidR="0038026E">
        <w:rPr>
          <w:rFonts w:eastAsia="標楷體" w:hint="eastAsia"/>
          <w:sz w:val="28"/>
          <w:szCs w:val="28"/>
        </w:rPr>
        <w:t>10</w:t>
      </w:r>
      <w:r w:rsidR="00BF6DCB">
        <w:rPr>
          <w:rFonts w:eastAsia="標楷體" w:hint="eastAsia"/>
          <w:sz w:val="28"/>
          <w:szCs w:val="28"/>
        </w:rPr>
        <w:t>2</w:t>
      </w:r>
      <w:r w:rsidR="0038026E">
        <w:rPr>
          <w:rFonts w:eastAsia="標楷體" w:hint="eastAsia"/>
          <w:sz w:val="28"/>
          <w:szCs w:val="28"/>
        </w:rPr>
        <w:t>年</w:t>
      </w:r>
      <w:r w:rsidR="0038026E">
        <w:rPr>
          <w:rFonts w:eastAsia="標楷體" w:hint="eastAsia"/>
          <w:sz w:val="28"/>
          <w:szCs w:val="28"/>
        </w:rPr>
        <w:t>5.22</w:t>
      </w:r>
      <w:r w:rsidR="0038026E" w:rsidRPr="0038026E">
        <w:rPr>
          <w:rFonts w:eastAsia="標楷體"/>
          <w:sz w:val="28"/>
          <w:szCs w:val="28"/>
        </w:rPr>
        <w:t>%</w:t>
      </w:r>
      <w:r w:rsidR="0038026E">
        <w:rPr>
          <w:rFonts w:eastAsia="標楷體" w:hint="eastAsia"/>
          <w:sz w:val="28"/>
          <w:szCs w:val="28"/>
        </w:rPr>
        <w:t>為最高</w:t>
      </w:r>
      <w:r w:rsidRPr="00A20C80">
        <w:rPr>
          <w:rFonts w:eastAsia="標楷體"/>
          <w:sz w:val="28"/>
          <w:szCs w:val="28"/>
        </w:rPr>
        <w:t>。</w:t>
      </w:r>
    </w:p>
    <w:p w:rsidR="00341C9B" w:rsidRPr="00A20C80" w:rsidRDefault="00341C9B" w:rsidP="00B620D1">
      <w:pPr>
        <w:numPr>
          <w:ilvl w:val="0"/>
          <w:numId w:val="8"/>
        </w:numPr>
        <w:tabs>
          <w:tab w:val="clear" w:pos="840"/>
          <w:tab w:val="num" w:pos="602"/>
        </w:tabs>
        <w:spacing w:beforeLines="20" w:before="72" w:line="460" w:lineRule="exact"/>
        <w:ind w:left="601" w:hanging="306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初等考試：</w:t>
      </w:r>
      <w:r w:rsidRPr="00A20C80">
        <w:rPr>
          <w:rFonts w:eastAsia="標楷體"/>
          <w:sz w:val="28"/>
          <w:szCs w:val="28"/>
        </w:rPr>
        <w:t>錄取或及格人數以</w:t>
      </w:r>
      <w:r w:rsidRPr="00A20C80">
        <w:rPr>
          <w:rFonts w:eastAsia="標楷體"/>
          <w:sz w:val="28"/>
          <w:szCs w:val="28"/>
        </w:rPr>
        <w:t>9</w:t>
      </w:r>
      <w:r w:rsidR="005A6C34" w:rsidRPr="00A20C80">
        <w:rPr>
          <w:rFonts w:eastAsia="標楷體"/>
          <w:sz w:val="28"/>
          <w:szCs w:val="28"/>
        </w:rPr>
        <w:t>8</w:t>
      </w:r>
      <w:r w:rsidRPr="00A20C80">
        <w:rPr>
          <w:rFonts w:eastAsia="標楷體"/>
          <w:sz w:val="28"/>
          <w:szCs w:val="28"/>
        </w:rPr>
        <w:t>年</w:t>
      </w:r>
      <w:r w:rsidR="005A6C34" w:rsidRPr="00A20C80">
        <w:rPr>
          <w:rFonts w:eastAsia="標楷體"/>
          <w:sz w:val="28"/>
          <w:szCs w:val="28"/>
        </w:rPr>
        <w:t>692</w:t>
      </w:r>
      <w:r w:rsidRPr="00A20C80">
        <w:rPr>
          <w:rFonts w:eastAsia="標楷體"/>
          <w:sz w:val="28"/>
          <w:szCs w:val="28"/>
        </w:rPr>
        <w:t>人最多，</w:t>
      </w:r>
      <w:r w:rsidRPr="00A20C80">
        <w:rPr>
          <w:rFonts w:eastAsia="標楷體"/>
          <w:sz w:val="28"/>
          <w:szCs w:val="28"/>
        </w:rPr>
        <w:t>9</w:t>
      </w:r>
      <w:r w:rsidR="00BC3567">
        <w:rPr>
          <w:rFonts w:eastAsia="標楷體" w:hint="eastAsia"/>
          <w:sz w:val="28"/>
          <w:szCs w:val="28"/>
        </w:rPr>
        <w:t>4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2</w:t>
      </w:r>
      <w:r w:rsidR="00BC3567">
        <w:rPr>
          <w:rFonts w:eastAsia="標楷體" w:hint="eastAsia"/>
          <w:sz w:val="28"/>
          <w:szCs w:val="28"/>
        </w:rPr>
        <w:t>8</w:t>
      </w:r>
      <w:r w:rsidRPr="00A20C80">
        <w:rPr>
          <w:rFonts w:eastAsia="標楷體"/>
          <w:sz w:val="28"/>
          <w:szCs w:val="28"/>
        </w:rPr>
        <w:t>6</w:t>
      </w:r>
      <w:r w:rsidRPr="00A20C80">
        <w:rPr>
          <w:rFonts w:eastAsia="標楷體"/>
          <w:sz w:val="28"/>
          <w:szCs w:val="28"/>
        </w:rPr>
        <w:t>人最少，近</w:t>
      </w:r>
      <w:r w:rsidR="00BC3567">
        <w:rPr>
          <w:rFonts w:eastAsia="標楷體" w:hint="eastAsia"/>
          <w:sz w:val="28"/>
          <w:szCs w:val="28"/>
        </w:rPr>
        <w:t>8</w:t>
      </w:r>
      <w:r w:rsidRPr="00A20C80">
        <w:rPr>
          <w:rFonts w:eastAsia="標楷體"/>
          <w:sz w:val="28"/>
          <w:szCs w:val="28"/>
        </w:rPr>
        <w:t>年則維持在</w:t>
      </w:r>
      <w:r w:rsidRPr="00A20C80">
        <w:rPr>
          <w:rFonts w:eastAsia="標楷體"/>
          <w:sz w:val="28"/>
          <w:szCs w:val="28"/>
        </w:rPr>
        <w:t>500</w:t>
      </w:r>
      <w:r w:rsidRPr="00A20C80">
        <w:rPr>
          <w:rFonts w:eastAsia="標楷體"/>
          <w:sz w:val="28"/>
          <w:szCs w:val="28"/>
        </w:rPr>
        <w:t>人以上。錄取或及格率則</w:t>
      </w:r>
      <w:r w:rsidR="00CF5EAE">
        <w:rPr>
          <w:rFonts w:eastAsia="標楷體" w:hint="eastAsia"/>
          <w:sz w:val="28"/>
          <w:szCs w:val="28"/>
        </w:rPr>
        <w:t>居</w:t>
      </w:r>
      <w:r w:rsidRPr="00A20C80">
        <w:rPr>
          <w:rFonts w:eastAsia="標楷體"/>
          <w:sz w:val="28"/>
          <w:szCs w:val="28"/>
        </w:rPr>
        <w:t>1%</w:t>
      </w:r>
      <w:r w:rsidRPr="00A20C80">
        <w:rPr>
          <w:rFonts w:eastAsia="標楷體"/>
          <w:sz w:val="28"/>
          <w:szCs w:val="28"/>
        </w:rPr>
        <w:t>之</w:t>
      </w:r>
      <w:r w:rsidR="00CF5EAE">
        <w:rPr>
          <w:rFonts w:eastAsia="標楷體" w:hint="eastAsia"/>
          <w:sz w:val="28"/>
          <w:szCs w:val="28"/>
        </w:rPr>
        <w:t>上下</w:t>
      </w:r>
      <w:r w:rsidRPr="00A20C80">
        <w:rPr>
          <w:rFonts w:eastAsia="標楷體"/>
          <w:sz w:val="28"/>
          <w:szCs w:val="28"/>
        </w:rPr>
        <w:t>。</w:t>
      </w:r>
    </w:p>
    <w:p w:rsidR="00341C9B" w:rsidRPr="00A20C80" w:rsidRDefault="00341C9B" w:rsidP="00B620D1">
      <w:pPr>
        <w:numPr>
          <w:ilvl w:val="0"/>
          <w:numId w:val="8"/>
        </w:numPr>
        <w:tabs>
          <w:tab w:val="clear" w:pos="840"/>
          <w:tab w:val="num" w:pos="602"/>
        </w:tabs>
        <w:spacing w:beforeLines="20" w:before="72" w:line="460" w:lineRule="exact"/>
        <w:ind w:left="601" w:hanging="306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特種考試：</w:t>
      </w:r>
      <w:r w:rsidRPr="00A20C80">
        <w:rPr>
          <w:rFonts w:eastAsia="標楷體"/>
          <w:sz w:val="28"/>
          <w:szCs w:val="28"/>
        </w:rPr>
        <w:t>各年錄取或及格人數起伏波動較大，於</w:t>
      </w:r>
      <w:r w:rsidRPr="00A20C80">
        <w:rPr>
          <w:rFonts w:eastAsia="標楷體"/>
          <w:sz w:val="28"/>
          <w:szCs w:val="28"/>
        </w:rPr>
        <w:t>94</w:t>
      </w:r>
      <w:r w:rsidRPr="00A20C80">
        <w:rPr>
          <w:rFonts w:eastAsia="標楷體"/>
          <w:sz w:val="28"/>
          <w:szCs w:val="28"/>
        </w:rPr>
        <w:t>年後突破</w:t>
      </w:r>
      <w:r w:rsidRPr="00A20C80">
        <w:rPr>
          <w:rFonts w:eastAsia="標楷體"/>
          <w:sz w:val="28"/>
          <w:szCs w:val="28"/>
        </w:rPr>
        <w:t>7</w:t>
      </w:r>
      <w:r w:rsidRPr="00A20C80">
        <w:rPr>
          <w:rFonts w:eastAsia="標楷體"/>
          <w:sz w:val="28"/>
          <w:szCs w:val="28"/>
        </w:rPr>
        <w:t>千人，並呈現大幅增加趨勢，至</w:t>
      </w:r>
      <w:r w:rsidRPr="00A20C80">
        <w:rPr>
          <w:rFonts w:eastAsia="標楷體"/>
          <w:sz w:val="28"/>
          <w:szCs w:val="28"/>
        </w:rPr>
        <w:t>97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1</w:t>
      </w:r>
      <w:r w:rsidRPr="00A20C80">
        <w:rPr>
          <w:rFonts w:eastAsia="標楷體"/>
          <w:sz w:val="28"/>
          <w:szCs w:val="28"/>
        </w:rPr>
        <w:t>萬</w:t>
      </w:r>
      <w:r w:rsidRPr="00A20C80">
        <w:rPr>
          <w:rFonts w:eastAsia="標楷體"/>
          <w:sz w:val="28"/>
          <w:szCs w:val="28"/>
        </w:rPr>
        <w:t>418</w:t>
      </w:r>
      <w:r w:rsidRPr="00A20C80">
        <w:rPr>
          <w:rFonts w:eastAsia="標楷體"/>
          <w:sz w:val="28"/>
          <w:szCs w:val="28"/>
        </w:rPr>
        <w:t>人為最高峰，</w:t>
      </w:r>
      <w:r w:rsidR="004F60B6">
        <w:rPr>
          <w:rFonts w:eastAsia="標楷體" w:hint="eastAsia"/>
          <w:sz w:val="28"/>
          <w:szCs w:val="28"/>
        </w:rPr>
        <w:t>近</w:t>
      </w:r>
      <w:r w:rsidR="00BC3567">
        <w:rPr>
          <w:rFonts w:eastAsia="標楷體" w:hint="eastAsia"/>
          <w:sz w:val="28"/>
          <w:szCs w:val="28"/>
        </w:rPr>
        <w:t>2</w:t>
      </w:r>
      <w:r w:rsidRPr="00A20C80">
        <w:rPr>
          <w:rFonts w:eastAsia="標楷體"/>
          <w:sz w:val="28"/>
          <w:szCs w:val="28"/>
        </w:rPr>
        <w:t>年</w:t>
      </w:r>
      <w:r w:rsidR="005A6C34" w:rsidRPr="00A20C80">
        <w:rPr>
          <w:rFonts w:eastAsia="標楷體"/>
          <w:sz w:val="28"/>
          <w:szCs w:val="28"/>
        </w:rPr>
        <w:t>則</w:t>
      </w:r>
      <w:r w:rsidR="00BC3567">
        <w:rPr>
          <w:rFonts w:eastAsia="標楷體" w:hint="eastAsia"/>
          <w:sz w:val="28"/>
          <w:szCs w:val="28"/>
        </w:rPr>
        <w:t>維持</w:t>
      </w:r>
      <w:r w:rsidR="00BC3567">
        <w:rPr>
          <w:rFonts w:eastAsia="標楷體" w:hint="eastAsia"/>
          <w:sz w:val="28"/>
          <w:szCs w:val="28"/>
        </w:rPr>
        <w:t>8</w:t>
      </w:r>
      <w:r w:rsidR="005A6C34" w:rsidRPr="00A20C80">
        <w:rPr>
          <w:rFonts w:eastAsia="標楷體"/>
          <w:sz w:val="28"/>
          <w:szCs w:val="28"/>
        </w:rPr>
        <w:t>千</w:t>
      </w:r>
      <w:r w:rsidRPr="00A20C80">
        <w:rPr>
          <w:rFonts w:eastAsia="標楷體"/>
          <w:sz w:val="28"/>
          <w:szCs w:val="28"/>
        </w:rPr>
        <w:t>人</w:t>
      </w:r>
      <w:r w:rsidR="00BC3567">
        <w:rPr>
          <w:rFonts w:eastAsia="標楷體" w:hint="eastAsia"/>
          <w:sz w:val="28"/>
          <w:szCs w:val="28"/>
        </w:rPr>
        <w:t>左右</w:t>
      </w:r>
      <w:r w:rsidRPr="00A20C80">
        <w:rPr>
          <w:rFonts w:eastAsia="標楷體"/>
          <w:sz w:val="28"/>
          <w:szCs w:val="28"/>
        </w:rPr>
        <w:t>。錄取或及格率則以</w:t>
      </w:r>
      <w:r w:rsidR="00E95C7C">
        <w:rPr>
          <w:rFonts w:eastAsia="標楷體" w:hint="eastAsia"/>
          <w:sz w:val="28"/>
          <w:szCs w:val="28"/>
        </w:rPr>
        <w:t>，</w:t>
      </w:r>
      <w:r w:rsidR="00E95C7C">
        <w:rPr>
          <w:rFonts w:eastAsia="標楷體" w:hAnsi="標楷體" w:hint="eastAsia"/>
          <w:sz w:val="28"/>
          <w:szCs w:val="28"/>
        </w:rPr>
        <w:t>9</w:t>
      </w:r>
      <w:r w:rsidR="00E95C7C" w:rsidRPr="00A20C80">
        <w:rPr>
          <w:rFonts w:eastAsia="標楷體"/>
          <w:sz w:val="28"/>
          <w:szCs w:val="28"/>
        </w:rPr>
        <w:t>6</w:t>
      </w:r>
      <w:r w:rsidR="00E95C7C" w:rsidRPr="00A20C80">
        <w:rPr>
          <w:rFonts w:eastAsia="標楷體"/>
          <w:sz w:val="28"/>
          <w:szCs w:val="28"/>
        </w:rPr>
        <w:t>年</w:t>
      </w:r>
      <w:r w:rsidR="00E95C7C" w:rsidRPr="00A20C80">
        <w:rPr>
          <w:rFonts w:eastAsia="標楷體"/>
          <w:sz w:val="28"/>
          <w:szCs w:val="28"/>
        </w:rPr>
        <w:t>8.69%</w:t>
      </w:r>
      <w:r w:rsidR="00E95C7C" w:rsidRPr="00A20C80">
        <w:rPr>
          <w:rFonts w:eastAsia="標楷體"/>
          <w:sz w:val="28"/>
          <w:szCs w:val="28"/>
        </w:rPr>
        <w:t>最高</w:t>
      </w:r>
      <w:r w:rsidR="00E95C7C">
        <w:rPr>
          <w:rFonts w:eastAsia="標楷體" w:hint="eastAsia"/>
          <w:sz w:val="28"/>
          <w:szCs w:val="28"/>
        </w:rPr>
        <w:t>，</w:t>
      </w:r>
      <w:r w:rsidRPr="00A20C80">
        <w:rPr>
          <w:rFonts w:eastAsia="標楷體"/>
          <w:sz w:val="28"/>
          <w:szCs w:val="28"/>
        </w:rPr>
        <w:t>99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3.51%</w:t>
      </w:r>
      <w:r w:rsidR="00225B40">
        <w:rPr>
          <w:rFonts w:eastAsia="標楷體" w:hint="eastAsia"/>
          <w:sz w:val="28"/>
          <w:szCs w:val="28"/>
        </w:rPr>
        <w:t>為最低</w:t>
      </w:r>
      <w:r w:rsidRPr="00A20C80">
        <w:rPr>
          <w:rFonts w:eastAsia="標楷體"/>
          <w:sz w:val="28"/>
          <w:szCs w:val="28"/>
        </w:rPr>
        <w:t>，</w:t>
      </w:r>
      <w:r w:rsidR="00E95C7C">
        <w:rPr>
          <w:rFonts w:eastAsia="標楷體" w:hint="eastAsia"/>
          <w:sz w:val="28"/>
          <w:szCs w:val="28"/>
        </w:rPr>
        <w:t>100</w:t>
      </w:r>
      <w:r w:rsidR="00E95C7C">
        <w:rPr>
          <w:rFonts w:eastAsia="標楷體" w:hint="eastAsia"/>
          <w:sz w:val="28"/>
          <w:szCs w:val="28"/>
        </w:rPr>
        <w:t>年之後則逐年提升，</w:t>
      </w:r>
      <w:r w:rsidR="00E95C7C">
        <w:rPr>
          <w:rFonts w:eastAsia="標楷體" w:hint="eastAsia"/>
          <w:sz w:val="28"/>
          <w:szCs w:val="28"/>
        </w:rPr>
        <w:t>102</w:t>
      </w:r>
      <w:r w:rsidR="00E95C7C">
        <w:rPr>
          <w:rFonts w:eastAsia="標楷體" w:hint="eastAsia"/>
          <w:sz w:val="28"/>
          <w:szCs w:val="28"/>
        </w:rPr>
        <w:t>年為</w:t>
      </w:r>
      <w:r w:rsidR="00E95C7C">
        <w:rPr>
          <w:rFonts w:eastAsia="標楷體" w:hint="eastAsia"/>
          <w:sz w:val="28"/>
          <w:szCs w:val="28"/>
        </w:rPr>
        <w:t>5.77</w:t>
      </w:r>
      <w:r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。</w:t>
      </w:r>
    </w:p>
    <w:p w:rsidR="00341C9B" w:rsidRPr="00A20C80" w:rsidRDefault="00341C9B" w:rsidP="00D37AF2">
      <w:pPr>
        <w:numPr>
          <w:ilvl w:val="0"/>
          <w:numId w:val="8"/>
        </w:numPr>
        <w:tabs>
          <w:tab w:val="clear" w:pos="840"/>
          <w:tab w:val="num" w:pos="602"/>
        </w:tabs>
        <w:spacing w:beforeLines="20" w:before="72" w:line="460" w:lineRule="exact"/>
        <w:ind w:left="601" w:hanging="306"/>
        <w:jc w:val="both"/>
        <w:rPr>
          <w:rFonts w:eastAsia="標楷體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升官等、升資考試：</w:t>
      </w:r>
      <w:r w:rsidRPr="00A20C80">
        <w:rPr>
          <w:rFonts w:eastAsia="標楷體"/>
          <w:sz w:val="28"/>
          <w:szCs w:val="28"/>
        </w:rPr>
        <w:t>各年錄取或及格人數起伏波動頗大，以</w:t>
      </w:r>
      <w:r w:rsidRPr="00A20C80">
        <w:rPr>
          <w:rFonts w:eastAsia="標楷體"/>
          <w:sz w:val="28"/>
          <w:szCs w:val="28"/>
        </w:rPr>
        <w:t>93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5,750</w:t>
      </w:r>
      <w:r w:rsidRPr="00A20C80">
        <w:rPr>
          <w:rFonts w:eastAsia="標楷體"/>
          <w:sz w:val="28"/>
          <w:szCs w:val="28"/>
        </w:rPr>
        <w:t>人最多，之後銳減至</w:t>
      </w:r>
      <w:r w:rsidRPr="00A20C80">
        <w:rPr>
          <w:rFonts w:eastAsia="標楷體"/>
          <w:sz w:val="28"/>
          <w:szCs w:val="28"/>
        </w:rPr>
        <w:t>95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1,007</w:t>
      </w:r>
      <w:r w:rsidR="004F60B6">
        <w:rPr>
          <w:rFonts w:eastAsia="標楷體"/>
          <w:sz w:val="28"/>
          <w:szCs w:val="28"/>
        </w:rPr>
        <w:t>人</w:t>
      </w:r>
      <w:r w:rsidRPr="00A20C80">
        <w:rPr>
          <w:rFonts w:eastAsia="標楷體"/>
          <w:sz w:val="28"/>
          <w:szCs w:val="28"/>
        </w:rPr>
        <w:t>，</w:t>
      </w:r>
      <w:r w:rsidRPr="00A20C80">
        <w:rPr>
          <w:rFonts w:eastAsia="標楷體"/>
          <w:sz w:val="28"/>
          <w:szCs w:val="28"/>
        </w:rPr>
        <w:t>96</w:t>
      </w:r>
      <w:r w:rsidRPr="00A20C80">
        <w:rPr>
          <w:rFonts w:eastAsia="標楷體"/>
          <w:sz w:val="28"/>
          <w:szCs w:val="28"/>
        </w:rPr>
        <w:t>年至</w:t>
      </w:r>
      <w:r w:rsidRPr="00A20C80">
        <w:rPr>
          <w:rFonts w:eastAsia="標楷體"/>
          <w:sz w:val="28"/>
          <w:szCs w:val="28"/>
        </w:rPr>
        <w:t>98</w:t>
      </w:r>
      <w:r w:rsidRPr="00A20C80">
        <w:rPr>
          <w:rFonts w:eastAsia="標楷體"/>
          <w:sz w:val="28"/>
          <w:szCs w:val="28"/>
        </w:rPr>
        <w:t>年則維持在</w:t>
      </w:r>
      <w:r w:rsidRPr="00A20C80">
        <w:rPr>
          <w:rFonts w:eastAsia="標楷體"/>
          <w:sz w:val="28"/>
          <w:szCs w:val="28"/>
        </w:rPr>
        <w:t>2</w:t>
      </w:r>
      <w:r w:rsidRPr="00A20C80">
        <w:rPr>
          <w:rFonts w:eastAsia="標楷體"/>
          <w:sz w:val="28"/>
          <w:szCs w:val="28"/>
        </w:rPr>
        <w:t>千至</w:t>
      </w:r>
      <w:r w:rsidRPr="00A20C80">
        <w:rPr>
          <w:rFonts w:eastAsia="標楷體"/>
          <w:sz w:val="28"/>
          <w:szCs w:val="28"/>
        </w:rPr>
        <w:t>3</w:t>
      </w:r>
      <w:r w:rsidRPr="00A20C80">
        <w:rPr>
          <w:rFonts w:eastAsia="標楷體"/>
          <w:sz w:val="28"/>
          <w:szCs w:val="28"/>
        </w:rPr>
        <w:t>千人之間</w:t>
      </w:r>
      <w:r w:rsidR="004F60B6">
        <w:rPr>
          <w:rFonts w:eastAsia="標楷體" w:hint="eastAsia"/>
          <w:sz w:val="28"/>
          <w:szCs w:val="28"/>
        </w:rPr>
        <w:t>，雖</w:t>
      </w:r>
      <w:r w:rsidR="004F60B6">
        <w:rPr>
          <w:rFonts w:eastAsia="標楷體" w:hint="eastAsia"/>
          <w:sz w:val="28"/>
          <w:szCs w:val="28"/>
        </w:rPr>
        <w:t>100</w:t>
      </w:r>
      <w:r w:rsidR="004F60B6">
        <w:rPr>
          <w:rFonts w:eastAsia="標楷體" w:hint="eastAsia"/>
          <w:sz w:val="28"/>
          <w:szCs w:val="28"/>
        </w:rPr>
        <w:t>年增至</w:t>
      </w:r>
      <w:r w:rsidR="004F60B6">
        <w:rPr>
          <w:rFonts w:eastAsia="標楷體" w:hint="eastAsia"/>
          <w:sz w:val="28"/>
          <w:szCs w:val="28"/>
        </w:rPr>
        <w:t>3,064</w:t>
      </w:r>
      <w:r w:rsidR="004F60B6">
        <w:rPr>
          <w:rFonts w:eastAsia="標楷體" w:hint="eastAsia"/>
          <w:sz w:val="28"/>
          <w:szCs w:val="28"/>
        </w:rPr>
        <w:t>人</w:t>
      </w:r>
      <w:r w:rsidRPr="00A20C80">
        <w:rPr>
          <w:rFonts w:eastAsia="標楷體"/>
          <w:sz w:val="28"/>
          <w:szCs w:val="28"/>
        </w:rPr>
        <w:t>，</w:t>
      </w:r>
      <w:r w:rsidR="00AA2269">
        <w:rPr>
          <w:rFonts w:eastAsia="標楷體" w:hint="eastAsia"/>
          <w:sz w:val="28"/>
          <w:szCs w:val="28"/>
        </w:rPr>
        <w:t>101</w:t>
      </w:r>
      <w:r w:rsidR="004F60B6">
        <w:rPr>
          <w:rFonts w:eastAsia="標楷體"/>
          <w:sz w:val="28"/>
          <w:szCs w:val="28"/>
        </w:rPr>
        <w:t>年</w:t>
      </w:r>
      <w:r w:rsidR="004F60B6">
        <w:rPr>
          <w:rFonts w:eastAsia="標楷體" w:hint="eastAsia"/>
          <w:sz w:val="28"/>
          <w:szCs w:val="28"/>
        </w:rPr>
        <w:t>則再銳減</w:t>
      </w:r>
      <w:r w:rsidR="00AA2269">
        <w:rPr>
          <w:rFonts w:eastAsia="標楷體" w:hint="eastAsia"/>
          <w:sz w:val="28"/>
          <w:szCs w:val="28"/>
        </w:rPr>
        <w:t>至</w:t>
      </w:r>
      <w:r w:rsidR="00AA2269">
        <w:rPr>
          <w:rFonts w:eastAsia="標楷體" w:hint="eastAsia"/>
          <w:sz w:val="28"/>
          <w:szCs w:val="28"/>
        </w:rPr>
        <w:t>824</w:t>
      </w:r>
      <w:r w:rsidR="005A6C34" w:rsidRPr="00A20C80">
        <w:rPr>
          <w:rFonts w:eastAsia="標楷體"/>
          <w:sz w:val="28"/>
          <w:szCs w:val="28"/>
        </w:rPr>
        <w:t>人</w:t>
      </w:r>
      <w:r w:rsidR="004F60B6">
        <w:rPr>
          <w:rFonts w:eastAsia="標楷體" w:hint="eastAsia"/>
          <w:sz w:val="28"/>
          <w:szCs w:val="28"/>
        </w:rPr>
        <w:t>為歷年最少</w:t>
      </w:r>
      <w:r w:rsidR="00BC3567">
        <w:rPr>
          <w:rFonts w:eastAsia="標楷體" w:hint="eastAsia"/>
          <w:sz w:val="28"/>
          <w:szCs w:val="28"/>
        </w:rPr>
        <w:t>，</w:t>
      </w:r>
      <w:r w:rsidR="00BC3567">
        <w:rPr>
          <w:rFonts w:eastAsia="標楷體" w:hint="eastAsia"/>
          <w:sz w:val="28"/>
          <w:szCs w:val="28"/>
        </w:rPr>
        <w:t>102</w:t>
      </w:r>
      <w:r w:rsidR="00BC3567">
        <w:rPr>
          <w:rFonts w:eastAsia="標楷體" w:hint="eastAsia"/>
          <w:sz w:val="28"/>
          <w:szCs w:val="28"/>
        </w:rPr>
        <w:t>年則回復至約</w:t>
      </w:r>
      <w:r w:rsidR="00BC3567">
        <w:rPr>
          <w:rFonts w:eastAsia="標楷體" w:hint="eastAsia"/>
          <w:sz w:val="28"/>
          <w:szCs w:val="28"/>
        </w:rPr>
        <w:t>3</w:t>
      </w:r>
      <w:r w:rsidR="00BC3567">
        <w:rPr>
          <w:rFonts w:eastAsia="標楷體" w:hint="eastAsia"/>
          <w:sz w:val="28"/>
          <w:szCs w:val="28"/>
        </w:rPr>
        <w:t>千人</w:t>
      </w:r>
      <w:r w:rsidRPr="00A20C80">
        <w:rPr>
          <w:rFonts w:eastAsia="標楷體"/>
          <w:sz w:val="28"/>
          <w:szCs w:val="28"/>
        </w:rPr>
        <w:t>。錄取或及格率波動起伏亦大，</w:t>
      </w:r>
      <w:r w:rsidRPr="00A20C80">
        <w:rPr>
          <w:rFonts w:eastAsia="標楷體"/>
          <w:sz w:val="28"/>
          <w:szCs w:val="28"/>
        </w:rPr>
        <w:t>95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13.76%</w:t>
      </w:r>
      <w:r w:rsidR="00926BB0">
        <w:rPr>
          <w:rFonts w:eastAsia="標楷體" w:hint="eastAsia"/>
          <w:sz w:val="28"/>
          <w:szCs w:val="28"/>
        </w:rPr>
        <w:t>為</w:t>
      </w:r>
      <w:r w:rsidR="00926BB0">
        <w:rPr>
          <w:rFonts w:eastAsia="標楷體" w:hint="eastAsia"/>
          <w:sz w:val="28"/>
          <w:szCs w:val="28"/>
        </w:rPr>
        <w:lastRenderedPageBreak/>
        <w:t>歷年</w:t>
      </w:r>
      <w:r w:rsidRPr="00A20C80">
        <w:rPr>
          <w:rFonts w:eastAsia="標楷體"/>
          <w:sz w:val="28"/>
          <w:szCs w:val="28"/>
        </w:rPr>
        <w:t>最低，</w:t>
      </w:r>
      <w:r w:rsidR="00926BB0">
        <w:rPr>
          <w:rFonts w:eastAsia="標楷體" w:hint="eastAsia"/>
          <w:sz w:val="28"/>
          <w:szCs w:val="28"/>
        </w:rPr>
        <w:t>100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3</w:t>
      </w:r>
      <w:r w:rsidR="00926BB0">
        <w:rPr>
          <w:rFonts w:eastAsia="標楷體" w:hint="eastAsia"/>
          <w:sz w:val="28"/>
          <w:szCs w:val="28"/>
        </w:rPr>
        <w:t>3</w:t>
      </w:r>
      <w:r w:rsidRPr="00A20C80">
        <w:rPr>
          <w:rFonts w:eastAsia="標楷體"/>
          <w:sz w:val="28"/>
          <w:szCs w:val="28"/>
        </w:rPr>
        <w:t>.</w:t>
      </w:r>
      <w:r w:rsidR="00926BB0">
        <w:rPr>
          <w:rFonts w:eastAsia="標楷體" w:hint="eastAsia"/>
          <w:sz w:val="28"/>
          <w:szCs w:val="28"/>
        </w:rPr>
        <w:t>17</w:t>
      </w:r>
      <w:r w:rsidRPr="00A20C80">
        <w:rPr>
          <w:rFonts w:eastAsia="標楷體"/>
          <w:sz w:val="28"/>
          <w:szCs w:val="28"/>
        </w:rPr>
        <w:t>%</w:t>
      </w:r>
      <w:r w:rsidR="00926BB0">
        <w:rPr>
          <w:rFonts w:eastAsia="標楷體" w:hint="eastAsia"/>
          <w:sz w:val="28"/>
          <w:szCs w:val="28"/>
        </w:rPr>
        <w:t>為最高</w:t>
      </w:r>
      <w:r w:rsidRPr="00A20C80">
        <w:rPr>
          <w:rFonts w:eastAsia="標楷體"/>
          <w:sz w:val="28"/>
          <w:szCs w:val="28"/>
        </w:rPr>
        <w:t>，</w:t>
      </w:r>
      <w:r w:rsidR="00926BB0">
        <w:rPr>
          <w:rFonts w:eastAsia="標楷體" w:hint="eastAsia"/>
          <w:sz w:val="28"/>
          <w:szCs w:val="28"/>
        </w:rPr>
        <w:t>101</w:t>
      </w:r>
      <w:r w:rsidR="00926BB0">
        <w:rPr>
          <w:rFonts w:eastAsia="標楷體" w:hint="eastAsia"/>
          <w:sz w:val="28"/>
          <w:szCs w:val="28"/>
        </w:rPr>
        <w:t>年及</w:t>
      </w:r>
      <w:r w:rsidR="005A6C34" w:rsidRPr="00A20C80">
        <w:rPr>
          <w:rFonts w:eastAsia="標楷體"/>
          <w:sz w:val="28"/>
          <w:szCs w:val="28"/>
        </w:rPr>
        <w:t>10</w:t>
      </w:r>
      <w:r w:rsidR="00926BB0">
        <w:rPr>
          <w:rFonts w:eastAsia="標楷體" w:hint="eastAsia"/>
          <w:sz w:val="28"/>
          <w:szCs w:val="28"/>
        </w:rPr>
        <w:t>2</w:t>
      </w:r>
      <w:r w:rsidR="005A6C34" w:rsidRPr="00A20C80">
        <w:rPr>
          <w:rFonts w:eastAsia="標楷體"/>
          <w:sz w:val="28"/>
          <w:szCs w:val="28"/>
        </w:rPr>
        <w:t>年則</w:t>
      </w:r>
      <w:r w:rsidR="00926BB0">
        <w:rPr>
          <w:rFonts w:eastAsia="標楷體" w:hint="eastAsia"/>
          <w:sz w:val="28"/>
          <w:szCs w:val="28"/>
        </w:rPr>
        <w:t>維持在</w:t>
      </w:r>
      <w:r w:rsidR="00926BB0">
        <w:rPr>
          <w:rFonts w:eastAsia="標楷體" w:hint="eastAsia"/>
          <w:sz w:val="28"/>
          <w:szCs w:val="28"/>
        </w:rPr>
        <w:t>3</w:t>
      </w:r>
      <w:r w:rsidR="00926BB0">
        <w:rPr>
          <w:rFonts w:eastAsia="標楷體" w:hint="eastAsia"/>
          <w:sz w:val="28"/>
          <w:szCs w:val="28"/>
        </w:rPr>
        <w:t>成上下</w:t>
      </w:r>
      <w:r w:rsidRPr="00A20C80">
        <w:rPr>
          <w:rFonts w:eastAsia="標楷體"/>
          <w:sz w:val="28"/>
          <w:szCs w:val="28"/>
        </w:rPr>
        <w:t>。</w:t>
      </w:r>
    </w:p>
    <w:p w:rsidR="00666842" w:rsidRDefault="00341C9B" w:rsidP="00945974">
      <w:pPr>
        <w:numPr>
          <w:ilvl w:val="0"/>
          <w:numId w:val="8"/>
        </w:numPr>
        <w:tabs>
          <w:tab w:val="clear" w:pos="840"/>
          <w:tab w:val="num" w:pos="602"/>
        </w:tabs>
        <w:spacing w:beforeLines="20" w:before="72" w:line="460" w:lineRule="exact"/>
        <w:ind w:left="601" w:hanging="306"/>
        <w:jc w:val="both"/>
        <w:rPr>
          <w:rFonts w:eastAsia="標楷體" w:hint="eastAsia"/>
          <w:sz w:val="28"/>
          <w:szCs w:val="28"/>
        </w:rPr>
      </w:pPr>
      <w:r w:rsidRPr="00A20C80">
        <w:rPr>
          <w:rFonts w:eastAsia="標楷體"/>
          <w:b/>
          <w:sz w:val="28"/>
          <w:szCs w:val="28"/>
        </w:rPr>
        <w:t>軍人轉任公職考試：</w:t>
      </w:r>
      <w:r w:rsidRPr="00A20C80">
        <w:rPr>
          <w:rFonts w:eastAsia="標楷體"/>
          <w:sz w:val="28"/>
          <w:szCs w:val="28"/>
        </w:rPr>
        <w:t>自</w:t>
      </w:r>
      <w:r w:rsidRPr="00A20C80">
        <w:rPr>
          <w:rFonts w:eastAsia="標楷體"/>
          <w:sz w:val="28"/>
          <w:szCs w:val="28"/>
        </w:rPr>
        <w:t>92</w:t>
      </w:r>
      <w:r w:rsidRPr="00A20C80">
        <w:rPr>
          <w:rFonts w:eastAsia="標楷體"/>
          <w:sz w:val="28"/>
          <w:szCs w:val="28"/>
        </w:rPr>
        <w:t>年開辦國軍上校以上軍官轉任公務人員考試以來，錄取或及格人數</w:t>
      </w:r>
      <w:r w:rsidR="00926BB0">
        <w:rPr>
          <w:rFonts w:eastAsia="標楷體" w:hint="eastAsia"/>
          <w:sz w:val="28"/>
          <w:szCs w:val="28"/>
        </w:rPr>
        <w:t>自</w:t>
      </w:r>
      <w:r w:rsidRPr="00A20C80">
        <w:rPr>
          <w:rFonts w:eastAsia="標楷體"/>
          <w:sz w:val="28"/>
          <w:szCs w:val="28"/>
        </w:rPr>
        <w:t>9</w:t>
      </w:r>
      <w:r w:rsidR="00926BB0">
        <w:rPr>
          <w:rFonts w:eastAsia="標楷體" w:hint="eastAsia"/>
          <w:sz w:val="28"/>
          <w:szCs w:val="28"/>
        </w:rPr>
        <w:t>3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2</w:t>
      </w:r>
      <w:r w:rsidR="00926BB0">
        <w:rPr>
          <w:rFonts w:eastAsia="標楷體" w:hint="eastAsia"/>
          <w:sz w:val="28"/>
          <w:szCs w:val="28"/>
        </w:rPr>
        <w:t>2</w:t>
      </w:r>
      <w:r w:rsidRPr="00A20C80">
        <w:rPr>
          <w:rFonts w:eastAsia="標楷體"/>
          <w:sz w:val="28"/>
          <w:szCs w:val="28"/>
        </w:rPr>
        <w:t>人後逐年下降至</w:t>
      </w:r>
      <w:r w:rsidRPr="00A20C80">
        <w:rPr>
          <w:rFonts w:eastAsia="標楷體"/>
          <w:sz w:val="28"/>
          <w:szCs w:val="28"/>
        </w:rPr>
        <w:t>95</w:t>
      </w:r>
      <w:r w:rsidRPr="00A20C80">
        <w:rPr>
          <w:rFonts w:eastAsia="標楷體"/>
          <w:sz w:val="28"/>
          <w:szCs w:val="28"/>
        </w:rPr>
        <w:t>年僅</w:t>
      </w:r>
      <w:r w:rsidRPr="00A20C80">
        <w:rPr>
          <w:rFonts w:eastAsia="標楷體"/>
          <w:sz w:val="28"/>
          <w:szCs w:val="28"/>
        </w:rPr>
        <w:t>5</w:t>
      </w:r>
      <w:r w:rsidRPr="00A20C80">
        <w:rPr>
          <w:rFonts w:eastAsia="標楷體"/>
          <w:sz w:val="28"/>
          <w:szCs w:val="28"/>
        </w:rPr>
        <w:t>人，</w:t>
      </w:r>
      <w:r w:rsidRPr="00A20C80">
        <w:rPr>
          <w:rFonts w:eastAsia="標楷體"/>
          <w:sz w:val="28"/>
          <w:szCs w:val="28"/>
        </w:rPr>
        <w:t>96</w:t>
      </w:r>
      <w:r w:rsidRPr="00A20C80">
        <w:rPr>
          <w:rFonts w:eastAsia="標楷體"/>
          <w:sz w:val="28"/>
          <w:szCs w:val="28"/>
        </w:rPr>
        <w:t>年停辦，</w:t>
      </w:r>
      <w:r w:rsidRPr="00A20C80">
        <w:rPr>
          <w:rFonts w:eastAsia="標楷體"/>
          <w:sz w:val="28"/>
          <w:szCs w:val="28"/>
        </w:rPr>
        <w:t>97</w:t>
      </w:r>
      <w:r w:rsidRPr="00A20C80">
        <w:rPr>
          <w:rFonts w:eastAsia="標楷體"/>
          <w:sz w:val="28"/>
          <w:szCs w:val="28"/>
        </w:rPr>
        <w:t>年為</w:t>
      </w:r>
      <w:r w:rsidRPr="00A20C80">
        <w:rPr>
          <w:rFonts w:eastAsia="標楷體"/>
          <w:sz w:val="28"/>
          <w:szCs w:val="28"/>
        </w:rPr>
        <w:t>13</w:t>
      </w:r>
      <w:r w:rsidRPr="00A20C80">
        <w:rPr>
          <w:rFonts w:eastAsia="標楷體"/>
          <w:sz w:val="28"/>
          <w:szCs w:val="28"/>
        </w:rPr>
        <w:t>人，</w:t>
      </w:r>
      <w:r w:rsidR="00AA2269">
        <w:rPr>
          <w:rFonts w:eastAsia="標楷體"/>
          <w:sz w:val="28"/>
          <w:szCs w:val="28"/>
        </w:rPr>
        <w:t>10</w:t>
      </w:r>
      <w:r w:rsidR="00926BB0">
        <w:rPr>
          <w:rFonts w:eastAsia="標楷體" w:hint="eastAsia"/>
          <w:sz w:val="28"/>
          <w:szCs w:val="28"/>
        </w:rPr>
        <w:t>2</w:t>
      </w:r>
      <w:r w:rsidRPr="00A20C80">
        <w:rPr>
          <w:rFonts w:eastAsia="標楷體"/>
          <w:sz w:val="28"/>
          <w:szCs w:val="28"/>
        </w:rPr>
        <w:t>年</w:t>
      </w:r>
      <w:r w:rsidR="005A6C34" w:rsidRPr="00A20C80">
        <w:rPr>
          <w:rFonts w:eastAsia="標楷體"/>
          <w:sz w:val="28"/>
          <w:szCs w:val="28"/>
        </w:rPr>
        <w:t>為</w:t>
      </w:r>
      <w:r w:rsidR="00926BB0">
        <w:rPr>
          <w:rFonts w:eastAsia="標楷體" w:hint="eastAsia"/>
          <w:sz w:val="28"/>
          <w:szCs w:val="28"/>
        </w:rPr>
        <w:t>9</w:t>
      </w:r>
      <w:r w:rsidRPr="00A20C80">
        <w:rPr>
          <w:rFonts w:eastAsia="標楷體"/>
          <w:sz w:val="28"/>
          <w:szCs w:val="28"/>
        </w:rPr>
        <w:t>人。錄取或及格率則波動頗大，以</w:t>
      </w:r>
      <w:r w:rsidR="005A6C34" w:rsidRPr="00A20C80">
        <w:rPr>
          <w:rFonts w:eastAsia="標楷體"/>
          <w:sz w:val="28"/>
          <w:szCs w:val="28"/>
        </w:rPr>
        <w:t>95</w:t>
      </w:r>
      <w:r w:rsidR="005A6C34" w:rsidRPr="00A20C80">
        <w:rPr>
          <w:rFonts w:eastAsia="標楷體"/>
          <w:sz w:val="28"/>
          <w:szCs w:val="28"/>
        </w:rPr>
        <w:t>年</w:t>
      </w:r>
      <w:r w:rsidR="005A6C34" w:rsidRPr="00A20C80">
        <w:rPr>
          <w:rFonts w:eastAsia="標楷體"/>
          <w:sz w:val="28"/>
          <w:szCs w:val="28"/>
        </w:rPr>
        <w:t>26.32%</w:t>
      </w:r>
      <w:r w:rsidR="005A6C34" w:rsidRPr="00A20C80">
        <w:rPr>
          <w:rFonts w:eastAsia="標楷體"/>
          <w:sz w:val="28"/>
          <w:szCs w:val="28"/>
        </w:rPr>
        <w:t>最低，</w:t>
      </w:r>
      <w:r w:rsidRPr="00A20C80">
        <w:rPr>
          <w:rFonts w:eastAsia="標楷體"/>
          <w:sz w:val="28"/>
          <w:szCs w:val="28"/>
        </w:rPr>
        <w:t>99</w:t>
      </w:r>
      <w:r w:rsidRPr="00A20C80">
        <w:rPr>
          <w:rFonts w:eastAsia="標楷體"/>
          <w:sz w:val="28"/>
          <w:szCs w:val="28"/>
        </w:rPr>
        <w:t>年</w:t>
      </w:r>
      <w:r w:rsidRPr="00A20C80">
        <w:rPr>
          <w:rFonts w:eastAsia="標楷體"/>
          <w:sz w:val="28"/>
          <w:szCs w:val="28"/>
        </w:rPr>
        <w:t>66.67%</w:t>
      </w:r>
      <w:r w:rsidRPr="00A20C80">
        <w:rPr>
          <w:rFonts w:eastAsia="標楷體"/>
          <w:sz w:val="28"/>
          <w:szCs w:val="28"/>
        </w:rPr>
        <w:t>最高，</w:t>
      </w:r>
      <w:r w:rsidR="005A6C34" w:rsidRPr="00A20C80">
        <w:rPr>
          <w:rFonts w:eastAsia="標楷體"/>
          <w:sz w:val="28"/>
          <w:szCs w:val="28"/>
        </w:rPr>
        <w:t>10</w:t>
      </w:r>
      <w:r w:rsidR="00926BB0">
        <w:rPr>
          <w:rFonts w:eastAsia="標楷體" w:hint="eastAsia"/>
          <w:sz w:val="28"/>
          <w:szCs w:val="28"/>
        </w:rPr>
        <w:t>2</w:t>
      </w:r>
      <w:r w:rsidR="004F60B6">
        <w:rPr>
          <w:rFonts w:eastAsia="標楷體"/>
          <w:sz w:val="28"/>
          <w:szCs w:val="28"/>
        </w:rPr>
        <w:t>年</w:t>
      </w:r>
      <w:r w:rsidR="002117AA" w:rsidRPr="00A20C80">
        <w:rPr>
          <w:rFonts w:eastAsia="標楷體"/>
          <w:sz w:val="28"/>
          <w:szCs w:val="28"/>
        </w:rPr>
        <w:t>為</w:t>
      </w:r>
      <w:r w:rsidR="00926BB0">
        <w:rPr>
          <w:rFonts w:eastAsia="標楷體" w:hint="eastAsia"/>
          <w:sz w:val="28"/>
          <w:szCs w:val="28"/>
        </w:rPr>
        <w:t>31</w:t>
      </w:r>
      <w:r w:rsidR="00AA2269">
        <w:rPr>
          <w:rFonts w:eastAsia="標楷體"/>
          <w:sz w:val="28"/>
          <w:szCs w:val="28"/>
        </w:rPr>
        <w:t>.</w:t>
      </w:r>
      <w:r w:rsidR="00926BB0">
        <w:rPr>
          <w:rFonts w:eastAsia="標楷體" w:hint="eastAsia"/>
          <w:sz w:val="28"/>
          <w:szCs w:val="28"/>
        </w:rPr>
        <w:t>03</w:t>
      </w:r>
      <w:r w:rsidR="005A6C34" w:rsidRPr="00A20C80">
        <w:rPr>
          <w:rFonts w:eastAsia="標楷體"/>
          <w:sz w:val="28"/>
          <w:szCs w:val="28"/>
        </w:rPr>
        <w:t>%</w:t>
      </w:r>
      <w:r w:rsidRPr="00A20C80">
        <w:rPr>
          <w:rFonts w:eastAsia="標楷體"/>
          <w:sz w:val="28"/>
          <w:szCs w:val="28"/>
        </w:rPr>
        <w:t>。</w:t>
      </w:r>
    </w:p>
    <w:p w:rsidR="00E95C7C" w:rsidRDefault="00E95C7C" w:rsidP="004E2026">
      <w:pPr>
        <w:spacing w:beforeLines="20" w:before="72" w:line="460" w:lineRule="exact"/>
        <w:jc w:val="both"/>
        <w:rPr>
          <w:rFonts w:eastAsia="標楷體" w:hint="eastAsia"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  <w:r w:rsidRPr="004E2026">
        <w:rPr>
          <w:rFonts w:eastAsia="標楷體"/>
          <w:b/>
          <w:noProof/>
        </w:rPr>
        <w:drawing>
          <wp:anchor distT="0" distB="0" distL="114300" distR="114300" simplePos="0" relativeHeight="251662336" behindDoc="1" locked="0" layoutInCell="1" allowOverlap="1" wp14:anchorId="28A2F8F4" wp14:editId="0F357DD6">
            <wp:simplePos x="0" y="0"/>
            <wp:positionH relativeFrom="column">
              <wp:posOffset>8728</wp:posOffset>
            </wp:positionH>
            <wp:positionV relativeFrom="paragraph">
              <wp:posOffset>222801</wp:posOffset>
            </wp:positionV>
            <wp:extent cx="5976620" cy="32099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28"/>
          <w:szCs w:val="28"/>
        </w:rPr>
        <w:t xml:space="preserve">                </w:t>
      </w:r>
      <w:r w:rsidRPr="004E2026">
        <w:rPr>
          <w:rFonts w:eastAsia="標楷體"/>
          <w:b/>
          <w:sz w:val="28"/>
          <w:szCs w:val="28"/>
        </w:rPr>
        <w:t>圖</w:t>
      </w:r>
      <w:r w:rsidRPr="004E2026">
        <w:rPr>
          <w:rFonts w:eastAsia="標楷體"/>
          <w:b/>
          <w:sz w:val="28"/>
          <w:szCs w:val="28"/>
        </w:rPr>
        <w:t xml:space="preserve">13  </w:t>
      </w:r>
      <w:r w:rsidRPr="004E2026">
        <w:rPr>
          <w:rFonts w:eastAsia="標楷體"/>
          <w:b/>
          <w:sz w:val="28"/>
          <w:szCs w:val="28"/>
        </w:rPr>
        <w:t>公務人員考試錄取或及格人數</w:t>
      </w: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Default="004E2026" w:rsidP="004E2026">
      <w:pPr>
        <w:spacing w:beforeLines="20" w:before="72" w:line="460" w:lineRule="exact"/>
        <w:jc w:val="both"/>
        <w:rPr>
          <w:rFonts w:eastAsia="標楷體" w:hint="eastAsia"/>
          <w:b/>
          <w:sz w:val="28"/>
          <w:szCs w:val="28"/>
        </w:rPr>
      </w:pPr>
    </w:p>
    <w:p w:rsidR="00E95C7C" w:rsidRPr="00E95C7C" w:rsidRDefault="00E95C7C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</w:p>
    <w:p w:rsidR="004E2026" w:rsidRPr="004E2026" w:rsidRDefault="0099176E" w:rsidP="004E2026">
      <w:pPr>
        <w:spacing w:beforeLines="20" w:before="72" w:line="460" w:lineRule="exact"/>
        <w:jc w:val="both"/>
        <w:rPr>
          <w:rFonts w:eastAsia="標楷體"/>
          <w:b/>
          <w:sz w:val="28"/>
          <w:szCs w:val="28"/>
        </w:rPr>
      </w:pPr>
      <w:r w:rsidRPr="0099176E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220412</wp:posOffset>
            </wp:positionV>
            <wp:extent cx="5976620" cy="3275792"/>
            <wp:effectExtent l="0" t="0" r="508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27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26">
        <w:rPr>
          <w:rFonts w:eastAsia="標楷體" w:hint="eastAsia"/>
          <w:b/>
          <w:sz w:val="28"/>
          <w:szCs w:val="28"/>
        </w:rPr>
        <w:t xml:space="preserve">                 </w:t>
      </w:r>
      <w:r w:rsidR="004E2026" w:rsidRPr="004E2026">
        <w:rPr>
          <w:rFonts w:eastAsia="標楷體" w:hint="eastAsia"/>
          <w:b/>
          <w:sz w:val="28"/>
          <w:szCs w:val="28"/>
        </w:rPr>
        <w:t>圖</w:t>
      </w:r>
      <w:r w:rsidR="004E2026" w:rsidRPr="004E2026">
        <w:rPr>
          <w:rFonts w:eastAsia="標楷體" w:hint="eastAsia"/>
          <w:b/>
          <w:sz w:val="28"/>
          <w:szCs w:val="28"/>
        </w:rPr>
        <w:t xml:space="preserve">14  </w:t>
      </w:r>
      <w:r w:rsidR="004E2026" w:rsidRPr="004E2026">
        <w:rPr>
          <w:rFonts w:eastAsia="標楷體" w:hint="eastAsia"/>
          <w:b/>
          <w:sz w:val="28"/>
          <w:szCs w:val="28"/>
        </w:rPr>
        <w:t>公務人員考試錄取或及格率</w:t>
      </w:r>
      <w:bookmarkStart w:id="0" w:name="_GoBack"/>
      <w:bookmarkEnd w:id="0"/>
    </w:p>
    <w:sectPr w:rsidR="004E2026" w:rsidRPr="004E2026" w:rsidSect="00CC4997">
      <w:footerReference w:type="even" r:id="rId11"/>
      <w:footerReference w:type="default" r:id="rId12"/>
      <w:pgSz w:w="11906" w:h="16838"/>
      <w:pgMar w:top="1134" w:right="1247" w:bottom="1134" w:left="1247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7D" w:rsidRDefault="008C7D7D">
      <w:r>
        <w:separator/>
      </w:r>
    </w:p>
  </w:endnote>
  <w:endnote w:type="continuationSeparator" w:id="0">
    <w:p w:rsidR="008C7D7D" w:rsidRDefault="008C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Default="002137F9" w:rsidP="001022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37F9" w:rsidRDefault="002137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Pr="00CD56D0" w:rsidRDefault="002137F9" w:rsidP="00102275">
    <w:pPr>
      <w:pStyle w:val="a3"/>
      <w:framePr w:wrap="around" w:vAnchor="text" w:hAnchor="margin" w:xAlign="center" w:y="1"/>
      <w:rPr>
        <w:rStyle w:val="a4"/>
        <w:sz w:val="24"/>
      </w:rPr>
    </w:pPr>
    <w:r w:rsidRPr="00CD56D0">
      <w:rPr>
        <w:rStyle w:val="a4"/>
        <w:sz w:val="24"/>
      </w:rPr>
      <w:fldChar w:fldCharType="begin"/>
    </w:r>
    <w:r w:rsidRPr="00CD56D0">
      <w:rPr>
        <w:rStyle w:val="a4"/>
        <w:sz w:val="24"/>
      </w:rPr>
      <w:instrText xml:space="preserve">PAGE  </w:instrText>
    </w:r>
    <w:r w:rsidRPr="00CD56D0">
      <w:rPr>
        <w:rStyle w:val="a4"/>
        <w:sz w:val="24"/>
      </w:rPr>
      <w:fldChar w:fldCharType="separate"/>
    </w:r>
    <w:r w:rsidR="00E95C7C">
      <w:rPr>
        <w:rStyle w:val="a4"/>
        <w:noProof/>
        <w:sz w:val="24"/>
      </w:rPr>
      <w:t>- 12 -</w:t>
    </w:r>
    <w:r w:rsidRPr="00CD56D0">
      <w:rPr>
        <w:rStyle w:val="a4"/>
        <w:sz w:val="24"/>
      </w:rPr>
      <w:fldChar w:fldCharType="end"/>
    </w:r>
  </w:p>
  <w:p w:rsidR="002137F9" w:rsidRDefault="00213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7D" w:rsidRDefault="008C7D7D">
      <w:r>
        <w:separator/>
      </w:r>
    </w:p>
  </w:footnote>
  <w:footnote w:type="continuationSeparator" w:id="0">
    <w:p w:rsidR="008C7D7D" w:rsidRDefault="008C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D4"/>
    <w:multiLevelType w:val="hybridMultilevel"/>
    <w:tmpl w:val="4FFAA758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2309A"/>
    <w:multiLevelType w:val="multilevel"/>
    <w:tmpl w:val="92BA65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FE50A1"/>
    <w:multiLevelType w:val="hybridMultilevel"/>
    <w:tmpl w:val="DD360AA2"/>
    <w:lvl w:ilvl="0" w:tplc="93CC82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>
    <w:nsid w:val="3BBE2796"/>
    <w:multiLevelType w:val="hybridMultilevel"/>
    <w:tmpl w:val="B31E0780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B80D41"/>
    <w:multiLevelType w:val="hybridMultilevel"/>
    <w:tmpl w:val="B84E41CC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5">
    <w:nsid w:val="4DBF65C3"/>
    <w:multiLevelType w:val="hybridMultilevel"/>
    <w:tmpl w:val="944A5FE0"/>
    <w:lvl w:ilvl="0" w:tplc="863E7536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824E6DA0">
      <w:start w:val="1"/>
      <w:numFmt w:val="decimal"/>
      <w:lvlText w:val="(%2)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6">
    <w:nsid w:val="5002335A"/>
    <w:multiLevelType w:val="hybridMultilevel"/>
    <w:tmpl w:val="CF06C79A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7C4F1E"/>
    <w:multiLevelType w:val="hybridMultilevel"/>
    <w:tmpl w:val="816A39B6"/>
    <w:lvl w:ilvl="0" w:tplc="08EA56FA">
      <w:start w:val="1"/>
      <w:numFmt w:val="taiwaneseCountingThousand"/>
      <w:lvlText w:val="（%1）"/>
      <w:lvlJc w:val="left"/>
      <w:pPr>
        <w:tabs>
          <w:tab w:val="num" w:pos="1263"/>
        </w:tabs>
        <w:ind w:left="1263" w:hanging="603"/>
      </w:pPr>
      <w:rPr>
        <w:rFonts w:ascii="Times New Roman" w:eastAsia="標楷體" w:hAnsi="標楷體" w:cs="Times New Roman"/>
      </w:rPr>
    </w:lvl>
    <w:lvl w:ilvl="1" w:tplc="570CC1A0">
      <w:start w:val="1"/>
      <w:numFmt w:val="taiwaneseCountingThousand"/>
      <w:lvlText w:val="(%2)"/>
      <w:lvlJc w:val="left"/>
      <w:pPr>
        <w:tabs>
          <w:tab w:val="num" w:pos="1083"/>
        </w:tabs>
        <w:ind w:left="1083" w:hanging="603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9200A2D"/>
    <w:multiLevelType w:val="hybridMultilevel"/>
    <w:tmpl w:val="A7D884B0"/>
    <w:lvl w:ilvl="0" w:tplc="F14C761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>
      <o:colormru v:ext="edit" colors="#c7ffff,#ead5ff,#fcf,#d5ffff,#f0e1ff,#f2e5ff,#ffd,#ffe5eb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5C"/>
    <w:rsid w:val="00010E0C"/>
    <w:rsid w:val="000131C5"/>
    <w:rsid w:val="000134A6"/>
    <w:rsid w:val="0002227E"/>
    <w:rsid w:val="00043B4B"/>
    <w:rsid w:val="00054562"/>
    <w:rsid w:val="000569E0"/>
    <w:rsid w:val="000702B1"/>
    <w:rsid w:val="00075E1D"/>
    <w:rsid w:val="00076D33"/>
    <w:rsid w:val="00076FAB"/>
    <w:rsid w:val="00077E67"/>
    <w:rsid w:val="00081A7F"/>
    <w:rsid w:val="00092388"/>
    <w:rsid w:val="00093CB1"/>
    <w:rsid w:val="00096426"/>
    <w:rsid w:val="00096A95"/>
    <w:rsid w:val="000A36E1"/>
    <w:rsid w:val="000C0A0A"/>
    <w:rsid w:val="001017EA"/>
    <w:rsid w:val="00101E67"/>
    <w:rsid w:val="00102275"/>
    <w:rsid w:val="0011097C"/>
    <w:rsid w:val="001148A8"/>
    <w:rsid w:val="001174A3"/>
    <w:rsid w:val="00127380"/>
    <w:rsid w:val="00152103"/>
    <w:rsid w:val="00162D75"/>
    <w:rsid w:val="00162EEC"/>
    <w:rsid w:val="0016763E"/>
    <w:rsid w:val="0018449A"/>
    <w:rsid w:val="001A2115"/>
    <w:rsid w:val="001A4AF0"/>
    <w:rsid w:val="001C4068"/>
    <w:rsid w:val="001D2693"/>
    <w:rsid w:val="001D7229"/>
    <w:rsid w:val="001D7A02"/>
    <w:rsid w:val="001D7BAA"/>
    <w:rsid w:val="001F1165"/>
    <w:rsid w:val="001F6F67"/>
    <w:rsid w:val="002117AA"/>
    <w:rsid w:val="00213130"/>
    <w:rsid w:val="002137F9"/>
    <w:rsid w:val="00220AEF"/>
    <w:rsid w:val="0022222A"/>
    <w:rsid w:val="00225B40"/>
    <w:rsid w:val="0023288B"/>
    <w:rsid w:val="0024378B"/>
    <w:rsid w:val="00251381"/>
    <w:rsid w:val="00255785"/>
    <w:rsid w:val="002571E9"/>
    <w:rsid w:val="00261DB4"/>
    <w:rsid w:val="00272ACE"/>
    <w:rsid w:val="0028221B"/>
    <w:rsid w:val="00283D89"/>
    <w:rsid w:val="00292B0B"/>
    <w:rsid w:val="002B6F82"/>
    <w:rsid w:val="002C1834"/>
    <w:rsid w:val="002C2470"/>
    <w:rsid w:val="002D10B2"/>
    <w:rsid w:val="002E25E9"/>
    <w:rsid w:val="002E3FF2"/>
    <w:rsid w:val="00300B6B"/>
    <w:rsid w:val="003016CA"/>
    <w:rsid w:val="00317DDA"/>
    <w:rsid w:val="003210C6"/>
    <w:rsid w:val="00325267"/>
    <w:rsid w:val="00331B9C"/>
    <w:rsid w:val="00341C9B"/>
    <w:rsid w:val="0035597F"/>
    <w:rsid w:val="003655D7"/>
    <w:rsid w:val="00365F1F"/>
    <w:rsid w:val="0038026E"/>
    <w:rsid w:val="00387900"/>
    <w:rsid w:val="00391013"/>
    <w:rsid w:val="003971A4"/>
    <w:rsid w:val="003A6FF2"/>
    <w:rsid w:val="003D0BAC"/>
    <w:rsid w:val="003E4E85"/>
    <w:rsid w:val="003E5E0A"/>
    <w:rsid w:val="003F0B6C"/>
    <w:rsid w:val="003F610F"/>
    <w:rsid w:val="00400369"/>
    <w:rsid w:val="00431785"/>
    <w:rsid w:val="004378A4"/>
    <w:rsid w:val="0045108D"/>
    <w:rsid w:val="00454E9F"/>
    <w:rsid w:val="004714CB"/>
    <w:rsid w:val="00486BF2"/>
    <w:rsid w:val="004877CB"/>
    <w:rsid w:val="004A366F"/>
    <w:rsid w:val="004A4859"/>
    <w:rsid w:val="004A7FC8"/>
    <w:rsid w:val="004B3594"/>
    <w:rsid w:val="004B382E"/>
    <w:rsid w:val="004C1E0E"/>
    <w:rsid w:val="004D4EB4"/>
    <w:rsid w:val="004D6A56"/>
    <w:rsid w:val="004E2026"/>
    <w:rsid w:val="004F2943"/>
    <w:rsid w:val="004F60B6"/>
    <w:rsid w:val="00513332"/>
    <w:rsid w:val="00523CE8"/>
    <w:rsid w:val="00524BF5"/>
    <w:rsid w:val="00527E38"/>
    <w:rsid w:val="00536277"/>
    <w:rsid w:val="00547B8A"/>
    <w:rsid w:val="00554E70"/>
    <w:rsid w:val="00555EEE"/>
    <w:rsid w:val="0056214B"/>
    <w:rsid w:val="00562EE9"/>
    <w:rsid w:val="0057570F"/>
    <w:rsid w:val="0058414B"/>
    <w:rsid w:val="0058600A"/>
    <w:rsid w:val="005A6C34"/>
    <w:rsid w:val="005B3245"/>
    <w:rsid w:val="005B52A8"/>
    <w:rsid w:val="005C001D"/>
    <w:rsid w:val="005C6D57"/>
    <w:rsid w:val="005D406B"/>
    <w:rsid w:val="005D488D"/>
    <w:rsid w:val="005D7D59"/>
    <w:rsid w:val="005E31ED"/>
    <w:rsid w:val="005E38F1"/>
    <w:rsid w:val="005E5361"/>
    <w:rsid w:val="005E63A3"/>
    <w:rsid w:val="005E706B"/>
    <w:rsid w:val="006033D3"/>
    <w:rsid w:val="00623FA9"/>
    <w:rsid w:val="00663AD4"/>
    <w:rsid w:val="00663C1C"/>
    <w:rsid w:val="00664F77"/>
    <w:rsid w:val="00666842"/>
    <w:rsid w:val="00675981"/>
    <w:rsid w:val="00683A7D"/>
    <w:rsid w:val="006A0298"/>
    <w:rsid w:val="006A661E"/>
    <w:rsid w:val="006B430B"/>
    <w:rsid w:val="006D58EE"/>
    <w:rsid w:val="006E0297"/>
    <w:rsid w:val="006E583F"/>
    <w:rsid w:val="006F1ED0"/>
    <w:rsid w:val="006F31BF"/>
    <w:rsid w:val="0070263B"/>
    <w:rsid w:val="00717DCC"/>
    <w:rsid w:val="00721615"/>
    <w:rsid w:val="00726A5D"/>
    <w:rsid w:val="00727E56"/>
    <w:rsid w:val="007330A0"/>
    <w:rsid w:val="007339A1"/>
    <w:rsid w:val="00743FED"/>
    <w:rsid w:val="00753561"/>
    <w:rsid w:val="00765EC9"/>
    <w:rsid w:val="0078764F"/>
    <w:rsid w:val="0079326D"/>
    <w:rsid w:val="007943FB"/>
    <w:rsid w:val="007953AD"/>
    <w:rsid w:val="00795A14"/>
    <w:rsid w:val="007B3274"/>
    <w:rsid w:val="007B4570"/>
    <w:rsid w:val="007B49D4"/>
    <w:rsid w:val="007B73C3"/>
    <w:rsid w:val="007C2512"/>
    <w:rsid w:val="007C307C"/>
    <w:rsid w:val="007D3A6E"/>
    <w:rsid w:val="007E07FB"/>
    <w:rsid w:val="007F42A8"/>
    <w:rsid w:val="007F65CF"/>
    <w:rsid w:val="008351F5"/>
    <w:rsid w:val="00856693"/>
    <w:rsid w:val="008602AD"/>
    <w:rsid w:val="008822B1"/>
    <w:rsid w:val="00884D65"/>
    <w:rsid w:val="0088777F"/>
    <w:rsid w:val="00897FF2"/>
    <w:rsid w:val="008B3714"/>
    <w:rsid w:val="008C7D7D"/>
    <w:rsid w:val="008D686C"/>
    <w:rsid w:val="008F7E70"/>
    <w:rsid w:val="00901C82"/>
    <w:rsid w:val="0090650A"/>
    <w:rsid w:val="00911F7F"/>
    <w:rsid w:val="00925A48"/>
    <w:rsid w:val="00926BB0"/>
    <w:rsid w:val="00926D12"/>
    <w:rsid w:val="00930CA3"/>
    <w:rsid w:val="00944EA3"/>
    <w:rsid w:val="00945974"/>
    <w:rsid w:val="00960687"/>
    <w:rsid w:val="00962F27"/>
    <w:rsid w:val="00970782"/>
    <w:rsid w:val="0099176E"/>
    <w:rsid w:val="00996C44"/>
    <w:rsid w:val="009B4315"/>
    <w:rsid w:val="009D5A5E"/>
    <w:rsid w:val="009E2EB5"/>
    <w:rsid w:val="009E4102"/>
    <w:rsid w:val="00A00574"/>
    <w:rsid w:val="00A14605"/>
    <w:rsid w:val="00A20C80"/>
    <w:rsid w:val="00A23FE7"/>
    <w:rsid w:val="00A34895"/>
    <w:rsid w:val="00A450EF"/>
    <w:rsid w:val="00A57CD0"/>
    <w:rsid w:val="00A6162B"/>
    <w:rsid w:val="00A669E8"/>
    <w:rsid w:val="00A700E0"/>
    <w:rsid w:val="00A76B03"/>
    <w:rsid w:val="00A936A4"/>
    <w:rsid w:val="00A95E59"/>
    <w:rsid w:val="00AA1947"/>
    <w:rsid w:val="00AA2269"/>
    <w:rsid w:val="00AB62C2"/>
    <w:rsid w:val="00AC17F1"/>
    <w:rsid w:val="00AC4B67"/>
    <w:rsid w:val="00AE3EDE"/>
    <w:rsid w:val="00AE62E7"/>
    <w:rsid w:val="00AE7AAF"/>
    <w:rsid w:val="00AE7B37"/>
    <w:rsid w:val="00B00A0D"/>
    <w:rsid w:val="00B110D9"/>
    <w:rsid w:val="00B17480"/>
    <w:rsid w:val="00B431EB"/>
    <w:rsid w:val="00B56F9A"/>
    <w:rsid w:val="00B620D1"/>
    <w:rsid w:val="00B721DE"/>
    <w:rsid w:val="00B7330C"/>
    <w:rsid w:val="00B74011"/>
    <w:rsid w:val="00B75A4E"/>
    <w:rsid w:val="00B81A0B"/>
    <w:rsid w:val="00B82139"/>
    <w:rsid w:val="00B842F9"/>
    <w:rsid w:val="00BB02CC"/>
    <w:rsid w:val="00BC16EA"/>
    <w:rsid w:val="00BC3567"/>
    <w:rsid w:val="00BC5437"/>
    <w:rsid w:val="00BD04A4"/>
    <w:rsid w:val="00BE1387"/>
    <w:rsid w:val="00BF5DA4"/>
    <w:rsid w:val="00BF6DCB"/>
    <w:rsid w:val="00C05C76"/>
    <w:rsid w:val="00C15B04"/>
    <w:rsid w:val="00C20B4A"/>
    <w:rsid w:val="00C21606"/>
    <w:rsid w:val="00C41C03"/>
    <w:rsid w:val="00C4557F"/>
    <w:rsid w:val="00C5739A"/>
    <w:rsid w:val="00C62330"/>
    <w:rsid w:val="00C7186D"/>
    <w:rsid w:val="00C72C5C"/>
    <w:rsid w:val="00C751E6"/>
    <w:rsid w:val="00C9381F"/>
    <w:rsid w:val="00C96C6D"/>
    <w:rsid w:val="00CA3CF6"/>
    <w:rsid w:val="00CA7300"/>
    <w:rsid w:val="00CA765F"/>
    <w:rsid w:val="00CB241B"/>
    <w:rsid w:val="00CB41A1"/>
    <w:rsid w:val="00CB499B"/>
    <w:rsid w:val="00CC0893"/>
    <w:rsid w:val="00CC4997"/>
    <w:rsid w:val="00CD56D0"/>
    <w:rsid w:val="00CE1B74"/>
    <w:rsid w:val="00CE4C8F"/>
    <w:rsid w:val="00CF009B"/>
    <w:rsid w:val="00CF1678"/>
    <w:rsid w:val="00CF35EC"/>
    <w:rsid w:val="00CF42A0"/>
    <w:rsid w:val="00CF5EAE"/>
    <w:rsid w:val="00D126D7"/>
    <w:rsid w:val="00D278E1"/>
    <w:rsid w:val="00D37AF2"/>
    <w:rsid w:val="00D72D05"/>
    <w:rsid w:val="00D81EDE"/>
    <w:rsid w:val="00D92DB0"/>
    <w:rsid w:val="00D94220"/>
    <w:rsid w:val="00DA7FAA"/>
    <w:rsid w:val="00DB7285"/>
    <w:rsid w:val="00DC69E4"/>
    <w:rsid w:val="00DD3BD0"/>
    <w:rsid w:val="00DD44BD"/>
    <w:rsid w:val="00DD47BA"/>
    <w:rsid w:val="00DD667D"/>
    <w:rsid w:val="00DE49FA"/>
    <w:rsid w:val="00DE5FDB"/>
    <w:rsid w:val="00DE64FA"/>
    <w:rsid w:val="00E01FF1"/>
    <w:rsid w:val="00E1046C"/>
    <w:rsid w:val="00E4457A"/>
    <w:rsid w:val="00E51232"/>
    <w:rsid w:val="00E573A7"/>
    <w:rsid w:val="00E678F0"/>
    <w:rsid w:val="00E7344B"/>
    <w:rsid w:val="00E91FE3"/>
    <w:rsid w:val="00E95C7C"/>
    <w:rsid w:val="00EA2F67"/>
    <w:rsid w:val="00EB391B"/>
    <w:rsid w:val="00ED27D7"/>
    <w:rsid w:val="00EE1A97"/>
    <w:rsid w:val="00EF2C3F"/>
    <w:rsid w:val="00F25E4E"/>
    <w:rsid w:val="00F30B3C"/>
    <w:rsid w:val="00F3192F"/>
    <w:rsid w:val="00F37E43"/>
    <w:rsid w:val="00F45CE2"/>
    <w:rsid w:val="00F462E9"/>
    <w:rsid w:val="00F53422"/>
    <w:rsid w:val="00F55EDB"/>
    <w:rsid w:val="00F62274"/>
    <w:rsid w:val="00F67B60"/>
    <w:rsid w:val="00F71082"/>
    <w:rsid w:val="00F83937"/>
    <w:rsid w:val="00F94490"/>
    <w:rsid w:val="00F96762"/>
    <w:rsid w:val="00FA025B"/>
    <w:rsid w:val="00FD6D3F"/>
    <w:rsid w:val="00FE0379"/>
    <w:rsid w:val="00FE496D"/>
    <w:rsid w:val="00FF1DD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7ffff,#ead5ff,#fcf,#d5ffff,#f0e1ff,#f2e5ff,#ffd,#ffe5eb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DB72-B5FC-4ABB-8EF9-43EB9EBF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1566</Words>
  <Characters>413</Characters>
  <Application>Microsoft Office Word</Application>
  <DocSecurity>0</DocSecurity>
  <Lines>3</Lines>
  <Paragraphs>3</Paragraphs>
  <ScaleCrop>false</ScaleCrop>
  <Company> 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四、考試院製發證書</dc:title>
  <dc:subject/>
  <dc:creator>FENNY CHEN</dc:creator>
  <cp:keywords/>
  <dc:description/>
  <cp:lastModifiedBy>c350</cp:lastModifiedBy>
  <cp:revision>18</cp:revision>
  <cp:lastPrinted>2013-06-06T08:37:00Z</cp:lastPrinted>
  <dcterms:created xsi:type="dcterms:W3CDTF">2013-06-06T06:31:00Z</dcterms:created>
  <dcterms:modified xsi:type="dcterms:W3CDTF">2014-06-10T04:02:00Z</dcterms:modified>
</cp:coreProperties>
</file>