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341C9B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。另軍人轉任公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341C9B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8C12C5">
        <w:rPr>
          <w:rFonts w:eastAsia="標楷體" w:hint="eastAsia"/>
          <w:b/>
          <w:sz w:val="28"/>
          <w:szCs w:val="28"/>
        </w:rPr>
        <w:t>5</w:t>
      </w:r>
      <w:r w:rsidR="00341C9B" w:rsidRPr="007E6732">
        <w:rPr>
          <w:rFonts w:eastAsia="標楷體" w:hAnsi="標楷體"/>
          <w:b/>
          <w:sz w:val="28"/>
          <w:szCs w:val="28"/>
        </w:rPr>
        <w:t>年</w:t>
      </w:r>
      <w:r w:rsidR="00341C9B">
        <w:rPr>
          <w:rFonts w:eastAsia="標楷體" w:hAnsi="標楷體" w:hint="eastAsia"/>
          <w:b/>
          <w:sz w:val="28"/>
          <w:szCs w:val="28"/>
        </w:rPr>
        <w:t>公務人員</w:t>
      </w:r>
      <w:r w:rsidR="00341C9B" w:rsidRPr="007E6732">
        <w:rPr>
          <w:rFonts w:eastAsia="標楷體" w:hAnsi="標楷體"/>
          <w:b/>
          <w:sz w:val="28"/>
          <w:szCs w:val="28"/>
        </w:rPr>
        <w:t>考試辦理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報考人數為</w:t>
      </w:r>
      <w:r w:rsidR="00A27A51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萬</w:t>
      </w:r>
      <w:r w:rsidR="008C12C5">
        <w:rPr>
          <w:rFonts w:eastAsia="標楷體" w:hint="eastAsia"/>
          <w:sz w:val="28"/>
          <w:szCs w:val="28"/>
        </w:rPr>
        <w:t>928</w:t>
      </w:r>
      <w:r w:rsidRPr="00A20C80">
        <w:rPr>
          <w:rFonts w:eastAsia="標楷體"/>
          <w:sz w:val="28"/>
          <w:szCs w:val="28"/>
        </w:rPr>
        <w:t>人，較上年</w:t>
      </w:r>
      <w:r w:rsidR="008C12C5">
        <w:rPr>
          <w:rFonts w:eastAsia="標楷體" w:hint="eastAsia"/>
          <w:sz w:val="28"/>
          <w:szCs w:val="28"/>
        </w:rPr>
        <w:t>5</w:t>
      </w:r>
      <w:r w:rsidR="00431785" w:rsidRPr="00A20C80">
        <w:rPr>
          <w:rFonts w:eastAsia="標楷體"/>
          <w:sz w:val="28"/>
          <w:szCs w:val="28"/>
        </w:rPr>
        <w:t>萬</w:t>
      </w:r>
      <w:r w:rsidR="008C12C5">
        <w:rPr>
          <w:rFonts w:eastAsia="標楷體" w:hint="eastAsia"/>
          <w:sz w:val="28"/>
          <w:szCs w:val="28"/>
        </w:rPr>
        <w:t>6</w:t>
      </w:r>
      <w:r w:rsidR="008822B1">
        <w:rPr>
          <w:rFonts w:eastAsia="標楷體"/>
          <w:sz w:val="28"/>
          <w:szCs w:val="28"/>
        </w:rPr>
        <w:t>,</w:t>
      </w:r>
      <w:r w:rsidR="008C12C5">
        <w:rPr>
          <w:rFonts w:eastAsia="標楷體" w:hint="eastAsia"/>
          <w:sz w:val="28"/>
          <w:szCs w:val="28"/>
        </w:rPr>
        <w:t>136</w:t>
      </w:r>
      <w:r w:rsidRPr="00A20C80">
        <w:rPr>
          <w:rFonts w:eastAsia="標楷體"/>
          <w:sz w:val="28"/>
          <w:szCs w:val="28"/>
        </w:rPr>
        <w:t>人</w:t>
      </w:r>
      <w:r w:rsidR="00BF3606">
        <w:rPr>
          <w:rFonts w:eastAsia="標楷體" w:hint="eastAsia"/>
          <w:sz w:val="28"/>
          <w:szCs w:val="28"/>
        </w:rPr>
        <w:t>減少</w:t>
      </w:r>
      <w:r w:rsidR="00A27A51">
        <w:rPr>
          <w:rFonts w:eastAsia="標楷體" w:hint="eastAsia"/>
          <w:sz w:val="28"/>
          <w:szCs w:val="28"/>
        </w:rPr>
        <w:t>5</w:t>
      </w:r>
      <w:r w:rsidR="00A700E0">
        <w:rPr>
          <w:rFonts w:eastAsia="標楷體" w:hint="eastAsia"/>
          <w:sz w:val="28"/>
          <w:szCs w:val="28"/>
        </w:rPr>
        <w:t>,</w:t>
      </w:r>
      <w:r w:rsidR="008C12C5">
        <w:rPr>
          <w:rFonts w:eastAsia="標楷體" w:hint="eastAsia"/>
          <w:sz w:val="28"/>
          <w:szCs w:val="28"/>
        </w:rPr>
        <w:t>208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8C12C5">
        <w:rPr>
          <w:rFonts w:eastAsia="標楷體" w:hint="eastAsia"/>
          <w:sz w:val="28"/>
          <w:szCs w:val="28"/>
        </w:rPr>
        <w:t>5</w:t>
      </w:r>
      <w:r w:rsidRPr="00A20C80">
        <w:rPr>
          <w:rFonts w:eastAsia="標楷體"/>
          <w:sz w:val="28"/>
          <w:szCs w:val="28"/>
        </w:rPr>
        <w:t>,</w:t>
      </w:r>
      <w:r w:rsidR="008C12C5">
        <w:rPr>
          <w:rFonts w:eastAsia="標楷體" w:hint="eastAsia"/>
          <w:sz w:val="28"/>
          <w:szCs w:val="28"/>
        </w:rPr>
        <w:t>563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3,</w:t>
      </w:r>
      <w:r w:rsidR="00A27A51">
        <w:rPr>
          <w:rFonts w:eastAsia="標楷體" w:hint="eastAsia"/>
          <w:sz w:val="28"/>
          <w:szCs w:val="28"/>
        </w:rPr>
        <w:t>5</w:t>
      </w:r>
      <w:r w:rsidR="008C12C5">
        <w:rPr>
          <w:rFonts w:eastAsia="標楷體" w:hint="eastAsia"/>
          <w:sz w:val="28"/>
          <w:szCs w:val="28"/>
        </w:rPr>
        <w:t>84</w:t>
      </w:r>
      <w:r w:rsidRPr="00A20C80">
        <w:rPr>
          <w:rFonts w:eastAsia="標楷體"/>
          <w:sz w:val="28"/>
          <w:szCs w:val="28"/>
        </w:rPr>
        <w:t>人，錄取或及格率為</w:t>
      </w:r>
      <w:r w:rsidR="008D2D78">
        <w:rPr>
          <w:rFonts w:eastAsia="標楷體" w:hint="eastAsia"/>
          <w:sz w:val="28"/>
          <w:szCs w:val="28"/>
        </w:rPr>
        <w:t>10</w:t>
      </w:r>
      <w:r w:rsidR="002E25E9">
        <w:rPr>
          <w:rFonts w:eastAsia="標楷體" w:hint="eastAsia"/>
          <w:sz w:val="28"/>
          <w:szCs w:val="28"/>
        </w:rPr>
        <w:t>.</w:t>
      </w:r>
      <w:r w:rsidR="008D2D78">
        <w:rPr>
          <w:rFonts w:eastAsia="標楷體" w:hint="eastAsia"/>
          <w:sz w:val="28"/>
          <w:szCs w:val="28"/>
        </w:rPr>
        <w:t>08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BF3606">
        <w:rPr>
          <w:rFonts w:eastAsia="標楷體" w:hint="eastAsia"/>
          <w:sz w:val="28"/>
          <w:szCs w:val="28"/>
        </w:rPr>
        <w:t>增加</w:t>
      </w:r>
      <w:r w:rsidR="008D2D78">
        <w:rPr>
          <w:rFonts w:eastAsia="標楷體" w:hint="eastAsia"/>
          <w:sz w:val="28"/>
          <w:szCs w:val="28"/>
        </w:rPr>
        <w:t>0</w:t>
      </w:r>
      <w:r w:rsidR="008822B1">
        <w:rPr>
          <w:rFonts w:eastAsia="標楷體"/>
          <w:sz w:val="28"/>
          <w:szCs w:val="28"/>
        </w:rPr>
        <w:t>.</w:t>
      </w:r>
      <w:r w:rsidR="00A27A51">
        <w:rPr>
          <w:rFonts w:eastAsia="標楷體" w:hint="eastAsia"/>
          <w:sz w:val="28"/>
          <w:szCs w:val="28"/>
        </w:rPr>
        <w:t>5</w:t>
      </w:r>
      <w:r w:rsidR="008D2D78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630" w:hanging="35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報考人數為</w:t>
      </w:r>
      <w:r w:rsidR="008D2D78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8D2D78">
        <w:rPr>
          <w:rFonts w:eastAsia="標楷體" w:hint="eastAsia"/>
          <w:sz w:val="28"/>
          <w:szCs w:val="28"/>
        </w:rPr>
        <w:t>7</w:t>
      </w:r>
      <w:r w:rsidR="00A27A51">
        <w:rPr>
          <w:rFonts w:eastAsia="標楷體" w:hint="eastAsia"/>
          <w:sz w:val="28"/>
          <w:szCs w:val="28"/>
        </w:rPr>
        <w:t>,</w:t>
      </w:r>
      <w:r w:rsidR="008D2D78">
        <w:rPr>
          <w:rFonts w:eastAsia="標楷體" w:hint="eastAsia"/>
          <w:sz w:val="28"/>
          <w:szCs w:val="28"/>
        </w:rPr>
        <w:t>500</w:t>
      </w:r>
      <w:r w:rsidRPr="00A20C80">
        <w:rPr>
          <w:rFonts w:eastAsia="標楷體"/>
          <w:sz w:val="28"/>
          <w:szCs w:val="28"/>
        </w:rPr>
        <w:t>人，較上年</w:t>
      </w:r>
      <w:r w:rsidR="008D2D78">
        <w:rPr>
          <w:rFonts w:eastAsia="標楷體" w:hint="eastAsia"/>
          <w:sz w:val="28"/>
          <w:szCs w:val="28"/>
        </w:rPr>
        <w:t>5</w:t>
      </w:r>
      <w:r w:rsidR="00431785" w:rsidRPr="00A20C80">
        <w:rPr>
          <w:rFonts w:eastAsia="標楷體"/>
          <w:sz w:val="28"/>
          <w:szCs w:val="28"/>
        </w:rPr>
        <w:t>萬</w:t>
      </w:r>
      <w:r w:rsidR="008D2D78">
        <w:rPr>
          <w:rFonts w:eastAsia="標楷體" w:hint="eastAsia"/>
          <w:sz w:val="28"/>
          <w:szCs w:val="28"/>
        </w:rPr>
        <w:t>5,755</w:t>
      </w:r>
      <w:r w:rsidR="00431785" w:rsidRPr="00A20C80">
        <w:rPr>
          <w:rFonts w:eastAsia="標楷體"/>
          <w:sz w:val="28"/>
          <w:szCs w:val="28"/>
        </w:rPr>
        <w:t>人</w:t>
      </w:r>
      <w:r w:rsidR="002E25E9">
        <w:rPr>
          <w:rFonts w:eastAsia="標楷體" w:hint="eastAsia"/>
          <w:sz w:val="28"/>
          <w:szCs w:val="28"/>
        </w:rPr>
        <w:t>減少</w:t>
      </w:r>
      <w:r w:rsidR="008D2D78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 w:hint="eastAsia"/>
          <w:sz w:val="28"/>
          <w:szCs w:val="28"/>
        </w:rPr>
        <w:t>,</w:t>
      </w:r>
      <w:r w:rsidR="008D2D78">
        <w:rPr>
          <w:rFonts w:eastAsia="標楷體" w:hint="eastAsia"/>
          <w:sz w:val="28"/>
          <w:szCs w:val="28"/>
        </w:rPr>
        <w:t>255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8D2D78">
        <w:rPr>
          <w:rFonts w:eastAsia="標楷體" w:hint="eastAsia"/>
          <w:sz w:val="28"/>
          <w:szCs w:val="28"/>
        </w:rPr>
        <w:t>2</w:t>
      </w:r>
      <w:r w:rsidR="002E25E9" w:rsidRPr="002E25E9">
        <w:rPr>
          <w:rFonts w:eastAsia="標楷體"/>
          <w:sz w:val="28"/>
          <w:szCs w:val="28"/>
        </w:rPr>
        <w:t>,</w:t>
      </w:r>
      <w:r w:rsidR="008D2D78">
        <w:rPr>
          <w:rFonts w:eastAsia="標楷體" w:hint="eastAsia"/>
          <w:sz w:val="28"/>
          <w:szCs w:val="28"/>
        </w:rPr>
        <w:t>817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2,</w:t>
      </w:r>
      <w:r w:rsidR="008D2D78">
        <w:rPr>
          <w:rFonts w:eastAsia="標楷體" w:hint="eastAsia"/>
          <w:sz w:val="28"/>
          <w:szCs w:val="28"/>
        </w:rPr>
        <w:t>803</w:t>
      </w:r>
      <w:r w:rsidRPr="00A20C80">
        <w:rPr>
          <w:rFonts w:eastAsia="標楷體"/>
          <w:sz w:val="28"/>
          <w:szCs w:val="28"/>
        </w:rPr>
        <w:t>人，錄取或及格率為</w:t>
      </w:r>
      <w:r w:rsidR="008D2D78">
        <w:rPr>
          <w:rFonts w:eastAsia="標楷體" w:hint="eastAsia"/>
          <w:sz w:val="28"/>
          <w:szCs w:val="28"/>
        </w:rPr>
        <w:t>8</w:t>
      </w:r>
      <w:r w:rsidR="002E25E9">
        <w:rPr>
          <w:rFonts w:eastAsia="標楷體" w:hint="eastAsia"/>
          <w:sz w:val="28"/>
          <w:szCs w:val="28"/>
        </w:rPr>
        <w:t>.</w:t>
      </w:r>
      <w:r w:rsidR="008D2D78">
        <w:rPr>
          <w:rFonts w:eastAsia="標楷體" w:hint="eastAsia"/>
          <w:sz w:val="28"/>
          <w:szCs w:val="28"/>
        </w:rPr>
        <w:t>54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2E25E9">
        <w:rPr>
          <w:rFonts w:eastAsia="標楷體" w:hint="eastAsia"/>
          <w:sz w:val="28"/>
          <w:szCs w:val="28"/>
        </w:rPr>
        <w:t>增加</w:t>
      </w:r>
      <w:r w:rsidR="00A27A51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.</w:t>
      </w:r>
      <w:r w:rsidR="008D2D78">
        <w:rPr>
          <w:rFonts w:eastAsia="標楷體" w:hint="eastAsia"/>
          <w:sz w:val="28"/>
          <w:szCs w:val="28"/>
        </w:rPr>
        <w:t>2</w:t>
      </w:r>
      <w:r w:rsidR="00A27A51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報考人數為</w:t>
      </w:r>
      <w:r w:rsidR="00A27A51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574C0C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574C0C">
        <w:rPr>
          <w:rFonts w:eastAsia="標楷體" w:hint="eastAsia"/>
          <w:sz w:val="28"/>
          <w:szCs w:val="28"/>
        </w:rPr>
        <w:t>752</w:t>
      </w:r>
      <w:r w:rsidRPr="00A20C80">
        <w:rPr>
          <w:rFonts w:eastAsia="標楷體"/>
          <w:sz w:val="28"/>
          <w:szCs w:val="28"/>
        </w:rPr>
        <w:t>人，較上年</w:t>
      </w:r>
      <w:r w:rsidR="00574C0C">
        <w:rPr>
          <w:rFonts w:eastAsia="標楷體" w:hint="eastAsia"/>
          <w:sz w:val="28"/>
          <w:szCs w:val="28"/>
        </w:rPr>
        <w:t>3</w:t>
      </w:r>
      <w:r w:rsidR="00431785" w:rsidRPr="00A20C80">
        <w:rPr>
          <w:rFonts w:eastAsia="標楷體"/>
          <w:sz w:val="28"/>
          <w:szCs w:val="28"/>
        </w:rPr>
        <w:t>萬</w:t>
      </w:r>
      <w:r w:rsidR="00574C0C">
        <w:rPr>
          <w:rFonts w:eastAsia="標楷體" w:hint="eastAsia"/>
          <w:sz w:val="28"/>
          <w:szCs w:val="28"/>
        </w:rPr>
        <w:t>7</w:t>
      </w:r>
      <w:r w:rsidR="00A27A51">
        <w:rPr>
          <w:rFonts w:eastAsia="標楷體" w:hint="eastAsia"/>
          <w:sz w:val="28"/>
          <w:szCs w:val="28"/>
        </w:rPr>
        <w:t>,</w:t>
      </w:r>
      <w:r w:rsidR="00574C0C">
        <w:rPr>
          <w:rFonts w:eastAsia="標楷體" w:hint="eastAsia"/>
          <w:sz w:val="28"/>
          <w:szCs w:val="28"/>
        </w:rPr>
        <w:t>551</w:t>
      </w:r>
      <w:r w:rsidR="00431785" w:rsidRPr="00A20C80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減少</w:t>
      </w:r>
      <w:r w:rsidR="00574C0C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,</w:t>
      </w:r>
      <w:r w:rsidR="00574C0C">
        <w:rPr>
          <w:rFonts w:eastAsia="標楷體" w:hint="eastAsia"/>
          <w:sz w:val="28"/>
          <w:szCs w:val="28"/>
        </w:rPr>
        <w:t>799</w:t>
      </w:r>
      <w:r w:rsidRPr="00A20C80">
        <w:rPr>
          <w:rFonts w:eastAsia="標楷體"/>
          <w:sz w:val="28"/>
          <w:szCs w:val="28"/>
        </w:rPr>
        <w:t>人，實際到考人數</w:t>
      </w:r>
      <w:r w:rsidR="00A27A51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萬</w:t>
      </w:r>
      <w:r w:rsidR="00574C0C">
        <w:rPr>
          <w:rFonts w:eastAsia="標楷體" w:hint="eastAsia"/>
          <w:sz w:val="28"/>
          <w:szCs w:val="28"/>
        </w:rPr>
        <w:t>3</w:t>
      </w:r>
      <w:r w:rsidR="008822B1">
        <w:rPr>
          <w:rFonts w:eastAsia="標楷體"/>
          <w:sz w:val="28"/>
          <w:szCs w:val="28"/>
        </w:rPr>
        <w:t>,</w:t>
      </w:r>
      <w:r w:rsidR="00574C0C">
        <w:rPr>
          <w:rFonts w:eastAsia="標楷體" w:hint="eastAsia"/>
          <w:sz w:val="28"/>
          <w:szCs w:val="28"/>
        </w:rPr>
        <w:t>793</w:t>
      </w:r>
      <w:r w:rsidRPr="00A20C80">
        <w:rPr>
          <w:rFonts w:eastAsia="標楷體"/>
          <w:sz w:val="28"/>
          <w:szCs w:val="28"/>
        </w:rPr>
        <w:t>人，錄取或及格人數</w:t>
      </w:r>
      <w:r w:rsidR="00574C0C">
        <w:rPr>
          <w:rFonts w:eastAsia="標楷體" w:hint="eastAsia"/>
          <w:sz w:val="28"/>
          <w:szCs w:val="28"/>
        </w:rPr>
        <w:t>566</w:t>
      </w:r>
      <w:r w:rsidRPr="00A20C80">
        <w:rPr>
          <w:rFonts w:eastAsia="標楷體"/>
          <w:sz w:val="28"/>
          <w:szCs w:val="28"/>
        </w:rPr>
        <w:t>人，錄取或及格率為</w:t>
      </w:r>
      <w:r w:rsidR="00574C0C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.</w:t>
      </w:r>
      <w:r w:rsidR="00574C0C">
        <w:rPr>
          <w:rFonts w:eastAsia="標楷體" w:hint="eastAsia"/>
          <w:sz w:val="28"/>
          <w:szCs w:val="28"/>
        </w:rPr>
        <w:t>38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22D23">
        <w:rPr>
          <w:rFonts w:eastAsia="標楷體" w:hint="eastAsia"/>
          <w:sz w:val="28"/>
          <w:szCs w:val="28"/>
        </w:rPr>
        <w:t>增加</w:t>
      </w:r>
      <w:r w:rsidRPr="00A20C80">
        <w:rPr>
          <w:rFonts w:eastAsia="標楷體"/>
          <w:sz w:val="28"/>
          <w:szCs w:val="28"/>
        </w:rPr>
        <w:t>0.</w:t>
      </w:r>
      <w:r w:rsidR="00574C0C">
        <w:rPr>
          <w:rFonts w:eastAsia="標楷體" w:hint="eastAsia"/>
          <w:sz w:val="28"/>
          <w:szCs w:val="28"/>
        </w:rPr>
        <w:t>72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報考人數為</w:t>
      </w:r>
      <w:r w:rsidR="00422D23">
        <w:rPr>
          <w:rFonts w:eastAsia="標楷體" w:hint="eastAsia"/>
          <w:sz w:val="28"/>
          <w:szCs w:val="28"/>
        </w:rPr>
        <w:t>1</w:t>
      </w:r>
      <w:r w:rsidR="006B3389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6B3389">
        <w:rPr>
          <w:rFonts w:eastAsia="標楷體" w:hint="eastAsia"/>
          <w:sz w:val="28"/>
          <w:szCs w:val="28"/>
        </w:rPr>
        <w:t>7,521</w:t>
      </w:r>
      <w:r w:rsidRPr="00A20C80">
        <w:rPr>
          <w:rFonts w:eastAsia="標楷體"/>
          <w:sz w:val="28"/>
          <w:szCs w:val="28"/>
        </w:rPr>
        <w:t>人，較上年</w:t>
      </w:r>
      <w:r w:rsidR="00A27A51">
        <w:rPr>
          <w:rFonts w:eastAsia="標楷體" w:hint="eastAsia"/>
          <w:sz w:val="28"/>
          <w:szCs w:val="28"/>
        </w:rPr>
        <w:t>1</w:t>
      </w:r>
      <w:r w:rsidR="006B3389">
        <w:rPr>
          <w:rFonts w:eastAsia="標楷體" w:hint="eastAsia"/>
          <w:sz w:val="28"/>
          <w:szCs w:val="28"/>
        </w:rPr>
        <w:t>7</w:t>
      </w:r>
      <w:r w:rsidR="00431785"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9</w:t>
      </w:r>
      <w:r w:rsidR="006B3389">
        <w:rPr>
          <w:rFonts w:eastAsia="標楷體" w:hint="eastAsia"/>
          <w:sz w:val="28"/>
          <w:szCs w:val="28"/>
        </w:rPr>
        <w:t>56</w:t>
      </w:r>
      <w:r w:rsidR="00431785" w:rsidRPr="00A20C80">
        <w:rPr>
          <w:rFonts w:eastAsia="標楷體"/>
          <w:sz w:val="28"/>
          <w:szCs w:val="28"/>
        </w:rPr>
        <w:t>人減少</w:t>
      </w:r>
      <w:r w:rsidR="006B3389">
        <w:rPr>
          <w:rFonts w:eastAsia="標楷體" w:hint="eastAsia"/>
          <w:sz w:val="28"/>
          <w:szCs w:val="28"/>
        </w:rPr>
        <w:t>3,435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/>
          <w:sz w:val="28"/>
          <w:szCs w:val="28"/>
        </w:rPr>
        <w:t>1</w:t>
      </w:r>
      <w:r w:rsidR="00A27A51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萬</w:t>
      </w:r>
      <w:r w:rsidR="00A27A51">
        <w:rPr>
          <w:rFonts w:eastAsia="標楷體" w:hint="eastAsia"/>
          <w:sz w:val="28"/>
          <w:szCs w:val="28"/>
        </w:rPr>
        <w:t>7</w:t>
      </w:r>
      <w:r w:rsidR="00422D23">
        <w:rPr>
          <w:rFonts w:eastAsia="標楷體" w:hint="eastAsia"/>
          <w:sz w:val="28"/>
          <w:szCs w:val="28"/>
        </w:rPr>
        <w:t>,</w:t>
      </w:r>
      <w:r w:rsidR="006B3389">
        <w:rPr>
          <w:rFonts w:eastAsia="標楷體" w:hint="eastAsia"/>
          <w:sz w:val="28"/>
          <w:szCs w:val="28"/>
        </w:rPr>
        <w:t>475</w:t>
      </w:r>
      <w:r w:rsidRPr="00A20C80">
        <w:rPr>
          <w:rFonts w:eastAsia="標楷體"/>
          <w:sz w:val="28"/>
          <w:szCs w:val="28"/>
        </w:rPr>
        <w:t>人，錄取或及格人數</w:t>
      </w:r>
      <w:r w:rsidR="00A27A51">
        <w:rPr>
          <w:rFonts w:eastAsia="標楷體" w:hint="eastAsia"/>
          <w:sz w:val="28"/>
          <w:szCs w:val="28"/>
        </w:rPr>
        <w:t>1</w:t>
      </w:r>
      <w:r w:rsidR="00A27A51">
        <w:rPr>
          <w:rFonts w:eastAsia="標楷體" w:hint="eastAsia"/>
          <w:sz w:val="28"/>
          <w:szCs w:val="28"/>
        </w:rPr>
        <w:t>萬</w:t>
      </w:r>
      <w:r w:rsidR="006B3389">
        <w:rPr>
          <w:rFonts w:eastAsia="標楷體" w:hint="eastAsia"/>
          <w:sz w:val="28"/>
          <w:szCs w:val="28"/>
        </w:rPr>
        <w:t>1,490</w:t>
      </w:r>
      <w:r w:rsidRPr="00A20C80">
        <w:rPr>
          <w:rFonts w:eastAsia="標楷體"/>
          <w:sz w:val="28"/>
          <w:szCs w:val="28"/>
        </w:rPr>
        <w:t>人，錄取或及格率為</w:t>
      </w:r>
      <w:r w:rsidR="006B3389">
        <w:rPr>
          <w:rFonts w:eastAsia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.</w:t>
      </w:r>
      <w:r w:rsidR="006B3389">
        <w:rPr>
          <w:rFonts w:eastAsia="標楷體" w:hint="eastAsia"/>
          <w:sz w:val="28"/>
          <w:szCs w:val="28"/>
        </w:rPr>
        <w:t>78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31785" w:rsidRPr="00A20C80">
        <w:rPr>
          <w:rFonts w:eastAsia="標楷體"/>
          <w:sz w:val="28"/>
          <w:szCs w:val="28"/>
        </w:rPr>
        <w:t>增加</w:t>
      </w:r>
      <w:r w:rsidR="006B3389">
        <w:rPr>
          <w:rFonts w:eastAsia="標楷體" w:hint="eastAsia"/>
          <w:sz w:val="28"/>
          <w:szCs w:val="28"/>
        </w:rPr>
        <w:t>0.9</w:t>
      </w:r>
      <w:r w:rsidR="00CB499B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567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</w:t>
      </w:r>
      <w:proofErr w:type="gramStart"/>
      <w:r w:rsidRPr="00A20C80">
        <w:rPr>
          <w:rFonts w:eastAsia="標楷體"/>
          <w:b/>
          <w:sz w:val="28"/>
          <w:szCs w:val="28"/>
        </w:rPr>
        <w:t>升資考試</w:t>
      </w:r>
      <w:proofErr w:type="gramEnd"/>
      <w:r w:rsidRPr="00A20C80">
        <w:rPr>
          <w:rFonts w:eastAsia="標楷體"/>
          <w:b/>
          <w:sz w:val="28"/>
          <w:szCs w:val="28"/>
        </w:rPr>
        <w:t>：</w:t>
      </w:r>
      <w:r w:rsidRPr="00A20C80">
        <w:rPr>
          <w:rFonts w:eastAsia="標楷體"/>
          <w:sz w:val="28"/>
          <w:szCs w:val="28"/>
        </w:rPr>
        <w:t>報考人數為</w:t>
      </w:r>
      <w:r w:rsidR="008932CA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,</w:t>
      </w:r>
      <w:r w:rsidR="008932CA">
        <w:rPr>
          <w:rFonts w:eastAsia="標楷體" w:hint="eastAsia"/>
          <w:sz w:val="28"/>
          <w:szCs w:val="28"/>
        </w:rPr>
        <w:t>757</w:t>
      </w:r>
      <w:r w:rsidRPr="00A20C80">
        <w:rPr>
          <w:rFonts w:eastAsia="標楷體"/>
          <w:sz w:val="28"/>
          <w:szCs w:val="28"/>
        </w:rPr>
        <w:t>人，較上年</w:t>
      </w:r>
      <w:r w:rsidR="008932CA">
        <w:rPr>
          <w:rFonts w:eastAsia="標楷體" w:hint="eastAsia"/>
          <w:sz w:val="28"/>
          <w:szCs w:val="28"/>
        </w:rPr>
        <w:t>7</w:t>
      </w:r>
      <w:r w:rsidR="008822B1">
        <w:rPr>
          <w:rFonts w:eastAsia="標楷體"/>
          <w:sz w:val="28"/>
          <w:szCs w:val="28"/>
        </w:rPr>
        <w:t>,</w:t>
      </w:r>
      <w:r w:rsidR="008932CA">
        <w:rPr>
          <w:rFonts w:eastAsia="標楷體" w:hint="eastAsia"/>
          <w:sz w:val="28"/>
          <w:szCs w:val="28"/>
        </w:rPr>
        <w:t>176</w:t>
      </w:r>
      <w:r w:rsidR="00431785" w:rsidRPr="00A20C80">
        <w:rPr>
          <w:rFonts w:eastAsia="標楷體"/>
          <w:sz w:val="28"/>
          <w:szCs w:val="28"/>
        </w:rPr>
        <w:t>人</w:t>
      </w:r>
      <w:r w:rsidR="00422D23">
        <w:rPr>
          <w:rFonts w:eastAsia="標楷體" w:hint="eastAsia"/>
          <w:sz w:val="28"/>
          <w:szCs w:val="28"/>
        </w:rPr>
        <w:t>減少</w:t>
      </w:r>
      <w:r w:rsidR="008932CA">
        <w:rPr>
          <w:rFonts w:eastAsia="標楷體" w:hint="eastAsia"/>
          <w:sz w:val="28"/>
          <w:szCs w:val="28"/>
        </w:rPr>
        <w:t>419</w:t>
      </w:r>
      <w:r w:rsidRPr="00A20C80">
        <w:rPr>
          <w:rFonts w:eastAsia="標楷體"/>
          <w:sz w:val="28"/>
          <w:szCs w:val="28"/>
        </w:rPr>
        <w:t>人，實際到考人數</w:t>
      </w:r>
      <w:r w:rsidR="00550C4C">
        <w:rPr>
          <w:rFonts w:eastAsia="標楷體" w:hint="eastAsia"/>
          <w:sz w:val="28"/>
          <w:szCs w:val="28"/>
        </w:rPr>
        <w:t>5</w:t>
      </w:r>
      <w:r w:rsidR="008822B1">
        <w:rPr>
          <w:rFonts w:eastAsia="標楷體"/>
          <w:sz w:val="28"/>
          <w:szCs w:val="28"/>
        </w:rPr>
        <w:t>,</w:t>
      </w:r>
      <w:r w:rsidR="008932CA">
        <w:rPr>
          <w:rFonts w:eastAsia="標楷體" w:hint="eastAsia"/>
          <w:sz w:val="28"/>
          <w:szCs w:val="28"/>
        </w:rPr>
        <w:t>734</w:t>
      </w:r>
      <w:r w:rsidRPr="00A20C80">
        <w:rPr>
          <w:rFonts w:eastAsia="標楷體"/>
          <w:sz w:val="28"/>
          <w:szCs w:val="28"/>
        </w:rPr>
        <w:t>人，錄取或及格人數</w:t>
      </w:r>
      <w:r w:rsidR="003066FF">
        <w:rPr>
          <w:rFonts w:eastAsia="標楷體" w:hint="eastAsia"/>
          <w:sz w:val="28"/>
          <w:szCs w:val="28"/>
        </w:rPr>
        <w:t>1</w:t>
      </w:r>
      <w:r w:rsidR="00CB499B" w:rsidRPr="00CB499B">
        <w:rPr>
          <w:rFonts w:eastAsia="標楷體"/>
          <w:sz w:val="28"/>
          <w:szCs w:val="28"/>
        </w:rPr>
        <w:t>,</w:t>
      </w:r>
      <w:r w:rsidR="008932CA">
        <w:rPr>
          <w:rFonts w:eastAsia="標楷體" w:hint="eastAsia"/>
          <w:sz w:val="28"/>
          <w:szCs w:val="28"/>
        </w:rPr>
        <w:t>601</w:t>
      </w:r>
      <w:r w:rsidRPr="00A20C80">
        <w:rPr>
          <w:rFonts w:eastAsia="標楷體"/>
          <w:sz w:val="28"/>
          <w:szCs w:val="28"/>
        </w:rPr>
        <w:t>人，錄取或及格率為</w:t>
      </w:r>
      <w:r w:rsidR="008932CA">
        <w:rPr>
          <w:rFonts w:eastAsia="標楷體" w:hint="eastAsia"/>
          <w:sz w:val="28"/>
          <w:szCs w:val="28"/>
        </w:rPr>
        <w:t>27</w:t>
      </w:r>
      <w:r w:rsidR="008822B1">
        <w:rPr>
          <w:rFonts w:eastAsia="標楷體"/>
          <w:sz w:val="28"/>
          <w:szCs w:val="28"/>
        </w:rPr>
        <w:t>.</w:t>
      </w:r>
      <w:r w:rsidR="008932CA">
        <w:rPr>
          <w:rFonts w:eastAsia="標楷體" w:hint="eastAsia"/>
          <w:sz w:val="28"/>
          <w:szCs w:val="28"/>
        </w:rPr>
        <w:t>92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8932CA">
        <w:rPr>
          <w:rFonts w:eastAsia="標楷體" w:hint="eastAsia"/>
          <w:sz w:val="28"/>
          <w:szCs w:val="28"/>
        </w:rPr>
        <w:t>減少</w:t>
      </w:r>
      <w:r w:rsidR="008932CA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.</w:t>
      </w:r>
      <w:r w:rsidR="008932CA">
        <w:rPr>
          <w:rFonts w:eastAsia="標楷體" w:hint="eastAsia"/>
          <w:sz w:val="28"/>
          <w:szCs w:val="28"/>
        </w:rPr>
        <w:t>31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軍人轉任公職考試：</w:t>
      </w:r>
      <w:r w:rsidRPr="00A20C80">
        <w:rPr>
          <w:rFonts w:eastAsia="標楷體"/>
          <w:sz w:val="28"/>
          <w:szCs w:val="28"/>
        </w:rPr>
        <w:t>報考人數為</w:t>
      </w:r>
      <w:r w:rsidR="008932CA">
        <w:rPr>
          <w:rFonts w:eastAsia="標楷體" w:hint="eastAsia"/>
          <w:sz w:val="28"/>
          <w:szCs w:val="28"/>
        </w:rPr>
        <w:t>40</w:t>
      </w:r>
      <w:r w:rsidRPr="00A20C80">
        <w:rPr>
          <w:rFonts w:eastAsia="標楷體"/>
          <w:sz w:val="28"/>
          <w:szCs w:val="28"/>
        </w:rPr>
        <w:t>人，</w:t>
      </w:r>
      <w:r w:rsidR="00550C4C">
        <w:rPr>
          <w:rFonts w:eastAsia="標楷體" w:hint="eastAsia"/>
          <w:sz w:val="28"/>
          <w:szCs w:val="28"/>
        </w:rPr>
        <w:t>較</w:t>
      </w:r>
      <w:r w:rsidR="00EF2C3F" w:rsidRPr="00A20C80">
        <w:rPr>
          <w:rFonts w:eastAsia="標楷體"/>
          <w:sz w:val="28"/>
          <w:szCs w:val="28"/>
        </w:rPr>
        <w:t>上年</w:t>
      </w:r>
      <w:r w:rsidR="008932CA">
        <w:rPr>
          <w:rFonts w:eastAsia="標楷體" w:hint="eastAsia"/>
          <w:sz w:val="28"/>
          <w:szCs w:val="28"/>
        </w:rPr>
        <w:t>增加</w:t>
      </w:r>
      <w:r w:rsidR="008932CA">
        <w:rPr>
          <w:rFonts w:eastAsia="標楷體" w:hint="eastAsia"/>
          <w:sz w:val="28"/>
          <w:szCs w:val="28"/>
        </w:rPr>
        <w:t>6</w:t>
      </w:r>
      <w:r w:rsidR="00550C4C">
        <w:rPr>
          <w:rFonts w:eastAsia="標楷體" w:hint="eastAsia"/>
          <w:sz w:val="28"/>
          <w:szCs w:val="28"/>
        </w:rPr>
        <w:t>人，</w:t>
      </w:r>
      <w:r w:rsidRPr="00A20C80">
        <w:rPr>
          <w:rFonts w:eastAsia="標楷體"/>
          <w:sz w:val="28"/>
          <w:szCs w:val="28"/>
        </w:rPr>
        <w:t>實際到考人數</w:t>
      </w:r>
      <w:r w:rsidR="008932CA">
        <w:rPr>
          <w:rFonts w:eastAsia="標楷體" w:hint="eastAsia"/>
          <w:sz w:val="28"/>
          <w:szCs w:val="28"/>
        </w:rPr>
        <w:t>34</w:t>
      </w:r>
      <w:r w:rsidRPr="00A20C80">
        <w:rPr>
          <w:rFonts w:eastAsia="標楷體"/>
          <w:sz w:val="28"/>
          <w:szCs w:val="28"/>
        </w:rPr>
        <w:t>人，錄取或及格人數</w:t>
      </w:r>
      <w:r w:rsidR="008932CA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人，錄取或及格率為</w:t>
      </w:r>
      <w:r w:rsidR="008932CA">
        <w:rPr>
          <w:rFonts w:eastAsia="標楷體" w:hint="eastAsia"/>
          <w:sz w:val="28"/>
          <w:szCs w:val="28"/>
        </w:rPr>
        <w:t>8</w:t>
      </w:r>
      <w:r w:rsidR="008822B1">
        <w:rPr>
          <w:rFonts w:eastAsia="標楷體"/>
          <w:sz w:val="28"/>
          <w:szCs w:val="28"/>
        </w:rPr>
        <w:t>.</w:t>
      </w:r>
      <w:r w:rsidR="008932CA">
        <w:rPr>
          <w:rFonts w:eastAsia="標楷體" w:hint="eastAsia"/>
          <w:sz w:val="28"/>
          <w:szCs w:val="28"/>
        </w:rPr>
        <w:t>82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550C4C">
        <w:rPr>
          <w:rFonts w:eastAsia="標楷體" w:hint="eastAsia"/>
          <w:sz w:val="28"/>
          <w:szCs w:val="28"/>
        </w:rPr>
        <w:t>減少</w:t>
      </w:r>
      <w:r w:rsidR="008932CA">
        <w:rPr>
          <w:rFonts w:eastAsia="標楷體" w:hint="eastAsia"/>
          <w:sz w:val="28"/>
          <w:szCs w:val="28"/>
        </w:rPr>
        <w:t>16</w:t>
      </w:r>
      <w:r w:rsidR="008822B1">
        <w:rPr>
          <w:rFonts w:eastAsia="標楷體"/>
          <w:sz w:val="28"/>
          <w:szCs w:val="28"/>
        </w:rPr>
        <w:t>.</w:t>
      </w:r>
      <w:r w:rsidR="008932CA">
        <w:rPr>
          <w:rFonts w:eastAsia="標楷體" w:hint="eastAsia"/>
          <w:sz w:val="28"/>
          <w:szCs w:val="28"/>
        </w:rPr>
        <w:t>18</w:t>
      </w:r>
      <w:r w:rsidRPr="00A20C80">
        <w:rPr>
          <w:rFonts w:eastAsia="標楷體"/>
          <w:sz w:val="28"/>
          <w:szCs w:val="28"/>
        </w:rPr>
        <w:t>個百分點。</w:t>
      </w:r>
    </w:p>
    <w:p w:rsidR="00EF2C3F" w:rsidRPr="00A20C80" w:rsidRDefault="00EF2C3F" w:rsidP="00EF2C3F">
      <w:pPr>
        <w:tabs>
          <w:tab w:val="num" w:pos="1263"/>
        </w:tabs>
        <w:spacing w:beforeLines="50" w:before="180" w:line="460" w:lineRule="exact"/>
        <w:ind w:left="6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以上</w:t>
      </w:r>
      <w:r w:rsidR="005E31ED">
        <w:rPr>
          <w:rFonts w:eastAsia="標楷體" w:hint="eastAsia"/>
          <w:sz w:val="28"/>
          <w:szCs w:val="28"/>
        </w:rPr>
        <w:t>分析內容</w:t>
      </w:r>
      <w:r w:rsidRPr="00A20C80">
        <w:rPr>
          <w:rFonts w:eastAsia="標楷體"/>
          <w:sz w:val="28"/>
          <w:szCs w:val="28"/>
        </w:rPr>
        <w:t>歸納如下：</w:t>
      </w:r>
    </w:p>
    <w:p w:rsidR="00EF2C3F" w:rsidRPr="006F1ED0" w:rsidRDefault="00EF2C3F" w:rsidP="007E39B0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報考人數：</w:t>
      </w:r>
      <w:r w:rsidR="00F33BF5" w:rsidRPr="00F33BF5">
        <w:rPr>
          <w:rFonts w:eastAsia="標楷體" w:hint="eastAsia"/>
          <w:sz w:val="28"/>
          <w:szCs w:val="28"/>
        </w:rPr>
        <w:t>除</w:t>
      </w:r>
      <w:r w:rsidR="00253BCC">
        <w:rPr>
          <w:rFonts w:eastAsia="標楷體" w:hint="eastAsia"/>
          <w:sz w:val="28"/>
          <w:szCs w:val="28"/>
        </w:rPr>
        <w:t>「</w:t>
      </w:r>
      <w:r w:rsidR="00F33BF5">
        <w:rPr>
          <w:rFonts w:eastAsia="標楷體" w:hint="eastAsia"/>
          <w:sz w:val="28"/>
          <w:szCs w:val="28"/>
        </w:rPr>
        <w:t>軍人轉任公職考試</w:t>
      </w:r>
      <w:r w:rsidR="00253BCC">
        <w:rPr>
          <w:rFonts w:eastAsia="標楷體" w:hint="eastAsia"/>
          <w:sz w:val="28"/>
          <w:szCs w:val="28"/>
        </w:rPr>
        <w:t>」</w:t>
      </w:r>
      <w:r w:rsidR="00F33BF5">
        <w:rPr>
          <w:rFonts w:eastAsia="標楷體" w:hint="eastAsia"/>
          <w:sz w:val="28"/>
          <w:szCs w:val="28"/>
        </w:rPr>
        <w:t>報考人數較上年增加外，其餘</w:t>
      </w:r>
      <w:r w:rsidR="007E39B0" w:rsidRPr="007E39B0">
        <w:rPr>
          <w:rFonts w:eastAsia="標楷體" w:hint="eastAsia"/>
          <w:sz w:val="28"/>
          <w:szCs w:val="28"/>
        </w:rPr>
        <w:t>各類</w:t>
      </w:r>
      <w:proofErr w:type="gramStart"/>
      <w:r w:rsidR="007E39B0">
        <w:rPr>
          <w:rFonts w:eastAsia="標楷體" w:hint="eastAsia"/>
          <w:sz w:val="28"/>
          <w:szCs w:val="28"/>
        </w:rPr>
        <w:t>考試均較上年</w:t>
      </w:r>
      <w:proofErr w:type="gramEnd"/>
      <w:r w:rsidR="007E39B0">
        <w:rPr>
          <w:rFonts w:eastAsia="標楷體" w:hint="eastAsia"/>
          <w:sz w:val="28"/>
          <w:szCs w:val="28"/>
        </w:rPr>
        <w:t>減少，</w:t>
      </w:r>
      <w:r w:rsidR="00081A7F" w:rsidRPr="00081A7F">
        <w:rPr>
          <w:rFonts w:eastAsia="標楷體" w:hint="eastAsia"/>
          <w:sz w:val="28"/>
          <w:szCs w:val="28"/>
        </w:rPr>
        <w:t>以「</w:t>
      </w:r>
      <w:r w:rsidR="00253BCC">
        <w:rPr>
          <w:rFonts w:eastAsia="標楷體" w:hint="eastAsia"/>
          <w:sz w:val="28"/>
          <w:szCs w:val="28"/>
        </w:rPr>
        <w:t>普通考試</w:t>
      </w:r>
      <w:r w:rsidR="00081A7F" w:rsidRPr="00081A7F">
        <w:rPr>
          <w:rFonts w:eastAsia="標楷體" w:hint="eastAsia"/>
          <w:sz w:val="28"/>
          <w:szCs w:val="28"/>
        </w:rPr>
        <w:t>」減少</w:t>
      </w:r>
      <w:r w:rsidR="00253BCC">
        <w:rPr>
          <w:rFonts w:eastAsia="標楷體" w:hint="eastAsia"/>
          <w:sz w:val="28"/>
          <w:szCs w:val="28"/>
        </w:rPr>
        <w:t>8,255</w:t>
      </w:r>
      <w:r w:rsidR="00081A7F" w:rsidRPr="00081A7F">
        <w:rPr>
          <w:rFonts w:eastAsia="標楷體" w:hint="eastAsia"/>
          <w:sz w:val="28"/>
          <w:szCs w:val="28"/>
        </w:rPr>
        <w:t>人最多</w:t>
      </w:r>
      <w:r w:rsidR="007E39B0">
        <w:rPr>
          <w:rFonts w:eastAsia="標楷體" w:hint="eastAsia"/>
          <w:sz w:val="28"/>
          <w:szCs w:val="28"/>
        </w:rPr>
        <w:t>，其次為</w:t>
      </w:r>
      <w:r w:rsidR="007E39B0" w:rsidRPr="00081A7F">
        <w:rPr>
          <w:rFonts w:eastAsia="標楷體" w:hint="eastAsia"/>
          <w:sz w:val="28"/>
          <w:szCs w:val="28"/>
        </w:rPr>
        <w:t>「</w:t>
      </w:r>
      <w:r w:rsidR="00253BCC">
        <w:rPr>
          <w:rFonts w:eastAsia="標楷體" w:hint="eastAsia"/>
          <w:sz w:val="28"/>
          <w:szCs w:val="28"/>
        </w:rPr>
        <w:t>高</w:t>
      </w:r>
      <w:r w:rsidR="007E39B0" w:rsidRPr="007E39B0">
        <w:rPr>
          <w:rFonts w:eastAsia="標楷體" w:hint="eastAsia"/>
          <w:sz w:val="28"/>
          <w:szCs w:val="28"/>
        </w:rPr>
        <w:t>等考試</w:t>
      </w:r>
      <w:r w:rsidR="007E39B0" w:rsidRPr="00081A7F">
        <w:rPr>
          <w:rFonts w:eastAsia="標楷體" w:hint="eastAsia"/>
          <w:sz w:val="28"/>
          <w:szCs w:val="28"/>
        </w:rPr>
        <w:t>」</w:t>
      </w:r>
      <w:r w:rsidR="007E39B0">
        <w:rPr>
          <w:rFonts w:eastAsia="標楷體" w:hint="eastAsia"/>
          <w:sz w:val="28"/>
          <w:szCs w:val="28"/>
        </w:rPr>
        <w:t>，減少</w:t>
      </w:r>
      <w:r w:rsidR="00253BCC">
        <w:rPr>
          <w:rFonts w:eastAsia="標楷體" w:hint="eastAsia"/>
          <w:sz w:val="28"/>
          <w:szCs w:val="28"/>
        </w:rPr>
        <w:t>5</w:t>
      </w:r>
      <w:r w:rsidR="007E39B0">
        <w:rPr>
          <w:rFonts w:eastAsia="標楷體" w:hint="eastAsia"/>
          <w:sz w:val="28"/>
          <w:szCs w:val="28"/>
        </w:rPr>
        <w:t>,</w:t>
      </w:r>
      <w:r w:rsidR="00253BCC">
        <w:rPr>
          <w:rFonts w:eastAsia="標楷體" w:hint="eastAsia"/>
          <w:sz w:val="28"/>
          <w:szCs w:val="28"/>
        </w:rPr>
        <w:t>208</w:t>
      </w:r>
      <w:r w:rsidR="007E39B0">
        <w:rPr>
          <w:rFonts w:eastAsia="標楷體" w:hint="eastAsia"/>
          <w:sz w:val="28"/>
          <w:szCs w:val="28"/>
        </w:rPr>
        <w:t>人</w:t>
      </w:r>
      <w:r w:rsidR="00081A7F" w:rsidRPr="00081A7F">
        <w:rPr>
          <w:rFonts w:eastAsia="標楷體" w:hint="eastAsia"/>
          <w:sz w:val="28"/>
          <w:szCs w:val="28"/>
        </w:rPr>
        <w:t>。</w:t>
      </w:r>
    </w:p>
    <w:p w:rsidR="00EF2C3F" w:rsidRPr="00A20C80" w:rsidRDefault="00EF2C3F" w:rsidP="00BE6E0F">
      <w:pPr>
        <w:numPr>
          <w:ilvl w:val="0"/>
          <w:numId w:val="9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lastRenderedPageBreak/>
        <w:t>錄取或及格率：</w:t>
      </w:r>
      <w:r w:rsidR="00BE6E0F" w:rsidRPr="00BE6E0F">
        <w:rPr>
          <w:rFonts w:eastAsia="標楷體" w:hint="eastAsia"/>
          <w:sz w:val="28"/>
          <w:szCs w:val="28"/>
        </w:rPr>
        <w:t>各類</w:t>
      </w:r>
      <w:r w:rsidR="00BE6E0F">
        <w:rPr>
          <w:rFonts w:eastAsia="標楷體" w:hint="eastAsia"/>
          <w:sz w:val="28"/>
          <w:szCs w:val="28"/>
        </w:rPr>
        <w:t>考試</w:t>
      </w:r>
      <w:r w:rsidR="00A61736">
        <w:rPr>
          <w:rFonts w:eastAsia="標楷體" w:hint="eastAsia"/>
          <w:sz w:val="28"/>
          <w:szCs w:val="28"/>
        </w:rPr>
        <w:t>除</w:t>
      </w:r>
      <w:r w:rsidR="00253BCC">
        <w:rPr>
          <w:rFonts w:eastAsia="標楷體" w:hint="eastAsia"/>
          <w:sz w:val="28"/>
          <w:szCs w:val="28"/>
        </w:rPr>
        <w:t>「升官、</w:t>
      </w:r>
      <w:proofErr w:type="gramStart"/>
      <w:r w:rsidR="00253BCC">
        <w:rPr>
          <w:rFonts w:eastAsia="標楷體" w:hint="eastAsia"/>
          <w:sz w:val="28"/>
          <w:szCs w:val="28"/>
        </w:rPr>
        <w:t>升資考試</w:t>
      </w:r>
      <w:proofErr w:type="gramEnd"/>
      <w:r w:rsidR="00253BCC">
        <w:rPr>
          <w:rFonts w:eastAsia="標楷體" w:hint="eastAsia"/>
          <w:sz w:val="28"/>
          <w:szCs w:val="28"/>
        </w:rPr>
        <w:t>」及</w:t>
      </w:r>
      <w:r w:rsidR="00A61736">
        <w:rPr>
          <w:rFonts w:eastAsia="標楷體" w:hint="eastAsia"/>
          <w:sz w:val="28"/>
          <w:szCs w:val="28"/>
        </w:rPr>
        <w:t>「軍人轉任公職考試」較上年減少外，</w:t>
      </w:r>
      <w:proofErr w:type="gramStart"/>
      <w:r w:rsidR="00A61736">
        <w:rPr>
          <w:rFonts w:eastAsia="標楷體" w:hint="eastAsia"/>
          <w:sz w:val="28"/>
          <w:szCs w:val="28"/>
        </w:rPr>
        <w:t>餘</w:t>
      </w:r>
      <w:r w:rsidR="004F60B6">
        <w:rPr>
          <w:rFonts w:eastAsia="標楷體" w:hint="eastAsia"/>
          <w:sz w:val="28"/>
          <w:szCs w:val="28"/>
        </w:rPr>
        <w:t>均</w:t>
      </w:r>
      <w:r w:rsidR="004F60B6">
        <w:rPr>
          <w:rFonts w:eastAsia="標楷體"/>
          <w:sz w:val="28"/>
          <w:szCs w:val="28"/>
        </w:rPr>
        <w:t>較上年</w:t>
      </w:r>
      <w:proofErr w:type="gramEnd"/>
      <w:r w:rsidR="00253BCC">
        <w:rPr>
          <w:rFonts w:eastAsia="標楷體" w:hint="eastAsia"/>
          <w:sz w:val="28"/>
          <w:szCs w:val="28"/>
        </w:rPr>
        <w:t>增加</w:t>
      </w:r>
      <w:r w:rsidRPr="00A20C80">
        <w:rPr>
          <w:rFonts w:eastAsia="標楷體"/>
          <w:sz w:val="28"/>
          <w:szCs w:val="28"/>
        </w:rPr>
        <w:t>，</w:t>
      </w:r>
      <w:r w:rsidR="00BE6E0F">
        <w:rPr>
          <w:rFonts w:eastAsia="標楷體" w:hint="eastAsia"/>
          <w:sz w:val="28"/>
          <w:szCs w:val="28"/>
        </w:rPr>
        <w:t>以「</w:t>
      </w:r>
      <w:r w:rsidR="00A61736">
        <w:rPr>
          <w:rFonts w:eastAsia="標楷體" w:hint="eastAsia"/>
          <w:sz w:val="28"/>
          <w:szCs w:val="28"/>
        </w:rPr>
        <w:t>普通考試</w:t>
      </w:r>
      <w:r w:rsidR="00BE6E0F">
        <w:rPr>
          <w:rFonts w:eastAsia="標楷體" w:hint="eastAsia"/>
          <w:sz w:val="28"/>
          <w:szCs w:val="28"/>
        </w:rPr>
        <w:t>」增加最多，增加</w:t>
      </w:r>
      <w:r w:rsidR="00A61736">
        <w:rPr>
          <w:rFonts w:eastAsia="標楷體" w:hint="eastAsia"/>
          <w:sz w:val="28"/>
          <w:szCs w:val="28"/>
        </w:rPr>
        <w:t>1</w:t>
      </w:r>
      <w:r w:rsidR="00BE6E0F">
        <w:rPr>
          <w:rFonts w:eastAsia="標楷體" w:hint="eastAsia"/>
          <w:sz w:val="28"/>
          <w:szCs w:val="28"/>
        </w:rPr>
        <w:t>.</w:t>
      </w:r>
      <w:r w:rsidR="00253BCC">
        <w:rPr>
          <w:rFonts w:eastAsia="標楷體" w:hint="eastAsia"/>
          <w:sz w:val="28"/>
          <w:szCs w:val="28"/>
        </w:rPr>
        <w:t>2</w:t>
      </w:r>
      <w:r w:rsidR="00A61736">
        <w:rPr>
          <w:rFonts w:eastAsia="標楷體" w:hint="eastAsia"/>
          <w:sz w:val="28"/>
          <w:szCs w:val="28"/>
        </w:rPr>
        <w:t>7</w:t>
      </w:r>
      <w:r w:rsidR="00BE6E0F">
        <w:rPr>
          <w:rFonts w:eastAsia="標楷體" w:hint="eastAsia"/>
          <w:sz w:val="28"/>
          <w:szCs w:val="28"/>
        </w:rPr>
        <w:t>個百分點，其次為「</w:t>
      </w:r>
      <w:r w:rsidR="00253BCC">
        <w:rPr>
          <w:rFonts w:eastAsia="標楷體" w:hint="eastAsia"/>
          <w:sz w:val="28"/>
          <w:szCs w:val="28"/>
        </w:rPr>
        <w:t>特種</w:t>
      </w:r>
      <w:r w:rsidR="00A61736">
        <w:rPr>
          <w:rFonts w:eastAsia="標楷體" w:hint="eastAsia"/>
          <w:sz w:val="28"/>
          <w:szCs w:val="28"/>
        </w:rPr>
        <w:t>考</w:t>
      </w:r>
      <w:r w:rsidR="00BE6E0F" w:rsidRPr="00BE6E0F">
        <w:rPr>
          <w:rFonts w:eastAsia="標楷體" w:hint="eastAsia"/>
          <w:sz w:val="28"/>
          <w:szCs w:val="28"/>
        </w:rPr>
        <w:t>試</w:t>
      </w:r>
      <w:r w:rsidR="00BE6E0F">
        <w:rPr>
          <w:rFonts w:eastAsia="標楷體" w:hint="eastAsia"/>
          <w:sz w:val="28"/>
          <w:szCs w:val="28"/>
        </w:rPr>
        <w:t>」，增加</w:t>
      </w:r>
      <w:r w:rsidR="00253BCC">
        <w:rPr>
          <w:rFonts w:eastAsia="標楷體" w:hint="eastAsia"/>
          <w:sz w:val="28"/>
          <w:szCs w:val="28"/>
        </w:rPr>
        <w:t>0</w:t>
      </w:r>
      <w:r w:rsidR="00BE6E0F">
        <w:rPr>
          <w:rFonts w:eastAsia="標楷體" w:hint="eastAsia"/>
          <w:sz w:val="28"/>
          <w:szCs w:val="28"/>
        </w:rPr>
        <w:t>.</w:t>
      </w:r>
      <w:r w:rsidR="00253BCC">
        <w:rPr>
          <w:rFonts w:eastAsia="標楷體" w:hint="eastAsia"/>
          <w:sz w:val="28"/>
          <w:szCs w:val="28"/>
        </w:rPr>
        <w:t>91</w:t>
      </w:r>
      <w:r w:rsidR="00BE6E0F">
        <w:rPr>
          <w:rFonts w:eastAsia="標楷體" w:hint="eastAsia"/>
          <w:sz w:val="28"/>
          <w:szCs w:val="28"/>
        </w:rPr>
        <w:t>個百分點，</w:t>
      </w:r>
      <w:r w:rsidR="00BE6E0F" w:rsidRPr="00081A7F">
        <w:rPr>
          <w:rFonts w:eastAsia="標楷體" w:hint="eastAsia"/>
          <w:sz w:val="28"/>
          <w:szCs w:val="28"/>
        </w:rPr>
        <w:t>「</w:t>
      </w:r>
      <w:r w:rsidR="00253BCC">
        <w:rPr>
          <w:rFonts w:eastAsia="標楷體" w:hint="eastAsia"/>
          <w:sz w:val="28"/>
          <w:szCs w:val="28"/>
        </w:rPr>
        <w:t>初等</w:t>
      </w:r>
      <w:r w:rsidR="00BE6E0F" w:rsidRPr="00081A7F">
        <w:rPr>
          <w:rFonts w:eastAsia="標楷體" w:hint="eastAsia"/>
          <w:sz w:val="28"/>
          <w:szCs w:val="28"/>
        </w:rPr>
        <w:t>考試」</w:t>
      </w:r>
      <w:r w:rsidR="00BE6E0F">
        <w:rPr>
          <w:rFonts w:eastAsia="標楷體" w:hint="eastAsia"/>
          <w:sz w:val="28"/>
          <w:szCs w:val="28"/>
        </w:rPr>
        <w:t>居第三，增加</w:t>
      </w:r>
      <w:r w:rsidR="00253BCC">
        <w:rPr>
          <w:rFonts w:eastAsia="標楷體" w:hint="eastAsia"/>
          <w:sz w:val="28"/>
          <w:szCs w:val="28"/>
        </w:rPr>
        <w:t>0</w:t>
      </w:r>
      <w:r w:rsidR="00BE6E0F">
        <w:rPr>
          <w:rFonts w:eastAsia="標楷體" w:hint="eastAsia"/>
          <w:sz w:val="28"/>
          <w:szCs w:val="28"/>
        </w:rPr>
        <w:t>.</w:t>
      </w:r>
      <w:r w:rsidR="00253BCC">
        <w:rPr>
          <w:rFonts w:eastAsia="標楷體" w:hint="eastAsia"/>
          <w:sz w:val="28"/>
          <w:szCs w:val="28"/>
        </w:rPr>
        <w:t>72</w:t>
      </w:r>
      <w:r w:rsidR="00BE6E0F">
        <w:rPr>
          <w:rFonts w:eastAsia="標楷體" w:hint="eastAsia"/>
          <w:sz w:val="28"/>
          <w:szCs w:val="28"/>
        </w:rPr>
        <w:t>個百分點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年公務人員考試錄取情形</w:t>
      </w:r>
    </w:p>
    <w:p w:rsidR="00341C9B" w:rsidRPr="00A20C80" w:rsidRDefault="00341C9B" w:rsidP="00C5739A">
      <w:pPr>
        <w:spacing w:line="46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就</w:t>
      </w:r>
      <w:r w:rsidRPr="00A20C80">
        <w:rPr>
          <w:rFonts w:eastAsia="標楷體"/>
          <w:spacing w:val="-4"/>
          <w:sz w:val="28"/>
          <w:szCs w:val="28"/>
        </w:rPr>
        <w:t>10</w:t>
      </w:r>
      <w:r w:rsidRPr="00A20C80">
        <w:rPr>
          <w:rFonts w:eastAsia="標楷體"/>
          <w:spacing w:val="-4"/>
          <w:sz w:val="28"/>
          <w:szCs w:val="28"/>
        </w:rPr>
        <w:t>年來各類公務人員考試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觀察，「特種考試」</w:t>
      </w:r>
      <w:r w:rsidR="00AE62E7">
        <w:rPr>
          <w:rFonts w:eastAsia="標楷體" w:hint="eastAsia"/>
          <w:spacing w:val="-4"/>
          <w:sz w:val="28"/>
          <w:szCs w:val="28"/>
        </w:rPr>
        <w:t>占</w:t>
      </w:r>
      <w:r w:rsidR="00CF009B">
        <w:rPr>
          <w:rFonts w:eastAsia="標楷體" w:hint="eastAsia"/>
          <w:spacing w:val="-4"/>
          <w:sz w:val="28"/>
          <w:szCs w:val="28"/>
        </w:rPr>
        <w:t>各類考試之首</w:t>
      </w:r>
      <w:r w:rsidR="001A681C">
        <w:rPr>
          <w:rFonts w:eastAsia="標楷體" w:hint="eastAsia"/>
          <w:spacing w:val="-4"/>
          <w:sz w:val="28"/>
          <w:szCs w:val="28"/>
        </w:rPr>
        <w:t>；</w:t>
      </w:r>
      <w:r w:rsidR="001A681C" w:rsidRPr="00CF009B">
        <w:rPr>
          <w:rFonts w:eastAsia="標楷體" w:hint="eastAsia"/>
          <w:spacing w:val="-4"/>
          <w:sz w:val="28"/>
          <w:szCs w:val="28"/>
        </w:rPr>
        <w:t>「</w:t>
      </w:r>
      <w:r w:rsidR="001A681C">
        <w:rPr>
          <w:rFonts w:eastAsia="標楷體" w:hint="eastAsia"/>
          <w:spacing w:val="-4"/>
          <w:sz w:val="28"/>
          <w:szCs w:val="28"/>
        </w:rPr>
        <w:t>高等</w:t>
      </w:r>
      <w:r w:rsidR="001A681C" w:rsidRPr="00CF009B">
        <w:rPr>
          <w:rFonts w:eastAsia="標楷體" w:hint="eastAsia"/>
          <w:spacing w:val="-4"/>
          <w:sz w:val="28"/>
          <w:szCs w:val="28"/>
        </w:rPr>
        <w:t>考試」</w:t>
      </w:r>
      <w:r w:rsidR="001A681C">
        <w:rPr>
          <w:rFonts w:eastAsia="標楷體" w:hint="eastAsia"/>
          <w:spacing w:val="-4"/>
          <w:sz w:val="28"/>
          <w:szCs w:val="28"/>
        </w:rPr>
        <w:t>及</w:t>
      </w:r>
      <w:r w:rsidR="00CF009B" w:rsidRPr="00CF009B">
        <w:rPr>
          <w:rFonts w:eastAsia="標楷體" w:hint="eastAsia"/>
          <w:spacing w:val="-4"/>
          <w:sz w:val="28"/>
          <w:szCs w:val="28"/>
        </w:rPr>
        <w:t>「升官等、</w:t>
      </w:r>
      <w:proofErr w:type="gramStart"/>
      <w:r w:rsidR="00CF009B" w:rsidRPr="00CF009B">
        <w:rPr>
          <w:rFonts w:eastAsia="標楷體" w:hint="eastAsia"/>
          <w:spacing w:val="-4"/>
          <w:sz w:val="28"/>
          <w:szCs w:val="28"/>
        </w:rPr>
        <w:t>升資考試</w:t>
      </w:r>
      <w:proofErr w:type="gramEnd"/>
      <w:r w:rsidR="00CF009B" w:rsidRPr="00CF009B">
        <w:rPr>
          <w:rFonts w:eastAsia="標楷體" w:hint="eastAsia"/>
          <w:spacing w:val="-4"/>
          <w:sz w:val="28"/>
          <w:szCs w:val="28"/>
        </w:rPr>
        <w:t>」</w:t>
      </w:r>
      <w:r w:rsidR="008F570E">
        <w:rPr>
          <w:rFonts w:eastAsia="標楷體" w:hint="eastAsia"/>
          <w:spacing w:val="-4"/>
          <w:sz w:val="28"/>
          <w:szCs w:val="28"/>
        </w:rPr>
        <w:t>，</w:t>
      </w:r>
      <w:r w:rsidR="00CF009B">
        <w:rPr>
          <w:rFonts w:eastAsia="標楷體" w:hint="eastAsia"/>
          <w:spacing w:val="-4"/>
          <w:sz w:val="28"/>
          <w:szCs w:val="28"/>
        </w:rPr>
        <w:t>9</w:t>
      </w:r>
      <w:r w:rsidR="003918FD">
        <w:rPr>
          <w:rFonts w:eastAsia="標楷體" w:hint="eastAsia"/>
          <w:spacing w:val="-4"/>
          <w:sz w:val="28"/>
          <w:szCs w:val="28"/>
        </w:rPr>
        <w:t>6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AE62E7">
        <w:rPr>
          <w:rFonts w:eastAsia="標楷體" w:hint="eastAsia"/>
          <w:spacing w:val="-4"/>
          <w:sz w:val="28"/>
          <w:szCs w:val="28"/>
        </w:rPr>
        <w:t>至</w:t>
      </w:r>
      <w:r w:rsidR="00AE62E7">
        <w:rPr>
          <w:rFonts w:eastAsia="標楷體" w:hint="eastAsia"/>
          <w:spacing w:val="-4"/>
          <w:sz w:val="28"/>
          <w:szCs w:val="28"/>
        </w:rPr>
        <w:t>10</w:t>
      </w:r>
      <w:r w:rsidR="001A681C">
        <w:rPr>
          <w:rFonts w:eastAsia="標楷體" w:hint="eastAsia"/>
          <w:spacing w:val="-4"/>
          <w:sz w:val="28"/>
          <w:szCs w:val="28"/>
        </w:rPr>
        <w:t>0</w:t>
      </w:r>
      <w:r w:rsidR="00AE62E7">
        <w:rPr>
          <w:rFonts w:eastAsia="標楷體" w:hint="eastAsia"/>
          <w:spacing w:val="-4"/>
          <w:sz w:val="28"/>
          <w:szCs w:val="28"/>
        </w:rPr>
        <w:t>年</w:t>
      </w:r>
      <w:r w:rsidR="008F570E">
        <w:rPr>
          <w:rFonts w:eastAsia="標楷體" w:hint="eastAsia"/>
          <w:spacing w:val="-4"/>
          <w:sz w:val="28"/>
          <w:szCs w:val="28"/>
        </w:rPr>
        <w:t>間</w:t>
      </w:r>
      <w:r w:rsidR="001A681C">
        <w:rPr>
          <w:rFonts w:eastAsia="標楷體" w:hint="eastAsia"/>
          <w:spacing w:val="-4"/>
          <w:sz w:val="28"/>
          <w:szCs w:val="28"/>
        </w:rPr>
        <w:t>變動幅度大致相當，</w:t>
      </w:r>
      <w:r w:rsidR="001B0902">
        <w:rPr>
          <w:rFonts w:eastAsia="標楷體" w:hint="eastAsia"/>
          <w:spacing w:val="-4"/>
          <w:sz w:val="28"/>
          <w:szCs w:val="28"/>
        </w:rPr>
        <w:t>互居各年第二，惟自</w:t>
      </w:r>
      <w:r w:rsidR="00CF009B">
        <w:rPr>
          <w:rFonts w:eastAsia="標楷體" w:hint="eastAsia"/>
          <w:spacing w:val="-4"/>
          <w:sz w:val="28"/>
          <w:szCs w:val="28"/>
        </w:rPr>
        <w:t>101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7E30AE">
        <w:rPr>
          <w:rFonts w:eastAsia="標楷體" w:hint="eastAsia"/>
          <w:spacing w:val="-4"/>
          <w:sz w:val="28"/>
          <w:szCs w:val="28"/>
        </w:rPr>
        <w:t>起</w:t>
      </w:r>
      <w:r w:rsidR="001B0902">
        <w:rPr>
          <w:rFonts w:eastAsia="標楷體" w:hint="eastAsia"/>
          <w:spacing w:val="-4"/>
          <w:sz w:val="28"/>
          <w:szCs w:val="28"/>
        </w:rPr>
        <w:t>，</w:t>
      </w:r>
      <w:r w:rsidR="001A681C" w:rsidRPr="00CF009B">
        <w:rPr>
          <w:rFonts w:eastAsia="標楷體" w:hint="eastAsia"/>
          <w:spacing w:val="-4"/>
          <w:sz w:val="28"/>
          <w:szCs w:val="28"/>
        </w:rPr>
        <w:t>「升官等、</w:t>
      </w:r>
      <w:proofErr w:type="gramStart"/>
      <w:r w:rsidR="001A681C" w:rsidRPr="00CF009B">
        <w:rPr>
          <w:rFonts w:eastAsia="標楷體" w:hint="eastAsia"/>
          <w:spacing w:val="-4"/>
          <w:sz w:val="28"/>
          <w:szCs w:val="28"/>
        </w:rPr>
        <w:t>升資考試</w:t>
      </w:r>
      <w:proofErr w:type="gramEnd"/>
      <w:r w:rsidR="001A681C" w:rsidRPr="00CF009B">
        <w:rPr>
          <w:rFonts w:eastAsia="標楷體" w:hint="eastAsia"/>
          <w:spacing w:val="-4"/>
          <w:sz w:val="28"/>
          <w:szCs w:val="28"/>
        </w:rPr>
        <w:t>」</w:t>
      </w:r>
      <w:r w:rsidR="001A681C">
        <w:rPr>
          <w:rFonts w:eastAsia="標楷體" w:hint="eastAsia"/>
          <w:spacing w:val="-4"/>
          <w:sz w:val="28"/>
          <w:szCs w:val="28"/>
        </w:rPr>
        <w:t>人數明顯下降</w:t>
      </w:r>
      <w:r w:rsidR="00AE62E7">
        <w:rPr>
          <w:rFonts w:eastAsia="標楷體" w:hint="eastAsia"/>
          <w:spacing w:val="-4"/>
          <w:sz w:val="28"/>
          <w:szCs w:val="28"/>
        </w:rPr>
        <w:t>，</w:t>
      </w:r>
      <w:proofErr w:type="gramStart"/>
      <w:r w:rsidR="007E30AE">
        <w:rPr>
          <w:rFonts w:eastAsia="標楷體" w:hint="eastAsia"/>
          <w:spacing w:val="-4"/>
          <w:sz w:val="28"/>
          <w:szCs w:val="28"/>
        </w:rPr>
        <w:t>均由</w:t>
      </w:r>
      <w:proofErr w:type="gramEnd"/>
      <w:r w:rsidR="007E30AE" w:rsidRPr="00CF009B">
        <w:rPr>
          <w:rFonts w:eastAsia="標楷體" w:hint="eastAsia"/>
          <w:spacing w:val="-4"/>
          <w:sz w:val="28"/>
          <w:szCs w:val="28"/>
        </w:rPr>
        <w:t>「</w:t>
      </w:r>
      <w:r w:rsidR="007E30AE">
        <w:rPr>
          <w:rFonts w:eastAsia="標楷體" w:hint="eastAsia"/>
          <w:spacing w:val="-4"/>
          <w:sz w:val="28"/>
          <w:szCs w:val="28"/>
        </w:rPr>
        <w:t>高等</w:t>
      </w:r>
      <w:r w:rsidR="007E30AE" w:rsidRPr="00CF009B">
        <w:rPr>
          <w:rFonts w:eastAsia="標楷體" w:hint="eastAsia"/>
          <w:spacing w:val="-4"/>
          <w:sz w:val="28"/>
          <w:szCs w:val="28"/>
        </w:rPr>
        <w:t>考試」</w:t>
      </w:r>
      <w:r w:rsidR="007E30AE">
        <w:rPr>
          <w:rFonts w:eastAsia="標楷體" w:hint="eastAsia"/>
          <w:spacing w:val="-4"/>
          <w:sz w:val="28"/>
          <w:szCs w:val="28"/>
        </w:rPr>
        <w:t>位</w:t>
      </w:r>
      <w:r w:rsidR="001C1A6A">
        <w:rPr>
          <w:rFonts w:eastAsia="標楷體" w:hint="eastAsia"/>
          <w:spacing w:val="-4"/>
          <w:sz w:val="28"/>
          <w:szCs w:val="28"/>
        </w:rPr>
        <w:t>居第二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341C9B" w:rsidRPr="00A20C80" w:rsidRDefault="00341C9B" w:rsidP="00341C9B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至於</w:t>
      </w:r>
      <w:r w:rsidRPr="00A20C80">
        <w:rPr>
          <w:rFonts w:eastAsia="標楷體"/>
          <w:sz w:val="28"/>
          <w:szCs w:val="28"/>
        </w:rPr>
        <w:t>10</w:t>
      </w:r>
      <w:r w:rsidRPr="00A20C80">
        <w:rPr>
          <w:rFonts w:eastAsia="標楷體"/>
          <w:sz w:val="28"/>
          <w:szCs w:val="28"/>
        </w:rPr>
        <w:t>年來錄取或及格率情形，</w:t>
      </w:r>
      <w:r w:rsidR="003F610F">
        <w:rPr>
          <w:rFonts w:eastAsia="標楷體" w:hint="eastAsia"/>
          <w:sz w:val="28"/>
          <w:szCs w:val="28"/>
        </w:rPr>
        <w:t>因</w:t>
      </w:r>
      <w:r w:rsidRPr="00A20C80">
        <w:rPr>
          <w:rFonts w:eastAsia="標楷體"/>
          <w:sz w:val="28"/>
          <w:szCs w:val="28"/>
        </w:rPr>
        <w:t>「軍人轉任公職考試」</w:t>
      </w:r>
      <w:r w:rsidR="00447FB3">
        <w:rPr>
          <w:rFonts w:eastAsia="標楷體" w:hint="eastAsia"/>
          <w:sz w:val="28"/>
          <w:szCs w:val="28"/>
        </w:rPr>
        <w:t>報考及</w:t>
      </w:r>
      <w:r w:rsidRPr="00A20C80">
        <w:rPr>
          <w:rFonts w:eastAsia="標楷體"/>
          <w:sz w:val="28"/>
          <w:szCs w:val="28"/>
        </w:rPr>
        <w:t>錄取人數</w:t>
      </w:r>
      <w:r w:rsidR="003F610F">
        <w:rPr>
          <w:rFonts w:eastAsia="標楷體" w:hint="eastAsia"/>
          <w:sz w:val="28"/>
          <w:szCs w:val="28"/>
        </w:rPr>
        <w:t>明顯</w:t>
      </w:r>
      <w:r w:rsidRPr="00A20C80">
        <w:rPr>
          <w:rFonts w:eastAsia="標楷體"/>
          <w:sz w:val="28"/>
          <w:szCs w:val="28"/>
        </w:rPr>
        <w:t>低於</w:t>
      </w:r>
      <w:r w:rsidR="003F610F">
        <w:rPr>
          <w:rFonts w:eastAsia="標楷體" w:hint="eastAsia"/>
          <w:sz w:val="28"/>
          <w:szCs w:val="28"/>
        </w:rPr>
        <w:t>其他各類考試</w:t>
      </w:r>
      <w:r w:rsidRPr="00A20C80">
        <w:rPr>
          <w:rFonts w:eastAsia="標楷體"/>
          <w:sz w:val="28"/>
          <w:szCs w:val="28"/>
        </w:rPr>
        <w:t>不予比較外，以「升官等、</w:t>
      </w:r>
      <w:proofErr w:type="gramStart"/>
      <w:r w:rsidRPr="00A20C80">
        <w:rPr>
          <w:rFonts w:eastAsia="標楷體"/>
          <w:sz w:val="28"/>
          <w:szCs w:val="28"/>
        </w:rPr>
        <w:t>升資考試</w:t>
      </w:r>
      <w:proofErr w:type="gramEnd"/>
      <w:r w:rsidRPr="00A20C80">
        <w:rPr>
          <w:rFonts w:eastAsia="標楷體"/>
          <w:sz w:val="28"/>
          <w:szCs w:val="28"/>
        </w:rPr>
        <w:t>」錄取或及格率明顯高於其他各類考試，其餘各類考試相較下則波動不大。</w:t>
      </w:r>
      <w:proofErr w:type="gramStart"/>
      <w:r w:rsidRPr="00A20C80">
        <w:rPr>
          <w:rFonts w:eastAsia="標楷體"/>
          <w:sz w:val="28"/>
          <w:szCs w:val="28"/>
        </w:rPr>
        <w:t>茲再就</w:t>
      </w:r>
      <w:proofErr w:type="gramEnd"/>
      <w:r w:rsidRPr="00A20C80">
        <w:rPr>
          <w:rFonts w:eastAsia="標楷體"/>
          <w:sz w:val="28"/>
          <w:szCs w:val="28"/>
        </w:rPr>
        <w:t>各類考試錄取情形詳細分析如下：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錄取或及格人數，</w:t>
      </w:r>
      <w:r w:rsidR="005A6C34" w:rsidRPr="00A20C80">
        <w:rPr>
          <w:rFonts w:eastAsia="標楷體"/>
          <w:sz w:val="28"/>
          <w:szCs w:val="28"/>
        </w:rPr>
        <w:t>96</w:t>
      </w:r>
      <w:r w:rsidR="005A6C34" w:rsidRPr="00A20C80">
        <w:rPr>
          <w:rFonts w:eastAsia="標楷體"/>
          <w:sz w:val="28"/>
          <w:szCs w:val="28"/>
        </w:rPr>
        <w:t>年至</w:t>
      </w:r>
      <w:r w:rsidR="005A6C34" w:rsidRPr="00A20C80">
        <w:rPr>
          <w:rFonts w:eastAsia="標楷體"/>
          <w:sz w:val="28"/>
          <w:szCs w:val="28"/>
        </w:rPr>
        <w:t>99</w:t>
      </w:r>
      <w:r w:rsidR="005A6C34" w:rsidRPr="00A20C80">
        <w:rPr>
          <w:rFonts w:eastAsia="標楷體"/>
          <w:sz w:val="28"/>
          <w:szCs w:val="28"/>
        </w:rPr>
        <w:t>年維持在</w:t>
      </w:r>
      <w:r w:rsidR="005A6C34" w:rsidRPr="00A20C80">
        <w:rPr>
          <w:rFonts w:eastAsia="標楷體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千餘人，</w:t>
      </w:r>
      <w:r w:rsidR="007330A0">
        <w:rPr>
          <w:rFonts w:eastAsia="標楷體" w:hint="eastAsia"/>
          <w:sz w:val="28"/>
          <w:szCs w:val="28"/>
        </w:rPr>
        <w:t>100</w:t>
      </w:r>
      <w:r w:rsidR="007330A0">
        <w:rPr>
          <w:rFonts w:eastAsia="標楷體" w:hint="eastAsia"/>
          <w:sz w:val="28"/>
          <w:szCs w:val="28"/>
        </w:rPr>
        <w:t>年</w:t>
      </w:r>
      <w:r w:rsidR="00E835D4">
        <w:rPr>
          <w:rFonts w:eastAsia="標楷體" w:hint="eastAsia"/>
          <w:sz w:val="28"/>
          <w:szCs w:val="28"/>
        </w:rPr>
        <w:t>起</w:t>
      </w:r>
      <w:r w:rsidR="007330A0">
        <w:rPr>
          <w:rFonts w:eastAsia="標楷體" w:hint="eastAsia"/>
          <w:sz w:val="28"/>
          <w:szCs w:val="28"/>
        </w:rPr>
        <w:t>則維持在</w:t>
      </w:r>
      <w:r w:rsidR="007330A0">
        <w:rPr>
          <w:rFonts w:eastAsia="標楷體" w:hint="eastAsia"/>
          <w:sz w:val="28"/>
          <w:szCs w:val="28"/>
        </w:rPr>
        <w:t>3</w:t>
      </w:r>
      <w:r w:rsidR="007330A0">
        <w:rPr>
          <w:rFonts w:eastAsia="標楷體" w:hint="eastAsia"/>
          <w:sz w:val="28"/>
          <w:szCs w:val="28"/>
        </w:rPr>
        <w:t>千餘人</w:t>
      </w:r>
      <w:r w:rsidR="004F60B6">
        <w:rPr>
          <w:rFonts w:eastAsia="標楷體"/>
          <w:sz w:val="28"/>
          <w:szCs w:val="28"/>
        </w:rPr>
        <w:t>。錄取或及格率</w:t>
      </w:r>
      <w:r w:rsidR="00E733B2">
        <w:rPr>
          <w:rFonts w:eastAsia="標楷體" w:hint="eastAsia"/>
          <w:sz w:val="28"/>
          <w:szCs w:val="28"/>
        </w:rPr>
        <w:t>，</w:t>
      </w:r>
      <w:r w:rsidR="00C05BFF">
        <w:rPr>
          <w:rFonts w:eastAsia="標楷體" w:hint="eastAsia"/>
          <w:sz w:val="28"/>
          <w:szCs w:val="28"/>
        </w:rPr>
        <w:t>96</w:t>
      </w:r>
      <w:r w:rsidR="00C05BFF">
        <w:rPr>
          <w:rFonts w:eastAsia="標楷體" w:hint="eastAsia"/>
          <w:sz w:val="28"/>
          <w:szCs w:val="28"/>
        </w:rPr>
        <w:t>年</w:t>
      </w:r>
      <w:r w:rsidR="00E733B2">
        <w:rPr>
          <w:rFonts w:eastAsia="標楷體" w:hint="eastAsia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97</w:t>
      </w:r>
      <w:proofErr w:type="gramStart"/>
      <w:r w:rsidRPr="00A20C80">
        <w:rPr>
          <w:rFonts w:eastAsia="標楷體"/>
          <w:sz w:val="28"/>
          <w:szCs w:val="28"/>
        </w:rPr>
        <w:t>年</w:t>
      </w:r>
      <w:r w:rsidR="00E733B2">
        <w:rPr>
          <w:rFonts w:eastAsia="標楷體" w:hint="eastAsia"/>
          <w:sz w:val="28"/>
          <w:szCs w:val="28"/>
        </w:rPr>
        <w:t>間均為</w:t>
      </w:r>
      <w:proofErr w:type="gramEnd"/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%</w:t>
      </w:r>
      <w:r w:rsidR="00E733B2">
        <w:rPr>
          <w:rFonts w:eastAsia="標楷體" w:hint="eastAsia"/>
          <w:sz w:val="28"/>
          <w:szCs w:val="28"/>
        </w:rPr>
        <w:t>餘</w:t>
      </w:r>
      <w:r w:rsidRPr="00A20C80">
        <w:rPr>
          <w:rFonts w:eastAsia="標楷體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9</w:t>
      </w:r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99</w:t>
      </w:r>
      <w:r w:rsidR="00CF5EAE">
        <w:rPr>
          <w:rFonts w:eastAsia="標楷體" w:hint="eastAsia"/>
          <w:sz w:val="28"/>
          <w:szCs w:val="28"/>
        </w:rPr>
        <w:t>年</w:t>
      </w:r>
      <w:r w:rsidR="00E733B2">
        <w:rPr>
          <w:rFonts w:eastAsia="標楷體" w:hint="eastAsia"/>
          <w:sz w:val="28"/>
          <w:szCs w:val="28"/>
        </w:rPr>
        <w:t>則</w:t>
      </w:r>
      <w:r w:rsidR="00CF5EAE">
        <w:rPr>
          <w:rFonts w:eastAsia="標楷體" w:hint="eastAsia"/>
          <w:sz w:val="28"/>
          <w:szCs w:val="28"/>
        </w:rPr>
        <w:t>降</w:t>
      </w:r>
      <w:r w:rsidR="00E733B2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5%</w:t>
      </w:r>
      <w:r w:rsidR="00CF5EAE">
        <w:rPr>
          <w:rFonts w:eastAsia="標楷體" w:hint="eastAsia"/>
          <w:sz w:val="28"/>
          <w:szCs w:val="28"/>
        </w:rPr>
        <w:t>左右</w:t>
      </w:r>
      <w:r w:rsidR="00C05C76">
        <w:rPr>
          <w:rFonts w:eastAsia="標楷體" w:hint="eastAsia"/>
          <w:sz w:val="28"/>
          <w:szCs w:val="28"/>
        </w:rPr>
        <w:t>，</w:t>
      </w:r>
      <w:r w:rsidR="00CF5EAE">
        <w:rPr>
          <w:rFonts w:eastAsia="標楷體" w:hint="eastAsia"/>
          <w:sz w:val="28"/>
          <w:szCs w:val="28"/>
        </w:rPr>
        <w:t>100</w:t>
      </w:r>
      <w:r w:rsidR="00CF5EAE">
        <w:rPr>
          <w:rFonts w:eastAsia="標楷體" w:hint="eastAsia"/>
          <w:sz w:val="28"/>
          <w:szCs w:val="28"/>
        </w:rPr>
        <w:t>年至</w:t>
      </w:r>
      <w:r w:rsidR="00C05C76">
        <w:rPr>
          <w:rFonts w:eastAsia="標楷體"/>
          <w:sz w:val="28"/>
          <w:szCs w:val="28"/>
        </w:rPr>
        <w:t>10</w:t>
      </w:r>
      <w:r w:rsidR="00E46E60">
        <w:rPr>
          <w:rFonts w:eastAsia="標楷體" w:hint="eastAsia"/>
          <w:sz w:val="28"/>
          <w:szCs w:val="28"/>
        </w:rPr>
        <w:t>3</w:t>
      </w:r>
      <w:r w:rsidR="00C05C76">
        <w:rPr>
          <w:rFonts w:eastAsia="標楷體"/>
          <w:sz w:val="28"/>
          <w:szCs w:val="28"/>
        </w:rPr>
        <w:t>年</w:t>
      </w:r>
      <w:r w:rsidR="00C05BFF">
        <w:rPr>
          <w:rFonts w:eastAsia="標楷體" w:hint="eastAsia"/>
          <w:sz w:val="28"/>
          <w:szCs w:val="28"/>
        </w:rPr>
        <w:t>間則維持在</w:t>
      </w:r>
      <w:r w:rsidR="00C05C76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%</w:t>
      </w:r>
      <w:r w:rsidR="00F508C6">
        <w:rPr>
          <w:rFonts w:eastAsia="標楷體" w:hint="eastAsia"/>
          <w:sz w:val="28"/>
          <w:szCs w:val="28"/>
        </w:rPr>
        <w:t>餘</w:t>
      </w:r>
      <w:r w:rsidR="00ED2E55">
        <w:rPr>
          <w:rFonts w:eastAsia="標楷體" w:hint="eastAsia"/>
          <w:sz w:val="28"/>
          <w:szCs w:val="28"/>
        </w:rPr>
        <w:t>，</w:t>
      </w:r>
      <w:r w:rsidR="00ED2E55">
        <w:rPr>
          <w:rFonts w:eastAsia="標楷體" w:hint="eastAsia"/>
          <w:sz w:val="28"/>
          <w:szCs w:val="28"/>
        </w:rPr>
        <w:t>104</w:t>
      </w:r>
      <w:r w:rsidR="00ED2E55">
        <w:rPr>
          <w:rFonts w:eastAsia="標楷體" w:hint="eastAsia"/>
          <w:sz w:val="28"/>
          <w:szCs w:val="28"/>
        </w:rPr>
        <w:t>年</w:t>
      </w:r>
      <w:r w:rsidR="00E733B2">
        <w:rPr>
          <w:rFonts w:eastAsia="標楷體" w:hint="eastAsia"/>
          <w:sz w:val="28"/>
          <w:szCs w:val="28"/>
        </w:rPr>
        <w:t>上升至</w:t>
      </w:r>
      <w:r w:rsidR="00ED2E55">
        <w:rPr>
          <w:rFonts w:eastAsia="標楷體" w:hint="eastAsia"/>
          <w:sz w:val="28"/>
          <w:szCs w:val="28"/>
        </w:rPr>
        <w:t>9.56%</w:t>
      </w:r>
      <w:r w:rsidR="00ED2E55">
        <w:rPr>
          <w:rFonts w:eastAsia="標楷體" w:hint="eastAsia"/>
          <w:sz w:val="28"/>
          <w:szCs w:val="28"/>
        </w:rPr>
        <w:t>，</w:t>
      </w:r>
      <w:r w:rsidR="00C05BFF">
        <w:rPr>
          <w:rFonts w:eastAsia="標楷體" w:hint="eastAsia"/>
          <w:sz w:val="28"/>
          <w:szCs w:val="28"/>
        </w:rPr>
        <w:t>105</w:t>
      </w:r>
      <w:r w:rsidR="00C05BFF">
        <w:rPr>
          <w:rFonts w:eastAsia="標楷體" w:hint="eastAsia"/>
          <w:sz w:val="28"/>
          <w:szCs w:val="28"/>
        </w:rPr>
        <w:t>年高達</w:t>
      </w:r>
      <w:r w:rsidR="00C05BFF">
        <w:rPr>
          <w:rFonts w:eastAsia="標楷體" w:hint="eastAsia"/>
          <w:sz w:val="28"/>
          <w:szCs w:val="28"/>
        </w:rPr>
        <w:t>10.08%</w:t>
      </w:r>
      <w:r w:rsidR="00C05BFF">
        <w:rPr>
          <w:rFonts w:eastAsia="標楷體" w:hint="eastAsia"/>
          <w:sz w:val="28"/>
          <w:szCs w:val="28"/>
        </w:rPr>
        <w:t>，</w:t>
      </w:r>
      <w:r w:rsidR="00E733B2">
        <w:rPr>
          <w:rFonts w:eastAsia="標楷體" w:hint="eastAsia"/>
          <w:sz w:val="28"/>
          <w:szCs w:val="28"/>
        </w:rPr>
        <w:t>創</w:t>
      </w:r>
      <w:r w:rsidR="00ED2E55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年</w:t>
      </w:r>
      <w:r w:rsidR="00E733B2">
        <w:rPr>
          <w:rFonts w:eastAsia="標楷體" w:hint="eastAsia"/>
          <w:sz w:val="28"/>
          <w:szCs w:val="28"/>
        </w:rPr>
        <w:t>新</w:t>
      </w:r>
      <w:r w:rsidR="00ED2E55">
        <w:rPr>
          <w:rFonts w:eastAsia="標楷體" w:hint="eastAsia"/>
          <w:sz w:val="28"/>
          <w:szCs w:val="28"/>
        </w:rPr>
        <w:t>高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38026E">
      <w:pPr>
        <w:numPr>
          <w:ilvl w:val="0"/>
          <w:numId w:val="8"/>
        </w:numPr>
        <w:tabs>
          <w:tab w:val="clear" w:pos="840"/>
          <w:tab w:val="num" w:pos="567"/>
        </w:tabs>
        <w:spacing w:beforeLines="20" w:before="72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錄取或及格人數</w:t>
      </w:r>
      <w:r w:rsidR="002E1310">
        <w:rPr>
          <w:rFonts w:eastAsia="標楷體" w:hint="eastAsia"/>
          <w:sz w:val="28"/>
          <w:szCs w:val="28"/>
        </w:rPr>
        <w:t>呈階段式上升，</w:t>
      </w:r>
      <w:r w:rsidRPr="00A20C80">
        <w:rPr>
          <w:rFonts w:eastAsia="標楷體"/>
          <w:sz w:val="28"/>
          <w:szCs w:val="28"/>
        </w:rPr>
        <w:t>9</w:t>
      </w:r>
      <w:r w:rsidR="002117AA" w:rsidRPr="00A20C80">
        <w:rPr>
          <w:rFonts w:eastAsia="標楷體"/>
          <w:sz w:val="28"/>
          <w:szCs w:val="28"/>
        </w:rPr>
        <w:t>6</w:t>
      </w:r>
      <w:r w:rsidR="005A6C34"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維持在</w:t>
      </w:r>
      <w:r w:rsidR="005A6C34" w:rsidRPr="00A20C80">
        <w:rPr>
          <w:rFonts w:eastAsia="標楷體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千餘人，</w:t>
      </w:r>
      <w:r w:rsidR="00E46E60">
        <w:rPr>
          <w:rFonts w:eastAsia="標楷體" w:hint="eastAsia"/>
          <w:sz w:val="28"/>
          <w:szCs w:val="28"/>
        </w:rPr>
        <w:t>100</w:t>
      </w:r>
      <w:r w:rsidR="00E46E60">
        <w:rPr>
          <w:rFonts w:eastAsia="標楷體" w:hint="eastAsia"/>
          <w:sz w:val="28"/>
          <w:szCs w:val="28"/>
        </w:rPr>
        <w:t>年</w:t>
      </w:r>
      <w:r w:rsidR="00E835D4">
        <w:rPr>
          <w:rFonts w:eastAsia="標楷體" w:hint="eastAsia"/>
          <w:sz w:val="28"/>
          <w:szCs w:val="28"/>
        </w:rPr>
        <w:t>起</w:t>
      </w:r>
      <w:r w:rsidR="00E46E60">
        <w:rPr>
          <w:rFonts w:eastAsia="標楷體" w:hint="eastAsia"/>
          <w:sz w:val="28"/>
          <w:szCs w:val="28"/>
        </w:rPr>
        <w:t>則維持在</w:t>
      </w:r>
      <w:r w:rsidR="00E46E60">
        <w:rPr>
          <w:rFonts w:eastAsia="標楷體" w:hint="eastAsia"/>
          <w:sz w:val="28"/>
          <w:szCs w:val="28"/>
        </w:rPr>
        <w:t>2</w:t>
      </w:r>
      <w:r w:rsidR="00E46E60">
        <w:rPr>
          <w:rFonts w:eastAsia="標楷體" w:hint="eastAsia"/>
          <w:sz w:val="28"/>
          <w:szCs w:val="28"/>
        </w:rPr>
        <w:t>千餘人</w:t>
      </w:r>
      <w:r w:rsidR="00ED2E55">
        <w:rPr>
          <w:rFonts w:eastAsia="標楷體" w:hint="eastAsia"/>
          <w:sz w:val="28"/>
          <w:szCs w:val="28"/>
        </w:rPr>
        <w:t>，</w:t>
      </w:r>
      <w:r w:rsidR="00ED2E55">
        <w:rPr>
          <w:rFonts w:eastAsia="標楷體" w:hint="eastAsia"/>
          <w:sz w:val="28"/>
          <w:szCs w:val="28"/>
        </w:rPr>
        <w:t>10</w:t>
      </w:r>
      <w:r w:rsidR="00C05BFF">
        <w:rPr>
          <w:rFonts w:eastAsia="標楷體" w:hint="eastAsia"/>
          <w:sz w:val="28"/>
          <w:szCs w:val="28"/>
        </w:rPr>
        <w:t>5</w:t>
      </w:r>
      <w:r w:rsidR="00ED2E55">
        <w:rPr>
          <w:rFonts w:eastAsia="標楷體" w:hint="eastAsia"/>
          <w:sz w:val="28"/>
          <w:szCs w:val="28"/>
        </w:rPr>
        <w:t>年為</w:t>
      </w:r>
      <w:r w:rsidR="00ED2E55">
        <w:rPr>
          <w:rFonts w:eastAsia="標楷體" w:hint="eastAsia"/>
          <w:sz w:val="28"/>
          <w:szCs w:val="28"/>
        </w:rPr>
        <w:t>2,</w:t>
      </w:r>
      <w:r w:rsidR="00C05BFF">
        <w:rPr>
          <w:rFonts w:eastAsia="標楷體" w:hint="eastAsia"/>
          <w:sz w:val="28"/>
          <w:szCs w:val="28"/>
        </w:rPr>
        <w:t>803</w:t>
      </w:r>
      <w:r w:rsidR="00ED2E55">
        <w:rPr>
          <w:rFonts w:eastAsia="標楷體" w:hint="eastAsia"/>
          <w:sz w:val="28"/>
          <w:szCs w:val="28"/>
        </w:rPr>
        <w:t>人</w:t>
      </w:r>
      <w:r w:rsidR="00E46E60">
        <w:rPr>
          <w:rFonts w:eastAsia="標楷體"/>
          <w:sz w:val="28"/>
          <w:szCs w:val="28"/>
        </w:rPr>
        <w:t>。</w:t>
      </w:r>
      <w:r w:rsidRPr="00A20C80">
        <w:rPr>
          <w:rFonts w:eastAsia="標楷體"/>
          <w:sz w:val="28"/>
          <w:szCs w:val="28"/>
        </w:rPr>
        <w:t>錄取或及格率</w:t>
      </w:r>
      <w:r w:rsidR="00E839D4">
        <w:rPr>
          <w:rFonts w:eastAsia="標楷體" w:hint="eastAsia"/>
          <w:sz w:val="28"/>
          <w:szCs w:val="28"/>
        </w:rPr>
        <w:t>98</w:t>
      </w:r>
      <w:r w:rsidR="00E839D4">
        <w:rPr>
          <w:rFonts w:eastAsia="標楷體" w:hint="eastAsia"/>
          <w:sz w:val="28"/>
          <w:szCs w:val="28"/>
        </w:rPr>
        <w:t>年及</w:t>
      </w:r>
      <w:r w:rsidR="00E839D4">
        <w:rPr>
          <w:rFonts w:eastAsia="標楷體" w:hint="eastAsia"/>
          <w:sz w:val="28"/>
          <w:szCs w:val="28"/>
        </w:rPr>
        <w:t>99</w:t>
      </w:r>
      <w:r w:rsidR="00E839D4">
        <w:rPr>
          <w:rFonts w:eastAsia="標楷體" w:hint="eastAsia"/>
          <w:sz w:val="28"/>
          <w:szCs w:val="28"/>
        </w:rPr>
        <w:t>年略低</w:t>
      </w:r>
      <w:r w:rsidR="00CF770B">
        <w:rPr>
          <w:rFonts w:eastAsia="標楷體" w:hint="eastAsia"/>
          <w:sz w:val="28"/>
          <w:szCs w:val="28"/>
        </w:rPr>
        <w:t>為</w:t>
      </w:r>
      <w:r w:rsidR="00CF770B">
        <w:rPr>
          <w:rFonts w:eastAsia="標楷體" w:hint="eastAsia"/>
          <w:sz w:val="28"/>
          <w:szCs w:val="28"/>
        </w:rPr>
        <w:t>2%</w:t>
      </w:r>
      <w:r w:rsidR="00CF770B">
        <w:rPr>
          <w:rFonts w:eastAsia="標楷體" w:hint="eastAsia"/>
          <w:sz w:val="28"/>
          <w:szCs w:val="28"/>
        </w:rPr>
        <w:t>餘</w:t>
      </w:r>
      <w:r w:rsidR="00E839D4" w:rsidRPr="00A20C80">
        <w:rPr>
          <w:rFonts w:eastAsia="標楷體"/>
          <w:sz w:val="28"/>
          <w:szCs w:val="28"/>
        </w:rPr>
        <w:t>，</w:t>
      </w:r>
      <w:proofErr w:type="gramStart"/>
      <w:r w:rsidR="00E835D4">
        <w:rPr>
          <w:rFonts w:eastAsia="標楷體" w:hint="eastAsia"/>
          <w:sz w:val="28"/>
          <w:szCs w:val="28"/>
        </w:rPr>
        <w:t>之後</w:t>
      </w:r>
      <w:r w:rsidR="00E839D4">
        <w:rPr>
          <w:rFonts w:eastAsia="標楷體" w:hint="eastAsia"/>
          <w:sz w:val="28"/>
          <w:szCs w:val="28"/>
        </w:rPr>
        <w:t>呈</w:t>
      </w:r>
      <w:proofErr w:type="gramEnd"/>
      <w:r w:rsidR="00E839D4">
        <w:rPr>
          <w:rFonts w:eastAsia="標楷體" w:hint="eastAsia"/>
          <w:sz w:val="28"/>
          <w:szCs w:val="28"/>
        </w:rPr>
        <w:t>上升趨勢，由</w:t>
      </w:r>
      <w:r w:rsidR="00CF770B">
        <w:rPr>
          <w:rFonts w:eastAsia="標楷體" w:hint="eastAsia"/>
          <w:sz w:val="28"/>
          <w:szCs w:val="28"/>
        </w:rPr>
        <w:t>96</w:t>
      </w:r>
      <w:r w:rsidR="00CF770B">
        <w:rPr>
          <w:rFonts w:eastAsia="標楷體" w:hint="eastAsia"/>
          <w:sz w:val="28"/>
          <w:szCs w:val="28"/>
        </w:rPr>
        <w:t>年</w:t>
      </w:r>
      <w:r w:rsidR="00E839D4">
        <w:rPr>
          <w:rFonts w:eastAsia="標楷體" w:hint="eastAsia"/>
          <w:sz w:val="28"/>
          <w:szCs w:val="28"/>
        </w:rPr>
        <w:t>4%</w:t>
      </w:r>
      <w:r w:rsidR="00E839D4">
        <w:rPr>
          <w:rFonts w:eastAsia="標楷體" w:hint="eastAsia"/>
          <w:sz w:val="28"/>
          <w:szCs w:val="28"/>
        </w:rPr>
        <w:t>餘</w:t>
      </w:r>
      <w:r w:rsidR="004F60B6">
        <w:rPr>
          <w:rFonts w:eastAsia="標楷體" w:hint="eastAsia"/>
          <w:sz w:val="28"/>
          <w:szCs w:val="28"/>
        </w:rPr>
        <w:t>逐年上升至</w:t>
      </w:r>
      <w:r w:rsidR="00E839D4">
        <w:rPr>
          <w:rFonts w:eastAsia="標楷體" w:hint="eastAsia"/>
          <w:sz w:val="28"/>
          <w:szCs w:val="28"/>
        </w:rPr>
        <w:t>105</w:t>
      </w:r>
      <w:r w:rsidRPr="00A20C80">
        <w:rPr>
          <w:rFonts w:eastAsia="標楷體"/>
          <w:sz w:val="28"/>
          <w:szCs w:val="28"/>
        </w:rPr>
        <w:t>年</w:t>
      </w:r>
      <w:r w:rsidR="00E839D4">
        <w:rPr>
          <w:rFonts w:eastAsia="標楷體" w:hint="eastAsia"/>
          <w:sz w:val="28"/>
          <w:szCs w:val="28"/>
        </w:rPr>
        <w:t>8.54</w:t>
      </w:r>
      <w:r w:rsidRPr="00A20C80">
        <w:rPr>
          <w:rFonts w:eastAsia="標楷體"/>
          <w:sz w:val="28"/>
          <w:szCs w:val="28"/>
        </w:rPr>
        <w:t>%</w:t>
      </w:r>
      <w:r w:rsidR="004F60B6">
        <w:rPr>
          <w:rFonts w:eastAsia="標楷體" w:hint="eastAsia"/>
          <w:sz w:val="28"/>
          <w:szCs w:val="28"/>
        </w:rPr>
        <w:t>，</w:t>
      </w:r>
      <w:r w:rsidR="00CF770B">
        <w:rPr>
          <w:rFonts w:eastAsia="標楷體" w:hint="eastAsia"/>
          <w:sz w:val="28"/>
          <w:szCs w:val="28"/>
        </w:rPr>
        <w:t>創</w:t>
      </w:r>
      <w:r w:rsidR="002E1310">
        <w:rPr>
          <w:rFonts w:eastAsia="標楷體" w:hint="eastAsia"/>
          <w:sz w:val="28"/>
          <w:szCs w:val="28"/>
        </w:rPr>
        <w:t>10</w:t>
      </w:r>
      <w:r w:rsidR="002E1310">
        <w:rPr>
          <w:rFonts w:eastAsia="標楷體" w:hint="eastAsia"/>
          <w:sz w:val="28"/>
          <w:szCs w:val="28"/>
        </w:rPr>
        <w:t>年</w:t>
      </w:r>
      <w:r w:rsidR="00CF770B">
        <w:rPr>
          <w:rFonts w:eastAsia="標楷體" w:hint="eastAsia"/>
          <w:sz w:val="28"/>
          <w:szCs w:val="28"/>
        </w:rPr>
        <w:t>新</w:t>
      </w:r>
      <w:r w:rsidR="0038026E">
        <w:rPr>
          <w:rFonts w:eastAsia="標楷體" w:hint="eastAsia"/>
          <w:sz w:val="28"/>
          <w:szCs w:val="28"/>
        </w:rPr>
        <w:t>高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692</w:t>
      </w:r>
      <w:r w:rsidRPr="00A20C80">
        <w:rPr>
          <w:rFonts w:eastAsia="標楷體"/>
          <w:sz w:val="28"/>
          <w:szCs w:val="28"/>
        </w:rPr>
        <w:t>人最多，</w:t>
      </w:r>
      <w:r w:rsidR="00800D2C">
        <w:rPr>
          <w:rFonts w:eastAsia="標楷體" w:hint="eastAsia"/>
          <w:sz w:val="28"/>
          <w:szCs w:val="28"/>
        </w:rPr>
        <w:t>101</w:t>
      </w:r>
      <w:r w:rsidR="00800D2C">
        <w:rPr>
          <w:rFonts w:eastAsia="標楷體" w:hint="eastAsia"/>
          <w:sz w:val="28"/>
          <w:szCs w:val="28"/>
        </w:rPr>
        <w:t>年</w:t>
      </w:r>
      <w:r w:rsidR="00800D2C">
        <w:rPr>
          <w:rFonts w:eastAsia="標楷體" w:hint="eastAsia"/>
          <w:sz w:val="28"/>
          <w:szCs w:val="28"/>
        </w:rPr>
        <w:t>642</w:t>
      </w:r>
      <w:r w:rsidR="00800D2C">
        <w:rPr>
          <w:rFonts w:eastAsia="標楷體" w:hint="eastAsia"/>
          <w:sz w:val="28"/>
          <w:szCs w:val="28"/>
        </w:rPr>
        <w:t>人次之，</w:t>
      </w:r>
      <w:r w:rsidR="00E46E60">
        <w:rPr>
          <w:rFonts w:eastAsia="標楷體" w:hint="eastAsia"/>
          <w:sz w:val="28"/>
          <w:szCs w:val="28"/>
        </w:rPr>
        <w:t>其餘各年</w:t>
      </w:r>
      <w:r w:rsidR="00ED2E55">
        <w:rPr>
          <w:rFonts w:eastAsia="標楷體" w:hint="eastAsia"/>
          <w:sz w:val="28"/>
          <w:szCs w:val="28"/>
        </w:rPr>
        <w:t>約</w:t>
      </w:r>
      <w:r w:rsidRPr="00A20C80">
        <w:rPr>
          <w:rFonts w:eastAsia="標楷體"/>
          <w:sz w:val="28"/>
          <w:szCs w:val="28"/>
        </w:rPr>
        <w:t>500</w:t>
      </w:r>
      <w:r w:rsidRPr="00A20C80">
        <w:rPr>
          <w:rFonts w:eastAsia="標楷體"/>
          <w:sz w:val="28"/>
          <w:szCs w:val="28"/>
        </w:rPr>
        <w:t>人</w:t>
      </w:r>
      <w:r w:rsidR="00ED2E55">
        <w:rPr>
          <w:rFonts w:eastAsia="標楷體" w:hint="eastAsia"/>
          <w:sz w:val="28"/>
          <w:szCs w:val="28"/>
        </w:rPr>
        <w:t>上下</w:t>
      </w:r>
      <w:r w:rsidR="00E46E60">
        <w:rPr>
          <w:rFonts w:eastAsia="標楷體" w:hint="eastAsia"/>
          <w:sz w:val="28"/>
          <w:szCs w:val="28"/>
        </w:rPr>
        <w:t>，</w:t>
      </w:r>
      <w:r w:rsidR="00800D2C">
        <w:rPr>
          <w:rFonts w:eastAsia="標楷體" w:hint="eastAsia"/>
          <w:sz w:val="28"/>
          <w:szCs w:val="28"/>
        </w:rPr>
        <w:t>惟</w:t>
      </w:r>
      <w:r w:rsidR="00E46E60">
        <w:rPr>
          <w:rFonts w:eastAsia="標楷體" w:hint="eastAsia"/>
          <w:sz w:val="28"/>
          <w:szCs w:val="28"/>
        </w:rPr>
        <w:t>103</w:t>
      </w:r>
      <w:r w:rsidR="00E46E60">
        <w:rPr>
          <w:rFonts w:eastAsia="標楷體" w:hint="eastAsia"/>
          <w:sz w:val="28"/>
          <w:szCs w:val="28"/>
        </w:rPr>
        <w:t>年下降至</w:t>
      </w:r>
      <w:r w:rsidR="00E46E60">
        <w:rPr>
          <w:rFonts w:eastAsia="標楷體" w:hint="eastAsia"/>
          <w:sz w:val="28"/>
          <w:szCs w:val="28"/>
        </w:rPr>
        <w:t>415</w:t>
      </w:r>
      <w:r w:rsidR="00E46E60">
        <w:rPr>
          <w:rFonts w:eastAsia="標楷體" w:hint="eastAsia"/>
          <w:sz w:val="28"/>
          <w:szCs w:val="28"/>
        </w:rPr>
        <w:t>人</w:t>
      </w:r>
      <w:r w:rsidR="00ED2E55">
        <w:rPr>
          <w:rFonts w:eastAsia="標楷體" w:hint="eastAsia"/>
          <w:sz w:val="28"/>
          <w:szCs w:val="28"/>
        </w:rPr>
        <w:t>，為近</w:t>
      </w:r>
      <w:r w:rsidR="00ED2E55">
        <w:rPr>
          <w:rFonts w:eastAsia="標楷體" w:hint="eastAsia"/>
          <w:sz w:val="28"/>
          <w:szCs w:val="28"/>
        </w:rPr>
        <w:t>10</w:t>
      </w:r>
      <w:r w:rsidR="00ED2E55">
        <w:rPr>
          <w:rFonts w:eastAsia="標楷體" w:hint="eastAsia"/>
          <w:sz w:val="28"/>
          <w:szCs w:val="28"/>
        </w:rPr>
        <w:t>年最低</w:t>
      </w:r>
      <w:r w:rsidRPr="00A20C80">
        <w:rPr>
          <w:rFonts w:eastAsia="標楷體"/>
          <w:sz w:val="28"/>
          <w:szCs w:val="28"/>
        </w:rPr>
        <w:t>。錄取或及格率</w:t>
      </w:r>
      <w:r w:rsidR="00800D2C">
        <w:rPr>
          <w:rFonts w:eastAsia="標楷體" w:hint="eastAsia"/>
          <w:sz w:val="28"/>
          <w:szCs w:val="28"/>
        </w:rPr>
        <w:t>各年約</w:t>
      </w:r>
      <w:r w:rsidRPr="00A20C80">
        <w:rPr>
          <w:rFonts w:eastAsia="標楷體"/>
          <w:sz w:val="28"/>
          <w:szCs w:val="28"/>
        </w:rPr>
        <w:t>1%</w:t>
      </w:r>
      <w:r w:rsidR="00CF5EAE">
        <w:rPr>
          <w:rFonts w:eastAsia="標楷體" w:hint="eastAsia"/>
          <w:sz w:val="28"/>
          <w:szCs w:val="28"/>
        </w:rPr>
        <w:t>上下</w:t>
      </w:r>
      <w:r w:rsidR="00E839D4">
        <w:rPr>
          <w:rFonts w:eastAsia="標楷體" w:hint="eastAsia"/>
          <w:sz w:val="28"/>
          <w:szCs w:val="28"/>
        </w:rPr>
        <w:t>，</w:t>
      </w:r>
      <w:r w:rsidR="00E839D4">
        <w:rPr>
          <w:rFonts w:eastAsia="標楷體" w:hint="eastAsia"/>
          <w:sz w:val="28"/>
          <w:szCs w:val="28"/>
        </w:rPr>
        <w:t>105</w:t>
      </w:r>
      <w:r w:rsidR="00E839D4">
        <w:rPr>
          <w:rFonts w:eastAsia="標楷體" w:hint="eastAsia"/>
          <w:sz w:val="28"/>
          <w:szCs w:val="28"/>
        </w:rPr>
        <w:t>年上升至</w:t>
      </w:r>
      <w:r w:rsidR="00E839D4">
        <w:rPr>
          <w:rFonts w:eastAsia="標楷體" w:hint="eastAsia"/>
          <w:sz w:val="28"/>
          <w:szCs w:val="28"/>
        </w:rPr>
        <w:t>2.38%</w:t>
      </w:r>
      <w:r w:rsidR="00CF770B">
        <w:rPr>
          <w:rFonts w:eastAsia="標楷體" w:hint="eastAsia"/>
          <w:sz w:val="28"/>
          <w:szCs w:val="28"/>
        </w:rPr>
        <w:t>，</w:t>
      </w:r>
      <w:r w:rsidR="00F44E3E">
        <w:rPr>
          <w:rFonts w:eastAsia="標楷體" w:hint="eastAsia"/>
          <w:sz w:val="28"/>
          <w:szCs w:val="28"/>
        </w:rPr>
        <w:t>創</w:t>
      </w:r>
      <w:r w:rsidR="00F44E3E">
        <w:rPr>
          <w:rFonts w:eastAsia="標楷體" w:hint="eastAsia"/>
          <w:sz w:val="28"/>
          <w:szCs w:val="28"/>
        </w:rPr>
        <w:t>10</w:t>
      </w:r>
      <w:r w:rsidR="00F44E3E">
        <w:rPr>
          <w:rFonts w:eastAsia="標楷體" w:hint="eastAsia"/>
          <w:sz w:val="28"/>
          <w:szCs w:val="28"/>
        </w:rPr>
        <w:t>年新高</w:t>
      </w:r>
      <w:r w:rsidRPr="00A20C80">
        <w:rPr>
          <w:rFonts w:eastAsia="標楷體"/>
          <w:sz w:val="28"/>
          <w:szCs w:val="28"/>
        </w:rPr>
        <w:t>。</w:t>
      </w:r>
    </w:p>
    <w:p w:rsidR="00341C9B" w:rsidRPr="006F0FF3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6F0FF3">
        <w:rPr>
          <w:rFonts w:eastAsia="標楷體"/>
          <w:b/>
          <w:sz w:val="28"/>
          <w:szCs w:val="28"/>
        </w:rPr>
        <w:t>特種考試：</w:t>
      </w:r>
      <w:r w:rsidRPr="006F0FF3">
        <w:rPr>
          <w:rFonts w:eastAsia="標楷體"/>
          <w:sz w:val="28"/>
          <w:szCs w:val="28"/>
        </w:rPr>
        <w:t>各年錄取或及格人數起伏波動較大，</w:t>
      </w:r>
      <w:r w:rsidRPr="006F0FF3">
        <w:rPr>
          <w:rFonts w:eastAsia="標楷體"/>
          <w:sz w:val="28"/>
          <w:szCs w:val="28"/>
        </w:rPr>
        <w:t>9</w:t>
      </w:r>
      <w:r w:rsidR="00E839D4">
        <w:rPr>
          <w:rFonts w:eastAsia="標楷體" w:hint="eastAsia"/>
          <w:sz w:val="28"/>
          <w:szCs w:val="28"/>
        </w:rPr>
        <w:t>6</w:t>
      </w:r>
      <w:r w:rsidRPr="006F0FF3">
        <w:rPr>
          <w:rFonts w:eastAsia="標楷體"/>
          <w:sz w:val="28"/>
          <w:szCs w:val="28"/>
        </w:rPr>
        <w:t>年</w:t>
      </w:r>
      <w:r w:rsidR="00107BBF">
        <w:rPr>
          <w:rFonts w:eastAsia="標楷體" w:hint="eastAsia"/>
          <w:sz w:val="28"/>
          <w:szCs w:val="28"/>
        </w:rPr>
        <w:t>及</w:t>
      </w:r>
      <w:r w:rsidR="00107BBF">
        <w:rPr>
          <w:rFonts w:eastAsia="標楷體" w:hint="eastAsia"/>
          <w:sz w:val="28"/>
          <w:szCs w:val="28"/>
        </w:rPr>
        <w:t>97</w:t>
      </w:r>
      <w:r w:rsidR="00107BBF">
        <w:rPr>
          <w:rFonts w:eastAsia="標楷體" w:hint="eastAsia"/>
          <w:sz w:val="28"/>
          <w:szCs w:val="28"/>
        </w:rPr>
        <w:t>年均</w:t>
      </w:r>
      <w:r w:rsidRPr="006F0FF3">
        <w:rPr>
          <w:rFonts w:eastAsia="標楷體"/>
          <w:sz w:val="28"/>
          <w:szCs w:val="28"/>
        </w:rPr>
        <w:t>突破</w:t>
      </w:r>
      <w:r w:rsidR="00E839D4">
        <w:rPr>
          <w:rFonts w:eastAsia="標楷體" w:hint="eastAsia"/>
          <w:sz w:val="28"/>
          <w:szCs w:val="28"/>
        </w:rPr>
        <w:t>萬</w:t>
      </w:r>
      <w:r w:rsidRPr="006F0FF3">
        <w:rPr>
          <w:rFonts w:eastAsia="標楷體"/>
          <w:sz w:val="28"/>
          <w:szCs w:val="28"/>
        </w:rPr>
        <w:t>人，</w:t>
      </w:r>
      <w:r w:rsidR="00107BBF">
        <w:rPr>
          <w:rFonts w:eastAsia="標楷體" w:hint="eastAsia"/>
          <w:sz w:val="28"/>
          <w:szCs w:val="28"/>
        </w:rPr>
        <w:t>之後</w:t>
      </w:r>
      <w:r w:rsidR="007043EE" w:rsidRPr="006F0FF3">
        <w:rPr>
          <w:rFonts w:eastAsia="標楷體" w:hint="eastAsia"/>
          <w:sz w:val="28"/>
          <w:szCs w:val="28"/>
        </w:rPr>
        <w:t>逐年下降至</w:t>
      </w:r>
      <w:r w:rsidR="007043EE" w:rsidRPr="006F0FF3">
        <w:rPr>
          <w:rFonts w:eastAsia="標楷體" w:hint="eastAsia"/>
          <w:sz w:val="28"/>
          <w:szCs w:val="28"/>
        </w:rPr>
        <w:t>99</w:t>
      </w:r>
      <w:r w:rsidR="007043EE" w:rsidRPr="006F0FF3">
        <w:rPr>
          <w:rFonts w:eastAsia="標楷體" w:hint="eastAsia"/>
          <w:sz w:val="28"/>
          <w:szCs w:val="28"/>
        </w:rPr>
        <w:t>年</w:t>
      </w:r>
      <w:r w:rsidR="007043EE" w:rsidRPr="006F0FF3">
        <w:rPr>
          <w:rFonts w:eastAsia="標楷體" w:hint="eastAsia"/>
          <w:sz w:val="28"/>
          <w:szCs w:val="28"/>
        </w:rPr>
        <w:t>7</w:t>
      </w:r>
      <w:r w:rsidR="007043EE" w:rsidRPr="006F0FF3">
        <w:rPr>
          <w:rFonts w:eastAsia="標楷體" w:hint="eastAsia"/>
          <w:sz w:val="28"/>
          <w:szCs w:val="28"/>
        </w:rPr>
        <w:t>千餘人，</w:t>
      </w:r>
      <w:r w:rsidR="00CD0D8D" w:rsidRPr="006F0FF3">
        <w:rPr>
          <w:rFonts w:eastAsia="標楷體" w:hint="eastAsia"/>
          <w:sz w:val="28"/>
          <w:szCs w:val="28"/>
        </w:rPr>
        <w:t>又</w:t>
      </w:r>
      <w:r w:rsidR="007043EE" w:rsidRPr="006F0FF3">
        <w:rPr>
          <w:rFonts w:eastAsia="標楷體" w:hint="eastAsia"/>
          <w:sz w:val="28"/>
          <w:szCs w:val="28"/>
        </w:rPr>
        <w:t>回復上升趨勢，</w:t>
      </w:r>
      <w:r w:rsidR="007043EE" w:rsidRPr="006F0FF3">
        <w:rPr>
          <w:rFonts w:eastAsia="標楷體" w:hint="eastAsia"/>
          <w:sz w:val="28"/>
          <w:szCs w:val="28"/>
        </w:rPr>
        <w:t>10</w:t>
      </w:r>
      <w:r w:rsidR="00107BBF">
        <w:rPr>
          <w:rFonts w:eastAsia="標楷體" w:hint="eastAsia"/>
          <w:sz w:val="28"/>
          <w:szCs w:val="28"/>
        </w:rPr>
        <w:t>5</w:t>
      </w:r>
      <w:r w:rsidR="007043EE" w:rsidRPr="006F0FF3">
        <w:rPr>
          <w:rFonts w:eastAsia="標楷體" w:hint="eastAsia"/>
          <w:sz w:val="28"/>
          <w:szCs w:val="28"/>
        </w:rPr>
        <w:t>年為</w:t>
      </w:r>
      <w:r w:rsidR="00ED2E55">
        <w:rPr>
          <w:rFonts w:eastAsia="標楷體" w:hint="eastAsia"/>
          <w:sz w:val="28"/>
          <w:szCs w:val="28"/>
        </w:rPr>
        <w:t>1</w:t>
      </w:r>
      <w:r w:rsidR="00ED2E55">
        <w:rPr>
          <w:rFonts w:eastAsia="標楷體" w:hint="eastAsia"/>
          <w:sz w:val="28"/>
          <w:szCs w:val="28"/>
        </w:rPr>
        <w:t>萬</w:t>
      </w:r>
      <w:r w:rsidR="00107BBF">
        <w:rPr>
          <w:rFonts w:eastAsia="標楷體" w:hint="eastAsia"/>
          <w:sz w:val="28"/>
          <w:szCs w:val="28"/>
        </w:rPr>
        <w:t>1,490</w:t>
      </w:r>
      <w:r w:rsidR="007043EE" w:rsidRPr="006F0FF3">
        <w:rPr>
          <w:rFonts w:eastAsia="標楷體" w:hint="eastAsia"/>
          <w:sz w:val="28"/>
          <w:szCs w:val="28"/>
        </w:rPr>
        <w:t>人</w:t>
      </w:r>
      <w:r w:rsidR="00107BBF">
        <w:rPr>
          <w:rFonts w:eastAsia="標楷體" w:hint="eastAsia"/>
          <w:sz w:val="28"/>
          <w:szCs w:val="28"/>
        </w:rPr>
        <w:t>，為近</w:t>
      </w:r>
      <w:r w:rsidR="00107BBF">
        <w:rPr>
          <w:rFonts w:eastAsia="標楷體" w:hint="eastAsia"/>
          <w:sz w:val="28"/>
          <w:szCs w:val="28"/>
        </w:rPr>
        <w:t>10</w:t>
      </w:r>
      <w:r w:rsidR="00107BBF">
        <w:rPr>
          <w:rFonts w:eastAsia="標楷體" w:hint="eastAsia"/>
          <w:sz w:val="28"/>
          <w:szCs w:val="28"/>
        </w:rPr>
        <w:t>年最高</w:t>
      </w:r>
      <w:r w:rsidRPr="006F0FF3">
        <w:rPr>
          <w:rFonts w:eastAsia="標楷體"/>
          <w:sz w:val="28"/>
          <w:szCs w:val="28"/>
        </w:rPr>
        <w:t>。錄取或及格率</w:t>
      </w:r>
      <w:r w:rsidR="00E76D1A">
        <w:rPr>
          <w:rFonts w:eastAsia="標楷體" w:hint="eastAsia"/>
          <w:sz w:val="28"/>
          <w:szCs w:val="28"/>
        </w:rPr>
        <w:t>自</w:t>
      </w:r>
      <w:r w:rsidR="00107BBF">
        <w:rPr>
          <w:rFonts w:eastAsia="標楷體" w:hint="eastAsia"/>
          <w:sz w:val="28"/>
          <w:szCs w:val="28"/>
        </w:rPr>
        <w:t>96</w:t>
      </w:r>
      <w:r w:rsidR="00107BBF">
        <w:rPr>
          <w:rFonts w:eastAsia="標楷體" w:hint="eastAsia"/>
          <w:sz w:val="28"/>
          <w:szCs w:val="28"/>
        </w:rPr>
        <w:t>年下降至</w:t>
      </w:r>
      <w:r w:rsidRPr="006F0FF3">
        <w:rPr>
          <w:rFonts w:eastAsia="標楷體"/>
          <w:sz w:val="28"/>
          <w:szCs w:val="28"/>
        </w:rPr>
        <w:t>99</w:t>
      </w:r>
      <w:r w:rsidRPr="006F0FF3">
        <w:rPr>
          <w:rFonts w:eastAsia="標楷體"/>
          <w:sz w:val="28"/>
          <w:szCs w:val="28"/>
        </w:rPr>
        <w:t>年</w:t>
      </w:r>
      <w:r w:rsidRPr="006F0FF3">
        <w:rPr>
          <w:rFonts w:eastAsia="標楷體"/>
          <w:sz w:val="28"/>
          <w:szCs w:val="28"/>
        </w:rPr>
        <w:t>3.51%</w:t>
      </w:r>
      <w:r w:rsidR="00225B40" w:rsidRPr="006F0FF3">
        <w:rPr>
          <w:rFonts w:eastAsia="標楷體" w:hint="eastAsia"/>
          <w:sz w:val="28"/>
          <w:szCs w:val="28"/>
        </w:rPr>
        <w:t>為最低</w:t>
      </w:r>
      <w:r w:rsidRPr="006F0FF3">
        <w:rPr>
          <w:rFonts w:eastAsia="標楷體"/>
          <w:sz w:val="28"/>
          <w:szCs w:val="28"/>
        </w:rPr>
        <w:t>，</w:t>
      </w:r>
      <w:r w:rsidR="00E95C7C" w:rsidRPr="006F0FF3">
        <w:rPr>
          <w:rFonts w:eastAsia="標楷體" w:hint="eastAsia"/>
          <w:sz w:val="28"/>
          <w:szCs w:val="28"/>
        </w:rPr>
        <w:t>之後逐年提升</w:t>
      </w:r>
      <w:r w:rsidR="00A42A89">
        <w:rPr>
          <w:rFonts w:eastAsia="標楷體" w:hint="eastAsia"/>
          <w:sz w:val="28"/>
          <w:szCs w:val="28"/>
        </w:rPr>
        <w:t>至</w:t>
      </w:r>
      <w:r w:rsidR="00E95C7C" w:rsidRPr="006F0FF3">
        <w:rPr>
          <w:rFonts w:eastAsia="標楷體" w:hint="eastAsia"/>
          <w:sz w:val="28"/>
          <w:szCs w:val="28"/>
        </w:rPr>
        <w:t>10</w:t>
      </w:r>
      <w:r w:rsidR="00107BBF">
        <w:rPr>
          <w:rFonts w:eastAsia="標楷體" w:hint="eastAsia"/>
          <w:sz w:val="28"/>
          <w:szCs w:val="28"/>
        </w:rPr>
        <w:t>5</w:t>
      </w:r>
      <w:r w:rsidR="00E95C7C" w:rsidRPr="006F0FF3">
        <w:rPr>
          <w:rFonts w:eastAsia="標楷體" w:hint="eastAsia"/>
          <w:sz w:val="28"/>
          <w:szCs w:val="28"/>
        </w:rPr>
        <w:t>年</w:t>
      </w:r>
      <w:r w:rsidR="00107BBF">
        <w:rPr>
          <w:rFonts w:eastAsia="標楷體" w:hint="eastAsia"/>
          <w:sz w:val="28"/>
          <w:szCs w:val="28"/>
        </w:rPr>
        <w:t>9</w:t>
      </w:r>
      <w:r w:rsidR="00E76D1A" w:rsidRPr="006F0FF3">
        <w:rPr>
          <w:rFonts w:eastAsia="標楷體"/>
          <w:sz w:val="28"/>
          <w:szCs w:val="28"/>
        </w:rPr>
        <w:t>.</w:t>
      </w:r>
      <w:r w:rsidR="00107BBF">
        <w:rPr>
          <w:rFonts w:eastAsia="標楷體" w:hint="eastAsia"/>
          <w:sz w:val="28"/>
          <w:szCs w:val="28"/>
        </w:rPr>
        <w:t>78</w:t>
      </w:r>
      <w:r w:rsidR="00E76D1A" w:rsidRPr="006F0FF3">
        <w:rPr>
          <w:rFonts w:eastAsia="標楷體"/>
          <w:sz w:val="28"/>
          <w:szCs w:val="28"/>
        </w:rPr>
        <w:t>%</w:t>
      </w:r>
      <w:r w:rsidR="00E76D1A">
        <w:rPr>
          <w:rFonts w:eastAsia="標楷體" w:hint="eastAsia"/>
          <w:sz w:val="28"/>
          <w:szCs w:val="28"/>
        </w:rPr>
        <w:t>，</w:t>
      </w:r>
      <w:r w:rsidR="00107BBF">
        <w:rPr>
          <w:rFonts w:eastAsia="標楷體" w:hint="eastAsia"/>
          <w:sz w:val="28"/>
          <w:szCs w:val="28"/>
        </w:rPr>
        <w:t>創</w:t>
      </w:r>
      <w:r w:rsidR="00E76D1A">
        <w:rPr>
          <w:rFonts w:eastAsia="標楷體" w:hint="eastAsia"/>
          <w:sz w:val="28"/>
          <w:szCs w:val="28"/>
        </w:rPr>
        <w:t>近</w:t>
      </w:r>
      <w:r w:rsidR="00E76D1A">
        <w:rPr>
          <w:rFonts w:eastAsia="標楷體" w:hint="eastAsia"/>
          <w:sz w:val="28"/>
          <w:szCs w:val="28"/>
        </w:rPr>
        <w:t>10</w:t>
      </w:r>
      <w:r w:rsidR="00E76D1A">
        <w:rPr>
          <w:rFonts w:eastAsia="標楷體" w:hint="eastAsia"/>
          <w:sz w:val="28"/>
          <w:szCs w:val="28"/>
        </w:rPr>
        <w:t>年新</w:t>
      </w:r>
      <w:r w:rsidR="00E76D1A" w:rsidRPr="006F0FF3">
        <w:rPr>
          <w:rFonts w:eastAsia="標楷體"/>
          <w:sz w:val="28"/>
          <w:szCs w:val="28"/>
        </w:rPr>
        <w:t>高</w:t>
      </w:r>
      <w:r w:rsidRPr="006F0FF3">
        <w:rPr>
          <w:rFonts w:eastAsia="標楷體"/>
          <w:sz w:val="28"/>
          <w:szCs w:val="28"/>
        </w:rPr>
        <w:t>。</w:t>
      </w:r>
    </w:p>
    <w:p w:rsidR="00341C9B" w:rsidRPr="002D1D62" w:rsidRDefault="00341C9B" w:rsidP="00D37AF2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2D1D62">
        <w:rPr>
          <w:rFonts w:eastAsia="標楷體"/>
          <w:b/>
          <w:sz w:val="28"/>
          <w:szCs w:val="28"/>
        </w:rPr>
        <w:t>升官等、</w:t>
      </w:r>
      <w:proofErr w:type="gramStart"/>
      <w:r w:rsidRPr="002D1D62">
        <w:rPr>
          <w:rFonts w:eastAsia="標楷體"/>
          <w:b/>
          <w:sz w:val="28"/>
          <w:szCs w:val="28"/>
        </w:rPr>
        <w:t>升資考試</w:t>
      </w:r>
      <w:proofErr w:type="gramEnd"/>
      <w:r w:rsidRPr="002D1D62">
        <w:rPr>
          <w:rFonts w:eastAsia="標楷體"/>
          <w:b/>
          <w:sz w:val="28"/>
          <w:szCs w:val="28"/>
        </w:rPr>
        <w:t>：</w:t>
      </w:r>
      <w:r w:rsidR="00E76D1A">
        <w:rPr>
          <w:rFonts w:eastAsia="標楷體"/>
          <w:sz w:val="28"/>
          <w:szCs w:val="28"/>
        </w:rPr>
        <w:t>錄取或及格</w:t>
      </w:r>
      <w:r w:rsidR="00E76D1A">
        <w:rPr>
          <w:rFonts w:eastAsia="標楷體" w:hint="eastAsia"/>
          <w:sz w:val="28"/>
          <w:szCs w:val="28"/>
        </w:rPr>
        <w:t>人數，</w:t>
      </w:r>
      <w:r w:rsidR="00107BBF">
        <w:rPr>
          <w:rFonts w:eastAsia="標楷體" w:hint="eastAsia"/>
          <w:sz w:val="28"/>
          <w:szCs w:val="28"/>
        </w:rPr>
        <w:t>100</w:t>
      </w:r>
      <w:r w:rsidR="00107BBF">
        <w:rPr>
          <w:rFonts w:eastAsia="標楷體" w:hint="eastAsia"/>
          <w:sz w:val="28"/>
          <w:szCs w:val="28"/>
        </w:rPr>
        <w:t>年</w:t>
      </w:r>
      <w:r w:rsidR="00107BBF">
        <w:rPr>
          <w:rFonts w:eastAsia="標楷體" w:hint="eastAsia"/>
          <w:sz w:val="28"/>
          <w:szCs w:val="28"/>
        </w:rPr>
        <w:t>3,064</w:t>
      </w:r>
      <w:r w:rsidR="00107BBF">
        <w:rPr>
          <w:rFonts w:eastAsia="標楷體" w:hint="eastAsia"/>
          <w:sz w:val="28"/>
          <w:szCs w:val="28"/>
        </w:rPr>
        <w:t>人及</w:t>
      </w:r>
      <w:r w:rsidR="00107BBF">
        <w:rPr>
          <w:rFonts w:eastAsia="標楷體" w:hint="eastAsia"/>
          <w:sz w:val="28"/>
          <w:szCs w:val="28"/>
        </w:rPr>
        <w:t>101</w:t>
      </w:r>
      <w:r w:rsidR="00107BBF">
        <w:rPr>
          <w:rFonts w:eastAsia="標楷體" w:hint="eastAsia"/>
          <w:sz w:val="28"/>
          <w:szCs w:val="28"/>
        </w:rPr>
        <w:t>年</w:t>
      </w:r>
      <w:r w:rsidR="00107BBF">
        <w:rPr>
          <w:rFonts w:eastAsia="標楷體" w:hint="eastAsia"/>
          <w:sz w:val="28"/>
          <w:szCs w:val="28"/>
        </w:rPr>
        <w:t>824</w:t>
      </w:r>
      <w:r w:rsidR="00107BBF">
        <w:rPr>
          <w:rFonts w:eastAsia="標楷體" w:hint="eastAsia"/>
          <w:sz w:val="28"/>
          <w:szCs w:val="28"/>
        </w:rPr>
        <w:t>人</w:t>
      </w:r>
      <w:r w:rsidR="00B21534">
        <w:rPr>
          <w:rFonts w:eastAsia="標楷體" w:hint="eastAsia"/>
          <w:sz w:val="28"/>
          <w:szCs w:val="28"/>
        </w:rPr>
        <w:t>，分居</w:t>
      </w:r>
      <w:r w:rsidR="00107BBF">
        <w:rPr>
          <w:rFonts w:eastAsia="標楷體" w:hint="eastAsia"/>
          <w:sz w:val="28"/>
          <w:szCs w:val="28"/>
        </w:rPr>
        <w:t>近</w:t>
      </w:r>
      <w:r w:rsidR="00107BBF">
        <w:rPr>
          <w:rFonts w:eastAsia="標楷體" w:hint="eastAsia"/>
          <w:sz w:val="28"/>
          <w:szCs w:val="28"/>
        </w:rPr>
        <w:t>10</w:t>
      </w:r>
      <w:r w:rsidR="00107BBF">
        <w:rPr>
          <w:rFonts w:eastAsia="標楷體" w:hint="eastAsia"/>
          <w:sz w:val="28"/>
          <w:szCs w:val="28"/>
        </w:rPr>
        <w:t>年最</w:t>
      </w:r>
      <w:r w:rsidR="00B21534">
        <w:rPr>
          <w:rFonts w:eastAsia="標楷體" w:hint="eastAsia"/>
          <w:sz w:val="28"/>
          <w:szCs w:val="28"/>
        </w:rPr>
        <w:t>高、最</w:t>
      </w:r>
      <w:r w:rsidR="00107BBF">
        <w:rPr>
          <w:rFonts w:eastAsia="標楷體" w:hint="eastAsia"/>
          <w:sz w:val="28"/>
          <w:szCs w:val="28"/>
        </w:rPr>
        <w:t>低</w:t>
      </w:r>
      <w:r w:rsidR="00B21534">
        <w:rPr>
          <w:rFonts w:eastAsia="標楷體" w:hint="eastAsia"/>
          <w:sz w:val="28"/>
          <w:szCs w:val="28"/>
        </w:rPr>
        <w:t>者外</w:t>
      </w:r>
      <w:r w:rsidR="00107BBF">
        <w:rPr>
          <w:rFonts w:eastAsia="標楷體" w:hint="eastAsia"/>
          <w:sz w:val="28"/>
          <w:szCs w:val="28"/>
        </w:rPr>
        <w:t>，其</w:t>
      </w:r>
      <w:r w:rsidR="00E76D1A">
        <w:rPr>
          <w:rFonts w:eastAsia="標楷體" w:hint="eastAsia"/>
          <w:sz w:val="28"/>
          <w:szCs w:val="28"/>
        </w:rPr>
        <w:t>餘各年約</w:t>
      </w:r>
      <w:r w:rsidR="00107BBF">
        <w:rPr>
          <w:rFonts w:eastAsia="標楷體" w:hint="eastAsia"/>
          <w:sz w:val="28"/>
          <w:szCs w:val="28"/>
        </w:rPr>
        <w:t>維持在</w:t>
      </w:r>
      <w:r w:rsidR="00107BBF">
        <w:rPr>
          <w:rFonts w:eastAsia="標楷體" w:hint="eastAsia"/>
          <w:sz w:val="28"/>
          <w:szCs w:val="28"/>
        </w:rPr>
        <w:t>1</w:t>
      </w:r>
      <w:r w:rsidRPr="002D1D62">
        <w:rPr>
          <w:rFonts w:eastAsia="標楷體"/>
          <w:sz w:val="28"/>
          <w:szCs w:val="28"/>
        </w:rPr>
        <w:t>千至</w:t>
      </w:r>
      <w:r w:rsidR="00107BBF">
        <w:rPr>
          <w:rFonts w:eastAsia="標楷體" w:hint="eastAsia"/>
          <w:sz w:val="28"/>
          <w:szCs w:val="28"/>
        </w:rPr>
        <w:t>2</w:t>
      </w:r>
      <w:r w:rsidRPr="002D1D62">
        <w:rPr>
          <w:rFonts w:eastAsia="標楷體"/>
          <w:sz w:val="28"/>
          <w:szCs w:val="28"/>
        </w:rPr>
        <w:t>千</w:t>
      </w:r>
      <w:r w:rsidR="00107BBF">
        <w:rPr>
          <w:rFonts w:eastAsia="標楷體" w:hint="eastAsia"/>
          <w:sz w:val="28"/>
          <w:szCs w:val="28"/>
        </w:rPr>
        <w:t>餘</w:t>
      </w:r>
      <w:r w:rsidRPr="002D1D62">
        <w:rPr>
          <w:rFonts w:eastAsia="標楷體"/>
          <w:sz w:val="28"/>
          <w:szCs w:val="28"/>
        </w:rPr>
        <w:t>人</w:t>
      </w:r>
      <w:r w:rsidR="002D1D62" w:rsidRPr="002D1D62">
        <w:rPr>
          <w:rFonts w:eastAsia="標楷體" w:hint="eastAsia"/>
          <w:sz w:val="28"/>
          <w:szCs w:val="28"/>
        </w:rPr>
        <w:t>，</w:t>
      </w:r>
      <w:r w:rsidR="002D1D62" w:rsidRPr="002D1D62">
        <w:rPr>
          <w:rFonts w:eastAsia="標楷體" w:hint="eastAsia"/>
          <w:sz w:val="28"/>
          <w:szCs w:val="28"/>
        </w:rPr>
        <w:t>10</w:t>
      </w:r>
      <w:r w:rsidR="00107BBF">
        <w:rPr>
          <w:rFonts w:eastAsia="標楷體" w:hint="eastAsia"/>
          <w:sz w:val="28"/>
          <w:szCs w:val="28"/>
        </w:rPr>
        <w:t>5</w:t>
      </w:r>
      <w:r w:rsidR="002D1D62" w:rsidRPr="002D1D62">
        <w:rPr>
          <w:rFonts w:eastAsia="標楷體" w:hint="eastAsia"/>
          <w:sz w:val="28"/>
          <w:szCs w:val="28"/>
        </w:rPr>
        <w:lastRenderedPageBreak/>
        <w:t>年為</w:t>
      </w:r>
      <w:r w:rsidR="002D1D62" w:rsidRPr="002D1D62">
        <w:rPr>
          <w:rFonts w:eastAsia="標楷體" w:hint="eastAsia"/>
          <w:sz w:val="28"/>
          <w:szCs w:val="28"/>
        </w:rPr>
        <w:t>1,</w:t>
      </w:r>
      <w:r w:rsidR="00107BBF">
        <w:rPr>
          <w:rFonts w:eastAsia="標楷體" w:hint="eastAsia"/>
          <w:sz w:val="28"/>
          <w:szCs w:val="28"/>
        </w:rPr>
        <w:t>601</w:t>
      </w:r>
      <w:r w:rsidR="002D1D62" w:rsidRPr="002D1D62">
        <w:rPr>
          <w:rFonts w:eastAsia="標楷體" w:hint="eastAsia"/>
          <w:sz w:val="28"/>
          <w:szCs w:val="28"/>
        </w:rPr>
        <w:t>人</w:t>
      </w:r>
      <w:r w:rsidRPr="002D1D62">
        <w:rPr>
          <w:rFonts w:eastAsia="標楷體"/>
          <w:sz w:val="28"/>
          <w:szCs w:val="28"/>
        </w:rPr>
        <w:t>。錄取或及格率</w:t>
      </w:r>
      <w:r w:rsidR="00B21534">
        <w:rPr>
          <w:rFonts w:eastAsia="標楷體" w:hint="eastAsia"/>
          <w:sz w:val="28"/>
          <w:szCs w:val="28"/>
        </w:rPr>
        <w:t>則以</w:t>
      </w:r>
      <w:r w:rsidR="00B21534">
        <w:rPr>
          <w:rFonts w:eastAsia="標楷體" w:hint="eastAsia"/>
          <w:sz w:val="28"/>
          <w:szCs w:val="28"/>
        </w:rPr>
        <w:t>99</w:t>
      </w:r>
      <w:r w:rsidR="00B21534">
        <w:rPr>
          <w:rFonts w:eastAsia="標楷體" w:hint="eastAsia"/>
          <w:sz w:val="28"/>
          <w:szCs w:val="28"/>
        </w:rPr>
        <w:t>年</w:t>
      </w:r>
      <w:r w:rsidR="00B21534">
        <w:rPr>
          <w:rFonts w:eastAsia="標楷體" w:hint="eastAsia"/>
          <w:sz w:val="28"/>
          <w:szCs w:val="28"/>
        </w:rPr>
        <w:t>22.33%</w:t>
      </w:r>
      <w:r w:rsidR="00B21534">
        <w:rPr>
          <w:rFonts w:eastAsia="標楷體" w:hint="eastAsia"/>
          <w:sz w:val="28"/>
          <w:szCs w:val="28"/>
        </w:rPr>
        <w:t>，及</w:t>
      </w:r>
      <w:r w:rsidR="00B21534">
        <w:rPr>
          <w:rFonts w:eastAsia="標楷體" w:hint="eastAsia"/>
          <w:sz w:val="28"/>
          <w:szCs w:val="28"/>
        </w:rPr>
        <w:t>104</w:t>
      </w:r>
      <w:r w:rsidR="00B21534">
        <w:rPr>
          <w:rFonts w:eastAsia="標楷體" w:hint="eastAsia"/>
          <w:sz w:val="28"/>
          <w:szCs w:val="28"/>
        </w:rPr>
        <w:t>年</w:t>
      </w:r>
      <w:r w:rsidR="00B21534">
        <w:rPr>
          <w:rFonts w:eastAsia="標楷體" w:hint="eastAsia"/>
          <w:sz w:val="28"/>
          <w:szCs w:val="28"/>
        </w:rPr>
        <w:t>34.23%</w:t>
      </w:r>
      <w:r w:rsidR="00B21534">
        <w:rPr>
          <w:rFonts w:eastAsia="標楷體" w:hint="eastAsia"/>
          <w:sz w:val="28"/>
          <w:szCs w:val="28"/>
        </w:rPr>
        <w:t>分居近</w:t>
      </w:r>
      <w:r w:rsidR="00B21534">
        <w:rPr>
          <w:rFonts w:eastAsia="標楷體" w:hint="eastAsia"/>
          <w:sz w:val="28"/>
          <w:szCs w:val="28"/>
        </w:rPr>
        <w:t>10</w:t>
      </w:r>
      <w:r w:rsidR="00B21534">
        <w:rPr>
          <w:rFonts w:eastAsia="標楷體" w:hint="eastAsia"/>
          <w:sz w:val="28"/>
          <w:szCs w:val="28"/>
        </w:rPr>
        <w:t>年最低、最高，</w:t>
      </w:r>
      <w:r w:rsidR="0078385E">
        <w:rPr>
          <w:rFonts w:eastAsia="標楷體" w:hint="eastAsia"/>
          <w:sz w:val="28"/>
          <w:szCs w:val="28"/>
        </w:rPr>
        <w:t>其</w:t>
      </w:r>
      <w:r w:rsidR="00B21534">
        <w:rPr>
          <w:rFonts w:eastAsia="標楷體" w:hint="eastAsia"/>
          <w:sz w:val="28"/>
          <w:szCs w:val="28"/>
        </w:rPr>
        <w:t>餘各年均介於</w:t>
      </w:r>
      <w:r w:rsidR="00B21534">
        <w:rPr>
          <w:rFonts w:eastAsia="標楷體" w:hint="eastAsia"/>
          <w:sz w:val="28"/>
          <w:szCs w:val="28"/>
        </w:rPr>
        <w:t>26%</w:t>
      </w:r>
      <w:r w:rsidR="00B21534">
        <w:rPr>
          <w:rFonts w:eastAsia="標楷體" w:hint="eastAsia"/>
          <w:sz w:val="28"/>
          <w:szCs w:val="28"/>
        </w:rPr>
        <w:t>至</w:t>
      </w:r>
      <w:r w:rsidR="00B21534">
        <w:rPr>
          <w:rFonts w:eastAsia="標楷體" w:hint="eastAsia"/>
          <w:sz w:val="28"/>
          <w:szCs w:val="28"/>
        </w:rPr>
        <w:t>33%</w:t>
      </w:r>
      <w:r w:rsidR="00B21534">
        <w:rPr>
          <w:rFonts w:eastAsia="標楷體" w:hint="eastAsia"/>
          <w:sz w:val="28"/>
          <w:szCs w:val="28"/>
        </w:rPr>
        <w:t>之間波動</w:t>
      </w:r>
      <w:r w:rsidRPr="002D1D62">
        <w:rPr>
          <w:rFonts w:eastAsia="標楷體"/>
          <w:sz w:val="28"/>
          <w:szCs w:val="28"/>
        </w:rPr>
        <w:t>，</w:t>
      </w:r>
      <w:r w:rsidR="00C2454A">
        <w:rPr>
          <w:rFonts w:eastAsia="標楷體" w:hint="eastAsia"/>
          <w:sz w:val="28"/>
          <w:szCs w:val="28"/>
        </w:rPr>
        <w:t>105</w:t>
      </w:r>
      <w:r w:rsidR="00C2454A">
        <w:rPr>
          <w:rFonts w:eastAsia="標楷體" w:hint="eastAsia"/>
          <w:sz w:val="28"/>
          <w:szCs w:val="28"/>
        </w:rPr>
        <w:t>年為</w:t>
      </w:r>
      <w:r w:rsidR="00C2454A">
        <w:rPr>
          <w:rFonts w:eastAsia="標楷體" w:hint="eastAsia"/>
          <w:sz w:val="28"/>
          <w:szCs w:val="28"/>
        </w:rPr>
        <w:t>27.92%</w:t>
      </w:r>
      <w:r w:rsidRPr="002D1D62">
        <w:rPr>
          <w:rFonts w:eastAsia="標楷體"/>
          <w:sz w:val="28"/>
          <w:szCs w:val="28"/>
        </w:rPr>
        <w:t>。</w:t>
      </w:r>
    </w:p>
    <w:p w:rsidR="00666842" w:rsidRPr="00491CB4" w:rsidRDefault="003918FD" w:rsidP="00945974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5CFEF2C" wp14:editId="15171F23">
            <wp:simplePos x="0" y="0"/>
            <wp:positionH relativeFrom="column">
              <wp:posOffset>41910</wp:posOffset>
            </wp:positionH>
            <wp:positionV relativeFrom="paragraph">
              <wp:posOffset>1090930</wp:posOffset>
            </wp:positionV>
            <wp:extent cx="5640705" cy="33407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9B" w:rsidRPr="00491CB4">
        <w:rPr>
          <w:rFonts w:eastAsia="標楷體"/>
          <w:b/>
          <w:sz w:val="28"/>
          <w:szCs w:val="28"/>
        </w:rPr>
        <w:t>軍人轉任公職考試：</w:t>
      </w:r>
      <w:r w:rsidR="00341C9B" w:rsidRPr="00491CB4">
        <w:rPr>
          <w:rFonts w:eastAsia="標楷體"/>
          <w:sz w:val="28"/>
          <w:szCs w:val="28"/>
        </w:rPr>
        <w:t>自</w:t>
      </w:r>
      <w:r w:rsidR="00341C9B" w:rsidRPr="00491CB4">
        <w:rPr>
          <w:rFonts w:eastAsia="標楷體"/>
          <w:sz w:val="28"/>
          <w:szCs w:val="28"/>
        </w:rPr>
        <w:t>92</w:t>
      </w:r>
      <w:r w:rsidR="00341C9B" w:rsidRPr="00491CB4">
        <w:rPr>
          <w:rFonts w:eastAsia="標楷體"/>
          <w:sz w:val="28"/>
          <w:szCs w:val="28"/>
        </w:rPr>
        <w:t>年開辦國軍上校以上軍官轉任公務人員考試以來，錄取或及格人數逐年下降，</w:t>
      </w:r>
      <w:r w:rsidR="00C2454A">
        <w:rPr>
          <w:rFonts w:eastAsia="標楷體" w:hint="eastAsia"/>
          <w:sz w:val="28"/>
          <w:szCs w:val="28"/>
        </w:rPr>
        <w:t>近</w:t>
      </w:r>
      <w:r w:rsidR="00C2454A">
        <w:rPr>
          <w:rFonts w:eastAsia="標楷體" w:hint="eastAsia"/>
          <w:sz w:val="28"/>
          <w:szCs w:val="28"/>
        </w:rPr>
        <w:t>10</w:t>
      </w:r>
      <w:r w:rsidR="00C2454A">
        <w:rPr>
          <w:rFonts w:eastAsia="標楷體" w:hint="eastAsia"/>
          <w:sz w:val="28"/>
          <w:szCs w:val="28"/>
        </w:rPr>
        <w:t>年除</w:t>
      </w:r>
      <w:r w:rsidR="00341C9B" w:rsidRPr="00491CB4">
        <w:rPr>
          <w:rFonts w:eastAsia="標楷體"/>
          <w:sz w:val="28"/>
          <w:szCs w:val="28"/>
        </w:rPr>
        <w:t>96</w:t>
      </w:r>
      <w:r w:rsidR="00341C9B" w:rsidRPr="00491CB4">
        <w:rPr>
          <w:rFonts w:eastAsia="標楷體"/>
          <w:sz w:val="28"/>
          <w:szCs w:val="28"/>
        </w:rPr>
        <w:t>年停辦，</w:t>
      </w:r>
      <w:r w:rsidR="0018471E">
        <w:rPr>
          <w:rFonts w:eastAsia="標楷體" w:hint="eastAsia"/>
          <w:sz w:val="28"/>
          <w:szCs w:val="28"/>
        </w:rPr>
        <w:t>餘</w:t>
      </w:r>
      <w:proofErr w:type="gramStart"/>
      <w:r w:rsidR="0018471E">
        <w:rPr>
          <w:rFonts w:eastAsia="標楷體" w:hint="eastAsia"/>
          <w:sz w:val="28"/>
          <w:szCs w:val="28"/>
        </w:rPr>
        <w:t>各年均僅約</w:t>
      </w:r>
      <w:proofErr w:type="gramEnd"/>
      <w:r w:rsidR="0018471E">
        <w:rPr>
          <w:rFonts w:eastAsia="標楷體" w:hint="eastAsia"/>
          <w:sz w:val="28"/>
          <w:szCs w:val="28"/>
        </w:rPr>
        <w:t>10</w:t>
      </w:r>
      <w:r w:rsidR="0018471E">
        <w:rPr>
          <w:rFonts w:eastAsia="標楷體" w:hint="eastAsia"/>
          <w:sz w:val="28"/>
          <w:szCs w:val="28"/>
        </w:rPr>
        <w:t>人左右</w:t>
      </w:r>
      <w:r w:rsidR="004C26F8">
        <w:rPr>
          <w:rFonts w:eastAsia="標楷體" w:hint="eastAsia"/>
          <w:sz w:val="28"/>
          <w:szCs w:val="28"/>
        </w:rPr>
        <w:t>，</w:t>
      </w:r>
      <w:r w:rsidR="004C26F8">
        <w:rPr>
          <w:rFonts w:eastAsia="標楷體" w:hint="eastAsia"/>
          <w:sz w:val="28"/>
          <w:szCs w:val="28"/>
        </w:rPr>
        <w:t>105</w:t>
      </w:r>
      <w:r w:rsidR="004C26F8">
        <w:rPr>
          <w:rFonts w:eastAsia="標楷體" w:hint="eastAsia"/>
          <w:sz w:val="28"/>
          <w:szCs w:val="28"/>
        </w:rPr>
        <w:t>年</w:t>
      </w:r>
      <w:r w:rsidR="0078385E">
        <w:rPr>
          <w:rFonts w:eastAsia="標楷體" w:hint="eastAsia"/>
          <w:sz w:val="28"/>
          <w:szCs w:val="28"/>
        </w:rPr>
        <w:t>僅</w:t>
      </w:r>
      <w:r w:rsidR="004C26F8">
        <w:rPr>
          <w:rFonts w:eastAsia="標楷體" w:hint="eastAsia"/>
          <w:sz w:val="28"/>
          <w:szCs w:val="28"/>
        </w:rPr>
        <w:t>3</w:t>
      </w:r>
      <w:r w:rsidR="004C26F8">
        <w:rPr>
          <w:rFonts w:eastAsia="標楷體" w:hint="eastAsia"/>
          <w:sz w:val="28"/>
          <w:szCs w:val="28"/>
        </w:rPr>
        <w:t>人，創</w:t>
      </w:r>
      <w:r w:rsidR="004C26F8">
        <w:rPr>
          <w:rFonts w:eastAsia="標楷體" w:hint="eastAsia"/>
          <w:sz w:val="28"/>
          <w:szCs w:val="28"/>
        </w:rPr>
        <w:t>10</w:t>
      </w:r>
      <w:r w:rsidR="004C26F8">
        <w:rPr>
          <w:rFonts w:eastAsia="標楷體" w:hint="eastAsia"/>
          <w:sz w:val="28"/>
          <w:szCs w:val="28"/>
        </w:rPr>
        <w:t>年新低</w:t>
      </w:r>
      <w:r w:rsidR="00341C9B" w:rsidRPr="00491CB4">
        <w:rPr>
          <w:rFonts w:eastAsia="標楷體"/>
          <w:sz w:val="28"/>
          <w:szCs w:val="28"/>
        </w:rPr>
        <w:t>。錄取或及格率則波動頗大，以</w:t>
      </w:r>
      <w:r w:rsidR="00341C9B" w:rsidRPr="00491CB4">
        <w:rPr>
          <w:rFonts w:eastAsia="標楷體"/>
          <w:sz w:val="28"/>
          <w:szCs w:val="28"/>
        </w:rPr>
        <w:t>99</w:t>
      </w:r>
      <w:r w:rsidR="00341C9B" w:rsidRPr="00491CB4">
        <w:rPr>
          <w:rFonts w:eastAsia="標楷體"/>
          <w:sz w:val="28"/>
          <w:szCs w:val="28"/>
        </w:rPr>
        <w:t>年</w:t>
      </w:r>
      <w:r w:rsidR="00341C9B" w:rsidRPr="00491CB4">
        <w:rPr>
          <w:rFonts w:eastAsia="標楷體"/>
          <w:sz w:val="28"/>
          <w:szCs w:val="28"/>
        </w:rPr>
        <w:t>66.67%</w:t>
      </w:r>
      <w:r w:rsidR="00341C9B" w:rsidRPr="00491CB4">
        <w:rPr>
          <w:rFonts w:eastAsia="標楷體"/>
          <w:sz w:val="28"/>
          <w:szCs w:val="28"/>
        </w:rPr>
        <w:t>最高</w:t>
      </w:r>
      <w:r w:rsidR="00C2454A">
        <w:rPr>
          <w:rFonts w:eastAsia="標楷體" w:hint="eastAsia"/>
          <w:sz w:val="28"/>
          <w:szCs w:val="28"/>
        </w:rPr>
        <w:t>，</w:t>
      </w:r>
      <w:r w:rsidR="00C2454A">
        <w:rPr>
          <w:rFonts w:eastAsia="標楷體" w:hint="eastAsia"/>
          <w:sz w:val="28"/>
          <w:szCs w:val="28"/>
        </w:rPr>
        <w:t>105</w:t>
      </w:r>
      <w:r w:rsidR="00C2454A" w:rsidRPr="00491CB4">
        <w:rPr>
          <w:rFonts w:eastAsia="標楷體"/>
          <w:sz w:val="28"/>
          <w:szCs w:val="28"/>
        </w:rPr>
        <w:t>年</w:t>
      </w:r>
      <w:r w:rsidR="00C2454A">
        <w:rPr>
          <w:rFonts w:eastAsia="標楷體" w:hint="eastAsia"/>
          <w:sz w:val="28"/>
          <w:szCs w:val="28"/>
        </w:rPr>
        <w:t>8.82</w:t>
      </w:r>
      <w:r w:rsidR="00C2454A" w:rsidRPr="00491CB4">
        <w:rPr>
          <w:rFonts w:eastAsia="標楷體"/>
          <w:sz w:val="28"/>
          <w:szCs w:val="28"/>
        </w:rPr>
        <w:t>%</w:t>
      </w:r>
      <w:r w:rsidR="00C2454A">
        <w:rPr>
          <w:rFonts w:eastAsia="標楷體" w:hint="eastAsia"/>
          <w:sz w:val="28"/>
          <w:szCs w:val="28"/>
        </w:rPr>
        <w:t>為</w:t>
      </w:r>
      <w:r w:rsidR="008C51FF">
        <w:rPr>
          <w:rFonts w:eastAsia="標楷體" w:hint="eastAsia"/>
          <w:sz w:val="28"/>
          <w:szCs w:val="28"/>
        </w:rPr>
        <w:t>近</w:t>
      </w:r>
      <w:r w:rsidR="008C51FF">
        <w:rPr>
          <w:rFonts w:eastAsia="標楷體" w:hint="eastAsia"/>
          <w:sz w:val="28"/>
          <w:szCs w:val="28"/>
        </w:rPr>
        <w:t>10</w:t>
      </w:r>
      <w:r w:rsidR="008C51FF">
        <w:rPr>
          <w:rFonts w:eastAsia="標楷體" w:hint="eastAsia"/>
          <w:sz w:val="28"/>
          <w:szCs w:val="28"/>
        </w:rPr>
        <w:t>年</w:t>
      </w:r>
      <w:bookmarkStart w:id="0" w:name="_GoBack"/>
      <w:bookmarkEnd w:id="0"/>
      <w:r w:rsidR="00C2454A" w:rsidRPr="00491CB4">
        <w:rPr>
          <w:rFonts w:eastAsia="標楷體"/>
          <w:sz w:val="28"/>
          <w:szCs w:val="28"/>
        </w:rPr>
        <w:t>最低</w:t>
      </w:r>
      <w:r w:rsidR="00341C9B" w:rsidRPr="00491CB4">
        <w:rPr>
          <w:rFonts w:eastAsia="標楷體"/>
          <w:sz w:val="28"/>
          <w:szCs w:val="28"/>
        </w:rPr>
        <w:t>。</w:t>
      </w: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Pr="004E2026">
        <w:rPr>
          <w:rFonts w:eastAsia="標楷體"/>
          <w:b/>
          <w:sz w:val="28"/>
          <w:szCs w:val="28"/>
        </w:rPr>
        <w:t>圖</w:t>
      </w:r>
      <w:r w:rsidRPr="004E2026">
        <w:rPr>
          <w:rFonts w:eastAsia="標楷體"/>
          <w:b/>
          <w:sz w:val="28"/>
          <w:szCs w:val="28"/>
        </w:rPr>
        <w:t xml:space="preserve">13  </w:t>
      </w:r>
      <w:r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Pr="00BD145D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A42A89" w:rsidRDefault="00A42A89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F4124D3" wp14:editId="712E76FC">
            <wp:simplePos x="0" y="0"/>
            <wp:positionH relativeFrom="column">
              <wp:posOffset>39370</wp:posOffset>
            </wp:positionH>
            <wp:positionV relativeFrom="paragraph">
              <wp:posOffset>203200</wp:posOffset>
            </wp:positionV>
            <wp:extent cx="5633085" cy="3408045"/>
            <wp:effectExtent l="0" t="0" r="5715" b="190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>
        <w:rPr>
          <w:rFonts w:eastAsia="標楷體" w:hint="eastAsia"/>
          <w:b/>
          <w:sz w:val="28"/>
          <w:szCs w:val="28"/>
        </w:rPr>
        <w:t xml:space="preserve">                 </w:t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 xml:space="preserve">14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p w:rsidR="004C26F8" w:rsidRPr="004C26F8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sectPr w:rsidR="004C26F8" w:rsidRPr="004C26F8" w:rsidSect="00CC49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F" w:rsidRDefault="003B10DF">
      <w:r>
        <w:separator/>
      </w:r>
    </w:p>
  </w:endnote>
  <w:endnote w:type="continuationSeparator" w:id="0">
    <w:p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8C51FF">
      <w:rPr>
        <w:rStyle w:val="a4"/>
        <w:noProof/>
        <w:sz w:val="24"/>
      </w:rPr>
      <w:t>- 14 -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F" w:rsidRDefault="003B10DF">
      <w:r>
        <w:separator/>
      </w:r>
    </w:p>
  </w:footnote>
  <w:footnote w:type="continuationSeparator" w:id="0">
    <w:p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31C5"/>
    <w:rsid w:val="000134A6"/>
    <w:rsid w:val="0002227E"/>
    <w:rsid w:val="00043B4B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36E1"/>
    <w:rsid w:val="000C0A0A"/>
    <w:rsid w:val="001010E9"/>
    <w:rsid w:val="001017EA"/>
    <w:rsid w:val="00101E67"/>
    <w:rsid w:val="00102275"/>
    <w:rsid w:val="00107BBF"/>
    <w:rsid w:val="0011097C"/>
    <w:rsid w:val="001148A8"/>
    <w:rsid w:val="001174A3"/>
    <w:rsid w:val="00127380"/>
    <w:rsid w:val="00152103"/>
    <w:rsid w:val="00162D75"/>
    <w:rsid w:val="00162EEC"/>
    <w:rsid w:val="0016763E"/>
    <w:rsid w:val="0018449A"/>
    <w:rsid w:val="0018471E"/>
    <w:rsid w:val="001A2115"/>
    <w:rsid w:val="001A4AF0"/>
    <w:rsid w:val="001A681C"/>
    <w:rsid w:val="001B0902"/>
    <w:rsid w:val="001C1A6A"/>
    <w:rsid w:val="001C4068"/>
    <w:rsid w:val="001D2693"/>
    <w:rsid w:val="001D7229"/>
    <w:rsid w:val="001D7A02"/>
    <w:rsid w:val="001D7BAA"/>
    <w:rsid w:val="001F1165"/>
    <w:rsid w:val="001F40B9"/>
    <w:rsid w:val="001F6F67"/>
    <w:rsid w:val="002117AA"/>
    <w:rsid w:val="00213130"/>
    <w:rsid w:val="002137F9"/>
    <w:rsid w:val="00220AEF"/>
    <w:rsid w:val="0022222A"/>
    <w:rsid w:val="00222B62"/>
    <w:rsid w:val="00225B40"/>
    <w:rsid w:val="0023288B"/>
    <w:rsid w:val="0024378B"/>
    <w:rsid w:val="00251381"/>
    <w:rsid w:val="00253BCC"/>
    <w:rsid w:val="00255785"/>
    <w:rsid w:val="002571E9"/>
    <w:rsid w:val="00261DB4"/>
    <w:rsid w:val="00272ACE"/>
    <w:rsid w:val="0028221B"/>
    <w:rsid w:val="00283D89"/>
    <w:rsid w:val="00292B0B"/>
    <w:rsid w:val="002B6F82"/>
    <w:rsid w:val="002C1834"/>
    <w:rsid w:val="002C2470"/>
    <w:rsid w:val="002D10B2"/>
    <w:rsid w:val="002D1D62"/>
    <w:rsid w:val="002D3886"/>
    <w:rsid w:val="002E1310"/>
    <w:rsid w:val="002E25E9"/>
    <w:rsid w:val="002E3FF2"/>
    <w:rsid w:val="00300B6B"/>
    <w:rsid w:val="003016CA"/>
    <w:rsid w:val="003066FF"/>
    <w:rsid w:val="00317DDA"/>
    <w:rsid w:val="003210C6"/>
    <w:rsid w:val="003211F2"/>
    <w:rsid w:val="00325267"/>
    <w:rsid w:val="00331B9C"/>
    <w:rsid w:val="00341C9B"/>
    <w:rsid w:val="0035597F"/>
    <w:rsid w:val="003655D7"/>
    <w:rsid w:val="00365F1F"/>
    <w:rsid w:val="0038026E"/>
    <w:rsid w:val="00387900"/>
    <w:rsid w:val="00391013"/>
    <w:rsid w:val="003918FD"/>
    <w:rsid w:val="003971A4"/>
    <w:rsid w:val="003A6FF2"/>
    <w:rsid w:val="003B10DF"/>
    <w:rsid w:val="003D0BAC"/>
    <w:rsid w:val="003E4E85"/>
    <w:rsid w:val="003E5E0A"/>
    <w:rsid w:val="003F0B6C"/>
    <w:rsid w:val="003F610F"/>
    <w:rsid w:val="00400369"/>
    <w:rsid w:val="00422D23"/>
    <w:rsid w:val="00431785"/>
    <w:rsid w:val="0043398A"/>
    <w:rsid w:val="004378A4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7FC8"/>
    <w:rsid w:val="004B3594"/>
    <w:rsid w:val="004B382E"/>
    <w:rsid w:val="004C1E0E"/>
    <w:rsid w:val="004C26F8"/>
    <w:rsid w:val="004D4EB4"/>
    <w:rsid w:val="004D6858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7B8A"/>
    <w:rsid w:val="00550C4C"/>
    <w:rsid w:val="00554E70"/>
    <w:rsid w:val="00555EEE"/>
    <w:rsid w:val="0056214B"/>
    <w:rsid w:val="00562EE9"/>
    <w:rsid w:val="00574C0C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23FA9"/>
    <w:rsid w:val="00663AD4"/>
    <w:rsid w:val="00663C1C"/>
    <w:rsid w:val="00664F77"/>
    <w:rsid w:val="00666842"/>
    <w:rsid w:val="00675981"/>
    <w:rsid w:val="00683A7D"/>
    <w:rsid w:val="006A0298"/>
    <w:rsid w:val="006A3856"/>
    <w:rsid w:val="006A661E"/>
    <w:rsid w:val="006B3389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615"/>
    <w:rsid w:val="00726A5D"/>
    <w:rsid w:val="00727E56"/>
    <w:rsid w:val="007330A0"/>
    <w:rsid w:val="007339A1"/>
    <w:rsid w:val="00743FED"/>
    <w:rsid w:val="00753561"/>
    <w:rsid w:val="00765EC9"/>
    <w:rsid w:val="0078385E"/>
    <w:rsid w:val="0078764F"/>
    <w:rsid w:val="0079326D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D3A6E"/>
    <w:rsid w:val="007E07FB"/>
    <w:rsid w:val="007E2D58"/>
    <w:rsid w:val="007E30AE"/>
    <w:rsid w:val="007E39B0"/>
    <w:rsid w:val="007F42A8"/>
    <w:rsid w:val="007F65CF"/>
    <w:rsid w:val="00800D2C"/>
    <w:rsid w:val="00817425"/>
    <w:rsid w:val="008351F5"/>
    <w:rsid w:val="00856693"/>
    <w:rsid w:val="008602AD"/>
    <w:rsid w:val="008822B1"/>
    <w:rsid w:val="00884D65"/>
    <w:rsid w:val="0088777F"/>
    <w:rsid w:val="008932CA"/>
    <w:rsid w:val="00897FF2"/>
    <w:rsid w:val="008A40FA"/>
    <w:rsid w:val="008B3714"/>
    <w:rsid w:val="008C12C5"/>
    <w:rsid w:val="008C2C99"/>
    <w:rsid w:val="008C51FF"/>
    <w:rsid w:val="008C7D7D"/>
    <w:rsid w:val="008D2D78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F27"/>
    <w:rsid w:val="00970782"/>
    <w:rsid w:val="0099176E"/>
    <w:rsid w:val="00996C44"/>
    <w:rsid w:val="009B4315"/>
    <w:rsid w:val="009D149A"/>
    <w:rsid w:val="009D5A5E"/>
    <w:rsid w:val="009E2EB5"/>
    <w:rsid w:val="009E4102"/>
    <w:rsid w:val="009F7EF1"/>
    <w:rsid w:val="00A00574"/>
    <w:rsid w:val="00A14605"/>
    <w:rsid w:val="00A20C80"/>
    <w:rsid w:val="00A23FE7"/>
    <w:rsid w:val="00A27A51"/>
    <w:rsid w:val="00A34895"/>
    <w:rsid w:val="00A42A89"/>
    <w:rsid w:val="00A450EF"/>
    <w:rsid w:val="00A57CD0"/>
    <w:rsid w:val="00A6162B"/>
    <w:rsid w:val="00A61736"/>
    <w:rsid w:val="00A669E8"/>
    <w:rsid w:val="00A700E0"/>
    <w:rsid w:val="00A76B03"/>
    <w:rsid w:val="00A936A4"/>
    <w:rsid w:val="00A95E59"/>
    <w:rsid w:val="00AA1947"/>
    <w:rsid w:val="00AA2269"/>
    <w:rsid w:val="00AB34F5"/>
    <w:rsid w:val="00AB62C2"/>
    <w:rsid w:val="00AC17F1"/>
    <w:rsid w:val="00AC4B67"/>
    <w:rsid w:val="00AE3EDE"/>
    <w:rsid w:val="00AE62E7"/>
    <w:rsid w:val="00AE7AAF"/>
    <w:rsid w:val="00AE7B37"/>
    <w:rsid w:val="00B00A0D"/>
    <w:rsid w:val="00B110D9"/>
    <w:rsid w:val="00B17480"/>
    <w:rsid w:val="00B21534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B02CC"/>
    <w:rsid w:val="00BC16EA"/>
    <w:rsid w:val="00BC3567"/>
    <w:rsid w:val="00BC5437"/>
    <w:rsid w:val="00BD04A4"/>
    <w:rsid w:val="00BD145D"/>
    <w:rsid w:val="00BE1387"/>
    <w:rsid w:val="00BE6E0F"/>
    <w:rsid w:val="00BF3606"/>
    <w:rsid w:val="00BF5DA4"/>
    <w:rsid w:val="00BF6DCB"/>
    <w:rsid w:val="00C05BFF"/>
    <w:rsid w:val="00C05C76"/>
    <w:rsid w:val="00C15B04"/>
    <w:rsid w:val="00C20B4A"/>
    <w:rsid w:val="00C21606"/>
    <w:rsid w:val="00C2454A"/>
    <w:rsid w:val="00C41C03"/>
    <w:rsid w:val="00C4557F"/>
    <w:rsid w:val="00C5739A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56D0"/>
    <w:rsid w:val="00CE1B74"/>
    <w:rsid w:val="00CE4C8F"/>
    <w:rsid w:val="00CF009B"/>
    <w:rsid w:val="00CF1678"/>
    <w:rsid w:val="00CF35EC"/>
    <w:rsid w:val="00CF42A0"/>
    <w:rsid w:val="00CF5EAE"/>
    <w:rsid w:val="00CF770B"/>
    <w:rsid w:val="00D126D7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E01FF1"/>
    <w:rsid w:val="00E1046C"/>
    <w:rsid w:val="00E4457A"/>
    <w:rsid w:val="00E46E60"/>
    <w:rsid w:val="00E51232"/>
    <w:rsid w:val="00E533CC"/>
    <w:rsid w:val="00E573A7"/>
    <w:rsid w:val="00E678F0"/>
    <w:rsid w:val="00E733B2"/>
    <w:rsid w:val="00E7344B"/>
    <w:rsid w:val="00E76D1A"/>
    <w:rsid w:val="00E835D4"/>
    <w:rsid w:val="00E839D4"/>
    <w:rsid w:val="00E91FE3"/>
    <w:rsid w:val="00E95C7C"/>
    <w:rsid w:val="00EA2F67"/>
    <w:rsid w:val="00EB391B"/>
    <w:rsid w:val="00ED27D7"/>
    <w:rsid w:val="00ED2E55"/>
    <w:rsid w:val="00EE1A97"/>
    <w:rsid w:val="00EF2C3F"/>
    <w:rsid w:val="00F25E4E"/>
    <w:rsid w:val="00F30B3C"/>
    <w:rsid w:val="00F3192F"/>
    <w:rsid w:val="00F33BF5"/>
    <w:rsid w:val="00F37E43"/>
    <w:rsid w:val="00F44E3E"/>
    <w:rsid w:val="00F45CE2"/>
    <w:rsid w:val="00F462E9"/>
    <w:rsid w:val="00F478CE"/>
    <w:rsid w:val="00F508C6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E421-73F4-4388-9119-1315EB15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3</Pages>
  <Words>1577</Words>
  <Characters>381</Characters>
  <Application>Microsoft Office Word</Application>
  <DocSecurity>0</DocSecurity>
  <Lines>3</Lines>
  <Paragraphs>3</Paragraphs>
  <ScaleCrop>false</ScaleCrop>
  <Company> 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55</cp:revision>
  <cp:lastPrinted>2017-04-27T09:33:00Z</cp:lastPrinted>
  <dcterms:created xsi:type="dcterms:W3CDTF">2013-06-06T06:31:00Z</dcterms:created>
  <dcterms:modified xsi:type="dcterms:W3CDTF">2017-05-08T02:36:00Z</dcterms:modified>
</cp:coreProperties>
</file>