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C60C4B">
        <w:rPr>
          <w:rFonts w:eastAsia="標楷體" w:hint="eastAsia"/>
          <w:b/>
          <w:sz w:val="28"/>
          <w:szCs w:val="28"/>
        </w:rPr>
        <w:t>6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C60C4B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C60C4B">
        <w:rPr>
          <w:rFonts w:eastAsia="標楷體" w:hint="eastAsia"/>
          <w:sz w:val="28"/>
          <w:szCs w:val="28"/>
        </w:rPr>
        <w:t>8,063</w:t>
      </w:r>
      <w:r w:rsidRPr="00A20C80">
        <w:rPr>
          <w:rFonts w:eastAsia="標楷體"/>
          <w:sz w:val="28"/>
          <w:szCs w:val="28"/>
        </w:rPr>
        <w:t>人，較上年</w:t>
      </w:r>
      <w:r w:rsidR="008C12C5">
        <w:rPr>
          <w:rFonts w:eastAsia="標楷體" w:hint="eastAsia"/>
          <w:sz w:val="28"/>
          <w:szCs w:val="28"/>
        </w:rPr>
        <w:t>5</w:t>
      </w:r>
      <w:r w:rsidR="00431785" w:rsidRPr="00A20C80">
        <w:rPr>
          <w:rFonts w:eastAsia="標楷體"/>
          <w:sz w:val="28"/>
          <w:szCs w:val="28"/>
        </w:rPr>
        <w:t>萬</w:t>
      </w:r>
      <w:r w:rsidR="00C60C4B">
        <w:rPr>
          <w:rFonts w:eastAsia="標楷體" w:hint="eastAsia"/>
          <w:sz w:val="28"/>
          <w:szCs w:val="28"/>
        </w:rPr>
        <w:t>928</w:t>
      </w:r>
      <w:r w:rsidRPr="00A20C80">
        <w:rPr>
          <w:rFonts w:eastAsia="標楷體"/>
          <w:sz w:val="28"/>
          <w:szCs w:val="28"/>
        </w:rPr>
        <w:t>人</w:t>
      </w:r>
      <w:r w:rsidR="00BF3606">
        <w:rPr>
          <w:rFonts w:eastAsia="標楷體" w:hint="eastAsia"/>
          <w:sz w:val="28"/>
          <w:szCs w:val="28"/>
        </w:rPr>
        <w:t>減少</w:t>
      </w:r>
      <w:r w:rsidR="00C60C4B">
        <w:rPr>
          <w:rFonts w:eastAsia="標楷體" w:hint="eastAsia"/>
          <w:sz w:val="28"/>
          <w:szCs w:val="28"/>
        </w:rPr>
        <w:t>2</w:t>
      </w:r>
      <w:r w:rsidR="00A700E0">
        <w:rPr>
          <w:rFonts w:eastAsia="標楷體" w:hint="eastAsia"/>
          <w:sz w:val="28"/>
          <w:szCs w:val="28"/>
        </w:rPr>
        <w:t>,</w:t>
      </w:r>
      <w:r w:rsidR="00C60C4B">
        <w:rPr>
          <w:rFonts w:eastAsia="標楷體" w:hint="eastAsia"/>
          <w:sz w:val="28"/>
          <w:szCs w:val="28"/>
        </w:rPr>
        <w:t>865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C60C4B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,</w:t>
      </w:r>
      <w:r w:rsidR="00C60C4B">
        <w:rPr>
          <w:rFonts w:eastAsia="標楷體" w:hint="eastAsia"/>
          <w:sz w:val="28"/>
          <w:szCs w:val="28"/>
        </w:rPr>
        <w:t>590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C60C4B">
        <w:rPr>
          <w:rFonts w:eastAsia="標楷體" w:hint="eastAsia"/>
          <w:sz w:val="28"/>
          <w:szCs w:val="28"/>
        </w:rPr>
        <w:t>190</w:t>
      </w:r>
      <w:r w:rsidRPr="00A20C80">
        <w:rPr>
          <w:rFonts w:eastAsia="標楷體"/>
          <w:sz w:val="28"/>
          <w:szCs w:val="28"/>
        </w:rPr>
        <w:t>人，錄取或及格率為</w:t>
      </w:r>
      <w:r w:rsidR="00C60C4B">
        <w:rPr>
          <w:rFonts w:eastAsia="標楷體" w:hint="eastAsia"/>
          <w:sz w:val="28"/>
          <w:szCs w:val="28"/>
        </w:rPr>
        <w:t>9.50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C60C4B">
        <w:rPr>
          <w:rFonts w:eastAsia="標楷體" w:hint="eastAsia"/>
          <w:sz w:val="28"/>
          <w:szCs w:val="28"/>
        </w:rPr>
        <w:t>減少</w:t>
      </w:r>
      <w:r w:rsidR="008D2D78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5</w:t>
      </w:r>
      <w:r w:rsidR="00C60C4B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630" w:hanging="35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8D2D78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DE1F52">
        <w:rPr>
          <w:rFonts w:eastAsia="標楷體" w:hint="eastAsia"/>
          <w:sz w:val="28"/>
          <w:szCs w:val="28"/>
        </w:rPr>
        <w:t>6</w:t>
      </w:r>
      <w:r w:rsidR="00A27A51">
        <w:rPr>
          <w:rFonts w:eastAsia="標楷體" w:hint="eastAsia"/>
          <w:sz w:val="28"/>
          <w:szCs w:val="28"/>
        </w:rPr>
        <w:t>,</w:t>
      </w:r>
      <w:r w:rsidR="00DE1F52">
        <w:rPr>
          <w:rFonts w:eastAsia="標楷體" w:hint="eastAsia"/>
          <w:sz w:val="28"/>
          <w:szCs w:val="28"/>
        </w:rPr>
        <w:t>136</w:t>
      </w:r>
      <w:r w:rsidRPr="00A20C80">
        <w:rPr>
          <w:rFonts w:eastAsia="標楷體"/>
          <w:sz w:val="28"/>
          <w:szCs w:val="28"/>
        </w:rPr>
        <w:t>人，較上年</w:t>
      </w:r>
      <w:r w:rsidR="00DE1F52">
        <w:rPr>
          <w:rFonts w:eastAsia="標楷體" w:hint="eastAsia"/>
          <w:sz w:val="28"/>
          <w:szCs w:val="28"/>
        </w:rPr>
        <w:t>4</w:t>
      </w:r>
      <w:r w:rsidR="00431785" w:rsidRPr="00A20C80">
        <w:rPr>
          <w:rFonts w:eastAsia="標楷體"/>
          <w:sz w:val="28"/>
          <w:szCs w:val="28"/>
        </w:rPr>
        <w:t>萬</w:t>
      </w:r>
      <w:r w:rsidR="00DE1F52">
        <w:rPr>
          <w:rFonts w:eastAsia="標楷體" w:hint="eastAsia"/>
          <w:sz w:val="28"/>
          <w:szCs w:val="28"/>
        </w:rPr>
        <w:t>7</w:t>
      </w:r>
      <w:r w:rsidR="008D2D78">
        <w:rPr>
          <w:rFonts w:eastAsia="標楷體" w:hint="eastAsia"/>
          <w:sz w:val="28"/>
          <w:szCs w:val="28"/>
        </w:rPr>
        <w:t>,</w:t>
      </w:r>
      <w:r w:rsidR="00DE1F52">
        <w:rPr>
          <w:rFonts w:eastAsia="標楷體" w:hint="eastAsia"/>
          <w:sz w:val="28"/>
          <w:szCs w:val="28"/>
        </w:rPr>
        <w:t>500</w:t>
      </w:r>
      <w:r w:rsidR="00431785"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DE1F52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 w:hint="eastAsia"/>
          <w:sz w:val="28"/>
          <w:szCs w:val="28"/>
        </w:rPr>
        <w:t>,</w:t>
      </w:r>
      <w:r w:rsidR="00DE1F52">
        <w:rPr>
          <w:rFonts w:eastAsia="標楷體" w:hint="eastAsia"/>
          <w:sz w:val="28"/>
          <w:szCs w:val="28"/>
        </w:rPr>
        <w:t>364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DE1F52">
        <w:rPr>
          <w:rFonts w:eastAsia="標楷體" w:hint="eastAsia"/>
          <w:sz w:val="28"/>
          <w:szCs w:val="28"/>
        </w:rPr>
        <w:t>4</w:t>
      </w:r>
      <w:r w:rsidR="002E25E9" w:rsidRPr="002E25E9">
        <w:rPr>
          <w:rFonts w:eastAsia="標楷體"/>
          <w:sz w:val="28"/>
          <w:szCs w:val="28"/>
        </w:rPr>
        <w:t>,</w:t>
      </w:r>
      <w:r w:rsidR="00DE1F52">
        <w:rPr>
          <w:rFonts w:eastAsia="標楷體" w:hint="eastAsia"/>
          <w:sz w:val="28"/>
          <w:szCs w:val="28"/>
        </w:rPr>
        <w:t>520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DE1F52">
        <w:rPr>
          <w:rFonts w:eastAsia="標楷體" w:hint="eastAsia"/>
          <w:sz w:val="28"/>
          <w:szCs w:val="28"/>
        </w:rPr>
        <w:t>762</w:t>
      </w:r>
      <w:r w:rsidRPr="00A20C80">
        <w:rPr>
          <w:rFonts w:eastAsia="標楷體"/>
          <w:sz w:val="28"/>
          <w:szCs w:val="28"/>
        </w:rPr>
        <w:t>人，錄取或及格率為</w:t>
      </w:r>
      <w:r w:rsidR="008D2D78">
        <w:rPr>
          <w:rFonts w:eastAsia="標楷體" w:hint="eastAsia"/>
          <w:sz w:val="28"/>
          <w:szCs w:val="28"/>
        </w:rPr>
        <w:t>8</w:t>
      </w:r>
      <w:r w:rsidR="002E25E9">
        <w:rPr>
          <w:rFonts w:eastAsia="標楷體" w:hint="eastAsia"/>
          <w:sz w:val="28"/>
          <w:szCs w:val="28"/>
        </w:rPr>
        <w:t>.</w:t>
      </w:r>
      <w:r w:rsidR="00DE1F52">
        <w:rPr>
          <w:rFonts w:eastAsia="標楷體" w:hint="eastAsia"/>
          <w:sz w:val="28"/>
          <w:szCs w:val="28"/>
        </w:rPr>
        <w:t>00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DE1F52">
        <w:rPr>
          <w:rFonts w:eastAsia="標楷體" w:hint="eastAsia"/>
          <w:sz w:val="28"/>
          <w:szCs w:val="28"/>
        </w:rPr>
        <w:t>減少</w:t>
      </w:r>
      <w:r w:rsidR="00DE1F52">
        <w:rPr>
          <w:rFonts w:eastAsia="標楷體" w:hint="eastAsia"/>
          <w:sz w:val="28"/>
          <w:szCs w:val="28"/>
        </w:rPr>
        <w:t>0.54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574C0C">
        <w:rPr>
          <w:rFonts w:eastAsia="標楷體" w:hint="eastAsia"/>
          <w:sz w:val="28"/>
          <w:szCs w:val="28"/>
        </w:rPr>
        <w:t>2</w:t>
      </w:r>
      <w:r w:rsidR="00190820">
        <w:rPr>
          <w:rFonts w:eastAsia="標楷體" w:hint="eastAsia"/>
          <w:sz w:val="28"/>
          <w:szCs w:val="28"/>
        </w:rPr>
        <w:t>21</w:t>
      </w:r>
      <w:r w:rsidRPr="00A20C80">
        <w:rPr>
          <w:rFonts w:eastAsia="標楷體"/>
          <w:sz w:val="28"/>
          <w:szCs w:val="28"/>
        </w:rPr>
        <w:t>人，較上年</w:t>
      </w:r>
      <w:r w:rsidR="00574C0C">
        <w:rPr>
          <w:rFonts w:eastAsia="標楷體" w:hint="eastAsia"/>
          <w:sz w:val="28"/>
          <w:szCs w:val="28"/>
        </w:rPr>
        <w:t>3</w:t>
      </w:r>
      <w:r w:rsidR="00431785" w:rsidRPr="00A20C80">
        <w:rPr>
          <w:rFonts w:eastAsia="標楷體"/>
          <w:sz w:val="28"/>
          <w:szCs w:val="28"/>
        </w:rPr>
        <w:t>萬</w:t>
      </w:r>
      <w:r w:rsidR="00190820">
        <w:rPr>
          <w:rFonts w:eastAsia="標楷體" w:hint="eastAsia"/>
          <w:sz w:val="28"/>
          <w:szCs w:val="28"/>
        </w:rPr>
        <w:t>2</w:t>
      </w:r>
      <w:r w:rsidR="00A27A51">
        <w:rPr>
          <w:rFonts w:eastAsia="標楷體" w:hint="eastAsia"/>
          <w:sz w:val="28"/>
          <w:szCs w:val="28"/>
        </w:rPr>
        <w:t>,</w:t>
      </w:r>
      <w:r w:rsidR="00190820">
        <w:rPr>
          <w:rFonts w:eastAsia="標楷體" w:hint="eastAsia"/>
          <w:sz w:val="28"/>
          <w:szCs w:val="28"/>
        </w:rPr>
        <w:t>752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="00190820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,</w:t>
      </w:r>
      <w:r w:rsidR="00190820">
        <w:rPr>
          <w:rFonts w:eastAsia="標楷體" w:hint="eastAsia"/>
          <w:sz w:val="28"/>
          <w:szCs w:val="28"/>
        </w:rPr>
        <w:t>531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萬</w:t>
      </w:r>
      <w:r w:rsidR="00190820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190820">
        <w:rPr>
          <w:rFonts w:eastAsia="標楷體" w:hint="eastAsia"/>
          <w:sz w:val="28"/>
          <w:szCs w:val="28"/>
        </w:rPr>
        <w:t>827</w:t>
      </w:r>
      <w:r w:rsidRPr="00A20C80">
        <w:rPr>
          <w:rFonts w:eastAsia="標楷體"/>
          <w:sz w:val="28"/>
          <w:szCs w:val="28"/>
        </w:rPr>
        <w:t>人，錄取或及格人數</w:t>
      </w:r>
      <w:r w:rsidR="00574C0C">
        <w:rPr>
          <w:rFonts w:eastAsia="標楷體" w:hint="eastAsia"/>
          <w:sz w:val="28"/>
          <w:szCs w:val="28"/>
        </w:rPr>
        <w:t>5</w:t>
      </w:r>
      <w:r w:rsidR="00190820">
        <w:rPr>
          <w:rFonts w:eastAsia="標楷體" w:hint="eastAsia"/>
          <w:sz w:val="28"/>
          <w:szCs w:val="28"/>
        </w:rPr>
        <w:t>49</w:t>
      </w:r>
      <w:r w:rsidRPr="00A20C80">
        <w:rPr>
          <w:rFonts w:eastAsia="標楷體"/>
          <w:sz w:val="28"/>
          <w:szCs w:val="28"/>
        </w:rPr>
        <w:t>人，錄取或及格率為</w:t>
      </w:r>
      <w:r w:rsidR="00574C0C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.</w:t>
      </w:r>
      <w:r w:rsidR="00190820">
        <w:rPr>
          <w:rFonts w:eastAsia="標楷體" w:hint="eastAsia"/>
          <w:sz w:val="28"/>
          <w:szCs w:val="28"/>
        </w:rPr>
        <w:t>41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22D23">
        <w:rPr>
          <w:rFonts w:eastAsia="標楷體" w:hint="eastAsia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0.</w:t>
      </w:r>
      <w:r w:rsidR="00190820">
        <w:rPr>
          <w:rFonts w:eastAsia="標楷體" w:hint="eastAsia"/>
          <w:sz w:val="28"/>
          <w:szCs w:val="28"/>
        </w:rPr>
        <w:t>03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1</w:t>
      </w:r>
      <w:r w:rsidR="006B3389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A727B5">
        <w:rPr>
          <w:rFonts w:eastAsia="標楷體" w:hint="eastAsia"/>
          <w:sz w:val="28"/>
          <w:szCs w:val="28"/>
        </w:rPr>
        <w:t>2</w:t>
      </w:r>
      <w:r w:rsidR="006B3389">
        <w:rPr>
          <w:rFonts w:eastAsia="標楷體" w:hint="eastAsia"/>
          <w:sz w:val="28"/>
          <w:szCs w:val="28"/>
        </w:rPr>
        <w:t>,</w:t>
      </w:r>
      <w:r w:rsidR="00A727B5">
        <w:rPr>
          <w:rFonts w:eastAsia="標楷體" w:hint="eastAsia"/>
          <w:sz w:val="28"/>
          <w:szCs w:val="28"/>
        </w:rPr>
        <w:t>545</w:t>
      </w:r>
      <w:r w:rsidRPr="00A20C80">
        <w:rPr>
          <w:rFonts w:eastAsia="標楷體"/>
          <w:sz w:val="28"/>
          <w:szCs w:val="28"/>
        </w:rPr>
        <w:t>人，較上年</w:t>
      </w:r>
      <w:r w:rsidR="00A27A51">
        <w:rPr>
          <w:rFonts w:eastAsia="標楷體" w:hint="eastAsia"/>
          <w:sz w:val="28"/>
          <w:szCs w:val="28"/>
        </w:rPr>
        <w:t>1</w:t>
      </w:r>
      <w:r w:rsidR="00A727B5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A727B5">
        <w:rPr>
          <w:rFonts w:eastAsia="標楷體" w:hint="eastAsia"/>
          <w:sz w:val="28"/>
          <w:szCs w:val="28"/>
        </w:rPr>
        <w:t>7,521</w:t>
      </w:r>
      <w:r w:rsidR="00431785" w:rsidRPr="00A20C80">
        <w:rPr>
          <w:rFonts w:eastAsia="標楷體"/>
          <w:sz w:val="28"/>
          <w:szCs w:val="28"/>
        </w:rPr>
        <w:t>人減少</w:t>
      </w:r>
      <w:r w:rsidR="00A727B5">
        <w:rPr>
          <w:rFonts w:eastAsia="標楷體" w:hint="eastAsia"/>
          <w:sz w:val="28"/>
          <w:szCs w:val="28"/>
        </w:rPr>
        <w:t>4</w:t>
      </w:r>
      <w:r w:rsidR="006B3389">
        <w:rPr>
          <w:rFonts w:eastAsia="標楷體" w:hint="eastAsia"/>
          <w:sz w:val="28"/>
          <w:szCs w:val="28"/>
        </w:rPr>
        <w:t>,</w:t>
      </w:r>
      <w:r w:rsidR="00A727B5">
        <w:rPr>
          <w:rFonts w:eastAsia="標楷體" w:hint="eastAsia"/>
          <w:sz w:val="28"/>
          <w:szCs w:val="28"/>
        </w:rPr>
        <w:t>976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萬</w:t>
      </w:r>
      <w:r w:rsidR="00A727B5">
        <w:rPr>
          <w:rFonts w:eastAsia="標楷體" w:hint="eastAsia"/>
          <w:sz w:val="28"/>
          <w:szCs w:val="28"/>
        </w:rPr>
        <w:t>5</w:t>
      </w:r>
      <w:r w:rsidR="00422D23">
        <w:rPr>
          <w:rFonts w:eastAsia="標楷體" w:hint="eastAsia"/>
          <w:sz w:val="28"/>
          <w:szCs w:val="28"/>
        </w:rPr>
        <w:t>,</w:t>
      </w:r>
      <w:r w:rsidR="00A727B5">
        <w:rPr>
          <w:rFonts w:eastAsia="標楷體" w:hint="eastAsia"/>
          <w:sz w:val="28"/>
          <w:szCs w:val="28"/>
        </w:rPr>
        <w:t>504</w:t>
      </w:r>
      <w:r w:rsidRPr="00A20C80">
        <w:rPr>
          <w:rFonts w:eastAsia="標楷體"/>
          <w:sz w:val="28"/>
          <w:szCs w:val="28"/>
        </w:rPr>
        <w:t>人，錄取或及格人數</w:t>
      </w:r>
      <w:r w:rsidR="00A27A51">
        <w:rPr>
          <w:rFonts w:eastAsia="標楷體" w:hint="eastAsia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萬</w:t>
      </w:r>
      <w:r w:rsidR="00A727B5">
        <w:rPr>
          <w:rFonts w:eastAsia="標楷體" w:hint="eastAsia"/>
          <w:sz w:val="28"/>
          <w:szCs w:val="28"/>
        </w:rPr>
        <w:t>837</w:t>
      </w:r>
      <w:r w:rsidRPr="00A20C80">
        <w:rPr>
          <w:rFonts w:eastAsia="標楷體"/>
          <w:sz w:val="28"/>
          <w:szCs w:val="28"/>
        </w:rPr>
        <w:t>人，錄取或及格率為</w:t>
      </w:r>
      <w:r w:rsidR="006B3389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.</w:t>
      </w:r>
      <w:r w:rsidR="00A727B5">
        <w:rPr>
          <w:rFonts w:eastAsia="標楷體" w:hint="eastAsia"/>
          <w:sz w:val="28"/>
          <w:szCs w:val="28"/>
        </w:rPr>
        <w:t>3</w:t>
      </w:r>
      <w:r w:rsidR="006B3389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A727B5">
        <w:rPr>
          <w:rFonts w:eastAsia="標楷體" w:hint="eastAsia"/>
          <w:sz w:val="28"/>
          <w:szCs w:val="28"/>
        </w:rPr>
        <w:t>減少</w:t>
      </w:r>
      <w:r w:rsidR="006B3389">
        <w:rPr>
          <w:rFonts w:eastAsia="標楷體" w:hint="eastAsia"/>
          <w:sz w:val="28"/>
          <w:szCs w:val="28"/>
        </w:rPr>
        <w:t>0.</w:t>
      </w:r>
      <w:r w:rsidR="00A727B5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567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</w:t>
      </w:r>
      <w:proofErr w:type="gramStart"/>
      <w:r w:rsidRPr="00A20C80">
        <w:rPr>
          <w:rFonts w:eastAsia="標楷體"/>
          <w:b/>
          <w:sz w:val="28"/>
          <w:szCs w:val="28"/>
        </w:rPr>
        <w:t>升資考試</w:t>
      </w:r>
      <w:proofErr w:type="gramEnd"/>
      <w:r w:rsidRPr="00A20C80">
        <w:rPr>
          <w:rFonts w:eastAsia="標楷體"/>
          <w:b/>
          <w:sz w:val="28"/>
          <w:szCs w:val="28"/>
        </w:rPr>
        <w:t>：</w:t>
      </w:r>
      <w:r w:rsidRPr="00A20C80">
        <w:rPr>
          <w:rFonts w:eastAsia="標楷體"/>
          <w:sz w:val="28"/>
          <w:szCs w:val="28"/>
        </w:rPr>
        <w:t>報考人數為</w:t>
      </w:r>
      <w:r w:rsidR="00C46CE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,</w:t>
      </w:r>
      <w:r w:rsidR="00C46CE1">
        <w:rPr>
          <w:rFonts w:eastAsia="標楷體" w:hint="eastAsia"/>
          <w:sz w:val="28"/>
          <w:szCs w:val="28"/>
        </w:rPr>
        <w:t>574</w:t>
      </w:r>
      <w:r w:rsidRPr="00A20C80">
        <w:rPr>
          <w:rFonts w:eastAsia="標楷體"/>
          <w:sz w:val="28"/>
          <w:szCs w:val="28"/>
        </w:rPr>
        <w:t>人，較上年</w:t>
      </w:r>
      <w:r w:rsidR="00C46CE1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,</w:t>
      </w:r>
      <w:r w:rsidR="00C46CE1">
        <w:rPr>
          <w:rFonts w:eastAsia="標楷體" w:hint="eastAsia"/>
          <w:sz w:val="28"/>
          <w:szCs w:val="28"/>
        </w:rPr>
        <w:t>757</w:t>
      </w:r>
      <w:r w:rsidR="00431785" w:rsidRPr="00A20C80">
        <w:rPr>
          <w:rFonts w:eastAsia="標楷體"/>
          <w:sz w:val="28"/>
          <w:szCs w:val="28"/>
        </w:rPr>
        <w:t>人</w:t>
      </w:r>
      <w:r w:rsidR="00C46CE1">
        <w:rPr>
          <w:rFonts w:eastAsia="標楷體" w:hint="eastAsia"/>
          <w:sz w:val="28"/>
          <w:szCs w:val="28"/>
        </w:rPr>
        <w:t>增加</w:t>
      </w:r>
      <w:r w:rsidR="00C46CE1">
        <w:rPr>
          <w:rFonts w:eastAsia="標楷體" w:hint="eastAsia"/>
          <w:sz w:val="28"/>
          <w:szCs w:val="28"/>
        </w:rPr>
        <w:t>817</w:t>
      </w:r>
      <w:r w:rsidRPr="00A20C80">
        <w:rPr>
          <w:rFonts w:eastAsia="標楷體"/>
          <w:sz w:val="28"/>
          <w:szCs w:val="28"/>
        </w:rPr>
        <w:t>人，實際到考人數</w:t>
      </w:r>
      <w:r w:rsidR="00550C4C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/>
          <w:sz w:val="28"/>
          <w:szCs w:val="28"/>
        </w:rPr>
        <w:t>,</w:t>
      </w:r>
      <w:r w:rsidR="008932CA">
        <w:rPr>
          <w:rFonts w:eastAsia="標楷體" w:hint="eastAsia"/>
          <w:sz w:val="28"/>
          <w:szCs w:val="28"/>
        </w:rPr>
        <w:t>7</w:t>
      </w:r>
      <w:r w:rsidR="00C46CE1">
        <w:rPr>
          <w:rFonts w:eastAsia="標楷體" w:hint="eastAsia"/>
          <w:sz w:val="28"/>
          <w:szCs w:val="28"/>
        </w:rPr>
        <w:t>21</w:t>
      </w:r>
      <w:r w:rsidRPr="00A20C80">
        <w:rPr>
          <w:rFonts w:eastAsia="標楷體"/>
          <w:sz w:val="28"/>
          <w:szCs w:val="28"/>
        </w:rPr>
        <w:t>人，錄取或及格人數</w:t>
      </w:r>
      <w:r w:rsidR="003066FF">
        <w:rPr>
          <w:rFonts w:eastAsia="標楷體" w:hint="eastAsia"/>
          <w:sz w:val="28"/>
          <w:szCs w:val="28"/>
        </w:rPr>
        <w:t>1</w:t>
      </w:r>
      <w:r w:rsidR="00CB499B" w:rsidRPr="00CB499B">
        <w:rPr>
          <w:rFonts w:eastAsia="標楷體"/>
          <w:sz w:val="28"/>
          <w:szCs w:val="28"/>
        </w:rPr>
        <w:t>,</w:t>
      </w:r>
      <w:r w:rsidR="00C46CE1">
        <w:rPr>
          <w:rFonts w:eastAsia="標楷體" w:hint="eastAsia"/>
          <w:sz w:val="28"/>
          <w:szCs w:val="28"/>
        </w:rPr>
        <w:t>961</w:t>
      </w:r>
      <w:r w:rsidRPr="00A20C80">
        <w:rPr>
          <w:rFonts w:eastAsia="標楷體"/>
          <w:sz w:val="28"/>
          <w:szCs w:val="28"/>
        </w:rPr>
        <w:t>人，錄取或及格率為</w:t>
      </w:r>
      <w:r w:rsidR="00C46CE1">
        <w:rPr>
          <w:rFonts w:eastAsia="標楷體" w:hint="eastAsia"/>
          <w:sz w:val="28"/>
          <w:szCs w:val="28"/>
        </w:rPr>
        <w:t>34</w:t>
      </w:r>
      <w:r w:rsidR="008822B1">
        <w:rPr>
          <w:rFonts w:eastAsia="標楷體"/>
          <w:sz w:val="28"/>
          <w:szCs w:val="28"/>
        </w:rPr>
        <w:t>.</w:t>
      </w:r>
      <w:r w:rsidR="00C46CE1">
        <w:rPr>
          <w:rFonts w:eastAsia="標楷體" w:hint="eastAsia"/>
          <w:sz w:val="28"/>
          <w:szCs w:val="28"/>
        </w:rPr>
        <w:t>28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C46CE1">
        <w:rPr>
          <w:rFonts w:eastAsia="標楷體" w:hint="eastAsia"/>
          <w:sz w:val="28"/>
          <w:szCs w:val="28"/>
        </w:rPr>
        <w:t>增加</w:t>
      </w:r>
      <w:r w:rsidR="008932CA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.</w:t>
      </w:r>
      <w:r w:rsidR="008932CA">
        <w:rPr>
          <w:rFonts w:eastAsia="標楷體" w:hint="eastAsia"/>
          <w:sz w:val="28"/>
          <w:szCs w:val="28"/>
        </w:rPr>
        <w:t>3</w:t>
      </w:r>
      <w:r w:rsidR="00C46CE1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C46CE1">
        <w:rPr>
          <w:rFonts w:eastAsia="標楷體" w:hint="eastAsia"/>
          <w:sz w:val="28"/>
          <w:szCs w:val="28"/>
        </w:rPr>
        <w:t>29</w:t>
      </w:r>
      <w:r w:rsidRPr="00A20C80">
        <w:rPr>
          <w:rFonts w:eastAsia="標楷體"/>
          <w:sz w:val="28"/>
          <w:szCs w:val="28"/>
        </w:rPr>
        <w:t>人，</w:t>
      </w:r>
      <w:r w:rsidR="00550C4C">
        <w:rPr>
          <w:rFonts w:eastAsia="標楷體" w:hint="eastAsia"/>
          <w:sz w:val="28"/>
          <w:szCs w:val="28"/>
        </w:rPr>
        <w:t>較</w:t>
      </w:r>
      <w:r w:rsidR="00EF2C3F" w:rsidRPr="00A20C80">
        <w:rPr>
          <w:rFonts w:eastAsia="標楷體"/>
          <w:sz w:val="28"/>
          <w:szCs w:val="28"/>
        </w:rPr>
        <w:t>上年</w:t>
      </w:r>
      <w:r w:rsidR="00C46CE1">
        <w:rPr>
          <w:rFonts w:eastAsia="標楷體" w:hint="eastAsia"/>
          <w:sz w:val="28"/>
          <w:szCs w:val="28"/>
        </w:rPr>
        <w:t>減少</w:t>
      </w:r>
      <w:r w:rsidR="00C46CE1">
        <w:rPr>
          <w:rFonts w:eastAsia="標楷體" w:hint="eastAsia"/>
          <w:sz w:val="28"/>
          <w:szCs w:val="28"/>
        </w:rPr>
        <w:t>11</w:t>
      </w:r>
      <w:r w:rsidR="00550C4C">
        <w:rPr>
          <w:rFonts w:eastAsia="標楷體" w:hint="eastAsia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實際到考人數</w:t>
      </w:r>
      <w:r w:rsidR="00C46CE1">
        <w:rPr>
          <w:rFonts w:eastAsia="標楷體" w:hint="eastAsia"/>
          <w:sz w:val="28"/>
          <w:szCs w:val="28"/>
        </w:rPr>
        <w:t>21</w:t>
      </w:r>
      <w:r w:rsidRPr="00A20C80">
        <w:rPr>
          <w:rFonts w:eastAsia="標楷體"/>
          <w:sz w:val="28"/>
          <w:szCs w:val="28"/>
        </w:rPr>
        <w:t>人，錄取或及格人數</w:t>
      </w:r>
      <w:r w:rsidR="00C46CE1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人，錄取或及格率為</w:t>
      </w:r>
      <w:r w:rsidR="00C46CE1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.</w:t>
      </w:r>
      <w:r w:rsidR="00C46CE1">
        <w:rPr>
          <w:rFonts w:eastAsia="標楷體" w:hint="eastAsia"/>
          <w:sz w:val="28"/>
          <w:szCs w:val="28"/>
        </w:rPr>
        <w:t>5</w:t>
      </w:r>
      <w:r w:rsidR="008932CA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C46CE1">
        <w:rPr>
          <w:rFonts w:eastAsia="標楷體" w:hint="eastAsia"/>
          <w:sz w:val="28"/>
          <w:szCs w:val="28"/>
        </w:rPr>
        <w:t>增加</w:t>
      </w:r>
      <w:r w:rsidR="00C46CE1">
        <w:rPr>
          <w:rFonts w:eastAsia="標楷體" w:hint="eastAsia"/>
          <w:sz w:val="28"/>
          <w:szCs w:val="28"/>
        </w:rPr>
        <w:t>0.7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7E39B0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F33BF5" w:rsidRPr="00F33BF5">
        <w:rPr>
          <w:rFonts w:eastAsia="標楷體" w:hint="eastAsia"/>
          <w:sz w:val="28"/>
          <w:szCs w:val="28"/>
        </w:rPr>
        <w:t>除</w:t>
      </w:r>
      <w:r w:rsidR="00253BCC">
        <w:rPr>
          <w:rFonts w:eastAsia="標楷體" w:hint="eastAsia"/>
          <w:sz w:val="28"/>
          <w:szCs w:val="28"/>
        </w:rPr>
        <w:t>「</w:t>
      </w:r>
      <w:r w:rsidR="00A101C9" w:rsidRPr="00A101C9">
        <w:rPr>
          <w:rFonts w:eastAsia="標楷體"/>
          <w:sz w:val="28"/>
          <w:szCs w:val="28"/>
        </w:rPr>
        <w:t>升官等、</w:t>
      </w:r>
      <w:proofErr w:type="gramStart"/>
      <w:r w:rsidR="00A101C9" w:rsidRPr="00A101C9">
        <w:rPr>
          <w:rFonts w:eastAsia="標楷體"/>
          <w:sz w:val="28"/>
          <w:szCs w:val="28"/>
        </w:rPr>
        <w:t>升資考試</w:t>
      </w:r>
      <w:proofErr w:type="gramEnd"/>
      <w:r w:rsidR="00253BCC">
        <w:rPr>
          <w:rFonts w:eastAsia="標楷體" w:hint="eastAsia"/>
          <w:sz w:val="28"/>
          <w:szCs w:val="28"/>
        </w:rPr>
        <w:t>」</w:t>
      </w:r>
      <w:r w:rsidR="00F33BF5">
        <w:rPr>
          <w:rFonts w:eastAsia="標楷體" w:hint="eastAsia"/>
          <w:sz w:val="28"/>
          <w:szCs w:val="28"/>
        </w:rPr>
        <w:t>報考人數較上年增加外，其餘</w:t>
      </w:r>
      <w:r w:rsidR="007E39B0" w:rsidRPr="007E39B0">
        <w:rPr>
          <w:rFonts w:eastAsia="標楷體" w:hint="eastAsia"/>
          <w:sz w:val="28"/>
          <w:szCs w:val="28"/>
        </w:rPr>
        <w:t>各類</w:t>
      </w:r>
      <w:proofErr w:type="gramStart"/>
      <w:r w:rsidR="007E39B0">
        <w:rPr>
          <w:rFonts w:eastAsia="標楷體" w:hint="eastAsia"/>
          <w:sz w:val="28"/>
          <w:szCs w:val="28"/>
        </w:rPr>
        <w:t>考試均較上年</w:t>
      </w:r>
      <w:proofErr w:type="gramEnd"/>
      <w:r w:rsidR="007E39B0">
        <w:rPr>
          <w:rFonts w:eastAsia="標楷體" w:hint="eastAsia"/>
          <w:sz w:val="28"/>
          <w:szCs w:val="28"/>
        </w:rPr>
        <w:t>減少，</w:t>
      </w:r>
      <w:r w:rsidR="00081A7F" w:rsidRPr="00081A7F">
        <w:rPr>
          <w:rFonts w:eastAsia="標楷體" w:hint="eastAsia"/>
          <w:sz w:val="28"/>
          <w:szCs w:val="28"/>
        </w:rPr>
        <w:t>以「</w:t>
      </w:r>
      <w:r w:rsidR="00A101C9">
        <w:rPr>
          <w:rFonts w:eastAsia="標楷體" w:hint="eastAsia"/>
          <w:sz w:val="28"/>
          <w:szCs w:val="28"/>
        </w:rPr>
        <w:t>特種</w:t>
      </w:r>
      <w:r w:rsidR="00253BCC">
        <w:rPr>
          <w:rFonts w:eastAsia="標楷體" w:hint="eastAsia"/>
          <w:sz w:val="28"/>
          <w:szCs w:val="28"/>
        </w:rPr>
        <w:t>考試</w:t>
      </w:r>
      <w:r w:rsidR="00081A7F" w:rsidRPr="00081A7F">
        <w:rPr>
          <w:rFonts w:eastAsia="標楷體" w:hint="eastAsia"/>
          <w:sz w:val="28"/>
          <w:szCs w:val="28"/>
        </w:rPr>
        <w:t>」減少</w:t>
      </w:r>
      <w:r w:rsidR="00A101C9">
        <w:rPr>
          <w:rFonts w:eastAsia="標楷體" w:hint="eastAsia"/>
          <w:sz w:val="28"/>
          <w:szCs w:val="28"/>
        </w:rPr>
        <w:t>4</w:t>
      </w:r>
      <w:r w:rsidR="00253BCC">
        <w:rPr>
          <w:rFonts w:eastAsia="標楷體" w:hint="eastAsia"/>
          <w:sz w:val="28"/>
          <w:szCs w:val="28"/>
        </w:rPr>
        <w:t>,</w:t>
      </w:r>
      <w:r w:rsidR="00A101C9">
        <w:rPr>
          <w:rFonts w:eastAsia="標楷體" w:hint="eastAsia"/>
          <w:sz w:val="28"/>
          <w:szCs w:val="28"/>
        </w:rPr>
        <w:t>976</w:t>
      </w:r>
      <w:r w:rsidR="00081A7F" w:rsidRPr="00081A7F">
        <w:rPr>
          <w:rFonts w:eastAsia="標楷體" w:hint="eastAsia"/>
          <w:sz w:val="28"/>
          <w:szCs w:val="28"/>
        </w:rPr>
        <w:t>人最多</w:t>
      </w:r>
      <w:r w:rsidR="007E39B0">
        <w:rPr>
          <w:rFonts w:eastAsia="標楷體" w:hint="eastAsia"/>
          <w:sz w:val="28"/>
          <w:szCs w:val="28"/>
        </w:rPr>
        <w:t>，其次為</w:t>
      </w:r>
      <w:r w:rsidR="007E39B0" w:rsidRPr="00081A7F">
        <w:rPr>
          <w:rFonts w:eastAsia="標楷體" w:hint="eastAsia"/>
          <w:sz w:val="28"/>
          <w:szCs w:val="28"/>
        </w:rPr>
        <w:t>「</w:t>
      </w:r>
      <w:r w:rsidR="00253BCC">
        <w:rPr>
          <w:rFonts w:eastAsia="標楷體" w:hint="eastAsia"/>
          <w:sz w:val="28"/>
          <w:szCs w:val="28"/>
        </w:rPr>
        <w:t>高</w:t>
      </w:r>
      <w:r w:rsidR="007E39B0" w:rsidRPr="007E39B0">
        <w:rPr>
          <w:rFonts w:eastAsia="標楷體" w:hint="eastAsia"/>
          <w:sz w:val="28"/>
          <w:szCs w:val="28"/>
        </w:rPr>
        <w:t>等考試</w:t>
      </w:r>
      <w:r w:rsidR="007E39B0" w:rsidRPr="00081A7F">
        <w:rPr>
          <w:rFonts w:eastAsia="標楷體" w:hint="eastAsia"/>
          <w:sz w:val="28"/>
          <w:szCs w:val="28"/>
        </w:rPr>
        <w:t>」</w:t>
      </w:r>
      <w:r w:rsidR="007E39B0">
        <w:rPr>
          <w:rFonts w:eastAsia="標楷體" w:hint="eastAsia"/>
          <w:sz w:val="28"/>
          <w:szCs w:val="28"/>
        </w:rPr>
        <w:t>，減少</w:t>
      </w:r>
      <w:r w:rsidR="00A101C9">
        <w:rPr>
          <w:rFonts w:eastAsia="標楷體" w:hint="eastAsia"/>
          <w:sz w:val="28"/>
          <w:szCs w:val="28"/>
        </w:rPr>
        <w:t>2</w:t>
      </w:r>
      <w:r w:rsidR="007E39B0">
        <w:rPr>
          <w:rFonts w:eastAsia="標楷體" w:hint="eastAsia"/>
          <w:sz w:val="28"/>
          <w:szCs w:val="28"/>
        </w:rPr>
        <w:t>,</w:t>
      </w:r>
      <w:r w:rsidR="00A101C9">
        <w:rPr>
          <w:rFonts w:eastAsia="標楷體" w:hint="eastAsia"/>
          <w:sz w:val="28"/>
          <w:szCs w:val="28"/>
        </w:rPr>
        <w:t>865</w:t>
      </w:r>
      <w:r w:rsidR="007E39B0">
        <w:rPr>
          <w:rFonts w:eastAsia="標楷體" w:hint="eastAsia"/>
          <w:sz w:val="28"/>
          <w:szCs w:val="28"/>
        </w:rPr>
        <w:t>人</w:t>
      </w:r>
      <w:r w:rsidR="00081A7F" w:rsidRPr="00081A7F">
        <w:rPr>
          <w:rFonts w:eastAsia="標楷體" w:hint="eastAsia"/>
          <w:sz w:val="28"/>
          <w:szCs w:val="28"/>
        </w:rPr>
        <w:t>。</w:t>
      </w:r>
    </w:p>
    <w:p w:rsidR="00EF2C3F" w:rsidRPr="00A20C80" w:rsidRDefault="00EF2C3F" w:rsidP="00BE6E0F">
      <w:pPr>
        <w:numPr>
          <w:ilvl w:val="0"/>
          <w:numId w:val="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錄取或及格率：</w:t>
      </w:r>
      <w:r w:rsidR="00253BCC">
        <w:rPr>
          <w:rFonts w:eastAsia="標楷體" w:hint="eastAsia"/>
          <w:sz w:val="28"/>
          <w:szCs w:val="28"/>
        </w:rPr>
        <w:t>「</w:t>
      </w:r>
      <w:r w:rsidR="000A65BA">
        <w:rPr>
          <w:rFonts w:eastAsia="標楷體" w:hint="eastAsia"/>
          <w:sz w:val="28"/>
          <w:szCs w:val="28"/>
        </w:rPr>
        <w:t>初等考</w:t>
      </w:r>
      <w:r w:rsidR="00253BCC">
        <w:rPr>
          <w:rFonts w:eastAsia="標楷體" w:hint="eastAsia"/>
          <w:sz w:val="28"/>
          <w:szCs w:val="28"/>
        </w:rPr>
        <w:t>試」</w:t>
      </w:r>
      <w:r w:rsidR="000A65BA">
        <w:rPr>
          <w:rFonts w:eastAsia="標楷體" w:hint="eastAsia"/>
          <w:sz w:val="28"/>
          <w:szCs w:val="28"/>
        </w:rPr>
        <w:t>、</w:t>
      </w:r>
      <w:r w:rsidR="00A61736">
        <w:rPr>
          <w:rFonts w:eastAsia="標楷體" w:hint="eastAsia"/>
          <w:sz w:val="28"/>
          <w:szCs w:val="28"/>
        </w:rPr>
        <w:t>「</w:t>
      </w:r>
      <w:r w:rsidR="000A65BA" w:rsidRPr="000A65BA">
        <w:rPr>
          <w:rFonts w:eastAsia="標楷體"/>
          <w:sz w:val="28"/>
          <w:szCs w:val="28"/>
        </w:rPr>
        <w:t>升官等、</w:t>
      </w:r>
      <w:proofErr w:type="gramStart"/>
      <w:r w:rsidR="000A65BA" w:rsidRPr="000A65BA">
        <w:rPr>
          <w:rFonts w:eastAsia="標楷體"/>
          <w:sz w:val="28"/>
          <w:szCs w:val="28"/>
        </w:rPr>
        <w:t>升資考試</w:t>
      </w:r>
      <w:proofErr w:type="gramEnd"/>
      <w:r w:rsidR="000A65BA">
        <w:rPr>
          <w:rFonts w:eastAsia="標楷體" w:hint="eastAsia"/>
          <w:sz w:val="28"/>
          <w:szCs w:val="28"/>
        </w:rPr>
        <w:t>」及「</w:t>
      </w:r>
      <w:r w:rsidR="00A61736">
        <w:rPr>
          <w:rFonts w:eastAsia="標楷體" w:hint="eastAsia"/>
          <w:sz w:val="28"/>
          <w:szCs w:val="28"/>
        </w:rPr>
        <w:t>軍人轉任公職考試」較上年</w:t>
      </w:r>
      <w:r w:rsidR="000A65BA">
        <w:rPr>
          <w:rFonts w:eastAsia="標楷體" w:hint="eastAsia"/>
          <w:sz w:val="28"/>
          <w:szCs w:val="28"/>
        </w:rPr>
        <w:t>增加</w:t>
      </w:r>
      <w:r w:rsidR="00A61736">
        <w:rPr>
          <w:rFonts w:eastAsia="標楷體" w:hint="eastAsia"/>
          <w:sz w:val="28"/>
          <w:szCs w:val="28"/>
        </w:rPr>
        <w:t>，</w:t>
      </w:r>
      <w:r w:rsidR="00962B21">
        <w:rPr>
          <w:rFonts w:eastAsia="標楷體" w:hint="eastAsia"/>
          <w:sz w:val="28"/>
          <w:szCs w:val="28"/>
        </w:rPr>
        <w:t>其中</w:t>
      </w:r>
      <w:r w:rsidR="000A65BA">
        <w:rPr>
          <w:rFonts w:eastAsia="標楷體" w:hint="eastAsia"/>
          <w:sz w:val="28"/>
          <w:szCs w:val="28"/>
        </w:rPr>
        <w:t>又以「</w:t>
      </w:r>
      <w:r w:rsidR="000A65BA" w:rsidRPr="000A65BA">
        <w:rPr>
          <w:rFonts w:eastAsia="標楷體"/>
          <w:sz w:val="28"/>
          <w:szCs w:val="28"/>
        </w:rPr>
        <w:t>升官等、</w:t>
      </w:r>
      <w:proofErr w:type="gramStart"/>
      <w:r w:rsidR="000A65BA" w:rsidRPr="000A65BA">
        <w:rPr>
          <w:rFonts w:eastAsia="標楷體"/>
          <w:sz w:val="28"/>
          <w:szCs w:val="28"/>
        </w:rPr>
        <w:t>升資考試</w:t>
      </w:r>
      <w:proofErr w:type="gramEnd"/>
      <w:r w:rsidR="000A65BA">
        <w:rPr>
          <w:rFonts w:eastAsia="標楷體" w:hint="eastAsia"/>
          <w:sz w:val="28"/>
          <w:szCs w:val="28"/>
        </w:rPr>
        <w:t>」增加幅度最多，達</w:t>
      </w:r>
      <w:r w:rsidR="000A65BA">
        <w:rPr>
          <w:rFonts w:eastAsia="標楷體" w:hint="eastAsia"/>
          <w:sz w:val="28"/>
          <w:szCs w:val="28"/>
        </w:rPr>
        <w:t>6.36</w:t>
      </w:r>
      <w:r w:rsidR="000A65BA">
        <w:rPr>
          <w:rFonts w:eastAsia="標楷體" w:hint="eastAsia"/>
          <w:sz w:val="28"/>
          <w:szCs w:val="28"/>
        </w:rPr>
        <w:t>個百分點；「高等考試」、「普通</w:t>
      </w:r>
      <w:r w:rsidR="000A65BA" w:rsidRPr="000A65BA">
        <w:rPr>
          <w:rFonts w:eastAsia="標楷體"/>
          <w:sz w:val="28"/>
          <w:szCs w:val="28"/>
        </w:rPr>
        <w:t>考試</w:t>
      </w:r>
      <w:r w:rsidR="000A65BA">
        <w:rPr>
          <w:rFonts w:eastAsia="標楷體" w:hint="eastAsia"/>
          <w:sz w:val="28"/>
          <w:szCs w:val="28"/>
        </w:rPr>
        <w:t>」及「特種考試」較上年減少</w:t>
      </w:r>
      <w:r w:rsidRPr="00A20C80">
        <w:rPr>
          <w:rFonts w:eastAsia="標楷體"/>
          <w:sz w:val="28"/>
          <w:szCs w:val="28"/>
        </w:rPr>
        <w:t>，</w:t>
      </w:r>
      <w:r w:rsidR="00962B21">
        <w:rPr>
          <w:rFonts w:eastAsia="標楷體" w:hint="eastAsia"/>
          <w:sz w:val="28"/>
          <w:szCs w:val="28"/>
        </w:rPr>
        <w:t>其中又</w:t>
      </w:r>
      <w:r w:rsidR="00BE6E0F">
        <w:rPr>
          <w:rFonts w:eastAsia="標楷體" w:hint="eastAsia"/>
          <w:sz w:val="28"/>
          <w:szCs w:val="28"/>
        </w:rPr>
        <w:t>以「</w:t>
      </w:r>
      <w:r w:rsidR="000A65BA">
        <w:rPr>
          <w:rFonts w:eastAsia="標楷體" w:hint="eastAsia"/>
          <w:sz w:val="28"/>
          <w:szCs w:val="28"/>
        </w:rPr>
        <w:t>高等</w:t>
      </w:r>
      <w:r w:rsidR="00A61736">
        <w:rPr>
          <w:rFonts w:eastAsia="標楷體" w:hint="eastAsia"/>
          <w:sz w:val="28"/>
          <w:szCs w:val="28"/>
        </w:rPr>
        <w:t>考試</w:t>
      </w:r>
      <w:r w:rsidR="00BE6E0F">
        <w:rPr>
          <w:rFonts w:eastAsia="標楷體" w:hint="eastAsia"/>
          <w:sz w:val="28"/>
          <w:szCs w:val="28"/>
        </w:rPr>
        <w:t>」</w:t>
      </w:r>
      <w:r w:rsidR="000A65BA">
        <w:rPr>
          <w:rFonts w:eastAsia="標楷體" w:hint="eastAsia"/>
          <w:sz w:val="28"/>
          <w:szCs w:val="28"/>
        </w:rPr>
        <w:t>減少</w:t>
      </w:r>
      <w:r w:rsidR="000A65BA">
        <w:rPr>
          <w:rFonts w:eastAsia="標楷體" w:hint="eastAsia"/>
          <w:sz w:val="28"/>
          <w:szCs w:val="28"/>
        </w:rPr>
        <w:t>0.58</w:t>
      </w:r>
      <w:r w:rsidR="000A65BA">
        <w:rPr>
          <w:rFonts w:eastAsia="標楷體" w:hint="eastAsia"/>
          <w:sz w:val="28"/>
          <w:szCs w:val="28"/>
        </w:rPr>
        <w:t>個百分點</w:t>
      </w:r>
      <w:r w:rsidR="00BE6E0F">
        <w:rPr>
          <w:rFonts w:eastAsia="標楷體" w:hint="eastAsia"/>
          <w:sz w:val="28"/>
          <w:szCs w:val="28"/>
        </w:rPr>
        <w:t>最多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C5739A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觀察，「特種考試」</w:t>
      </w:r>
      <w:r w:rsidR="00AE62E7">
        <w:rPr>
          <w:rFonts w:eastAsia="標楷體" w:hint="eastAsia"/>
          <w:spacing w:val="-4"/>
          <w:sz w:val="28"/>
          <w:szCs w:val="28"/>
        </w:rPr>
        <w:t>占</w:t>
      </w:r>
      <w:r w:rsidR="00CF009B">
        <w:rPr>
          <w:rFonts w:eastAsia="標楷體" w:hint="eastAsia"/>
          <w:spacing w:val="-4"/>
          <w:sz w:val="28"/>
          <w:szCs w:val="28"/>
        </w:rPr>
        <w:t>各類考試之首</w:t>
      </w:r>
      <w:r w:rsidR="001A681C">
        <w:rPr>
          <w:rFonts w:eastAsia="標楷體" w:hint="eastAsia"/>
          <w:spacing w:val="-4"/>
          <w:sz w:val="28"/>
          <w:szCs w:val="28"/>
        </w:rPr>
        <w:t>；</w:t>
      </w:r>
      <w:r w:rsidR="001E54C6">
        <w:rPr>
          <w:rFonts w:eastAsia="標楷體" w:hint="eastAsia"/>
          <w:spacing w:val="-4"/>
          <w:sz w:val="28"/>
          <w:szCs w:val="28"/>
        </w:rPr>
        <w:t>居第二者，除</w:t>
      </w:r>
      <w:r w:rsidR="001E54C6">
        <w:rPr>
          <w:rFonts w:eastAsia="標楷體" w:hint="eastAsia"/>
          <w:spacing w:val="-4"/>
          <w:sz w:val="28"/>
          <w:szCs w:val="28"/>
        </w:rPr>
        <w:t>97</w:t>
      </w:r>
      <w:r w:rsidR="001E54C6">
        <w:rPr>
          <w:rFonts w:eastAsia="標楷體" w:hint="eastAsia"/>
          <w:spacing w:val="-4"/>
          <w:sz w:val="28"/>
          <w:szCs w:val="28"/>
        </w:rPr>
        <w:t>年至</w:t>
      </w:r>
      <w:r w:rsidR="001E54C6">
        <w:rPr>
          <w:rFonts w:eastAsia="標楷體" w:hint="eastAsia"/>
          <w:spacing w:val="-4"/>
          <w:sz w:val="28"/>
          <w:szCs w:val="28"/>
        </w:rPr>
        <w:t>98</w:t>
      </w:r>
      <w:r w:rsidR="001E54C6">
        <w:rPr>
          <w:rFonts w:eastAsia="標楷體" w:hint="eastAsia"/>
          <w:spacing w:val="-4"/>
          <w:sz w:val="28"/>
          <w:szCs w:val="28"/>
        </w:rPr>
        <w:t>年為</w:t>
      </w:r>
      <w:r w:rsidR="00CF009B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CF009B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CF009B" w:rsidRPr="00CF009B">
        <w:rPr>
          <w:rFonts w:eastAsia="標楷體" w:hint="eastAsia"/>
          <w:spacing w:val="-4"/>
          <w:sz w:val="28"/>
          <w:szCs w:val="28"/>
        </w:rPr>
        <w:t>」</w:t>
      </w:r>
      <w:r w:rsidR="001E54C6">
        <w:rPr>
          <w:rFonts w:eastAsia="標楷體" w:hint="eastAsia"/>
          <w:spacing w:val="-4"/>
          <w:sz w:val="28"/>
          <w:szCs w:val="28"/>
        </w:rPr>
        <w:t>外，其餘</w:t>
      </w:r>
      <w:proofErr w:type="gramStart"/>
      <w:r w:rsidR="001E54C6">
        <w:rPr>
          <w:rFonts w:eastAsia="標楷體" w:hint="eastAsia"/>
          <w:spacing w:val="-4"/>
          <w:sz w:val="28"/>
          <w:szCs w:val="28"/>
        </w:rPr>
        <w:t>各年均為</w:t>
      </w:r>
      <w:proofErr w:type="gramEnd"/>
      <w:r w:rsidR="001E54C6" w:rsidRPr="00CF009B">
        <w:rPr>
          <w:rFonts w:eastAsia="標楷體" w:hint="eastAsia"/>
          <w:spacing w:val="-4"/>
          <w:sz w:val="28"/>
          <w:szCs w:val="28"/>
        </w:rPr>
        <w:t>「</w:t>
      </w:r>
      <w:r w:rsidR="001E54C6">
        <w:rPr>
          <w:rFonts w:eastAsia="標楷體" w:hint="eastAsia"/>
          <w:spacing w:val="-4"/>
          <w:sz w:val="28"/>
          <w:szCs w:val="28"/>
        </w:rPr>
        <w:t>高等</w:t>
      </w:r>
      <w:r w:rsidR="001E54C6" w:rsidRPr="00CF009B">
        <w:rPr>
          <w:rFonts w:eastAsia="標楷體" w:hint="eastAsia"/>
          <w:spacing w:val="-4"/>
          <w:sz w:val="28"/>
          <w:szCs w:val="28"/>
        </w:rPr>
        <w:t>考試」</w:t>
      </w:r>
      <w:r w:rsidR="001E54C6">
        <w:rPr>
          <w:rFonts w:eastAsia="標楷體" w:hint="eastAsia"/>
          <w:spacing w:val="-4"/>
          <w:sz w:val="28"/>
          <w:szCs w:val="28"/>
        </w:rPr>
        <w:t>；其中</w:t>
      </w:r>
      <w:r w:rsidR="001A681C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1A681C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1A681C" w:rsidRPr="00CF009B">
        <w:rPr>
          <w:rFonts w:eastAsia="標楷體" w:hint="eastAsia"/>
          <w:spacing w:val="-4"/>
          <w:sz w:val="28"/>
          <w:szCs w:val="28"/>
        </w:rPr>
        <w:t>」</w:t>
      </w:r>
      <w:r w:rsidR="001E54C6">
        <w:rPr>
          <w:rFonts w:eastAsia="標楷體" w:hint="eastAsia"/>
          <w:spacing w:val="-4"/>
          <w:sz w:val="28"/>
          <w:szCs w:val="28"/>
        </w:rPr>
        <w:t>自</w:t>
      </w:r>
      <w:r w:rsidR="001E54C6">
        <w:rPr>
          <w:rFonts w:eastAsia="標楷體" w:hint="eastAsia"/>
          <w:spacing w:val="-4"/>
          <w:sz w:val="28"/>
          <w:szCs w:val="28"/>
        </w:rPr>
        <w:t>101</w:t>
      </w:r>
      <w:r w:rsidR="001E54C6">
        <w:rPr>
          <w:rFonts w:eastAsia="標楷體" w:hint="eastAsia"/>
          <w:spacing w:val="-4"/>
          <w:sz w:val="28"/>
          <w:szCs w:val="28"/>
        </w:rPr>
        <w:t>年之後，</w:t>
      </w:r>
      <w:r w:rsidR="001A681C">
        <w:rPr>
          <w:rFonts w:eastAsia="標楷體" w:hint="eastAsia"/>
          <w:spacing w:val="-4"/>
          <w:sz w:val="28"/>
          <w:szCs w:val="28"/>
        </w:rPr>
        <w:t>人數明顯下降</w:t>
      </w:r>
      <w:r w:rsidR="00AE62E7">
        <w:rPr>
          <w:rFonts w:eastAsia="標楷體" w:hint="eastAsia"/>
          <w:spacing w:val="-4"/>
          <w:sz w:val="28"/>
          <w:szCs w:val="28"/>
        </w:rPr>
        <w:t>，</w:t>
      </w:r>
      <w:r w:rsidR="001E54C6">
        <w:rPr>
          <w:rFonts w:eastAsia="標楷體" w:hint="eastAsia"/>
          <w:spacing w:val="-4"/>
          <w:sz w:val="28"/>
          <w:szCs w:val="28"/>
        </w:rPr>
        <w:t>除</w:t>
      </w:r>
      <w:r w:rsidR="001E54C6">
        <w:rPr>
          <w:rFonts w:eastAsia="標楷體" w:hint="eastAsia"/>
          <w:spacing w:val="-4"/>
          <w:sz w:val="28"/>
          <w:szCs w:val="28"/>
        </w:rPr>
        <w:t>102</w:t>
      </w:r>
      <w:r w:rsidR="001E54C6">
        <w:rPr>
          <w:rFonts w:eastAsia="標楷體" w:hint="eastAsia"/>
          <w:spacing w:val="-4"/>
          <w:sz w:val="28"/>
          <w:szCs w:val="28"/>
        </w:rPr>
        <w:t>年回升</w:t>
      </w:r>
      <w:r w:rsidR="00FD0B34">
        <w:rPr>
          <w:rFonts w:eastAsia="標楷體" w:hint="eastAsia"/>
          <w:spacing w:val="-4"/>
          <w:sz w:val="28"/>
          <w:szCs w:val="28"/>
        </w:rPr>
        <w:t>至</w:t>
      </w:r>
      <w:r w:rsidR="00FD0B34">
        <w:rPr>
          <w:rFonts w:eastAsia="標楷體" w:hint="eastAsia"/>
          <w:spacing w:val="-4"/>
          <w:sz w:val="28"/>
          <w:szCs w:val="28"/>
        </w:rPr>
        <w:t>2,600</w:t>
      </w:r>
      <w:r w:rsidR="00FD0B34">
        <w:rPr>
          <w:rFonts w:eastAsia="標楷體" w:hint="eastAsia"/>
          <w:spacing w:val="-4"/>
          <w:sz w:val="28"/>
          <w:szCs w:val="28"/>
        </w:rPr>
        <w:t>人</w:t>
      </w:r>
      <w:r w:rsidR="001E54C6">
        <w:rPr>
          <w:rFonts w:eastAsia="標楷體" w:hint="eastAsia"/>
          <w:spacing w:val="-4"/>
          <w:sz w:val="28"/>
          <w:szCs w:val="28"/>
        </w:rPr>
        <w:t>外，餘均不及</w:t>
      </w:r>
      <w:r w:rsidR="001E54C6">
        <w:rPr>
          <w:rFonts w:eastAsia="標楷體" w:hint="eastAsia"/>
          <w:spacing w:val="-4"/>
          <w:sz w:val="28"/>
          <w:szCs w:val="28"/>
        </w:rPr>
        <w:t>2,000</w:t>
      </w:r>
      <w:r w:rsidR="001E54C6">
        <w:rPr>
          <w:rFonts w:eastAsia="標楷體" w:hint="eastAsia"/>
          <w:spacing w:val="-4"/>
          <w:sz w:val="28"/>
          <w:szCs w:val="28"/>
        </w:rPr>
        <w:t>人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</w:t>
      </w:r>
      <w:r w:rsidR="003F610F">
        <w:rPr>
          <w:rFonts w:eastAsia="標楷體" w:hint="eastAsia"/>
          <w:sz w:val="28"/>
          <w:szCs w:val="28"/>
        </w:rPr>
        <w:t>因</w:t>
      </w:r>
      <w:r w:rsidRPr="00A20C80">
        <w:rPr>
          <w:rFonts w:eastAsia="標楷體"/>
          <w:sz w:val="28"/>
          <w:szCs w:val="28"/>
        </w:rPr>
        <w:t>「軍人轉任公職考試」</w:t>
      </w:r>
      <w:r w:rsidR="00447FB3">
        <w:rPr>
          <w:rFonts w:eastAsia="標楷體" w:hint="eastAsia"/>
          <w:sz w:val="28"/>
          <w:szCs w:val="28"/>
        </w:rPr>
        <w:t>報考及</w:t>
      </w:r>
      <w:r w:rsidRPr="00A20C80">
        <w:rPr>
          <w:rFonts w:eastAsia="標楷體"/>
          <w:sz w:val="28"/>
          <w:szCs w:val="28"/>
        </w:rPr>
        <w:t>錄取人數</w:t>
      </w:r>
      <w:r w:rsidR="003F610F">
        <w:rPr>
          <w:rFonts w:eastAsia="標楷體" w:hint="eastAsia"/>
          <w:sz w:val="28"/>
          <w:szCs w:val="28"/>
        </w:rPr>
        <w:t>明顯</w:t>
      </w:r>
      <w:r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Pr="00A20C80">
        <w:rPr>
          <w:rFonts w:eastAsia="標楷體"/>
          <w:sz w:val="28"/>
          <w:szCs w:val="28"/>
        </w:rPr>
        <w:t>不予比較外，以「升官等、</w:t>
      </w:r>
      <w:proofErr w:type="gramStart"/>
      <w:r w:rsidRPr="00A20C80">
        <w:rPr>
          <w:rFonts w:eastAsia="標楷體"/>
          <w:sz w:val="28"/>
          <w:szCs w:val="28"/>
        </w:rPr>
        <w:t>升資考試</w:t>
      </w:r>
      <w:proofErr w:type="gramEnd"/>
      <w:r w:rsidRPr="00A20C80">
        <w:rPr>
          <w:rFonts w:eastAsia="標楷體"/>
          <w:sz w:val="28"/>
          <w:szCs w:val="28"/>
        </w:rPr>
        <w:t>」錄取或及格率明顯高於其他各類考試，其餘各類考試相較下則波動不大。</w:t>
      </w:r>
      <w:proofErr w:type="gramStart"/>
      <w:r w:rsidRPr="00A20C80">
        <w:rPr>
          <w:rFonts w:eastAsia="標楷體"/>
          <w:sz w:val="28"/>
          <w:szCs w:val="28"/>
        </w:rPr>
        <w:t>茲再就</w:t>
      </w:r>
      <w:proofErr w:type="gramEnd"/>
      <w:r w:rsidRPr="00A20C80">
        <w:rPr>
          <w:rFonts w:eastAsia="標楷體"/>
          <w:sz w:val="28"/>
          <w:szCs w:val="28"/>
        </w:rPr>
        <w:t>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錄取或及格人數，</w:t>
      </w:r>
      <w:r w:rsidR="005A6C34" w:rsidRPr="00A20C80">
        <w:rPr>
          <w:rFonts w:eastAsia="標楷體"/>
          <w:sz w:val="28"/>
          <w:szCs w:val="28"/>
        </w:rPr>
        <w:t>9</w:t>
      </w:r>
      <w:r w:rsidR="002B69D9">
        <w:rPr>
          <w:rFonts w:eastAsia="標楷體" w:hint="eastAsia"/>
          <w:sz w:val="28"/>
          <w:szCs w:val="28"/>
        </w:rPr>
        <w:t>7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7330A0">
        <w:rPr>
          <w:rFonts w:eastAsia="標楷體" w:hint="eastAsia"/>
          <w:sz w:val="28"/>
          <w:szCs w:val="28"/>
        </w:rPr>
        <w:t>100</w:t>
      </w:r>
      <w:r w:rsidR="007330A0">
        <w:rPr>
          <w:rFonts w:eastAsia="標楷體" w:hint="eastAsia"/>
          <w:sz w:val="28"/>
          <w:szCs w:val="28"/>
        </w:rPr>
        <w:t>年</w:t>
      </w:r>
      <w:r w:rsidR="00E835D4">
        <w:rPr>
          <w:rFonts w:eastAsia="標楷體" w:hint="eastAsia"/>
          <w:sz w:val="28"/>
          <w:szCs w:val="28"/>
        </w:rPr>
        <w:t>起</w:t>
      </w:r>
      <w:r w:rsidR="007330A0">
        <w:rPr>
          <w:rFonts w:eastAsia="標楷體" w:hint="eastAsia"/>
          <w:sz w:val="28"/>
          <w:szCs w:val="28"/>
        </w:rPr>
        <w:t>則維持在</w:t>
      </w:r>
      <w:r w:rsidR="007330A0">
        <w:rPr>
          <w:rFonts w:eastAsia="標楷體" w:hint="eastAsia"/>
          <w:sz w:val="28"/>
          <w:szCs w:val="28"/>
        </w:rPr>
        <w:t>3</w:t>
      </w:r>
      <w:r w:rsidR="007330A0">
        <w:rPr>
          <w:rFonts w:eastAsia="標楷體" w:hint="eastAsia"/>
          <w:sz w:val="28"/>
          <w:szCs w:val="28"/>
        </w:rPr>
        <w:t>千餘人</w:t>
      </w:r>
      <w:r w:rsidR="004F60B6">
        <w:rPr>
          <w:rFonts w:eastAsia="標楷體"/>
          <w:sz w:val="28"/>
          <w:szCs w:val="28"/>
        </w:rPr>
        <w:t>。錄取或及格率</w:t>
      </w:r>
      <w:r w:rsidR="00E733B2">
        <w:rPr>
          <w:rFonts w:eastAsia="標楷體" w:hint="eastAsia"/>
          <w:sz w:val="28"/>
          <w:szCs w:val="28"/>
        </w:rPr>
        <w:t>，</w:t>
      </w:r>
      <w:r w:rsidR="003B6537">
        <w:rPr>
          <w:rFonts w:eastAsia="標楷體" w:hint="eastAsia"/>
          <w:sz w:val="28"/>
          <w:szCs w:val="28"/>
        </w:rPr>
        <w:t>由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="003B6537">
        <w:rPr>
          <w:rFonts w:eastAsia="標楷體" w:hint="eastAsia"/>
          <w:sz w:val="28"/>
          <w:szCs w:val="28"/>
        </w:rPr>
        <w:t>之</w:t>
      </w:r>
      <w:r w:rsidR="003B6537">
        <w:rPr>
          <w:rFonts w:eastAsia="標楷體" w:hint="eastAsia"/>
          <w:sz w:val="28"/>
          <w:szCs w:val="28"/>
        </w:rPr>
        <w:t>8.88%</w:t>
      </w:r>
      <w:r w:rsidR="002B69D9">
        <w:rPr>
          <w:rFonts w:eastAsia="標楷體" w:hint="eastAsia"/>
          <w:sz w:val="28"/>
          <w:szCs w:val="28"/>
        </w:rPr>
        <w:t>起下降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</w:t>
      </w:r>
      <w:r w:rsidR="002B69D9">
        <w:rPr>
          <w:rFonts w:eastAsia="標楷體" w:hint="eastAsia"/>
          <w:sz w:val="28"/>
          <w:szCs w:val="28"/>
        </w:rPr>
        <w:t>之</w:t>
      </w:r>
      <w:r w:rsidR="00CF5EAE">
        <w:rPr>
          <w:rFonts w:eastAsia="標楷體" w:hint="eastAsia"/>
          <w:sz w:val="28"/>
          <w:szCs w:val="28"/>
        </w:rPr>
        <w:t>5%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C05C76">
        <w:rPr>
          <w:rFonts w:eastAsia="標楷體"/>
          <w:sz w:val="28"/>
          <w:szCs w:val="28"/>
        </w:rPr>
        <w:t>年</w:t>
      </w:r>
      <w:r w:rsidR="00C05BFF">
        <w:rPr>
          <w:rFonts w:eastAsia="標楷體" w:hint="eastAsia"/>
          <w:sz w:val="28"/>
          <w:szCs w:val="28"/>
        </w:rPr>
        <w:t>間則維持在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F508C6">
        <w:rPr>
          <w:rFonts w:eastAsia="標楷體" w:hint="eastAsia"/>
          <w:sz w:val="28"/>
          <w:szCs w:val="28"/>
        </w:rPr>
        <w:t>餘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104</w:t>
      </w:r>
      <w:r w:rsidR="00ED2E55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上升至</w:t>
      </w:r>
      <w:r w:rsidR="00ED2E55">
        <w:rPr>
          <w:rFonts w:eastAsia="標楷體" w:hint="eastAsia"/>
          <w:sz w:val="28"/>
          <w:szCs w:val="28"/>
        </w:rPr>
        <w:t>9.56%</w:t>
      </w:r>
      <w:r w:rsidR="00ED2E55">
        <w:rPr>
          <w:rFonts w:eastAsia="標楷體" w:hint="eastAsia"/>
          <w:sz w:val="28"/>
          <w:szCs w:val="28"/>
        </w:rPr>
        <w:t>，</w:t>
      </w:r>
      <w:r w:rsidR="00C05BFF">
        <w:rPr>
          <w:rFonts w:eastAsia="標楷體" w:hint="eastAsia"/>
          <w:sz w:val="28"/>
          <w:szCs w:val="28"/>
        </w:rPr>
        <w:t>105</w:t>
      </w:r>
      <w:r w:rsidR="00C05BFF">
        <w:rPr>
          <w:rFonts w:eastAsia="標楷體" w:hint="eastAsia"/>
          <w:sz w:val="28"/>
          <w:szCs w:val="28"/>
        </w:rPr>
        <w:t>年高達</w:t>
      </w:r>
      <w:r w:rsidR="00C05BFF">
        <w:rPr>
          <w:rFonts w:eastAsia="標楷體" w:hint="eastAsia"/>
          <w:sz w:val="28"/>
          <w:szCs w:val="28"/>
        </w:rPr>
        <w:t>10.08%</w:t>
      </w:r>
      <w:r w:rsidR="00C05BFF">
        <w:rPr>
          <w:rFonts w:eastAsia="標楷體" w:hint="eastAsia"/>
          <w:sz w:val="28"/>
          <w:szCs w:val="28"/>
        </w:rPr>
        <w:t>，</w:t>
      </w:r>
      <w:r w:rsidR="00E733B2">
        <w:rPr>
          <w:rFonts w:eastAsia="標楷體" w:hint="eastAsia"/>
          <w:sz w:val="28"/>
          <w:szCs w:val="28"/>
        </w:rPr>
        <w:t>創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新</w:t>
      </w:r>
      <w:r w:rsidR="00ED2E55">
        <w:rPr>
          <w:rFonts w:eastAsia="標楷體" w:hint="eastAsia"/>
          <w:sz w:val="28"/>
          <w:szCs w:val="28"/>
        </w:rPr>
        <w:t>高</w:t>
      </w:r>
      <w:r w:rsidR="002B69D9">
        <w:rPr>
          <w:rFonts w:eastAsia="標楷體" w:hint="eastAsia"/>
          <w:sz w:val="28"/>
          <w:szCs w:val="28"/>
        </w:rPr>
        <w:t>，</w:t>
      </w:r>
      <w:r w:rsidR="002B69D9">
        <w:rPr>
          <w:rFonts w:eastAsia="標楷體" w:hint="eastAsia"/>
          <w:sz w:val="28"/>
          <w:szCs w:val="28"/>
        </w:rPr>
        <w:t>106</w:t>
      </w:r>
      <w:r w:rsidR="002B69D9">
        <w:rPr>
          <w:rFonts w:eastAsia="標楷體" w:hint="eastAsia"/>
          <w:sz w:val="28"/>
          <w:szCs w:val="28"/>
        </w:rPr>
        <w:t>年略降至</w:t>
      </w:r>
      <w:r w:rsidR="002B69D9">
        <w:rPr>
          <w:rFonts w:eastAsia="標楷體" w:hint="eastAsia"/>
          <w:sz w:val="28"/>
          <w:szCs w:val="28"/>
        </w:rPr>
        <w:t>9.50%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38026E">
      <w:pPr>
        <w:numPr>
          <w:ilvl w:val="0"/>
          <w:numId w:val="8"/>
        </w:numPr>
        <w:tabs>
          <w:tab w:val="clear" w:pos="840"/>
          <w:tab w:val="num" w:pos="567"/>
        </w:tabs>
        <w:spacing w:beforeLines="20" w:before="72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</w:t>
      </w:r>
      <w:r w:rsidRPr="00A20C80">
        <w:rPr>
          <w:rFonts w:eastAsia="標楷體"/>
          <w:sz w:val="28"/>
          <w:szCs w:val="28"/>
        </w:rPr>
        <w:t>9</w:t>
      </w:r>
      <w:r w:rsidR="008A2414">
        <w:rPr>
          <w:rFonts w:eastAsia="標楷體" w:hint="eastAsia"/>
          <w:sz w:val="28"/>
          <w:szCs w:val="28"/>
        </w:rPr>
        <w:t>7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E46E60">
        <w:rPr>
          <w:rFonts w:eastAsia="標楷體" w:hint="eastAsia"/>
          <w:sz w:val="28"/>
          <w:szCs w:val="28"/>
        </w:rPr>
        <w:t>100</w:t>
      </w:r>
      <w:r w:rsidR="00E46E60">
        <w:rPr>
          <w:rFonts w:eastAsia="標楷體" w:hint="eastAsia"/>
          <w:sz w:val="28"/>
          <w:szCs w:val="28"/>
        </w:rPr>
        <w:t>年</w:t>
      </w:r>
      <w:r w:rsidR="00E835D4">
        <w:rPr>
          <w:rFonts w:eastAsia="標楷體" w:hint="eastAsia"/>
          <w:sz w:val="28"/>
          <w:szCs w:val="28"/>
        </w:rPr>
        <w:t>起</w:t>
      </w:r>
      <w:r w:rsidR="00E46E60">
        <w:rPr>
          <w:rFonts w:eastAsia="標楷體" w:hint="eastAsia"/>
          <w:sz w:val="28"/>
          <w:szCs w:val="28"/>
        </w:rPr>
        <w:t>則維持在</w:t>
      </w:r>
      <w:r w:rsidR="00E46E60">
        <w:rPr>
          <w:rFonts w:eastAsia="標楷體" w:hint="eastAsia"/>
          <w:sz w:val="28"/>
          <w:szCs w:val="28"/>
        </w:rPr>
        <w:t>2</w:t>
      </w:r>
      <w:r w:rsidR="00E46E60">
        <w:rPr>
          <w:rFonts w:eastAsia="標楷體" w:hint="eastAsia"/>
          <w:sz w:val="28"/>
          <w:szCs w:val="28"/>
        </w:rPr>
        <w:t>千餘人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</w:t>
      </w:r>
      <w:r w:rsidR="008A2414">
        <w:rPr>
          <w:rFonts w:eastAsia="標楷體" w:hint="eastAsia"/>
          <w:sz w:val="28"/>
          <w:szCs w:val="28"/>
        </w:rPr>
        <w:t>6</w:t>
      </w:r>
      <w:r w:rsidR="00ED2E55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2,</w:t>
      </w:r>
      <w:r w:rsidR="008A2414">
        <w:rPr>
          <w:rFonts w:eastAsia="標楷體" w:hint="eastAsia"/>
          <w:sz w:val="28"/>
          <w:szCs w:val="28"/>
        </w:rPr>
        <w:t>762</w:t>
      </w:r>
      <w:r w:rsidR="00ED2E55">
        <w:rPr>
          <w:rFonts w:eastAsia="標楷體" w:hint="eastAsia"/>
          <w:sz w:val="28"/>
          <w:szCs w:val="28"/>
        </w:rPr>
        <w:t>人</w:t>
      </w:r>
      <w:r w:rsidR="00E46E60">
        <w:rPr>
          <w:rFonts w:eastAsia="標楷體"/>
          <w:sz w:val="28"/>
          <w:szCs w:val="28"/>
        </w:rPr>
        <w:t>。</w:t>
      </w:r>
      <w:r w:rsidRPr="00A20C80">
        <w:rPr>
          <w:rFonts w:eastAsia="標楷體"/>
          <w:sz w:val="28"/>
          <w:szCs w:val="28"/>
        </w:rPr>
        <w:t>錄取或及格率</w:t>
      </w:r>
      <w:r w:rsidR="00E839D4">
        <w:rPr>
          <w:rFonts w:eastAsia="標楷體" w:hint="eastAsia"/>
          <w:sz w:val="28"/>
          <w:szCs w:val="28"/>
        </w:rPr>
        <w:t>98</w:t>
      </w:r>
      <w:r w:rsidR="00E839D4">
        <w:rPr>
          <w:rFonts w:eastAsia="標楷體" w:hint="eastAsia"/>
          <w:sz w:val="28"/>
          <w:szCs w:val="28"/>
        </w:rPr>
        <w:t>年及</w:t>
      </w:r>
      <w:r w:rsidR="00E839D4">
        <w:rPr>
          <w:rFonts w:eastAsia="標楷體" w:hint="eastAsia"/>
          <w:sz w:val="28"/>
          <w:szCs w:val="28"/>
        </w:rPr>
        <w:t>99</w:t>
      </w:r>
      <w:r w:rsidR="00E839D4">
        <w:rPr>
          <w:rFonts w:eastAsia="標楷體" w:hint="eastAsia"/>
          <w:sz w:val="28"/>
          <w:szCs w:val="28"/>
        </w:rPr>
        <w:t>年略低</w:t>
      </w:r>
      <w:r w:rsidR="00CF770B">
        <w:rPr>
          <w:rFonts w:eastAsia="標楷體" w:hint="eastAsia"/>
          <w:sz w:val="28"/>
          <w:szCs w:val="28"/>
        </w:rPr>
        <w:t>為</w:t>
      </w:r>
      <w:r w:rsidR="00CF770B">
        <w:rPr>
          <w:rFonts w:eastAsia="標楷體" w:hint="eastAsia"/>
          <w:sz w:val="28"/>
          <w:szCs w:val="28"/>
        </w:rPr>
        <w:t>2%</w:t>
      </w:r>
      <w:r w:rsidR="00CF770B">
        <w:rPr>
          <w:rFonts w:eastAsia="標楷體" w:hint="eastAsia"/>
          <w:sz w:val="28"/>
          <w:szCs w:val="28"/>
        </w:rPr>
        <w:t>餘</w:t>
      </w:r>
      <w:r w:rsidR="00E839D4" w:rsidRPr="00A20C80">
        <w:rPr>
          <w:rFonts w:eastAsia="標楷體"/>
          <w:sz w:val="28"/>
          <w:szCs w:val="28"/>
        </w:rPr>
        <w:t>，</w:t>
      </w:r>
      <w:r w:rsidR="00E835D4">
        <w:rPr>
          <w:rFonts w:eastAsia="標楷體" w:hint="eastAsia"/>
          <w:sz w:val="28"/>
          <w:szCs w:val="28"/>
        </w:rPr>
        <w:t>之後</w:t>
      </w:r>
      <w:r w:rsidR="000424D0">
        <w:rPr>
          <w:rFonts w:eastAsia="標楷體" w:hint="eastAsia"/>
          <w:sz w:val="28"/>
          <w:szCs w:val="28"/>
        </w:rPr>
        <w:t>由</w:t>
      </w:r>
      <w:r w:rsidR="008A2414">
        <w:rPr>
          <w:rFonts w:eastAsia="標楷體" w:hint="eastAsia"/>
          <w:sz w:val="28"/>
          <w:szCs w:val="28"/>
        </w:rPr>
        <w:t>100</w:t>
      </w:r>
      <w:r w:rsidR="00CF770B">
        <w:rPr>
          <w:rFonts w:eastAsia="標楷體" w:hint="eastAsia"/>
          <w:sz w:val="28"/>
          <w:szCs w:val="28"/>
        </w:rPr>
        <w:t>年</w:t>
      </w:r>
      <w:r w:rsidR="00E839D4">
        <w:rPr>
          <w:rFonts w:eastAsia="標楷體" w:hint="eastAsia"/>
          <w:sz w:val="28"/>
          <w:szCs w:val="28"/>
        </w:rPr>
        <w:t>4%</w:t>
      </w:r>
      <w:r w:rsidR="00E839D4">
        <w:rPr>
          <w:rFonts w:eastAsia="標楷體" w:hint="eastAsia"/>
          <w:sz w:val="28"/>
          <w:szCs w:val="28"/>
        </w:rPr>
        <w:t>餘</w:t>
      </w:r>
      <w:r w:rsidR="004F60B6">
        <w:rPr>
          <w:rFonts w:eastAsia="標楷體" w:hint="eastAsia"/>
          <w:sz w:val="28"/>
          <w:szCs w:val="28"/>
        </w:rPr>
        <w:t>逐年上升至</w:t>
      </w:r>
      <w:r w:rsidR="00E839D4">
        <w:rPr>
          <w:rFonts w:eastAsia="標楷體" w:hint="eastAsia"/>
          <w:sz w:val="28"/>
          <w:szCs w:val="28"/>
        </w:rPr>
        <w:t>10</w:t>
      </w:r>
      <w:r w:rsidR="008A2414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年</w:t>
      </w:r>
      <w:r w:rsidR="00E839D4">
        <w:rPr>
          <w:rFonts w:eastAsia="標楷體" w:hint="eastAsia"/>
          <w:sz w:val="28"/>
          <w:szCs w:val="28"/>
        </w:rPr>
        <w:t>8.</w:t>
      </w:r>
      <w:r w:rsidR="008A2414">
        <w:rPr>
          <w:rFonts w:eastAsia="標楷體" w:hint="eastAsia"/>
          <w:sz w:val="28"/>
          <w:szCs w:val="28"/>
        </w:rPr>
        <w:t>00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="00800D2C">
        <w:rPr>
          <w:rFonts w:eastAsia="標楷體" w:hint="eastAsia"/>
          <w:sz w:val="28"/>
          <w:szCs w:val="28"/>
        </w:rPr>
        <w:t>101</w:t>
      </w:r>
      <w:r w:rsidR="00800D2C">
        <w:rPr>
          <w:rFonts w:eastAsia="標楷體" w:hint="eastAsia"/>
          <w:sz w:val="28"/>
          <w:szCs w:val="28"/>
        </w:rPr>
        <w:t>年</w:t>
      </w:r>
      <w:r w:rsidR="00800D2C">
        <w:rPr>
          <w:rFonts w:eastAsia="標楷體" w:hint="eastAsia"/>
          <w:sz w:val="28"/>
          <w:szCs w:val="28"/>
        </w:rPr>
        <w:t>642</w:t>
      </w:r>
      <w:r w:rsidR="00800D2C">
        <w:rPr>
          <w:rFonts w:eastAsia="標楷體" w:hint="eastAsia"/>
          <w:sz w:val="28"/>
          <w:szCs w:val="28"/>
        </w:rPr>
        <w:t>人次之，</w:t>
      </w:r>
      <w:r w:rsidR="00E46E60">
        <w:rPr>
          <w:rFonts w:eastAsia="標楷體" w:hint="eastAsia"/>
          <w:sz w:val="28"/>
          <w:szCs w:val="28"/>
        </w:rPr>
        <w:t>其餘各年</w:t>
      </w:r>
      <w:r w:rsidR="00ED2E55">
        <w:rPr>
          <w:rFonts w:eastAsia="標楷體" w:hint="eastAsia"/>
          <w:sz w:val="28"/>
          <w:szCs w:val="28"/>
        </w:rPr>
        <w:t>約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上下</w:t>
      </w:r>
      <w:r w:rsidR="00E46E60">
        <w:rPr>
          <w:rFonts w:eastAsia="標楷體" w:hint="eastAsia"/>
          <w:sz w:val="28"/>
          <w:szCs w:val="28"/>
        </w:rPr>
        <w:t>，</w:t>
      </w:r>
      <w:r w:rsidR="00800D2C">
        <w:rPr>
          <w:rFonts w:eastAsia="標楷體" w:hint="eastAsia"/>
          <w:sz w:val="28"/>
          <w:szCs w:val="28"/>
        </w:rPr>
        <w:t>惟</w:t>
      </w:r>
      <w:r w:rsidR="00E46E60">
        <w:rPr>
          <w:rFonts w:eastAsia="標楷體" w:hint="eastAsia"/>
          <w:sz w:val="28"/>
          <w:szCs w:val="28"/>
        </w:rPr>
        <w:t>103</w:t>
      </w:r>
      <w:r w:rsidR="00E46E60">
        <w:rPr>
          <w:rFonts w:eastAsia="標楷體" w:hint="eastAsia"/>
          <w:sz w:val="28"/>
          <w:szCs w:val="28"/>
        </w:rPr>
        <w:t>年下降至</w:t>
      </w:r>
      <w:r w:rsidR="00E46E60">
        <w:rPr>
          <w:rFonts w:eastAsia="標楷體" w:hint="eastAsia"/>
          <w:sz w:val="28"/>
          <w:szCs w:val="28"/>
        </w:rPr>
        <w:t>415</w:t>
      </w:r>
      <w:r w:rsidR="00E46E60">
        <w:rPr>
          <w:rFonts w:eastAsia="標楷體" w:hint="eastAsia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，為近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年最低</w:t>
      </w:r>
      <w:r w:rsidRPr="00A20C80">
        <w:rPr>
          <w:rFonts w:eastAsia="標楷體"/>
          <w:sz w:val="28"/>
          <w:szCs w:val="28"/>
        </w:rPr>
        <w:t>。錄取或及格率</w:t>
      </w:r>
      <w:r w:rsidR="00800D2C">
        <w:rPr>
          <w:rFonts w:eastAsia="標楷體" w:hint="eastAsia"/>
          <w:sz w:val="28"/>
          <w:szCs w:val="28"/>
        </w:rPr>
        <w:t>各年約</w:t>
      </w:r>
      <w:r w:rsidRPr="00A20C80">
        <w:rPr>
          <w:rFonts w:eastAsia="標楷體"/>
          <w:sz w:val="28"/>
          <w:szCs w:val="28"/>
        </w:rPr>
        <w:t>1%</w:t>
      </w:r>
      <w:r w:rsidR="00CF5EAE">
        <w:rPr>
          <w:rFonts w:eastAsia="標楷體" w:hint="eastAsia"/>
          <w:sz w:val="28"/>
          <w:szCs w:val="28"/>
        </w:rPr>
        <w:t>上下</w:t>
      </w:r>
      <w:r w:rsidR="00E839D4">
        <w:rPr>
          <w:rFonts w:eastAsia="標楷體" w:hint="eastAsia"/>
          <w:sz w:val="28"/>
          <w:szCs w:val="28"/>
        </w:rPr>
        <w:t>，</w:t>
      </w:r>
      <w:r w:rsidR="00E839D4">
        <w:rPr>
          <w:rFonts w:eastAsia="標楷體" w:hint="eastAsia"/>
          <w:sz w:val="28"/>
          <w:szCs w:val="28"/>
        </w:rPr>
        <w:t>105</w:t>
      </w:r>
      <w:r w:rsidR="00E839D4">
        <w:rPr>
          <w:rFonts w:eastAsia="標楷體" w:hint="eastAsia"/>
          <w:sz w:val="28"/>
          <w:szCs w:val="28"/>
        </w:rPr>
        <w:t>年上升至</w:t>
      </w:r>
      <w:r w:rsidR="00E839D4">
        <w:rPr>
          <w:rFonts w:eastAsia="標楷體" w:hint="eastAsia"/>
          <w:sz w:val="28"/>
          <w:szCs w:val="28"/>
        </w:rPr>
        <w:t>2</w:t>
      </w:r>
      <w:r w:rsidR="008D2309">
        <w:rPr>
          <w:rFonts w:eastAsia="標楷體" w:hint="eastAsia"/>
          <w:sz w:val="28"/>
          <w:szCs w:val="28"/>
        </w:rPr>
        <w:t xml:space="preserve"> </w:t>
      </w:r>
      <w:r w:rsidR="00E839D4">
        <w:rPr>
          <w:rFonts w:eastAsia="標楷體" w:hint="eastAsia"/>
          <w:sz w:val="28"/>
          <w:szCs w:val="28"/>
        </w:rPr>
        <w:t>%</w:t>
      </w:r>
      <w:r w:rsidR="008D2309">
        <w:rPr>
          <w:rFonts w:eastAsia="標楷體" w:hint="eastAsia"/>
          <w:sz w:val="28"/>
          <w:szCs w:val="28"/>
        </w:rPr>
        <w:t>以上</w:t>
      </w:r>
      <w:r w:rsidR="00CF770B">
        <w:rPr>
          <w:rFonts w:eastAsia="標楷體" w:hint="eastAsia"/>
          <w:sz w:val="28"/>
          <w:szCs w:val="28"/>
        </w:rPr>
        <w:t>，</w:t>
      </w:r>
      <w:r w:rsidR="008D2309">
        <w:rPr>
          <w:rFonts w:eastAsia="標楷體" w:hint="eastAsia"/>
          <w:sz w:val="28"/>
          <w:szCs w:val="28"/>
        </w:rPr>
        <w:t>106</w:t>
      </w:r>
      <w:r w:rsidR="008D2309">
        <w:rPr>
          <w:rFonts w:eastAsia="標楷體" w:hint="eastAsia"/>
          <w:sz w:val="28"/>
          <w:szCs w:val="28"/>
        </w:rPr>
        <w:t>年</w:t>
      </w:r>
      <w:r w:rsidR="008D2309">
        <w:rPr>
          <w:rFonts w:eastAsia="標楷體" w:hint="eastAsia"/>
          <w:sz w:val="28"/>
          <w:szCs w:val="28"/>
        </w:rPr>
        <w:t>2.41%</w:t>
      </w:r>
      <w:r w:rsidR="008D2309">
        <w:rPr>
          <w:rFonts w:eastAsia="標楷體" w:hint="eastAsia"/>
          <w:sz w:val="28"/>
          <w:szCs w:val="28"/>
        </w:rPr>
        <w:t>為近</w:t>
      </w:r>
      <w:r w:rsidR="00F44E3E">
        <w:rPr>
          <w:rFonts w:eastAsia="標楷體" w:hint="eastAsia"/>
          <w:sz w:val="28"/>
          <w:szCs w:val="28"/>
        </w:rPr>
        <w:t>10</w:t>
      </w:r>
      <w:r w:rsidR="00F44E3E">
        <w:rPr>
          <w:rFonts w:eastAsia="標楷體" w:hint="eastAsia"/>
          <w:sz w:val="28"/>
          <w:szCs w:val="28"/>
        </w:rPr>
        <w:t>年新高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6F0FF3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6F0FF3">
        <w:rPr>
          <w:rFonts w:eastAsia="標楷體"/>
          <w:b/>
          <w:sz w:val="28"/>
          <w:szCs w:val="28"/>
        </w:rPr>
        <w:t>特種考試：</w:t>
      </w:r>
      <w:r w:rsidRPr="006F0FF3">
        <w:rPr>
          <w:rFonts w:eastAsia="標楷體"/>
          <w:sz w:val="28"/>
          <w:szCs w:val="28"/>
        </w:rPr>
        <w:t>各年錄取或及格人數起伏波動較大，</w:t>
      </w:r>
      <w:r w:rsidR="008C74D2">
        <w:rPr>
          <w:rFonts w:eastAsia="標楷體" w:hint="eastAsia"/>
          <w:sz w:val="28"/>
          <w:szCs w:val="28"/>
        </w:rPr>
        <w:t>自</w:t>
      </w:r>
      <w:r w:rsidR="00107BBF">
        <w:rPr>
          <w:rFonts w:eastAsia="標楷體" w:hint="eastAsia"/>
          <w:sz w:val="28"/>
          <w:szCs w:val="28"/>
        </w:rPr>
        <w:t>97</w:t>
      </w:r>
      <w:r w:rsidR="00107BBF">
        <w:rPr>
          <w:rFonts w:eastAsia="標楷體" w:hint="eastAsia"/>
          <w:sz w:val="28"/>
          <w:szCs w:val="28"/>
        </w:rPr>
        <w:t>年</w:t>
      </w:r>
      <w:r w:rsidR="008C74D2">
        <w:rPr>
          <w:rFonts w:eastAsia="標楷體" w:hint="eastAsia"/>
          <w:sz w:val="28"/>
          <w:szCs w:val="28"/>
        </w:rPr>
        <w:t>達</w:t>
      </w:r>
      <w:r w:rsidR="00E839D4">
        <w:rPr>
          <w:rFonts w:eastAsia="標楷體" w:hint="eastAsia"/>
          <w:sz w:val="28"/>
          <w:szCs w:val="28"/>
        </w:rPr>
        <w:t>萬</w:t>
      </w:r>
      <w:r w:rsidRPr="006F0FF3">
        <w:rPr>
          <w:rFonts w:eastAsia="標楷體"/>
          <w:sz w:val="28"/>
          <w:szCs w:val="28"/>
        </w:rPr>
        <w:t>人</w:t>
      </w:r>
      <w:r w:rsidR="00107BBF">
        <w:rPr>
          <w:rFonts w:eastAsia="標楷體" w:hint="eastAsia"/>
          <w:sz w:val="28"/>
          <w:szCs w:val="28"/>
        </w:rPr>
        <w:t>後</w:t>
      </w:r>
      <w:r w:rsidR="008C74D2">
        <w:rPr>
          <w:rFonts w:eastAsia="標楷體" w:hint="eastAsia"/>
          <w:sz w:val="28"/>
          <w:szCs w:val="28"/>
        </w:rPr>
        <w:t>，</w:t>
      </w:r>
      <w:r w:rsidR="000424D0">
        <w:rPr>
          <w:rFonts w:eastAsia="標楷體" w:hint="eastAsia"/>
          <w:sz w:val="28"/>
          <w:szCs w:val="28"/>
        </w:rPr>
        <w:t>98</w:t>
      </w:r>
      <w:r w:rsidR="000424D0">
        <w:rPr>
          <w:rFonts w:eastAsia="標楷體" w:hint="eastAsia"/>
          <w:sz w:val="28"/>
          <w:szCs w:val="28"/>
        </w:rPr>
        <w:t>年起至</w:t>
      </w:r>
      <w:r w:rsidR="000424D0">
        <w:rPr>
          <w:rFonts w:eastAsia="標楷體" w:hint="eastAsia"/>
          <w:sz w:val="28"/>
          <w:szCs w:val="28"/>
        </w:rPr>
        <w:t>103</w:t>
      </w:r>
      <w:r w:rsidR="000424D0">
        <w:rPr>
          <w:rFonts w:eastAsia="標楷體" w:hint="eastAsia"/>
          <w:sz w:val="28"/>
          <w:szCs w:val="28"/>
        </w:rPr>
        <w:t>年均不及萬人，其中</w:t>
      </w:r>
      <w:r w:rsidR="000424D0">
        <w:rPr>
          <w:rFonts w:eastAsia="標楷體" w:hint="eastAsia"/>
          <w:sz w:val="28"/>
          <w:szCs w:val="28"/>
        </w:rPr>
        <w:t>99</w:t>
      </w:r>
      <w:r w:rsidR="000424D0">
        <w:rPr>
          <w:rFonts w:eastAsia="標楷體" w:hint="eastAsia"/>
          <w:sz w:val="28"/>
          <w:szCs w:val="28"/>
        </w:rPr>
        <w:t>年最低為</w:t>
      </w:r>
      <w:r w:rsidR="000424D0">
        <w:rPr>
          <w:rFonts w:eastAsia="標楷體" w:hint="eastAsia"/>
          <w:sz w:val="28"/>
          <w:szCs w:val="28"/>
        </w:rPr>
        <w:t>7,104</w:t>
      </w:r>
      <w:r w:rsidR="000424D0">
        <w:rPr>
          <w:rFonts w:eastAsia="標楷體" w:hint="eastAsia"/>
          <w:sz w:val="28"/>
          <w:szCs w:val="28"/>
        </w:rPr>
        <w:t>人，</w:t>
      </w:r>
      <w:r w:rsidR="008C74D2">
        <w:rPr>
          <w:rFonts w:eastAsia="標楷體" w:hint="eastAsia"/>
          <w:sz w:val="28"/>
          <w:szCs w:val="28"/>
        </w:rPr>
        <w:t>104</w:t>
      </w:r>
      <w:r w:rsidR="008C74D2">
        <w:rPr>
          <w:rFonts w:eastAsia="標楷體" w:hint="eastAsia"/>
          <w:sz w:val="28"/>
          <w:szCs w:val="28"/>
        </w:rPr>
        <w:t>年起再度突破萬人，</w:t>
      </w:r>
      <w:r w:rsidR="007043EE" w:rsidRPr="006F0FF3">
        <w:rPr>
          <w:rFonts w:eastAsia="標楷體" w:hint="eastAsia"/>
          <w:sz w:val="28"/>
          <w:szCs w:val="28"/>
        </w:rPr>
        <w:t>10</w:t>
      </w:r>
      <w:r w:rsidR="008C74D2">
        <w:rPr>
          <w:rFonts w:eastAsia="標楷體" w:hint="eastAsia"/>
          <w:sz w:val="28"/>
          <w:szCs w:val="28"/>
        </w:rPr>
        <w:t>6</w:t>
      </w:r>
      <w:r w:rsidR="007043EE" w:rsidRPr="006F0FF3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1</w:t>
      </w:r>
      <w:r w:rsidR="00ED2E55">
        <w:rPr>
          <w:rFonts w:eastAsia="標楷體" w:hint="eastAsia"/>
          <w:sz w:val="28"/>
          <w:szCs w:val="28"/>
        </w:rPr>
        <w:t>萬</w:t>
      </w:r>
      <w:r w:rsidR="008C74D2">
        <w:rPr>
          <w:rFonts w:eastAsia="標楷體" w:hint="eastAsia"/>
          <w:sz w:val="28"/>
          <w:szCs w:val="28"/>
        </w:rPr>
        <w:t>837</w:t>
      </w:r>
      <w:r w:rsidR="007043EE" w:rsidRPr="006F0FF3">
        <w:rPr>
          <w:rFonts w:eastAsia="標楷體" w:hint="eastAsia"/>
          <w:sz w:val="28"/>
          <w:szCs w:val="28"/>
        </w:rPr>
        <w:t>人</w:t>
      </w:r>
      <w:r w:rsidRPr="006F0FF3">
        <w:rPr>
          <w:rFonts w:eastAsia="標楷體"/>
          <w:sz w:val="28"/>
          <w:szCs w:val="28"/>
        </w:rPr>
        <w:t>。錄取或及格率</w:t>
      </w:r>
      <w:r w:rsidR="00E76D1A">
        <w:rPr>
          <w:rFonts w:eastAsia="標楷體" w:hint="eastAsia"/>
          <w:sz w:val="28"/>
          <w:szCs w:val="28"/>
        </w:rPr>
        <w:t>自</w:t>
      </w:r>
      <w:r w:rsidR="00107BBF">
        <w:rPr>
          <w:rFonts w:eastAsia="標楷體" w:hint="eastAsia"/>
          <w:sz w:val="28"/>
          <w:szCs w:val="28"/>
        </w:rPr>
        <w:t>9</w:t>
      </w:r>
      <w:r w:rsidR="008C74D2">
        <w:rPr>
          <w:rFonts w:eastAsia="標楷體" w:hint="eastAsia"/>
          <w:sz w:val="28"/>
          <w:szCs w:val="28"/>
        </w:rPr>
        <w:t>7</w:t>
      </w:r>
      <w:r w:rsidR="00107BBF">
        <w:rPr>
          <w:rFonts w:eastAsia="標楷體" w:hint="eastAsia"/>
          <w:sz w:val="28"/>
          <w:szCs w:val="28"/>
        </w:rPr>
        <w:t>年下降至</w:t>
      </w:r>
      <w:r w:rsidRPr="006F0FF3">
        <w:rPr>
          <w:rFonts w:eastAsia="標楷體"/>
          <w:sz w:val="28"/>
          <w:szCs w:val="28"/>
        </w:rPr>
        <w:t>99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3.51%</w:t>
      </w:r>
      <w:r w:rsidR="00225B40" w:rsidRPr="006F0FF3">
        <w:rPr>
          <w:rFonts w:eastAsia="標楷體" w:hint="eastAsia"/>
          <w:sz w:val="28"/>
          <w:szCs w:val="28"/>
        </w:rPr>
        <w:t>為最低</w:t>
      </w:r>
      <w:r w:rsidRPr="006F0FF3">
        <w:rPr>
          <w:rFonts w:eastAsia="標楷體"/>
          <w:sz w:val="28"/>
          <w:szCs w:val="28"/>
        </w:rPr>
        <w:t>，</w:t>
      </w:r>
      <w:r w:rsidR="00E95C7C" w:rsidRPr="006F0FF3">
        <w:rPr>
          <w:rFonts w:eastAsia="標楷體" w:hint="eastAsia"/>
          <w:sz w:val="28"/>
          <w:szCs w:val="28"/>
        </w:rPr>
        <w:t>之後逐年提升</w:t>
      </w:r>
      <w:r w:rsidR="00A42A89">
        <w:rPr>
          <w:rFonts w:eastAsia="標楷體" w:hint="eastAsia"/>
          <w:sz w:val="28"/>
          <w:szCs w:val="28"/>
        </w:rPr>
        <w:t>至</w:t>
      </w:r>
      <w:r w:rsidR="00E95C7C" w:rsidRPr="006F0FF3">
        <w:rPr>
          <w:rFonts w:eastAsia="標楷體" w:hint="eastAsia"/>
          <w:sz w:val="28"/>
          <w:szCs w:val="28"/>
        </w:rPr>
        <w:t>10</w:t>
      </w:r>
      <w:r w:rsidR="008C74D2">
        <w:rPr>
          <w:rFonts w:eastAsia="標楷體" w:hint="eastAsia"/>
          <w:sz w:val="28"/>
          <w:szCs w:val="28"/>
        </w:rPr>
        <w:t>6</w:t>
      </w:r>
      <w:r w:rsidR="00E95C7C" w:rsidRPr="006F0FF3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9</w:t>
      </w:r>
      <w:r w:rsidR="00E76D1A" w:rsidRPr="006F0FF3">
        <w:rPr>
          <w:rFonts w:eastAsia="標楷體"/>
          <w:sz w:val="28"/>
          <w:szCs w:val="28"/>
        </w:rPr>
        <w:t>.</w:t>
      </w:r>
      <w:r w:rsidR="008C74D2">
        <w:rPr>
          <w:rFonts w:eastAsia="標楷體" w:hint="eastAsia"/>
          <w:sz w:val="28"/>
          <w:szCs w:val="28"/>
        </w:rPr>
        <w:t>3</w:t>
      </w:r>
      <w:r w:rsidR="00107BBF">
        <w:rPr>
          <w:rFonts w:eastAsia="標楷體" w:hint="eastAsia"/>
          <w:sz w:val="28"/>
          <w:szCs w:val="28"/>
        </w:rPr>
        <w:t>8</w:t>
      </w:r>
      <w:r w:rsidR="00E76D1A" w:rsidRPr="006F0FF3">
        <w:rPr>
          <w:rFonts w:eastAsia="標楷體"/>
          <w:sz w:val="28"/>
          <w:szCs w:val="28"/>
        </w:rPr>
        <w:t>%</w:t>
      </w:r>
      <w:r w:rsidRPr="006F0FF3">
        <w:rPr>
          <w:rFonts w:eastAsia="標楷體"/>
          <w:sz w:val="28"/>
          <w:szCs w:val="28"/>
        </w:rPr>
        <w:t>。</w:t>
      </w:r>
    </w:p>
    <w:p w:rsidR="00341C9B" w:rsidRPr="002D1D62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2D1D62">
        <w:rPr>
          <w:rFonts w:eastAsia="標楷體"/>
          <w:b/>
          <w:sz w:val="28"/>
          <w:szCs w:val="28"/>
        </w:rPr>
        <w:t>升官等、</w:t>
      </w:r>
      <w:proofErr w:type="gramStart"/>
      <w:r w:rsidRPr="002D1D62">
        <w:rPr>
          <w:rFonts w:eastAsia="標楷體"/>
          <w:b/>
          <w:sz w:val="28"/>
          <w:szCs w:val="28"/>
        </w:rPr>
        <w:t>升資考試</w:t>
      </w:r>
      <w:proofErr w:type="gramEnd"/>
      <w:r w:rsidRPr="002D1D62">
        <w:rPr>
          <w:rFonts w:eastAsia="標楷體"/>
          <w:b/>
          <w:sz w:val="28"/>
          <w:szCs w:val="28"/>
        </w:rPr>
        <w:t>：</w:t>
      </w:r>
      <w:r w:rsidR="00E76D1A">
        <w:rPr>
          <w:rFonts w:eastAsia="標楷體"/>
          <w:sz w:val="28"/>
          <w:szCs w:val="28"/>
        </w:rPr>
        <w:t>錄取或及格</w:t>
      </w:r>
      <w:r w:rsidR="00E76D1A">
        <w:rPr>
          <w:rFonts w:eastAsia="標楷體" w:hint="eastAsia"/>
          <w:sz w:val="28"/>
          <w:szCs w:val="28"/>
        </w:rPr>
        <w:t>人數，</w:t>
      </w:r>
      <w:r w:rsidR="00107BBF">
        <w:rPr>
          <w:rFonts w:eastAsia="標楷體" w:hint="eastAsia"/>
          <w:sz w:val="28"/>
          <w:szCs w:val="28"/>
        </w:rPr>
        <w:t>100</w:t>
      </w:r>
      <w:r w:rsidR="00107BBF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3,064</w:t>
      </w:r>
      <w:r w:rsidR="00107BBF">
        <w:rPr>
          <w:rFonts w:eastAsia="標楷體" w:hint="eastAsia"/>
          <w:sz w:val="28"/>
          <w:szCs w:val="28"/>
        </w:rPr>
        <w:t>人及</w:t>
      </w:r>
      <w:r w:rsidR="00107BBF">
        <w:rPr>
          <w:rFonts w:eastAsia="標楷體" w:hint="eastAsia"/>
          <w:sz w:val="28"/>
          <w:szCs w:val="28"/>
        </w:rPr>
        <w:t>101</w:t>
      </w:r>
      <w:r w:rsidR="00107BBF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824</w:t>
      </w:r>
      <w:r w:rsidR="00107BBF">
        <w:rPr>
          <w:rFonts w:eastAsia="標楷體" w:hint="eastAsia"/>
          <w:sz w:val="28"/>
          <w:szCs w:val="28"/>
        </w:rPr>
        <w:t>人</w:t>
      </w:r>
      <w:r w:rsidR="00B21534">
        <w:rPr>
          <w:rFonts w:eastAsia="標楷體" w:hint="eastAsia"/>
          <w:sz w:val="28"/>
          <w:szCs w:val="28"/>
        </w:rPr>
        <w:t>，分居</w:t>
      </w:r>
      <w:r w:rsidR="00107BBF">
        <w:rPr>
          <w:rFonts w:eastAsia="標楷體" w:hint="eastAsia"/>
          <w:sz w:val="28"/>
          <w:szCs w:val="28"/>
        </w:rPr>
        <w:t>近</w:t>
      </w:r>
      <w:r w:rsidR="00107BBF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年最</w:t>
      </w:r>
      <w:r w:rsidR="00B21534">
        <w:rPr>
          <w:rFonts w:eastAsia="標楷體" w:hint="eastAsia"/>
          <w:sz w:val="28"/>
          <w:szCs w:val="28"/>
        </w:rPr>
        <w:t>高、最</w:t>
      </w:r>
      <w:r w:rsidR="00107BBF">
        <w:rPr>
          <w:rFonts w:eastAsia="標楷體" w:hint="eastAsia"/>
          <w:sz w:val="28"/>
          <w:szCs w:val="28"/>
        </w:rPr>
        <w:t>低</w:t>
      </w:r>
      <w:r w:rsidR="00B21534">
        <w:rPr>
          <w:rFonts w:eastAsia="標楷體" w:hint="eastAsia"/>
          <w:sz w:val="28"/>
          <w:szCs w:val="28"/>
        </w:rPr>
        <w:t>者外</w:t>
      </w:r>
      <w:r w:rsidR="00107BBF">
        <w:rPr>
          <w:rFonts w:eastAsia="標楷體" w:hint="eastAsia"/>
          <w:sz w:val="28"/>
          <w:szCs w:val="28"/>
        </w:rPr>
        <w:t>，其</w:t>
      </w:r>
      <w:r w:rsidR="00E76D1A">
        <w:rPr>
          <w:rFonts w:eastAsia="標楷體" w:hint="eastAsia"/>
          <w:sz w:val="28"/>
          <w:szCs w:val="28"/>
        </w:rPr>
        <w:t>餘各年約</w:t>
      </w:r>
      <w:r w:rsidR="00107BBF">
        <w:rPr>
          <w:rFonts w:eastAsia="標楷體" w:hint="eastAsia"/>
          <w:sz w:val="28"/>
          <w:szCs w:val="28"/>
        </w:rPr>
        <w:t>維持在</w:t>
      </w:r>
      <w:r w:rsidR="00107BBF">
        <w:rPr>
          <w:rFonts w:eastAsia="標楷體" w:hint="eastAsia"/>
          <w:sz w:val="28"/>
          <w:szCs w:val="28"/>
        </w:rPr>
        <w:t>1</w:t>
      </w:r>
      <w:r w:rsidRPr="002D1D62">
        <w:rPr>
          <w:rFonts w:eastAsia="標楷體"/>
          <w:sz w:val="28"/>
          <w:szCs w:val="28"/>
        </w:rPr>
        <w:t>千至</w:t>
      </w:r>
      <w:r w:rsidR="00107BBF">
        <w:rPr>
          <w:rFonts w:eastAsia="標楷體" w:hint="eastAsia"/>
          <w:sz w:val="28"/>
          <w:szCs w:val="28"/>
        </w:rPr>
        <w:t>2</w:t>
      </w:r>
      <w:r w:rsidRPr="002D1D62">
        <w:rPr>
          <w:rFonts w:eastAsia="標楷體"/>
          <w:sz w:val="28"/>
          <w:szCs w:val="28"/>
        </w:rPr>
        <w:t>千</w:t>
      </w:r>
      <w:r w:rsidR="00107BBF">
        <w:rPr>
          <w:rFonts w:eastAsia="標楷體" w:hint="eastAsia"/>
          <w:sz w:val="28"/>
          <w:szCs w:val="28"/>
        </w:rPr>
        <w:t>餘</w:t>
      </w:r>
      <w:r w:rsidRPr="002D1D62">
        <w:rPr>
          <w:rFonts w:eastAsia="標楷體"/>
          <w:sz w:val="28"/>
          <w:szCs w:val="28"/>
        </w:rPr>
        <w:t>人</w:t>
      </w:r>
      <w:r w:rsidR="002D1D62" w:rsidRPr="002D1D62">
        <w:rPr>
          <w:rFonts w:eastAsia="標楷體" w:hint="eastAsia"/>
          <w:sz w:val="28"/>
          <w:szCs w:val="28"/>
        </w:rPr>
        <w:t>，</w:t>
      </w:r>
      <w:r w:rsidR="002D1D62" w:rsidRPr="002D1D62">
        <w:rPr>
          <w:rFonts w:eastAsia="標楷體" w:hint="eastAsia"/>
          <w:sz w:val="28"/>
          <w:szCs w:val="28"/>
        </w:rPr>
        <w:t>10</w:t>
      </w:r>
      <w:r w:rsidR="00E67047">
        <w:rPr>
          <w:rFonts w:eastAsia="標楷體" w:hint="eastAsia"/>
          <w:sz w:val="28"/>
          <w:szCs w:val="28"/>
        </w:rPr>
        <w:t>6</w:t>
      </w:r>
      <w:r w:rsidR="002D1D62" w:rsidRPr="002D1D62">
        <w:rPr>
          <w:rFonts w:eastAsia="標楷體" w:hint="eastAsia"/>
          <w:sz w:val="28"/>
          <w:szCs w:val="28"/>
        </w:rPr>
        <w:lastRenderedPageBreak/>
        <w:t>年為</w:t>
      </w:r>
      <w:r w:rsidR="002D1D62" w:rsidRPr="002D1D62">
        <w:rPr>
          <w:rFonts w:eastAsia="標楷體" w:hint="eastAsia"/>
          <w:sz w:val="28"/>
          <w:szCs w:val="28"/>
        </w:rPr>
        <w:t>1,</w:t>
      </w:r>
      <w:r w:rsidR="00E67047">
        <w:rPr>
          <w:rFonts w:eastAsia="標楷體" w:hint="eastAsia"/>
          <w:sz w:val="28"/>
          <w:szCs w:val="28"/>
        </w:rPr>
        <w:t>961</w:t>
      </w:r>
      <w:r w:rsidR="002D1D62" w:rsidRPr="002D1D62">
        <w:rPr>
          <w:rFonts w:eastAsia="標楷體" w:hint="eastAsia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。錄取或及格率</w:t>
      </w:r>
      <w:r w:rsidR="00B21534">
        <w:rPr>
          <w:rFonts w:eastAsia="標楷體" w:hint="eastAsia"/>
          <w:sz w:val="28"/>
          <w:szCs w:val="28"/>
        </w:rPr>
        <w:t>則以</w:t>
      </w:r>
      <w:r w:rsidR="00B21534">
        <w:rPr>
          <w:rFonts w:eastAsia="標楷體" w:hint="eastAsia"/>
          <w:sz w:val="28"/>
          <w:szCs w:val="28"/>
        </w:rPr>
        <w:t>99</w:t>
      </w:r>
      <w:r w:rsidR="00B21534">
        <w:rPr>
          <w:rFonts w:eastAsia="標楷體" w:hint="eastAsia"/>
          <w:sz w:val="28"/>
          <w:szCs w:val="28"/>
        </w:rPr>
        <w:t>年</w:t>
      </w:r>
      <w:r w:rsidR="00B21534">
        <w:rPr>
          <w:rFonts w:eastAsia="標楷體" w:hint="eastAsia"/>
          <w:sz w:val="28"/>
          <w:szCs w:val="28"/>
        </w:rPr>
        <w:t>22.33%</w:t>
      </w:r>
      <w:r w:rsidR="00B21534">
        <w:rPr>
          <w:rFonts w:eastAsia="標楷體" w:hint="eastAsia"/>
          <w:sz w:val="28"/>
          <w:szCs w:val="28"/>
        </w:rPr>
        <w:t>，及</w:t>
      </w:r>
      <w:r w:rsidR="00B21534">
        <w:rPr>
          <w:rFonts w:eastAsia="標楷體" w:hint="eastAsia"/>
          <w:sz w:val="28"/>
          <w:szCs w:val="28"/>
        </w:rPr>
        <w:t>10</w:t>
      </w:r>
      <w:r w:rsidR="00E67047">
        <w:rPr>
          <w:rFonts w:eastAsia="標楷體" w:hint="eastAsia"/>
          <w:sz w:val="28"/>
          <w:szCs w:val="28"/>
        </w:rPr>
        <w:t>6</w:t>
      </w:r>
      <w:r w:rsidR="00B21534">
        <w:rPr>
          <w:rFonts w:eastAsia="標楷體" w:hint="eastAsia"/>
          <w:sz w:val="28"/>
          <w:szCs w:val="28"/>
        </w:rPr>
        <w:t>年</w:t>
      </w:r>
      <w:r w:rsidR="00B21534">
        <w:rPr>
          <w:rFonts w:eastAsia="標楷體" w:hint="eastAsia"/>
          <w:sz w:val="28"/>
          <w:szCs w:val="28"/>
        </w:rPr>
        <w:t>34.2</w:t>
      </w:r>
      <w:r w:rsidR="00E67047">
        <w:rPr>
          <w:rFonts w:eastAsia="標楷體" w:hint="eastAsia"/>
          <w:sz w:val="28"/>
          <w:szCs w:val="28"/>
        </w:rPr>
        <w:t>8</w:t>
      </w:r>
      <w:r w:rsidR="00B21534">
        <w:rPr>
          <w:rFonts w:eastAsia="標楷體" w:hint="eastAsia"/>
          <w:sz w:val="28"/>
          <w:szCs w:val="28"/>
        </w:rPr>
        <w:t>%</w:t>
      </w:r>
      <w:r w:rsidR="00B21534">
        <w:rPr>
          <w:rFonts w:eastAsia="標楷體" w:hint="eastAsia"/>
          <w:sz w:val="28"/>
          <w:szCs w:val="28"/>
        </w:rPr>
        <w:t>分居近</w:t>
      </w:r>
      <w:r w:rsidR="00B21534">
        <w:rPr>
          <w:rFonts w:eastAsia="標楷體" w:hint="eastAsia"/>
          <w:sz w:val="28"/>
          <w:szCs w:val="28"/>
        </w:rPr>
        <w:t>10</w:t>
      </w:r>
      <w:r w:rsidR="00B21534">
        <w:rPr>
          <w:rFonts w:eastAsia="標楷體" w:hint="eastAsia"/>
          <w:sz w:val="28"/>
          <w:szCs w:val="28"/>
        </w:rPr>
        <w:t>年最低、最高，</w:t>
      </w:r>
      <w:r w:rsidR="0078385E">
        <w:rPr>
          <w:rFonts w:eastAsia="標楷體" w:hint="eastAsia"/>
          <w:sz w:val="28"/>
          <w:szCs w:val="28"/>
        </w:rPr>
        <w:t>其</w:t>
      </w:r>
      <w:r w:rsidR="00B21534">
        <w:rPr>
          <w:rFonts w:eastAsia="標楷體" w:hint="eastAsia"/>
          <w:sz w:val="28"/>
          <w:szCs w:val="28"/>
        </w:rPr>
        <w:t>餘各年均介於</w:t>
      </w:r>
      <w:r w:rsidR="00B21534">
        <w:rPr>
          <w:rFonts w:eastAsia="標楷體" w:hint="eastAsia"/>
          <w:sz w:val="28"/>
          <w:szCs w:val="28"/>
        </w:rPr>
        <w:t>2</w:t>
      </w:r>
      <w:r w:rsidR="00E67047">
        <w:rPr>
          <w:rFonts w:eastAsia="標楷體" w:hint="eastAsia"/>
          <w:sz w:val="28"/>
          <w:szCs w:val="28"/>
        </w:rPr>
        <w:t>7</w:t>
      </w:r>
      <w:r w:rsidR="00B21534">
        <w:rPr>
          <w:rFonts w:eastAsia="標楷體" w:hint="eastAsia"/>
          <w:sz w:val="28"/>
          <w:szCs w:val="28"/>
        </w:rPr>
        <w:t>%</w:t>
      </w:r>
      <w:r w:rsidR="00B21534">
        <w:rPr>
          <w:rFonts w:eastAsia="標楷體" w:hint="eastAsia"/>
          <w:sz w:val="28"/>
          <w:szCs w:val="28"/>
        </w:rPr>
        <w:t>至</w:t>
      </w:r>
      <w:r w:rsidR="00B21534">
        <w:rPr>
          <w:rFonts w:eastAsia="標楷體" w:hint="eastAsia"/>
          <w:sz w:val="28"/>
          <w:szCs w:val="28"/>
        </w:rPr>
        <w:t>3</w:t>
      </w:r>
      <w:r w:rsidR="00E67047">
        <w:rPr>
          <w:rFonts w:eastAsia="標楷體" w:hint="eastAsia"/>
          <w:sz w:val="28"/>
          <w:szCs w:val="28"/>
        </w:rPr>
        <w:t>4</w:t>
      </w:r>
      <w:r w:rsidR="00B21534">
        <w:rPr>
          <w:rFonts w:eastAsia="標楷體" w:hint="eastAsia"/>
          <w:sz w:val="28"/>
          <w:szCs w:val="28"/>
        </w:rPr>
        <w:t>%</w:t>
      </w:r>
      <w:r w:rsidR="00B21534">
        <w:rPr>
          <w:rFonts w:eastAsia="標楷體" w:hint="eastAsia"/>
          <w:sz w:val="28"/>
          <w:szCs w:val="28"/>
        </w:rPr>
        <w:t>之間波動</w:t>
      </w:r>
      <w:r w:rsidRPr="002D1D62">
        <w:rPr>
          <w:rFonts w:eastAsia="標楷體"/>
          <w:sz w:val="28"/>
          <w:szCs w:val="28"/>
        </w:rPr>
        <w:t>。</w:t>
      </w:r>
    </w:p>
    <w:p w:rsidR="00666842" w:rsidRPr="00491CB4" w:rsidRDefault="00341C9B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491CB4">
        <w:rPr>
          <w:rFonts w:eastAsia="標楷體"/>
          <w:b/>
          <w:sz w:val="28"/>
          <w:szCs w:val="28"/>
        </w:rPr>
        <w:t>軍人轉任公職考試：</w:t>
      </w:r>
      <w:r w:rsidR="006A3602">
        <w:rPr>
          <w:rFonts w:eastAsia="標楷體"/>
          <w:sz w:val="28"/>
          <w:szCs w:val="28"/>
        </w:rPr>
        <w:t>錄取或及格</w:t>
      </w:r>
      <w:r w:rsidR="006A3602">
        <w:rPr>
          <w:rFonts w:eastAsia="標楷體" w:hint="eastAsia"/>
          <w:sz w:val="28"/>
          <w:szCs w:val="28"/>
        </w:rPr>
        <w:t>人數，</w:t>
      </w:r>
      <w:r w:rsidR="00C2454A">
        <w:rPr>
          <w:rFonts w:eastAsia="標楷體" w:hint="eastAsia"/>
          <w:sz w:val="28"/>
          <w:szCs w:val="28"/>
        </w:rPr>
        <w:t>近</w:t>
      </w:r>
      <w:r w:rsidR="00C2454A">
        <w:rPr>
          <w:rFonts w:eastAsia="標楷體" w:hint="eastAsia"/>
          <w:sz w:val="28"/>
          <w:szCs w:val="28"/>
        </w:rPr>
        <w:t>10</w:t>
      </w:r>
      <w:r w:rsidR="00C2454A">
        <w:rPr>
          <w:rFonts w:eastAsia="標楷體" w:hint="eastAsia"/>
          <w:sz w:val="28"/>
          <w:szCs w:val="28"/>
        </w:rPr>
        <w:t>年</w:t>
      </w:r>
      <w:r w:rsidR="0018471E">
        <w:rPr>
          <w:rFonts w:eastAsia="標楷體" w:hint="eastAsia"/>
          <w:sz w:val="28"/>
          <w:szCs w:val="28"/>
        </w:rPr>
        <w:t>僅</w:t>
      </w:r>
      <w:r w:rsidR="00340B51">
        <w:rPr>
          <w:rFonts w:eastAsia="標楷體" w:hint="eastAsia"/>
          <w:sz w:val="28"/>
          <w:szCs w:val="28"/>
        </w:rPr>
        <w:t>97</w:t>
      </w:r>
      <w:r w:rsidR="00340B51">
        <w:rPr>
          <w:rFonts w:eastAsia="標楷體" w:hint="eastAsia"/>
          <w:sz w:val="28"/>
          <w:szCs w:val="28"/>
        </w:rPr>
        <w:t>年、</w:t>
      </w:r>
      <w:r w:rsidR="00340B51">
        <w:rPr>
          <w:rFonts w:eastAsia="標楷體" w:hint="eastAsia"/>
          <w:sz w:val="28"/>
          <w:szCs w:val="28"/>
        </w:rPr>
        <w:t>98</w:t>
      </w:r>
      <w:r w:rsidR="00340B51">
        <w:rPr>
          <w:rFonts w:eastAsia="標楷體" w:hint="eastAsia"/>
          <w:sz w:val="28"/>
          <w:szCs w:val="28"/>
        </w:rPr>
        <w:t>年及</w:t>
      </w:r>
      <w:r w:rsidR="00340B51">
        <w:rPr>
          <w:rFonts w:eastAsia="標楷體" w:hint="eastAsia"/>
          <w:sz w:val="28"/>
          <w:szCs w:val="28"/>
        </w:rPr>
        <w:t>103</w:t>
      </w:r>
      <w:r w:rsidR="00340B51">
        <w:rPr>
          <w:rFonts w:eastAsia="標楷體" w:hint="eastAsia"/>
          <w:sz w:val="28"/>
          <w:szCs w:val="28"/>
        </w:rPr>
        <w:t>年達</w:t>
      </w:r>
      <w:r w:rsidR="0018471E">
        <w:rPr>
          <w:rFonts w:eastAsia="標楷體" w:hint="eastAsia"/>
          <w:sz w:val="28"/>
          <w:szCs w:val="28"/>
        </w:rPr>
        <w:t>10</w:t>
      </w:r>
      <w:r w:rsidR="0018471E">
        <w:rPr>
          <w:rFonts w:eastAsia="標楷體" w:hint="eastAsia"/>
          <w:sz w:val="28"/>
          <w:szCs w:val="28"/>
        </w:rPr>
        <w:t>人</w:t>
      </w:r>
      <w:r w:rsidR="006A3602">
        <w:rPr>
          <w:rFonts w:eastAsia="標楷體" w:hint="eastAsia"/>
          <w:sz w:val="28"/>
          <w:szCs w:val="28"/>
        </w:rPr>
        <w:t>以上</w:t>
      </w:r>
      <w:r w:rsidR="004C26F8">
        <w:rPr>
          <w:rFonts w:eastAsia="標楷體" w:hint="eastAsia"/>
          <w:sz w:val="28"/>
          <w:szCs w:val="28"/>
        </w:rPr>
        <w:t>，</w:t>
      </w:r>
      <w:r w:rsidR="00340B51">
        <w:rPr>
          <w:rFonts w:eastAsia="標楷體" w:hint="eastAsia"/>
          <w:sz w:val="28"/>
          <w:szCs w:val="28"/>
        </w:rPr>
        <w:t>餘各年均不及</w:t>
      </w:r>
      <w:r w:rsidR="00340B51">
        <w:rPr>
          <w:rFonts w:eastAsia="標楷體" w:hint="eastAsia"/>
          <w:sz w:val="28"/>
          <w:szCs w:val="28"/>
        </w:rPr>
        <w:t>10</w:t>
      </w:r>
      <w:r w:rsidR="006A3602">
        <w:rPr>
          <w:rFonts w:eastAsia="標楷體" w:hint="eastAsia"/>
          <w:sz w:val="28"/>
          <w:szCs w:val="28"/>
        </w:rPr>
        <w:t>人</w:t>
      </w:r>
      <w:r w:rsidR="00340B51">
        <w:rPr>
          <w:rFonts w:eastAsia="標楷體" w:hint="eastAsia"/>
          <w:sz w:val="28"/>
          <w:szCs w:val="28"/>
        </w:rPr>
        <w:t>，</w:t>
      </w:r>
      <w:r w:rsidR="004C26F8">
        <w:rPr>
          <w:rFonts w:eastAsia="標楷體" w:hint="eastAsia"/>
          <w:sz w:val="28"/>
          <w:szCs w:val="28"/>
        </w:rPr>
        <w:t>10</w:t>
      </w:r>
      <w:r w:rsidR="00340B51">
        <w:rPr>
          <w:rFonts w:eastAsia="標楷體" w:hint="eastAsia"/>
          <w:sz w:val="28"/>
          <w:szCs w:val="28"/>
        </w:rPr>
        <w:t>6</w:t>
      </w:r>
      <w:r w:rsidR="004C26F8">
        <w:rPr>
          <w:rFonts w:eastAsia="標楷體" w:hint="eastAsia"/>
          <w:sz w:val="28"/>
          <w:szCs w:val="28"/>
        </w:rPr>
        <w:t>年</w:t>
      </w:r>
      <w:r w:rsidR="0078385E">
        <w:rPr>
          <w:rFonts w:eastAsia="標楷體" w:hint="eastAsia"/>
          <w:sz w:val="28"/>
          <w:szCs w:val="28"/>
        </w:rPr>
        <w:t>僅</w:t>
      </w:r>
      <w:r w:rsidR="00340B51">
        <w:rPr>
          <w:rFonts w:eastAsia="標楷體" w:hint="eastAsia"/>
          <w:sz w:val="28"/>
          <w:szCs w:val="28"/>
        </w:rPr>
        <w:t>2</w:t>
      </w:r>
      <w:r w:rsidR="004C26F8">
        <w:rPr>
          <w:rFonts w:eastAsia="標楷體" w:hint="eastAsia"/>
          <w:sz w:val="28"/>
          <w:szCs w:val="28"/>
        </w:rPr>
        <w:t>人，創</w:t>
      </w:r>
      <w:r w:rsidR="004C26F8">
        <w:rPr>
          <w:rFonts w:eastAsia="標楷體" w:hint="eastAsia"/>
          <w:sz w:val="28"/>
          <w:szCs w:val="28"/>
        </w:rPr>
        <w:t>10</w:t>
      </w:r>
      <w:bookmarkStart w:id="0" w:name="_GoBack"/>
      <w:bookmarkEnd w:id="0"/>
      <w:r w:rsidR="004C26F8">
        <w:rPr>
          <w:rFonts w:eastAsia="標楷體" w:hint="eastAsia"/>
          <w:sz w:val="28"/>
          <w:szCs w:val="28"/>
        </w:rPr>
        <w:t>年新低</w:t>
      </w:r>
      <w:r w:rsidRPr="00491CB4">
        <w:rPr>
          <w:rFonts w:eastAsia="標楷體"/>
          <w:sz w:val="28"/>
          <w:szCs w:val="28"/>
        </w:rPr>
        <w:t>。錄取或及格率則波動頗大，以</w:t>
      </w:r>
      <w:r w:rsidRPr="00491CB4">
        <w:rPr>
          <w:rFonts w:eastAsia="標楷體"/>
          <w:sz w:val="28"/>
          <w:szCs w:val="28"/>
        </w:rPr>
        <w:t>99</w:t>
      </w:r>
      <w:r w:rsidRPr="00491CB4">
        <w:rPr>
          <w:rFonts w:eastAsia="標楷體"/>
          <w:sz w:val="28"/>
          <w:szCs w:val="28"/>
        </w:rPr>
        <w:t>年</w:t>
      </w:r>
      <w:r w:rsidRPr="00491CB4">
        <w:rPr>
          <w:rFonts w:eastAsia="標楷體"/>
          <w:sz w:val="28"/>
          <w:szCs w:val="28"/>
        </w:rPr>
        <w:t>66.67%</w:t>
      </w:r>
      <w:r w:rsidRPr="00491CB4">
        <w:rPr>
          <w:rFonts w:eastAsia="標楷體"/>
          <w:sz w:val="28"/>
          <w:szCs w:val="28"/>
        </w:rPr>
        <w:t>最高</w:t>
      </w:r>
      <w:r w:rsidR="00C2454A">
        <w:rPr>
          <w:rFonts w:eastAsia="標楷體" w:hint="eastAsia"/>
          <w:sz w:val="28"/>
          <w:szCs w:val="28"/>
        </w:rPr>
        <w:t>，</w:t>
      </w:r>
      <w:r w:rsidR="00C2454A">
        <w:rPr>
          <w:rFonts w:eastAsia="標楷體" w:hint="eastAsia"/>
          <w:sz w:val="28"/>
          <w:szCs w:val="28"/>
        </w:rPr>
        <w:t>105</w:t>
      </w:r>
      <w:r w:rsidR="00C2454A" w:rsidRPr="00491CB4">
        <w:rPr>
          <w:rFonts w:eastAsia="標楷體"/>
          <w:sz w:val="28"/>
          <w:szCs w:val="28"/>
        </w:rPr>
        <w:t>年</w:t>
      </w:r>
      <w:r w:rsidR="00340B51">
        <w:rPr>
          <w:rFonts w:eastAsia="標楷體" w:hint="eastAsia"/>
          <w:sz w:val="28"/>
          <w:szCs w:val="28"/>
        </w:rPr>
        <w:t>8.82%</w:t>
      </w:r>
      <w:r w:rsidR="00340B51">
        <w:rPr>
          <w:rFonts w:eastAsia="標楷體" w:hint="eastAsia"/>
          <w:sz w:val="28"/>
          <w:szCs w:val="28"/>
        </w:rPr>
        <w:t>最低，</w:t>
      </w:r>
      <w:r w:rsidR="00340B51">
        <w:rPr>
          <w:rFonts w:eastAsia="標楷體" w:hint="eastAsia"/>
          <w:sz w:val="28"/>
          <w:szCs w:val="28"/>
        </w:rPr>
        <w:t>106</w:t>
      </w:r>
      <w:r w:rsidR="00340B51">
        <w:rPr>
          <w:rFonts w:eastAsia="標楷體" w:hint="eastAsia"/>
          <w:sz w:val="28"/>
          <w:szCs w:val="28"/>
        </w:rPr>
        <w:t>年為</w:t>
      </w:r>
      <w:r w:rsidR="00340B51">
        <w:rPr>
          <w:rFonts w:eastAsia="標楷體" w:hint="eastAsia"/>
          <w:sz w:val="28"/>
          <w:szCs w:val="28"/>
        </w:rPr>
        <w:t>9.52%</w:t>
      </w:r>
      <w:r w:rsidRPr="00491CB4">
        <w:rPr>
          <w:rFonts w:eastAsia="標楷體"/>
          <w:sz w:val="28"/>
          <w:szCs w:val="28"/>
        </w:rPr>
        <w:t>。</w:t>
      </w:r>
    </w:p>
    <w:p w:rsidR="004E2026" w:rsidRDefault="006A3602" w:rsidP="006A3602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BD7A18C" wp14:editId="7A5D616E">
            <wp:simplePos x="0" y="0"/>
            <wp:positionH relativeFrom="column">
              <wp:posOffset>219075</wp:posOffset>
            </wp:positionH>
            <wp:positionV relativeFrom="paragraph">
              <wp:posOffset>280670</wp:posOffset>
            </wp:positionV>
            <wp:extent cx="5640705" cy="334073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26">
        <w:rPr>
          <w:rFonts w:eastAsia="標楷體" w:hint="eastAsia"/>
          <w:sz w:val="28"/>
          <w:szCs w:val="28"/>
        </w:rPr>
        <w:t xml:space="preserve">                </w:t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 xml:space="preserve">13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BD145D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A42A89" w:rsidRDefault="00A42A8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111782" w:rsidP="006A3602">
      <w:pPr>
        <w:spacing w:beforeLines="150" w:before="54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934E705" wp14:editId="4D8F55E6">
            <wp:simplePos x="0" y="0"/>
            <wp:positionH relativeFrom="column">
              <wp:posOffset>229235</wp:posOffset>
            </wp:positionH>
            <wp:positionV relativeFrom="paragraph">
              <wp:posOffset>561340</wp:posOffset>
            </wp:positionV>
            <wp:extent cx="5633720" cy="3408680"/>
            <wp:effectExtent l="0" t="0" r="508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340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26">
        <w:rPr>
          <w:rFonts w:eastAsia="標楷體" w:hint="eastAsia"/>
          <w:b/>
          <w:sz w:val="28"/>
          <w:szCs w:val="28"/>
        </w:rPr>
        <w:t xml:space="preserve">                </w:t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 xml:space="preserve">14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:rsidR="004C26F8" w:rsidRPr="002F2FDC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4C26F8" w:rsidRPr="002F2FDC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6A3602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24D0"/>
    <w:rsid w:val="00043B4B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A65BA"/>
    <w:rsid w:val="000C0A0A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90820"/>
    <w:rsid w:val="001A2115"/>
    <w:rsid w:val="001A4AF0"/>
    <w:rsid w:val="001A681C"/>
    <w:rsid w:val="001B0902"/>
    <w:rsid w:val="001C1A6A"/>
    <w:rsid w:val="001C4068"/>
    <w:rsid w:val="001D2693"/>
    <w:rsid w:val="001D7229"/>
    <w:rsid w:val="001D7A02"/>
    <w:rsid w:val="001D7BAA"/>
    <w:rsid w:val="001E54C6"/>
    <w:rsid w:val="001F1165"/>
    <w:rsid w:val="001F40B9"/>
    <w:rsid w:val="001F6F67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B69D9"/>
    <w:rsid w:val="002B6F82"/>
    <w:rsid w:val="002C1834"/>
    <w:rsid w:val="002C2470"/>
    <w:rsid w:val="002D10B2"/>
    <w:rsid w:val="002D1D62"/>
    <w:rsid w:val="002D3886"/>
    <w:rsid w:val="002E1310"/>
    <w:rsid w:val="002E25E9"/>
    <w:rsid w:val="002E3FF2"/>
    <w:rsid w:val="002F2FDC"/>
    <w:rsid w:val="00300B6B"/>
    <w:rsid w:val="003016CA"/>
    <w:rsid w:val="003066FF"/>
    <w:rsid w:val="00317DDA"/>
    <w:rsid w:val="003210C6"/>
    <w:rsid w:val="003211F2"/>
    <w:rsid w:val="00325267"/>
    <w:rsid w:val="00331B9C"/>
    <w:rsid w:val="00340B51"/>
    <w:rsid w:val="00341C9B"/>
    <w:rsid w:val="0035597F"/>
    <w:rsid w:val="003655D7"/>
    <w:rsid w:val="00365F1F"/>
    <w:rsid w:val="0038026E"/>
    <w:rsid w:val="00387900"/>
    <w:rsid w:val="00391013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22D23"/>
    <w:rsid w:val="00431785"/>
    <w:rsid w:val="0043398A"/>
    <w:rsid w:val="004378A4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615"/>
    <w:rsid w:val="00726A5D"/>
    <w:rsid w:val="00727E56"/>
    <w:rsid w:val="007330A0"/>
    <w:rsid w:val="007339A1"/>
    <w:rsid w:val="00743FED"/>
    <w:rsid w:val="00753561"/>
    <w:rsid w:val="00757876"/>
    <w:rsid w:val="00765EC9"/>
    <w:rsid w:val="0078385E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E2D58"/>
    <w:rsid w:val="007E30AE"/>
    <w:rsid w:val="007E39B0"/>
    <w:rsid w:val="007F42A8"/>
    <w:rsid w:val="007F65CF"/>
    <w:rsid w:val="00800D2C"/>
    <w:rsid w:val="00817425"/>
    <w:rsid w:val="008351F5"/>
    <w:rsid w:val="00856693"/>
    <w:rsid w:val="008602AD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6C44"/>
    <w:rsid w:val="009B4315"/>
    <w:rsid w:val="009D149A"/>
    <w:rsid w:val="009D5A5E"/>
    <w:rsid w:val="009E2EB5"/>
    <w:rsid w:val="009E4102"/>
    <w:rsid w:val="009F2F90"/>
    <w:rsid w:val="009F4780"/>
    <w:rsid w:val="009F7EF1"/>
    <w:rsid w:val="00A00574"/>
    <w:rsid w:val="00A101C9"/>
    <w:rsid w:val="00A14605"/>
    <w:rsid w:val="00A20C80"/>
    <w:rsid w:val="00A23FE7"/>
    <w:rsid w:val="00A27A51"/>
    <w:rsid w:val="00A34895"/>
    <w:rsid w:val="00A42A89"/>
    <w:rsid w:val="00A450EF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E3EDE"/>
    <w:rsid w:val="00AE62E7"/>
    <w:rsid w:val="00AE7AAF"/>
    <w:rsid w:val="00AE7B37"/>
    <w:rsid w:val="00B00A0D"/>
    <w:rsid w:val="00B110D9"/>
    <w:rsid w:val="00B17480"/>
    <w:rsid w:val="00B21534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3567"/>
    <w:rsid w:val="00BC5437"/>
    <w:rsid w:val="00BD04A4"/>
    <w:rsid w:val="00BD145D"/>
    <w:rsid w:val="00BE1387"/>
    <w:rsid w:val="00BE6E0F"/>
    <w:rsid w:val="00BF3606"/>
    <w:rsid w:val="00BF5DA4"/>
    <w:rsid w:val="00BF6DCB"/>
    <w:rsid w:val="00C05BFF"/>
    <w:rsid w:val="00C05C76"/>
    <w:rsid w:val="00C15B04"/>
    <w:rsid w:val="00C20B4A"/>
    <w:rsid w:val="00C21606"/>
    <w:rsid w:val="00C2454A"/>
    <w:rsid w:val="00C41C03"/>
    <w:rsid w:val="00C4557F"/>
    <w:rsid w:val="00C46CE1"/>
    <w:rsid w:val="00C5739A"/>
    <w:rsid w:val="00C60C4B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1F52"/>
    <w:rsid w:val="00DE49FA"/>
    <w:rsid w:val="00DE5FDB"/>
    <w:rsid w:val="00DE64FA"/>
    <w:rsid w:val="00E01FF1"/>
    <w:rsid w:val="00E1046C"/>
    <w:rsid w:val="00E4457A"/>
    <w:rsid w:val="00E46E60"/>
    <w:rsid w:val="00E51232"/>
    <w:rsid w:val="00E533CC"/>
    <w:rsid w:val="00E573A7"/>
    <w:rsid w:val="00E67047"/>
    <w:rsid w:val="00E678F0"/>
    <w:rsid w:val="00E733B2"/>
    <w:rsid w:val="00E7344B"/>
    <w:rsid w:val="00E76D1A"/>
    <w:rsid w:val="00E835D4"/>
    <w:rsid w:val="00E839D4"/>
    <w:rsid w:val="00E91FE3"/>
    <w:rsid w:val="00E95C7C"/>
    <w:rsid w:val="00EA2F67"/>
    <w:rsid w:val="00EB391B"/>
    <w:rsid w:val="00ED0BE5"/>
    <w:rsid w:val="00ED27D7"/>
    <w:rsid w:val="00ED2E55"/>
    <w:rsid w:val="00EE1A97"/>
    <w:rsid w:val="00EF2C3F"/>
    <w:rsid w:val="00F25E4E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0B34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D1F8-C681-4F4B-AA51-E3B457C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3</Pages>
  <Words>1546</Words>
  <Characters>396</Characters>
  <Application>Microsoft Office Word</Application>
  <DocSecurity>0</DocSecurity>
  <Lines>3</Lines>
  <Paragraphs>3</Paragraphs>
  <ScaleCrop>false</ScaleCrop>
  <Company> 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83</cp:revision>
  <cp:lastPrinted>2017-04-27T09:33:00Z</cp:lastPrinted>
  <dcterms:created xsi:type="dcterms:W3CDTF">2013-06-06T06:31:00Z</dcterms:created>
  <dcterms:modified xsi:type="dcterms:W3CDTF">2018-06-04T02:21:00Z</dcterms:modified>
</cp:coreProperties>
</file>