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4659E8">
        <w:rPr>
          <w:rFonts w:eastAsia="標楷體" w:hint="eastAsia"/>
          <w:b/>
          <w:sz w:val="28"/>
          <w:szCs w:val="28"/>
        </w:rPr>
        <w:t>9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7A5189" w:rsidRPr="007A5189">
        <w:rPr>
          <w:rFonts w:eastAsia="標楷體" w:hAnsi="標楷體" w:hint="eastAsia"/>
          <w:b/>
          <w:sz w:val="28"/>
          <w:szCs w:val="28"/>
        </w:rPr>
        <w:t>（含訴願及行政訴訟）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</w:t>
      </w:r>
      <w:r w:rsidR="00BF15B5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732F29" w:rsidP="008A416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2F29">
        <w:rPr>
          <w:rFonts w:ascii="標楷體" w:eastAsia="標楷體" w:hAnsi="標楷體"/>
          <w:sz w:val="28"/>
          <w:szCs w:val="28"/>
        </w:rPr>
        <w:t>不服本院所屬部、會之行政處分案件，</w:t>
      </w:r>
      <w:proofErr w:type="gramStart"/>
      <w:r w:rsidRPr="00732F29">
        <w:rPr>
          <w:rFonts w:ascii="標楷體" w:eastAsia="標楷體" w:hAnsi="標楷體"/>
          <w:sz w:val="28"/>
          <w:szCs w:val="28"/>
        </w:rPr>
        <w:t>均向本院提</w:t>
      </w:r>
      <w:proofErr w:type="gramEnd"/>
      <w:r w:rsidRPr="00732F29">
        <w:rPr>
          <w:rFonts w:ascii="標楷體" w:eastAsia="標楷體" w:hAnsi="標楷體"/>
          <w:sz w:val="28"/>
          <w:szCs w:val="28"/>
        </w:rPr>
        <w:t>起訴願，訴願人並可聲請調查證據、閱覽、影印、抄錄、攝影卷宗資料及到達指定處所陳述意見，進行言詞辯論等程序。</w:t>
      </w:r>
    </w:p>
    <w:p w:rsidR="009E678C" w:rsidRPr="00442098" w:rsidRDefault="00151120" w:rsidP="008A416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633097">
        <w:rPr>
          <w:rFonts w:eastAsia="標楷體" w:hint="eastAsia"/>
          <w:sz w:val="28"/>
          <w:szCs w:val="28"/>
        </w:rPr>
        <w:t>9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訴願案件</w:t>
      </w:r>
      <w:r w:rsidR="007F3B25">
        <w:rPr>
          <w:rFonts w:eastAsia="標楷體" w:hAnsi="標楷體" w:hint="eastAsia"/>
          <w:sz w:val="28"/>
          <w:szCs w:val="28"/>
        </w:rPr>
        <w:t>共</w:t>
      </w:r>
      <w:r w:rsidR="007F3B25">
        <w:rPr>
          <w:rFonts w:eastAsia="標楷體" w:hint="eastAsia"/>
          <w:sz w:val="28"/>
          <w:szCs w:val="28"/>
        </w:rPr>
        <w:t>計</w:t>
      </w:r>
      <w:r w:rsidR="007F3B25" w:rsidRPr="007D448B">
        <w:rPr>
          <w:rFonts w:eastAsia="標楷體" w:hAnsi="標楷體"/>
          <w:sz w:val="28"/>
          <w:szCs w:val="28"/>
        </w:rPr>
        <w:t>辦結</w:t>
      </w:r>
      <w:r w:rsidR="008A4167">
        <w:rPr>
          <w:rFonts w:eastAsia="標楷體" w:hAnsi="標楷體" w:hint="eastAsia"/>
          <w:sz w:val="28"/>
          <w:szCs w:val="28"/>
        </w:rPr>
        <w:t>2</w:t>
      </w:r>
      <w:r w:rsidR="00A464EA">
        <w:rPr>
          <w:rFonts w:eastAsia="標楷體" w:hAnsi="標楷體" w:hint="eastAsia"/>
          <w:sz w:val="28"/>
          <w:szCs w:val="28"/>
        </w:rPr>
        <w:t>56</w:t>
      </w:r>
      <w:r w:rsidR="0004419C" w:rsidRPr="007D448B">
        <w:rPr>
          <w:rFonts w:eastAsia="標楷體" w:hAnsi="標楷體"/>
          <w:sz w:val="28"/>
          <w:szCs w:val="28"/>
        </w:rPr>
        <w:t>案，</w:t>
      </w:r>
      <w:r w:rsidR="00C37DBE">
        <w:rPr>
          <w:rFonts w:eastAsia="標楷體" w:hAnsi="標楷體" w:hint="eastAsia"/>
          <w:sz w:val="28"/>
          <w:szCs w:val="28"/>
          <w:lang w:eastAsia="zh-HK"/>
        </w:rPr>
        <w:t>依</w:t>
      </w:r>
      <w:r w:rsidR="008901B5">
        <w:rPr>
          <w:rFonts w:eastAsia="標楷體" w:hAnsi="標楷體" w:hint="eastAsia"/>
          <w:sz w:val="28"/>
          <w:szCs w:val="28"/>
        </w:rPr>
        <w:t>辦理內容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 w:hint="eastAsia"/>
          <w:sz w:val="28"/>
          <w:szCs w:val="28"/>
        </w:rPr>
        <w:t>221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A464EA">
        <w:rPr>
          <w:rFonts w:eastAsia="標楷體" w:hAnsi="標楷體" w:hint="eastAsia"/>
          <w:sz w:val="28"/>
          <w:szCs w:val="28"/>
        </w:rPr>
        <w:t>86.33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 w:rsidR="005D70C4">
        <w:rPr>
          <w:rFonts w:eastAsia="標楷體" w:hAnsi="標楷體"/>
          <w:sz w:val="28"/>
          <w:szCs w:val="28"/>
        </w:rPr>
        <w:t>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保障培訓</w:t>
      </w:r>
      <w:r w:rsidR="005D70C4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/>
          <w:sz w:val="28"/>
          <w:szCs w:val="28"/>
        </w:rPr>
        <w:t>26</w:t>
      </w:r>
      <w:proofErr w:type="gramStart"/>
      <w:r w:rsidR="005D70C4">
        <w:rPr>
          <w:rFonts w:eastAsia="標楷體" w:hAnsi="標楷體" w:hint="eastAsia"/>
          <w:sz w:val="28"/>
          <w:szCs w:val="28"/>
          <w:lang w:eastAsia="zh-HK"/>
        </w:rPr>
        <w:t>案次之</w:t>
      </w:r>
      <w:proofErr w:type="gramEnd"/>
      <w:r w:rsidR="008901B5">
        <w:rPr>
          <w:rFonts w:eastAsia="標楷體" w:hAnsi="標楷體" w:hint="eastAsia"/>
          <w:sz w:val="28"/>
          <w:szCs w:val="28"/>
        </w:rPr>
        <w:t>占</w:t>
      </w:r>
      <w:r w:rsidR="00A464EA">
        <w:rPr>
          <w:rFonts w:eastAsia="標楷體" w:hAnsi="標楷體" w:hint="eastAsia"/>
          <w:sz w:val="28"/>
          <w:szCs w:val="28"/>
        </w:rPr>
        <w:t>10</w:t>
      </w:r>
      <w:r w:rsidR="008901B5">
        <w:rPr>
          <w:rFonts w:eastAsia="標楷體" w:hAnsi="標楷體" w:hint="eastAsia"/>
          <w:sz w:val="28"/>
          <w:szCs w:val="28"/>
        </w:rPr>
        <w:t>.</w:t>
      </w:r>
      <w:r w:rsidR="00A464EA">
        <w:rPr>
          <w:rFonts w:eastAsia="標楷體" w:hAnsi="標楷體" w:hint="eastAsia"/>
          <w:sz w:val="28"/>
          <w:szCs w:val="28"/>
        </w:rPr>
        <w:t>16</w:t>
      </w:r>
      <w:r w:rsidR="008901B5">
        <w:rPr>
          <w:rFonts w:eastAsia="標楷體" w:hAnsi="標楷體" w:hint="eastAsia"/>
          <w:sz w:val="28"/>
          <w:szCs w:val="28"/>
        </w:rPr>
        <w:t>%</w:t>
      </w:r>
      <w:r w:rsidR="008901B5">
        <w:rPr>
          <w:rFonts w:eastAsia="標楷體" w:hAnsi="標楷體" w:hint="eastAsia"/>
          <w:sz w:val="28"/>
          <w:szCs w:val="28"/>
          <w:lang w:eastAsia="zh-HK"/>
        </w:rPr>
        <w:t>。</w:t>
      </w:r>
      <w:r w:rsidR="005D70C4">
        <w:rPr>
          <w:rFonts w:eastAsia="標楷體" w:hAnsi="標楷體"/>
          <w:sz w:val="28"/>
          <w:szCs w:val="28"/>
        </w:rPr>
        <w:t>「</w:t>
      </w:r>
      <w:r w:rsidR="005D70C4">
        <w:rPr>
          <w:rFonts w:eastAsia="標楷體" w:hAnsi="標楷體" w:hint="eastAsia"/>
          <w:sz w:val="28"/>
          <w:szCs w:val="28"/>
        </w:rPr>
        <w:t>考選</w:t>
      </w:r>
      <w:r w:rsidR="005D70C4">
        <w:rPr>
          <w:rFonts w:eastAsia="標楷體" w:hAnsi="標楷體"/>
          <w:sz w:val="28"/>
          <w:szCs w:val="28"/>
        </w:rPr>
        <w:t>」</w:t>
      </w:r>
      <w:r w:rsidR="008901B5">
        <w:rPr>
          <w:rFonts w:eastAsia="標楷體" w:hAnsi="標楷體" w:hint="eastAsia"/>
          <w:sz w:val="28"/>
          <w:szCs w:val="28"/>
          <w:lang w:eastAsia="zh-HK"/>
        </w:rPr>
        <w:t>則</w:t>
      </w:r>
      <w:r w:rsidR="00507824">
        <w:rPr>
          <w:rFonts w:eastAsia="標楷體" w:hAnsi="標楷體" w:hint="eastAsia"/>
          <w:sz w:val="28"/>
          <w:szCs w:val="28"/>
        </w:rPr>
        <w:t>以「試卷評分」</w:t>
      </w:r>
      <w:r w:rsidR="00A464EA">
        <w:rPr>
          <w:rFonts w:eastAsia="標楷體" w:hAnsi="標楷體" w:hint="eastAsia"/>
          <w:sz w:val="28"/>
          <w:szCs w:val="28"/>
        </w:rPr>
        <w:t>106</w:t>
      </w:r>
      <w:r w:rsidR="005D70C4">
        <w:rPr>
          <w:rFonts w:eastAsia="標楷體" w:hAnsi="標楷體" w:hint="eastAsia"/>
          <w:sz w:val="28"/>
          <w:szCs w:val="28"/>
          <w:lang w:eastAsia="zh-HK"/>
        </w:rPr>
        <w:t>案</w:t>
      </w:r>
      <w:r w:rsidR="00507824">
        <w:rPr>
          <w:rFonts w:eastAsia="標楷體" w:hAnsi="標楷體" w:hint="eastAsia"/>
          <w:sz w:val="28"/>
          <w:szCs w:val="28"/>
        </w:rPr>
        <w:t>最多，「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撤銷及格資格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A464EA">
        <w:rPr>
          <w:rFonts w:eastAsia="標楷體" w:hAnsi="標楷體" w:hint="eastAsia"/>
          <w:sz w:val="28"/>
          <w:szCs w:val="28"/>
        </w:rPr>
        <w:t>50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147044">
        <w:rPr>
          <w:rFonts w:eastAsia="標楷體" w:hAnsi="標楷體" w:hint="eastAsia"/>
          <w:sz w:val="28"/>
          <w:szCs w:val="28"/>
        </w:rPr>
        <w:t>；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保障培訓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8901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則</w:t>
      </w:r>
      <w:r w:rsidR="005D70C4">
        <w:rPr>
          <w:rFonts w:eastAsia="標楷體" w:hAnsi="標楷體" w:hint="eastAsia"/>
          <w:sz w:val="28"/>
          <w:szCs w:val="28"/>
        </w:rPr>
        <w:t>以「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訓練進修</w:t>
      </w:r>
      <w:r w:rsidR="005D70C4">
        <w:rPr>
          <w:rFonts w:eastAsia="標楷體" w:hAnsi="標楷體"/>
          <w:sz w:val="28"/>
          <w:szCs w:val="28"/>
          <w:lang w:eastAsia="zh-HK"/>
        </w:rPr>
        <w:t>」</w:t>
      </w:r>
      <w:r w:rsidR="00A464EA">
        <w:rPr>
          <w:rFonts w:eastAsia="標楷體" w:hAnsi="標楷體"/>
          <w:sz w:val="28"/>
          <w:szCs w:val="28"/>
          <w:lang w:eastAsia="zh-HK"/>
        </w:rPr>
        <w:t>25</w:t>
      </w:r>
      <w:r w:rsidR="008901B5">
        <w:rPr>
          <w:rFonts w:eastAsia="標楷體" w:hAnsi="標楷體" w:hint="eastAsia"/>
          <w:sz w:val="28"/>
          <w:szCs w:val="28"/>
          <w:lang w:eastAsia="zh-HK"/>
        </w:rPr>
        <w:t>案最多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0326D" w:rsidRDefault="00D63839" w:rsidP="008A416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訴願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</w:t>
      </w:r>
      <w:r>
        <w:rPr>
          <w:rFonts w:eastAsia="標楷體" w:hAnsi="標楷體" w:hint="eastAsia"/>
          <w:sz w:val="28"/>
          <w:szCs w:val="28"/>
        </w:rPr>
        <w:t>案</w:t>
      </w:r>
      <w:proofErr w:type="gramEnd"/>
      <w:r w:rsidR="00C37DBE">
        <w:rPr>
          <w:rFonts w:eastAsia="標楷體" w:hAnsi="標楷體" w:hint="eastAsia"/>
          <w:sz w:val="28"/>
          <w:szCs w:val="28"/>
          <w:lang w:eastAsia="zh-HK"/>
        </w:rPr>
        <w:t>件依</w:t>
      </w:r>
      <w:r>
        <w:rPr>
          <w:rFonts w:eastAsia="標楷體" w:hAnsi="標楷體" w:hint="eastAsia"/>
          <w:sz w:val="28"/>
          <w:szCs w:val="28"/>
        </w:rPr>
        <w:t>辦理結果</w:t>
      </w:r>
      <w:r w:rsidR="00C37DBE">
        <w:rPr>
          <w:rFonts w:eastAsia="標楷體" w:hAnsi="標楷體" w:hint="eastAsia"/>
          <w:sz w:val="28"/>
          <w:szCs w:val="28"/>
          <w:lang w:eastAsia="zh-HK"/>
        </w:rPr>
        <w:t>分，</w:t>
      </w:r>
      <w:r>
        <w:rPr>
          <w:rFonts w:eastAsia="標楷體" w:hAnsi="標楷體" w:hint="eastAsia"/>
          <w:sz w:val="28"/>
          <w:szCs w:val="28"/>
        </w:rPr>
        <w:t>包含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駁回</w:t>
      </w:r>
      <w:r w:rsidR="003B64AB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/>
          <w:sz w:val="28"/>
          <w:szCs w:val="28"/>
        </w:rPr>
        <w:t>230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不受理</w:t>
      </w:r>
      <w:r w:rsidR="003B64AB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/>
          <w:sz w:val="28"/>
          <w:szCs w:val="28"/>
        </w:rPr>
        <w:t>18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</w:rPr>
        <w:t>、</w:t>
      </w:r>
      <w:r w:rsidR="003B64AB">
        <w:rPr>
          <w:rFonts w:eastAsia="標楷體" w:hAnsi="標楷體"/>
          <w:sz w:val="28"/>
          <w:szCs w:val="28"/>
        </w:rPr>
        <w:t>「</w:t>
      </w:r>
      <w:r w:rsidR="003B64AB" w:rsidRPr="007D448B">
        <w:rPr>
          <w:rFonts w:eastAsia="標楷體" w:hAnsi="標楷體"/>
          <w:sz w:val="28"/>
          <w:szCs w:val="28"/>
        </w:rPr>
        <w:t>訴願人撤回</w:t>
      </w:r>
      <w:r w:rsidR="003B64AB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/>
          <w:sz w:val="28"/>
          <w:szCs w:val="28"/>
        </w:rPr>
        <w:t>7</w:t>
      </w:r>
      <w:r w:rsidR="003B64AB" w:rsidRPr="007D448B">
        <w:rPr>
          <w:rFonts w:eastAsia="標楷體" w:hAnsi="標楷體"/>
          <w:sz w:val="28"/>
          <w:szCs w:val="28"/>
        </w:rPr>
        <w:t>案</w:t>
      </w:r>
      <w:r w:rsidR="003B64AB">
        <w:rPr>
          <w:rFonts w:eastAsia="標楷體" w:hAnsi="標楷體" w:hint="eastAsia"/>
          <w:sz w:val="28"/>
          <w:szCs w:val="28"/>
          <w:lang w:eastAsia="zh-HK"/>
        </w:rPr>
        <w:t>及</w:t>
      </w:r>
      <w:r w:rsidR="006975CC">
        <w:rPr>
          <w:rFonts w:eastAsia="標楷體" w:hAnsi="標楷體"/>
          <w:sz w:val="28"/>
          <w:szCs w:val="28"/>
        </w:rPr>
        <w:t>「</w:t>
      </w:r>
      <w:r w:rsidR="00A464EA">
        <w:rPr>
          <w:rFonts w:eastAsia="標楷體" w:hAnsi="標楷體" w:hint="eastAsia"/>
          <w:sz w:val="28"/>
          <w:szCs w:val="28"/>
          <w:lang w:eastAsia="zh-HK"/>
        </w:rPr>
        <w:t>部分不受理，部分駁回</w:t>
      </w:r>
      <w:r w:rsidR="006975CC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/>
          <w:sz w:val="28"/>
          <w:szCs w:val="28"/>
        </w:rPr>
        <w:t>1</w:t>
      </w:r>
      <w:r w:rsidR="006975CC" w:rsidRPr="007D448B">
        <w:rPr>
          <w:rFonts w:eastAsia="標楷體" w:hAnsi="標楷體"/>
          <w:sz w:val="28"/>
          <w:szCs w:val="28"/>
        </w:rPr>
        <w:t>案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:rsidR="007D1E89" w:rsidRDefault="007D1E89" w:rsidP="008A4167">
      <w:pPr>
        <w:ind w:leftChars="50" w:left="120" w:firstLineChars="767" w:firstLine="2150"/>
        <w:rPr>
          <w:rFonts w:eastAsia="標楷體"/>
          <w:b/>
          <w:sz w:val="28"/>
          <w:szCs w:val="28"/>
        </w:rPr>
      </w:pPr>
    </w:p>
    <w:p w:rsidR="004B5842" w:rsidRDefault="008A4167" w:rsidP="008A4167">
      <w:pPr>
        <w:ind w:leftChars="50" w:left="120" w:firstLineChars="767" w:firstLine="1841"/>
        <w:rPr>
          <w:rFonts w:eastAsia="標楷體"/>
          <w:b/>
          <w:sz w:val="28"/>
          <w:szCs w:val="28"/>
        </w:rPr>
      </w:pPr>
      <w:r w:rsidRPr="008A4167">
        <w:rPr>
          <w:noProof/>
        </w:rPr>
        <w:drawing>
          <wp:anchor distT="0" distB="0" distL="114300" distR="114300" simplePos="0" relativeHeight="251724800" behindDoc="1" locked="0" layoutInCell="1" allowOverlap="1" wp14:anchorId="49DD35C2" wp14:editId="46643841">
            <wp:simplePos x="0" y="0"/>
            <wp:positionH relativeFrom="column">
              <wp:posOffset>8255</wp:posOffset>
            </wp:positionH>
            <wp:positionV relativeFrom="paragraph">
              <wp:posOffset>283211</wp:posOffset>
            </wp:positionV>
            <wp:extent cx="5943600" cy="430530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</w:t>
      </w:r>
      <w:proofErr w:type="gramStart"/>
      <w:r w:rsidR="004B5842" w:rsidRPr="00582BE3">
        <w:rPr>
          <w:rFonts w:eastAsia="標楷體"/>
          <w:b/>
          <w:sz w:val="28"/>
          <w:szCs w:val="28"/>
        </w:rPr>
        <w:t>訟</w:t>
      </w:r>
      <w:proofErr w:type="gramEnd"/>
      <w:r w:rsidR="00871E95">
        <w:rPr>
          <w:rFonts w:eastAsia="標楷體" w:hint="eastAsia"/>
          <w:b/>
          <w:sz w:val="28"/>
          <w:szCs w:val="28"/>
        </w:rPr>
        <w:t>辦結</w:t>
      </w:r>
      <w:r w:rsidR="004B5842" w:rsidRPr="00582BE3">
        <w:rPr>
          <w:rFonts w:eastAsia="標楷體"/>
          <w:b/>
          <w:sz w:val="28"/>
          <w:szCs w:val="28"/>
        </w:rPr>
        <w:t>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</w:t>
      </w:r>
      <w:r w:rsidR="004B5842" w:rsidRPr="00582BE3">
        <w:rPr>
          <w:rFonts w:eastAsia="標楷體"/>
          <w:b/>
          <w:sz w:val="28"/>
          <w:szCs w:val="28"/>
        </w:rPr>
        <w:t>辦理</w:t>
      </w:r>
      <w:r w:rsidR="004B5842">
        <w:rPr>
          <w:rFonts w:eastAsia="標楷體" w:hint="eastAsia"/>
          <w:b/>
          <w:sz w:val="28"/>
          <w:szCs w:val="28"/>
        </w:rPr>
        <w:t>內容</w:t>
      </w:r>
      <w:r w:rsidR="007A5189">
        <w:rPr>
          <w:rFonts w:eastAsia="標楷體" w:hint="eastAsia"/>
          <w:b/>
          <w:sz w:val="28"/>
          <w:szCs w:val="28"/>
          <w:lang w:eastAsia="zh-HK"/>
        </w:rPr>
        <w:t>分</w:t>
      </w:r>
    </w:p>
    <w:p w:rsidR="001505DA" w:rsidRPr="008A4167" w:rsidRDefault="001505DA" w:rsidP="008A4167">
      <w:pPr>
        <w:ind w:firstLineChars="1000" w:firstLine="2803"/>
        <w:rPr>
          <w:rFonts w:eastAsia="標楷體"/>
          <w:b/>
          <w:sz w:val="28"/>
          <w:szCs w:val="28"/>
        </w:rPr>
      </w:pPr>
    </w:p>
    <w:p w:rsidR="0090743D" w:rsidRPr="008A4167" w:rsidRDefault="0090743D" w:rsidP="0090743D">
      <w:pPr>
        <w:ind w:firstLineChars="1000" w:firstLine="2400"/>
      </w:pPr>
    </w:p>
    <w:p w:rsidR="004B5842" w:rsidRPr="008A4167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D1E89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37200C" w:rsidRDefault="0037200C" w:rsidP="00AB608A">
      <w:pPr>
        <w:rPr>
          <w:rFonts w:eastAsia="標楷體"/>
          <w:b/>
          <w:sz w:val="28"/>
          <w:szCs w:val="28"/>
        </w:rPr>
      </w:pPr>
    </w:p>
    <w:p w:rsidR="003F6484" w:rsidRDefault="003F6484" w:rsidP="00AB608A">
      <w:pPr>
        <w:rPr>
          <w:rFonts w:eastAsia="標楷體"/>
          <w:b/>
          <w:sz w:val="28"/>
          <w:szCs w:val="28"/>
        </w:rPr>
      </w:pPr>
    </w:p>
    <w:p w:rsidR="00E421B4" w:rsidRPr="0025769C" w:rsidRDefault="00E421B4" w:rsidP="006441DF">
      <w:pPr>
        <w:numPr>
          <w:ilvl w:val="0"/>
          <w:numId w:val="9"/>
        </w:numPr>
        <w:tabs>
          <w:tab w:val="clear" w:pos="654"/>
          <w:tab w:val="num" w:pos="602"/>
        </w:tabs>
        <w:spacing w:beforeLines="50" w:before="18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lastRenderedPageBreak/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6441DF">
      <w:pPr>
        <w:spacing w:line="5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A464EA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proofErr w:type="gramStart"/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proofErr w:type="gramEnd"/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</w:t>
      </w:r>
      <w:r w:rsidR="007F3B25">
        <w:rPr>
          <w:rFonts w:eastAsia="標楷體" w:hAnsi="標楷體" w:hint="eastAsia"/>
          <w:sz w:val="28"/>
          <w:szCs w:val="28"/>
          <w:lang w:eastAsia="zh-HK"/>
        </w:rPr>
        <w:t>辦結案件</w:t>
      </w:r>
      <w:r w:rsidR="00E421B4" w:rsidRPr="007D448B">
        <w:rPr>
          <w:rFonts w:eastAsia="標楷體" w:hAnsi="標楷體"/>
          <w:sz w:val="28"/>
          <w:szCs w:val="28"/>
        </w:rPr>
        <w:t>共計</w:t>
      </w:r>
      <w:r w:rsidR="00A464EA">
        <w:rPr>
          <w:rFonts w:eastAsia="標楷體" w:hAnsi="標楷體"/>
          <w:sz w:val="28"/>
          <w:szCs w:val="28"/>
        </w:rPr>
        <w:t>36</w:t>
      </w:r>
      <w:r w:rsidR="00E421B4" w:rsidRPr="007D448B">
        <w:rPr>
          <w:rFonts w:eastAsia="標楷體" w:hAnsi="標楷體"/>
          <w:sz w:val="28"/>
          <w:szCs w:val="28"/>
        </w:rPr>
        <w:t>案，</w:t>
      </w:r>
      <w:r w:rsidR="007F3B25">
        <w:rPr>
          <w:rFonts w:eastAsia="標楷體" w:hAnsi="標楷體" w:hint="eastAsia"/>
          <w:sz w:val="28"/>
          <w:szCs w:val="28"/>
          <w:lang w:eastAsia="zh-HK"/>
        </w:rPr>
        <w:t>依</w:t>
      </w:r>
      <w:r w:rsidR="007F3B25">
        <w:rPr>
          <w:rFonts w:eastAsia="標楷體" w:hAnsi="標楷體" w:hint="eastAsia"/>
          <w:sz w:val="28"/>
          <w:szCs w:val="28"/>
        </w:rPr>
        <w:t>辦理內容</w:t>
      </w:r>
      <w:r w:rsidR="007F3B25">
        <w:rPr>
          <w:rFonts w:eastAsia="標楷體" w:hAnsi="標楷體" w:hint="eastAsia"/>
          <w:sz w:val="28"/>
          <w:szCs w:val="28"/>
          <w:lang w:eastAsia="zh-HK"/>
        </w:rPr>
        <w:t>分，</w:t>
      </w:r>
      <w:r w:rsidR="00E421B4" w:rsidRPr="007D448B">
        <w:rPr>
          <w:rFonts w:eastAsia="標楷體" w:hAnsi="標楷體"/>
          <w:sz w:val="28"/>
          <w:szCs w:val="28"/>
        </w:rPr>
        <w:t>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A464EA">
        <w:rPr>
          <w:rFonts w:eastAsia="標楷體" w:hAnsi="標楷體"/>
          <w:sz w:val="28"/>
          <w:szCs w:val="28"/>
        </w:rPr>
        <w:t>20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FE190C">
        <w:rPr>
          <w:rFonts w:eastAsia="標楷體" w:hAnsi="標楷體" w:hint="eastAsia"/>
          <w:sz w:val="28"/>
          <w:szCs w:val="28"/>
        </w:rPr>
        <w:t>，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3F6484">
        <w:rPr>
          <w:rFonts w:eastAsia="標楷體" w:hAnsi="標楷體"/>
          <w:sz w:val="28"/>
          <w:szCs w:val="28"/>
        </w:rPr>
        <w:t>5</w:t>
      </w:r>
      <w:r w:rsidR="00A464EA">
        <w:rPr>
          <w:rFonts w:eastAsia="標楷體" w:hAnsi="標楷體"/>
          <w:sz w:val="28"/>
          <w:szCs w:val="28"/>
        </w:rPr>
        <w:t>5</w:t>
      </w:r>
      <w:r w:rsidR="003F6484">
        <w:rPr>
          <w:rFonts w:eastAsia="標楷體" w:hAnsi="標楷體"/>
          <w:sz w:val="28"/>
          <w:szCs w:val="28"/>
        </w:rPr>
        <w:t>.</w:t>
      </w:r>
      <w:r w:rsidR="00A464EA">
        <w:rPr>
          <w:rFonts w:eastAsia="標楷體" w:hAnsi="標楷體"/>
          <w:sz w:val="28"/>
          <w:szCs w:val="28"/>
        </w:rPr>
        <w:t>56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7F3B25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0E715C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「試卷評分」</w:t>
      </w:r>
      <w:r w:rsidR="00A464EA"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案最多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Default="007F3B25" w:rsidP="007A5189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D448B">
        <w:rPr>
          <w:rFonts w:eastAsia="標楷體" w:hAnsi="標楷體"/>
          <w:sz w:val="28"/>
          <w:szCs w:val="28"/>
        </w:rPr>
        <w:t>行政訴訟</w:t>
      </w:r>
      <w:r>
        <w:rPr>
          <w:rFonts w:eastAsia="標楷體" w:hAnsi="標楷體" w:hint="eastAsia"/>
          <w:sz w:val="28"/>
          <w:szCs w:val="28"/>
          <w:lang w:eastAsia="zh-HK"/>
        </w:rPr>
        <w:t>辦結案件依</w:t>
      </w:r>
      <w:r>
        <w:rPr>
          <w:rFonts w:eastAsia="標楷體" w:hAnsi="標楷體" w:hint="eastAsia"/>
          <w:sz w:val="28"/>
          <w:szCs w:val="28"/>
        </w:rPr>
        <w:t>辦理結果</w:t>
      </w:r>
      <w:r>
        <w:rPr>
          <w:rFonts w:eastAsia="標楷體" w:hAnsi="標楷體" w:hint="eastAsia"/>
          <w:sz w:val="28"/>
          <w:szCs w:val="28"/>
          <w:lang w:eastAsia="zh-HK"/>
        </w:rPr>
        <w:t>分，</w:t>
      </w:r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 w:rsidR="00AF0CB0">
        <w:rPr>
          <w:rFonts w:eastAsia="標楷體" w:hAnsi="標楷體"/>
          <w:sz w:val="28"/>
          <w:szCs w:val="28"/>
        </w:rPr>
        <w:t>35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 w:rsidR="00F82186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 w:rsidR="00AF0CB0">
        <w:rPr>
          <w:rFonts w:eastAsia="標楷體" w:hAnsi="標楷體" w:hint="eastAsia"/>
          <w:sz w:val="28"/>
          <w:szCs w:val="28"/>
          <w:lang w:eastAsia="zh-HK"/>
        </w:rPr>
        <w:t>89.74</w:t>
      </w:r>
      <w:r>
        <w:rPr>
          <w:rFonts w:eastAsia="標楷體" w:hAnsi="標楷體" w:hint="eastAsia"/>
          <w:sz w:val="28"/>
          <w:szCs w:val="28"/>
          <w:lang w:eastAsia="zh-HK"/>
        </w:rPr>
        <w:t>%</w:t>
      </w:r>
      <w:r>
        <w:rPr>
          <w:rFonts w:eastAsia="標楷體" w:hAnsi="標楷體" w:hint="eastAsia"/>
          <w:sz w:val="28"/>
          <w:szCs w:val="28"/>
          <w:lang w:eastAsia="zh-HK"/>
        </w:rPr>
        <w:t>，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  <w:lang w:eastAsia="zh-HK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AF0CB0"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  <w:lang w:eastAsia="zh-HK"/>
        </w:rPr>
        <w:t>案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占</w:t>
      </w:r>
      <w:r w:rsidR="00AF0CB0">
        <w:rPr>
          <w:rFonts w:eastAsia="標楷體" w:hAnsi="標楷體" w:hint="eastAsia"/>
          <w:sz w:val="28"/>
          <w:szCs w:val="28"/>
          <w:lang w:eastAsia="zh-HK"/>
        </w:rPr>
        <w:t>7</w:t>
      </w:r>
      <w:r w:rsidR="003F6484">
        <w:rPr>
          <w:rFonts w:eastAsia="標楷體" w:hAnsi="標楷體" w:hint="eastAsia"/>
          <w:sz w:val="28"/>
          <w:szCs w:val="28"/>
          <w:lang w:eastAsia="zh-HK"/>
        </w:rPr>
        <w:t>.</w:t>
      </w:r>
      <w:r w:rsidR="00AF0CB0">
        <w:rPr>
          <w:rFonts w:eastAsia="標楷體" w:hAnsi="標楷體" w:hint="eastAsia"/>
          <w:sz w:val="28"/>
          <w:szCs w:val="28"/>
          <w:lang w:eastAsia="zh-HK"/>
        </w:rPr>
        <w:t>69</w:t>
      </w:r>
      <w:r>
        <w:rPr>
          <w:rFonts w:eastAsia="標楷體" w:hAnsi="標楷體" w:hint="eastAsia"/>
          <w:sz w:val="28"/>
          <w:szCs w:val="28"/>
          <w:lang w:eastAsia="zh-HK"/>
        </w:rPr>
        <w:t>%</w:t>
      </w:r>
      <w:r w:rsidR="00AF0CB0">
        <w:rPr>
          <w:rFonts w:eastAsia="標楷體" w:hAnsi="標楷體" w:hint="eastAsia"/>
          <w:sz w:val="28"/>
          <w:szCs w:val="28"/>
          <w:lang w:eastAsia="zh-HK"/>
        </w:rPr>
        <w:t>，</w:t>
      </w:r>
      <w:r w:rsidR="00AF0CB0">
        <w:rPr>
          <w:rFonts w:eastAsia="標楷體" w:hAnsi="標楷體"/>
          <w:sz w:val="28"/>
          <w:szCs w:val="28"/>
        </w:rPr>
        <w:t>「</w:t>
      </w:r>
      <w:r w:rsidR="00AF0CB0">
        <w:rPr>
          <w:rFonts w:eastAsia="標楷體" w:hAnsi="標楷體" w:hint="eastAsia"/>
          <w:sz w:val="28"/>
          <w:szCs w:val="28"/>
          <w:lang w:eastAsia="zh-HK"/>
        </w:rPr>
        <w:t>原決定及</w:t>
      </w:r>
      <w:r w:rsidR="00AF0CB0" w:rsidRPr="00AF0CB0">
        <w:rPr>
          <w:rFonts w:eastAsia="標楷體" w:hAnsi="標楷體" w:hint="eastAsia"/>
          <w:sz w:val="28"/>
          <w:szCs w:val="28"/>
        </w:rPr>
        <w:t>（</w:t>
      </w:r>
      <w:r w:rsidR="00AF0CB0">
        <w:rPr>
          <w:rFonts w:eastAsia="標楷體" w:hAnsi="標楷體" w:hint="eastAsia"/>
          <w:sz w:val="28"/>
          <w:szCs w:val="28"/>
          <w:lang w:eastAsia="zh-HK"/>
        </w:rPr>
        <w:t>或</w:t>
      </w:r>
      <w:r w:rsidR="00AF0CB0" w:rsidRPr="00AF0CB0">
        <w:rPr>
          <w:rFonts w:eastAsia="標楷體" w:hAnsi="標楷體" w:hint="eastAsia"/>
          <w:sz w:val="28"/>
          <w:szCs w:val="28"/>
        </w:rPr>
        <w:t>）</w:t>
      </w:r>
      <w:r w:rsidR="00AF0CB0">
        <w:rPr>
          <w:rFonts w:eastAsia="標楷體" w:hAnsi="標楷體" w:hint="eastAsia"/>
          <w:sz w:val="28"/>
          <w:szCs w:val="28"/>
          <w:lang w:eastAsia="zh-HK"/>
        </w:rPr>
        <w:t>原處分撤銷</w:t>
      </w:r>
      <w:r w:rsidR="00AF0CB0">
        <w:rPr>
          <w:rFonts w:eastAsia="標楷體" w:hAnsi="標楷體"/>
          <w:sz w:val="28"/>
          <w:szCs w:val="28"/>
        </w:rPr>
        <w:t>」</w:t>
      </w:r>
      <w:r w:rsidR="00AF0CB0">
        <w:rPr>
          <w:rFonts w:eastAsia="標楷體" w:hAnsi="標楷體"/>
          <w:sz w:val="28"/>
          <w:szCs w:val="28"/>
        </w:rPr>
        <w:t>1</w:t>
      </w:r>
      <w:r w:rsidR="00AF0CB0">
        <w:rPr>
          <w:rFonts w:eastAsia="標楷體" w:hAnsi="標楷體" w:hint="eastAsia"/>
          <w:sz w:val="28"/>
          <w:szCs w:val="28"/>
          <w:lang w:eastAsia="zh-HK"/>
        </w:rPr>
        <w:t>案</w:t>
      </w:r>
      <w:r w:rsidR="00AF0CB0">
        <w:rPr>
          <w:rFonts w:eastAsia="標楷體" w:hAnsi="標楷體" w:hint="eastAsia"/>
          <w:sz w:val="28"/>
          <w:szCs w:val="28"/>
        </w:rPr>
        <w:t>，</w:t>
      </w:r>
      <w:r w:rsidR="00AF0CB0">
        <w:rPr>
          <w:rFonts w:eastAsia="標楷體" w:hAnsi="標楷體" w:hint="eastAsia"/>
          <w:sz w:val="28"/>
          <w:szCs w:val="28"/>
          <w:lang w:eastAsia="zh-HK"/>
        </w:rPr>
        <w:t>占</w:t>
      </w:r>
      <w:r w:rsidR="00AF0CB0">
        <w:rPr>
          <w:rFonts w:eastAsia="標楷體" w:hAnsi="標楷體" w:hint="eastAsia"/>
          <w:sz w:val="28"/>
          <w:szCs w:val="28"/>
          <w:lang w:eastAsia="zh-HK"/>
        </w:rPr>
        <w:t>2.56%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7A5189" w:rsidRDefault="007A5189" w:rsidP="007A5189">
      <w:pPr>
        <w:ind w:firstLineChars="1004" w:firstLine="2814"/>
        <w:rPr>
          <w:rFonts w:eastAsia="標楷體"/>
          <w:b/>
          <w:sz w:val="28"/>
          <w:szCs w:val="28"/>
        </w:rPr>
      </w:pPr>
    </w:p>
    <w:p w:rsidR="007A5189" w:rsidRDefault="007A5189" w:rsidP="007A5189">
      <w:pPr>
        <w:ind w:firstLineChars="708" w:firstLine="198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t>圖</w:t>
      </w:r>
      <w:r w:rsidRPr="00582BE3">
        <w:rPr>
          <w:rFonts w:eastAsia="標楷體"/>
          <w:b/>
          <w:sz w:val="28"/>
          <w:szCs w:val="28"/>
        </w:rPr>
        <w:t>6   10</w:t>
      </w:r>
      <w:r w:rsidR="007F0191">
        <w:rPr>
          <w:rFonts w:eastAsia="標楷體" w:hint="eastAsia"/>
          <w:b/>
          <w:sz w:val="28"/>
          <w:szCs w:val="28"/>
        </w:rPr>
        <w:t>9</w:t>
      </w:r>
      <w:r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</w:t>
      </w:r>
      <w:proofErr w:type="gramStart"/>
      <w:r w:rsidRPr="00582BE3">
        <w:rPr>
          <w:rFonts w:eastAsia="標楷體"/>
          <w:b/>
          <w:sz w:val="28"/>
          <w:szCs w:val="28"/>
        </w:rPr>
        <w:t>訟</w:t>
      </w:r>
      <w:proofErr w:type="gramEnd"/>
      <w:r>
        <w:rPr>
          <w:rFonts w:eastAsia="標楷體" w:hint="eastAsia"/>
          <w:b/>
          <w:sz w:val="28"/>
          <w:szCs w:val="28"/>
          <w:lang w:eastAsia="zh-HK"/>
        </w:rPr>
        <w:t>辦結</w:t>
      </w:r>
      <w:r w:rsidRPr="00582BE3">
        <w:rPr>
          <w:rFonts w:eastAsia="標楷體"/>
          <w:b/>
          <w:sz w:val="28"/>
          <w:szCs w:val="28"/>
        </w:rPr>
        <w:t>案件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:rsidR="007A5189" w:rsidRPr="00582BE3" w:rsidRDefault="007A5189" w:rsidP="007A5189">
      <w:pPr>
        <w:ind w:firstLineChars="300" w:firstLine="840"/>
        <w:rPr>
          <w:rFonts w:eastAsia="標楷體"/>
          <w:sz w:val="28"/>
          <w:szCs w:val="28"/>
        </w:rPr>
      </w:pPr>
      <w:r w:rsidRPr="00582BE3">
        <w:rPr>
          <w:rFonts w:eastAsia="標楷體" w:hint="eastAsia"/>
          <w:sz w:val="28"/>
          <w:szCs w:val="28"/>
        </w:rPr>
        <w:t>考試院</w:t>
      </w:r>
      <w:r>
        <w:rPr>
          <w:rFonts w:eastAsia="標楷體" w:hint="eastAsia"/>
          <w:sz w:val="28"/>
          <w:szCs w:val="28"/>
        </w:rPr>
        <w:t>（訴願案件</w:t>
      </w:r>
      <w:r w:rsidR="007F0191">
        <w:rPr>
          <w:rFonts w:eastAsia="標楷體" w:hint="eastAsia"/>
          <w:sz w:val="28"/>
          <w:szCs w:val="28"/>
        </w:rPr>
        <w:t>256</w:t>
      </w:r>
      <w:r>
        <w:rPr>
          <w:rFonts w:eastAsia="標楷體" w:hint="eastAsia"/>
          <w:sz w:val="28"/>
          <w:szCs w:val="28"/>
        </w:rPr>
        <w:t>案）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行政法</w:t>
      </w:r>
      <w:r w:rsidRPr="00582BE3">
        <w:rPr>
          <w:rFonts w:eastAsia="標楷體" w:hint="eastAsia"/>
          <w:sz w:val="28"/>
          <w:szCs w:val="28"/>
        </w:rPr>
        <w:t>院</w:t>
      </w:r>
      <w:r>
        <w:rPr>
          <w:rFonts w:eastAsia="標楷體" w:hint="eastAsia"/>
          <w:sz w:val="28"/>
          <w:szCs w:val="28"/>
        </w:rPr>
        <w:t>（行政訴訟案件</w:t>
      </w:r>
      <w:r w:rsidR="007F0191">
        <w:rPr>
          <w:rFonts w:eastAsia="標楷體" w:hint="eastAsia"/>
          <w:sz w:val="28"/>
          <w:szCs w:val="28"/>
        </w:rPr>
        <w:t>3</w:t>
      </w:r>
      <w:r w:rsidR="00AF0CB0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案）</w:t>
      </w:r>
    </w:p>
    <w:p w:rsidR="008402EA" w:rsidRDefault="003C1A14" w:rsidP="00B22F67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0C409457" wp14:editId="24878AAD">
            <wp:simplePos x="0" y="0"/>
            <wp:positionH relativeFrom="column">
              <wp:posOffset>-420370</wp:posOffset>
            </wp:positionH>
            <wp:positionV relativeFrom="paragraph">
              <wp:posOffset>108585</wp:posOffset>
            </wp:positionV>
            <wp:extent cx="6869430" cy="2524125"/>
            <wp:effectExtent l="0" t="0" r="762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89" w:rsidRDefault="007A5189" w:rsidP="007A5189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7A5189" w:rsidRPr="004D615C" w:rsidRDefault="007A5189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</w:t>
      </w:r>
      <w:r w:rsidR="007A5189" w:rsidRPr="007A5189">
        <w:rPr>
          <w:rFonts w:eastAsia="標楷體" w:hAnsi="標楷體" w:hint="eastAsia"/>
          <w:b/>
          <w:sz w:val="28"/>
          <w:szCs w:val="28"/>
        </w:rPr>
        <w:t>（含訴願及行政訴訟）</w:t>
      </w:r>
      <w:r w:rsidRPr="00681852">
        <w:rPr>
          <w:rFonts w:eastAsia="標楷體" w:hAnsi="標楷體" w:hint="eastAsia"/>
          <w:b/>
          <w:sz w:val="28"/>
          <w:szCs w:val="28"/>
        </w:rPr>
        <w:t>辦</w:t>
      </w:r>
      <w:r w:rsidR="004D6512">
        <w:rPr>
          <w:rFonts w:eastAsia="標楷體" w:hAnsi="標楷體" w:hint="eastAsia"/>
          <w:b/>
          <w:sz w:val="28"/>
          <w:szCs w:val="28"/>
          <w:lang w:eastAsia="zh-HK"/>
        </w:rPr>
        <w:t>結</w:t>
      </w:r>
      <w:r w:rsidRPr="00681852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681852" w:rsidRDefault="0004419C" w:rsidP="006441DF">
      <w:pPr>
        <w:numPr>
          <w:ilvl w:val="0"/>
          <w:numId w:val="14"/>
        </w:numPr>
        <w:spacing w:beforeLines="25" w:before="9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>
        <w:rPr>
          <w:rFonts w:ascii="標楷體" w:eastAsia="標楷體" w:hAnsi="標楷體" w:hint="eastAsia"/>
          <w:sz w:val="28"/>
          <w:szCs w:val="28"/>
        </w:rPr>
        <w:t>案件</w:t>
      </w:r>
      <w:r w:rsidR="007A5189">
        <w:rPr>
          <w:rFonts w:eastAsia="標楷體" w:hAnsi="標楷體" w:hint="eastAsia"/>
          <w:sz w:val="28"/>
          <w:szCs w:val="28"/>
        </w:rPr>
        <w:t>，</w:t>
      </w:r>
      <w:r w:rsidR="007A5189">
        <w:rPr>
          <w:rFonts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 w:rsidR="007A5189">
        <w:rPr>
          <w:rFonts w:ascii="標楷體" w:eastAsia="標楷體" w:hAnsi="標楷體" w:hint="eastAsia"/>
          <w:sz w:val="28"/>
          <w:szCs w:val="28"/>
          <w:lang w:eastAsia="zh-HK"/>
        </w:rPr>
        <w:t>分，</w:t>
      </w:r>
      <w:proofErr w:type="gramStart"/>
      <w:r>
        <w:rPr>
          <w:rFonts w:eastAsia="標楷體" w:hAnsi="標楷體" w:hint="eastAsia"/>
          <w:sz w:val="28"/>
          <w:szCs w:val="28"/>
        </w:rPr>
        <w:t>均以</w:t>
      </w:r>
      <w:proofErr w:type="gramEnd"/>
      <w:r>
        <w:rPr>
          <w:rFonts w:eastAsia="標楷體" w:hAnsi="標楷體" w:hint="eastAsia"/>
          <w:sz w:val="28"/>
          <w:szCs w:val="28"/>
        </w:rPr>
        <w:t>「考選」案占</w:t>
      </w:r>
      <w:r w:rsidR="007D0C22">
        <w:rPr>
          <w:rFonts w:eastAsia="標楷體" w:hAnsi="標楷體" w:hint="eastAsia"/>
          <w:sz w:val="28"/>
          <w:szCs w:val="28"/>
          <w:lang w:eastAsia="zh-HK"/>
        </w:rPr>
        <w:t>最</w:t>
      </w:r>
      <w:r>
        <w:rPr>
          <w:rFonts w:eastAsia="標楷體" w:hAnsi="標楷體" w:hint="eastAsia"/>
          <w:sz w:val="28"/>
          <w:szCs w:val="28"/>
        </w:rPr>
        <w:t>多，於</w:t>
      </w:r>
      <w:r w:rsidR="00894BC8">
        <w:rPr>
          <w:rFonts w:eastAsia="標楷體" w:hAnsi="標楷體" w:hint="eastAsia"/>
          <w:sz w:val="28"/>
          <w:szCs w:val="28"/>
        </w:rPr>
        <w:t>10</w:t>
      </w:r>
      <w:r w:rsidR="00996DDA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年達到最高峰</w:t>
      </w:r>
      <w:r>
        <w:rPr>
          <w:rFonts w:eastAsia="標楷體" w:hAnsi="標楷體" w:hint="eastAsia"/>
          <w:sz w:val="28"/>
          <w:szCs w:val="28"/>
        </w:rPr>
        <w:t>2</w:t>
      </w:r>
      <w:r w:rsidR="00996DDA">
        <w:rPr>
          <w:rFonts w:eastAsia="標楷體" w:hAnsi="標楷體" w:hint="eastAsia"/>
          <w:sz w:val="28"/>
          <w:szCs w:val="28"/>
        </w:rPr>
        <w:t>41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996DDA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996DDA">
        <w:rPr>
          <w:rFonts w:eastAsia="標楷體" w:hAnsi="標楷體" w:hint="eastAsia"/>
          <w:sz w:val="28"/>
          <w:szCs w:val="28"/>
        </w:rPr>
        <w:t>4</w:t>
      </w:r>
      <w:proofErr w:type="gramStart"/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</w:t>
      </w:r>
      <w:proofErr w:type="gramEnd"/>
      <w:r w:rsidR="00962D60">
        <w:rPr>
          <w:rFonts w:eastAsia="標楷體" w:hAnsi="標楷體" w:hint="eastAsia"/>
          <w:sz w:val="28"/>
          <w:szCs w:val="28"/>
        </w:rPr>
        <w:t>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BF7E7D">
        <w:rPr>
          <w:rFonts w:eastAsia="標楷體" w:hAnsi="標楷體" w:hint="eastAsia"/>
          <w:sz w:val="28"/>
          <w:szCs w:val="28"/>
        </w:rPr>
        <w:t>7</w:t>
      </w:r>
      <w:r w:rsidR="00962D60">
        <w:rPr>
          <w:rFonts w:eastAsia="標楷體" w:hAnsi="標楷體" w:hint="eastAsia"/>
          <w:sz w:val="28"/>
          <w:szCs w:val="28"/>
        </w:rPr>
        <w:t>為</w:t>
      </w:r>
      <w:r w:rsidR="006D3755">
        <w:rPr>
          <w:rFonts w:eastAsia="標楷體" w:hAnsi="標楷體" w:hint="eastAsia"/>
          <w:sz w:val="28"/>
          <w:szCs w:val="28"/>
        </w:rPr>
        <w:t>1</w:t>
      </w:r>
      <w:r w:rsidR="00BF7E7D">
        <w:rPr>
          <w:rFonts w:eastAsia="標楷體" w:hAnsi="標楷體" w:hint="eastAsia"/>
          <w:sz w:val="28"/>
          <w:szCs w:val="28"/>
        </w:rPr>
        <w:t>3</w:t>
      </w:r>
      <w:r w:rsidR="006D3755">
        <w:rPr>
          <w:rFonts w:eastAsia="標楷體" w:hAnsi="標楷體" w:hint="eastAsia"/>
          <w:sz w:val="28"/>
          <w:szCs w:val="28"/>
        </w:rPr>
        <w:t>3</w:t>
      </w:r>
      <w:r w:rsidR="00962D60">
        <w:rPr>
          <w:rFonts w:eastAsia="標楷體" w:hAnsi="標楷體" w:hint="eastAsia"/>
          <w:sz w:val="28"/>
          <w:szCs w:val="28"/>
        </w:rPr>
        <w:t>案</w:t>
      </w:r>
      <w:r w:rsidR="00BF7E7D">
        <w:rPr>
          <w:rFonts w:eastAsia="標楷體" w:hAnsi="標楷體" w:hint="eastAsia"/>
          <w:sz w:val="28"/>
          <w:szCs w:val="28"/>
          <w:lang w:eastAsia="zh-HK"/>
        </w:rPr>
        <w:t>為歷年最低</w:t>
      </w:r>
      <w:r>
        <w:rPr>
          <w:rFonts w:eastAsia="標楷體" w:hAnsi="標楷體"/>
          <w:sz w:val="28"/>
          <w:szCs w:val="28"/>
        </w:rPr>
        <w:t>；「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 w:rsidR="00150EB5">
        <w:rPr>
          <w:rFonts w:eastAsia="標楷體" w:hAnsi="標楷體" w:hint="eastAsia"/>
          <w:sz w:val="28"/>
          <w:szCs w:val="28"/>
          <w:lang w:eastAsia="zh-HK"/>
        </w:rPr>
        <w:t>因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年改</w:t>
      </w:r>
      <w:r w:rsidR="00B8591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新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制度實施，政務人員退職給與重新計算及</w:t>
      </w:r>
      <w:proofErr w:type="gramStart"/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併</w:t>
      </w:r>
      <w:proofErr w:type="gramEnd"/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計社團年資，</w:t>
      </w:r>
      <w:r w:rsidR="00996DDA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致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107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年</w:t>
      </w:r>
      <w:r w:rsidR="00496374">
        <w:rPr>
          <w:rFonts w:eastAsia="標楷體" w:hAnsi="標楷體"/>
          <w:sz w:val="28"/>
          <w:szCs w:val="28"/>
        </w:rPr>
        <w:t>「</w:t>
      </w:r>
      <w:r w:rsidR="00496374">
        <w:rPr>
          <w:rFonts w:eastAsia="標楷體" w:hAnsi="標楷體" w:hint="eastAsia"/>
          <w:sz w:val="28"/>
          <w:szCs w:val="28"/>
        </w:rPr>
        <w:t>銓敘</w:t>
      </w:r>
      <w:r w:rsidR="00496374">
        <w:rPr>
          <w:rFonts w:eastAsia="標楷體" w:hAnsi="標楷體"/>
          <w:sz w:val="28"/>
          <w:szCs w:val="28"/>
        </w:rPr>
        <w:t>」</w:t>
      </w:r>
      <w:r w:rsidR="00150EB5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案件激增</w:t>
      </w:r>
      <w:r w:rsidR="00150EB5">
        <w:rPr>
          <w:rFonts w:eastAsia="標楷體" w:hAnsi="標楷體" w:hint="eastAsia"/>
          <w:sz w:val="28"/>
          <w:szCs w:val="28"/>
          <w:lang w:eastAsia="zh-HK"/>
        </w:rPr>
        <w:t>至</w:t>
      </w:r>
      <w:r w:rsidR="00150EB5">
        <w:rPr>
          <w:rFonts w:eastAsia="標楷體" w:hAnsi="標楷體" w:hint="eastAsia"/>
          <w:sz w:val="28"/>
          <w:szCs w:val="28"/>
        </w:rPr>
        <w:t>1</w:t>
      </w:r>
      <w:r w:rsidR="00150EB5">
        <w:rPr>
          <w:rFonts w:eastAsia="標楷體" w:hAnsi="標楷體" w:hint="eastAsia"/>
          <w:sz w:val="28"/>
          <w:szCs w:val="28"/>
          <w:lang w:eastAsia="zh-HK"/>
        </w:rPr>
        <w:t>14</w:t>
      </w:r>
      <w:r w:rsidR="00150EB5">
        <w:rPr>
          <w:rFonts w:eastAsia="標楷體" w:hAnsi="標楷體" w:hint="eastAsia"/>
          <w:sz w:val="28"/>
          <w:szCs w:val="28"/>
          <w:lang w:eastAsia="zh-HK"/>
        </w:rPr>
        <w:t>案</w:t>
      </w:r>
      <w:r w:rsidR="00894BC8" w:rsidRPr="003B21EA">
        <w:rPr>
          <w:rFonts w:eastAsia="標楷體" w:hAnsi="標楷體" w:hint="eastAsia"/>
          <w:sz w:val="28"/>
          <w:szCs w:val="28"/>
        </w:rPr>
        <w:t>，</w:t>
      </w:r>
      <w:r w:rsidR="00894BC8">
        <w:rPr>
          <w:rFonts w:eastAsia="標楷體" w:hAnsi="標楷體" w:hint="eastAsia"/>
          <w:sz w:val="28"/>
          <w:szCs w:val="28"/>
        </w:rPr>
        <w:t>108</w:t>
      </w:r>
      <w:r w:rsidR="00894BC8">
        <w:rPr>
          <w:rFonts w:eastAsia="標楷體" w:hAnsi="標楷體" w:hint="eastAsia"/>
          <w:sz w:val="28"/>
          <w:szCs w:val="28"/>
          <w:lang w:eastAsia="zh-HK"/>
        </w:rPr>
        <w:t>年</w:t>
      </w:r>
      <w:r w:rsidR="007D6C64">
        <w:rPr>
          <w:rFonts w:eastAsia="標楷體" w:hAnsi="標楷體" w:hint="eastAsia"/>
          <w:sz w:val="28"/>
          <w:szCs w:val="28"/>
          <w:lang w:eastAsia="zh-HK"/>
        </w:rPr>
        <w:t>稍降至</w:t>
      </w:r>
      <w:r w:rsidR="00894BC8">
        <w:rPr>
          <w:rFonts w:eastAsia="標楷體" w:hAnsi="標楷體" w:hint="eastAsia"/>
          <w:sz w:val="28"/>
          <w:szCs w:val="28"/>
          <w:lang w:eastAsia="zh-HK"/>
        </w:rPr>
        <w:t>89</w:t>
      </w:r>
      <w:r w:rsidR="00894BC8">
        <w:rPr>
          <w:rFonts w:eastAsia="標楷體" w:hAnsi="標楷體" w:hint="eastAsia"/>
          <w:sz w:val="28"/>
          <w:szCs w:val="28"/>
          <w:lang w:eastAsia="zh-HK"/>
        </w:rPr>
        <w:t>案</w:t>
      </w:r>
      <w:r w:rsidR="00996DDA" w:rsidRPr="003B21EA">
        <w:rPr>
          <w:rFonts w:eastAsia="標楷體" w:hAnsi="標楷體" w:hint="eastAsia"/>
          <w:sz w:val="28"/>
          <w:szCs w:val="28"/>
        </w:rPr>
        <w:t>，</w:t>
      </w:r>
      <w:r w:rsidR="00996DDA">
        <w:rPr>
          <w:rFonts w:eastAsia="標楷體" w:hAnsi="標楷體" w:hint="eastAsia"/>
          <w:sz w:val="28"/>
          <w:szCs w:val="28"/>
        </w:rPr>
        <w:t>109</w:t>
      </w:r>
      <w:r w:rsidR="00996DDA">
        <w:rPr>
          <w:rFonts w:eastAsia="標楷體" w:hAnsi="標楷體" w:hint="eastAsia"/>
          <w:sz w:val="28"/>
          <w:szCs w:val="28"/>
          <w:lang w:eastAsia="zh-HK"/>
        </w:rPr>
        <w:t>年則又降至</w:t>
      </w:r>
      <w:r w:rsidR="00996DDA">
        <w:rPr>
          <w:rFonts w:eastAsia="標楷體" w:hAnsi="標楷體" w:hint="eastAsia"/>
          <w:sz w:val="28"/>
          <w:szCs w:val="28"/>
          <w:lang w:eastAsia="zh-HK"/>
        </w:rPr>
        <w:t>21</w:t>
      </w:r>
      <w:r w:rsidR="00996DDA">
        <w:rPr>
          <w:rFonts w:eastAsia="標楷體" w:hAnsi="標楷體" w:hint="eastAsia"/>
          <w:sz w:val="28"/>
          <w:szCs w:val="28"/>
          <w:lang w:eastAsia="zh-HK"/>
        </w:rPr>
        <w:t>案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分別達</w:t>
      </w:r>
      <w:r w:rsidR="00AA2070">
        <w:rPr>
          <w:rFonts w:eastAsia="標楷體" w:hAnsi="標楷體" w:hint="eastAsia"/>
          <w:sz w:val="28"/>
          <w:szCs w:val="28"/>
        </w:rPr>
        <w:t>到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</w:t>
      </w:r>
      <w:proofErr w:type="gramStart"/>
      <w:r w:rsidR="00172757">
        <w:rPr>
          <w:rFonts w:eastAsia="標楷體" w:hAnsi="標楷體" w:hint="eastAsia"/>
          <w:sz w:val="28"/>
          <w:szCs w:val="28"/>
        </w:rPr>
        <w:t>量均未達</w:t>
      </w:r>
      <w:proofErr w:type="gramEnd"/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7F0191" w:rsidRDefault="007F0191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A464EA" w:rsidRDefault="00A464EA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C20D79" w:rsidP="001106B2">
      <w:pPr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30C4EBBA" wp14:editId="0D94077B">
            <wp:simplePos x="0" y="0"/>
            <wp:positionH relativeFrom="column">
              <wp:posOffset>88265</wp:posOffset>
            </wp:positionH>
            <wp:positionV relativeFrom="paragraph">
              <wp:posOffset>280035</wp:posOffset>
            </wp:positionV>
            <wp:extent cx="5732145" cy="3314700"/>
            <wp:effectExtent l="0" t="0" r="1905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9E6A4B" w:rsidRPr="009E6A4B">
        <w:rPr>
          <w:rFonts w:eastAsia="標楷體"/>
          <w:b/>
          <w:sz w:val="28"/>
          <w:szCs w:val="28"/>
        </w:rPr>
        <w:t>訟</w:t>
      </w:r>
      <w:proofErr w:type="gramEnd"/>
      <w:r w:rsidR="002B6427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按辦理內容分</w:t>
      </w:r>
    </w:p>
    <w:p w:rsidR="009E6A4B" w:rsidRPr="003C1A14" w:rsidRDefault="009E6A4B" w:rsidP="0079552E"/>
    <w:p w:rsidR="009E6A4B" w:rsidRPr="00894BC8" w:rsidRDefault="009E6A4B" w:rsidP="0079552E">
      <w:pPr>
        <w:rPr>
          <w:b/>
        </w:rPr>
      </w:pPr>
    </w:p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sz w:val="28"/>
          <w:szCs w:val="28"/>
        </w:rPr>
      </w:pPr>
    </w:p>
    <w:p w:rsidR="00C20D79" w:rsidRPr="00C20D79" w:rsidRDefault="00C20D79" w:rsidP="009E6A4B">
      <w:pPr>
        <w:spacing w:line="460" w:lineRule="exact"/>
        <w:ind w:left="294"/>
        <w:jc w:val="both"/>
        <w:rPr>
          <w:rFonts w:eastAsia="標楷體" w:hAnsi="標楷體"/>
          <w:sz w:val="28"/>
          <w:szCs w:val="28"/>
        </w:rPr>
      </w:pPr>
    </w:p>
    <w:p w:rsidR="0004419C" w:rsidRPr="00C20D79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C20D79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7A5189" w:rsidP="00F776F8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20D79">
        <w:rPr>
          <w:rFonts w:ascii="標楷體" w:eastAsia="標楷體" w:hAnsi="標楷體" w:hint="eastAsia"/>
          <w:sz w:val="28"/>
          <w:szCs w:val="28"/>
        </w:rPr>
        <w:t>近</w:t>
      </w:r>
      <w:r w:rsidRPr="00C20D79">
        <w:rPr>
          <w:rFonts w:eastAsia="標楷體"/>
          <w:sz w:val="28"/>
          <w:szCs w:val="28"/>
        </w:rPr>
        <w:t>10</w:t>
      </w:r>
      <w:r w:rsidRPr="00C20D79">
        <w:rPr>
          <w:rFonts w:ascii="標楷體" w:eastAsia="標楷體" w:hAnsi="標楷體" w:hint="eastAsia"/>
          <w:sz w:val="28"/>
          <w:szCs w:val="28"/>
        </w:rPr>
        <w:t>年來行政爭訟</w:t>
      </w:r>
      <w:r w:rsidRPr="00C20D79">
        <w:rPr>
          <w:rFonts w:ascii="標楷體" w:eastAsia="標楷體" w:hAnsi="標楷體" w:hint="eastAsia"/>
          <w:sz w:val="28"/>
          <w:szCs w:val="28"/>
          <w:lang w:eastAsia="zh-HK"/>
        </w:rPr>
        <w:t>辦結</w:t>
      </w:r>
      <w:r w:rsidRPr="00C20D79">
        <w:rPr>
          <w:rFonts w:ascii="標楷體" w:eastAsia="標楷體" w:hAnsi="標楷體" w:hint="eastAsia"/>
          <w:sz w:val="28"/>
          <w:szCs w:val="28"/>
        </w:rPr>
        <w:t>案件</w:t>
      </w:r>
      <w:r w:rsidRPr="00C20D79">
        <w:rPr>
          <w:rFonts w:eastAsia="標楷體" w:hAnsi="標楷體" w:hint="eastAsia"/>
          <w:sz w:val="28"/>
          <w:szCs w:val="28"/>
        </w:rPr>
        <w:t>，</w:t>
      </w:r>
      <w:r w:rsidRPr="00C20D79">
        <w:rPr>
          <w:rFonts w:eastAsia="標楷體" w:hAnsi="標楷體" w:hint="eastAsia"/>
          <w:sz w:val="28"/>
          <w:szCs w:val="28"/>
          <w:lang w:eastAsia="zh-HK"/>
        </w:rPr>
        <w:t>依</w:t>
      </w:r>
      <w:r w:rsidRPr="00C20D79">
        <w:rPr>
          <w:rFonts w:ascii="標楷體" w:eastAsia="標楷體" w:hAnsi="標楷體" w:hint="eastAsia"/>
          <w:sz w:val="28"/>
          <w:szCs w:val="28"/>
        </w:rPr>
        <w:t>辦理</w:t>
      </w:r>
      <w:r w:rsidRPr="00C20D79">
        <w:rPr>
          <w:rFonts w:ascii="標楷體" w:eastAsia="標楷體" w:hAnsi="標楷體" w:hint="eastAsia"/>
          <w:sz w:val="28"/>
          <w:szCs w:val="28"/>
          <w:lang w:eastAsia="zh-HK"/>
        </w:rPr>
        <w:t>結果分，</w:t>
      </w:r>
      <w:r w:rsidR="00C20D79">
        <w:rPr>
          <w:rFonts w:ascii="標楷體" w:eastAsia="標楷體" w:hAnsi="標楷體" w:hint="eastAsia"/>
          <w:sz w:val="28"/>
          <w:szCs w:val="28"/>
          <w:lang w:eastAsia="zh-HK"/>
        </w:rPr>
        <w:t>各年</w:t>
      </w:r>
      <w:r w:rsidR="0004419C" w:rsidRPr="00C20D79">
        <w:rPr>
          <w:rFonts w:eastAsia="標楷體" w:hAnsi="標楷體"/>
          <w:noProof/>
          <w:sz w:val="28"/>
          <w:szCs w:val="28"/>
        </w:rPr>
        <w:t>以「駁回」占</w:t>
      </w:r>
      <w:r w:rsidR="00717E95" w:rsidRPr="00C20D79">
        <w:rPr>
          <w:rFonts w:eastAsia="標楷體" w:hAnsi="標楷體" w:hint="eastAsia"/>
          <w:noProof/>
          <w:sz w:val="28"/>
          <w:szCs w:val="28"/>
          <w:lang w:eastAsia="zh-HK"/>
        </w:rPr>
        <w:t>最</w:t>
      </w:r>
      <w:r w:rsidR="0004419C" w:rsidRPr="00C20D79">
        <w:rPr>
          <w:rFonts w:eastAsia="標楷體" w:hAnsi="標楷體"/>
          <w:noProof/>
          <w:sz w:val="28"/>
          <w:szCs w:val="28"/>
        </w:rPr>
        <w:t>多</w:t>
      </w:r>
      <w:r w:rsidR="00150EB5" w:rsidRPr="00C20D79">
        <w:rPr>
          <w:rFonts w:eastAsia="標楷體" w:hAnsi="標楷體" w:hint="eastAsia"/>
          <w:noProof/>
          <w:sz w:val="28"/>
          <w:szCs w:val="28"/>
          <w:lang w:eastAsia="zh-HK"/>
        </w:rPr>
        <w:t>；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次高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者，除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101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年以「移轉管轄」占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21.92%</w:t>
      </w:r>
      <w:r w:rsidR="00803F89" w:rsidRPr="00803F89">
        <w:rPr>
          <w:rFonts w:eastAsia="標楷體" w:hAnsi="標楷體" w:hint="eastAsia"/>
          <w:noProof/>
          <w:sz w:val="28"/>
          <w:szCs w:val="28"/>
          <w:lang w:eastAsia="zh-HK"/>
        </w:rPr>
        <w:t>越居該年第二高，餘各年均以「不受理」居第二</w:t>
      </w:r>
      <w:r w:rsidR="00C20D79" w:rsidRPr="00C20D79">
        <w:rPr>
          <w:rFonts w:eastAsia="標楷體" w:hAnsi="標楷體"/>
          <w:noProof/>
          <w:sz w:val="28"/>
          <w:szCs w:val="28"/>
        </w:rPr>
        <w:t>，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其中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又以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107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年及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108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年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之</w:t>
      </w:r>
      <w:bookmarkStart w:id="0" w:name="_GoBack"/>
      <w:bookmarkEnd w:id="0"/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17.83%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及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23.02%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占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較高</w:t>
      </w:r>
      <w:r w:rsidR="00803F89">
        <w:rPr>
          <w:rFonts w:eastAsia="標楷體" w:hAnsi="標楷體" w:hint="eastAsia"/>
          <w:noProof/>
          <w:sz w:val="28"/>
          <w:szCs w:val="28"/>
          <w:lang w:eastAsia="zh-HK"/>
        </w:rPr>
        <w:t>之外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，其餘各年均未超過</w:t>
      </w:r>
      <w:r w:rsidR="00C20D79">
        <w:rPr>
          <w:rFonts w:eastAsia="標楷體" w:hAnsi="標楷體" w:hint="eastAsia"/>
          <w:noProof/>
          <w:sz w:val="28"/>
          <w:szCs w:val="28"/>
          <w:lang w:eastAsia="zh-HK"/>
        </w:rPr>
        <w:t>10%</w:t>
      </w:r>
      <w:r w:rsidR="005140AA">
        <w:rPr>
          <w:rFonts w:eastAsia="標楷體" w:hAnsi="標楷體" w:hint="eastAsia"/>
          <w:noProof/>
          <w:sz w:val="28"/>
          <w:szCs w:val="28"/>
        </w:rPr>
        <w:t>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C20D79">
        <w:rPr>
          <w:rFonts w:eastAsia="標楷體" w:hAnsi="標楷體" w:hint="eastAsia"/>
          <w:noProof/>
          <w:sz w:val="28"/>
          <w:szCs w:val="28"/>
        </w:rPr>
        <w:t>9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</w:t>
      </w:r>
      <w:r w:rsidR="00150EB5">
        <w:rPr>
          <w:rFonts w:eastAsia="標楷體" w:hAnsi="標楷體" w:hint="eastAsia"/>
          <w:noProof/>
          <w:sz w:val="28"/>
          <w:szCs w:val="28"/>
          <w:lang w:eastAsia="zh-HK"/>
        </w:rPr>
        <w:t>仍</w:t>
      </w:r>
      <w:r w:rsidR="00E62D15">
        <w:rPr>
          <w:rFonts w:eastAsia="標楷體" w:hAnsi="標楷體" w:hint="eastAsia"/>
          <w:noProof/>
          <w:sz w:val="28"/>
          <w:szCs w:val="28"/>
        </w:rPr>
        <w:t>以</w:t>
      </w:r>
      <w:r w:rsidR="00150EB5" w:rsidRPr="00150EB5">
        <w:rPr>
          <w:rFonts w:eastAsia="標楷體" w:hAnsi="標楷體"/>
          <w:noProof/>
          <w:sz w:val="28"/>
          <w:szCs w:val="28"/>
        </w:rPr>
        <w:t>「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150EB5" w:rsidRPr="00C228C2">
        <w:rPr>
          <w:rFonts w:eastAsia="標楷體" w:hAnsi="標楷體"/>
          <w:noProof/>
          <w:sz w:val="28"/>
          <w:szCs w:val="28"/>
        </w:rPr>
        <w:t>」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C20D79">
        <w:rPr>
          <w:rFonts w:eastAsia="標楷體" w:hAnsi="標楷體" w:hint="eastAsia"/>
          <w:noProof/>
          <w:sz w:val="28"/>
          <w:szCs w:val="28"/>
        </w:rPr>
        <w:t>89.83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</w:t>
      </w:r>
      <w:r w:rsidR="00150EB5" w:rsidRPr="00150EB5">
        <w:rPr>
          <w:rFonts w:eastAsia="標楷體" w:hAnsi="標楷體"/>
          <w:noProof/>
          <w:sz w:val="28"/>
          <w:szCs w:val="28"/>
        </w:rPr>
        <w:t>「</w:t>
      </w:r>
      <w:r w:rsidR="004E0406">
        <w:rPr>
          <w:rFonts w:eastAsia="標楷體" w:hAnsi="標楷體" w:hint="eastAsia"/>
          <w:noProof/>
          <w:sz w:val="28"/>
          <w:szCs w:val="28"/>
        </w:rPr>
        <w:t>不受理</w:t>
      </w:r>
      <w:r w:rsidR="00150EB5" w:rsidRPr="00C228C2">
        <w:rPr>
          <w:rFonts w:eastAsia="標楷體" w:hAnsi="標楷體"/>
          <w:noProof/>
          <w:sz w:val="28"/>
          <w:szCs w:val="28"/>
        </w:rPr>
        <w:t>」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C20D79">
        <w:rPr>
          <w:rFonts w:eastAsia="標楷體" w:hAnsi="標楷體" w:hint="eastAsia"/>
          <w:noProof/>
          <w:sz w:val="28"/>
          <w:szCs w:val="28"/>
        </w:rPr>
        <w:t>6.10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，分居第一及第二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5E3BF9" w:rsidRDefault="00C20D79" w:rsidP="00C20D79">
      <w:pPr>
        <w:spacing w:line="460" w:lineRule="exact"/>
        <w:ind w:leftChars="245" w:left="588" w:firstLineChars="600" w:firstLine="1440"/>
        <w:jc w:val="both"/>
        <w:rPr>
          <w:rFonts w:eastAsia="標楷體"/>
          <w:b/>
          <w:noProof/>
          <w:sz w:val="28"/>
          <w:szCs w:val="28"/>
        </w:rPr>
      </w:pPr>
      <w:r w:rsidRPr="001C71D2">
        <w:rPr>
          <w:noProof/>
        </w:rPr>
        <w:drawing>
          <wp:anchor distT="0" distB="0" distL="114300" distR="114300" simplePos="0" relativeHeight="251720704" behindDoc="1" locked="0" layoutInCell="1" allowOverlap="1" wp14:anchorId="0C89E2D4" wp14:editId="20CF9B7C">
            <wp:simplePos x="0" y="0"/>
            <wp:positionH relativeFrom="column">
              <wp:posOffset>179705</wp:posOffset>
            </wp:positionH>
            <wp:positionV relativeFrom="paragraph">
              <wp:posOffset>264160</wp:posOffset>
            </wp:positionV>
            <wp:extent cx="5791200" cy="3484245"/>
            <wp:effectExtent l="0" t="0" r="0" b="190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90" w:rsidRPr="003D6D82">
        <w:rPr>
          <w:rFonts w:eastAsia="標楷體"/>
          <w:b/>
          <w:noProof/>
          <w:sz w:val="28"/>
          <w:szCs w:val="28"/>
        </w:rPr>
        <w:t>表</w:t>
      </w:r>
      <w:r w:rsidR="005C5690"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7A5189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7A5189" w:rsidRPr="009E6A4B">
        <w:rPr>
          <w:rFonts w:eastAsia="標楷體"/>
          <w:b/>
          <w:sz w:val="28"/>
          <w:szCs w:val="28"/>
        </w:rPr>
        <w:t>訟</w:t>
      </w:r>
      <w:proofErr w:type="gramEnd"/>
      <w:r w:rsidR="007A5189">
        <w:rPr>
          <w:rFonts w:eastAsia="標楷體" w:hint="eastAsia"/>
          <w:b/>
          <w:sz w:val="28"/>
          <w:szCs w:val="28"/>
        </w:rPr>
        <w:t>辦結案件</w:t>
      </w:r>
      <w:r w:rsidR="007A5189">
        <w:rPr>
          <w:rFonts w:eastAsia="標楷體"/>
          <w:b/>
          <w:sz w:val="28"/>
          <w:szCs w:val="28"/>
        </w:rPr>
        <w:t>-</w:t>
      </w:r>
      <w:r w:rsidR="007A5189">
        <w:rPr>
          <w:rFonts w:eastAsia="標楷體" w:hint="eastAsia"/>
          <w:b/>
          <w:sz w:val="28"/>
          <w:szCs w:val="28"/>
          <w:lang w:eastAsia="zh-HK"/>
        </w:rPr>
        <w:t>按辦理結果分</w:t>
      </w:r>
    </w:p>
    <w:p w:rsidR="006F59D0" w:rsidRPr="001C71D2" w:rsidRDefault="006F59D0" w:rsidP="00C20D79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noProof/>
          <w:sz w:val="28"/>
          <w:szCs w:val="28"/>
        </w:rPr>
      </w:pPr>
    </w:p>
    <w:sectPr w:rsidR="006F59D0" w:rsidRPr="001C71D2" w:rsidSect="00E34243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803F89">
      <w:rPr>
        <w:rStyle w:val="a5"/>
        <w:noProof/>
        <w:sz w:val="24"/>
      </w:rPr>
      <w:t>- 8 -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7A220DB8"/>
    <w:lvl w:ilvl="0" w:tplc="A2F4F51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F1981798"/>
    <w:lvl w:ilvl="0" w:tplc="870AF1BC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5537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2116"/>
    <w:rsid w:val="000961A5"/>
    <w:rsid w:val="00097F9F"/>
    <w:rsid w:val="000A0BAB"/>
    <w:rsid w:val="000A7909"/>
    <w:rsid w:val="000B2213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6B2"/>
    <w:rsid w:val="00110AA7"/>
    <w:rsid w:val="00112372"/>
    <w:rsid w:val="00112B89"/>
    <w:rsid w:val="00117132"/>
    <w:rsid w:val="001171AF"/>
    <w:rsid w:val="00121A24"/>
    <w:rsid w:val="00121C1C"/>
    <w:rsid w:val="0012233E"/>
    <w:rsid w:val="00122C39"/>
    <w:rsid w:val="001234C8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47044"/>
    <w:rsid w:val="001505DA"/>
    <w:rsid w:val="00150BBF"/>
    <w:rsid w:val="00150EB5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C71D2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427"/>
    <w:rsid w:val="002B6A54"/>
    <w:rsid w:val="002B75B9"/>
    <w:rsid w:val="002C4970"/>
    <w:rsid w:val="002E0D2F"/>
    <w:rsid w:val="002F19B5"/>
    <w:rsid w:val="002F7590"/>
    <w:rsid w:val="002F7A71"/>
    <w:rsid w:val="00301EAF"/>
    <w:rsid w:val="00302532"/>
    <w:rsid w:val="00305C49"/>
    <w:rsid w:val="0030609D"/>
    <w:rsid w:val="00307086"/>
    <w:rsid w:val="00312748"/>
    <w:rsid w:val="0032067F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200C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4AB"/>
    <w:rsid w:val="003B6D5E"/>
    <w:rsid w:val="003C1A14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29B1"/>
    <w:rsid w:val="003F6484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79FB"/>
    <w:rsid w:val="0045144E"/>
    <w:rsid w:val="00453B3B"/>
    <w:rsid w:val="00454E8D"/>
    <w:rsid w:val="00455343"/>
    <w:rsid w:val="00456FD5"/>
    <w:rsid w:val="00462CFD"/>
    <w:rsid w:val="00463E2D"/>
    <w:rsid w:val="004659E8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374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39AF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47BA"/>
    <w:rsid w:val="004C6413"/>
    <w:rsid w:val="004D1777"/>
    <w:rsid w:val="004D245B"/>
    <w:rsid w:val="004D4556"/>
    <w:rsid w:val="004D4B04"/>
    <w:rsid w:val="004D541A"/>
    <w:rsid w:val="004D615C"/>
    <w:rsid w:val="004D6512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4774B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1AA4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0C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097"/>
    <w:rsid w:val="00633B35"/>
    <w:rsid w:val="00634D67"/>
    <w:rsid w:val="00637062"/>
    <w:rsid w:val="00637B13"/>
    <w:rsid w:val="00643EC5"/>
    <w:rsid w:val="006441DF"/>
    <w:rsid w:val="0065045B"/>
    <w:rsid w:val="0065478F"/>
    <w:rsid w:val="0066377D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975CC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755"/>
    <w:rsid w:val="006D3DAD"/>
    <w:rsid w:val="006D476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418E"/>
    <w:rsid w:val="00716003"/>
    <w:rsid w:val="00717E95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24E4"/>
    <w:rsid w:val="00732F29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2F"/>
    <w:rsid w:val="00794D3A"/>
    <w:rsid w:val="0079552E"/>
    <w:rsid w:val="00795737"/>
    <w:rsid w:val="00795E7B"/>
    <w:rsid w:val="007A0B3A"/>
    <w:rsid w:val="007A1B04"/>
    <w:rsid w:val="007A45BE"/>
    <w:rsid w:val="007A48E4"/>
    <w:rsid w:val="007A5189"/>
    <w:rsid w:val="007A6AE1"/>
    <w:rsid w:val="007A6B90"/>
    <w:rsid w:val="007B1C22"/>
    <w:rsid w:val="007B5316"/>
    <w:rsid w:val="007B7DF8"/>
    <w:rsid w:val="007C0548"/>
    <w:rsid w:val="007C070F"/>
    <w:rsid w:val="007C191C"/>
    <w:rsid w:val="007C3B10"/>
    <w:rsid w:val="007C3C75"/>
    <w:rsid w:val="007C5484"/>
    <w:rsid w:val="007C7016"/>
    <w:rsid w:val="007D0C22"/>
    <w:rsid w:val="007D1E89"/>
    <w:rsid w:val="007D377C"/>
    <w:rsid w:val="007D5642"/>
    <w:rsid w:val="007D6C57"/>
    <w:rsid w:val="007D6C64"/>
    <w:rsid w:val="007D79CF"/>
    <w:rsid w:val="007E68D3"/>
    <w:rsid w:val="007E70F0"/>
    <w:rsid w:val="007E738D"/>
    <w:rsid w:val="007F0191"/>
    <w:rsid w:val="007F2816"/>
    <w:rsid w:val="007F3B25"/>
    <w:rsid w:val="007F5594"/>
    <w:rsid w:val="00801BCF"/>
    <w:rsid w:val="008022AD"/>
    <w:rsid w:val="00802603"/>
    <w:rsid w:val="00803BA8"/>
    <w:rsid w:val="00803C3A"/>
    <w:rsid w:val="00803F89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1E95"/>
    <w:rsid w:val="00872C6A"/>
    <w:rsid w:val="00876E97"/>
    <w:rsid w:val="00880993"/>
    <w:rsid w:val="00881431"/>
    <w:rsid w:val="00881BC3"/>
    <w:rsid w:val="0088538F"/>
    <w:rsid w:val="00886EC3"/>
    <w:rsid w:val="00887DA4"/>
    <w:rsid w:val="008901B5"/>
    <w:rsid w:val="00894195"/>
    <w:rsid w:val="008947BF"/>
    <w:rsid w:val="00894BC8"/>
    <w:rsid w:val="00895E4C"/>
    <w:rsid w:val="008964FE"/>
    <w:rsid w:val="00896809"/>
    <w:rsid w:val="00896B9B"/>
    <w:rsid w:val="008A0A97"/>
    <w:rsid w:val="008A2717"/>
    <w:rsid w:val="008A416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8F55F0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563"/>
    <w:rsid w:val="00962D60"/>
    <w:rsid w:val="00965E39"/>
    <w:rsid w:val="009660F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96DDA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464EA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6580"/>
    <w:rsid w:val="00A87074"/>
    <w:rsid w:val="00A92346"/>
    <w:rsid w:val="00A9778B"/>
    <w:rsid w:val="00A97FB2"/>
    <w:rsid w:val="00AA178A"/>
    <w:rsid w:val="00AA1982"/>
    <w:rsid w:val="00AA1EAA"/>
    <w:rsid w:val="00AA2070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0CB0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15823"/>
    <w:rsid w:val="00B22F67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6A89"/>
    <w:rsid w:val="00B77076"/>
    <w:rsid w:val="00B80F43"/>
    <w:rsid w:val="00B81ECB"/>
    <w:rsid w:val="00B8329D"/>
    <w:rsid w:val="00B8421B"/>
    <w:rsid w:val="00B8591A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D451F"/>
    <w:rsid w:val="00BE0A11"/>
    <w:rsid w:val="00BE1D0B"/>
    <w:rsid w:val="00BE2934"/>
    <w:rsid w:val="00BE5800"/>
    <w:rsid w:val="00BE6ACD"/>
    <w:rsid w:val="00BF15B5"/>
    <w:rsid w:val="00BF1B7D"/>
    <w:rsid w:val="00BF46C5"/>
    <w:rsid w:val="00BF4EF7"/>
    <w:rsid w:val="00BF7435"/>
    <w:rsid w:val="00BF7E7D"/>
    <w:rsid w:val="00C11ED2"/>
    <w:rsid w:val="00C1662F"/>
    <w:rsid w:val="00C20D79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37DBE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597E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228F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B6B7E"/>
    <w:rsid w:val="00DB77EF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2B78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2D15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6985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776F8"/>
    <w:rsid w:val="00F82186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5B80-D84F-4F74-9F52-488ABE3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3</Pages>
  <Words>886</Words>
  <Characters>199</Characters>
  <Application>Microsoft Office Word</Application>
  <DocSecurity>0</DocSecurity>
  <Lines>1</Lines>
  <Paragraphs>2</Paragraphs>
  <ScaleCrop>false</ScaleCrop>
  <Company> 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119</cp:revision>
  <cp:lastPrinted>2013-07-04T01:20:00Z</cp:lastPrinted>
  <dcterms:created xsi:type="dcterms:W3CDTF">2013-06-06T06:36:00Z</dcterms:created>
  <dcterms:modified xsi:type="dcterms:W3CDTF">2021-06-15T03:25:00Z</dcterms:modified>
</cp:coreProperties>
</file>