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D6" w:rsidRPr="00A00D91" w:rsidRDefault="00AC6BD6" w:rsidP="00D46864">
      <w:pPr>
        <w:pStyle w:val="affd"/>
        <w:rPr>
          <w:rFonts w:ascii="標楷體" w:eastAsia="標楷體" w:hAnsi="標楷體"/>
          <w:b w:val="0"/>
          <w:sz w:val="36"/>
          <w:szCs w:val="36"/>
        </w:rPr>
      </w:pPr>
      <w:r w:rsidRPr="00A00D91">
        <w:rPr>
          <w:rFonts w:ascii="標楷體" w:eastAsia="標楷體" w:hAnsi="標楷體"/>
          <w:b w:val="0"/>
          <w:sz w:val="36"/>
          <w:szCs w:val="36"/>
        </w:rPr>
        <w:t>考試院第1</w:t>
      </w:r>
      <w:r w:rsidRPr="00A00D91">
        <w:rPr>
          <w:rFonts w:ascii="標楷體" w:eastAsia="標楷體" w:hAnsi="標楷體" w:hint="eastAsia"/>
          <w:b w:val="0"/>
          <w:sz w:val="36"/>
          <w:szCs w:val="36"/>
        </w:rPr>
        <w:t>2</w:t>
      </w:r>
      <w:r w:rsidRPr="00A00D91">
        <w:rPr>
          <w:rFonts w:ascii="標楷體" w:eastAsia="標楷體" w:hAnsi="標楷體"/>
          <w:b w:val="0"/>
          <w:sz w:val="36"/>
          <w:szCs w:val="36"/>
        </w:rPr>
        <w:t>屆第</w:t>
      </w:r>
      <w:r w:rsidRPr="00A00D91">
        <w:rPr>
          <w:rFonts w:ascii="標楷體" w:eastAsia="標楷體" w:hAnsi="標楷體" w:hint="eastAsia"/>
          <w:b w:val="0"/>
          <w:sz w:val="36"/>
          <w:szCs w:val="36"/>
        </w:rPr>
        <w:t>2</w:t>
      </w:r>
      <w:r w:rsidR="00142922">
        <w:rPr>
          <w:rFonts w:ascii="標楷體" w:eastAsia="標楷體" w:hAnsi="標楷體" w:hint="eastAsia"/>
          <w:b w:val="0"/>
          <w:sz w:val="36"/>
          <w:szCs w:val="36"/>
        </w:rPr>
        <w:t>8</w:t>
      </w:r>
      <w:r w:rsidR="006712B4">
        <w:rPr>
          <w:rFonts w:ascii="標楷體" w:eastAsia="標楷體" w:hAnsi="標楷體" w:hint="eastAsia"/>
          <w:b w:val="0"/>
          <w:sz w:val="36"/>
          <w:szCs w:val="36"/>
        </w:rPr>
        <w:t>9</w:t>
      </w:r>
      <w:r w:rsidRPr="00A00D91">
        <w:rPr>
          <w:rFonts w:ascii="標楷體" w:eastAsia="標楷體" w:hAnsi="標楷體"/>
          <w:b w:val="0"/>
          <w:sz w:val="36"/>
          <w:szCs w:val="36"/>
        </w:rPr>
        <w:t>次會議紀錄</w:t>
      </w:r>
    </w:p>
    <w:p w:rsidR="00AC6BD6" w:rsidRPr="00B279C9" w:rsidRDefault="00AC6BD6" w:rsidP="00AC6BD6">
      <w:pPr>
        <w:kinsoku w:val="0"/>
        <w:spacing w:line="450" w:lineRule="exact"/>
        <w:jc w:val="both"/>
        <w:textAlignment w:val="baseline"/>
        <w:rPr>
          <w:rFonts w:ascii="標楷體" w:hAnsi="標楷體"/>
          <w:color w:val="000000"/>
          <w:spacing w:val="-4"/>
          <w:sz w:val="32"/>
          <w:szCs w:val="32"/>
        </w:rPr>
      </w:pPr>
      <w:r w:rsidRPr="00B279C9">
        <w:rPr>
          <w:rFonts w:ascii="標楷體" w:hAnsi="標楷體"/>
          <w:color w:val="000000"/>
          <w:spacing w:val="-4"/>
          <w:sz w:val="32"/>
          <w:szCs w:val="32"/>
        </w:rPr>
        <w:t>時  間：中華民國10</w:t>
      </w:r>
      <w:r w:rsidR="000516D7">
        <w:rPr>
          <w:rFonts w:ascii="標楷體" w:hAnsi="標楷體" w:hint="eastAsia"/>
          <w:color w:val="000000"/>
          <w:spacing w:val="-4"/>
          <w:sz w:val="32"/>
          <w:szCs w:val="32"/>
        </w:rPr>
        <w:t>9</w:t>
      </w:r>
      <w:r w:rsidRPr="00B279C9">
        <w:rPr>
          <w:rFonts w:ascii="標楷體" w:hAnsi="標楷體"/>
          <w:color w:val="000000"/>
          <w:spacing w:val="-4"/>
          <w:sz w:val="32"/>
          <w:szCs w:val="32"/>
        </w:rPr>
        <w:t>年</w:t>
      </w:r>
      <w:r w:rsidR="003B3DF6">
        <w:rPr>
          <w:rFonts w:ascii="標楷體" w:hAnsi="標楷體" w:hint="eastAsia"/>
          <w:color w:val="000000"/>
          <w:spacing w:val="-4"/>
          <w:sz w:val="32"/>
          <w:szCs w:val="32"/>
        </w:rPr>
        <w:t>6</w:t>
      </w:r>
      <w:r w:rsidRPr="00B279C9">
        <w:rPr>
          <w:rFonts w:ascii="標楷體" w:hAnsi="標楷體"/>
          <w:color w:val="000000"/>
          <w:spacing w:val="-4"/>
          <w:sz w:val="32"/>
          <w:szCs w:val="32"/>
        </w:rPr>
        <w:t>月</w:t>
      </w:r>
      <w:r w:rsidR="006712B4">
        <w:rPr>
          <w:rFonts w:ascii="標楷體" w:hAnsi="標楷體" w:hint="eastAsia"/>
          <w:color w:val="000000"/>
          <w:spacing w:val="-4"/>
          <w:sz w:val="32"/>
          <w:szCs w:val="32"/>
        </w:rPr>
        <w:t>11</w:t>
      </w:r>
      <w:r w:rsidRPr="00B279C9">
        <w:rPr>
          <w:rFonts w:ascii="標楷體" w:hAnsi="標楷體"/>
          <w:color w:val="000000"/>
          <w:spacing w:val="-4"/>
          <w:sz w:val="32"/>
          <w:szCs w:val="32"/>
        </w:rPr>
        <w:t>日上午9時</w:t>
      </w:r>
    </w:p>
    <w:p w:rsidR="00AC6BD6" w:rsidRPr="00B279C9" w:rsidRDefault="00AC6BD6" w:rsidP="00AC6BD6">
      <w:pPr>
        <w:kinsoku w:val="0"/>
        <w:spacing w:line="450" w:lineRule="exact"/>
        <w:jc w:val="both"/>
        <w:textAlignment w:val="baseline"/>
        <w:rPr>
          <w:rFonts w:ascii="標楷體" w:hAnsi="標楷體"/>
          <w:color w:val="000000"/>
          <w:spacing w:val="-4"/>
          <w:sz w:val="32"/>
          <w:szCs w:val="32"/>
        </w:rPr>
      </w:pPr>
      <w:r w:rsidRPr="00B279C9">
        <w:rPr>
          <w:rFonts w:ascii="標楷體" w:hAnsi="標楷體"/>
          <w:color w:val="000000"/>
          <w:spacing w:val="-4"/>
          <w:sz w:val="32"/>
          <w:szCs w:val="32"/>
        </w:rPr>
        <w:t>地  點：本院傳賢樓10樓會議室</w:t>
      </w:r>
    </w:p>
    <w:p w:rsidR="00E63E9B" w:rsidRPr="00B279C9" w:rsidRDefault="00E63E9B" w:rsidP="00E63E9B">
      <w:pPr>
        <w:tabs>
          <w:tab w:val="left" w:pos="5400"/>
        </w:tabs>
        <w:kinsoku w:val="0"/>
        <w:spacing w:line="44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 w:rsidRPr="00B279C9">
        <w:rPr>
          <w:rFonts w:ascii="標楷體" w:hAnsi="標楷體"/>
          <w:color w:val="000000"/>
          <w:sz w:val="32"/>
          <w:szCs w:val="32"/>
        </w:rPr>
        <w:t>出席者：</w:t>
      </w:r>
      <w:r w:rsidRPr="00B279C9">
        <w:rPr>
          <w:rFonts w:ascii="標楷體" w:hAnsi="標楷體" w:hint="eastAsia"/>
          <w:color w:val="000000"/>
          <w:sz w:val="32"/>
          <w:szCs w:val="32"/>
        </w:rPr>
        <w:t xml:space="preserve">伍錦霖  </w:t>
      </w:r>
      <w:r w:rsidRPr="00B279C9">
        <w:rPr>
          <w:rFonts w:ascii="標楷體" w:hAnsi="標楷體" w:hint="eastAsia"/>
          <w:color w:val="000000"/>
          <w:sz w:val="32"/>
          <w:szCs w:val="32"/>
          <w:shd w:val="clear" w:color="auto" w:fill="FFFFFF"/>
        </w:rPr>
        <w:t xml:space="preserve">李逸洋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謝秀能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趙麗雲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蔡良文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AC393F">
        <w:rPr>
          <w:rFonts w:ascii="標楷體" w:hAnsi="標楷體" w:hint="eastAsia"/>
          <w:color w:val="000000"/>
          <w:kern w:val="0"/>
          <w:sz w:val="32"/>
          <w:szCs w:val="32"/>
        </w:rPr>
        <w:t>張明珠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B279C9">
        <w:rPr>
          <w:rFonts w:ascii="標楷體" w:hAnsi="標楷體" w:hint="eastAsia"/>
          <w:color w:val="000000"/>
          <w:kern w:val="0"/>
          <w:sz w:val="32"/>
          <w:szCs w:val="32"/>
        </w:rPr>
        <w:t>何寄澎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周志龍</w:t>
      </w:r>
      <w:r w:rsidR="00F91AE4"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蕭全政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陳皎眉  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李  選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馮正民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黃婷婷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B279C9">
        <w:rPr>
          <w:rFonts w:ascii="標楷體" w:hAnsi="標楷體" w:hint="eastAsia"/>
          <w:color w:val="000000"/>
          <w:kern w:val="0"/>
          <w:sz w:val="32"/>
          <w:szCs w:val="32"/>
        </w:rPr>
        <w:t>王亞男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楊雅惠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周萬來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F91AE4" w:rsidRPr="00AC393F">
        <w:rPr>
          <w:rFonts w:ascii="標楷體" w:hAnsi="標楷體" w:hint="eastAsia"/>
          <w:color w:val="000000"/>
          <w:kern w:val="0"/>
          <w:sz w:val="32"/>
          <w:szCs w:val="32"/>
        </w:rPr>
        <w:t>張素瓊</w:t>
      </w:r>
      <w:r w:rsidR="00F91AE4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AC393F">
        <w:rPr>
          <w:rFonts w:ascii="標楷體" w:hAnsi="標楷體" w:hint="eastAsia"/>
          <w:color w:val="000000"/>
          <w:kern w:val="0"/>
          <w:sz w:val="32"/>
          <w:szCs w:val="32"/>
        </w:rPr>
        <w:t>周玉山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  </w:t>
      </w:r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標楷體" w:hAnsi="標楷體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  </w:t>
      </w:r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AC393F">
        <w:rPr>
          <w:rFonts w:ascii="標楷體" w:hAnsi="標楷體" w:hint="eastAsia"/>
          <w:color w:val="000000"/>
          <w:kern w:val="0"/>
          <w:sz w:val="32"/>
          <w:szCs w:val="32"/>
        </w:rPr>
        <w:t xml:space="preserve">陳慈陽 </w:t>
      </w:r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 詹中原  </w:t>
      </w:r>
      <w:proofErr w:type="gramStart"/>
      <w:r w:rsidRPr="00B279C9">
        <w:rPr>
          <w:rFonts w:ascii="標楷體" w:hAnsi="標楷體"/>
          <w:color w:val="000000"/>
          <w:kern w:val="0"/>
          <w:sz w:val="32"/>
          <w:szCs w:val="32"/>
        </w:rPr>
        <w:t>許舒翔</w:t>
      </w:r>
      <w:proofErr w:type="gramEnd"/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  周弘憲  郭芳煜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</w:p>
    <w:p w:rsidR="00E63E9B" w:rsidRDefault="00E63E9B" w:rsidP="00F63C64">
      <w:pPr>
        <w:tabs>
          <w:tab w:val="left" w:pos="5400"/>
        </w:tabs>
        <w:kinsoku w:val="0"/>
        <w:spacing w:line="45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B279C9">
        <w:rPr>
          <w:rFonts w:ascii="標楷體" w:hAnsi="標楷體"/>
          <w:color w:val="000000"/>
          <w:kern w:val="0"/>
          <w:sz w:val="32"/>
          <w:szCs w:val="32"/>
        </w:rPr>
        <w:t>者：</w:t>
      </w:r>
      <w:proofErr w:type="gramStart"/>
      <w:r w:rsidRPr="00B279C9">
        <w:rPr>
          <w:rFonts w:ascii="標楷體" w:hAnsi="標楷體"/>
          <w:color w:val="000000"/>
          <w:kern w:val="0"/>
          <w:sz w:val="32"/>
          <w:szCs w:val="32"/>
        </w:rPr>
        <w:t>李繼玄</w:t>
      </w:r>
      <w:proofErr w:type="gramEnd"/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 xml:space="preserve">  袁自玉  </w:t>
      </w:r>
      <w:r w:rsidRPr="00B279C9">
        <w:rPr>
          <w:rFonts w:ascii="標楷體" w:hAnsi="標楷體"/>
          <w:color w:val="000000"/>
          <w:kern w:val="0"/>
          <w:sz w:val="32"/>
          <w:szCs w:val="32"/>
        </w:rPr>
        <w:t>曾慧敏</w:t>
      </w:r>
      <w:r w:rsidRPr="0063704D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63704D">
        <w:rPr>
          <w:rFonts w:ascii="標楷體" w:hAnsi="標楷體"/>
          <w:color w:val="000000"/>
          <w:kern w:val="0"/>
          <w:sz w:val="32"/>
          <w:szCs w:val="32"/>
        </w:rPr>
        <w:t>郝培芝</w:t>
      </w:r>
      <w:r w:rsidRPr="0063704D">
        <w:rPr>
          <w:rFonts w:ascii="標楷體" w:hAnsi="標楷體" w:hint="eastAsia"/>
          <w:color w:val="000000"/>
          <w:kern w:val="0"/>
          <w:sz w:val="32"/>
          <w:szCs w:val="32"/>
        </w:rPr>
        <w:t xml:space="preserve">  林文燦  </w:t>
      </w:r>
      <w:r w:rsidRPr="00B279C9">
        <w:rPr>
          <w:rFonts w:ascii="標楷體" w:hAnsi="標楷體" w:hint="eastAsia"/>
          <w:color w:val="000000"/>
          <w:kern w:val="0"/>
          <w:sz w:val="32"/>
          <w:szCs w:val="32"/>
        </w:rPr>
        <w:t>葉瑞與</w:t>
      </w:r>
    </w:p>
    <w:p w:rsidR="00AC6BD6" w:rsidRPr="002D78EE" w:rsidRDefault="00AC6BD6" w:rsidP="00AC6BD6">
      <w:pPr>
        <w:kinsoku w:val="0"/>
        <w:spacing w:beforeLines="60" w:before="288" w:afterLines="50" w:after="240" w:line="450" w:lineRule="exact"/>
        <w:ind w:left="680" w:hanging="680"/>
        <w:rPr>
          <w:rFonts w:ascii="標楷體" w:hAnsi="標楷體"/>
          <w:kern w:val="0"/>
          <w:sz w:val="32"/>
          <w:szCs w:val="32"/>
        </w:rPr>
      </w:pPr>
      <w:r w:rsidRPr="002D78EE">
        <w:rPr>
          <w:rFonts w:ascii="標楷體" w:hAnsi="標楷體"/>
          <w:kern w:val="0"/>
          <w:sz w:val="32"/>
          <w:szCs w:val="32"/>
        </w:rPr>
        <w:fldChar w:fldCharType="begin"/>
      </w:r>
      <w:r w:rsidRPr="002D78EE">
        <w:rPr>
          <w:rFonts w:ascii="標楷體" w:hAnsi="標楷體"/>
          <w:kern w:val="0"/>
          <w:sz w:val="32"/>
          <w:szCs w:val="32"/>
        </w:rPr>
        <w:instrText xml:space="preserve"> eq \o(\s\up  8(列席者),\s\do  7(請　假))</w:instrText>
      </w:r>
      <w:r w:rsidRPr="002D78EE">
        <w:rPr>
          <w:rFonts w:ascii="標楷體" w:hAnsi="標楷體"/>
          <w:kern w:val="0"/>
          <w:sz w:val="32"/>
          <w:szCs w:val="32"/>
        </w:rPr>
        <w:fldChar w:fldCharType="end"/>
      </w:r>
      <w:r w:rsidRPr="002D78EE">
        <w:rPr>
          <w:rFonts w:ascii="標楷體" w:hAnsi="標楷體" w:cs="Arial"/>
          <w:sz w:val="32"/>
          <w:szCs w:val="32"/>
        </w:rPr>
        <w:t>：</w:t>
      </w:r>
      <w:r w:rsidRPr="002D78EE">
        <w:rPr>
          <w:rFonts w:ascii="標楷體" w:hAnsi="標楷體" w:hint="eastAsia"/>
          <w:color w:val="000000"/>
          <w:sz w:val="32"/>
          <w:szCs w:val="32"/>
        </w:rPr>
        <w:t>施能傑公假</w:t>
      </w:r>
    </w:p>
    <w:p w:rsidR="00AC6BD6" w:rsidRPr="002D78EE" w:rsidRDefault="00AC6BD6" w:rsidP="00AC6BD6">
      <w:pPr>
        <w:kinsoku w:val="0"/>
        <w:spacing w:beforeLines="30" w:before="144" w:line="450" w:lineRule="exact"/>
        <w:ind w:left="680" w:hanging="680"/>
        <w:rPr>
          <w:rFonts w:ascii="標楷體" w:hAnsi="標楷體"/>
          <w:sz w:val="32"/>
          <w:szCs w:val="32"/>
        </w:rPr>
      </w:pPr>
      <w:r w:rsidRPr="002D78EE">
        <w:rPr>
          <w:rFonts w:ascii="標楷體" w:hAnsi="標楷體"/>
          <w:spacing w:val="-4"/>
          <w:sz w:val="32"/>
          <w:szCs w:val="32"/>
        </w:rPr>
        <w:t>主　席：</w:t>
      </w:r>
      <w:r w:rsidRPr="002D78EE">
        <w:rPr>
          <w:rFonts w:ascii="標楷體" w:hAnsi="標楷體" w:hint="eastAsia"/>
          <w:sz w:val="32"/>
          <w:szCs w:val="32"/>
        </w:rPr>
        <w:t>伍錦霖</w:t>
      </w:r>
    </w:p>
    <w:p w:rsidR="00AC6BD6" w:rsidRPr="002D78EE" w:rsidRDefault="00AC6BD6" w:rsidP="00AC6BD6">
      <w:pPr>
        <w:kinsoku w:val="0"/>
        <w:spacing w:line="45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2D78EE">
        <w:rPr>
          <w:rFonts w:ascii="標楷體" w:hAnsi="標楷體"/>
          <w:spacing w:val="-4"/>
          <w:sz w:val="32"/>
          <w:szCs w:val="32"/>
        </w:rPr>
        <w:t>秘書長：</w:t>
      </w:r>
      <w:proofErr w:type="gramStart"/>
      <w:r w:rsidRPr="002D78EE">
        <w:rPr>
          <w:rFonts w:ascii="標楷體" w:hAnsi="標楷體"/>
          <w:sz w:val="32"/>
          <w:szCs w:val="32"/>
        </w:rPr>
        <w:t>李繼玄</w:t>
      </w:r>
      <w:proofErr w:type="gramEnd"/>
      <w:r w:rsidRPr="002D78EE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Pr="002D78EE">
        <w:rPr>
          <w:rFonts w:ascii="標楷體" w:hAnsi="標楷體"/>
          <w:spacing w:val="-4"/>
          <w:sz w:val="32"/>
          <w:szCs w:val="32"/>
        </w:rPr>
        <w:t xml:space="preserve">                       </w:t>
      </w:r>
      <w:r w:rsidRPr="002D78EE">
        <w:rPr>
          <w:rFonts w:ascii="標楷體" w:hAnsi="標楷體" w:hint="eastAsia"/>
          <w:spacing w:val="-4"/>
          <w:sz w:val="32"/>
          <w:szCs w:val="32"/>
        </w:rPr>
        <w:t xml:space="preserve">  紀</w:t>
      </w:r>
      <w:r w:rsidRPr="002D78EE">
        <w:rPr>
          <w:rFonts w:ascii="標楷體" w:hAnsi="標楷體"/>
          <w:spacing w:val="-4"/>
          <w:sz w:val="32"/>
          <w:szCs w:val="32"/>
        </w:rPr>
        <w:t xml:space="preserve">　錄</w:t>
      </w:r>
      <w:r w:rsidRPr="002D78EE">
        <w:rPr>
          <w:rFonts w:ascii="標楷體" w:hAnsi="標楷體" w:hint="eastAsia"/>
          <w:spacing w:val="-4"/>
          <w:sz w:val="32"/>
          <w:szCs w:val="32"/>
        </w:rPr>
        <w:t>：</w:t>
      </w:r>
      <w:r>
        <w:rPr>
          <w:rFonts w:ascii="標楷體" w:hAnsi="標楷體" w:hint="eastAsia"/>
          <w:spacing w:val="-4"/>
          <w:sz w:val="32"/>
          <w:szCs w:val="32"/>
        </w:rPr>
        <w:t>陳政良</w:t>
      </w:r>
    </w:p>
    <w:p w:rsidR="00AC6BD6" w:rsidRPr="00FC6CB9" w:rsidRDefault="00AC6BD6" w:rsidP="00FC6CB9">
      <w:pPr>
        <w:pStyle w:val="af"/>
        <w:spacing w:beforeLines="50" w:before="240" w:line="460" w:lineRule="exact"/>
        <w:ind w:firstLineChars="300" w:firstLine="960"/>
        <w:rPr>
          <w:rFonts w:ascii="標楷體" w:hAnsi="標楷體"/>
          <w:szCs w:val="32"/>
        </w:rPr>
      </w:pPr>
      <w:r w:rsidRPr="00FC6CB9">
        <w:rPr>
          <w:rFonts w:ascii="標楷體" w:hAnsi="標楷體"/>
          <w:szCs w:val="32"/>
        </w:rPr>
        <w:t>甲、報告事項</w:t>
      </w:r>
    </w:p>
    <w:p w:rsidR="00AC6BD6" w:rsidRPr="00FC6CB9" w:rsidRDefault="00AC6BD6" w:rsidP="00FC6CB9">
      <w:pPr>
        <w:pStyle w:val="2f"/>
        <w:spacing w:line="460" w:lineRule="exact"/>
        <w:ind w:left="640" w:hanging="640"/>
        <w:rPr>
          <w:rFonts w:ascii="標楷體" w:hAnsi="標楷體"/>
        </w:rPr>
      </w:pPr>
      <w:r w:rsidRPr="00FC6CB9">
        <w:rPr>
          <w:rFonts w:ascii="標楷體" w:hAnsi="標楷體"/>
        </w:rPr>
        <w:t>一、宣讀本屆第</w:t>
      </w:r>
      <w:r w:rsidRPr="00FC6CB9">
        <w:rPr>
          <w:rFonts w:ascii="標楷體" w:hAnsi="標楷體" w:hint="eastAsia"/>
        </w:rPr>
        <w:t>2</w:t>
      </w:r>
      <w:r w:rsidR="00142922" w:rsidRPr="00FC6CB9">
        <w:rPr>
          <w:rFonts w:ascii="標楷體" w:hAnsi="標楷體" w:hint="eastAsia"/>
        </w:rPr>
        <w:t>8</w:t>
      </w:r>
      <w:r w:rsidR="00730B08" w:rsidRPr="00FC6CB9">
        <w:rPr>
          <w:rFonts w:ascii="標楷體" w:hAnsi="標楷體" w:hint="eastAsia"/>
        </w:rPr>
        <w:t>8</w:t>
      </w:r>
      <w:r w:rsidRPr="00FC6CB9">
        <w:rPr>
          <w:rFonts w:ascii="標楷體" w:hAnsi="標楷體"/>
        </w:rPr>
        <w:t>次會議紀錄。</w:t>
      </w:r>
    </w:p>
    <w:p w:rsidR="00AC6BD6" w:rsidRPr="00FC6CB9" w:rsidRDefault="00AC6BD6" w:rsidP="00FC6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60" w:lineRule="exact"/>
        <w:jc w:val="both"/>
        <w:rPr>
          <w:rFonts w:ascii="標楷體" w:hAnsi="標楷體"/>
          <w:b/>
          <w:sz w:val="32"/>
          <w:szCs w:val="32"/>
        </w:rPr>
      </w:pPr>
      <w:r w:rsidRPr="00FC6CB9">
        <w:rPr>
          <w:rFonts w:ascii="標楷體" w:hAnsi="標楷體" w:hint="eastAsia"/>
          <w:b/>
          <w:sz w:val="32"/>
          <w:szCs w:val="32"/>
        </w:rPr>
        <w:t>決定：</w:t>
      </w:r>
      <w:r w:rsidRPr="00FC6CB9">
        <w:rPr>
          <w:rFonts w:ascii="標楷體" w:hAnsi="標楷體" w:hint="eastAsia"/>
          <w:sz w:val="32"/>
          <w:szCs w:val="32"/>
        </w:rPr>
        <w:t>確定。</w:t>
      </w:r>
    </w:p>
    <w:p w:rsidR="00AC6BD6" w:rsidRPr="00FC6CB9" w:rsidRDefault="00AC6BD6" w:rsidP="00FC6CB9">
      <w:pPr>
        <w:pStyle w:val="33"/>
        <w:spacing w:line="460" w:lineRule="exact"/>
        <w:ind w:left="3" w:hangingChars="1" w:hanging="3"/>
        <w:rPr>
          <w:rFonts w:ascii="標楷體" w:hAnsi="標楷體" w:cs="標楷體"/>
          <w:color w:val="000000"/>
        </w:rPr>
      </w:pPr>
      <w:r w:rsidRPr="00FC6CB9">
        <w:rPr>
          <w:rFonts w:ascii="標楷體" w:hAnsi="標楷體"/>
        </w:rPr>
        <w:t>二、會議決議事項執行之情形：</w:t>
      </w:r>
      <w:r w:rsidR="006712B4" w:rsidRPr="00FC6CB9">
        <w:rPr>
          <w:rFonts w:ascii="標楷體" w:hAnsi="標楷體" w:hint="eastAsia"/>
        </w:rPr>
        <w:t>(無)</w:t>
      </w:r>
      <w:r w:rsidRPr="00FC6CB9">
        <w:rPr>
          <w:rFonts w:ascii="標楷體" w:hAnsi="標楷體" w:hint="eastAsia"/>
        </w:rPr>
        <w:t xml:space="preserve">    </w:t>
      </w:r>
    </w:p>
    <w:p w:rsidR="00AC6BD6" w:rsidRPr="00FC6CB9" w:rsidRDefault="00AC6BD6" w:rsidP="00FC6CB9">
      <w:pPr>
        <w:pStyle w:val="2f"/>
        <w:spacing w:line="460" w:lineRule="exact"/>
        <w:ind w:left="960" w:hangingChars="300" w:hanging="960"/>
        <w:rPr>
          <w:rFonts w:ascii="標楷體" w:hAnsi="標楷體"/>
        </w:rPr>
      </w:pPr>
      <w:r w:rsidRPr="00FC6CB9">
        <w:rPr>
          <w:rFonts w:ascii="標楷體" w:hAnsi="標楷體"/>
        </w:rPr>
        <w:t>三、業務報告：</w:t>
      </w:r>
    </w:p>
    <w:p w:rsidR="00AC6BD6" w:rsidRPr="00FC6CB9" w:rsidRDefault="00AC6BD6" w:rsidP="00FC6CB9">
      <w:pPr>
        <w:pStyle w:val="33"/>
        <w:spacing w:line="460" w:lineRule="exact"/>
        <w:ind w:left="0" w:firstLineChars="0" w:firstLine="0"/>
        <w:rPr>
          <w:rFonts w:ascii="標楷體" w:hAnsi="標楷體"/>
          <w:b/>
        </w:rPr>
      </w:pPr>
      <w:r w:rsidRPr="00FC6CB9">
        <w:rPr>
          <w:rFonts w:ascii="標楷體" w:hAnsi="標楷體"/>
          <w:color w:val="000000" w:themeColor="text1"/>
        </w:rPr>
        <w:t>（一）書面報告</w:t>
      </w:r>
      <w:r w:rsidRPr="00FC6CB9">
        <w:rPr>
          <w:rFonts w:ascii="標楷體" w:hAnsi="標楷體" w:hint="eastAsia"/>
          <w:color w:val="000000" w:themeColor="text1"/>
        </w:rPr>
        <w:t>：</w:t>
      </w:r>
      <w:r w:rsidRPr="00FC6CB9">
        <w:rPr>
          <w:rFonts w:ascii="標楷體" w:hAnsi="標楷體" w:hint="eastAsia"/>
          <w:b/>
        </w:rPr>
        <w:t xml:space="preserve">  </w:t>
      </w:r>
    </w:p>
    <w:p w:rsidR="0068472D" w:rsidRPr="00FC6CB9" w:rsidRDefault="0068472D" w:rsidP="00FC6CB9">
      <w:pPr>
        <w:pStyle w:val="33"/>
        <w:overflowPunct w:val="0"/>
        <w:spacing w:line="460" w:lineRule="exact"/>
        <w:ind w:leftChars="100" w:left="980" w:hangingChars="200" w:hanging="640"/>
        <w:rPr>
          <w:rFonts w:ascii="標楷體" w:hAnsi="標楷體"/>
        </w:rPr>
      </w:pPr>
      <w:r w:rsidRPr="00FC6CB9">
        <w:rPr>
          <w:rFonts w:ascii="標楷體" w:hAnsi="標楷體" w:hint="eastAsia"/>
        </w:rPr>
        <w:t>１、本院參事辦公室案陳「考試院第12屆施政綱領執行情形總檢討草案」一案，報請查照。</w:t>
      </w:r>
    </w:p>
    <w:p w:rsidR="00730B08" w:rsidRPr="00FC6CB9" w:rsidRDefault="00730B08" w:rsidP="00FC6CB9">
      <w:pPr>
        <w:pStyle w:val="33"/>
        <w:overflowPunct w:val="0"/>
        <w:spacing w:line="460" w:lineRule="exact"/>
        <w:ind w:leftChars="100" w:left="340" w:firstLineChars="0" w:firstLine="0"/>
        <w:rPr>
          <w:rFonts w:ascii="標楷體" w:hAnsi="標楷體" w:cs="Arial"/>
        </w:rPr>
      </w:pPr>
      <w:r w:rsidRPr="00FC6CB9">
        <w:rPr>
          <w:rFonts w:ascii="標楷體" w:hAnsi="標楷體" w:hint="eastAsia"/>
          <w:b/>
        </w:rPr>
        <w:t>決定：</w:t>
      </w:r>
      <w:r w:rsidRPr="00FC6CB9">
        <w:rPr>
          <w:rFonts w:ascii="標楷體" w:hAnsi="標楷體" w:cs="Arial" w:hint="eastAsia"/>
        </w:rPr>
        <w:t>准予核備。</w:t>
      </w:r>
    </w:p>
    <w:p w:rsidR="0068472D" w:rsidRPr="00FC6CB9" w:rsidRDefault="0068472D" w:rsidP="00FC6CB9">
      <w:pPr>
        <w:pStyle w:val="33"/>
        <w:overflowPunct w:val="0"/>
        <w:spacing w:line="460" w:lineRule="exact"/>
        <w:ind w:leftChars="100" w:left="980" w:hangingChars="200" w:hanging="640"/>
        <w:rPr>
          <w:rFonts w:ascii="標楷體" w:hAnsi="標楷體"/>
        </w:rPr>
      </w:pPr>
      <w:r w:rsidRPr="00FC6CB9">
        <w:rPr>
          <w:rFonts w:ascii="標楷體" w:hAnsi="標楷體" w:hint="eastAsia"/>
        </w:rPr>
        <w:t>２、考選</w:t>
      </w:r>
      <w:proofErr w:type="gramStart"/>
      <w:r w:rsidRPr="00FC6CB9">
        <w:rPr>
          <w:rFonts w:ascii="標楷體" w:hAnsi="標楷體" w:hint="eastAsia"/>
        </w:rPr>
        <w:t>部函陳</w:t>
      </w:r>
      <w:proofErr w:type="gramEnd"/>
      <w:r w:rsidRPr="00FC6CB9">
        <w:rPr>
          <w:rFonts w:ascii="標楷體" w:hAnsi="標楷體" w:hint="eastAsia"/>
        </w:rPr>
        <w:t>辦理專門職業及技術人員高等考試建築師考試部分科目免試及第68批全部科目免試審議經過及建築師考試審議委員會第86次會議審議結果一案，報請查照。</w:t>
      </w:r>
    </w:p>
    <w:p w:rsidR="0068472D" w:rsidRPr="00FC6CB9" w:rsidRDefault="00730B08" w:rsidP="00FC6CB9">
      <w:pPr>
        <w:pStyle w:val="33"/>
        <w:overflowPunct w:val="0"/>
        <w:spacing w:line="460" w:lineRule="exact"/>
        <w:ind w:leftChars="100" w:left="981" w:hangingChars="200" w:hanging="641"/>
        <w:rPr>
          <w:rFonts w:ascii="標楷體" w:hAnsi="標楷體"/>
        </w:rPr>
      </w:pPr>
      <w:r w:rsidRPr="00FC6CB9">
        <w:rPr>
          <w:rFonts w:ascii="標楷體" w:hAnsi="標楷體" w:hint="eastAsia"/>
          <w:b/>
        </w:rPr>
        <w:t>決定：</w:t>
      </w:r>
      <w:r w:rsidRPr="00FC6CB9">
        <w:rPr>
          <w:rFonts w:ascii="標楷體" w:hAnsi="標楷體" w:cs="Arial" w:hint="eastAsia"/>
        </w:rPr>
        <w:t>准予備查。</w:t>
      </w:r>
      <w:r w:rsidR="0068472D" w:rsidRPr="00FC6CB9">
        <w:rPr>
          <w:rFonts w:ascii="標楷體" w:hAnsi="標楷體" w:hint="eastAsia"/>
        </w:rPr>
        <w:t xml:space="preserve"> </w:t>
      </w:r>
    </w:p>
    <w:p w:rsidR="0068472D" w:rsidRPr="00FC6CB9" w:rsidRDefault="0068472D" w:rsidP="00FC6CB9">
      <w:pPr>
        <w:pStyle w:val="33"/>
        <w:overflowPunct w:val="0"/>
        <w:spacing w:line="460" w:lineRule="exact"/>
        <w:ind w:leftChars="100" w:left="980" w:hangingChars="200" w:hanging="640"/>
        <w:rPr>
          <w:rFonts w:ascii="標楷體" w:hAnsi="標楷體"/>
        </w:rPr>
      </w:pPr>
      <w:r w:rsidRPr="00FC6CB9">
        <w:rPr>
          <w:rFonts w:ascii="標楷體" w:hAnsi="標楷體"/>
        </w:rPr>
        <w:t>３</w:t>
      </w:r>
      <w:r w:rsidRPr="00FC6CB9">
        <w:rPr>
          <w:rFonts w:ascii="標楷體" w:hAnsi="標楷體" w:hint="eastAsia"/>
        </w:rPr>
        <w:t>、銓敘</w:t>
      </w:r>
      <w:proofErr w:type="gramStart"/>
      <w:r w:rsidRPr="00FC6CB9">
        <w:rPr>
          <w:rFonts w:ascii="標楷體" w:hAnsi="標楷體" w:hint="eastAsia"/>
        </w:rPr>
        <w:t>部函陳</w:t>
      </w:r>
      <w:proofErr w:type="gramEnd"/>
      <w:r w:rsidRPr="00FC6CB9">
        <w:rPr>
          <w:rFonts w:ascii="標楷體" w:hAnsi="標楷體" w:hint="eastAsia"/>
        </w:rPr>
        <w:t>「中華民國</w:t>
      </w:r>
      <w:proofErr w:type="gramStart"/>
      <w:r w:rsidRPr="00FC6CB9">
        <w:rPr>
          <w:rFonts w:ascii="標楷體" w:hAnsi="標楷體" w:hint="eastAsia"/>
        </w:rPr>
        <w:t>108</w:t>
      </w:r>
      <w:proofErr w:type="gramEnd"/>
      <w:r w:rsidRPr="00FC6CB9">
        <w:rPr>
          <w:rFonts w:ascii="標楷體" w:hAnsi="標楷體" w:hint="eastAsia"/>
        </w:rPr>
        <w:t>年度公務人員退休撫</w:t>
      </w:r>
      <w:proofErr w:type="gramStart"/>
      <w:r w:rsidRPr="00FC6CB9">
        <w:rPr>
          <w:rFonts w:ascii="標楷體" w:hAnsi="標楷體" w:hint="eastAsia"/>
        </w:rPr>
        <w:t>卹</w:t>
      </w:r>
      <w:proofErr w:type="gramEnd"/>
      <w:r w:rsidRPr="00FC6CB9">
        <w:rPr>
          <w:rFonts w:ascii="標楷體" w:hAnsi="標楷體" w:hint="eastAsia"/>
        </w:rPr>
        <w:t>基金決算」1份一案，報請查照。</w:t>
      </w:r>
    </w:p>
    <w:p w:rsidR="00730B08" w:rsidRPr="00FC6CB9" w:rsidRDefault="00730B08" w:rsidP="00FC6CB9">
      <w:pPr>
        <w:pStyle w:val="33"/>
        <w:overflowPunct w:val="0"/>
        <w:spacing w:line="460" w:lineRule="exact"/>
        <w:ind w:leftChars="100" w:left="981" w:hangingChars="200" w:hanging="641"/>
        <w:rPr>
          <w:rFonts w:ascii="標楷體" w:hAnsi="標楷體"/>
        </w:rPr>
      </w:pPr>
      <w:r w:rsidRPr="00FC6CB9">
        <w:rPr>
          <w:rFonts w:ascii="標楷體" w:hAnsi="標楷體" w:hint="eastAsia"/>
          <w:b/>
        </w:rPr>
        <w:t>決定：</w:t>
      </w:r>
      <w:r w:rsidRPr="00FC6CB9">
        <w:rPr>
          <w:rFonts w:ascii="標楷體" w:hAnsi="標楷體" w:cs="Arial" w:hint="eastAsia"/>
        </w:rPr>
        <w:t>准予核備。</w:t>
      </w:r>
    </w:p>
    <w:p w:rsidR="00142922" w:rsidRPr="00FC6CB9" w:rsidRDefault="00142922" w:rsidP="00FC6CB9">
      <w:pPr>
        <w:pStyle w:val="33"/>
        <w:spacing w:line="460" w:lineRule="exact"/>
        <w:ind w:left="960" w:hanging="960"/>
        <w:rPr>
          <w:rFonts w:ascii="標楷體" w:hAnsi="標楷體"/>
        </w:rPr>
      </w:pPr>
      <w:r w:rsidRPr="00FC6CB9">
        <w:rPr>
          <w:rFonts w:ascii="標楷體" w:hAnsi="標楷體" w:hint="eastAsia"/>
        </w:rPr>
        <w:t>（二）銓</w:t>
      </w:r>
      <w:r w:rsidR="00BC1463" w:rsidRPr="00FC6CB9">
        <w:rPr>
          <w:rFonts w:ascii="標楷體" w:hAnsi="標楷體" w:hint="eastAsia"/>
        </w:rPr>
        <w:t>敘</w:t>
      </w:r>
      <w:r w:rsidRPr="00FC6CB9">
        <w:rPr>
          <w:rFonts w:ascii="標楷體" w:hAnsi="標楷體" w:hint="eastAsia"/>
        </w:rPr>
        <w:t>部業務報告(周部長弘憲報告</w:t>
      </w:r>
      <w:r w:rsidRPr="00FC6CB9"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6640C" wp14:editId="42292283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714500" cy="457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922" w:rsidRDefault="00142922" w:rsidP="00142922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2pt;margin-top:0;width:1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" strokecolor="white">
                <v:textbox>
                  <w:txbxContent>
                    <w:p w:rsidR="00142922" w:rsidRDefault="00142922" w:rsidP="00142922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6CB9">
        <w:rPr>
          <w:rFonts w:ascii="標楷體" w:hAnsi="標楷體" w:hint="eastAsia"/>
        </w:rPr>
        <w:t>)：</w:t>
      </w:r>
      <w:bookmarkStart w:id="0" w:name="OLE_LINK1"/>
      <w:r w:rsidR="0068472D" w:rsidRPr="00FC6CB9">
        <w:rPr>
          <w:rFonts w:ascii="標楷體" w:hAnsi="標楷體" w:hint="eastAsia"/>
        </w:rPr>
        <w:t>近5年行政院以外機</w:t>
      </w:r>
      <w:r w:rsidR="0068472D" w:rsidRPr="00FC6CB9">
        <w:rPr>
          <w:rFonts w:ascii="標楷體" w:hAnsi="標楷體" w:hint="eastAsia"/>
        </w:rPr>
        <w:lastRenderedPageBreak/>
        <w:t>關高等考試及普通考試職缺提報及分配情形</w:t>
      </w:r>
      <w:bookmarkEnd w:id="0"/>
      <w:r w:rsidR="0068472D" w:rsidRPr="00FC6CB9">
        <w:rPr>
          <w:rFonts w:ascii="標楷體" w:hAnsi="標楷體" w:hint="eastAsia"/>
        </w:rPr>
        <w:t>。</w:t>
      </w:r>
    </w:p>
    <w:p w:rsidR="00142922" w:rsidRPr="00FC6CB9" w:rsidRDefault="00F91AE4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39" w:left="332" w:hangingChars="62" w:hanging="199"/>
        <w:rPr>
          <w:rFonts w:ascii="標楷體" w:hAnsi="標楷體"/>
          <w:kern w:val="0"/>
        </w:rPr>
      </w:pPr>
      <w:r w:rsidRPr="00FC6CB9">
        <w:rPr>
          <w:rFonts w:ascii="標楷體" w:hAnsi="標楷體" w:hint="eastAsia"/>
          <w:b/>
        </w:rPr>
        <w:t xml:space="preserve"> </w:t>
      </w:r>
      <w:r w:rsidR="00142922" w:rsidRPr="00FC6CB9">
        <w:rPr>
          <w:rFonts w:ascii="標楷體" w:hAnsi="標楷體" w:hint="eastAsia"/>
          <w:b/>
        </w:rPr>
        <w:t>決</w:t>
      </w:r>
      <w:r w:rsidR="00142922" w:rsidRPr="00FC6CB9">
        <w:rPr>
          <w:rFonts w:ascii="標楷體" w:hAnsi="標楷體" w:cs="新細明體" w:hint="eastAsia"/>
          <w:b/>
          <w:kern w:val="0"/>
        </w:rPr>
        <w:t>定：</w:t>
      </w:r>
      <w:proofErr w:type="gramStart"/>
      <w:r w:rsidR="00142922" w:rsidRPr="00FC6CB9">
        <w:rPr>
          <w:rFonts w:ascii="標楷體" w:hAnsi="標楷體" w:hint="eastAsia"/>
          <w:kern w:val="0"/>
        </w:rPr>
        <w:t>洽悉。</w:t>
      </w:r>
      <w:proofErr w:type="gramEnd"/>
    </w:p>
    <w:p w:rsidR="00142922" w:rsidRPr="00FC6CB9" w:rsidRDefault="00142922" w:rsidP="00FC6CB9">
      <w:pPr>
        <w:pStyle w:val="33"/>
        <w:spacing w:line="460" w:lineRule="exact"/>
        <w:ind w:left="960" w:hanging="960"/>
        <w:rPr>
          <w:rFonts w:ascii="標楷體" w:hAnsi="標楷體"/>
        </w:rPr>
      </w:pPr>
      <w:r w:rsidRPr="00FC6CB9">
        <w:rPr>
          <w:rFonts w:ascii="標楷體" w:hAnsi="標楷體" w:hint="eastAsia"/>
        </w:rPr>
        <w:t>（三）公務人員保障暨培訓委員會業務報告(</w:t>
      </w:r>
      <w:proofErr w:type="gramStart"/>
      <w:r w:rsidRPr="00FC6CB9">
        <w:rPr>
          <w:rFonts w:ascii="標楷體" w:hAnsi="標楷體" w:hint="eastAsia"/>
        </w:rPr>
        <w:t>郭</w:t>
      </w:r>
      <w:proofErr w:type="gramEnd"/>
      <w:r w:rsidRPr="00FC6CB9">
        <w:rPr>
          <w:rFonts w:ascii="標楷體" w:hAnsi="標楷體" w:hint="eastAsia"/>
        </w:rPr>
        <w:t>主任委員芳</w:t>
      </w:r>
      <w:proofErr w:type="gramStart"/>
      <w:r w:rsidRPr="00FC6CB9">
        <w:rPr>
          <w:rFonts w:ascii="標楷體" w:hAnsi="標楷體" w:hint="eastAsia"/>
        </w:rPr>
        <w:t>煜</w:t>
      </w:r>
      <w:proofErr w:type="gramEnd"/>
      <w:r w:rsidRPr="00FC6CB9">
        <w:rPr>
          <w:rFonts w:ascii="標楷體" w:hAnsi="標楷體" w:hint="eastAsia"/>
        </w:rPr>
        <w:t>報告)：</w:t>
      </w:r>
      <w:r w:rsidR="0068472D" w:rsidRPr="00FC6CB9">
        <w:rPr>
          <w:rFonts w:ascii="標楷體" w:hAnsi="標楷體" w:hint="eastAsia"/>
          <w:shd w:val="clear" w:color="auto" w:fill="FFFFFF"/>
        </w:rPr>
        <w:t>本會運用見習制度規劃辦理各項訓練之情形</w:t>
      </w:r>
      <w:r w:rsidRPr="00FC6CB9">
        <w:rPr>
          <w:rFonts w:ascii="標楷體" w:hAnsi="標楷體" w:hint="eastAsia"/>
        </w:rPr>
        <w:t>。</w:t>
      </w:r>
    </w:p>
    <w:p w:rsidR="00142922" w:rsidRPr="00557098" w:rsidRDefault="000F1CF2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spacing w:val="-18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</w:t>
      </w:r>
      <w:r w:rsidR="00F91AE4" w:rsidRPr="00FC6CB9">
        <w:rPr>
          <w:rFonts w:ascii="標楷體" w:hAnsi="標楷體" w:hint="eastAsia"/>
          <w:b/>
          <w:color w:val="000000"/>
          <w:kern w:val="0"/>
        </w:rPr>
        <w:t>蔡</w:t>
      </w:r>
      <w:r w:rsidR="00F91AE4" w:rsidRPr="00FC6CB9">
        <w:rPr>
          <w:rFonts w:ascii="標楷體" w:hAnsi="標楷體" w:hint="eastAsia"/>
          <w:b/>
          <w:color w:val="000000"/>
        </w:rPr>
        <w:t>委員</w:t>
      </w:r>
      <w:r w:rsidR="00F91AE4" w:rsidRPr="00FC6CB9">
        <w:rPr>
          <w:rFonts w:ascii="標楷體" w:hAnsi="標楷體" w:hint="eastAsia"/>
          <w:b/>
          <w:color w:val="000000"/>
          <w:kern w:val="0"/>
        </w:rPr>
        <w:t>良文</w:t>
      </w:r>
      <w:r w:rsidR="00142922" w:rsidRPr="00FC6CB9">
        <w:rPr>
          <w:rFonts w:ascii="標楷體" w:hAnsi="標楷體" w:hint="eastAsia"/>
          <w:b/>
          <w:kern w:val="0"/>
        </w:rPr>
        <w:t>：</w:t>
      </w:r>
      <w:r w:rsidR="00FC6CB9" w:rsidRPr="00FC6CB9">
        <w:rPr>
          <w:rFonts w:ascii="標楷體" w:hAnsi="標楷體" w:hint="eastAsia"/>
        </w:rPr>
        <w:t>肯定會報告「運用見習制度規劃辦理各項訓練之情形」，依不同受訓人員參</w:t>
      </w:r>
      <w:proofErr w:type="gramStart"/>
      <w:r w:rsidR="00FC6CB9" w:rsidRPr="00FC6CB9">
        <w:rPr>
          <w:rFonts w:ascii="標楷體" w:hAnsi="標楷體" w:hint="eastAsia"/>
        </w:rPr>
        <w:t>採</w:t>
      </w:r>
      <w:proofErr w:type="gramEnd"/>
      <w:r w:rsidR="00FC6CB9" w:rsidRPr="00FC6CB9">
        <w:rPr>
          <w:rFonts w:ascii="標楷體" w:hAnsi="標楷體" w:hint="eastAsia"/>
        </w:rPr>
        <w:t>「師徒制」，導入見習制度，對考試錄取人員實務訓練安排「輔導員制度」；初任各官等主管職務訓練採用「影子學習」；高階文官培訓飛躍方案運用「職務見習制度」，期藉由經驗豐富之業師從旁協助，使受訓人員依不同職務階段得到實務經驗傳承及社會心理支持。本席就高階文官培訓飛躍方案所選業師見習制度提出意見：1.手冊編製過程：</w:t>
      </w:r>
      <w:proofErr w:type="gramStart"/>
      <w:r w:rsidR="00FC6CB9" w:rsidRPr="00FC6CB9">
        <w:rPr>
          <w:rFonts w:ascii="標楷體" w:hAnsi="標楷體" w:hint="eastAsia"/>
        </w:rPr>
        <w:t>本席向國家</w:t>
      </w:r>
      <w:proofErr w:type="gramEnd"/>
      <w:r w:rsidR="00FC6CB9" w:rsidRPr="00FC6CB9">
        <w:rPr>
          <w:rFonts w:ascii="標楷體" w:hAnsi="標楷體" w:hint="eastAsia"/>
        </w:rPr>
        <w:t>文官學院借閱《業師手冊》詳讀後，欣見業師制度相關內涵與運作過程，不斷精進，殊值肯定。2.實施方式：規劃14小時職務見習，並</w:t>
      </w:r>
      <w:proofErr w:type="gramStart"/>
      <w:r w:rsidR="00FC6CB9" w:rsidRPr="00FC6CB9">
        <w:rPr>
          <w:rFonts w:ascii="標楷體" w:hAnsi="標楷體" w:hint="eastAsia"/>
        </w:rPr>
        <w:t>採</w:t>
      </w:r>
      <w:proofErr w:type="gramEnd"/>
      <w:r w:rsidR="00FC6CB9" w:rsidRPr="00FC6CB9">
        <w:rPr>
          <w:rFonts w:ascii="標楷體" w:hAnsi="標楷體" w:hint="eastAsia"/>
        </w:rPr>
        <w:t>多元見習方式，分為會議管理、業務研討、公務體驗或實地參訪、深度對談及職</w:t>
      </w:r>
      <w:proofErr w:type="gramStart"/>
      <w:r w:rsidR="00FC6CB9" w:rsidRPr="00FC6CB9">
        <w:rPr>
          <w:rFonts w:ascii="標楷體" w:hAnsi="標楷體" w:hint="eastAsia"/>
        </w:rPr>
        <w:t>涯</w:t>
      </w:r>
      <w:proofErr w:type="gramEnd"/>
      <w:r w:rsidR="00FC6CB9" w:rsidRPr="00FC6CB9">
        <w:rPr>
          <w:rFonts w:ascii="標楷體" w:hAnsi="標楷體" w:hint="eastAsia"/>
        </w:rPr>
        <w:t>發展諮詢等。</w:t>
      </w:r>
      <w:proofErr w:type="gramStart"/>
      <w:r w:rsidR="00FC6CB9" w:rsidRPr="00FC6CB9">
        <w:rPr>
          <w:rFonts w:ascii="標楷體" w:hAnsi="標楷體" w:hint="eastAsia"/>
        </w:rPr>
        <w:t>本席舉參與</w:t>
      </w:r>
      <w:proofErr w:type="gramEnd"/>
      <w:r w:rsidR="00FC6CB9" w:rsidRPr="00FC6CB9">
        <w:rPr>
          <w:rFonts w:ascii="標楷體" w:hAnsi="標楷體" w:hint="eastAsia"/>
        </w:rPr>
        <w:t>慈濟慈善基金會辦理</w:t>
      </w:r>
      <w:r w:rsidR="009F5E16">
        <w:rPr>
          <w:rFonts w:ascii="標楷體" w:hAnsi="標楷體" w:hint="eastAsia"/>
        </w:rPr>
        <w:t>「</w:t>
      </w:r>
      <w:r w:rsidR="00FC6CB9" w:rsidRPr="00FC6CB9">
        <w:rPr>
          <w:rFonts w:ascii="標楷體" w:hAnsi="標楷體" w:hint="eastAsia"/>
        </w:rPr>
        <w:t>Fun大視野想向未來</w:t>
      </w:r>
      <w:r w:rsidR="009F5E16">
        <w:rPr>
          <w:rFonts w:ascii="標楷體" w:hAnsi="標楷體" w:hint="eastAsia"/>
        </w:rPr>
        <w:t>」</w:t>
      </w:r>
      <w:r w:rsidR="00FC6CB9" w:rsidRPr="00FC6CB9">
        <w:rPr>
          <w:rFonts w:ascii="標楷體" w:hAnsi="標楷體" w:hint="eastAsia"/>
        </w:rPr>
        <w:t>，用以輔助青年創新推動計畫為例，部分做法，似</w:t>
      </w:r>
      <w:proofErr w:type="gramStart"/>
      <w:r w:rsidR="00FC6CB9" w:rsidRPr="00FC6CB9">
        <w:rPr>
          <w:rFonts w:ascii="標楷體" w:hAnsi="標楷體" w:hint="eastAsia"/>
        </w:rPr>
        <w:t>可供會參考</w:t>
      </w:r>
      <w:proofErr w:type="gramEnd"/>
      <w:r w:rsidR="00FC6CB9" w:rsidRPr="00FC6CB9">
        <w:rPr>
          <w:rFonts w:ascii="標楷體" w:hAnsi="標楷體" w:hint="eastAsia"/>
        </w:rPr>
        <w:t>：（1）見習過程：會所辦業師制度可</w:t>
      </w:r>
      <w:proofErr w:type="gramStart"/>
      <w:r w:rsidR="00FC6CB9" w:rsidRPr="00FC6CB9">
        <w:rPr>
          <w:rFonts w:ascii="標楷體" w:hAnsi="標楷體" w:hint="eastAsia"/>
        </w:rPr>
        <w:t>選擇跨班或</w:t>
      </w:r>
      <w:proofErr w:type="gramEnd"/>
      <w:r w:rsidR="00FC6CB9" w:rsidRPr="00FC6CB9">
        <w:rPr>
          <w:rFonts w:ascii="標楷體" w:hAnsi="標楷體" w:hint="eastAsia"/>
        </w:rPr>
        <w:t>跨組方式進行，然整體仍以個別為主，而該民間團體則以團隊深度陪伴為主，藉由承辦單位有效溝通與陪伴一定期間之過程，啟發受訓人員自我了解。（2）專業諮詢：民間團體在業師與受訓對象深度溝通後，事先</w:t>
      </w:r>
      <w:proofErr w:type="gramStart"/>
      <w:r w:rsidR="00FC6CB9" w:rsidRPr="00FC6CB9">
        <w:rPr>
          <w:rFonts w:ascii="標楷體" w:hAnsi="標楷體" w:hint="eastAsia"/>
        </w:rPr>
        <w:t>研</w:t>
      </w:r>
      <w:proofErr w:type="gramEnd"/>
      <w:r w:rsidR="00FC6CB9" w:rsidRPr="00FC6CB9">
        <w:rPr>
          <w:rFonts w:ascii="標楷體" w:hAnsi="標楷體" w:hint="eastAsia"/>
        </w:rPr>
        <w:t>擬探討議題，</w:t>
      </w:r>
      <w:proofErr w:type="gramStart"/>
      <w:r w:rsidR="00FC6CB9" w:rsidRPr="00FC6CB9">
        <w:rPr>
          <w:rFonts w:ascii="標楷體" w:hAnsi="標楷體" w:hint="eastAsia"/>
        </w:rPr>
        <w:t>俾</w:t>
      </w:r>
      <w:proofErr w:type="gramEnd"/>
      <w:r w:rsidR="00FC6CB9" w:rsidRPr="00FC6CB9">
        <w:rPr>
          <w:rFonts w:ascii="標楷體" w:hAnsi="標楷體" w:hint="eastAsia"/>
        </w:rPr>
        <w:t>每次見習會面時可切入核心議題，以為推動改變之動能，而會所</w:t>
      </w:r>
      <w:proofErr w:type="gramStart"/>
      <w:r w:rsidR="00FC6CB9" w:rsidRPr="00FC6CB9">
        <w:rPr>
          <w:rFonts w:ascii="標楷體" w:hAnsi="標楷體" w:hint="eastAsia"/>
        </w:rPr>
        <w:t>採</w:t>
      </w:r>
      <w:proofErr w:type="gramEnd"/>
      <w:r w:rsidR="00FC6CB9" w:rsidRPr="00FC6CB9">
        <w:rPr>
          <w:rFonts w:ascii="標楷體" w:hAnsi="標楷體" w:hint="eastAsia"/>
        </w:rPr>
        <w:t>業師見習制度，似未事先</w:t>
      </w:r>
      <w:proofErr w:type="gramStart"/>
      <w:r w:rsidR="00FC6CB9" w:rsidRPr="00FC6CB9">
        <w:rPr>
          <w:rFonts w:ascii="標楷體" w:hAnsi="標楷體" w:hint="eastAsia"/>
        </w:rPr>
        <w:t>研</w:t>
      </w:r>
      <w:proofErr w:type="gramEnd"/>
      <w:r w:rsidR="00FC6CB9" w:rsidRPr="00FC6CB9">
        <w:rPr>
          <w:rFonts w:ascii="標楷體" w:hAnsi="標楷體" w:hint="eastAsia"/>
        </w:rPr>
        <w:t>擬核心議題。</w:t>
      </w:r>
      <w:r w:rsidR="009F5E16">
        <w:rPr>
          <w:rFonts w:ascii="標楷體" w:hAnsi="標楷體" w:hint="eastAsia"/>
        </w:rPr>
        <w:t>3.</w:t>
      </w:r>
      <w:r w:rsidR="00FC6CB9" w:rsidRPr="00FC6CB9">
        <w:rPr>
          <w:rFonts w:ascii="標楷體" w:hAnsi="標楷體" w:hint="eastAsia"/>
        </w:rPr>
        <w:t>本席建議會可考慮</w:t>
      </w:r>
      <w:r w:rsidR="00557098">
        <w:rPr>
          <w:rFonts w:ascii="標楷體" w:hAnsi="標楷體" w:hint="eastAsia"/>
        </w:rPr>
        <w:t>：</w:t>
      </w:r>
      <w:r w:rsidR="00FC6CB9" w:rsidRPr="00FC6CB9">
        <w:rPr>
          <w:rFonts w:ascii="標楷體" w:hAnsi="標楷體" w:hint="eastAsia"/>
        </w:rPr>
        <w:t>組成專案小組，並從高階文官培訓飛躍方案3個訓練班別中，</w:t>
      </w:r>
      <w:proofErr w:type="gramStart"/>
      <w:r w:rsidR="00FC6CB9" w:rsidRPr="00FC6CB9">
        <w:rPr>
          <w:rFonts w:ascii="標楷體" w:hAnsi="標楷體" w:hint="eastAsia"/>
        </w:rPr>
        <w:t>擇職等</w:t>
      </w:r>
      <w:proofErr w:type="gramEnd"/>
      <w:r w:rsidR="00FC6CB9" w:rsidRPr="00FC6CB9">
        <w:rPr>
          <w:rFonts w:ascii="標楷體" w:hAnsi="標楷體" w:hint="eastAsia"/>
        </w:rPr>
        <w:t>最高之決策發展訓練班先行試驗，除提供專業諮詢外，並有系統提供經驗傳承，再以提昇受訓人員訓練成效。又考量高階文官角色之重要性，與日俱增，未來如何強化高階文官之培訓動能，或可以多參考民間</w:t>
      </w:r>
      <w:r w:rsidR="00FC6CB9" w:rsidRPr="00FC6CB9">
        <w:rPr>
          <w:rFonts w:ascii="標楷體" w:hAnsi="標楷體" w:hint="eastAsia"/>
        </w:rPr>
        <w:lastRenderedPageBreak/>
        <w:t>團體為例；</w:t>
      </w:r>
      <w:proofErr w:type="gramStart"/>
      <w:r w:rsidR="00FC6CB9" w:rsidRPr="00FC6CB9">
        <w:rPr>
          <w:rFonts w:ascii="標楷體" w:hAnsi="標楷體" w:hint="eastAsia"/>
        </w:rPr>
        <w:t>賡</w:t>
      </w:r>
      <w:proofErr w:type="gramEnd"/>
      <w:r w:rsidR="00FC6CB9" w:rsidRPr="00FC6CB9">
        <w:rPr>
          <w:rFonts w:ascii="標楷體" w:hAnsi="標楷體" w:hint="eastAsia"/>
        </w:rPr>
        <w:t>續強化觀察受訓人員之學習表現，審閱評述其見習報告，</w:t>
      </w:r>
      <w:r w:rsidR="00FC6CB9" w:rsidRPr="00557098">
        <w:rPr>
          <w:rFonts w:ascii="標楷體" w:hAnsi="標楷體" w:hint="eastAsia"/>
          <w:spacing w:val="-18"/>
        </w:rPr>
        <w:t>以作為受訓人員提昇自我</w:t>
      </w:r>
      <w:r w:rsidR="00FC6CB9" w:rsidRPr="00FC6CB9">
        <w:rPr>
          <w:rFonts w:ascii="標楷體" w:hAnsi="標楷體" w:hint="eastAsia"/>
          <w:spacing w:val="-18"/>
        </w:rPr>
        <w:t>之重要參考。</w:t>
      </w:r>
    </w:p>
    <w:p w:rsidR="00142922" w:rsidRPr="00FC6CB9" w:rsidRDefault="00142922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193" w:left="956" w:hangingChars="100" w:hanging="300"/>
        <w:rPr>
          <w:rFonts w:ascii="標楷體" w:hAnsi="標楷體" w:cs="新細明體"/>
          <w:spacing w:val="-18"/>
          <w:kern w:val="0"/>
        </w:rPr>
      </w:pPr>
      <w:r w:rsidRPr="00FC6CB9">
        <w:rPr>
          <w:rFonts w:ascii="標楷體" w:hAnsi="標楷體" w:hint="eastAsia"/>
          <w:noProof/>
          <w:spacing w:val="-10"/>
        </w:rPr>
        <w:t>郭主任委員芳煜</w:t>
      </w:r>
      <w:r w:rsidRPr="00FC6CB9">
        <w:rPr>
          <w:rFonts w:ascii="標楷體" w:hAnsi="標楷體" w:cs="新細明體" w:hint="eastAsia"/>
          <w:kern w:val="0"/>
        </w:rPr>
        <w:t>補充報告</w:t>
      </w:r>
      <w:r w:rsidRPr="00FC6CB9">
        <w:rPr>
          <w:rFonts w:ascii="標楷體" w:hAnsi="標楷體" w:hint="eastAsia"/>
          <w:kern w:val="0"/>
        </w:rPr>
        <w:t>：對</w:t>
      </w:r>
      <w:r w:rsidR="00F91AE4" w:rsidRPr="00FC6CB9">
        <w:rPr>
          <w:rFonts w:ascii="標楷體" w:hAnsi="標楷體" w:hint="eastAsia"/>
          <w:color w:val="000000"/>
          <w:kern w:val="0"/>
        </w:rPr>
        <w:t>蔡</w:t>
      </w:r>
      <w:r w:rsidR="00F91AE4" w:rsidRPr="00FC6CB9">
        <w:rPr>
          <w:rFonts w:ascii="標楷體" w:hAnsi="標楷體" w:hint="eastAsia"/>
          <w:color w:val="000000"/>
        </w:rPr>
        <w:t>委員</w:t>
      </w:r>
      <w:r w:rsidR="00F91AE4" w:rsidRPr="00FC6CB9">
        <w:rPr>
          <w:rFonts w:ascii="標楷體" w:hAnsi="標楷體" w:hint="eastAsia"/>
          <w:color w:val="000000"/>
          <w:kern w:val="0"/>
        </w:rPr>
        <w:t>良文</w:t>
      </w:r>
      <w:r w:rsidRPr="00FC6CB9">
        <w:rPr>
          <w:rFonts w:ascii="標楷體" w:hAnsi="標楷體" w:hint="eastAsia"/>
        </w:rPr>
        <w:t>意見</w:t>
      </w:r>
      <w:r w:rsidRPr="00FC6CB9">
        <w:rPr>
          <w:rFonts w:ascii="標楷體" w:hAnsi="標楷體" w:hint="eastAsia"/>
          <w:kern w:val="0"/>
        </w:rPr>
        <w:t>加</w:t>
      </w:r>
      <w:r w:rsidRPr="00FC6CB9">
        <w:rPr>
          <w:rFonts w:ascii="標楷體" w:hAnsi="標楷體" w:hint="eastAsia"/>
          <w:spacing w:val="-18"/>
          <w:kern w:val="0"/>
        </w:rPr>
        <w:t>以說明(略)。</w:t>
      </w:r>
    </w:p>
    <w:p w:rsidR="00142922" w:rsidRPr="00FC6CB9" w:rsidRDefault="00142922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89" w:left="303" w:firstLineChars="100" w:firstLine="320"/>
        <w:rPr>
          <w:rFonts w:ascii="標楷體" w:hAnsi="標楷體"/>
          <w:b/>
        </w:rPr>
      </w:pPr>
      <w:r w:rsidRPr="00FC6CB9">
        <w:rPr>
          <w:rFonts w:ascii="標楷體" w:hAnsi="標楷體" w:hint="eastAsia"/>
          <w:b/>
          <w:kern w:val="0"/>
        </w:rPr>
        <w:t>決定</w:t>
      </w:r>
      <w:r w:rsidR="00F91AE4" w:rsidRPr="00FC6CB9">
        <w:rPr>
          <w:rFonts w:ascii="標楷體" w:hAnsi="標楷體" w:hint="eastAsia"/>
          <w:b/>
          <w:kern w:val="0"/>
        </w:rPr>
        <w:t>：</w:t>
      </w:r>
      <w:proofErr w:type="gramStart"/>
      <w:r w:rsidRPr="00FC6CB9">
        <w:rPr>
          <w:rFonts w:ascii="標楷體" w:hAnsi="標楷體" w:hint="eastAsia"/>
          <w:kern w:val="0"/>
        </w:rPr>
        <w:t>洽悉。</w:t>
      </w:r>
      <w:proofErr w:type="gramEnd"/>
      <w:r w:rsidRPr="00FC6CB9">
        <w:rPr>
          <w:rFonts w:ascii="標楷體" w:hAnsi="標楷體" w:cs="標楷體" w:hint="eastAsia"/>
        </w:rPr>
        <w:t xml:space="preserve">    </w:t>
      </w:r>
    </w:p>
    <w:p w:rsidR="00142922" w:rsidRPr="00FC6CB9" w:rsidRDefault="00142922" w:rsidP="00FC6CB9">
      <w:pPr>
        <w:pStyle w:val="33"/>
        <w:spacing w:line="460" w:lineRule="exact"/>
        <w:ind w:left="960" w:hanging="960"/>
        <w:rPr>
          <w:rFonts w:ascii="標楷體" w:hAnsi="標楷體"/>
          <w:b/>
        </w:rPr>
      </w:pPr>
      <w:r w:rsidRPr="00FC6CB9">
        <w:rPr>
          <w:rFonts w:ascii="標楷體" w:hAnsi="標楷體" w:hint="eastAsia"/>
        </w:rPr>
        <w:t>（四）行政院人事行政總處人事考</w:t>
      </w:r>
      <w:proofErr w:type="gramStart"/>
      <w:r w:rsidRPr="00FC6CB9">
        <w:rPr>
          <w:rFonts w:ascii="標楷體" w:hAnsi="標楷體" w:hint="eastAsia"/>
        </w:rPr>
        <w:t>銓</w:t>
      </w:r>
      <w:proofErr w:type="gramEnd"/>
      <w:r w:rsidRPr="00FC6CB9">
        <w:rPr>
          <w:rFonts w:ascii="標楷體" w:hAnsi="標楷體" w:hint="eastAsia"/>
        </w:rPr>
        <w:t xml:space="preserve">業務報告(本次會議無報告)     </w:t>
      </w:r>
    </w:p>
    <w:p w:rsidR="00142922" w:rsidRPr="00FC6CB9" w:rsidRDefault="00142922" w:rsidP="00FC6CB9">
      <w:pPr>
        <w:pStyle w:val="33"/>
        <w:spacing w:line="460" w:lineRule="exact"/>
        <w:ind w:leftChars="50" w:left="970" w:hangingChars="250" w:hanging="800"/>
        <w:rPr>
          <w:rFonts w:ascii="標楷體" w:hAnsi="標楷體"/>
        </w:rPr>
      </w:pPr>
      <w:r w:rsidRPr="00FC6CB9">
        <w:rPr>
          <w:rFonts w:ascii="標楷體" w:hAnsi="標楷體" w:cs="新細明體" w:hint="eastAsia"/>
          <w:kern w:val="0"/>
        </w:rPr>
        <w:t>(五)</w:t>
      </w:r>
      <w:r w:rsidRPr="00FC6CB9">
        <w:rPr>
          <w:rFonts w:ascii="標楷體" w:hAnsi="標楷體" w:cs="新細明體" w:hint="eastAsia"/>
          <w:b/>
          <w:kern w:val="0"/>
        </w:rPr>
        <w:t xml:space="preserve"> </w:t>
      </w:r>
      <w:r w:rsidRPr="00FC6CB9">
        <w:rPr>
          <w:rFonts w:ascii="標楷體" w:hAnsi="標楷體" w:hint="eastAsia"/>
        </w:rPr>
        <w:t>秘書長工作報告(</w:t>
      </w:r>
      <w:proofErr w:type="gramStart"/>
      <w:r w:rsidRPr="00FC6CB9">
        <w:rPr>
          <w:rFonts w:ascii="標楷體" w:hAnsi="標楷體" w:hint="eastAsia"/>
        </w:rPr>
        <w:t>李秘書長繼玄報告</w:t>
      </w:r>
      <w:proofErr w:type="gramEnd"/>
      <w:r w:rsidRPr="00FC6CB9">
        <w:rPr>
          <w:rFonts w:ascii="標楷體" w:hAnsi="標楷體" w:hint="eastAsia"/>
        </w:rPr>
        <w:t>)：</w:t>
      </w:r>
      <w:proofErr w:type="gramStart"/>
      <w:r w:rsidR="0068472D" w:rsidRPr="00FC6CB9">
        <w:rPr>
          <w:rFonts w:ascii="標楷體" w:hAnsi="標楷體" w:cs="標楷體"/>
          <w:bCs/>
        </w:rPr>
        <w:t>10</w:t>
      </w:r>
      <w:r w:rsidR="0068472D" w:rsidRPr="00FC6CB9">
        <w:rPr>
          <w:rFonts w:ascii="標楷體" w:hAnsi="標楷體" w:cs="標楷體" w:hint="eastAsia"/>
          <w:bCs/>
        </w:rPr>
        <w:t>8</w:t>
      </w:r>
      <w:proofErr w:type="gramEnd"/>
      <w:r w:rsidR="0068472D" w:rsidRPr="00FC6CB9">
        <w:rPr>
          <w:rFonts w:ascii="標楷體" w:hAnsi="標楷體" w:cs="標楷體" w:hint="eastAsia"/>
          <w:bCs/>
        </w:rPr>
        <w:t>年度委託研究專題「強化退撫基金另類資產投資之研究」研究成果分享座談會籌辦情形。</w:t>
      </w:r>
      <w:r w:rsidR="003B3DF6" w:rsidRPr="00FC6CB9">
        <w:rPr>
          <w:rFonts w:ascii="標楷體" w:hAnsi="標楷體"/>
        </w:rPr>
        <w:t xml:space="preserve"> </w:t>
      </w:r>
    </w:p>
    <w:p w:rsidR="00142922" w:rsidRPr="00FC6CB9" w:rsidRDefault="00F91AE4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39" w:left="332" w:hangingChars="62" w:hanging="199"/>
        <w:rPr>
          <w:rFonts w:ascii="標楷體" w:hAnsi="標楷體"/>
          <w:kern w:val="0"/>
        </w:rPr>
      </w:pPr>
      <w:r w:rsidRPr="00FC6CB9">
        <w:rPr>
          <w:rFonts w:ascii="標楷體" w:hAnsi="標楷體" w:cs="新細明體" w:hint="eastAsia"/>
          <w:b/>
          <w:kern w:val="0"/>
        </w:rPr>
        <w:t xml:space="preserve"> </w:t>
      </w:r>
      <w:r w:rsidR="00142922" w:rsidRPr="00FC6CB9">
        <w:rPr>
          <w:rFonts w:ascii="標楷體" w:hAnsi="標楷體" w:cs="新細明體" w:hint="eastAsia"/>
          <w:b/>
          <w:kern w:val="0"/>
        </w:rPr>
        <w:t>決定：</w:t>
      </w:r>
      <w:proofErr w:type="gramStart"/>
      <w:r w:rsidR="00142922" w:rsidRPr="00FC6CB9">
        <w:rPr>
          <w:rFonts w:ascii="標楷體" w:hAnsi="標楷體" w:hint="eastAsia"/>
          <w:kern w:val="0"/>
        </w:rPr>
        <w:t>洽悉。</w:t>
      </w:r>
      <w:proofErr w:type="gramEnd"/>
    </w:p>
    <w:p w:rsidR="00142922" w:rsidRPr="00FC6CB9" w:rsidRDefault="00142922" w:rsidP="00FC6CB9">
      <w:pPr>
        <w:pStyle w:val="33"/>
        <w:spacing w:line="460" w:lineRule="exact"/>
        <w:ind w:left="960" w:hanging="960"/>
        <w:rPr>
          <w:rFonts w:ascii="標楷體" w:hAnsi="標楷體"/>
        </w:rPr>
      </w:pPr>
      <w:r w:rsidRPr="00FC6CB9">
        <w:rPr>
          <w:rFonts w:ascii="標楷體" w:hAnsi="標楷體" w:hint="eastAsia"/>
        </w:rPr>
        <w:t xml:space="preserve"> (六) 考選部業務報告(</w:t>
      </w:r>
      <w:proofErr w:type="gramStart"/>
      <w:r w:rsidR="00E26EE8" w:rsidRPr="00FC6CB9">
        <w:rPr>
          <w:rFonts w:ascii="標楷體" w:hAnsi="標楷體"/>
          <w:color w:val="000000"/>
          <w:kern w:val="0"/>
        </w:rPr>
        <w:t>許</w:t>
      </w:r>
      <w:r w:rsidR="00E26EE8" w:rsidRPr="00FC6CB9">
        <w:rPr>
          <w:rFonts w:ascii="標楷體" w:hAnsi="標楷體" w:hint="eastAsia"/>
        </w:rPr>
        <w:t>部長</w:t>
      </w:r>
      <w:r w:rsidR="00E26EE8" w:rsidRPr="00FC6CB9">
        <w:rPr>
          <w:rFonts w:ascii="標楷體" w:hAnsi="標楷體"/>
          <w:color w:val="000000"/>
          <w:kern w:val="0"/>
        </w:rPr>
        <w:t>舒翔</w:t>
      </w:r>
      <w:r w:rsidRPr="00FC6CB9">
        <w:rPr>
          <w:rFonts w:ascii="標楷體" w:hAnsi="標楷體" w:hint="eastAsia"/>
        </w:rPr>
        <w:t>報告</w:t>
      </w:r>
      <w:proofErr w:type="gramEnd"/>
      <w:r w:rsidRPr="00FC6CB9">
        <w:rPr>
          <w:rFonts w:ascii="標楷體" w:hAnsi="標楷體" w:hint="eastAsia"/>
        </w:rPr>
        <w:t>)：</w:t>
      </w:r>
      <w:r w:rsidR="00917708" w:rsidRPr="00FC6CB9">
        <w:rPr>
          <w:rFonts w:ascii="標楷體" w:hAnsi="標楷體"/>
        </w:rPr>
        <w:t xml:space="preserve"> </w:t>
      </w:r>
    </w:p>
    <w:p w:rsidR="00142922" w:rsidRPr="00FC6CB9" w:rsidRDefault="00142922" w:rsidP="00FC6CB9">
      <w:pPr>
        <w:kinsoku w:val="0"/>
        <w:adjustRightInd w:val="0"/>
        <w:spacing w:line="460" w:lineRule="exact"/>
        <w:ind w:leftChars="87" w:left="936" w:hangingChars="200" w:hanging="640"/>
        <w:jc w:val="both"/>
        <w:textAlignment w:val="baseline"/>
        <w:rPr>
          <w:rFonts w:ascii="標楷體" w:hAnsi="標楷體" w:cs="標楷體"/>
          <w:bCs/>
          <w:sz w:val="32"/>
          <w:szCs w:val="32"/>
        </w:rPr>
      </w:pPr>
      <w:r w:rsidRPr="00FC6CB9">
        <w:rPr>
          <w:rFonts w:ascii="標楷體" w:hAnsi="標楷體" w:hint="eastAsia"/>
          <w:color w:val="000000"/>
          <w:sz w:val="32"/>
          <w:szCs w:val="32"/>
        </w:rPr>
        <w:t>１、</w:t>
      </w:r>
      <w:r w:rsidRPr="00FC6CB9">
        <w:rPr>
          <w:rFonts w:ascii="標楷體" w:hAnsi="標楷體" w:cs="標楷體" w:hint="eastAsia"/>
          <w:bCs/>
          <w:sz w:val="32"/>
          <w:szCs w:val="32"/>
        </w:rPr>
        <w:t>考選行政：</w:t>
      </w:r>
      <w:r w:rsidR="0068472D" w:rsidRPr="00FC6CB9">
        <w:rPr>
          <w:rFonts w:ascii="標楷體" w:hAnsi="標楷體" w:hint="eastAsia"/>
          <w:bCs/>
          <w:sz w:val="32"/>
          <w:szCs w:val="32"/>
        </w:rPr>
        <w:t>國家考試申論式</w:t>
      </w:r>
      <w:proofErr w:type="gramStart"/>
      <w:r w:rsidR="0068472D" w:rsidRPr="00FC6CB9">
        <w:rPr>
          <w:rFonts w:ascii="標楷體" w:hAnsi="標楷體" w:hint="eastAsia"/>
          <w:bCs/>
          <w:sz w:val="32"/>
          <w:szCs w:val="32"/>
        </w:rPr>
        <w:t>試題線上應試</w:t>
      </w:r>
      <w:proofErr w:type="gramEnd"/>
      <w:r w:rsidR="0068472D" w:rsidRPr="00FC6CB9">
        <w:rPr>
          <w:rFonts w:ascii="標楷體" w:hAnsi="標楷體" w:hint="eastAsia"/>
          <w:bCs/>
          <w:sz w:val="32"/>
          <w:szCs w:val="32"/>
        </w:rPr>
        <w:t>體驗活動分析報告</w:t>
      </w:r>
      <w:r w:rsidRPr="00FC6CB9">
        <w:rPr>
          <w:rFonts w:ascii="標楷體" w:hAnsi="標楷體" w:cs="標楷體" w:hint="eastAsia"/>
          <w:bCs/>
          <w:sz w:val="32"/>
          <w:szCs w:val="32"/>
        </w:rPr>
        <w:t>。</w:t>
      </w:r>
    </w:p>
    <w:p w:rsidR="00142922" w:rsidRPr="00FC6CB9" w:rsidRDefault="00142922" w:rsidP="00FC6CB9">
      <w:pPr>
        <w:kinsoku w:val="0"/>
        <w:adjustRightInd w:val="0"/>
        <w:spacing w:line="460" w:lineRule="exact"/>
        <w:ind w:leftChars="87" w:left="936" w:hangingChars="200" w:hanging="640"/>
        <w:jc w:val="both"/>
        <w:textAlignment w:val="baseline"/>
        <w:rPr>
          <w:rFonts w:ascii="標楷體" w:hAnsi="標楷體" w:cs="標楷體"/>
          <w:bCs/>
          <w:color w:val="000000"/>
          <w:sz w:val="32"/>
          <w:szCs w:val="32"/>
        </w:rPr>
      </w:pPr>
      <w:r w:rsidRPr="00FC6CB9">
        <w:rPr>
          <w:rFonts w:ascii="標楷體" w:hAnsi="標楷體" w:cs="標楷體" w:hint="eastAsia"/>
          <w:bCs/>
          <w:sz w:val="32"/>
          <w:szCs w:val="32"/>
        </w:rPr>
        <w:t>２、考</w:t>
      </w:r>
      <w:r w:rsidRPr="00FC6CB9">
        <w:rPr>
          <w:rFonts w:ascii="標楷體" w:hAnsi="標楷體" w:hint="eastAsia"/>
          <w:color w:val="000000"/>
          <w:sz w:val="32"/>
          <w:szCs w:val="32"/>
        </w:rPr>
        <w:t>試動態：</w:t>
      </w:r>
      <w:r w:rsidR="0068472D" w:rsidRPr="00FC6CB9">
        <w:rPr>
          <w:rFonts w:ascii="標楷體" w:hAnsi="標楷體" w:hint="eastAsia"/>
          <w:bCs/>
          <w:sz w:val="32"/>
          <w:szCs w:val="32"/>
        </w:rPr>
        <w:t>109年</w:t>
      </w:r>
      <w:r w:rsidR="0068472D" w:rsidRPr="00FC6CB9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第二次專門職業及技術人員高等考試醫師考試分階段考試（第二階段考試）</w:t>
      </w:r>
      <w:r w:rsidR="0068472D" w:rsidRPr="00FC6CB9">
        <w:rPr>
          <w:rFonts w:ascii="標楷體" w:hAnsi="標楷體" w:hint="eastAsia"/>
          <w:kern w:val="0"/>
          <w:sz w:val="32"/>
          <w:szCs w:val="32"/>
        </w:rPr>
        <w:t>典試委員會第一次會議</w:t>
      </w:r>
      <w:r w:rsidRPr="00FC6CB9">
        <w:rPr>
          <w:rFonts w:ascii="標楷體" w:hAnsi="標楷體" w:cs="標楷體" w:hint="eastAsia"/>
          <w:bCs/>
          <w:color w:val="000000"/>
          <w:sz w:val="32"/>
          <w:szCs w:val="32"/>
        </w:rPr>
        <w:t>等各項考試事宜。</w:t>
      </w:r>
    </w:p>
    <w:p w:rsidR="003047F8" w:rsidRPr="00FC6CB9" w:rsidRDefault="0068680A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</w:t>
      </w:r>
      <w:r w:rsidR="00CD5641" w:rsidRPr="00FC6CB9">
        <w:rPr>
          <w:rFonts w:ascii="標楷體" w:hAnsi="標楷體" w:hint="eastAsia"/>
          <w:b/>
          <w:color w:val="000000"/>
          <w:kern w:val="0"/>
        </w:rPr>
        <w:t>黃</w:t>
      </w:r>
      <w:r w:rsidR="00CD5641" w:rsidRPr="00FC6CB9">
        <w:rPr>
          <w:rFonts w:ascii="標楷體" w:hAnsi="標楷體" w:hint="eastAsia"/>
          <w:b/>
          <w:color w:val="000000"/>
        </w:rPr>
        <w:t>委員</w:t>
      </w:r>
      <w:r w:rsidR="00CD5641" w:rsidRPr="00FC6CB9">
        <w:rPr>
          <w:rFonts w:ascii="標楷體" w:hAnsi="標楷體" w:hint="eastAsia"/>
          <w:b/>
          <w:color w:val="000000"/>
          <w:kern w:val="0"/>
        </w:rPr>
        <w:t>婷婷</w:t>
      </w:r>
      <w:r w:rsidR="00142922" w:rsidRPr="00FC6CB9">
        <w:rPr>
          <w:rFonts w:ascii="標楷體" w:hAnsi="標楷體" w:hint="eastAsia"/>
          <w:b/>
          <w:kern w:val="0"/>
        </w:rPr>
        <w:t>：</w:t>
      </w:r>
      <w:r w:rsidR="003047F8" w:rsidRPr="00FC6CB9">
        <w:rPr>
          <w:rFonts w:ascii="標楷體" w:hAnsi="標楷體" w:hint="eastAsia"/>
        </w:rPr>
        <w:t>部推動國家考試申論式</w:t>
      </w:r>
      <w:proofErr w:type="gramStart"/>
      <w:r w:rsidR="003047F8" w:rsidRPr="00FC6CB9">
        <w:rPr>
          <w:rFonts w:ascii="標楷體" w:hAnsi="標楷體" w:hint="eastAsia"/>
        </w:rPr>
        <w:t>試題線上應試</w:t>
      </w:r>
      <w:proofErr w:type="gramEnd"/>
      <w:r w:rsidR="003047F8" w:rsidRPr="00FC6CB9">
        <w:rPr>
          <w:rFonts w:ascii="標楷體" w:hAnsi="標楷體" w:hint="eastAsia"/>
        </w:rPr>
        <w:t>，係國內教育界及各類考試領頭羊之作法；</w:t>
      </w:r>
      <w:proofErr w:type="gramStart"/>
      <w:r w:rsidR="003047F8" w:rsidRPr="00FC6CB9">
        <w:rPr>
          <w:rFonts w:ascii="標楷體" w:hAnsi="標楷體" w:hint="eastAsia"/>
        </w:rPr>
        <w:t>由於線上作</w:t>
      </w:r>
      <w:proofErr w:type="gramEnd"/>
      <w:r w:rsidR="003047F8" w:rsidRPr="00FC6CB9">
        <w:rPr>
          <w:rFonts w:ascii="標楷體" w:hAnsi="標楷體" w:hint="eastAsia"/>
        </w:rPr>
        <w:t>答才能真正取得數位化資料，進一步利用大數據分析技術，協助提昇閱卷及試題分析等，部之遠見實值肯定。報告指出，部針對本次體驗活動進行問卷調查，</w:t>
      </w:r>
      <w:proofErr w:type="gramStart"/>
      <w:r w:rsidR="003047F8" w:rsidRPr="00FC6CB9">
        <w:rPr>
          <w:rFonts w:ascii="標楷體" w:hAnsi="標楷體" w:hint="eastAsia"/>
        </w:rPr>
        <w:t>其中問項</w:t>
      </w:r>
      <w:proofErr w:type="gramEnd"/>
      <w:r w:rsidR="003047F8" w:rsidRPr="00FC6CB9">
        <w:rPr>
          <w:rFonts w:ascii="標楷體" w:hAnsi="標楷體" w:hint="eastAsia"/>
        </w:rPr>
        <w:t>四為：「如果可以選擇，未來參加國家考試將選擇那種作答方式？」調查結果為，</w:t>
      </w:r>
      <w:proofErr w:type="gramStart"/>
      <w:r w:rsidR="003047F8" w:rsidRPr="00FC6CB9">
        <w:rPr>
          <w:rFonts w:ascii="標楷體" w:hAnsi="標楷體" w:hint="eastAsia"/>
        </w:rPr>
        <w:t>採</w:t>
      </w:r>
      <w:proofErr w:type="gramEnd"/>
      <w:r w:rsidR="003047F8" w:rsidRPr="00FC6CB9">
        <w:rPr>
          <w:rFonts w:ascii="標楷體" w:hAnsi="標楷體" w:hint="eastAsia"/>
        </w:rPr>
        <w:t>「紙筆作答」占31.09</w:t>
      </w:r>
      <w:r w:rsidR="007952F6" w:rsidRPr="00FC6CB9">
        <w:rPr>
          <w:rFonts w:ascii="標楷體" w:hAnsi="標楷體" w:hint="eastAsia"/>
        </w:rPr>
        <w:t>％</w:t>
      </w:r>
      <w:r w:rsidR="003047F8" w:rsidRPr="00FC6CB9">
        <w:rPr>
          <w:rFonts w:ascii="標楷體" w:hAnsi="標楷體" w:hint="eastAsia"/>
        </w:rPr>
        <w:t>，</w:t>
      </w:r>
      <w:proofErr w:type="gramStart"/>
      <w:r w:rsidR="003047F8" w:rsidRPr="00FC6CB9">
        <w:rPr>
          <w:rFonts w:ascii="標楷體" w:hAnsi="標楷體" w:hint="eastAsia"/>
        </w:rPr>
        <w:t>請教部有否</w:t>
      </w:r>
      <w:proofErr w:type="gramEnd"/>
      <w:r w:rsidR="003047F8" w:rsidRPr="00FC6CB9">
        <w:rPr>
          <w:rFonts w:ascii="標楷體" w:hAnsi="標楷體" w:hint="eastAsia"/>
        </w:rPr>
        <w:t>進行參與者年齡層分析？考量一般假設為，越早接觸電子資訊化產品者，越容易</w:t>
      </w:r>
      <w:proofErr w:type="gramStart"/>
      <w:r w:rsidR="003047F8" w:rsidRPr="00FC6CB9">
        <w:rPr>
          <w:rFonts w:ascii="標楷體" w:hAnsi="標楷體" w:hint="eastAsia"/>
        </w:rPr>
        <w:t>接受線上應試</w:t>
      </w:r>
      <w:proofErr w:type="gramEnd"/>
      <w:r w:rsidR="003047F8" w:rsidRPr="00FC6CB9">
        <w:rPr>
          <w:rFonts w:ascii="標楷體" w:hAnsi="標楷體" w:hint="eastAsia"/>
        </w:rPr>
        <w:t>，</w:t>
      </w:r>
      <w:proofErr w:type="gramStart"/>
      <w:r w:rsidR="003047F8" w:rsidRPr="00FC6CB9">
        <w:rPr>
          <w:rFonts w:ascii="標楷體" w:hAnsi="標楷體" w:hint="eastAsia"/>
        </w:rPr>
        <w:t>爰</w:t>
      </w:r>
      <w:proofErr w:type="gramEnd"/>
      <w:r w:rsidR="003047F8" w:rsidRPr="00FC6CB9">
        <w:rPr>
          <w:rFonts w:ascii="標楷體" w:hAnsi="標楷體" w:hint="eastAsia"/>
        </w:rPr>
        <w:t>若認為</w:t>
      </w:r>
      <w:proofErr w:type="gramStart"/>
      <w:r w:rsidR="003047F8" w:rsidRPr="00FC6CB9">
        <w:rPr>
          <w:rFonts w:ascii="標楷體" w:hAnsi="標楷體" w:hint="eastAsia"/>
        </w:rPr>
        <w:t>採</w:t>
      </w:r>
      <w:proofErr w:type="gramEnd"/>
      <w:r w:rsidR="003047F8" w:rsidRPr="00FC6CB9">
        <w:rPr>
          <w:rFonts w:ascii="標楷體" w:hAnsi="標楷體" w:hint="eastAsia"/>
        </w:rPr>
        <w:t>「紙筆作答」者，平均年齡偏高，則部即可著手漸進推動，因為隨時間推移，必定有更多年輕人參加國家考試；惟若年輕參與者仍選擇</w:t>
      </w:r>
      <w:proofErr w:type="gramStart"/>
      <w:r w:rsidR="003047F8" w:rsidRPr="00FC6CB9">
        <w:rPr>
          <w:rFonts w:ascii="標楷體" w:hAnsi="標楷體" w:hint="eastAsia"/>
        </w:rPr>
        <w:t>採</w:t>
      </w:r>
      <w:proofErr w:type="gramEnd"/>
      <w:r w:rsidR="003047F8" w:rsidRPr="00FC6CB9">
        <w:rPr>
          <w:rFonts w:ascii="標楷體" w:hAnsi="標楷體" w:hint="eastAsia"/>
        </w:rPr>
        <w:t>「紙筆作答」，</w:t>
      </w:r>
      <w:proofErr w:type="gramStart"/>
      <w:r w:rsidR="003047F8" w:rsidRPr="00FC6CB9">
        <w:rPr>
          <w:rFonts w:ascii="標楷體" w:hAnsi="標楷體" w:hint="eastAsia"/>
        </w:rPr>
        <w:t>部即應</w:t>
      </w:r>
      <w:proofErr w:type="gramEnd"/>
      <w:r w:rsidR="003047F8" w:rsidRPr="00FC6CB9">
        <w:rPr>
          <w:rFonts w:ascii="標楷體" w:hAnsi="標楷體" w:hint="eastAsia"/>
        </w:rPr>
        <w:t>深入了解其原因，以確實改進。另外，進行年齡分析亦可作為未來政策推動方向，及選擇適合類科實施之參考。以上意見</w:t>
      </w:r>
      <w:proofErr w:type="gramStart"/>
      <w:r w:rsidR="003047F8" w:rsidRPr="00FC6CB9">
        <w:rPr>
          <w:rFonts w:ascii="標楷體" w:hAnsi="標楷體" w:hint="eastAsia"/>
        </w:rPr>
        <w:t>請部審酌</w:t>
      </w:r>
      <w:proofErr w:type="gramEnd"/>
      <w:r w:rsidR="003047F8" w:rsidRPr="00FC6CB9">
        <w:rPr>
          <w:rFonts w:ascii="標楷體" w:hAnsi="標楷體" w:hint="eastAsia"/>
        </w:rPr>
        <w:t>。</w:t>
      </w:r>
    </w:p>
    <w:p w:rsidR="00142922" w:rsidRPr="00FC6CB9" w:rsidRDefault="003047F8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b/>
          <w:kern w:val="0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</w:t>
      </w:r>
      <w:r w:rsidR="00CD5641" w:rsidRPr="00FC6CB9">
        <w:rPr>
          <w:rFonts w:ascii="標楷體" w:hAnsi="標楷體" w:hint="eastAsia"/>
          <w:b/>
          <w:color w:val="000000"/>
          <w:kern w:val="0"/>
        </w:rPr>
        <w:t>趙</w:t>
      </w:r>
      <w:r w:rsidR="00CD5641" w:rsidRPr="00FC6CB9">
        <w:rPr>
          <w:rFonts w:ascii="標楷體" w:hAnsi="標楷體" w:hint="eastAsia"/>
          <w:b/>
          <w:color w:val="000000"/>
        </w:rPr>
        <w:t>委員</w:t>
      </w:r>
      <w:r w:rsidR="00CD5641" w:rsidRPr="00FC6CB9">
        <w:rPr>
          <w:rFonts w:ascii="標楷體" w:hAnsi="標楷體" w:hint="eastAsia"/>
          <w:b/>
          <w:color w:val="000000"/>
          <w:kern w:val="0"/>
        </w:rPr>
        <w:t>麗雲</w:t>
      </w:r>
      <w:r w:rsidR="00142922" w:rsidRPr="00FC6CB9">
        <w:rPr>
          <w:rFonts w:ascii="標楷體" w:hAnsi="標楷體" w:hint="eastAsia"/>
          <w:b/>
          <w:kern w:val="0"/>
        </w:rPr>
        <w:t>：</w:t>
      </w:r>
      <w:r w:rsidR="00472F8E" w:rsidRPr="00FC6CB9">
        <w:rPr>
          <w:rFonts w:ascii="標楷體" w:hAnsi="標楷體" w:hint="eastAsia"/>
        </w:rPr>
        <w:t>由今日考選部報告國家考試申論式</w:t>
      </w:r>
      <w:proofErr w:type="gramStart"/>
      <w:r w:rsidR="00472F8E" w:rsidRPr="00FC6CB9">
        <w:rPr>
          <w:rFonts w:ascii="標楷體" w:hAnsi="標楷體" w:hint="eastAsia"/>
        </w:rPr>
        <w:t>試題線上應</w:t>
      </w:r>
      <w:r w:rsidR="00472F8E" w:rsidRPr="00FC6CB9">
        <w:rPr>
          <w:rFonts w:ascii="標楷體" w:hAnsi="標楷體" w:hint="eastAsia"/>
        </w:rPr>
        <w:lastRenderedPageBreak/>
        <w:t>試</w:t>
      </w:r>
      <w:proofErr w:type="gramEnd"/>
      <w:r w:rsidR="00472F8E" w:rsidRPr="00FC6CB9">
        <w:rPr>
          <w:rFonts w:ascii="標楷體" w:hAnsi="標楷體" w:hint="eastAsia"/>
        </w:rPr>
        <w:t>體驗活動情形，欣見不同考區民眾參與體驗活動之事後民調，均呈現「正向」評價。</w:t>
      </w:r>
      <w:proofErr w:type="gramStart"/>
      <w:r w:rsidR="00472F8E" w:rsidRPr="00FC6CB9">
        <w:rPr>
          <w:rFonts w:ascii="標楷體" w:hAnsi="標楷體" w:hint="eastAsia"/>
        </w:rPr>
        <w:t>僉</w:t>
      </w:r>
      <w:proofErr w:type="gramEnd"/>
      <w:r w:rsidR="00472F8E" w:rsidRPr="00FC6CB9">
        <w:rPr>
          <w:rFonts w:ascii="標楷體" w:hAnsi="標楷體" w:hint="eastAsia"/>
        </w:rPr>
        <w:t>以時值資訊科技時代，未來國家考試朝全面以電腦作答方式應考之變革，乃時勢所趨，不得不</w:t>
      </w:r>
      <w:proofErr w:type="gramStart"/>
      <w:r w:rsidR="00472F8E" w:rsidRPr="00FC6CB9">
        <w:rPr>
          <w:rFonts w:ascii="標楷體" w:hAnsi="標楷體" w:hint="eastAsia"/>
        </w:rPr>
        <w:t>勉力前</w:t>
      </w:r>
      <w:proofErr w:type="gramEnd"/>
      <w:r w:rsidR="00472F8E" w:rsidRPr="00FC6CB9">
        <w:rPr>
          <w:rFonts w:ascii="標楷體" w:hAnsi="標楷體" w:hint="eastAsia"/>
        </w:rPr>
        <w:t>行，是則，此等藉由觀察體驗實機操作感受所蒐集之回饋意見，於未來相關政策之推行，尤其在法制面、試</w:t>
      </w:r>
      <w:proofErr w:type="gramStart"/>
      <w:r w:rsidR="00472F8E" w:rsidRPr="00FC6CB9">
        <w:rPr>
          <w:rFonts w:ascii="標楷體" w:hAnsi="標楷體" w:hint="eastAsia"/>
        </w:rPr>
        <w:t>務</w:t>
      </w:r>
      <w:proofErr w:type="gramEnd"/>
      <w:r w:rsidR="00472F8E" w:rsidRPr="00FC6CB9">
        <w:rPr>
          <w:rFonts w:ascii="標楷體" w:hAnsi="標楷體" w:hint="eastAsia"/>
        </w:rPr>
        <w:t>作業、資訊技術等配套措施之規劃，必有裨益。然以</w:t>
      </w:r>
      <w:proofErr w:type="gramStart"/>
      <w:r w:rsidR="00472F8E" w:rsidRPr="00FC6CB9">
        <w:rPr>
          <w:rFonts w:ascii="標楷體" w:hAnsi="標楷體" w:hint="eastAsia"/>
        </w:rPr>
        <w:t>當前資安攻擊</w:t>
      </w:r>
      <w:proofErr w:type="gramEnd"/>
      <w:r w:rsidR="00472F8E" w:rsidRPr="00FC6CB9">
        <w:rPr>
          <w:rFonts w:ascii="標楷體" w:hAnsi="標楷體" w:hint="eastAsia"/>
        </w:rPr>
        <w:t>、網</w:t>
      </w:r>
      <w:r w:rsidR="009F5E16">
        <w:rPr>
          <w:rFonts w:ascii="標楷體" w:hAnsi="標楷體" w:hint="eastAsia"/>
        </w:rPr>
        <w:t>路</w:t>
      </w:r>
      <w:r w:rsidR="00472F8E" w:rsidRPr="00FC6CB9">
        <w:rPr>
          <w:rFonts w:ascii="標楷體" w:hAnsi="標楷體" w:hint="eastAsia"/>
        </w:rPr>
        <w:t>科技犯罪日益猖獗，且手法不斷翻新的客觀情勢下，本席</w:t>
      </w:r>
      <w:proofErr w:type="gramStart"/>
      <w:r w:rsidR="00472F8E" w:rsidRPr="00FC6CB9">
        <w:rPr>
          <w:rFonts w:ascii="標楷體" w:hAnsi="標楷體" w:hint="eastAsia"/>
        </w:rPr>
        <w:t>對於部刻正</w:t>
      </w:r>
      <w:proofErr w:type="gramEnd"/>
      <w:r w:rsidR="00472F8E" w:rsidRPr="00FC6CB9">
        <w:rPr>
          <w:rFonts w:ascii="標楷體" w:hAnsi="標楷體" w:hint="eastAsia"/>
        </w:rPr>
        <w:t>積極推動之</w:t>
      </w:r>
      <w:proofErr w:type="gramStart"/>
      <w:r w:rsidR="00472F8E" w:rsidRPr="00FC6CB9">
        <w:rPr>
          <w:rFonts w:ascii="標楷體" w:hAnsi="標楷體" w:hint="eastAsia"/>
        </w:rPr>
        <w:t>全面線上應試</w:t>
      </w:r>
      <w:proofErr w:type="gramEnd"/>
      <w:r w:rsidR="00472F8E" w:rsidRPr="00FC6CB9">
        <w:rPr>
          <w:rFonts w:ascii="標楷體" w:hAnsi="標楷體" w:hint="eastAsia"/>
        </w:rPr>
        <w:t>政策，雖深表期許，但同時也難免「憂心」。又以任期將屆，無緣陪伴主事同仁對此事披荊斬棘，共渡難關，仍以為同仁「消災祈福」心情，善盡言責，作如下「提醒」，以資參考有以趨吉避凶。質言之，本院之所以為憲政機關，獨立行使職權，其精義即</w:t>
      </w:r>
      <w:proofErr w:type="gramStart"/>
      <w:r w:rsidR="00472F8E" w:rsidRPr="00FC6CB9">
        <w:rPr>
          <w:rFonts w:ascii="標楷體" w:hAnsi="標楷體" w:hint="eastAsia"/>
        </w:rPr>
        <w:t>在周整維護</w:t>
      </w:r>
      <w:proofErr w:type="gramEnd"/>
      <w:r w:rsidR="00472F8E" w:rsidRPr="00FC6CB9">
        <w:rPr>
          <w:rFonts w:ascii="標楷體" w:hAnsi="標楷體" w:hint="eastAsia"/>
        </w:rPr>
        <w:t>國家考試「公平」核心價值，以資保障人民「應考試、服公職」基本權利。是則，任何有關考選之「便民」，甚至「親民」舉措，務須先以確保「考試公平」為念，於相關規範、</w:t>
      </w:r>
      <w:proofErr w:type="gramStart"/>
      <w:r w:rsidR="00472F8E" w:rsidRPr="00FC6CB9">
        <w:rPr>
          <w:rFonts w:ascii="標楷體" w:hAnsi="標楷體" w:hint="eastAsia"/>
        </w:rPr>
        <w:t>器備</w:t>
      </w:r>
      <w:proofErr w:type="gramEnd"/>
      <w:r w:rsidR="00472F8E" w:rsidRPr="00FC6CB9">
        <w:rPr>
          <w:rFonts w:ascii="標楷體" w:hAnsi="標楷體" w:hint="eastAsia"/>
        </w:rPr>
        <w:t>、技術及現場資源（例如供電）等，皆完全妥當、</w:t>
      </w:r>
      <w:proofErr w:type="gramStart"/>
      <w:r w:rsidR="00472F8E" w:rsidRPr="00FC6CB9">
        <w:rPr>
          <w:rFonts w:ascii="標楷體" w:hAnsi="標楷體" w:hint="eastAsia"/>
        </w:rPr>
        <w:t>周整無</w:t>
      </w:r>
      <w:proofErr w:type="gramEnd"/>
      <w:r w:rsidR="00472F8E" w:rsidRPr="00FC6CB9">
        <w:rPr>
          <w:rFonts w:ascii="標楷體" w:hAnsi="標楷體" w:hint="eastAsia"/>
        </w:rPr>
        <w:t>虞之後，</w:t>
      </w:r>
      <w:proofErr w:type="gramStart"/>
      <w:r w:rsidR="00472F8E" w:rsidRPr="00FC6CB9">
        <w:rPr>
          <w:rFonts w:ascii="標楷體" w:hAnsi="標楷體" w:hint="eastAsia"/>
        </w:rPr>
        <w:t>方宜穩步</w:t>
      </w:r>
      <w:proofErr w:type="gramEnd"/>
      <w:r w:rsidR="00472F8E" w:rsidRPr="00FC6CB9">
        <w:rPr>
          <w:rFonts w:ascii="標楷體" w:hAnsi="標楷體" w:hint="eastAsia"/>
        </w:rPr>
        <w:t>前行，</w:t>
      </w:r>
      <w:proofErr w:type="gramStart"/>
      <w:r w:rsidR="00472F8E" w:rsidRPr="00FC6CB9">
        <w:rPr>
          <w:rFonts w:ascii="標楷體" w:hAnsi="標楷體" w:hint="eastAsia"/>
        </w:rPr>
        <w:t>俾</w:t>
      </w:r>
      <w:proofErr w:type="gramEnd"/>
      <w:r w:rsidR="00472F8E" w:rsidRPr="00FC6CB9">
        <w:rPr>
          <w:rFonts w:ascii="標楷體" w:hAnsi="標楷體" w:hint="eastAsia"/>
        </w:rPr>
        <w:t>免得不償失。尤須注意「法制」面之周妥足</w:t>
      </w:r>
      <w:proofErr w:type="gramStart"/>
      <w:r w:rsidR="00472F8E" w:rsidRPr="00FC6CB9">
        <w:rPr>
          <w:rFonts w:ascii="標楷體" w:hAnsi="標楷體" w:hint="eastAsia"/>
        </w:rPr>
        <w:t>儆</w:t>
      </w:r>
      <w:proofErr w:type="gramEnd"/>
      <w:r w:rsidR="00472F8E" w:rsidRPr="00FC6CB9">
        <w:rPr>
          <w:rFonts w:ascii="標楷體" w:hAnsi="標楷體" w:hint="eastAsia"/>
        </w:rPr>
        <w:t>效尤，否則一旦滋生流弊，惟恐姑息養奸，形成惡性循環，侵蝕國家考試公信力，及考試權獨立之合理性。茲舉近日經媒體大肆報導，也引發物議之「代考」弊案為例，籲請注意有以肆應。相信大家都已自媒體得知，高雄地檢署近日破獲史上最大國營事業代考舞弊兩集團，涉案</w:t>
      </w:r>
      <w:r w:rsidR="009F5E16">
        <w:rPr>
          <w:rFonts w:ascii="標楷體" w:hAnsi="標楷體" w:hint="eastAsia"/>
        </w:rPr>
        <w:t>單位</w:t>
      </w:r>
      <w:r w:rsidR="00472F8E" w:rsidRPr="00FC6CB9">
        <w:rPr>
          <w:rFonts w:ascii="標楷體" w:hAnsi="標楷體" w:hint="eastAsia"/>
        </w:rPr>
        <w:t>遍及中油、台糖、中華電信、</w:t>
      </w:r>
      <w:proofErr w:type="gramStart"/>
      <w:r w:rsidR="00472F8E" w:rsidRPr="00FC6CB9">
        <w:rPr>
          <w:rFonts w:ascii="標楷體" w:hAnsi="標楷體" w:hint="eastAsia"/>
        </w:rPr>
        <w:t>台酒</w:t>
      </w:r>
      <w:proofErr w:type="gramEnd"/>
      <w:r w:rsidR="00472F8E" w:rsidRPr="00FC6CB9">
        <w:rPr>
          <w:rFonts w:ascii="標楷體" w:hAnsi="標楷體" w:hint="eastAsia"/>
        </w:rPr>
        <w:t>、中鋼、台電及警專等；起出弊案酬勞高達新台幣5</w:t>
      </w:r>
      <w:r w:rsidR="00557098">
        <w:rPr>
          <w:rFonts w:ascii="標楷體" w:hAnsi="標楷體" w:hint="eastAsia"/>
        </w:rPr>
        <w:t>,</w:t>
      </w:r>
      <w:r w:rsidR="00472F8E" w:rsidRPr="00FC6CB9">
        <w:rPr>
          <w:rFonts w:ascii="標楷體" w:hAnsi="標楷體" w:hint="eastAsia"/>
        </w:rPr>
        <w:t>358萬元，目前已知第一波起訴涉案人員共43人，且案情仍</w:t>
      </w:r>
      <w:r w:rsidR="003C0077">
        <w:rPr>
          <w:rFonts w:ascii="標楷體" w:hAnsi="標楷體" w:hint="eastAsia"/>
        </w:rPr>
        <w:t>持續</w:t>
      </w:r>
      <w:r w:rsidR="00472F8E" w:rsidRPr="00FC6CB9">
        <w:rPr>
          <w:rFonts w:ascii="標楷體" w:hAnsi="標楷體" w:hint="eastAsia"/>
        </w:rPr>
        <w:t>擴大偵辦中。對於此一震驚社會重大弊案之內情，識者莫不對下述兩事深感詫異：1.為何近期會發生前所未見的考試舞弊大型集團犯案？又何以如此一樁有違社會良善標準、破壞考試用人公平性，明顯對一般認真、守法考生有所不公</w:t>
      </w:r>
      <w:r w:rsidR="00472F8E" w:rsidRPr="00FC6CB9">
        <w:rPr>
          <w:rFonts w:ascii="標楷體" w:hAnsi="標楷體" w:hint="eastAsia"/>
        </w:rPr>
        <w:lastRenderedPageBreak/>
        <w:t>的「惡行」，即便幾乎所有涉案考生、家長，乃至代考集團主事者、相關成員及代考槍手等，合計43成員均坦承犯行，卻因檢方手中可用以「起訴」之法律規範，僅有「加重詐欺得利」、「偽造文書」，及「戶籍法」，以致全員（43人）</w:t>
      </w:r>
      <w:proofErr w:type="gramStart"/>
      <w:r w:rsidR="00472F8E" w:rsidRPr="00FC6CB9">
        <w:rPr>
          <w:rFonts w:ascii="標楷體" w:hAnsi="標楷體" w:hint="eastAsia"/>
        </w:rPr>
        <w:t>均獲</w:t>
      </w:r>
      <w:proofErr w:type="gramEnd"/>
      <w:r w:rsidR="00472F8E" w:rsidRPr="00FC6CB9">
        <w:rPr>
          <w:rFonts w:ascii="標楷體" w:hAnsi="標楷體" w:hint="eastAsia"/>
        </w:rPr>
        <w:t>「緩起訴」處分；此等輕巧之「罰則」，是否具有</w:t>
      </w:r>
      <w:proofErr w:type="gramStart"/>
      <w:r w:rsidR="00472F8E" w:rsidRPr="00FC6CB9">
        <w:rPr>
          <w:rFonts w:ascii="標楷體" w:hAnsi="標楷體" w:hint="eastAsia"/>
        </w:rPr>
        <w:t>儆</w:t>
      </w:r>
      <w:proofErr w:type="gramEnd"/>
      <w:r w:rsidR="00472F8E" w:rsidRPr="00FC6CB9">
        <w:rPr>
          <w:rFonts w:ascii="標楷體" w:hAnsi="標楷體" w:hint="eastAsia"/>
        </w:rPr>
        <w:t>戒效尤、杜絕未來類似弊案發生之效果？2.發生如此重大集團犯案，何以相較於國營事業僱員「價碼」更高的國家考試（包括公職員額，及專業證照考試及格資格在內）得以倖免於難？其實此二「疑義」的答案，</w:t>
      </w:r>
      <w:proofErr w:type="gramStart"/>
      <w:r w:rsidR="00472F8E" w:rsidRPr="00FC6CB9">
        <w:rPr>
          <w:rFonts w:ascii="標楷體" w:hAnsi="標楷體" w:hint="eastAsia"/>
        </w:rPr>
        <w:t>正係本</w:t>
      </w:r>
      <w:proofErr w:type="gramEnd"/>
      <w:r w:rsidR="00472F8E" w:rsidRPr="00FC6CB9">
        <w:rPr>
          <w:rFonts w:ascii="標楷體" w:hAnsi="標楷體" w:hint="eastAsia"/>
        </w:rPr>
        <w:t>席於</w:t>
      </w:r>
      <w:proofErr w:type="gramStart"/>
      <w:r w:rsidR="00472F8E" w:rsidRPr="00FC6CB9">
        <w:rPr>
          <w:rFonts w:ascii="標楷體" w:hAnsi="標楷體" w:hint="eastAsia"/>
        </w:rPr>
        <w:t>前揭建言</w:t>
      </w:r>
      <w:proofErr w:type="gramEnd"/>
      <w:r w:rsidR="00472F8E" w:rsidRPr="00FC6CB9">
        <w:rPr>
          <w:rFonts w:ascii="標楷體" w:hAnsi="標楷體" w:hint="eastAsia"/>
        </w:rPr>
        <w:t>再三提醒於</w:t>
      </w:r>
      <w:proofErr w:type="gramStart"/>
      <w:r w:rsidR="00472F8E" w:rsidRPr="00FC6CB9">
        <w:rPr>
          <w:rFonts w:ascii="標楷體" w:hAnsi="標楷體" w:hint="eastAsia"/>
        </w:rPr>
        <w:t>部者，洵</w:t>
      </w:r>
      <w:proofErr w:type="gramEnd"/>
      <w:r w:rsidR="00472F8E" w:rsidRPr="00FC6CB9">
        <w:rPr>
          <w:rFonts w:ascii="標楷體" w:hAnsi="標楷體" w:hint="eastAsia"/>
        </w:rPr>
        <w:t>為考試相關「法制」之</w:t>
      </w:r>
      <w:proofErr w:type="gramStart"/>
      <w:r w:rsidR="00472F8E" w:rsidRPr="00FC6CB9">
        <w:rPr>
          <w:rFonts w:ascii="標楷體" w:hAnsi="標楷體" w:hint="eastAsia"/>
        </w:rPr>
        <w:t>採</w:t>
      </w:r>
      <w:proofErr w:type="gramEnd"/>
      <w:r w:rsidR="00472F8E" w:rsidRPr="00FC6CB9">
        <w:rPr>
          <w:rFonts w:ascii="標楷體" w:hAnsi="標楷體" w:hint="eastAsia"/>
        </w:rPr>
        <w:t>擇不夠周妥，且對弊案一再姑息養奸，且二者之間又互為因果加乘惡化所致，殊</w:t>
      </w:r>
      <w:proofErr w:type="gramStart"/>
      <w:r w:rsidR="00472F8E" w:rsidRPr="00FC6CB9">
        <w:rPr>
          <w:rFonts w:ascii="標楷體" w:hAnsi="標楷體" w:hint="eastAsia"/>
        </w:rPr>
        <w:t>值詳參</w:t>
      </w:r>
      <w:proofErr w:type="gramEnd"/>
      <w:r w:rsidR="00472F8E" w:rsidRPr="00FC6CB9">
        <w:rPr>
          <w:rFonts w:ascii="標楷體" w:hAnsi="標楷體" w:hint="eastAsia"/>
        </w:rPr>
        <w:t>，有以戒慎借鏡。</w:t>
      </w:r>
      <w:r w:rsidR="003C0077">
        <w:rPr>
          <w:rFonts w:ascii="標楷體" w:hAnsi="標楷體" w:hint="eastAsia"/>
        </w:rPr>
        <w:t>回顧</w:t>
      </w:r>
      <w:r w:rsidR="00472F8E" w:rsidRPr="00FC6CB9">
        <w:rPr>
          <w:rFonts w:ascii="標楷體" w:hAnsi="標楷體" w:hint="eastAsia"/>
        </w:rPr>
        <w:t>106年中鋼委辦用人考試，公開招考僱員當時，因發生電子舞弊行為，且涉案二應考人亦均坦承不諱，</w:t>
      </w:r>
      <w:proofErr w:type="gramStart"/>
      <w:r w:rsidR="00472F8E" w:rsidRPr="00FC6CB9">
        <w:rPr>
          <w:rFonts w:ascii="標楷體" w:hAnsi="標楷體" w:hint="eastAsia"/>
        </w:rPr>
        <w:t>爰</w:t>
      </w:r>
      <w:proofErr w:type="gramEnd"/>
      <w:r w:rsidR="00472F8E" w:rsidRPr="00FC6CB9">
        <w:rPr>
          <w:rFonts w:ascii="標楷體" w:hAnsi="標楷體" w:hint="eastAsia"/>
        </w:rPr>
        <w:t>中鋼公司</w:t>
      </w:r>
      <w:proofErr w:type="gramStart"/>
      <w:r w:rsidR="00472F8E" w:rsidRPr="00FC6CB9">
        <w:rPr>
          <w:rFonts w:ascii="標楷體" w:hAnsi="標楷體" w:hint="eastAsia"/>
        </w:rPr>
        <w:t>與辦考單位</w:t>
      </w:r>
      <w:proofErr w:type="gramEnd"/>
      <w:r w:rsidR="00472F8E" w:rsidRPr="00FC6CB9">
        <w:rPr>
          <w:rFonts w:ascii="標楷體" w:hAnsi="標楷體" w:hint="eastAsia"/>
        </w:rPr>
        <w:t>遂連袂提告。豈料該案一審雖判決被告黃員等2人犯「詐欺得利</w:t>
      </w:r>
      <w:r w:rsidR="009F5E16">
        <w:rPr>
          <w:rFonts w:ascii="標楷體" w:hAnsi="標楷體" w:hint="eastAsia"/>
        </w:rPr>
        <w:t>未</w:t>
      </w:r>
      <w:r w:rsidR="00472F8E" w:rsidRPr="00FC6CB9">
        <w:rPr>
          <w:rFonts w:ascii="標楷體" w:hAnsi="標楷體" w:hint="eastAsia"/>
        </w:rPr>
        <w:t>遂罪」，但二審卻撤銷原判決，改判黃員等2人「無罪」，一時</w:t>
      </w:r>
      <w:proofErr w:type="gramStart"/>
      <w:r w:rsidR="00472F8E" w:rsidRPr="00FC6CB9">
        <w:rPr>
          <w:rFonts w:ascii="標楷體" w:hAnsi="標楷體" w:hint="eastAsia"/>
        </w:rPr>
        <w:t>之間，</w:t>
      </w:r>
      <w:proofErr w:type="gramEnd"/>
      <w:r w:rsidR="00472F8E" w:rsidRPr="00FC6CB9">
        <w:rPr>
          <w:rFonts w:ascii="標楷體" w:hAnsi="標楷體" w:hint="eastAsia"/>
        </w:rPr>
        <w:t>激化了犯罪集團氣焰，明目張膽「擴大營業」，而有近期史上最大代考弊案之發生，誠乃「姑息養奸」之最佳寫照。至於本院過去主辦國家考試，因「</w:t>
      </w:r>
      <w:proofErr w:type="gramStart"/>
      <w:r w:rsidR="00472F8E" w:rsidRPr="00FC6CB9">
        <w:rPr>
          <w:rFonts w:ascii="標楷體" w:hAnsi="標楷體" w:hint="eastAsia"/>
        </w:rPr>
        <w:t>慎守</w:t>
      </w:r>
      <w:proofErr w:type="gramEnd"/>
      <w:r w:rsidR="00472F8E" w:rsidRPr="00FC6CB9">
        <w:rPr>
          <w:rFonts w:ascii="標楷體" w:hAnsi="標楷體" w:hint="eastAsia"/>
        </w:rPr>
        <w:t>」</w:t>
      </w:r>
      <w:proofErr w:type="gramStart"/>
      <w:r w:rsidR="00472F8E" w:rsidRPr="00FC6CB9">
        <w:rPr>
          <w:rFonts w:ascii="標楷體" w:hAnsi="標楷體" w:hint="eastAsia"/>
        </w:rPr>
        <w:t>典試法第21條</w:t>
      </w:r>
      <w:proofErr w:type="gramEnd"/>
      <w:r w:rsidR="00472F8E" w:rsidRPr="00FC6CB9">
        <w:rPr>
          <w:rFonts w:ascii="標楷體" w:hAnsi="標楷體" w:hint="eastAsia"/>
        </w:rPr>
        <w:t>及</w:t>
      </w:r>
      <w:r w:rsidR="00FC6CB9" w:rsidRPr="00FC6CB9">
        <w:rPr>
          <w:rFonts w:ascii="標楷體" w:hAnsi="標楷體" w:hint="eastAsia"/>
        </w:rPr>
        <w:t>第</w:t>
      </w:r>
      <w:r w:rsidR="00472F8E" w:rsidRPr="00FC6CB9">
        <w:rPr>
          <w:rFonts w:ascii="標楷體" w:hAnsi="標楷體" w:hint="eastAsia"/>
        </w:rPr>
        <w:t>31條</w:t>
      </w:r>
      <w:proofErr w:type="gramStart"/>
      <w:r w:rsidR="00472F8E" w:rsidRPr="00FC6CB9">
        <w:rPr>
          <w:rFonts w:ascii="標楷體" w:hAnsi="標楷體" w:hint="eastAsia"/>
        </w:rPr>
        <w:t>（註</w:t>
      </w:r>
      <w:proofErr w:type="gramEnd"/>
      <w:r w:rsidR="00472F8E" w:rsidRPr="00FC6CB9">
        <w:rPr>
          <w:rFonts w:ascii="標楷體" w:hAnsi="標楷體" w:hint="eastAsia"/>
        </w:rPr>
        <w:t>：</w:t>
      </w:r>
      <w:proofErr w:type="gramStart"/>
      <w:r w:rsidR="00472F8E" w:rsidRPr="00FC6CB9">
        <w:rPr>
          <w:rFonts w:ascii="標楷體" w:hAnsi="標楷體" w:hint="eastAsia"/>
        </w:rPr>
        <w:t>按典試法</w:t>
      </w:r>
      <w:proofErr w:type="gramEnd"/>
      <w:r w:rsidR="00472F8E" w:rsidRPr="00FC6CB9">
        <w:rPr>
          <w:rFonts w:ascii="標楷體" w:hAnsi="標楷體" w:hint="eastAsia"/>
        </w:rPr>
        <w:t>第21條規定，…</w:t>
      </w:r>
      <w:proofErr w:type="gramStart"/>
      <w:r w:rsidR="00472F8E" w:rsidRPr="00FC6CB9">
        <w:rPr>
          <w:rFonts w:ascii="標楷體" w:hAnsi="標楷體" w:hint="eastAsia"/>
        </w:rPr>
        <w:t>…</w:t>
      </w:r>
      <w:proofErr w:type="gramEnd"/>
      <w:r w:rsidR="00472F8E" w:rsidRPr="00FC6CB9">
        <w:rPr>
          <w:rFonts w:ascii="標楷體" w:hAnsi="標楷體" w:hint="eastAsia"/>
        </w:rPr>
        <w:t>應考人應試，有違規舞弊情事，應依規定</w:t>
      </w:r>
      <w:proofErr w:type="gramStart"/>
      <w:r w:rsidR="00472F8E" w:rsidRPr="00FC6CB9">
        <w:rPr>
          <w:rFonts w:ascii="標楷體" w:hAnsi="標楷體" w:hint="eastAsia"/>
        </w:rPr>
        <w:t>予以扣考</w:t>
      </w:r>
      <w:proofErr w:type="gramEnd"/>
      <w:r w:rsidR="00472F8E" w:rsidRPr="00FC6CB9">
        <w:rPr>
          <w:rFonts w:ascii="標楷體" w:hAnsi="標楷體" w:hint="eastAsia"/>
        </w:rPr>
        <w:t>、扣分或不予計分，如涉及刑事責任，移送檢察機關辦理…</w:t>
      </w:r>
      <w:proofErr w:type="gramStart"/>
      <w:r w:rsidR="00472F8E" w:rsidRPr="00FC6CB9">
        <w:rPr>
          <w:rFonts w:ascii="標楷體" w:hAnsi="標楷體" w:hint="eastAsia"/>
        </w:rPr>
        <w:t>…</w:t>
      </w:r>
      <w:proofErr w:type="gramEnd"/>
      <w:r w:rsidR="00472F8E" w:rsidRPr="00FC6CB9">
        <w:rPr>
          <w:rFonts w:ascii="標楷體" w:hAnsi="標楷體" w:hint="eastAsia"/>
        </w:rPr>
        <w:t>；</w:t>
      </w:r>
      <w:proofErr w:type="gramStart"/>
      <w:r w:rsidR="00472F8E" w:rsidRPr="00FC6CB9">
        <w:rPr>
          <w:rFonts w:ascii="標楷體" w:hAnsi="標楷體" w:hint="eastAsia"/>
        </w:rPr>
        <w:t>另典試法</w:t>
      </w:r>
      <w:proofErr w:type="gramEnd"/>
      <w:r w:rsidR="00472F8E" w:rsidRPr="00FC6CB9">
        <w:rPr>
          <w:rFonts w:ascii="標楷體" w:hAnsi="標楷體" w:hint="eastAsia"/>
        </w:rPr>
        <w:t>第31條規定，典試委員長、典試委員、命題委員、閱卷委員、審查委員、口試委員、心理測驗委員、體能測驗委員、實地測驗委員及其他辦理考試人員應嚴守秘密，不得徇私舞弊、</w:t>
      </w:r>
      <w:proofErr w:type="gramStart"/>
      <w:r w:rsidR="00472F8E" w:rsidRPr="00FC6CB9">
        <w:rPr>
          <w:rFonts w:ascii="標楷體" w:hAnsi="標楷體" w:hint="eastAsia"/>
        </w:rPr>
        <w:t>潛通關節</w:t>
      </w:r>
      <w:proofErr w:type="gramEnd"/>
      <w:r w:rsidR="00472F8E" w:rsidRPr="00FC6CB9">
        <w:rPr>
          <w:rFonts w:ascii="標楷體" w:hAnsi="標楷體" w:hint="eastAsia"/>
        </w:rPr>
        <w:t>、洩漏試題；違者依法懲處，其因而觸犯刑法者，依刑法論處</w:t>
      </w:r>
      <w:proofErr w:type="gramStart"/>
      <w:r w:rsidR="00472F8E" w:rsidRPr="00FC6CB9">
        <w:rPr>
          <w:rFonts w:ascii="標楷體" w:hAnsi="標楷體" w:hint="eastAsia"/>
        </w:rPr>
        <w:t>）</w:t>
      </w:r>
      <w:proofErr w:type="gramEnd"/>
      <w:r w:rsidR="00472F8E" w:rsidRPr="00FC6CB9">
        <w:rPr>
          <w:rFonts w:ascii="標楷體" w:hAnsi="標楷體" w:hint="eastAsia"/>
        </w:rPr>
        <w:t>；以及考試法第22條</w:t>
      </w:r>
      <w:proofErr w:type="gramStart"/>
      <w:r w:rsidR="00472F8E" w:rsidRPr="00FC6CB9">
        <w:rPr>
          <w:rFonts w:ascii="標楷體" w:hAnsi="標楷體" w:hint="eastAsia"/>
        </w:rPr>
        <w:t>（註</w:t>
      </w:r>
      <w:proofErr w:type="gramEnd"/>
      <w:r w:rsidR="00472F8E" w:rsidRPr="00FC6CB9">
        <w:rPr>
          <w:rFonts w:ascii="標楷體" w:hAnsi="標楷體" w:hint="eastAsia"/>
        </w:rPr>
        <w:t>：按公務人員考試法第22條規定，應考人有下列各款情事之一，考試前發現者，撤銷其應考資格。考試時發現者，</w:t>
      </w:r>
      <w:proofErr w:type="gramStart"/>
      <w:r w:rsidR="00472F8E" w:rsidRPr="00FC6CB9">
        <w:rPr>
          <w:rFonts w:ascii="標楷體" w:hAnsi="標楷體" w:hint="eastAsia"/>
        </w:rPr>
        <w:t>予以扣考</w:t>
      </w:r>
      <w:proofErr w:type="gramEnd"/>
      <w:r w:rsidR="00472F8E" w:rsidRPr="00FC6CB9">
        <w:rPr>
          <w:rFonts w:ascii="標楷體" w:hAnsi="標楷體" w:hint="eastAsia"/>
        </w:rPr>
        <w:t>。</w:t>
      </w:r>
      <w:proofErr w:type="gramStart"/>
      <w:r w:rsidR="00472F8E" w:rsidRPr="00FC6CB9">
        <w:rPr>
          <w:rFonts w:ascii="標楷體" w:hAnsi="標楷體" w:hint="eastAsia"/>
        </w:rPr>
        <w:t>考試後榜示</w:t>
      </w:r>
      <w:proofErr w:type="gramEnd"/>
      <w:r w:rsidR="00472F8E" w:rsidRPr="00FC6CB9">
        <w:rPr>
          <w:rFonts w:ascii="標楷體" w:hAnsi="標楷體" w:hint="eastAsia"/>
        </w:rPr>
        <w:t>前發現</w:t>
      </w:r>
      <w:r w:rsidR="00472F8E" w:rsidRPr="00FC6CB9">
        <w:rPr>
          <w:rFonts w:ascii="標楷體" w:hAnsi="標楷體" w:hint="eastAsia"/>
        </w:rPr>
        <w:lastRenderedPageBreak/>
        <w:t>者，不予錄取。考試訓練階段發現者，撤銷其錄取資格。考試及格後發現者，撤銷其考試及格資格，並註銷其考試及格證書。其涉及刑事責任者，移送檢察機關辦理：一、有第</w:t>
      </w:r>
      <w:r w:rsidR="00FC6CB9">
        <w:rPr>
          <w:rFonts w:ascii="標楷體" w:hAnsi="標楷體" w:hint="eastAsia"/>
        </w:rPr>
        <w:t>12</w:t>
      </w:r>
      <w:r w:rsidR="00472F8E" w:rsidRPr="00FC6CB9">
        <w:rPr>
          <w:rFonts w:ascii="標楷體" w:hAnsi="標楷體" w:hint="eastAsia"/>
        </w:rPr>
        <w:t>條第</w:t>
      </w:r>
      <w:r w:rsidR="00FC6CB9">
        <w:rPr>
          <w:rFonts w:ascii="標楷體" w:hAnsi="標楷體" w:hint="eastAsia"/>
        </w:rPr>
        <w:t>1</w:t>
      </w:r>
      <w:r w:rsidR="00472F8E" w:rsidRPr="00FC6CB9">
        <w:rPr>
          <w:rFonts w:ascii="標楷體" w:hAnsi="標楷體" w:hint="eastAsia"/>
        </w:rPr>
        <w:t>項但書各款情事之</w:t>
      </w:r>
      <w:proofErr w:type="gramStart"/>
      <w:r w:rsidR="00472F8E" w:rsidRPr="00FC6CB9">
        <w:rPr>
          <w:rFonts w:ascii="標楷體" w:hAnsi="標楷體" w:hint="eastAsia"/>
        </w:rPr>
        <w:t>一</w:t>
      </w:r>
      <w:proofErr w:type="gramEnd"/>
      <w:r w:rsidR="00472F8E" w:rsidRPr="00FC6CB9">
        <w:rPr>
          <w:rFonts w:ascii="標楷體" w:hAnsi="標楷體" w:hint="eastAsia"/>
        </w:rPr>
        <w:t>。二、冒名頂替。三、偽造或變造應考證件。四、以詐術或其他不正當方法，使考試發生不正確之結果。五、不具備應考資格。應考人有前項第</w:t>
      </w:r>
      <w:r w:rsidR="00FC6CB9">
        <w:rPr>
          <w:rFonts w:ascii="標楷體" w:hAnsi="標楷體" w:hint="eastAsia"/>
        </w:rPr>
        <w:t>2</w:t>
      </w:r>
      <w:r w:rsidR="00472F8E" w:rsidRPr="00FC6CB9">
        <w:rPr>
          <w:rFonts w:ascii="標楷體" w:hAnsi="標楷體" w:hint="eastAsia"/>
        </w:rPr>
        <w:t>款至第</w:t>
      </w:r>
      <w:r w:rsidR="00FC6CB9">
        <w:rPr>
          <w:rFonts w:ascii="標楷體" w:hAnsi="標楷體" w:hint="eastAsia"/>
        </w:rPr>
        <w:t>4</w:t>
      </w:r>
      <w:r w:rsidR="00472F8E" w:rsidRPr="00FC6CB9">
        <w:rPr>
          <w:rFonts w:ascii="標楷體" w:hAnsi="標楷體" w:hint="eastAsia"/>
        </w:rPr>
        <w:t>款情事之</w:t>
      </w:r>
      <w:proofErr w:type="gramStart"/>
      <w:r w:rsidR="00472F8E" w:rsidRPr="00FC6CB9">
        <w:rPr>
          <w:rFonts w:ascii="標楷體" w:hAnsi="標楷體" w:hint="eastAsia"/>
        </w:rPr>
        <w:t>一</w:t>
      </w:r>
      <w:proofErr w:type="gramEnd"/>
      <w:r w:rsidR="00472F8E" w:rsidRPr="00FC6CB9">
        <w:rPr>
          <w:rFonts w:ascii="標楷體" w:hAnsi="標楷體" w:hint="eastAsia"/>
        </w:rPr>
        <w:t>者，自發現之日起</w:t>
      </w:r>
      <w:r w:rsidR="00FC6CB9">
        <w:rPr>
          <w:rFonts w:ascii="標楷體" w:hAnsi="標楷體" w:hint="eastAsia"/>
        </w:rPr>
        <w:t>5</w:t>
      </w:r>
      <w:r w:rsidR="00472F8E" w:rsidRPr="00FC6CB9">
        <w:rPr>
          <w:rFonts w:ascii="標楷體" w:hAnsi="標楷體" w:hint="eastAsia"/>
        </w:rPr>
        <w:t>年內不得應考試院舉辦或委託舉辦之各種考試。）於考試發生舞弊，造成「不正確」結果時，即可移送司法調查，援引刑法「妨害考試罪」對</w:t>
      </w:r>
      <w:proofErr w:type="gramStart"/>
      <w:r w:rsidR="00472F8E" w:rsidRPr="00FC6CB9">
        <w:rPr>
          <w:rFonts w:ascii="標楷體" w:hAnsi="標楷體" w:hint="eastAsia"/>
        </w:rPr>
        <w:t>有罪涉案</w:t>
      </w:r>
      <w:proofErr w:type="gramEnd"/>
      <w:r w:rsidR="00472F8E" w:rsidRPr="00FC6CB9">
        <w:rPr>
          <w:rFonts w:ascii="標楷體" w:hAnsi="標楷體" w:hint="eastAsia"/>
        </w:rPr>
        <w:t>人處以</w:t>
      </w:r>
      <w:r w:rsidR="00557098">
        <w:rPr>
          <w:rFonts w:ascii="標楷體" w:hAnsi="標楷體" w:hint="eastAsia"/>
        </w:rPr>
        <w:t>1</w:t>
      </w:r>
      <w:r w:rsidR="00472F8E" w:rsidRPr="00FC6CB9">
        <w:rPr>
          <w:rFonts w:ascii="標楷體" w:hAnsi="標楷體" w:hint="eastAsia"/>
        </w:rPr>
        <w:t>年徒刑，頗具</w:t>
      </w:r>
      <w:proofErr w:type="gramStart"/>
      <w:r w:rsidR="00472F8E" w:rsidRPr="00FC6CB9">
        <w:rPr>
          <w:rFonts w:ascii="標楷體" w:hAnsi="標楷體" w:hint="eastAsia"/>
        </w:rPr>
        <w:t>震攝</w:t>
      </w:r>
      <w:proofErr w:type="gramEnd"/>
      <w:r w:rsidR="00472F8E" w:rsidRPr="00FC6CB9">
        <w:rPr>
          <w:rFonts w:ascii="標楷體" w:hAnsi="標楷體" w:hint="eastAsia"/>
        </w:rPr>
        <w:t>、阻卻效應，此亦犯罪集團與應考人迄今不敢覬覦國家考試之主因。然在此必須提醒的是，本院日前於</w:t>
      </w:r>
      <w:r w:rsidR="00FC6CB9">
        <w:rPr>
          <w:rFonts w:ascii="標楷體" w:hAnsi="標楷體" w:hint="eastAsia"/>
        </w:rPr>
        <w:t>本屆</w:t>
      </w:r>
      <w:r w:rsidR="00FC6CB9" w:rsidRPr="00FC6CB9">
        <w:rPr>
          <w:rFonts w:ascii="標楷體" w:hAnsi="標楷體" w:hint="eastAsia"/>
        </w:rPr>
        <w:t>第</w:t>
      </w:r>
      <w:r w:rsidR="00472F8E" w:rsidRPr="00FC6CB9">
        <w:rPr>
          <w:rFonts w:ascii="標楷體" w:hAnsi="標楷體" w:hint="eastAsia"/>
        </w:rPr>
        <w:t>285次會</w:t>
      </w:r>
      <w:r w:rsidR="00FC6CB9">
        <w:rPr>
          <w:rFonts w:ascii="標楷體" w:hAnsi="標楷體" w:hint="eastAsia"/>
        </w:rPr>
        <w:t>議</w:t>
      </w:r>
      <w:r w:rsidR="00472F8E" w:rsidRPr="00FC6CB9">
        <w:rPr>
          <w:rFonts w:ascii="標楷體" w:hAnsi="標楷體" w:hint="eastAsia"/>
        </w:rPr>
        <w:t>業依全院審查會中通過考選部之擬議議</w:t>
      </w:r>
      <w:r w:rsidR="009F5E16" w:rsidRPr="00FC6CB9">
        <w:rPr>
          <w:rFonts w:ascii="標楷體" w:hAnsi="標楷體" w:hint="eastAsia"/>
        </w:rPr>
        <w:t>決</w:t>
      </w:r>
      <w:r w:rsidR="00472F8E" w:rsidRPr="00FC6CB9">
        <w:rPr>
          <w:rFonts w:ascii="標楷體" w:hAnsi="標楷體" w:hint="eastAsia"/>
        </w:rPr>
        <w:t>，首開先例</w:t>
      </w:r>
      <w:proofErr w:type="gramStart"/>
      <w:r w:rsidR="00472F8E" w:rsidRPr="00FC6CB9">
        <w:rPr>
          <w:rFonts w:ascii="標楷體" w:hAnsi="標楷體" w:hint="eastAsia"/>
        </w:rPr>
        <w:t>採</w:t>
      </w:r>
      <w:proofErr w:type="gramEnd"/>
      <w:r w:rsidR="00472F8E" w:rsidRPr="00FC6CB9">
        <w:rPr>
          <w:rFonts w:ascii="標楷體" w:hAnsi="標楷體" w:hint="eastAsia"/>
        </w:rPr>
        <w:t>「行政程序法」第117條，及公務人員任用法第28條第2項，而非「公務人員考試法」第22條善後107年消防警察特考的「</w:t>
      </w:r>
      <w:proofErr w:type="gramStart"/>
      <w:r w:rsidR="00472F8E" w:rsidRPr="00FC6CB9">
        <w:rPr>
          <w:rFonts w:ascii="標楷體" w:hAnsi="標楷體" w:hint="eastAsia"/>
        </w:rPr>
        <w:t>洩</w:t>
      </w:r>
      <w:proofErr w:type="gramEnd"/>
      <w:r w:rsidR="00472F8E" w:rsidRPr="00FC6CB9">
        <w:rPr>
          <w:rFonts w:ascii="標楷體" w:hAnsi="標楷體" w:hint="eastAsia"/>
        </w:rPr>
        <w:t>題弊案」。換言之，涉案應考人雖被撤銷渠等因「考試結果不正確」故，自始不具備之考試「及格資格」，但不追究已領薪資，</w:t>
      </w:r>
      <w:proofErr w:type="gramStart"/>
      <w:r w:rsidR="00472F8E" w:rsidRPr="00FC6CB9">
        <w:rPr>
          <w:rFonts w:ascii="標楷體" w:hAnsi="標楷體" w:hint="eastAsia"/>
        </w:rPr>
        <w:t>亦肯認渠</w:t>
      </w:r>
      <w:proofErr w:type="gramEnd"/>
      <w:r w:rsidR="00472F8E" w:rsidRPr="00FC6CB9">
        <w:rPr>
          <w:rFonts w:ascii="標楷體" w:hAnsi="標楷體" w:hint="eastAsia"/>
        </w:rPr>
        <w:t>等任職期間職務行為，並得重新參加考選部重辦之考試，且保留渠等報名費（</w:t>
      </w:r>
      <w:proofErr w:type="gramStart"/>
      <w:r w:rsidR="00472F8E" w:rsidRPr="00FC6CB9">
        <w:rPr>
          <w:rFonts w:ascii="標楷體" w:hAnsi="標楷體" w:hint="eastAsia"/>
        </w:rPr>
        <w:t>不</w:t>
      </w:r>
      <w:proofErr w:type="gramEnd"/>
      <w:r w:rsidR="00472F8E" w:rsidRPr="00FC6CB9">
        <w:rPr>
          <w:rFonts w:ascii="標楷體" w:hAnsi="標楷體" w:hint="eastAsia"/>
        </w:rPr>
        <w:t>另繳費）和未涉弊考試科目</w:t>
      </w:r>
      <w:proofErr w:type="gramStart"/>
      <w:r w:rsidR="00472F8E" w:rsidRPr="00FC6CB9">
        <w:rPr>
          <w:rFonts w:ascii="標楷體" w:hAnsi="標楷體" w:hint="eastAsia"/>
        </w:rPr>
        <w:t>之原考成績</w:t>
      </w:r>
      <w:proofErr w:type="gramEnd"/>
      <w:r w:rsidR="00472F8E" w:rsidRPr="00FC6CB9">
        <w:rPr>
          <w:rFonts w:ascii="標楷體" w:hAnsi="標楷體" w:hint="eastAsia"/>
        </w:rPr>
        <w:t>。此等處置雖因明顯「降壓」，故外界迄無重大「</w:t>
      </w:r>
      <w:proofErr w:type="gramStart"/>
      <w:r w:rsidR="00472F8E" w:rsidRPr="00FC6CB9">
        <w:rPr>
          <w:rFonts w:ascii="標楷體" w:hAnsi="標楷體" w:hint="eastAsia"/>
        </w:rPr>
        <w:t>負評</w:t>
      </w:r>
      <w:proofErr w:type="gramEnd"/>
      <w:r w:rsidR="00472F8E" w:rsidRPr="00FC6CB9">
        <w:rPr>
          <w:rFonts w:ascii="標楷體" w:hAnsi="標楷體" w:hint="eastAsia"/>
        </w:rPr>
        <w:t>」，然其實質「輕縱」弊案相關人等所可能衍生之負面效應，日後在「集團」激化下，考試舞弊案恐難免肆無忌憚，大舉惡化。綜上，謹具體建議考選部，</w:t>
      </w:r>
      <w:proofErr w:type="gramStart"/>
      <w:r w:rsidR="00472F8E" w:rsidRPr="00FC6CB9">
        <w:rPr>
          <w:rFonts w:ascii="標楷體" w:hAnsi="標楷體" w:hint="eastAsia"/>
        </w:rPr>
        <w:t>於刻正</w:t>
      </w:r>
      <w:proofErr w:type="gramEnd"/>
      <w:r w:rsidR="00472F8E" w:rsidRPr="00FC6CB9">
        <w:rPr>
          <w:rFonts w:ascii="標楷體" w:hAnsi="標楷體" w:hint="eastAsia"/>
        </w:rPr>
        <w:t>著手修正公務人員考試法暨其施行細則、</w:t>
      </w:r>
      <w:proofErr w:type="gramStart"/>
      <w:r w:rsidR="00472F8E" w:rsidRPr="00FC6CB9">
        <w:rPr>
          <w:rFonts w:ascii="標楷體" w:hAnsi="標楷體" w:hint="eastAsia"/>
        </w:rPr>
        <w:t>監場規則</w:t>
      </w:r>
      <w:proofErr w:type="gramEnd"/>
      <w:r w:rsidR="00472F8E" w:rsidRPr="00FC6CB9">
        <w:rPr>
          <w:rFonts w:ascii="標楷體" w:hAnsi="標楷體" w:hint="eastAsia"/>
        </w:rPr>
        <w:t>等相關考選規範，乃至前</w:t>
      </w:r>
      <w:proofErr w:type="gramStart"/>
      <w:r w:rsidR="00472F8E" w:rsidRPr="00FC6CB9">
        <w:rPr>
          <w:rFonts w:ascii="標楷體" w:hAnsi="標楷體" w:hint="eastAsia"/>
        </w:rPr>
        <w:t>揭線上</w:t>
      </w:r>
      <w:proofErr w:type="gramEnd"/>
      <w:r w:rsidR="00472F8E" w:rsidRPr="00FC6CB9">
        <w:rPr>
          <w:rFonts w:ascii="標楷體" w:hAnsi="標楷體" w:hint="eastAsia"/>
        </w:rPr>
        <w:t>應試配套規範與措施時，</w:t>
      </w:r>
      <w:bookmarkStart w:id="1" w:name="_GoBack"/>
      <w:r w:rsidR="00472F8E" w:rsidRPr="00FC6CB9">
        <w:rPr>
          <w:rFonts w:ascii="標楷體" w:hAnsi="標楷體" w:hint="eastAsia"/>
        </w:rPr>
        <w:t>千萬不能</w:t>
      </w:r>
      <w:r w:rsidR="00AA0EEF">
        <w:rPr>
          <w:rFonts w:ascii="標楷體" w:hAnsi="標楷體" w:hint="eastAsia"/>
        </w:rPr>
        <w:t>圖</w:t>
      </w:r>
      <w:r w:rsidR="00472F8E" w:rsidRPr="00FC6CB9">
        <w:rPr>
          <w:rFonts w:ascii="標楷體" w:hAnsi="標楷體" w:hint="eastAsia"/>
        </w:rPr>
        <w:t>一時行政「方便」，</w:t>
      </w:r>
      <w:bookmarkEnd w:id="1"/>
      <w:r w:rsidR="00472F8E" w:rsidRPr="00FC6CB9">
        <w:rPr>
          <w:rFonts w:ascii="標楷體" w:hAnsi="標楷體" w:hint="eastAsia"/>
        </w:rPr>
        <w:t>或為紓解弊端發生後可能造成訴願、訴訟而「超前部</w:t>
      </w:r>
      <w:r w:rsidR="009F5E16">
        <w:rPr>
          <w:rFonts w:ascii="標楷體" w:hAnsi="標楷體" w:hint="eastAsia"/>
        </w:rPr>
        <w:t>署</w:t>
      </w:r>
      <w:r w:rsidR="00472F8E" w:rsidRPr="00FC6CB9">
        <w:rPr>
          <w:rFonts w:ascii="標楷體" w:hAnsi="標楷體" w:hint="eastAsia"/>
        </w:rPr>
        <w:t>」，刻意輕緩「妨害考試」相關規範，與</w:t>
      </w:r>
      <w:proofErr w:type="gramStart"/>
      <w:r w:rsidR="00472F8E" w:rsidRPr="00FC6CB9">
        <w:rPr>
          <w:rFonts w:ascii="標楷體" w:hAnsi="標楷體" w:hint="eastAsia"/>
        </w:rPr>
        <w:t>訴究罰則</w:t>
      </w:r>
      <w:proofErr w:type="gramEnd"/>
      <w:r w:rsidR="00472F8E" w:rsidRPr="00FC6CB9">
        <w:rPr>
          <w:rFonts w:ascii="標楷體" w:hAnsi="標楷體" w:hint="eastAsia"/>
        </w:rPr>
        <w:t>。否則，本席可以預言，下回發生類似重大考試舞弊之集團犯罪案時，本院所主辦之國家考試恐難再倖免。</w:t>
      </w:r>
    </w:p>
    <w:p w:rsidR="00142922" w:rsidRPr="00FC6CB9" w:rsidRDefault="00036F42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</w:rPr>
      </w:pPr>
      <w:r w:rsidRPr="00FC6CB9">
        <w:rPr>
          <w:rFonts w:ascii="標楷體" w:hAnsi="標楷體" w:hint="eastAsia"/>
          <w:b/>
          <w:color w:val="000000"/>
          <w:kern w:val="0"/>
        </w:rPr>
        <w:lastRenderedPageBreak/>
        <w:t xml:space="preserve">  </w:t>
      </w:r>
      <w:r w:rsidR="00D12EF0" w:rsidRPr="00FC6CB9">
        <w:rPr>
          <w:rFonts w:ascii="標楷體" w:hAnsi="標楷體" w:hint="eastAsia"/>
          <w:b/>
          <w:color w:val="000000"/>
          <w:kern w:val="0"/>
        </w:rPr>
        <w:t>陳</w:t>
      </w:r>
      <w:r w:rsidR="00D12EF0" w:rsidRPr="00FC6CB9">
        <w:rPr>
          <w:rFonts w:ascii="標楷體" w:hAnsi="標楷體" w:hint="eastAsia"/>
          <w:b/>
          <w:color w:val="000000"/>
        </w:rPr>
        <w:t>委員</w:t>
      </w:r>
      <w:proofErr w:type="gramStart"/>
      <w:r w:rsidR="00D12EF0" w:rsidRPr="00FC6CB9">
        <w:rPr>
          <w:rFonts w:ascii="標楷體" w:hAnsi="標楷體" w:hint="eastAsia"/>
          <w:b/>
          <w:color w:val="000000"/>
          <w:kern w:val="0"/>
        </w:rPr>
        <w:t>皎</w:t>
      </w:r>
      <w:proofErr w:type="gramEnd"/>
      <w:r w:rsidR="00D12EF0" w:rsidRPr="00FC6CB9">
        <w:rPr>
          <w:rFonts w:ascii="標楷體" w:hAnsi="標楷體" w:hint="eastAsia"/>
          <w:b/>
          <w:color w:val="000000"/>
          <w:kern w:val="0"/>
        </w:rPr>
        <w:t>眉</w:t>
      </w:r>
      <w:r w:rsidR="00142922" w:rsidRPr="00FC6CB9">
        <w:rPr>
          <w:rFonts w:ascii="標楷體" w:hAnsi="標楷體" w:hint="eastAsia"/>
          <w:b/>
          <w:kern w:val="0"/>
        </w:rPr>
        <w:t>：</w:t>
      </w:r>
      <w:r w:rsidR="009508BC" w:rsidRPr="00FC6CB9">
        <w:rPr>
          <w:rFonts w:ascii="標楷體" w:hAnsi="標楷體" w:hint="eastAsia"/>
        </w:rPr>
        <w:t>對考選部</w:t>
      </w:r>
      <w:r w:rsidR="009508BC" w:rsidRPr="00FC6CB9">
        <w:rPr>
          <w:rFonts w:ascii="標楷體" w:hAnsi="標楷體" w:hint="eastAsia"/>
          <w:bCs/>
        </w:rPr>
        <w:t>國家考試申論式</w:t>
      </w:r>
      <w:proofErr w:type="gramStart"/>
      <w:r w:rsidR="009508BC" w:rsidRPr="00FC6CB9">
        <w:rPr>
          <w:rFonts w:ascii="標楷體" w:hAnsi="標楷體" w:hint="eastAsia"/>
          <w:bCs/>
        </w:rPr>
        <w:t>試題線上應試</w:t>
      </w:r>
      <w:proofErr w:type="gramEnd"/>
      <w:r w:rsidR="009508BC" w:rsidRPr="00FC6CB9">
        <w:rPr>
          <w:rFonts w:ascii="標楷體" w:hAnsi="標楷體" w:hint="eastAsia"/>
          <w:bCs/>
        </w:rPr>
        <w:t>體驗活動分析報告</w:t>
      </w:r>
      <w:r w:rsidR="009508BC" w:rsidRPr="00FC6CB9">
        <w:rPr>
          <w:rFonts w:ascii="標楷體" w:hAnsi="標楷體" w:hint="eastAsia"/>
        </w:rPr>
        <w:t>，以下2點意見供參：1.本次問卷調查</w:t>
      </w:r>
      <w:r w:rsidR="009508BC" w:rsidRPr="00FC6CB9">
        <w:rPr>
          <w:rFonts w:ascii="標楷體" w:hAnsi="標楷體" w:hint="eastAsia"/>
          <w:bCs/>
        </w:rPr>
        <w:t>係</w:t>
      </w:r>
      <w:r w:rsidR="009508BC" w:rsidRPr="00FC6CB9">
        <w:rPr>
          <w:rFonts w:ascii="標楷體" w:hAnsi="標楷體" w:hint="eastAsia"/>
        </w:rPr>
        <w:t>邀請有意願者參與體驗活動，以有意願者可能較熟悉電腦操作或較喜歡電腦，調查之結果</w:t>
      </w:r>
      <w:proofErr w:type="gramStart"/>
      <w:r w:rsidR="009508BC" w:rsidRPr="00FC6CB9">
        <w:rPr>
          <w:rFonts w:ascii="標楷體" w:hAnsi="標楷體" w:hint="eastAsia"/>
        </w:rPr>
        <w:t>外在效度</w:t>
      </w:r>
      <w:proofErr w:type="gramEnd"/>
      <w:r w:rsidR="009508BC" w:rsidRPr="00FC6CB9">
        <w:rPr>
          <w:rFonts w:ascii="標楷體" w:hAnsi="標楷體" w:hint="eastAsia"/>
        </w:rPr>
        <w:t>可能較低(所謂</w:t>
      </w:r>
      <w:proofErr w:type="gramStart"/>
      <w:r w:rsidR="009508BC" w:rsidRPr="00FC6CB9">
        <w:rPr>
          <w:rFonts w:ascii="標楷體" w:hAnsi="標楷體" w:hint="eastAsia"/>
        </w:rPr>
        <w:t>外在效度係</w:t>
      </w:r>
      <w:proofErr w:type="gramEnd"/>
      <w:r w:rsidR="009508BC" w:rsidRPr="00FC6CB9">
        <w:rPr>
          <w:rFonts w:ascii="標楷體" w:hAnsi="標楷體" w:hint="eastAsia"/>
        </w:rPr>
        <w:t>指樣本的研究結果，可以推論到母群體的程度)，因此推論時應保守一點。2.問卷分析部分，分兩點說明：（1）進行結果報告時，</w:t>
      </w:r>
      <w:proofErr w:type="gramStart"/>
      <w:r w:rsidR="009508BC" w:rsidRPr="00FC6CB9">
        <w:rPr>
          <w:rFonts w:ascii="標楷體" w:hAnsi="標楷體" w:hint="eastAsia"/>
        </w:rPr>
        <w:t>均未說明各變項答</w:t>
      </w:r>
      <w:proofErr w:type="gramEnd"/>
      <w:r w:rsidR="009508BC" w:rsidRPr="00FC6CB9">
        <w:rPr>
          <w:rFonts w:ascii="標楷體" w:hAnsi="標楷體" w:hint="eastAsia"/>
        </w:rPr>
        <w:t>題資料的處理方式，例如：問</w:t>
      </w:r>
      <w:proofErr w:type="gramStart"/>
      <w:r w:rsidR="009508BC" w:rsidRPr="00FC6CB9">
        <w:rPr>
          <w:rFonts w:ascii="標楷體" w:hAnsi="標楷體" w:hint="eastAsia"/>
        </w:rPr>
        <w:t>項一及問項</w:t>
      </w:r>
      <w:proofErr w:type="gramEnd"/>
      <w:r w:rsidR="009508BC" w:rsidRPr="00FC6CB9">
        <w:rPr>
          <w:rFonts w:ascii="標楷體" w:hAnsi="標楷體" w:hint="eastAsia"/>
        </w:rPr>
        <w:t>三選項都是從非常同意到非常不同意，為5點量表，然結果</w:t>
      </w:r>
      <w:proofErr w:type="gramStart"/>
      <w:r w:rsidR="009508BC" w:rsidRPr="00FC6CB9">
        <w:rPr>
          <w:rFonts w:ascii="標楷體" w:hAnsi="標楷體" w:hint="eastAsia"/>
        </w:rPr>
        <w:t>報告均以2、3點</w:t>
      </w:r>
      <w:proofErr w:type="gramEnd"/>
      <w:r w:rsidR="009508BC" w:rsidRPr="00FC6CB9">
        <w:rPr>
          <w:rFonts w:ascii="標楷體" w:hAnsi="標楷體" w:hint="eastAsia"/>
        </w:rPr>
        <w:t>的概念進行報告，</w:t>
      </w:r>
      <w:proofErr w:type="gramStart"/>
      <w:r w:rsidR="009508BC" w:rsidRPr="00FC6CB9">
        <w:rPr>
          <w:rFonts w:ascii="標楷體" w:hAnsi="標楷體" w:hint="eastAsia"/>
        </w:rPr>
        <w:t>如問項</w:t>
      </w:r>
      <w:proofErr w:type="gramEnd"/>
      <w:r w:rsidR="009508BC" w:rsidRPr="00FC6CB9">
        <w:rPr>
          <w:rFonts w:ascii="標楷體" w:hAnsi="標楷體" w:hint="eastAsia"/>
        </w:rPr>
        <w:t>一，結果為63.37％認為國家考試適合</w:t>
      </w:r>
      <w:proofErr w:type="gramStart"/>
      <w:r w:rsidR="009508BC" w:rsidRPr="00FC6CB9">
        <w:rPr>
          <w:rFonts w:ascii="標楷體" w:hAnsi="標楷體" w:hint="eastAsia"/>
        </w:rPr>
        <w:t>推動線上應試</w:t>
      </w:r>
      <w:proofErr w:type="gramEnd"/>
      <w:r w:rsidR="009508BC" w:rsidRPr="00FC6CB9">
        <w:rPr>
          <w:rFonts w:ascii="標楷體" w:hAnsi="標楷體" w:hint="eastAsia"/>
        </w:rPr>
        <w:t>，應是指非常同意加上同意者，然並不表示不同意者即為100％</w:t>
      </w:r>
      <w:r w:rsidR="009F5E16">
        <w:rPr>
          <w:rFonts w:ascii="標楷體" w:hAnsi="標楷體" w:hint="eastAsia"/>
        </w:rPr>
        <w:t>減</w:t>
      </w:r>
      <w:r w:rsidR="009508BC" w:rsidRPr="00FC6CB9">
        <w:rPr>
          <w:rFonts w:ascii="標楷體" w:hAnsi="標楷體" w:hint="eastAsia"/>
        </w:rPr>
        <w:t>63.37％</w:t>
      </w:r>
      <w:r w:rsidR="009F5E16">
        <w:rPr>
          <w:rFonts w:ascii="標楷體" w:hAnsi="標楷體" w:hint="eastAsia"/>
        </w:rPr>
        <w:t>等於</w:t>
      </w:r>
      <w:r w:rsidR="009508BC" w:rsidRPr="00FC6CB9">
        <w:rPr>
          <w:rFonts w:ascii="標楷體" w:hAnsi="標楷體" w:hint="eastAsia"/>
        </w:rPr>
        <w:t>36.63％，因為要看選「普通」者的比率為何，如果選普通的很多，則選不同意與非常不同意者，可能就很少，反之亦然，其間的意義非常不同，請部提供更詳細的資料供參，</w:t>
      </w:r>
      <w:proofErr w:type="gramStart"/>
      <w:r w:rsidR="009508BC" w:rsidRPr="00FC6CB9">
        <w:rPr>
          <w:rFonts w:ascii="標楷體" w:hAnsi="標楷體" w:hint="eastAsia"/>
        </w:rPr>
        <w:t>俾</w:t>
      </w:r>
      <w:proofErr w:type="gramEnd"/>
      <w:r w:rsidR="009508BC" w:rsidRPr="00FC6CB9">
        <w:rPr>
          <w:rFonts w:ascii="標楷體" w:hAnsi="標楷體" w:hint="eastAsia"/>
        </w:rPr>
        <w:t>正確解讀。</w:t>
      </w:r>
      <w:proofErr w:type="gramStart"/>
      <w:r w:rsidR="009508BC" w:rsidRPr="00FC6CB9">
        <w:rPr>
          <w:rFonts w:ascii="標楷體" w:hAnsi="標楷體" w:hint="eastAsia"/>
        </w:rPr>
        <w:t>另問項</w:t>
      </w:r>
      <w:proofErr w:type="gramEnd"/>
      <w:r w:rsidR="009508BC" w:rsidRPr="00FC6CB9">
        <w:rPr>
          <w:rFonts w:ascii="標楷體" w:hAnsi="標楷體" w:hint="eastAsia"/>
        </w:rPr>
        <w:t>二詢問同不同意「紙筆作答與電腦作答</w:t>
      </w:r>
      <w:proofErr w:type="gramStart"/>
      <w:r w:rsidR="009508BC" w:rsidRPr="00FC6CB9">
        <w:rPr>
          <w:rFonts w:ascii="標楷體" w:hAnsi="標楷體" w:hint="eastAsia"/>
        </w:rPr>
        <w:t>併採</w:t>
      </w:r>
      <w:proofErr w:type="gramEnd"/>
      <w:r w:rsidR="009508BC" w:rsidRPr="00FC6CB9">
        <w:rPr>
          <w:rFonts w:ascii="標楷體" w:hAnsi="標楷體" w:hint="eastAsia"/>
        </w:rPr>
        <w:t>，由應考人選擇作答方式，不會影響考試公平」。也有相同的問題，亦請特別注意，正確作法應</w:t>
      </w:r>
      <w:proofErr w:type="gramStart"/>
      <w:r w:rsidR="009508BC" w:rsidRPr="00FC6CB9">
        <w:rPr>
          <w:rFonts w:ascii="標楷體" w:hAnsi="標楷體" w:hint="eastAsia"/>
        </w:rPr>
        <w:t>如問項</w:t>
      </w:r>
      <w:proofErr w:type="gramEnd"/>
      <w:r w:rsidR="009508BC" w:rsidRPr="00FC6CB9">
        <w:rPr>
          <w:rFonts w:ascii="標楷體" w:hAnsi="標楷體" w:hint="eastAsia"/>
        </w:rPr>
        <w:t>5，整體感受選擇「非常好」及「好」占64.36</w:t>
      </w:r>
      <w:r w:rsidR="00FC6CB9">
        <w:rPr>
          <w:rFonts w:ascii="標楷體" w:hAnsi="標楷體" w:hint="eastAsia"/>
        </w:rPr>
        <w:t>％</w:t>
      </w:r>
      <w:r w:rsidR="009508BC" w:rsidRPr="00FC6CB9">
        <w:rPr>
          <w:rFonts w:ascii="標楷體" w:hAnsi="標楷體" w:hint="eastAsia"/>
        </w:rPr>
        <w:t>，普通占28.12</w:t>
      </w:r>
      <w:r w:rsidR="00FC6CB9">
        <w:rPr>
          <w:rFonts w:ascii="標楷體" w:hAnsi="標楷體" w:hint="eastAsia"/>
        </w:rPr>
        <w:t>％</w:t>
      </w:r>
      <w:r w:rsidR="009508BC" w:rsidRPr="00FC6CB9">
        <w:rPr>
          <w:rFonts w:ascii="標楷體" w:hAnsi="標楷體" w:hint="eastAsia"/>
        </w:rPr>
        <w:t>，</w:t>
      </w:r>
      <w:proofErr w:type="gramStart"/>
      <w:r w:rsidR="009508BC" w:rsidRPr="00FC6CB9">
        <w:rPr>
          <w:rFonts w:ascii="標楷體" w:hAnsi="標楷體" w:hint="eastAsia"/>
        </w:rPr>
        <w:t>負評者</w:t>
      </w:r>
      <w:proofErr w:type="gramEnd"/>
      <w:r w:rsidR="009508BC" w:rsidRPr="00FC6CB9">
        <w:rPr>
          <w:rFonts w:ascii="標楷體" w:hAnsi="標楷體" w:hint="eastAsia"/>
        </w:rPr>
        <w:t>「不好」及「非常不好」占7.52</w:t>
      </w:r>
      <w:r w:rsidR="00FC6CB9">
        <w:rPr>
          <w:rFonts w:ascii="標楷體" w:hAnsi="標楷體" w:hint="eastAsia"/>
        </w:rPr>
        <w:t>％</w:t>
      </w:r>
      <w:r w:rsidR="009508BC" w:rsidRPr="00FC6CB9">
        <w:rPr>
          <w:rFonts w:ascii="標楷體" w:hAnsi="標楷體" w:hint="eastAsia"/>
        </w:rPr>
        <w:t>。一般設計問卷時，就應</w:t>
      </w:r>
      <w:proofErr w:type="gramStart"/>
      <w:r w:rsidR="009508BC" w:rsidRPr="00FC6CB9">
        <w:rPr>
          <w:rFonts w:ascii="標楷體" w:hAnsi="標楷體" w:hint="eastAsia"/>
        </w:rPr>
        <w:t>審酌將如何</w:t>
      </w:r>
      <w:proofErr w:type="gramEnd"/>
      <w:r w:rsidR="009508BC" w:rsidRPr="00FC6CB9">
        <w:rPr>
          <w:rFonts w:ascii="標楷體" w:hAnsi="標楷體" w:hint="eastAsia"/>
        </w:rPr>
        <w:t>分析結果，如果只要用3點分析就不用問5點。（2）如有使用推論統計，亦請提供資料供參。</w:t>
      </w:r>
      <w:proofErr w:type="gramStart"/>
      <w:r w:rsidR="009508BC" w:rsidRPr="00FC6CB9">
        <w:rPr>
          <w:rFonts w:ascii="標楷體" w:hAnsi="標楷體" w:hint="eastAsia"/>
        </w:rPr>
        <w:t>例如問項</w:t>
      </w:r>
      <w:proofErr w:type="gramEnd"/>
      <w:r w:rsidR="009508BC" w:rsidRPr="00FC6CB9">
        <w:rPr>
          <w:rFonts w:ascii="標楷體" w:hAnsi="標楷體" w:hint="eastAsia"/>
        </w:rPr>
        <w:t>四，「如果可以選擇，未來參加國家考試將選擇那種作答方式？」結果報告為高雄考區填答選擇「紙筆作答」占39.42</w:t>
      </w:r>
      <w:r w:rsidR="00FC6CB9">
        <w:rPr>
          <w:rFonts w:ascii="標楷體" w:hAnsi="標楷體" w:hint="eastAsia"/>
        </w:rPr>
        <w:t>％</w:t>
      </w:r>
      <w:r w:rsidR="009508BC" w:rsidRPr="00FC6CB9">
        <w:rPr>
          <w:rFonts w:ascii="標楷體" w:hAnsi="標楷體" w:hint="eastAsia"/>
        </w:rPr>
        <w:t>，較其他考區略高。對此，本席不確定有無進行推論統計，如果有，請提供</w:t>
      </w:r>
      <w:r w:rsidR="00B606E3">
        <w:rPr>
          <w:rFonts w:ascii="標楷體" w:hAnsi="標楷體" w:hint="eastAsia"/>
        </w:rPr>
        <w:t>；</w:t>
      </w:r>
      <w:r w:rsidR="009508BC" w:rsidRPr="00FC6CB9">
        <w:rPr>
          <w:rFonts w:ascii="標楷體" w:hAnsi="標楷體" w:hint="eastAsia"/>
        </w:rPr>
        <w:t>如果沒有，就不宜過度推論。</w:t>
      </w:r>
    </w:p>
    <w:p w:rsidR="00142922" w:rsidRPr="00FC6CB9" w:rsidRDefault="00036F42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kern w:val="0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楊</w:t>
      </w:r>
      <w:r w:rsidRPr="00FC6CB9">
        <w:rPr>
          <w:rFonts w:ascii="標楷體" w:hAnsi="標楷體" w:hint="eastAsia"/>
          <w:b/>
          <w:color w:val="000000"/>
        </w:rPr>
        <w:t>委員</w:t>
      </w:r>
      <w:r w:rsidRPr="00FC6CB9">
        <w:rPr>
          <w:rFonts w:ascii="標楷體" w:hAnsi="標楷體" w:hint="eastAsia"/>
          <w:b/>
          <w:color w:val="000000"/>
          <w:kern w:val="0"/>
        </w:rPr>
        <w:t>雅惠</w:t>
      </w:r>
      <w:r w:rsidR="00142922" w:rsidRPr="00FC6CB9">
        <w:rPr>
          <w:rFonts w:ascii="標楷體" w:hAnsi="標楷體" w:hint="eastAsia"/>
          <w:b/>
          <w:kern w:val="0"/>
        </w:rPr>
        <w:t>：</w:t>
      </w:r>
      <w:r w:rsidR="009508BC" w:rsidRPr="00FC6CB9">
        <w:rPr>
          <w:rFonts w:ascii="標楷體" w:hAnsi="標楷體" w:hint="eastAsia"/>
          <w:kern w:val="0"/>
        </w:rPr>
        <w:t>本席</w:t>
      </w:r>
      <w:proofErr w:type="gramStart"/>
      <w:r w:rsidR="009508BC" w:rsidRPr="00FC6CB9">
        <w:rPr>
          <w:rFonts w:ascii="標楷體" w:hAnsi="標楷體" w:hint="eastAsia"/>
          <w:kern w:val="0"/>
        </w:rPr>
        <w:t>忝</w:t>
      </w:r>
      <w:proofErr w:type="gramEnd"/>
      <w:r w:rsidR="009508BC" w:rsidRPr="00FC6CB9">
        <w:rPr>
          <w:rFonts w:ascii="標楷體" w:hAnsi="標楷體" w:hint="eastAsia"/>
          <w:kern w:val="0"/>
        </w:rPr>
        <w:t>為</w:t>
      </w:r>
      <w:r w:rsidR="009508BC" w:rsidRPr="00FC6CB9">
        <w:rPr>
          <w:rFonts w:ascii="標楷體" w:hAnsi="標楷體" w:hint="eastAsia"/>
          <w:bCs/>
          <w:kern w:val="0"/>
        </w:rPr>
        <w:t>109年</w:t>
      </w:r>
      <w:r w:rsidR="009508BC" w:rsidRPr="00FC6CB9">
        <w:rPr>
          <w:rFonts w:ascii="標楷體" w:hAnsi="標楷體" w:hint="eastAsia"/>
          <w:bCs/>
          <w:color w:val="000000" w:themeColor="text1"/>
          <w:kern w:val="0"/>
          <w:shd w:val="clear" w:color="auto" w:fill="FFFFFF"/>
        </w:rPr>
        <w:t>第二次專門職業及技術人員高等考試醫師考試分階段考試（第二階段考試）</w:t>
      </w:r>
      <w:r w:rsidR="009508BC" w:rsidRPr="00FC6CB9">
        <w:rPr>
          <w:rFonts w:ascii="標楷體" w:hAnsi="標楷體" w:hint="eastAsia"/>
          <w:kern w:val="0"/>
        </w:rPr>
        <w:t>典試委員長，邀請</w:t>
      </w:r>
      <w:proofErr w:type="gramStart"/>
      <w:r w:rsidR="009508BC" w:rsidRPr="00FC6CB9">
        <w:rPr>
          <w:rFonts w:ascii="標楷體" w:hAnsi="標楷體" w:hint="eastAsia"/>
          <w:kern w:val="0"/>
        </w:rPr>
        <w:t>醫</w:t>
      </w:r>
      <w:proofErr w:type="gramEnd"/>
      <w:r w:rsidR="009508BC" w:rsidRPr="00FC6CB9">
        <w:rPr>
          <w:rFonts w:ascii="標楷體" w:hAnsi="標楷體" w:hint="eastAsia"/>
          <w:kern w:val="0"/>
        </w:rPr>
        <w:t>界先進擔任典試委員，並</w:t>
      </w:r>
      <w:r w:rsidR="009508BC" w:rsidRPr="00FC6CB9">
        <w:rPr>
          <w:rFonts w:ascii="標楷體" w:hAnsi="標楷體" w:hint="eastAsia"/>
        </w:rPr>
        <w:t>主持</w:t>
      </w:r>
      <w:proofErr w:type="gramStart"/>
      <w:r w:rsidR="009508BC" w:rsidRPr="00FC6CB9">
        <w:rPr>
          <w:rFonts w:ascii="標楷體" w:hAnsi="標楷體" w:hint="eastAsia"/>
        </w:rPr>
        <w:t>第一次典</w:t>
      </w:r>
      <w:proofErr w:type="gramEnd"/>
      <w:r w:rsidR="009508BC" w:rsidRPr="00FC6CB9">
        <w:rPr>
          <w:rFonts w:ascii="標楷體" w:hAnsi="標楷體" w:hint="eastAsia"/>
        </w:rPr>
        <w:t>試委員會議，</w:t>
      </w:r>
      <w:proofErr w:type="gramStart"/>
      <w:r w:rsidR="009508BC" w:rsidRPr="00FC6CB9">
        <w:rPr>
          <w:rFonts w:ascii="標楷體" w:hAnsi="標楷體" w:hint="eastAsia"/>
        </w:rPr>
        <w:t>醫</w:t>
      </w:r>
      <w:proofErr w:type="gramEnd"/>
      <w:r w:rsidR="009508BC" w:rsidRPr="00FC6CB9">
        <w:rPr>
          <w:rFonts w:ascii="標楷體" w:hAnsi="標楷體" w:hint="eastAsia"/>
        </w:rPr>
        <w:t>界</w:t>
      </w:r>
      <w:r w:rsidR="009508BC" w:rsidRPr="00FC6CB9">
        <w:rPr>
          <w:rFonts w:ascii="標楷體" w:hAnsi="標楷體" w:hint="eastAsia"/>
          <w:kern w:val="0"/>
        </w:rPr>
        <w:t>委員們</w:t>
      </w:r>
      <w:r w:rsidR="009508BC" w:rsidRPr="00FC6CB9">
        <w:rPr>
          <w:rFonts w:ascii="標楷體" w:hAnsi="標楷體" w:hint="eastAsia"/>
        </w:rPr>
        <w:t>全員與會，本席在會中表達3點感謝：1.</w:t>
      </w:r>
      <w:proofErr w:type="gramStart"/>
      <w:r w:rsidR="009508BC" w:rsidRPr="00FC6CB9">
        <w:rPr>
          <w:rFonts w:ascii="標楷體" w:hAnsi="標楷體" w:hint="eastAsia"/>
        </w:rPr>
        <w:lastRenderedPageBreak/>
        <w:t>感謝</w:t>
      </w:r>
      <w:r w:rsidR="009508BC" w:rsidRPr="00FC6CB9">
        <w:rPr>
          <w:rFonts w:ascii="標楷體" w:hAnsi="標楷體" w:hint="eastAsia"/>
          <w:kern w:val="0"/>
        </w:rPr>
        <w:t>典</w:t>
      </w:r>
      <w:proofErr w:type="gramEnd"/>
      <w:r w:rsidR="009508BC" w:rsidRPr="00FC6CB9">
        <w:rPr>
          <w:rFonts w:ascii="標楷體" w:hAnsi="標楷體" w:hint="eastAsia"/>
          <w:kern w:val="0"/>
        </w:rPr>
        <w:t>試委員</w:t>
      </w:r>
      <w:r w:rsidR="009508BC" w:rsidRPr="00FC6CB9">
        <w:rPr>
          <w:rFonts w:ascii="標楷體" w:hAnsi="標楷體" w:hint="eastAsia"/>
        </w:rPr>
        <w:t>於百忙中，撥冗參與典試工作。2.感謝</w:t>
      </w:r>
      <w:proofErr w:type="gramStart"/>
      <w:r w:rsidR="009508BC" w:rsidRPr="00FC6CB9">
        <w:rPr>
          <w:rFonts w:ascii="標楷體" w:hAnsi="標楷體" w:hint="eastAsia"/>
        </w:rPr>
        <w:t>疫</w:t>
      </w:r>
      <w:proofErr w:type="gramEnd"/>
      <w:r w:rsidR="009508BC" w:rsidRPr="00FC6CB9">
        <w:rPr>
          <w:rFonts w:ascii="標楷體" w:hAnsi="標楷體" w:hint="eastAsia"/>
        </w:rPr>
        <w:t>情肆虐時，在</w:t>
      </w:r>
      <w:proofErr w:type="gramStart"/>
      <w:r w:rsidR="009508BC" w:rsidRPr="00FC6CB9">
        <w:rPr>
          <w:rFonts w:ascii="標楷體" w:hAnsi="標楷體" w:hint="eastAsia"/>
        </w:rPr>
        <w:t>醫</w:t>
      </w:r>
      <w:proofErr w:type="gramEnd"/>
      <w:r w:rsidR="009508BC" w:rsidRPr="00FC6CB9">
        <w:rPr>
          <w:rFonts w:ascii="標楷體" w:hAnsi="標楷體" w:hint="eastAsia"/>
        </w:rPr>
        <w:t>界的努力下，使國人能安心生活與工作。3.感謝</w:t>
      </w:r>
      <w:proofErr w:type="gramStart"/>
      <w:r w:rsidR="009508BC" w:rsidRPr="00FC6CB9">
        <w:rPr>
          <w:rFonts w:ascii="標楷體" w:hAnsi="標楷體" w:hint="eastAsia"/>
        </w:rPr>
        <w:t>醫</w:t>
      </w:r>
      <w:proofErr w:type="gramEnd"/>
      <w:r w:rsidR="009508BC" w:rsidRPr="00FC6CB9">
        <w:rPr>
          <w:rFonts w:ascii="標楷體" w:hAnsi="標楷體" w:hint="eastAsia"/>
        </w:rPr>
        <w:t>界貢獻防疫成果，使</w:t>
      </w:r>
      <w:proofErr w:type="gramStart"/>
      <w:r w:rsidR="009508BC" w:rsidRPr="00FC6CB9">
        <w:rPr>
          <w:rFonts w:ascii="標楷體" w:hAnsi="標楷體" w:hint="eastAsia"/>
        </w:rPr>
        <w:t>疫</w:t>
      </w:r>
      <w:proofErr w:type="gramEnd"/>
      <w:r w:rsidR="009508BC" w:rsidRPr="00FC6CB9">
        <w:rPr>
          <w:rFonts w:ascii="標楷體" w:hAnsi="標楷體" w:hint="eastAsia"/>
        </w:rPr>
        <w:t>情</w:t>
      </w:r>
      <w:proofErr w:type="gramStart"/>
      <w:r w:rsidR="009508BC" w:rsidRPr="00FC6CB9">
        <w:rPr>
          <w:rFonts w:ascii="標楷體" w:hAnsi="標楷體" w:hint="eastAsia"/>
        </w:rPr>
        <w:t>期間，</w:t>
      </w:r>
      <w:proofErr w:type="gramEnd"/>
      <w:r w:rsidR="009508BC" w:rsidRPr="00FC6CB9">
        <w:rPr>
          <w:rFonts w:ascii="標楷體" w:hAnsi="標楷體" w:hint="eastAsia"/>
        </w:rPr>
        <w:t>各項國家考試得以順利圓滿舉行，並期能藉本項考試選拔優秀</w:t>
      </w:r>
      <w:proofErr w:type="gramStart"/>
      <w:r w:rsidR="009508BC" w:rsidRPr="00FC6CB9">
        <w:rPr>
          <w:rFonts w:ascii="標楷體" w:hAnsi="標楷體" w:hint="eastAsia"/>
        </w:rPr>
        <w:t>醫</w:t>
      </w:r>
      <w:proofErr w:type="gramEnd"/>
      <w:r w:rsidR="009508BC" w:rsidRPr="00FC6CB9">
        <w:rPr>
          <w:rFonts w:ascii="標楷體" w:hAnsi="標楷體" w:hint="eastAsia"/>
        </w:rPr>
        <w:t>界新血，充實</w:t>
      </w:r>
      <w:proofErr w:type="gramStart"/>
      <w:r w:rsidR="009508BC" w:rsidRPr="00FC6CB9">
        <w:rPr>
          <w:rFonts w:ascii="標楷體" w:hAnsi="標楷體" w:hint="eastAsia"/>
        </w:rPr>
        <w:t>醫</w:t>
      </w:r>
      <w:proofErr w:type="gramEnd"/>
      <w:r w:rsidR="009508BC" w:rsidRPr="00FC6CB9">
        <w:rPr>
          <w:rFonts w:ascii="標楷體" w:hAnsi="標楷體" w:hint="eastAsia"/>
        </w:rPr>
        <w:t>界人力。</w:t>
      </w:r>
    </w:p>
    <w:p w:rsidR="00142922" w:rsidRPr="00FC6CB9" w:rsidRDefault="000B4FB2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</w:t>
      </w:r>
      <w:r w:rsidR="00036F42" w:rsidRPr="00FC6CB9">
        <w:rPr>
          <w:rFonts w:ascii="標楷體" w:hAnsi="標楷體" w:hint="eastAsia"/>
          <w:b/>
          <w:color w:val="000000"/>
          <w:kern w:val="0"/>
        </w:rPr>
        <w:t>何</w:t>
      </w:r>
      <w:r w:rsidR="00036F42" w:rsidRPr="00FC6CB9">
        <w:rPr>
          <w:rFonts w:ascii="標楷體" w:hAnsi="標楷體" w:hint="eastAsia"/>
          <w:b/>
          <w:color w:val="000000"/>
        </w:rPr>
        <w:t>委員</w:t>
      </w:r>
      <w:r w:rsidR="00036F42" w:rsidRPr="00FC6CB9">
        <w:rPr>
          <w:rFonts w:ascii="標楷體" w:hAnsi="標楷體" w:hint="eastAsia"/>
          <w:b/>
          <w:color w:val="000000"/>
          <w:kern w:val="0"/>
        </w:rPr>
        <w:t>寄</w:t>
      </w:r>
      <w:proofErr w:type="gramStart"/>
      <w:r w:rsidR="00036F42" w:rsidRPr="00FC6CB9">
        <w:rPr>
          <w:rFonts w:ascii="標楷體" w:hAnsi="標楷體" w:hint="eastAsia"/>
          <w:b/>
          <w:color w:val="000000"/>
          <w:kern w:val="0"/>
        </w:rPr>
        <w:t>澎</w:t>
      </w:r>
      <w:proofErr w:type="gramEnd"/>
      <w:r w:rsidR="00142922" w:rsidRPr="00FC6CB9">
        <w:rPr>
          <w:rFonts w:ascii="標楷體" w:hAnsi="標楷體" w:hint="eastAsia"/>
          <w:b/>
          <w:kern w:val="0"/>
        </w:rPr>
        <w:t>：</w:t>
      </w:r>
      <w:r w:rsidR="009508BC" w:rsidRPr="00FC6CB9">
        <w:rPr>
          <w:rFonts w:ascii="標楷體" w:hAnsi="標楷體" w:hint="eastAsia"/>
        </w:rPr>
        <w:t>部今日「國家考試申論式</w:t>
      </w:r>
      <w:proofErr w:type="gramStart"/>
      <w:r w:rsidR="009508BC" w:rsidRPr="00FC6CB9">
        <w:rPr>
          <w:rFonts w:ascii="標楷體" w:hAnsi="標楷體" w:hint="eastAsia"/>
        </w:rPr>
        <w:t>試題線上應試</w:t>
      </w:r>
      <w:proofErr w:type="gramEnd"/>
      <w:r w:rsidR="009508BC" w:rsidRPr="00FC6CB9">
        <w:rPr>
          <w:rFonts w:ascii="標楷體" w:hAnsi="標楷體" w:hint="eastAsia"/>
        </w:rPr>
        <w:t>體驗活動分析報告」，值得肯定。惟本席仍要提醒部，</w:t>
      </w:r>
      <w:proofErr w:type="gramStart"/>
      <w:r w:rsidR="009508BC" w:rsidRPr="00FC6CB9">
        <w:rPr>
          <w:rFonts w:ascii="標楷體" w:hAnsi="標楷體" w:hint="eastAsia"/>
        </w:rPr>
        <w:t>線上應試</w:t>
      </w:r>
      <w:proofErr w:type="gramEnd"/>
      <w:r w:rsidR="009508BC" w:rsidRPr="00FC6CB9">
        <w:rPr>
          <w:rFonts w:ascii="標楷體" w:hAnsi="標楷體" w:hint="eastAsia"/>
        </w:rPr>
        <w:t>所牽涉的不只是應考人操作反應的問題，也不只是相關設備是否整全的問題。舉例而言，試場監考人員有關電腦化的素養是否足夠，就同時需要到位。部近年積極將國家考試朝電腦化方向推動，過程當中頗多向大考中心取經。</w:t>
      </w:r>
      <w:proofErr w:type="gramStart"/>
      <w:r w:rsidR="009508BC" w:rsidRPr="00FC6CB9">
        <w:rPr>
          <w:rFonts w:ascii="標楷體" w:hAnsi="標楷體" w:hint="eastAsia"/>
        </w:rPr>
        <w:t>惟</w:t>
      </w:r>
      <w:proofErr w:type="gramEnd"/>
      <w:r w:rsidR="009508BC" w:rsidRPr="00FC6CB9">
        <w:rPr>
          <w:rFonts w:ascii="標楷體" w:hAnsi="標楷體" w:hint="eastAsia"/>
        </w:rPr>
        <w:t>大考中心迄今對電腦化仍持極端審慎的態度，反觀國家考試，類科如此</w:t>
      </w:r>
      <w:proofErr w:type="gramStart"/>
      <w:r w:rsidR="009508BC" w:rsidRPr="00FC6CB9">
        <w:rPr>
          <w:rFonts w:ascii="標楷體" w:hAnsi="標楷體" w:hint="eastAsia"/>
        </w:rPr>
        <w:t>眾多，</w:t>
      </w:r>
      <w:proofErr w:type="gramEnd"/>
      <w:r w:rsidR="009508BC" w:rsidRPr="00FC6CB9">
        <w:rPr>
          <w:rFonts w:ascii="標楷體" w:hAnsi="標楷體" w:hint="eastAsia"/>
        </w:rPr>
        <w:t>考科之數量更數十、百倍於大學入學考試，</w:t>
      </w:r>
      <w:proofErr w:type="gramStart"/>
      <w:r w:rsidR="009508BC" w:rsidRPr="00FC6CB9">
        <w:rPr>
          <w:rFonts w:ascii="標楷體" w:hAnsi="標楷體" w:hint="eastAsia"/>
        </w:rPr>
        <w:t>則部何能</w:t>
      </w:r>
      <w:proofErr w:type="gramEnd"/>
      <w:r w:rsidR="009508BC" w:rsidRPr="00FC6CB9">
        <w:rPr>
          <w:rFonts w:ascii="標楷體" w:hAnsi="標楷體" w:hint="eastAsia"/>
        </w:rPr>
        <w:t>不對此事項「如臨深淵，如履薄冰」？故</w:t>
      </w:r>
      <w:proofErr w:type="gramStart"/>
      <w:r w:rsidR="009508BC" w:rsidRPr="00FC6CB9">
        <w:rPr>
          <w:rFonts w:ascii="標楷體" w:hAnsi="標楷體" w:hint="eastAsia"/>
        </w:rPr>
        <w:t>期許部在堅定</w:t>
      </w:r>
      <w:proofErr w:type="gramEnd"/>
      <w:r w:rsidR="009508BC" w:rsidRPr="00FC6CB9">
        <w:rPr>
          <w:rFonts w:ascii="標楷體" w:hAnsi="標楷體" w:hint="eastAsia"/>
        </w:rPr>
        <w:t>地將國家考試朝電腦化前進的同時，務必每一步都準備充分、踏踏實實、確保無虞後再予以落實</w:t>
      </w:r>
      <w:proofErr w:type="gramStart"/>
      <w:r w:rsidR="009508BC" w:rsidRPr="00FC6CB9">
        <w:rPr>
          <w:rFonts w:ascii="標楷體" w:hAnsi="標楷體" w:hint="eastAsia"/>
        </w:rPr>
        <w:t>—</w:t>
      </w:r>
      <w:proofErr w:type="gramEnd"/>
      <w:r w:rsidR="009508BC" w:rsidRPr="00FC6CB9">
        <w:rPr>
          <w:rFonts w:ascii="標楷體" w:hAnsi="標楷體" w:hint="eastAsia"/>
        </w:rPr>
        <w:t>如此方為應考人之福、國家考試之福。</w:t>
      </w:r>
    </w:p>
    <w:p w:rsidR="00036F42" w:rsidRPr="00FC6CB9" w:rsidRDefault="00AB43F4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</w:t>
      </w:r>
      <w:r w:rsidR="00036F42" w:rsidRPr="00FC6CB9">
        <w:rPr>
          <w:rFonts w:ascii="標楷體" w:hAnsi="標楷體" w:hint="eastAsia"/>
          <w:b/>
          <w:color w:val="000000"/>
          <w:kern w:val="0"/>
        </w:rPr>
        <w:t>周</w:t>
      </w:r>
      <w:r w:rsidR="00036F42" w:rsidRPr="00FC6CB9">
        <w:rPr>
          <w:rFonts w:ascii="標楷體" w:hAnsi="標楷體" w:hint="eastAsia"/>
          <w:b/>
          <w:color w:val="000000"/>
        </w:rPr>
        <w:t>委員</w:t>
      </w:r>
      <w:r w:rsidR="00036F42" w:rsidRPr="00FC6CB9">
        <w:rPr>
          <w:rFonts w:ascii="標楷體" w:hAnsi="標楷體" w:hint="eastAsia"/>
          <w:b/>
          <w:color w:val="000000"/>
          <w:kern w:val="0"/>
        </w:rPr>
        <w:t>玉山：</w:t>
      </w:r>
      <w:r w:rsidRPr="00FC6CB9">
        <w:rPr>
          <w:rFonts w:ascii="標楷體" w:hAnsi="標楷體" w:hint="eastAsia"/>
        </w:rPr>
        <w:t>欣聞考選</w:t>
      </w:r>
      <w:proofErr w:type="gramStart"/>
      <w:r w:rsidRPr="00FC6CB9">
        <w:rPr>
          <w:rFonts w:ascii="標楷體" w:hAnsi="標楷體" w:hint="eastAsia"/>
        </w:rPr>
        <w:t>部對線上</w:t>
      </w:r>
      <w:proofErr w:type="gramEnd"/>
      <w:r w:rsidRPr="00FC6CB9">
        <w:rPr>
          <w:rFonts w:ascii="標楷體" w:hAnsi="標楷體" w:hint="eastAsia"/>
        </w:rPr>
        <w:t>應試的努力，這是國際的數位趨勢，應加速推動的進程，也請編列完整的預算，讓資訊</w:t>
      </w:r>
      <w:proofErr w:type="gramStart"/>
      <w:r w:rsidRPr="00FC6CB9">
        <w:rPr>
          <w:rFonts w:ascii="標楷體" w:hAnsi="標楷體" w:hint="eastAsia"/>
        </w:rPr>
        <w:t>軟硬體到位</w:t>
      </w:r>
      <w:proofErr w:type="gramEnd"/>
      <w:r w:rsidRPr="00FC6CB9">
        <w:rPr>
          <w:rFonts w:ascii="標楷體" w:hAnsi="標楷體" w:hint="eastAsia"/>
        </w:rPr>
        <w:t>，並確保系統安全。總統府在</w:t>
      </w:r>
      <w:r w:rsidRPr="00FC6CB9">
        <w:rPr>
          <w:rFonts w:ascii="標楷體" w:hAnsi="標楷體"/>
        </w:rPr>
        <w:t>520</w:t>
      </w:r>
      <w:proofErr w:type="gramStart"/>
      <w:r w:rsidRPr="00FC6CB9">
        <w:rPr>
          <w:rFonts w:ascii="標楷體" w:hAnsi="標楷體" w:hint="eastAsia"/>
        </w:rPr>
        <w:t>前夕，系統遭駭，</w:t>
      </w:r>
      <w:proofErr w:type="gramEnd"/>
      <w:r w:rsidRPr="00FC6CB9">
        <w:rPr>
          <w:rFonts w:ascii="標楷體" w:hAnsi="標楷體" w:hint="eastAsia"/>
        </w:rPr>
        <w:t>國防安全研究院日前指出，</w:t>
      </w:r>
      <w:proofErr w:type="gramStart"/>
      <w:r w:rsidRPr="00FC6CB9">
        <w:rPr>
          <w:rFonts w:ascii="標楷體" w:hAnsi="標楷體" w:hint="eastAsia"/>
        </w:rPr>
        <w:t>總統府遭駭事件</w:t>
      </w:r>
      <w:proofErr w:type="gramEnd"/>
      <w:r w:rsidRPr="00FC6CB9">
        <w:rPr>
          <w:rFonts w:ascii="標楷體" w:hAnsi="標楷體" w:hint="eastAsia"/>
        </w:rPr>
        <w:t>，已經達到影響力作戰層次，也是我國首次遭遇網路攻擊，以及認知作戰運用的</w:t>
      </w:r>
      <w:proofErr w:type="gramStart"/>
      <w:r w:rsidRPr="00FC6CB9">
        <w:rPr>
          <w:rFonts w:ascii="標楷體" w:hAnsi="標楷體" w:hint="eastAsia"/>
        </w:rPr>
        <w:t>重大資安事件</w:t>
      </w:r>
      <w:proofErr w:type="gramEnd"/>
      <w:r w:rsidRPr="00FC6CB9">
        <w:rPr>
          <w:rFonts w:ascii="標楷體" w:hAnsi="標楷體" w:hint="eastAsia"/>
        </w:rPr>
        <w:t>，時機兼具政治宣示與警告意味。回顧</w:t>
      </w:r>
      <w:proofErr w:type="gramStart"/>
      <w:r w:rsidRPr="00FC6CB9">
        <w:rPr>
          <w:rFonts w:ascii="標楷體" w:hAnsi="標楷體" w:hint="eastAsia"/>
        </w:rPr>
        <w:t>最近資安的</w:t>
      </w:r>
      <w:proofErr w:type="gramEnd"/>
      <w:r w:rsidRPr="00FC6CB9">
        <w:rPr>
          <w:rFonts w:ascii="標楷體" w:hAnsi="標楷體" w:hint="eastAsia"/>
        </w:rPr>
        <w:t>重大事件，去年全球最大的鋁業生產商挪威海德魯公司（</w:t>
      </w:r>
      <w:proofErr w:type="spellStart"/>
      <w:r w:rsidRPr="00FC6CB9">
        <w:rPr>
          <w:rFonts w:ascii="標楷體" w:hAnsi="標楷體"/>
        </w:rPr>
        <w:t>Norsk</w:t>
      </w:r>
      <w:proofErr w:type="spellEnd"/>
      <w:r w:rsidRPr="00FC6CB9">
        <w:rPr>
          <w:rFonts w:ascii="標楷體" w:hAnsi="標楷體"/>
        </w:rPr>
        <w:t xml:space="preserve"> Hydro</w:t>
      </w:r>
      <w:r w:rsidRPr="00FC6CB9">
        <w:rPr>
          <w:rFonts w:ascii="標楷體" w:hAnsi="標楷體" w:hint="eastAsia"/>
        </w:rPr>
        <w:t>），遭到網路勒索軟體</w:t>
      </w:r>
      <w:r w:rsidRPr="00FC6CB9">
        <w:rPr>
          <w:rFonts w:ascii="標楷體" w:hAnsi="標楷體"/>
        </w:rPr>
        <w:t xml:space="preserve">Locker </w:t>
      </w:r>
      <w:proofErr w:type="spellStart"/>
      <w:r w:rsidRPr="00FC6CB9">
        <w:rPr>
          <w:rFonts w:ascii="標楷體" w:hAnsi="標楷體"/>
        </w:rPr>
        <w:t>Goga</w:t>
      </w:r>
      <w:proofErr w:type="spellEnd"/>
      <w:r w:rsidRPr="00FC6CB9">
        <w:rPr>
          <w:rFonts w:ascii="標楷體" w:hAnsi="標楷體" w:hint="eastAsia"/>
        </w:rPr>
        <w:t>攻擊，導致該公司自動化設備被迫中斷，關閉產線，造成</w:t>
      </w:r>
      <w:r w:rsidRPr="00FC6CB9">
        <w:rPr>
          <w:rFonts w:ascii="標楷體" w:hAnsi="標楷體"/>
        </w:rPr>
        <w:t>3,500</w:t>
      </w:r>
      <w:r w:rsidRPr="00FC6CB9">
        <w:rPr>
          <w:rFonts w:ascii="標楷體" w:hAnsi="標楷體" w:hint="eastAsia"/>
        </w:rPr>
        <w:t>萬美元的重大損失。今年日本三菱電機，受到駭客組織大規模的網路攻擊，使政府機關、業務往來客戶和企業資訊等高度機密資料遭到竊取，且洩漏了</w:t>
      </w:r>
      <w:r w:rsidRPr="00FC6CB9">
        <w:rPr>
          <w:rFonts w:ascii="標楷體" w:hAnsi="標楷體"/>
        </w:rPr>
        <w:t>8,100</w:t>
      </w:r>
      <w:r w:rsidRPr="00FC6CB9">
        <w:rPr>
          <w:rFonts w:ascii="標楷體" w:hAnsi="標楷體" w:hint="eastAsia"/>
        </w:rPr>
        <w:t>筆</w:t>
      </w:r>
      <w:proofErr w:type="gramStart"/>
      <w:r w:rsidRPr="00FC6CB9">
        <w:rPr>
          <w:rFonts w:ascii="標楷體" w:hAnsi="標楷體" w:hint="eastAsia"/>
        </w:rPr>
        <w:t>個</w:t>
      </w:r>
      <w:proofErr w:type="gramEnd"/>
      <w:r w:rsidRPr="00FC6CB9">
        <w:rPr>
          <w:rFonts w:ascii="標楷體" w:hAnsi="標楷體" w:hint="eastAsia"/>
        </w:rPr>
        <w:t>資。</w:t>
      </w:r>
      <w:proofErr w:type="gramStart"/>
      <w:r w:rsidRPr="00FC6CB9">
        <w:rPr>
          <w:rFonts w:ascii="標楷體" w:hAnsi="標楷體" w:hint="eastAsia"/>
        </w:rPr>
        <w:t>疫</w:t>
      </w:r>
      <w:proofErr w:type="gramEnd"/>
      <w:r w:rsidRPr="00FC6CB9">
        <w:rPr>
          <w:rFonts w:ascii="標楷體" w:hAnsi="標楷體" w:hint="eastAsia"/>
        </w:rPr>
        <w:t>情爆發後，駭客藉</w:t>
      </w:r>
      <w:proofErr w:type="gramStart"/>
      <w:r w:rsidRPr="00FC6CB9">
        <w:rPr>
          <w:rFonts w:ascii="標楷體" w:hAnsi="標楷體" w:hint="eastAsia"/>
        </w:rPr>
        <w:t>疫</w:t>
      </w:r>
      <w:proofErr w:type="gramEnd"/>
      <w:r w:rsidRPr="00FC6CB9">
        <w:rPr>
          <w:rFonts w:ascii="標楷體" w:hAnsi="標楷體" w:hint="eastAsia"/>
        </w:rPr>
        <w:t>情資訊作為網路</w:t>
      </w:r>
      <w:r w:rsidRPr="00FC6CB9">
        <w:rPr>
          <w:rFonts w:ascii="標楷體" w:hAnsi="標楷體" w:hint="eastAsia"/>
        </w:rPr>
        <w:lastRenderedPageBreak/>
        <w:t>攻擊手段，假冒合法公司要求變更匯款方式等，企業稍有不慎便可能遭受攻擊，日前</w:t>
      </w:r>
      <w:proofErr w:type="gramStart"/>
      <w:r w:rsidR="000F1CF2" w:rsidRPr="00FC6CB9">
        <w:rPr>
          <w:rFonts w:ascii="標楷體" w:hAnsi="標楷體" w:hint="eastAsia"/>
        </w:rPr>
        <w:t>臺</w:t>
      </w:r>
      <w:proofErr w:type="gramEnd"/>
      <w:r w:rsidRPr="00FC6CB9">
        <w:rPr>
          <w:rFonts w:ascii="標楷體" w:hAnsi="標楷體" w:hint="eastAsia"/>
        </w:rPr>
        <w:t>銀洛杉磯分行，即因防疫居家辦公，被詐騙了</w:t>
      </w:r>
      <w:r w:rsidRPr="00FC6CB9">
        <w:rPr>
          <w:rFonts w:ascii="標楷體" w:hAnsi="標楷體"/>
        </w:rPr>
        <w:t>45</w:t>
      </w:r>
      <w:r w:rsidRPr="00FC6CB9">
        <w:rPr>
          <w:rFonts w:ascii="標楷體" w:hAnsi="標楷體" w:hint="eastAsia"/>
        </w:rPr>
        <w:t>萬美元。數位轉型雖為企業與政府帶來商機與便捷，但隨著數位程度越深越廣，可能遭受駭客攻擊的範圍也更大，資訊安全的規劃至為重要。了解問題，是解決問題的先決要件。</w:t>
      </w:r>
      <w:proofErr w:type="gramStart"/>
      <w:r w:rsidRPr="00FC6CB9">
        <w:rPr>
          <w:rFonts w:ascii="標楷體" w:hAnsi="標楷體" w:hint="eastAsia"/>
        </w:rPr>
        <w:t>資安是</w:t>
      </w:r>
      <w:proofErr w:type="gramEnd"/>
      <w:r w:rsidRPr="00FC6CB9">
        <w:rPr>
          <w:rFonts w:ascii="標楷體" w:hAnsi="標楷體" w:hint="eastAsia"/>
        </w:rPr>
        <w:t>電子政務的基礎建設，政府的資訊體系龐大，但是並沒有反應現在世界的運作方式，加上政府設立了</w:t>
      </w:r>
      <w:proofErr w:type="gramStart"/>
      <w:r w:rsidRPr="00FC6CB9">
        <w:rPr>
          <w:rFonts w:ascii="標楷體" w:hAnsi="標楷體" w:hint="eastAsia"/>
        </w:rPr>
        <w:t>眾多資安單位</w:t>
      </w:r>
      <w:proofErr w:type="gramEnd"/>
      <w:r w:rsidRPr="00FC6CB9">
        <w:rPr>
          <w:rFonts w:ascii="標楷體" w:hAnsi="標楷體" w:hint="eastAsia"/>
        </w:rPr>
        <w:t>，資通安全管理法於</w:t>
      </w:r>
      <w:r w:rsidRPr="00FC6CB9">
        <w:rPr>
          <w:rFonts w:ascii="標楷體" w:hAnsi="標楷體"/>
        </w:rPr>
        <w:t>107</w:t>
      </w:r>
      <w:r w:rsidRPr="00FC6CB9">
        <w:rPr>
          <w:rFonts w:ascii="標楷體" w:hAnsi="標楷體" w:hint="eastAsia"/>
        </w:rPr>
        <w:t>年公布實施，行政院的國家資通安全會報，制定了國家資通安全發展方案，國發會主管政府網際服務網（</w:t>
      </w:r>
      <w:r w:rsidRPr="00FC6CB9">
        <w:rPr>
          <w:rFonts w:ascii="標楷體" w:hAnsi="標楷體"/>
        </w:rPr>
        <w:t>GSN</w:t>
      </w:r>
      <w:r w:rsidRPr="00FC6CB9">
        <w:rPr>
          <w:rFonts w:ascii="標楷體" w:hAnsi="標楷體" w:hint="eastAsia"/>
        </w:rPr>
        <w:t>），</w:t>
      </w:r>
      <w:proofErr w:type="gramStart"/>
      <w:r w:rsidRPr="00FC6CB9">
        <w:rPr>
          <w:rFonts w:ascii="標楷體" w:hAnsi="標楷體" w:hint="eastAsia"/>
        </w:rPr>
        <w:t>行政院資安處負責資安政策</w:t>
      </w:r>
      <w:proofErr w:type="gramEnd"/>
      <w:r w:rsidRPr="00FC6CB9">
        <w:rPr>
          <w:rFonts w:ascii="標楷體" w:hAnsi="標楷體" w:hint="eastAsia"/>
        </w:rPr>
        <w:t>的制定、執行與產業發展，國安局負責情報蒐集，調查局</w:t>
      </w:r>
      <w:proofErr w:type="gramStart"/>
      <w:r w:rsidRPr="00FC6CB9">
        <w:rPr>
          <w:rFonts w:ascii="標楷體" w:hAnsi="標楷體" w:hint="eastAsia"/>
        </w:rPr>
        <w:t>有資安工作站</w:t>
      </w:r>
      <w:proofErr w:type="gramEnd"/>
      <w:r w:rsidRPr="00FC6CB9">
        <w:rPr>
          <w:rFonts w:ascii="標楷體" w:hAnsi="標楷體" w:hint="eastAsia"/>
        </w:rPr>
        <w:t>，內政部有</w:t>
      </w:r>
      <w:proofErr w:type="gramStart"/>
      <w:r w:rsidRPr="00FC6CB9">
        <w:rPr>
          <w:rFonts w:ascii="標楷體" w:hAnsi="標楷體" w:hint="eastAsia"/>
        </w:rPr>
        <w:t>偵</w:t>
      </w:r>
      <w:proofErr w:type="gramEnd"/>
      <w:r w:rsidRPr="00FC6CB9">
        <w:rPr>
          <w:rFonts w:ascii="標楷體" w:hAnsi="標楷體" w:hint="eastAsia"/>
        </w:rPr>
        <w:t>九大隊查緝網路犯罪，</w:t>
      </w:r>
      <w:proofErr w:type="gramStart"/>
      <w:r w:rsidRPr="00FC6CB9">
        <w:rPr>
          <w:rFonts w:ascii="標楷體" w:hAnsi="標楷體" w:hint="eastAsia"/>
        </w:rPr>
        <w:t>資安網路</w:t>
      </w:r>
      <w:proofErr w:type="gramEnd"/>
      <w:r w:rsidRPr="00FC6CB9">
        <w:rPr>
          <w:rFonts w:ascii="標楷體" w:hAnsi="標楷體" w:hint="eastAsia"/>
        </w:rPr>
        <w:t>看似細密，但架構與執行有疊床架屋之虞。</w:t>
      </w:r>
      <w:proofErr w:type="gramStart"/>
      <w:r w:rsidRPr="00FC6CB9">
        <w:rPr>
          <w:rFonts w:ascii="標楷體" w:hAnsi="標楷體" w:hint="eastAsia"/>
        </w:rPr>
        <w:t>此外，資安</w:t>
      </w:r>
      <w:proofErr w:type="gramEnd"/>
      <w:r w:rsidRPr="00FC6CB9">
        <w:rPr>
          <w:rFonts w:ascii="標楷體" w:hAnsi="標楷體" w:hint="eastAsia"/>
        </w:rPr>
        <w:t>人才普遍缺乏，政府與民間爭才不易，另負責機關安全維護者，往往由政風人員兼任，也多</w:t>
      </w:r>
      <w:proofErr w:type="gramStart"/>
      <w:r w:rsidRPr="00FC6CB9">
        <w:rPr>
          <w:rFonts w:ascii="標楷體" w:hAnsi="標楷體" w:hint="eastAsia"/>
        </w:rPr>
        <w:t>缺乏資安背景</w:t>
      </w:r>
      <w:proofErr w:type="gramEnd"/>
      <w:r w:rsidRPr="00FC6CB9">
        <w:rPr>
          <w:rFonts w:ascii="標楷體" w:hAnsi="標楷體" w:hint="eastAsia"/>
        </w:rPr>
        <w:t>。各機關真正</w:t>
      </w:r>
      <w:proofErr w:type="gramStart"/>
      <w:r w:rsidRPr="00FC6CB9">
        <w:rPr>
          <w:rFonts w:ascii="標楷體" w:hAnsi="標楷體" w:hint="eastAsia"/>
        </w:rPr>
        <w:t>專責資安的</w:t>
      </w:r>
      <w:proofErr w:type="gramEnd"/>
      <w:r w:rsidRPr="00FC6CB9">
        <w:rPr>
          <w:rFonts w:ascii="標楷體" w:hAnsi="標楷體" w:hint="eastAsia"/>
        </w:rPr>
        <w:t>人員比例少之又少，依法規定</w:t>
      </w:r>
      <w:proofErr w:type="gramStart"/>
      <w:r w:rsidRPr="00FC6CB9">
        <w:rPr>
          <w:rFonts w:ascii="標楷體" w:hAnsi="標楷體" w:hint="eastAsia"/>
        </w:rPr>
        <w:t>政府資安人力</w:t>
      </w:r>
      <w:proofErr w:type="gramEnd"/>
      <w:r w:rsidRPr="00FC6CB9">
        <w:rPr>
          <w:rFonts w:ascii="標楷體" w:hAnsi="標楷體" w:hint="eastAsia"/>
        </w:rPr>
        <w:t>需求估計約為</w:t>
      </w:r>
      <w:r w:rsidRPr="00FC6CB9">
        <w:rPr>
          <w:rFonts w:ascii="標楷體" w:hAnsi="標楷體"/>
        </w:rPr>
        <w:t>1</w:t>
      </w:r>
      <w:r w:rsidRPr="00FC6CB9">
        <w:rPr>
          <w:rFonts w:ascii="標楷體" w:hAnsi="標楷體" w:hint="eastAsia"/>
        </w:rPr>
        <w:t>千多人，仍有約</w:t>
      </w:r>
      <w:r w:rsidRPr="00FC6CB9">
        <w:rPr>
          <w:rFonts w:ascii="標楷體" w:hAnsi="標楷體"/>
        </w:rPr>
        <w:t>500</w:t>
      </w:r>
      <w:r w:rsidRPr="00FC6CB9">
        <w:rPr>
          <w:rFonts w:ascii="標楷體" w:hAnsi="標楷體" w:hint="eastAsia"/>
        </w:rPr>
        <w:t>人的缺口待補。人力不足下，仰賴外包已是常態，一旦出事，廠商只對部會報告，而部會通常指示廠商盡速解決，讓系統恢復正常就好，問題不易上報。</w:t>
      </w:r>
      <w:proofErr w:type="gramStart"/>
      <w:r w:rsidRPr="00FC6CB9">
        <w:rPr>
          <w:rFonts w:ascii="標楷體" w:hAnsi="標楷體" w:hint="eastAsia"/>
        </w:rPr>
        <w:t>資安是</w:t>
      </w:r>
      <w:proofErr w:type="gramEnd"/>
      <w:r w:rsidRPr="00FC6CB9">
        <w:rPr>
          <w:rFonts w:ascii="標楷體" w:hAnsi="標楷體" w:hint="eastAsia"/>
        </w:rPr>
        <w:t>所有公務員的事，這</w:t>
      </w:r>
      <w:proofErr w:type="gramStart"/>
      <w:r w:rsidRPr="00FC6CB9">
        <w:rPr>
          <w:rFonts w:ascii="標楷體" w:hAnsi="標楷體" w:hint="eastAsia"/>
        </w:rPr>
        <w:t>需要懂資通訊</w:t>
      </w:r>
      <w:proofErr w:type="gramEnd"/>
      <w:r w:rsidRPr="00FC6CB9">
        <w:rPr>
          <w:rFonts w:ascii="標楷體" w:hAnsi="標楷體" w:hint="eastAsia"/>
        </w:rPr>
        <w:t>的主管，由上而下</w:t>
      </w:r>
      <w:proofErr w:type="gramStart"/>
      <w:r w:rsidRPr="00FC6CB9">
        <w:rPr>
          <w:rFonts w:ascii="標楷體" w:hAnsi="標楷體" w:hint="eastAsia"/>
        </w:rPr>
        <w:t>打造資安文化</w:t>
      </w:r>
      <w:proofErr w:type="gramEnd"/>
      <w:r w:rsidRPr="00FC6CB9">
        <w:rPr>
          <w:rFonts w:ascii="標楷體" w:hAnsi="標楷體" w:hint="eastAsia"/>
        </w:rPr>
        <w:t>，建立安全權限管理機制，做好</w:t>
      </w:r>
      <w:proofErr w:type="gramStart"/>
      <w:r w:rsidRPr="00FC6CB9">
        <w:rPr>
          <w:rFonts w:ascii="標楷體" w:hAnsi="標楷體" w:hint="eastAsia"/>
        </w:rPr>
        <w:t>資安實</w:t>
      </w:r>
      <w:proofErr w:type="gramEnd"/>
      <w:r w:rsidRPr="00FC6CB9">
        <w:rPr>
          <w:rFonts w:ascii="標楷體" w:hAnsi="標楷體" w:hint="eastAsia"/>
        </w:rPr>
        <w:t>作訓練。各單位應有效溝通，與時俱</w:t>
      </w:r>
      <w:proofErr w:type="gramStart"/>
      <w:r w:rsidRPr="00FC6CB9">
        <w:rPr>
          <w:rFonts w:ascii="標楷體" w:hAnsi="標楷體" w:hint="eastAsia"/>
        </w:rPr>
        <w:t>進資安觀念</w:t>
      </w:r>
      <w:proofErr w:type="gramEnd"/>
      <w:r w:rsidRPr="00FC6CB9">
        <w:rPr>
          <w:rFonts w:ascii="標楷體" w:hAnsi="標楷體" w:hint="eastAsia"/>
        </w:rPr>
        <w:t>，打破傳統緊守城門的思維，代以內部體質的改善與信心。我們也要有容許錯誤的環境，不應付不敷衍</w:t>
      </w:r>
      <w:proofErr w:type="gramStart"/>
      <w:r w:rsidRPr="00FC6CB9">
        <w:rPr>
          <w:rFonts w:ascii="標楷體" w:hAnsi="標楷體" w:hint="eastAsia"/>
        </w:rPr>
        <w:t>不</w:t>
      </w:r>
      <w:proofErr w:type="gramEnd"/>
      <w:r w:rsidRPr="00FC6CB9">
        <w:rPr>
          <w:rFonts w:ascii="標楷體" w:hAnsi="標楷體" w:hint="eastAsia"/>
        </w:rPr>
        <w:t>怕事，才能真正落實「</w:t>
      </w:r>
      <w:proofErr w:type="gramStart"/>
      <w:r w:rsidRPr="00FC6CB9">
        <w:rPr>
          <w:rFonts w:ascii="標楷體" w:hAnsi="標楷體" w:hint="eastAsia"/>
        </w:rPr>
        <w:t>資安即</w:t>
      </w:r>
      <w:proofErr w:type="gramEnd"/>
      <w:r w:rsidRPr="00FC6CB9">
        <w:rPr>
          <w:rFonts w:ascii="標楷體" w:hAnsi="標楷體" w:hint="eastAsia"/>
        </w:rPr>
        <w:t>國安」的政策目標。</w:t>
      </w:r>
      <w:proofErr w:type="gramStart"/>
      <w:r w:rsidRPr="00FC6CB9">
        <w:rPr>
          <w:rFonts w:ascii="標楷體" w:hAnsi="標楷體" w:hint="eastAsia"/>
        </w:rPr>
        <w:t>許慎在</w:t>
      </w:r>
      <w:proofErr w:type="gramEnd"/>
      <w:r w:rsidRPr="00FC6CB9">
        <w:rPr>
          <w:rFonts w:ascii="標楷體" w:hAnsi="標楷體" w:hint="eastAsia"/>
        </w:rPr>
        <w:t>《說文解字》中，引了楚莊王的話：「</w:t>
      </w:r>
      <w:proofErr w:type="gramStart"/>
      <w:r w:rsidRPr="00FC6CB9">
        <w:rPr>
          <w:rFonts w:ascii="標楷體" w:hAnsi="標楷體" w:hint="eastAsia"/>
        </w:rPr>
        <w:t>夫武定</w:t>
      </w:r>
      <w:proofErr w:type="gramEnd"/>
      <w:r w:rsidRPr="00FC6CB9">
        <w:rPr>
          <w:rFonts w:ascii="標楷體" w:hAnsi="標楷體" w:hint="eastAsia"/>
        </w:rPr>
        <w:t>功</w:t>
      </w:r>
      <w:proofErr w:type="gramStart"/>
      <w:r w:rsidRPr="00FC6CB9">
        <w:rPr>
          <w:rFonts w:ascii="標楷體" w:hAnsi="標楷體" w:hint="eastAsia"/>
        </w:rPr>
        <w:t>戢</w:t>
      </w:r>
      <w:proofErr w:type="gramEnd"/>
      <w:r w:rsidRPr="00FC6CB9">
        <w:rPr>
          <w:rFonts w:ascii="標楷體" w:hAnsi="標楷體" w:hint="eastAsia"/>
        </w:rPr>
        <w:t>兵，</w:t>
      </w:r>
      <w:proofErr w:type="gramStart"/>
      <w:r w:rsidRPr="00FC6CB9">
        <w:rPr>
          <w:rFonts w:ascii="標楷體" w:hAnsi="標楷體" w:hint="eastAsia"/>
        </w:rPr>
        <w:t>故止戈</w:t>
      </w:r>
      <w:proofErr w:type="gramEnd"/>
      <w:r w:rsidRPr="00FC6CB9">
        <w:rPr>
          <w:rFonts w:ascii="標楷體" w:hAnsi="標楷體" w:hint="eastAsia"/>
        </w:rPr>
        <w:t>為武。」這是錯的。</w:t>
      </w:r>
      <w:proofErr w:type="gramStart"/>
      <w:r w:rsidRPr="00FC6CB9">
        <w:rPr>
          <w:rFonts w:ascii="標楷體" w:hAnsi="標楷體" w:hint="eastAsia"/>
        </w:rPr>
        <w:t>止即腳趾</w:t>
      </w:r>
      <w:proofErr w:type="gramEnd"/>
      <w:r w:rsidRPr="00FC6CB9">
        <w:rPr>
          <w:rFonts w:ascii="標楷體" w:hAnsi="標楷體" w:hint="eastAsia"/>
        </w:rPr>
        <w:t>，有行動之意，非停止之意，</w:t>
      </w:r>
      <w:proofErr w:type="gramStart"/>
      <w:r w:rsidRPr="00FC6CB9">
        <w:rPr>
          <w:rFonts w:ascii="標楷體" w:hAnsi="標楷體" w:hint="eastAsia"/>
        </w:rPr>
        <w:t>持戈前進</w:t>
      </w:r>
      <w:proofErr w:type="gramEnd"/>
      <w:r w:rsidRPr="00FC6CB9">
        <w:rPr>
          <w:rFonts w:ascii="標楷體" w:hAnsi="標楷體" w:hint="eastAsia"/>
        </w:rPr>
        <w:t>，才是武的真義。面對國家級的資訊戰爭，</w:t>
      </w:r>
      <w:proofErr w:type="gramStart"/>
      <w:r w:rsidRPr="00FC6CB9">
        <w:rPr>
          <w:rFonts w:ascii="標楷體" w:hAnsi="標楷體" w:hint="eastAsia"/>
        </w:rPr>
        <w:t>全民皆兵</w:t>
      </w:r>
      <w:proofErr w:type="gramEnd"/>
      <w:r w:rsidRPr="00FC6CB9">
        <w:rPr>
          <w:rFonts w:ascii="標楷體" w:hAnsi="標楷體" w:hint="eastAsia"/>
        </w:rPr>
        <w:t>，防禦前進，方能有效固守，許部長以為然否？</w:t>
      </w:r>
    </w:p>
    <w:p w:rsidR="00AB43F4" w:rsidRPr="00FC6CB9" w:rsidRDefault="00AB43F4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b/>
          <w:color w:val="000000"/>
          <w:kern w:val="0"/>
        </w:rPr>
      </w:pPr>
      <w:r w:rsidRPr="00FC6CB9">
        <w:rPr>
          <w:rFonts w:ascii="標楷體" w:hAnsi="標楷體" w:hint="eastAsia"/>
          <w:b/>
          <w:kern w:val="0"/>
        </w:rPr>
        <w:lastRenderedPageBreak/>
        <w:t xml:space="preserve">  </w:t>
      </w:r>
      <w:r w:rsidRPr="00FC6CB9">
        <w:rPr>
          <w:rFonts w:ascii="標楷體" w:hAnsi="標楷體" w:hint="eastAsia"/>
          <w:b/>
          <w:color w:val="000000"/>
          <w:kern w:val="0"/>
        </w:rPr>
        <w:t>謝</w:t>
      </w:r>
      <w:r w:rsidRPr="00FC6CB9">
        <w:rPr>
          <w:rFonts w:ascii="標楷體" w:hAnsi="標楷體" w:hint="eastAsia"/>
          <w:b/>
        </w:rPr>
        <w:t>委員</w:t>
      </w:r>
      <w:r w:rsidRPr="00FC6CB9">
        <w:rPr>
          <w:rFonts w:ascii="標楷體" w:hAnsi="標楷體" w:hint="eastAsia"/>
          <w:b/>
          <w:color w:val="000000"/>
          <w:kern w:val="0"/>
        </w:rPr>
        <w:t>秀能：</w:t>
      </w:r>
      <w:r w:rsidR="00790C79" w:rsidRPr="00952FD4">
        <w:rPr>
          <w:rFonts w:ascii="標楷體" w:hAnsi="標楷體" w:hint="eastAsia"/>
          <w:color w:val="000000"/>
          <w:kern w:val="0"/>
        </w:rPr>
        <w:t>1.</w:t>
      </w:r>
      <w:r w:rsidR="00790C79" w:rsidRPr="00FC6CB9">
        <w:rPr>
          <w:rFonts w:ascii="標楷體" w:hAnsi="標楷體" w:hint="eastAsia"/>
        </w:rPr>
        <w:t>針對考選部重要業務報告「壹、考選行政  國家考試申論式</w:t>
      </w:r>
      <w:proofErr w:type="gramStart"/>
      <w:r w:rsidR="00790C79" w:rsidRPr="00FC6CB9">
        <w:rPr>
          <w:rFonts w:ascii="標楷體" w:hAnsi="標楷體" w:hint="eastAsia"/>
        </w:rPr>
        <w:t>試題線上應試</w:t>
      </w:r>
      <w:proofErr w:type="gramEnd"/>
      <w:r w:rsidR="00790C79" w:rsidRPr="00FC6CB9">
        <w:rPr>
          <w:rFonts w:ascii="標楷體" w:hAnsi="標楷體" w:hint="eastAsia"/>
        </w:rPr>
        <w:t>體驗活動分析報告」，本席首先肯定考選部特別針對應試者需求，提供本次體驗活動並蒐集完整資料，作為相關國家考試精進的參考依據。以下本席有1個問題請教與1個建議：根據報告第5頁「（四）提供穩定安全應試環境</w:t>
      </w:r>
      <w:r w:rsidR="000F1CF2" w:rsidRPr="00FC6CB9">
        <w:rPr>
          <w:rFonts w:ascii="標楷體" w:hAnsi="標楷體" w:hint="eastAsia"/>
        </w:rPr>
        <w:t xml:space="preserve"> </w:t>
      </w:r>
      <w:r w:rsidR="00790C79" w:rsidRPr="00FC6CB9">
        <w:rPr>
          <w:rFonts w:ascii="標楷體" w:hAnsi="標楷體" w:hint="eastAsia"/>
        </w:rPr>
        <w:t xml:space="preserve"> 1.考試安全性（於專用電腦試場施測並適時擴充試場規模）」說明，現行電腦化測驗認證合格電腦試場經嚴格認證程序，具備封閉性網路環境、機房</w:t>
      </w:r>
      <w:proofErr w:type="gramStart"/>
      <w:r w:rsidR="00790C79" w:rsidRPr="00FC6CB9">
        <w:rPr>
          <w:rFonts w:ascii="標楷體" w:hAnsi="標楷體" w:hint="eastAsia"/>
        </w:rPr>
        <w:t>不</w:t>
      </w:r>
      <w:proofErr w:type="gramEnd"/>
      <w:r w:rsidR="00790C79" w:rsidRPr="00FC6CB9">
        <w:rPr>
          <w:rFonts w:ascii="標楷體" w:hAnsi="標楷體" w:hint="eastAsia"/>
        </w:rPr>
        <w:t>斷電系統、試場電力穩壓設備及發電機等，可確保資通訊安全，並預防緊急跳電及快速因應電力異常之通報與處理，提供應考人穩定安全應試環境。據本席了解，上週的大地工程技師等考試，</w:t>
      </w:r>
      <w:r w:rsidR="00FC6CB9" w:rsidRPr="00FC6CB9">
        <w:rPr>
          <w:rFonts w:ascii="標楷體" w:hAnsi="標楷體" w:hint="eastAsia"/>
        </w:rPr>
        <w:t>6月7日（星期日）</w:t>
      </w:r>
      <w:r w:rsidR="00790C79" w:rsidRPr="00FC6CB9">
        <w:rPr>
          <w:rFonts w:ascii="標楷體" w:hAnsi="標楷體" w:hint="eastAsia"/>
        </w:rPr>
        <w:t>文山區下午就傳出多次跳電、停電，請教考選部，國家考場的燈光設備有無受影響？</w:t>
      </w:r>
      <w:proofErr w:type="gramStart"/>
      <w:r w:rsidR="00790C79" w:rsidRPr="00FC6CB9">
        <w:rPr>
          <w:rFonts w:ascii="標楷體" w:hAnsi="標楷體" w:hint="eastAsia"/>
        </w:rPr>
        <w:t>不</w:t>
      </w:r>
      <w:proofErr w:type="gramEnd"/>
      <w:r w:rsidR="00790C79" w:rsidRPr="00FC6CB9">
        <w:rPr>
          <w:rFonts w:ascii="標楷體" w:hAnsi="標楷體" w:hint="eastAsia"/>
        </w:rPr>
        <w:t>斷電系統是否有適時正常啟動？而根據新聞報導，臺灣電力公司的供電情形，跳、停電時有所聞，每年約有萬餘件以上，可歸責於臺電的本身事故就占約四成左右。照理講，考試遇到跳停電的情形機率偏低，但仍有可能發生（墨菲定律），請教考選部，如果改以大規模電腦施測，遇上發生率不高的跳、停電情形，試場</w:t>
      </w:r>
      <w:proofErr w:type="gramStart"/>
      <w:r w:rsidR="00790C79" w:rsidRPr="00FC6CB9">
        <w:rPr>
          <w:rFonts w:ascii="標楷體" w:hAnsi="標楷體" w:hint="eastAsia"/>
        </w:rPr>
        <w:t>有無備援</w:t>
      </w:r>
      <w:proofErr w:type="gramEnd"/>
      <w:r w:rsidR="00790C79" w:rsidRPr="00FC6CB9">
        <w:rPr>
          <w:rFonts w:ascii="標楷體" w:hAnsi="標楷體" w:hint="eastAsia"/>
        </w:rPr>
        <w:t>計劃？一旦發生，應考人情緒如何安撫？其是否會有公平性的問題？建議考選部</w:t>
      </w:r>
      <w:proofErr w:type="gramStart"/>
      <w:r w:rsidR="00790C79" w:rsidRPr="00FC6CB9">
        <w:rPr>
          <w:rFonts w:ascii="標楷體" w:hAnsi="標楷體" w:hint="eastAsia"/>
        </w:rPr>
        <w:t>研</w:t>
      </w:r>
      <w:proofErr w:type="gramEnd"/>
      <w:r w:rsidR="00790C79" w:rsidRPr="00FC6CB9">
        <w:rPr>
          <w:rFonts w:ascii="標楷體" w:hAnsi="標楷體" w:hint="eastAsia"/>
        </w:rPr>
        <w:t>擬好妥善的試場電力供應對策，以防止</w:t>
      </w:r>
      <w:proofErr w:type="gramStart"/>
      <w:r w:rsidR="00790C79" w:rsidRPr="00FC6CB9">
        <w:rPr>
          <w:rFonts w:ascii="標楷體" w:hAnsi="標楷體" w:hint="eastAsia"/>
        </w:rPr>
        <w:t>類似跳</w:t>
      </w:r>
      <w:proofErr w:type="gramEnd"/>
      <w:r w:rsidR="00790C79" w:rsidRPr="00FC6CB9">
        <w:rPr>
          <w:rFonts w:ascii="標楷體" w:hAnsi="標楷體" w:hint="eastAsia"/>
        </w:rPr>
        <w:t>、停電的情形發生，避免電腦施測的考試造成不穩定的情況發生。2.本席</w:t>
      </w:r>
      <w:r w:rsidR="00BE7BAA" w:rsidRPr="00FC6CB9">
        <w:rPr>
          <w:rFonts w:ascii="標楷體" w:hAnsi="標楷體" w:hint="eastAsia"/>
        </w:rPr>
        <w:t>方才</w:t>
      </w:r>
      <w:r w:rsidR="00790C79" w:rsidRPr="00FC6CB9">
        <w:rPr>
          <w:rFonts w:ascii="標楷體" w:hAnsi="標楷體" w:hint="eastAsia"/>
        </w:rPr>
        <w:t>報告</w:t>
      </w:r>
      <w:r w:rsidR="00BE7BAA" w:rsidRPr="00FC6CB9">
        <w:rPr>
          <w:rFonts w:ascii="標楷體" w:hAnsi="標楷體" w:hint="eastAsia"/>
        </w:rPr>
        <w:t>6月7日專技人員大地工程技師等考試</w:t>
      </w:r>
      <w:r w:rsidR="00790C79" w:rsidRPr="00FC6CB9">
        <w:rPr>
          <w:rFonts w:ascii="標楷體" w:hAnsi="標楷體" w:hint="eastAsia"/>
        </w:rPr>
        <w:t>斷電案例</w:t>
      </w:r>
      <w:r w:rsidR="00BE7BAA" w:rsidRPr="00FC6CB9">
        <w:rPr>
          <w:rFonts w:ascii="標楷體" w:hAnsi="標楷體" w:hint="eastAsia"/>
        </w:rPr>
        <w:t>，</w:t>
      </w:r>
      <w:r w:rsidR="006D3EEB" w:rsidRPr="00FC6CB9">
        <w:rPr>
          <w:rFonts w:ascii="標楷體" w:hAnsi="標楷體" w:hint="eastAsia"/>
        </w:rPr>
        <w:t>雖國家考場無斷電問題，惟仍有一考場受到影響，</w:t>
      </w:r>
      <w:r w:rsidR="00BE7BAA" w:rsidRPr="00FC6CB9">
        <w:rPr>
          <w:rFonts w:ascii="標楷體" w:hAnsi="標楷體" w:hint="eastAsia"/>
        </w:rPr>
        <w:t>而</w:t>
      </w:r>
      <w:r w:rsidR="00790C79" w:rsidRPr="00FC6CB9">
        <w:rPr>
          <w:rFonts w:ascii="標楷體" w:hAnsi="標楷體" w:hint="eastAsia"/>
        </w:rPr>
        <w:t>部今日報告</w:t>
      </w:r>
      <w:r w:rsidR="006D3EEB" w:rsidRPr="00FC6CB9">
        <w:rPr>
          <w:rFonts w:ascii="標楷體" w:hAnsi="標楷體" w:hint="eastAsia"/>
        </w:rPr>
        <w:t>國家考試</w:t>
      </w:r>
      <w:r w:rsidR="00BE7BAA" w:rsidRPr="00FC6CB9">
        <w:rPr>
          <w:rFonts w:ascii="標楷體" w:hAnsi="標楷體" w:hint="eastAsia"/>
        </w:rPr>
        <w:t>申論式</w:t>
      </w:r>
      <w:proofErr w:type="gramStart"/>
      <w:r w:rsidR="00BE7BAA" w:rsidRPr="00FC6CB9">
        <w:rPr>
          <w:rFonts w:ascii="標楷體" w:hAnsi="標楷體" w:hint="eastAsia"/>
        </w:rPr>
        <w:t>試題線上應試</w:t>
      </w:r>
      <w:proofErr w:type="gramEnd"/>
      <w:r w:rsidR="00BE7BAA" w:rsidRPr="00FC6CB9">
        <w:rPr>
          <w:rFonts w:ascii="標楷體" w:hAnsi="標楷體" w:hint="eastAsia"/>
        </w:rPr>
        <w:t>體驗活動分析報告，</w:t>
      </w:r>
      <w:proofErr w:type="gramStart"/>
      <w:r w:rsidR="00790C79" w:rsidRPr="00FC6CB9">
        <w:rPr>
          <w:rFonts w:ascii="標楷體" w:hAnsi="標楷體" w:hint="eastAsia"/>
        </w:rPr>
        <w:t>爰</w:t>
      </w:r>
      <w:proofErr w:type="gramEnd"/>
      <w:r w:rsidR="00790C79" w:rsidRPr="00FC6CB9">
        <w:rPr>
          <w:rFonts w:ascii="標楷體" w:hAnsi="標楷體" w:hint="eastAsia"/>
        </w:rPr>
        <w:t>在此特別提醒部</w:t>
      </w:r>
      <w:r w:rsidR="00BE7BAA" w:rsidRPr="00FC6CB9">
        <w:rPr>
          <w:rFonts w:ascii="標楷體" w:hAnsi="標楷體" w:hint="eastAsia"/>
        </w:rPr>
        <w:t>，實施</w:t>
      </w:r>
      <w:r w:rsidR="006D3EEB" w:rsidRPr="00FC6CB9">
        <w:rPr>
          <w:rFonts w:ascii="標楷體" w:hAnsi="標楷體" w:hint="eastAsia"/>
        </w:rPr>
        <w:t>國家考試申論式</w:t>
      </w:r>
      <w:proofErr w:type="gramStart"/>
      <w:r w:rsidR="006D3EEB" w:rsidRPr="00FC6CB9">
        <w:rPr>
          <w:rFonts w:ascii="標楷體" w:hAnsi="標楷體" w:hint="eastAsia"/>
        </w:rPr>
        <w:t>試題線上應試</w:t>
      </w:r>
      <w:proofErr w:type="gramEnd"/>
      <w:r w:rsidR="006D3EEB" w:rsidRPr="00FC6CB9">
        <w:rPr>
          <w:rFonts w:ascii="標楷體" w:hAnsi="標楷體" w:hint="eastAsia"/>
        </w:rPr>
        <w:t>前，</w:t>
      </w:r>
      <w:r w:rsidR="00790C79" w:rsidRPr="00FC6CB9">
        <w:rPr>
          <w:rFonts w:ascii="標楷體" w:hAnsi="標楷體" w:hint="eastAsia"/>
        </w:rPr>
        <w:t>應一再測試斷電時</w:t>
      </w:r>
      <w:r w:rsidR="00BE7BAA" w:rsidRPr="00FC6CB9">
        <w:rPr>
          <w:rFonts w:ascii="標楷體" w:hAnsi="標楷體" w:hint="eastAsia"/>
        </w:rPr>
        <w:t>，</w:t>
      </w:r>
      <w:r w:rsidR="00790C79" w:rsidRPr="00FC6CB9">
        <w:rPr>
          <w:rFonts w:ascii="標楷體" w:hAnsi="標楷體" w:hint="eastAsia"/>
        </w:rPr>
        <w:t>電腦機房</w:t>
      </w:r>
      <w:proofErr w:type="gramStart"/>
      <w:r w:rsidR="00790C79" w:rsidRPr="00FC6CB9">
        <w:rPr>
          <w:rFonts w:ascii="標楷體" w:hAnsi="標楷體" w:hint="eastAsia"/>
        </w:rPr>
        <w:t>不</w:t>
      </w:r>
      <w:proofErr w:type="gramEnd"/>
      <w:r w:rsidR="00790C79" w:rsidRPr="00FC6CB9">
        <w:rPr>
          <w:rFonts w:ascii="標楷體" w:hAnsi="標楷體" w:hint="eastAsia"/>
        </w:rPr>
        <w:t>斷電系統能否</w:t>
      </w:r>
      <w:r w:rsidR="006D3EEB" w:rsidRPr="00FC6CB9">
        <w:rPr>
          <w:rFonts w:ascii="標楷體" w:hAnsi="標楷體" w:hint="eastAsia"/>
        </w:rPr>
        <w:t>立即</w:t>
      </w:r>
      <w:r w:rsidR="00790C79" w:rsidRPr="00FC6CB9">
        <w:rPr>
          <w:rFonts w:ascii="標楷體" w:hAnsi="標楷體" w:hint="eastAsia"/>
        </w:rPr>
        <w:t>提供</w:t>
      </w:r>
      <w:r w:rsidR="006D3EEB" w:rsidRPr="00FC6CB9">
        <w:rPr>
          <w:rFonts w:ascii="標楷體" w:hAnsi="標楷體" w:hint="eastAsia"/>
        </w:rPr>
        <w:t>完整</w:t>
      </w:r>
      <w:r w:rsidR="00790C79" w:rsidRPr="00FC6CB9">
        <w:rPr>
          <w:rFonts w:ascii="標楷體" w:hAnsi="標楷體" w:hint="eastAsia"/>
        </w:rPr>
        <w:t>備援功能</w:t>
      </w:r>
      <w:r w:rsidR="00BE7BAA" w:rsidRPr="00FC6CB9">
        <w:rPr>
          <w:rFonts w:ascii="標楷體" w:hAnsi="標楷體" w:hint="eastAsia"/>
        </w:rPr>
        <w:t>，</w:t>
      </w:r>
      <w:r w:rsidR="00790C79" w:rsidRPr="00FC6CB9">
        <w:rPr>
          <w:rFonts w:ascii="標楷體" w:hAnsi="標楷體" w:hint="eastAsia"/>
        </w:rPr>
        <w:t>以</w:t>
      </w:r>
      <w:r w:rsidR="006D3EEB" w:rsidRPr="00FC6CB9">
        <w:rPr>
          <w:rFonts w:ascii="標楷體" w:hAnsi="標楷體" w:hint="eastAsia"/>
        </w:rPr>
        <w:t>使</w:t>
      </w:r>
      <w:r w:rsidR="00790C79" w:rsidRPr="00FC6CB9">
        <w:rPr>
          <w:rFonts w:ascii="標楷體" w:hAnsi="標楷體" w:hint="eastAsia"/>
        </w:rPr>
        <w:t>考試順利進行</w:t>
      </w:r>
      <w:r w:rsidR="0092502E" w:rsidRPr="00FC6CB9">
        <w:rPr>
          <w:rFonts w:ascii="標楷體" w:hAnsi="標楷體" w:hint="eastAsia"/>
        </w:rPr>
        <w:t>。</w:t>
      </w:r>
    </w:p>
    <w:p w:rsidR="000742A5" w:rsidRPr="00FC6CB9" w:rsidRDefault="000742A5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周</w:t>
      </w:r>
      <w:r w:rsidRPr="00FC6CB9">
        <w:rPr>
          <w:rFonts w:ascii="標楷體" w:hAnsi="標楷體" w:hint="eastAsia"/>
          <w:b/>
          <w:color w:val="000000"/>
        </w:rPr>
        <w:t>委員</w:t>
      </w:r>
      <w:r w:rsidRPr="00FC6CB9">
        <w:rPr>
          <w:rFonts w:ascii="標楷體" w:hAnsi="標楷體" w:hint="eastAsia"/>
          <w:b/>
          <w:color w:val="000000"/>
          <w:kern w:val="0"/>
        </w:rPr>
        <w:t>萬來：</w:t>
      </w:r>
      <w:r w:rsidR="00790C79" w:rsidRPr="00FC6CB9">
        <w:rPr>
          <w:rFonts w:ascii="標楷體" w:hAnsi="標楷體" w:hint="eastAsia"/>
        </w:rPr>
        <w:t>本席與趙委員</w:t>
      </w:r>
      <w:proofErr w:type="gramStart"/>
      <w:r w:rsidR="00790C79" w:rsidRPr="00FC6CB9">
        <w:rPr>
          <w:rFonts w:ascii="標楷體" w:hAnsi="標楷體" w:hint="eastAsia"/>
        </w:rPr>
        <w:t>麗雲</w:t>
      </w:r>
      <w:r w:rsidR="006D3EEB" w:rsidRPr="00FC6CB9">
        <w:rPr>
          <w:rFonts w:ascii="標楷體" w:hAnsi="標楷體" w:hint="eastAsia"/>
        </w:rPr>
        <w:t>前為</w:t>
      </w:r>
      <w:proofErr w:type="gramEnd"/>
      <w:r w:rsidR="006D3EEB" w:rsidRPr="00FC6CB9">
        <w:rPr>
          <w:rFonts w:ascii="標楷體" w:hAnsi="標楷體" w:hint="eastAsia"/>
        </w:rPr>
        <w:t>法官遴選委員會委員時</w:t>
      </w:r>
      <w:r w:rsidR="00790C79" w:rsidRPr="00FC6CB9">
        <w:rPr>
          <w:rFonts w:ascii="標楷體" w:hAnsi="標楷體" w:hint="eastAsia"/>
        </w:rPr>
        <w:lastRenderedPageBreak/>
        <w:t>曾遇</w:t>
      </w:r>
      <w:proofErr w:type="gramStart"/>
      <w:r w:rsidR="00790C79" w:rsidRPr="00FC6CB9">
        <w:rPr>
          <w:rFonts w:ascii="標楷體" w:hAnsi="標楷體" w:hint="eastAsia"/>
        </w:rPr>
        <w:t>一</w:t>
      </w:r>
      <w:proofErr w:type="gramEnd"/>
      <w:r w:rsidR="00790C79" w:rsidRPr="00FC6CB9">
        <w:rPr>
          <w:rFonts w:ascii="標楷體" w:hAnsi="標楷體" w:hint="eastAsia"/>
        </w:rPr>
        <w:t>案例</w:t>
      </w:r>
      <w:r w:rsidR="006D3EEB" w:rsidRPr="00FC6CB9">
        <w:rPr>
          <w:rFonts w:ascii="標楷體" w:hAnsi="標楷體" w:hint="eastAsia"/>
        </w:rPr>
        <w:t>，</w:t>
      </w:r>
      <w:r w:rsidR="00790C79" w:rsidRPr="00FC6CB9">
        <w:rPr>
          <w:rFonts w:ascii="標楷體" w:hAnsi="標楷體" w:hint="eastAsia"/>
        </w:rPr>
        <w:t>應考人雖為</w:t>
      </w:r>
      <w:r w:rsidR="006D3EEB" w:rsidRPr="00FC6CB9">
        <w:rPr>
          <w:rFonts w:ascii="標楷體" w:hAnsi="標楷體" w:hint="eastAsia"/>
        </w:rPr>
        <w:t>資深</w:t>
      </w:r>
      <w:r w:rsidR="00790C79" w:rsidRPr="00FC6CB9">
        <w:rPr>
          <w:rFonts w:ascii="標楷體" w:hAnsi="標楷體" w:hint="eastAsia"/>
        </w:rPr>
        <w:t>律師</w:t>
      </w:r>
      <w:r w:rsidR="006D3EEB" w:rsidRPr="00FC6CB9">
        <w:rPr>
          <w:rFonts w:ascii="標楷體" w:hAnsi="標楷體" w:hint="eastAsia"/>
        </w:rPr>
        <w:t>，</w:t>
      </w:r>
      <w:r w:rsidR="00790C79" w:rsidRPr="00FC6CB9">
        <w:rPr>
          <w:rFonts w:ascii="標楷體" w:hAnsi="標楷體" w:hint="eastAsia"/>
        </w:rPr>
        <w:t>惟應</w:t>
      </w:r>
      <w:r w:rsidR="006D3EEB" w:rsidRPr="00FC6CB9">
        <w:rPr>
          <w:rFonts w:ascii="標楷體" w:hAnsi="標楷體" w:hint="eastAsia"/>
        </w:rPr>
        <w:t>試</w:t>
      </w:r>
      <w:r w:rsidR="00790C79" w:rsidRPr="00FC6CB9">
        <w:rPr>
          <w:rFonts w:ascii="標楷體" w:hAnsi="標楷體" w:hint="eastAsia"/>
        </w:rPr>
        <w:t>時因電腦打字速度</w:t>
      </w:r>
      <w:r w:rsidR="006D3EEB" w:rsidRPr="00FC6CB9">
        <w:rPr>
          <w:rFonts w:ascii="標楷體" w:hAnsi="標楷體" w:hint="eastAsia"/>
        </w:rPr>
        <w:t>較</w:t>
      </w:r>
      <w:r w:rsidR="00790C79" w:rsidRPr="00FC6CB9">
        <w:rPr>
          <w:rFonts w:ascii="標楷體" w:hAnsi="標楷體" w:hint="eastAsia"/>
        </w:rPr>
        <w:t>慢</w:t>
      </w:r>
      <w:r w:rsidR="006D3EEB" w:rsidRPr="00FC6CB9">
        <w:rPr>
          <w:rFonts w:ascii="標楷體" w:hAnsi="標楷體" w:hint="eastAsia"/>
        </w:rPr>
        <w:t>，成績未盡理想，然委員</w:t>
      </w:r>
      <w:r w:rsidR="0068680A" w:rsidRPr="00FC6CB9">
        <w:rPr>
          <w:rFonts w:ascii="標楷體" w:hAnsi="標楷體" w:hint="eastAsia"/>
        </w:rPr>
        <w:t>會</w:t>
      </w:r>
      <w:r w:rsidR="00A73CD5" w:rsidRPr="00FC6CB9">
        <w:rPr>
          <w:rFonts w:ascii="標楷體" w:hAnsi="標楷體" w:hint="eastAsia"/>
        </w:rPr>
        <w:t>予</w:t>
      </w:r>
      <w:r w:rsidR="0068680A" w:rsidRPr="00FC6CB9">
        <w:rPr>
          <w:rFonts w:ascii="標楷體" w:hAnsi="標楷體" w:hint="eastAsia"/>
        </w:rPr>
        <w:t>以</w:t>
      </w:r>
      <w:r w:rsidR="00A73CD5" w:rsidRPr="00FC6CB9">
        <w:rPr>
          <w:rFonts w:ascii="標楷體" w:hAnsi="標楷體" w:hint="eastAsia"/>
        </w:rPr>
        <w:t>體諒。</w:t>
      </w:r>
      <w:proofErr w:type="gramStart"/>
      <w:r w:rsidR="00790C79" w:rsidRPr="00FC6CB9">
        <w:rPr>
          <w:rFonts w:ascii="標楷體" w:hAnsi="標楷體" w:hint="eastAsia"/>
        </w:rPr>
        <w:t>本席認相關</w:t>
      </w:r>
      <w:proofErr w:type="gramEnd"/>
      <w:r w:rsidR="00790C79" w:rsidRPr="00FC6CB9">
        <w:rPr>
          <w:rFonts w:ascii="標楷體" w:hAnsi="標楷體" w:hint="eastAsia"/>
        </w:rPr>
        <w:t>改革應</w:t>
      </w:r>
      <w:proofErr w:type="gramStart"/>
      <w:r w:rsidR="00790C79" w:rsidRPr="00FC6CB9">
        <w:rPr>
          <w:rFonts w:ascii="標楷體" w:hAnsi="標楷體" w:hint="eastAsia"/>
        </w:rPr>
        <w:t>採</w:t>
      </w:r>
      <w:proofErr w:type="gramEnd"/>
      <w:r w:rsidR="00790C79" w:rsidRPr="00FC6CB9">
        <w:rPr>
          <w:rFonts w:ascii="標楷體" w:hAnsi="標楷體" w:hint="eastAsia"/>
        </w:rPr>
        <w:t>漸進</w:t>
      </w:r>
      <w:r w:rsidR="00A73CD5" w:rsidRPr="00FC6CB9">
        <w:rPr>
          <w:rFonts w:ascii="標楷體" w:hAnsi="標楷體" w:hint="eastAsia"/>
        </w:rPr>
        <w:t>方</w:t>
      </w:r>
      <w:r w:rsidR="00790C79" w:rsidRPr="00FC6CB9">
        <w:rPr>
          <w:rFonts w:ascii="標楷體" w:hAnsi="標楷體" w:hint="eastAsia"/>
        </w:rPr>
        <w:t>式進行</w:t>
      </w:r>
      <w:r w:rsidR="00A73CD5" w:rsidRPr="00FC6CB9">
        <w:rPr>
          <w:rFonts w:ascii="標楷體" w:hAnsi="標楷體" w:hint="eastAsia"/>
        </w:rPr>
        <w:t>，</w:t>
      </w:r>
      <w:r w:rsidR="00952FD4">
        <w:rPr>
          <w:rFonts w:ascii="標楷體" w:hAnsi="標楷體" w:hint="eastAsia"/>
        </w:rPr>
        <w:t>例如</w:t>
      </w:r>
      <w:r w:rsidR="00790C79" w:rsidRPr="00FC6CB9">
        <w:rPr>
          <w:rFonts w:ascii="標楷體" w:hAnsi="標楷體" w:hint="eastAsia"/>
        </w:rPr>
        <w:t>部</w:t>
      </w:r>
      <w:proofErr w:type="gramStart"/>
      <w:r w:rsidR="00790C79" w:rsidRPr="00FC6CB9">
        <w:rPr>
          <w:rFonts w:ascii="標楷體" w:hAnsi="標楷體" w:hint="eastAsia"/>
        </w:rPr>
        <w:t>問卷</w:t>
      </w:r>
      <w:r w:rsidR="00A73CD5" w:rsidRPr="00FC6CB9">
        <w:rPr>
          <w:rFonts w:ascii="標楷體" w:hAnsi="標楷體" w:hint="eastAsia"/>
        </w:rPr>
        <w:t>調查問項</w:t>
      </w:r>
      <w:proofErr w:type="gramEnd"/>
      <w:r w:rsidR="00A73CD5" w:rsidRPr="00FC6CB9">
        <w:rPr>
          <w:rFonts w:ascii="標楷體" w:hAnsi="標楷體" w:hint="eastAsia"/>
        </w:rPr>
        <w:t>二</w:t>
      </w:r>
      <w:r w:rsidR="00952FD4">
        <w:rPr>
          <w:rFonts w:ascii="標楷體" w:hAnsi="標楷體" w:hint="eastAsia"/>
        </w:rPr>
        <w:t>，</w:t>
      </w:r>
      <w:r w:rsidR="00457BAF" w:rsidRPr="00FC6CB9">
        <w:rPr>
          <w:rFonts w:ascii="標楷體" w:hAnsi="標楷體" w:hint="eastAsia"/>
        </w:rPr>
        <w:t>詢問紙筆作答與電腦作答</w:t>
      </w:r>
      <w:proofErr w:type="gramStart"/>
      <w:r w:rsidR="00457BAF" w:rsidRPr="00FC6CB9">
        <w:rPr>
          <w:rFonts w:ascii="標楷體" w:hAnsi="標楷體" w:hint="eastAsia"/>
        </w:rPr>
        <w:t>併採</w:t>
      </w:r>
      <w:proofErr w:type="gramEnd"/>
      <w:r w:rsidR="00457BAF" w:rsidRPr="00FC6CB9">
        <w:rPr>
          <w:rFonts w:ascii="標楷體" w:hAnsi="標楷體" w:hint="eastAsia"/>
        </w:rPr>
        <w:t>，由應考人選擇作答方式，不會影響考試公平，同意與否？</w:t>
      </w:r>
      <w:r w:rsidR="00952FD4">
        <w:rPr>
          <w:rFonts w:ascii="標楷體" w:hAnsi="標楷體" w:hint="eastAsia"/>
        </w:rPr>
        <w:t>結果</w:t>
      </w:r>
      <w:r w:rsidR="00A73CD5" w:rsidRPr="00FC6CB9">
        <w:rPr>
          <w:rFonts w:ascii="標楷體" w:hAnsi="標楷體" w:hint="eastAsia"/>
        </w:rPr>
        <w:t>仍有</w:t>
      </w:r>
      <w:r w:rsidR="00457BAF" w:rsidRPr="00FC6CB9">
        <w:rPr>
          <w:rFonts w:ascii="標楷體" w:hAnsi="標楷體" w:hint="eastAsia"/>
        </w:rPr>
        <w:t>32.87％</w:t>
      </w:r>
      <w:r w:rsidR="00952FD4">
        <w:rPr>
          <w:rFonts w:ascii="標楷體" w:hAnsi="標楷體" w:hint="eastAsia"/>
        </w:rPr>
        <w:t>的參與者</w:t>
      </w:r>
      <w:r w:rsidR="00952FD4" w:rsidRPr="004D22FC">
        <w:rPr>
          <w:rFonts w:hint="eastAsia"/>
        </w:rPr>
        <w:t>不同意</w:t>
      </w:r>
      <w:r w:rsidR="00952FD4">
        <w:rPr>
          <w:rFonts w:ascii="標楷體" w:hAnsi="標楷體" w:hint="eastAsia"/>
        </w:rPr>
        <w:t>，</w:t>
      </w:r>
      <w:proofErr w:type="gramStart"/>
      <w:r w:rsidR="00A73CD5" w:rsidRPr="00FC6CB9">
        <w:rPr>
          <w:rFonts w:ascii="標楷體" w:hAnsi="標楷體" w:hint="eastAsia"/>
        </w:rPr>
        <w:t>質疑</w:t>
      </w:r>
      <w:r w:rsidR="00952FD4" w:rsidRPr="00FC6CB9">
        <w:rPr>
          <w:rFonts w:ascii="標楷體" w:hAnsi="標楷體" w:hint="eastAsia"/>
        </w:rPr>
        <w:t>線上應試</w:t>
      </w:r>
      <w:proofErr w:type="gramEnd"/>
      <w:r w:rsidR="00952FD4">
        <w:rPr>
          <w:rFonts w:ascii="標楷體" w:hAnsi="標楷體" w:hint="eastAsia"/>
        </w:rPr>
        <w:t>的</w:t>
      </w:r>
      <w:r w:rsidR="00A73CD5" w:rsidRPr="00FC6CB9">
        <w:rPr>
          <w:rFonts w:ascii="標楷體" w:hAnsi="標楷體" w:hint="eastAsia"/>
        </w:rPr>
        <w:t>公平性，</w:t>
      </w:r>
      <w:r w:rsidR="00790C79" w:rsidRPr="00FC6CB9">
        <w:rPr>
          <w:rFonts w:ascii="標楷體" w:hAnsi="標楷體" w:hint="eastAsia"/>
        </w:rPr>
        <w:t>建請</w:t>
      </w:r>
      <w:proofErr w:type="gramStart"/>
      <w:r w:rsidR="00790C79" w:rsidRPr="00FC6CB9">
        <w:rPr>
          <w:rFonts w:ascii="標楷體" w:hAnsi="標楷體" w:hint="eastAsia"/>
        </w:rPr>
        <w:t>部慎酌</w:t>
      </w:r>
      <w:r w:rsidR="00A73CD5" w:rsidRPr="00FC6CB9">
        <w:rPr>
          <w:rFonts w:ascii="標楷體" w:hAnsi="標楷體" w:hint="eastAsia"/>
        </w:rPr>
        <w:t>。</w:t>
      </w:r>
      <w:proofErr w:type="gramEnd"/>
    </w:p>
    <w:p w:rsidR="00066285" w:rsidRPr="00FC6CB9" w:rsidRDefault="00066285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spacing w:val="-18"/>
          <w:kern w:val="0"/>
        </w:rPr>
      </w:pPr>
      <w:r w:rsidRPr="00FC6CB9">
        <w:rPr>
          <w:rFonts w:ascii="標楷體" w:hAnsi="標楷體" w:hint="eastAsia"/>
          <w:b/>
          <w:color w:val="000000"/>
          <w:kern w:val="0"/>
        </w:rPr>
        <w:t xml:space="preserve">  </w:t>
      </w:r>
      <w:proofErr w:type="gramStart"/>
      <w:r w:rsidRPr="00FC6CB9">
        <w:rPr>
          <w:rFonts w:ascii="標楷體" w:hAnsi="標楷體" w:hint="eastAsia"/>
          <w:b/>
          <w:color w:val="000000"/>
          <w:kern w:val="0"/>
        </w:rPr>
        <w:t>陳</w:t>
      </w:r>
      <w:r w:rsidRPr="00FC6CB9">
        <w:rPr>
          <w:rFonts w:ascii="標楷體" w:hAnsi="標楷體" w:hint="eastAsia"/>
          <w:b/>
          <w:color w:val="000000"/>
        </w:rPr>
        <w:t>委員</w:t>
      </w:r>
      <w:r w:rsidRPr="00FC6CB9">
        <w:rPr>
          <w:rFonts w:ascii="標楷體" w:hAnsi="標楷體" w:hint="eastAsia"/>
          <w:b/>
          <w:color w:val="000000"/>
          <w:kern w:val="0"/>
        </w:rPr>
        <w:t>慈陽</w:t>
      </w:r>
      <w:proofErr w:type="gramEnd"/>
      <w:r w:rsidRPr="00FC6CB9">
        <w:rPr>
          <w:rFonts w:ascii="標楷體" w:hAnsi="標楷體" w:hint="eastAsia"/>
          <w:b/>
          <w:color w:val="000000"/>
          <w:kern w:val="0"/>
        </w:rPr>
        <w:t>：</w:t>
      </w:r>
      <w:r w:rsidRPr="00FC6CB9">
        <w:rPr>
          <w:rFonts w:ascii="標楷體" w:hAnsi="標楷體" w:hint="eastAsia"/>
          <w:color w:val="000000"/>
          <w:kern w:val="0"/>
        </w:rPr>
        <w:t>有關考場電力問題，本席5月底擔任</w:t>
      </w:r>
      <w:r w:rsidR="00662337" w:rsidRPr="00FC6CB9">
        <w:rPr>
          <w:rFonts w:ascii="標楷體" w:hAnsi="標楷體" w:hint="eastAsia"/>
          <w:color w:val="000000"/>
          <w:kern w:val="0"/>
        </w:rPr>
        <w:t>公務人員</w:t>
      </w:r>
      <w:r w:rsidRPr="00FC6CB9">
        <w:rPr>
          <w:rFonts w:ascii="標楷體" w:hAnsi="標楷體" w:hint="eastAsia"/>
          <w:color w:val="000000"/>
          <w:kern w:val="0"/>
        </w:rPr>
        <w:t>身障</w:t>
      </w:r>
      <w:r w:rsidR="00662337" w:rsidRPr="00FC6CB9">
        <w:rPr>
          <w:rFonts w:ascii="標楷體" w:hAnsi="標楷體" w:hint="eastAsia"/>
          <w:color w:val="000000"/>
          <w:kern w:val="0"/>
        </w:rPr>
        <w:t>及</w:t>
      </w:r>
      <w:r w:rsidR="003B14DC" w:rsidRPr="00FC6CB9">
        <w:rPr>
          <w:rFonts w:ascii="標楷體" w:hAnsi="標楷體" w:hint="eastAsia"/>
          <w:color w:val="000000"/>
          <w:kern w:val="0"/>
        </w:rPr>
        <w:t>關務</w:t>
      </w:r>
      <w:r w:rsidRPr="00FC6CB9">
        <w:rPr>
          <w:rFonts w:ascii="標楷體" w:hAnsi="標楷體" w:hint="eastAsia"/>
          <w:color w:val="000000"/>
          <w:kern w:val="0"/>
        </w:rPr>
        <w:t>特考、6月初擔任專技</w:t>
      </w:r>
      <w:r w:rsidR="00662337" w:rsidRPr="00FC6CB9">
        <w:rPr>
          <w:rFonts w:ascii="標楷體" w:hAnsi="標楷體" w:hint="eastAsia"/>
          <w:color w:val="000000"/>
          <w:kern w:val="0"/>
        </w:rPr>
        <w:t>人員</w:t>
      </w:r>
      <w:r w:rsidRPr="00FC6CB9">
        <w:rPr>
          <w:rFonts w:ascii="標楷體" w:hAnsi="標楷體" w:hint="eastAsia"/>
          <w:color w:val="000000"/>
          <w:kern w:val="0"/>
        </w:rPr>
        <w:t>大地工程技師</w:t>
      </w:r>
      <w:r w:rsidR="00662337" w:rsidRPr="00FC6CB9">
        <w:rPr>
          <w:rFonts w:ascii="標楷體" w:hAnsi="標楷體" w:hint="eastAsia"/>
          <w:color w:val="000000"/>
          <w:kern w:val="0"/>
        </w:rPr>
        <w:t>等</w:t>
      </w:r>
      <w:r w:rsidRPr="00FC6CB9">
        <w:rPr>
          <w:rFonts w:ascii="標楷體" w:hAnsi="標楷體" w:hint="eastAsia"/>
          <w:color w:val="000000"/>
          <w:kern w:val="0"/>
        </w:rPr>
        <w:t>考試</w:t>
      </w:r>
      <w:proofErr w:type="gramStart"/>
      <w:r w:rsidRPr="00FC6CB9">
        <w:rPr>
          <w:rFonts w:ascii="標楷體" w:hAnsi="標楷體" w:hint="eastAsia"/>
          <w:color w:val="000000"/>
          <w:kern w:val="0"/>
        </w:rPr>
        <w:t>分區</w:t>
      </w:r>
      <w:r w:rsidRPr="00FC6CB9">
        <w:rPr>
          <w:rFonts w:ascii="標楷體" w:hAnsi="標楷體" w:hint="eastAsia"/>
          <w:kern w:val="0"/>
        </w:rPr>
        <w:t>典</w:t>
      </w:r>
      <w:proofErr w:type="gramEnd"/>
      <w:r w:rsidRPr="00FC6CB9">
        <w:rPr>
          <w:rFonts w:ascii="標楷體" w:hAnsi="標楷體" w:hint="eastAsia"/>
          <w:kern w:val="0"/>
        </w:rPr>
        <w:t>試委員，</w:t>
      </w:r>
      <w:r w:rsidR="00662337" w:rsidRPr="00FC6CB9">
        <w:rPr>
          <w:rFonts w:ascii="標楷體" w:hAnsi="標楷體" w:hint="eastAsia"/>
          <w:kern w:val="0"/>
        </w:rPr>
        <w:t>兩項考試相距</w:t>
      </w:r>
      <w:proofErr w:type="gramStart"/>
      <w:r w:rsidR="00662337" w:rsidRPr="00FC6CB9">
        <w:rPr>
          <w:rFonts w:ascii="標楷體" w:hAnsi="標楷體" w:hint="eastAsia"/>
          <w:kern w:val="0"/>
        </w:rPr>
        <w:t>一週</w:t>
      </w:r>
      <w:proofErr w:type="gramEnd"/>
      <w:r w:rsidR="00662337" w:rsidRPr="00FC6CB9">
        <w:rPr>
          <w:rFonts w:ascii="標楷體" w:hAnsi="標楷體" w:hint="eastAsia"/>
          <w:kern w:val="0"/>
        </w:rPr>
        <w:t>，然考場條件大不相同，</w:t>
      </w:r>
      <w:proofErr w:type="gramStart"/>
      <w:r w:rsidR="0003534E" w:rsidRPr="00FC6CB9">
        <w:rPr>
          <w:rFonts w:ascii="標楷體" w:hAnsi="標楷體" w:hint="eastAsia"/>
          <w:kern w:val="0"/>
        </w:rPr>
        <w:t>部為防疫</w:t>
      </w:r>
      <w:proofErr w:type="gramEnd"/>
      <w:r w:rsidR="0003534E" w:rsidRPr="00FC6CB9">
        <w:rPr>
          <w:rFonts w:ascii="標楷體" w:hAnsi="標楷體" w:hint="eastAsia"/>
          <w:kern w:val="0"/>
        </w:rPr>
        <w:t>需要，均要求應考人配戴口罩應試，</w:t>
      </w:r>
      <w:r w:rsidR="00662337" w:rsidRPr="00FC6CB9">
        <w:rPr>
          <w:rFonts w:ascii="標楷體" w:hAnsi="標楷體" w:hint="eastAsia"/>
          <w:kern w:val="0"/>
        </w:rPr>
        <w:t>此</w:t>
      </w:r>
      <w:r w:rsidR="003B14DC" w:rsidRPr="00FC6CB9">
        <w:rPr>
          <w:rFonts w:ascii="標楷體" w:hAnsi="標楷體" w:hint="eastAsia"/>
          <w:kern w:val="0"/>
        </w:rPr>
        <w:t>於</w:t>
      </w:r>
      <w:r w:rsidR="00E17EB5" w:rsidRPr="00FC6CB9">
        <w:rPr>
          <w:rFonts w:ascii="標楷體" w:hAnsi="標楷體" w:hint="eastAsia"/>
          <w:kern w:val="0"/>
        </w:rPr>
        <w:t>3、4月</w:t>
      </w:r>
      <w:r w:rsidR="009427C3" w:rsidRPr="00FC6CB9">
        <w:rPr>
          <w:rFonts w:ascii="標楷體" w:hAnsi="標楷體" w:hint="eastAsia"/>
          <w:kern w:val="0"/>
        </w:rPr>
        <w:t>已屬悶熱，</w:t>
      </w:r>
      <w:r w:rsidR="00E17EB5" w:rsidRPr="00FC6CB9">
        <w:rPr>
          <w:rFonts w:ascii="標楷體" w:hAnsi="標楷體" w:hint="eastAsia"/>
          <w:kern w:val="0"/>
        </w:rPr>
        <w:t>至5、6月氣候炎熱時，應考人更加辛苦，然部規定6月1日才開</w:t>
      </w:r>
      <w:r w:rsidR="00662337" w:rsidRPr="00FC6CB9">
        <w:rPr>
          <w:rFonts w:ascii="標楷體" w:hAnsi="標楷體" w:hint="eastAsia"/>
          <w:kern w:val="0"/>
        </w:rPr>
        <w:t>放</w:t>
      </w:r>
      <w:r w:rsidR="00E17EB5" w:rsidRPr="00FC6CB9">
        <w:rPr>
          <w:rFonts w:ascii="標楷體" w:hAnsi="標楷體" w:hint="eastAsia"/>
          <w:kern w:val="0"/>
        </w:rPr>
        <w:t>冷氣</w:t>
      </w:r>
      <w:r w:rsidR="00662337" w:rsidRPr="00FC6CB9">
        <w:rPr>
          <w:rFonts w:ascii="標楷體" w:hAnsi="標楷體" w:hint="eastAsia"/>
          <w:kern w:val="0"/>
        </w:rPr>
        <w:t>考場</w:t>
      </w:r>
      <w:r w:rsidR="00E17EB5" w:rsidRPr="00FC6CB9">
        <w:rPr>
          <w:rFonts w:ascii="標楷體" w:hAnsi="標楷體" w:hint="eastAsia"/>
          <w:kern w:val="0"/>
        </w:rPr>
        <w:t>，</w:t>
      </w:r>
      <w:r w:rsidR="00662337" w:rsidRPr="00FC6CB9">
        <w:rPr>
          <w:rFonts w:ascii="標楷體" w:hAnsi="標楷體" w:hint="eastAsia"/>
          <w:kern w:val="0"/>
        </w:rPr>
        <w:t>為免影響應考人權益，</w:t>
      </w:r>
      <w:r w:rsidR="00E17EB5" w:rsidRPr="00FC6CB9">
        <w:rPr>
          <w:rFonts w:ascii="標楷體" w:hAnsi="標楷體" w:hint="eastAsia"/>
          <w:kern w:val="0"/>
        </w:rPr>
        <w:t>建議</w:t>
      </w:r>
      <w:r w:rsidR="00662337" w:rsidRPr="00FC6CB9">
        <w:rPr>
          <w:rFonts w:ascii="標楷體" w:hAnsi="標楷體" w:hint="eastAsia"/>
          <w:kern w:val="0"/>
        </w:rPr>
        <w:t>部</w:t>
      </w:r>
      <w:r w:rsidR="00E17EB5" w:rsidRPr="00FC6CB9">
        <w:rPr>
          <w:rFonts w:ascii="標楷體" w:hAnsi="標楷體" w:hint="eastAsia"/>
          <w:kern w:val="0"/>
        </w:rPr>
        <w:t>因應</w:t>
      </w:r>
      <w:r w:rsidR="003B14DC" w:rsidRPr="00FC6CB9">
        <w:rPr>
          <w:rFonts w:ascii="標楷體" w:hAnsi="標楷體" w:hint="eastAsia"/>
          <w:kern w:val="0"/>
        </w:rPr>
        <w:t>氣候</w:t>
      </w:r>
      <w:r w:rsidR="00662337" w:rsidRPr="00FC6CB9">
        <w:rPr>
          <w:rFonts w:ascii="標楷體" w:hAnsi="標楷體" w:hint="eastAsia"/>
          <w:kern w:val="0"/>
        </w:rPr>
        <w:t>變遷與</w:t>
      </w:r>
      <w:proofErr w:type="gramStart"/>
      <w:r w:rsidR="00662337" w:rsidRPr="00FC6CB9">
        <w:rPr>
          <w:rFonts w:ascii="標楷體" w:hAnsi="標楷體" w:hint="eastAsia"/>
          <w:kern w:val="0"/>
        </w:rPr>
        <w:t>疫</w:t>
      </w:r>
      <w:proofErr w:type="gramEnd"/>
      <w:r w:rsidR="00662337" w:rsidRPr="00FC6CB9">
        <w:rPr>
          <w:rFonts w:ascii="標楷體" w:hAnsi="標楷體" w:hint="eastAsia"/>
          <w:kern w:val="0"/>
        </w:rPr>
        <w:t>情</w:t>
      </w:r>
      <w:r w:rsidR="003B14DC" w:rsidRPr="00FC6CB9">
        <w:rPr>
          <w:rFonts w:ascii="標楷體" w:hAnsi="標楷體" w:hint="eastAsia"/>
          <w:kern w:val="0"/>
        </w:rPr>
        <w:t>之</w:t>
      </w:r>
      <w:r w:rsidR="00E17EB5" w:rsidRPr="00FC6CB9">
        <w:rPr>
          <w:rFonts w:ascii="標楷體" w:hAnsi="標楷體" w:hint="eastAsia"/>
          <w:kern w:val="0"/>
        </w:rPr>
        <w:t>特殊狀況</w:t>
      </w:r>
      <w:r w:rsidR="00E17EB5" w:rsidRPr="00FC6CB9">
        <w:rPr>
          <w:rFonts w:ascii="標楷體" w:hAnsi="標楷體" w:hint="eastAsia"/>
          <w:spacing w:val="-18"/>
          <w:kern w:val="0"/>
        </w:rPr>
        <w:t>，</w:t>
      </w:r>
      <w:r w:rsidR="00E17EB5" w:rsidRPr="00FC6CB9">
        <w:rPr>
          <w:rFonts w:ascii="標楷體" w:hAnsi="標楷體" w:hint="eastAsia"/>
          <w:kern w:val="0"/>
        </w:rPr>
        <w:t>為彈性</w:t>
      </w:r>
      <w:r w:rsidR="00E17EB5" w:rsidRPr="00FC6CB9">
        <w:rPr>
          <w:rFonts w:ascii="標楷體" w:hAnsi="標楷體" w:hint="eastAsia"/>
          <w:spacing w:val="-18"/>
          <w:kern w:val="0"/>
        </w:rPr>
        <w:t>處理。</w:t>
      </w:r>
      <w:r w:rsidR="00790C79" w:rsidRPr="00FC6CB9">
        <w:rPr>
          <w:rFonts w:ascii="標楷體" w:hAnsi="標楷體" w:hint="eastAsia"/>
          <w:spacing w:val="-18"/>
        </w:rPr>
        <w:t xml:space="preserve"> </w:t>
      </w:r>
    </w:p>
    <w:p w:rsidR="00142922" w:rsidRPr="00FC6CB9" w:rsidRDefault="00E26EE8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309" w:firstLineChars="100" w:firstLine="320"/>
        <w:rPr>
          <w:rFonts w:ascii="標楷體" w:hAnsi="標楷體"/>
        </w:rPr>
      </w:pPr>
      <w:proofErr w:type="gramStart"/>
      <w:r w:rsidRPr="00FC6CB9">
        <w:rPr>
          <w:rFonts w:ascii="標楷體" w:hAnsi="標楷體"/>
          <w:color w:val="000000"/>
          <w:kern w:val="0"/>
        </w:rPr>
        <w:t>許</w:t>
      </w:r>
      <w:r w:rsidRPr="00FC6CB9">
        <w:rPr>
          <w:rFonts w:ascii="標楷體" w:hAnsi="標楷體" w:hint="eastAsia"/>
        </w:rPr>
        <w:t>部長</w:t>
      </w:r>
      <w:r w:rsidRPr="00FC6CB9">
        <w:rPr>
          <w:rFonts w:ascii="標楷體" w:hAnsi="標楷體"/>
          <w:color w:val="000000"/>
          <w:kern w:val="0"/>
        </w:rPr>
        <w:t>舒翔</w:t>
      </w:r>
      <w:r w:rsidR="00142922" w:rsidRPr="00FC6CB9">
        <w:rPr>
          <w:rFonts w:ascii="標楷體" w:hAnsi="標楷體" w:hint="eastAsia"/>
        </w:rPr>
        <w:t>補充</w:t>
      </w:r>
      <w:proofErr w:type="gramEnd"/>
      <w:r w:rsidR="00142922" w:rsidRPr="00FC6CB9">
        <w:rPr>
          <w:rFonts w:ascii="標楷體" w:hAnsi="標楷體" w:hint="eastAsia"/>
        </w:rPr>
        <w:t>報告：對各委員意見加以說明(略)。</w:t>
      </w:r>
    </w:p>
    <w:p w:rsidR="00E17EB5" w:rsidRPr="00FC6CB9" w:rsidRDefault="00142922" w:rsidP="00FC6CB9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89" w:left="303" w:firstLineChars="100" w:firstLine="320"/>
        <w:rPr>
          <w:rFonts w:ascii="標楷體" w:hAnsi="標楷體"/>
        </w:rPr>
      </w:pPr>
      <w:r w:rsidRPr="00FC6CB9">
        <w:rPr>
          <w:rFonts w:ascii="標楷體" w:hAnsi="標楷體" w:hint="eastAsia"/>
          <w:b/>
        </w:rPr>
        <w:t>決定：</w:t>
      </w:r>
      <w:proofErr w:type="gramStart"/>
      <w:r w:rsidRPr="00FC6CB9">
        <w:rPr>
          <w:rFonts w:ascii="標楷體" w:hAnsi="標楷體" w:cs="Arial" w:hint="eastAsia"/>
        </w:rPr>
        <w:t>洽悉</w:t>
      </w:r>
      <w:r w:rsidRPr="00FC6CB9">
        <w:rPr>
          <w:rFonts w:ascii="標楷體" w:hAnsi="標楷體" w:cs="Arial" w:hint="eastAsia"/>
          <w:color w:val="000000"/>
        </w:rPr>
        <w:t>。</w:t>
      </w:r>
      <w:proofErr w:type="gramEnd"/>
    </w:p>
    <w:p w:rsidR="0068472D" w:rsidRPr="00FC6CB9" w:rsidRDefault="00AC6BD6" w:rsidP="00FC6CB9">
      <w:pPr>
        <w:pStyle w:val="33"/>
        <w:spacing w:line="460" w:lineRule="exact"/>
        <w:ind w:left="960" w:hanging="960"/>
        <w:rPr>
          <w:rFonts w:ascii="標楷體" w:hAnsi="標楷體"/>
        </w:rPr>
      </w:pPr>
      <w:r w:rsidRPr="00FC6CB9">
        <w:rPr>
          <w:rFonts w:ascii="標楷體" w:hAnsi="標楷體"/>
        </w:rPr>
        <w:t>四、其他有關報告：</w:t>
      </w:r>
    </w:p>
    <w:p w:rsidR="00CD5641" w:rsidRPr="00FC6CB9" w:rsidRDefault="00CD5641" w:rsidP="00FC6CB9">
      <w:pPr>
        <w:pStyle w:val="33"/>
        <w:overflowPunct w:val="0"/>
        <w:spacing w:line="460" w:lineRule="exact"/>
        <w:ind w:leftChars="88" w:left="599" w:firstLineChars="0"/>
        <w:rPr>
          <w:rFonts w:ascii="標楷體" w:hAnsi="標楷體"/>
        </w:rPr>
      </w:pPr>
      <w:r w:rsidRPr="00FC6CB9">
        <w:rPr>
          <w:rFonts w:ascii="標楷體" w:hAnsi="標楷體" w:hint="eastAsia"/>
        </w:rPr>
        <w:t xml:space="preserve">  </w:t>
      </w:r>
      <w:r w:rsidR="0068472D" w:rsidRPr="00FC6CB9">
        <w:rPr>
          <w:rFonts w:ascii="標楷體" w:hAnsi="標楷體" w:hint="eastAsia"/>
        </w:rPr>
        <w:t>考試院</w:t>
      </w:r>
      <w:proofErr w:type="gramStart"/>
      <w:r w:rsidR="0068472D" w:rsidRPr="00FC6CB9">
        <w:rPr>
          <w:rFonts w:ascii="標楷體" w:hAnsi="標楷體" w:hint="eastAsia"/>
        </w:rPr>
        <w:t>108</w:t>
      </w:r>
      <w:proofErr w:type="gramEnd"/>
      <w:r w:rsidR="0068472D" w:rsidRPr="00FC6CB9">
        <w:rPr>
          <w:rFonts w:ascii="標楷體" w:hAnsi="標楷體" w:hint="eastAsia"/>
        </w:rPr>
        <w:t>年度工作檢討暨</w:t>
      </w:r>
      <w:proofErr w:type="gramStart"/>
      <w:r w:rsidR="0068472D" w:rsidRPr="00FC6CB9">
        <w:rPr>
          <w:rFonts w:ascii="標楷體" w:hAnsi="標楷體" w:hint="eastAsia"/>
        </w:rPr>
        <w:t>109</w:t>
      </w:r>
      <w:proofErr w:type="gramEnd"/>
      <w:r w:rsidR="0068472D" w:rsidRPr="00FC6CB9">
        <w:rPr>
          <w:rFonts w:ascii="標楷體" w:hAnsi="標楷體" w:hint="eastAsia"/>
        </w:rPr>
        <w:t>年度文官制度業務施政重點報告－考選部工作報告。</w:t>
      </w:r>
    </w:p>
    <w:p w:rsidR="00AB43F4" w:rsidRPr="00FC6CB9" w:rsidRDefault="00E17EB5" w:rsidP="00EE7366">
      <w:pPr>
        <w:pStyle w:val="33"/>
        <w:overflowPunct w:val="0"/>
        <w:spacing w:line="450" w:lineRule="exact"/>
        <w:ind w:leftChars="88" w:left="584" w:hangingChars="89" w:hanging="285"/>
        <w:rPr>
          <w:rFonts w:ascii="標楷體" w:hAnsi="標楷體"/>
          <w:b/>
          <w:kern w:val="0"/>
        </w:rPr>
      </w:pPr>
      <w:r w:rsidRPr="00FC6CB9">
        <w:rPr>
          <w:rFonts w:ascii="標楷體" w:hAnsi="標楷體" w:hint="eastAsia"/>
          <w:b/>
          <w:color w:val="000000"/>
          <w:kern w:val="0"/>
        </w:rPr>
        <w:t>詹</w:t>
      </w:r>
      <w:r w:rsidRPr="00FC6CB9">
        <w:rPr>
          <w:rFonts w:ascii="標楷體" w:hAnsi="標楷體" w:hint="eastAsia"/>
          <w:b/>
          <w:color w:val="000000"/>
        </w:rPr>
        <w:t>委員</w:t>
      </w:r>
      <w:r w:rsidRPr="00FC6CB9">
        <w:rPr>
          <w:rFonts w:ascii="標楷體" w:hAnsi="標楷體" w:hint="eastAsia"/>
          <w:b/>
          <w:color w:val="000000"/>
          <w:kern w:val="0"/>
        </w:rPr>
        <w:t>中原</w:t>
      </w:r>
      <w:r w:rsidR="00AB43F4" w:rsidRPr="00FC6CB9">
        <w:rPr>
          <w:rFonts w:ascii="標楷體" w:hAnsi="標楷體" w:hint="eastAsia"/>
          <w:b/>
          <w:kern w:val="0"/>
        </w:rPr>
        <w:t>：</w:t>
      </w:r>
      <w:r w:rsidR="009508BC" w:rsidRPr="00FC6CB9">
        <w:rPr>
          <w:rFonts w:ascii="標楷體" w:hAnsi="標楷體" w:hint="eastAsia"/>
        </w:rPr>
        <w:t>蔡總統英文於本年520就職演說提及對本院新團隊之期許為：「提出完整的改革方案，檢討過去的思維，轉型為稱職的國家人力資源部門，培育現代政府所需的治理人才。」藉</w:t>
      </w:r>
      <w:proofErr w:type="gramStart"/>
      <w:r w:rsidR="009508BC" w:rsidRPr="00FC6CB9">
        <w:rPr>
          <w:rFonts w:ascii="標楷體" w:hAnsi="標楷體" w:hint="eastAsia"/>
        </w:rPr>
        <w:t>由部本次</w:t>
      </w:r>
      <w:proofErr w:type="gramEnd"/>
      <w:r w:rsidR="009508BC" w:rsidRPr="00FC6CB9">
        <w:rPr>
          <w:rFonts w:ascii="標楷體" w:hAnsi="標楷體" w:hint="eastAsia"/>
        </w:rPr>
        <w:t>工作報告，不難看出部未來必須在有限預算下，落實整體考選政策理念，就如同原本</w:t>
      </w:r>
      <w:r w:rsidR="009508BC" w:rsidRPr="00FC6CB9">
        <w:rPr>
          <w:rFonts w:ascii="標楷體" w:hAnsi="標楷體" w:hint="eastAsia"/>
          <w:lang w:eastAsia="zh-HK"/>
        </w:rPr>
        <w:t>部</w:t>
      </w:r>
      <w:r w:rsidR="009508BC" w:rsidRPr="00FC6CB9">
        <w:rPr>
          <w:rFonts w:ascii="標楷體" w:hAnsi="標楷體" w:hint="eastAsia"/>
        </w:rPr>
        <w:t>僅</w:t>
      </w:r>
      <w:r w:rsidR="009508BC" w:rsidRPr="00FC6CB9">
        <w:rPr>
          <w:rFonts w:ascii="標楷體" w:hAnsi="標楷體" w:hint="eastAsia"/>
          <w:lang w:eastAsia="zh-HK"/>
        </w:rPr>
        <w:t>有</w:t>
      </w:r>
      <w:r w:rsidR="009508BC" w:rsidRPr="00FC6CB9">
        <w:rPr>
          <w:rFonts w:ascii="標楷體" w:hAnsi="標楷體" w:hint="eastAsia"/>
        </w:rPr>
        <w:t>試</w:t>
      </w:r>
      <w:proofErr w:type="gramStart"/>
      <w:r w:rsidR="009508BC" w:rsidRPr="00FC6CB9">
        <w:rPr>
          <w:rFonts w:ascii="標楷體" w:hAnsi="標楷體" w:hint="eastAsia"/>
        </w:rPr>
        <w:t>務科室級單位</w:t>
      </w:r>
      <w:proofErr w:type="gramEnd"/>
      <w:r w:rsidR="009508BC" w:rsidRPr="00FC6CB9">
        <w:rPr>
          <w:rFonts w:ascii="標楷體" w:hAnsi="標楷體" w:hint="eastAsia"/>
          <w:lang w:eastAsia="zh-HK"/>
        </w:rPr>
        <w:t>之格局</w:t>
      </w:r>
      <w:r w:rsidR="009508BC" w:rsidRPr="00FC6CB9">
        <w:rPr>
          <w:rFonts w:ascii="標楷體" w:hAnsi="標楷體" w:hint="eastAsia"/>
        </w:rPr>
        <w:t>，</w:t>
      </w:r>
      <w:r w:rsidR="009508BC" w:rsidRPr="00FC6CB9">
        <w:rPr>
          <w:rFonts w:ascii="標楷體" w:hAnsi="標楷體" w:hint="eastAsia"/>
          <w:lang w:eastAsia="zh-HK"/>
        </w:rPr>
        <w:t>提昇</w:t>
      </w:r>
      <w:r w:rsidR="009508BC" w:rsidRPr="00FC6CB9">
        <w:rPr>
          <w:rFonts w:ascii="標楷體" w:hAnsi="標楷體" w:hint="eastAsia"/>
        </w:rPr>
        <w:t>轉型為</w:t>
      </w:r>
      <w:proofErr w:type="gramStart"/>
      <w:r w:rsidR="009508BC" w:rsidRPr="00FC6CB9">
        <w:rPr>
          <w:rFonts w:ascii="標楷體" w:hAnsi="標楷體" w:hint="eastAsia"/>
        </w:rPr>
        <w:t>具有</w:t>
      </w:r>
      <w:r w:rsidR="009508BC" w:rsidRPr="00FC6CB9">
        <w:rPr>
          <w:rFonts w:ascii="標楷體" w:hAnsi="標楷體" w:hint="eastAsia"/>
          <w:lang w:eastAsia="zh-HK"/>
        </w:rPr>
        <w:t>部級</w:t>
      </w:r>
      <w:r w:rsidR="009508BC" w:rsidRPr="00FC6CB9">
        <w:rPr>
          <w:rFonts w:ascii="標楷體" w:hAnsi="標楷體" w:hint="eastAsia"/>
        </w:rPr>
        <w:t>國家</w:t>
      </w:r>
      <w:proofErr w:type="gramEnd"/>
      <w:r w:rsidR="009508BC" w:rsidRPr="00FC6CB9">
        <w:rPr>
          <w:rFonts w:ascii="標楷體" w:hAnsi="標楷體" w:hint="eastAsia"/>
        </w:rPr>
        <w:t>人力</w:t>
      </w:r>
      <w:r w:rsidR="009508BC" w:rsidRPr="00FC6CB9">
        <w:rPr>
          <w:rFonts w:ascii="標楷體" w:hAnsi="標楷體" w:hint="eastAsia"/>
          <w:lang w:eastAsia="zh-HK"/>
        </w:rPr>
        <w:t>規劃高度</w:t>
      </w:r>
      <w:r w:rsidR="009508BC" w:rsidRPr="00FC6CB9">
        <w:rPr>
          <w:rFonts w:ascii="標楷體" w:hAnsi="標楷體" w:hint="eastAsia"/>
        </w:rPr>
        <w:t>；再以過去本院常用譬喻而言，公務人員考試及專技人員考試之精進，為國家考選人才向上提昇的兩隻翅膀，</w:t>
      </w:r>
      <w:r w:rsidR="009508BC" w:rsidRPr="00FC6CB9">
        <w:rPr>
          <w:rFonts w:ascii="標楷體" w:hAnsi="標楷體" w:hint="eastAsia"/>
          <w:lang w:eastAsia="zh-HK"/>
        </w:rPr>
        <w:t>考選部今日報告，顯有精進，呈現過去未有</w:t>
      </w:r>
      <w:proofErr w:type="gramStart"/>
      <w:r w:rsidR="009508BC" w:rsidRPr="00FC6CB9">
        <w:rPr>
          <w:rFonts w:ascii="標楷體" w:hAnsi="標楷體" w:hint="eastAsia"/>
          <w:lang w:eastAsia="zh-HK"/>
        </w:rPr>
        <w:t>之銳變</w:t>
      </w:r>
      <w:proofErr w:type="gramEnd"/>
      <w:r w:rsidR="009508BC" w:rsidRPr="00FC6CB9">
        <w:rPr>
          <w:rFonts w:ascii="標楷體" w:hAnsi="標楷體" w:hint="eastAsia"/>
          <w:lang w:eastAsia="zh-HK"/>
        </w:rPr>
        <w:t>。</w:t>
      </w:r>
      <w:r w:rsidR="009508BC" w:rsidRPr="00FC6CB9">
        <w:rPr>
          <w:rFonts w:ascii="標楷體" w:hAnsi="標楷體" w:hint="eastAsia"/>
        </w:rPr>
        <w:t>對部</w:t>
      </w:r>
      <w:proofErr w:type="gramStart"/>
      <w:r w:rsidR="009508BC" w:rsidRPr="00FC6CB9">
        <w:rPr>
          <w:rFonts w:ascii="標楷體" w:hAnsi="標楷體" w:hint="eastAsia"/>
        </w:rPr>
        <w:t>108</w:t>
      </w:r>
      <w:proofErr w:type="gramEnd"/>
      <w:r w:rsidR="009508BC" w:rsidRPr="00FC6CB9">
        <w:rPr>
          <w:rFonts w:ascii="標楷體" w:hAnsi="標楷體" w:hint="eastAsia"/>
        </w:rPr>
        <w:t>年度工作檢討暨</w:t>
      </w:r>
      <w:proofErr w:type="gramStart"/>
      <w:r w:rsidR="009508BC" w:rsidRPr="00FC6CB9">
        <w:rPr>
          <w:rFonts w:ascii="標楷體" w:hAnsi="標楷體" w:hint="eastAsia"/>
        </w:rPr>
        <w:t>109</w:t>
      </w:r>
      <w:proofErr w:type="gramEnd"/>
      <w:r w:rsidR="009508BC" w:rsidRPr="00FC6CB9">
        <w:rPr>
          <w:rFonts w:ascii="標楷體" w:hAnsi="標楷體" w:hint="eastAsia"/>
        </w:rPr>
        <w:t>年度文官制度業務施政重點報告，以下意見：1.辦理為國舉才地方座談會部分：此座談會可「接地氣」，直接了解地方政府公務人力需求（如社會工作師）等議題，應予</w:t>
      </w:r>
      <w:r w:rsidR="009508BC" w:rsidRPr="00FC6CB9">
        <w:rPr>
          <w:rFonts w:ascii="標楷體" w:hAnsi="標楷體" w:hint="eastAsia"/>
        </w:rPr>
        <w:lastRenderedPageBreak/>
        <w:t>肯定，未來在預算許可情況下，應賡續辦理。2.</w:t>
      </w:r>
      <w:proofErr w:type="gramStart"/>
      <w:r w:rsidR="009508BC" w:rsidRPr="00FC6CB9">
        <w:rPr>
          <w:rFonts w:ascii="標楷體" w:hAnsi="標楷體" w:hint="eastAsia"/>
        </w:rPr>
        <w:t>研</w:t>
      </w:r>
      <w:proofErr w:type="gramEnd"/>
      <w:r w:rsidR="009508BC" w:rsidRPr="00FC6CB9">
        <w:rPr>
          <w:rFonts w:ascii="標楷體" w:hAnsi="標楷體" w:hint="eastAsia"/>
        </w:rPr>
        <w:t>修不合時宜的高普考試應試科目部分：部近來致力推動與學校教育端之連結，由於高普考科目一旦變更，亦直接影響學校科系課程配當，兩者互動十分緊密，</w:t>
      </w:r>
      <w:proofErr w:type="gramStart"/>
      <w:r w:rsidR="009508BC" w:rsidRPr="00FC6CB9">
        <w:rPr>
          <w:rFonts w:ascii="標楷體" w:hAnsi="標楷體" w:hint="eastAsia"/>
        </w:rPr>
        <w:t>爰</w:t>
      </w:r>
      <w:proofErr w:type="gramEnd"/>
      <w:r w:rsidR="009508BC" w:rsidRPr="00FC6CB9">
        <w:rPr>
          <w:rFonts w:ascii="標楷體" w:hAnsi="標楷體" w:hint="eastAsia"/>
        </w:rPr>
        <w:t>需仔細處理</w:t>
      </w:r>
      <w:r w:rsidR="009508BC" w:rsidRPr="00FC6CB9">
        <w:rPr>
          <w:rFonts w:ascii="標楷體" w:hAnsi="標楷體" w:hint="eastAsia"/>
          <w:lang w:eastAsia="zh-HK"/>
        </w:rPr>
        <w:t>多年</w:t>
      </w:r>
      <w:r w:rsidR="009508BC" w:rsidRPr="00FC6CB9">
        <w:rPr>
          <w:rFonts w:ascii="標楷體" w:hAnsi="標楷體" w:hint="eastAsia"/>
        </w:rPr>
        <w:t>前高普考應試科目調整時所遭逢之問題，部均可再參酌思考，此一政策實值繼續推動。3.成立土木工程類科教、考、訓、用溝通平台部分：據悉部預計將於本年7月1日舉辦第一次精進平台會議，此一政策高度乃前所未見，就目前了解，該平台運作方式</w:t>
      </w:r>
      <w:proofErr w:type="gramStart"/>
      <w:r w:rsidR="009508BC" w:rsidRPr="00FC6CB9">
        <w:rPr>
          <w:rFonts w:ascii="標楷體" w:hAnsi="標楷體" w:hint="eastAsia"/>
        </w:rPr>
        <w:t>僅係單向</w:t>
      </w:r>
      <w:proofErr w:type="gramEnd"/>
      <w:r w:rsidR="009508BC" w:rsidRPr="00FC6CB9">
        <w:rPr>
          <w:rFonts w:ascii="標楷體" w:hAnsi="標楷體" w:hint="eastAsia"/>
        </w:rPr>
        <w:t>平台的建立，質言之，就土木工程類科長期</w:t>
      </w:r>
      <w:proofErr w:type="gramStart"/>
      <w:r w:rsidR="009508BC" w:rsidRPr="00FC6CB9">
        <w:rPr>
          <w:rFonts w:ascii="標楷體" w:hAnsi="標楷體" w:hint="eastAsia"/>
        </w:rPr>
        <w:t>不</w:t>
      </w:r>
      <w:proofErr w:type="gramEnd"/>
      <w:r w:rsidR="009508BC" w:rsidRPr="00FC6CB9">
        <w:rPr>
          <w:rFonts w:ascii="標楷體" w:hAnsi="標楷體" w:hint="eastAsia"/>
        </w:rPr>
        <w:t>足額錄取問題，目前於需求方已有平台可作為人力資源調節；應可再進一步連結供給方，擴展為雙向調節功能，亦即學校在學術知識領先狀況下，其認為可提供何種人才給政府部門或社會運用，以促進國家發展，此方為欲成為人力資源部之政策規劃重點。4.國家菁英季刊復刊部分：此雖為小事卻有大功能，目前初步係以電子版方式復刊，電子版便於流通及引用，實際上紙本與電子版各自有其優點，但重要的</w:t>
      </w:r>
      <w:proofErr w:type="gramStart"/>
      <w:r w:rsidR="009508BC" w:rsidRPr="00FC6CB9">
        <w:rPr>
          <w:rFonts w:ascii="標楷體" w:hAnsi="標楷體" w:hint="eastAsia"/>
        </w:rPr>
        <w:t>是部有此</w:t>
      </w:r>
      <w:proofErr w:type="gramEnd"/>
      <w:r w:rsidR="009508BC" w:rsidRPr="00FC6CB9">
        <w:rPr>
          <w:rFonts w:ascii="標楷體" w:hAnsi="標楷體" w:hint="eastAsia"/>
        </w:rPr>
        <w:t>復刊之規劃及氣魄，</w:t>
      </w:r>
      <w:r w:rsidR="009508BC" w:rsidRPr="00FC6CB9">
        <w:rPr>
          <w:rFonts w:ascii="標楷體" w:hAnsi="標楷體" w:hint="eastAsia"/>
          <w:lang w:eastAsia="zh-HK"/>
        </w:rPr>
        <w:t>值得嘉許</w:t>
      </w:r>
      <w:r w:rsidR="009508BC" w:rsidRPr="00FC6CB9">
        <w:rPr>
          <w:rFonts w:ascii="標楷體" w:hAnsi="標楷體" w:hint="eastAsia"/>
        </w:rPr>
        <w:t>。報告指出，未來係透過責任編輯委員規劃之各期撰稿人選展開邀稿作業，並將稿約函送相關大學校系公開徵求稿件。考量國家菁英季刊應不只針對學術研究單位，實務界亦有高度參與，</w:t>
      </w:r>
      <w:proofErr w:type="gramStart"/>
      <w:r w:rsidR="009508BC" w:rsidRPr="00FC6CB9">
        <w:rPr>
          <w:rFonts w:ascii="標楷體" w:hAnsi="標楷體" w:hint="eastAsia"/>
        </w:rPr>
        <w:t>爰</w:t>
      </w:r>
      <w:proofErr w:type="gramEnd"/>
      <w:r w:rsidR="009508BC" w:rsidRPr="00FC6CB9">
        <w:rPr>
          <w:rFonts w:ascii="標楷體" w:hAnsi="標楷體" w:hint="eastAsia"/>
        </w:rPr>
        <w:t>建議可另與實務機關（構）積極聯繫互動，以擴大稿源。</w:t>
      </w:r>
    </w:p>
    <w:p w:rsidR="009508BC" w:rsidRPr="006E51BC" w:rsidRDefault="0066209C" w:rsidP="00EE7366">
      <w:pPr>
        <w:pStyle w:val="33"/>
        <w:overflowPunct w:val="0"/>
        <w:spacing w:line="450" w:lineRule="exact"/>
        <w:ind w:leftChars="88" w:left="584" w:hangingChars="89" w:hanging="285"/>
        <w:rPr>
          <w:rFonts w:ascii="標楷體" w:hAnsi="標楷體"/>
        </w:rPr>
      </w:pPr>
      <w:r w:rsidRPr="00FC6CB9">
        <w:rPr>
          <w:rFonts w:ascii="標楷體" w:hAnsi="標楷體" w:hint="eastAsia"/>
          <w:b/>
          <w:color w:val="000000"/>
          <w:kern w:val="0"/>
        </w:rPr>
        <w:t>楊</w:t>
      </w:r>
      <w:r w:rsidRPr="00FC6CB9">
        <w:rPr>
          <w:rFonts w:ascii="標楷體" w:hAnsi="標楷體" w:hint="eastAsia"/>
          <w:b/>
          <w:color w:val="000000"/>
        </w:rPr>
        <w:t>委員</w:t>
      </w:r>
      <w:r w:rsidRPr="00FC6CB9">
        <w:rPr>
          <w:rFonts w:ascii="標楷體" w:hAnsi="標楷體" w:hint="eastAsia"/>
          <w:b/>
          <w:color w:val="000000"/>
          <w:kern w:val="0"/>
        </w:rPr>
        <w:t>雅惠</w:t>
      </w:r>
      <w:r w:rsidR="00AB43F4" w:rsidRPr="00FC6CB9">
        <w:rPr>
          <w:rFonts w:ascii="標楷體" w:hAnsi="標楷體" w:hint="eastAsia"/>
          <w:b/>
          <w:kern w:val="0"/>
        </w:rPr>
        <w:t>：</w:t>
      </w:r>
      <w:r w:rsidR="006E51BC">
        <w:rPr>
          <w:rFonts w:ascii="標楷體" w:hAnsi="標楷體" w:hint="eastAsia"/>
        </w:rPr>
        <w:t>欣見部報告考選相關興革作法，加強教、考、訓、用結合之政策，殊值肯定，關於「預備文官團」，作法尚須再思，猶記104年本院考察Speyer德意志行政大學，該校以探討公共事務與公共政策相關領域，畢業學生雖可參加國家考試，但未必分發任用，以致考、用未能結合，與我國考選政策不合，目前無法適用，然其培養人</w:t>
      </w:r>
      <w:r w:rsidR="009F5E16">
        <w:rPr>
          <w:rFonts w:ascii="標楷體" w:hAnsi="標楷體" w:hint="eastAsia"/>
        </w:rPr>
        <w:t>才</w:t>
      </w:r>
      <w:r w:rsidR="006E51BC">
        <w:rPr>
          <w:rFonts w:ascii="標楷體" w:hAnsi="標楷體" w:hint="eastAsia"/>
        </w:rPr>
        <w:t>之理念可以參考。本席認為讓有意投入公職之莘莘學子，事先了解公部門實際運用情形，實為</w:t>
      </w:r>
      <w:proofErr w:type="gramStart"/>
      <w:r w:rsidR="006E51BC">
        <w:rPr>
          <w:rFonts w:ascii="標楷體" w:hAnsi="標楷體" w:hint="eastAsia"/>
        </w:rPr>
        <w:t>可行且妥適</w:t>
      </w:r>
      <w:proofErr w:type="gramEnd"/>
      <w:r w:rsidR="006E51BC">
        <w:rPr>
          <w:rFonts w:ascii="標楷體" w:hAnsi="標楷體" w:hint="eastAsia"/>
        </w:rPr>
        <w:t>之方案，例如可透過學校通識教育課程或專題演講等方式，宣導政府部門工作性質、未來政策方向與執行情形，以及未來如欲從事公職，首應具備之</w:t>
      </w:r>
      <w:r w:rsidR="006E51BC">
        <w:rPr>
          <w:rFonts w:ascii="標楷體" w:hAnsi="標楷體" w:hint="eastAsia"/>
        </w:rPr>
        <w:lastRenderedPageBreak/>
        <w:t>觀念與使命感，以及須有之相關準備。考量以演講或學校通識教育課程加以宣導，所需經費不多，</w:t>
      </w:r>
      <w:proofErr w:type="gramStart"/>
      <w:r w:rsidR="009F5E16">
        <w:rPr>
          <w:rFonts w:ascii="標楷體" w:hAnsi="標楷體" w:hint="eastAsia"/>
        </w:rPr>
        <w:t>爰</w:t>
      </w:r>
      <w:proofErr w:type="gramEnd"/>
      <w:r w:rsidR="006E51BC">
        <w:rPr>
          <w:rFonts w:ascii="標楷體" w:hAnsi="標楷體" w:hint="eastAsia"/>
        </w:rPr>
        <w:t>如事先與大專院校合作，將有助於優秀人力加入公務行列，蔚為國用。</w:t>
      </w:r>
    </w:p>
    <w:p w:rsidR="00AB43F4" w:rsidRPr="00FC6CB9" w:rsidRDefault="0066209C" w:rsidP="00EE7366">
      <w:pPr>
        <w:pStyle w:val="33"/>
        <w:overflowPunct w:val="0"/>
        <w:spacing w:line="450" w:lineRule="exact"/>
        <w:ind w:leftChars="88" w:left="584" w:hangingChars="89" w:hanging="285"/>
        <w:rPr>
          <w:rFonts w:ascii="標楷體" w:hAnsi="標楷體"/>
          <w:b/>
          <w:kern w:val="0"/>
        </w:rPr>
      </w:pPr>
      <w:r w:rsidRPr="00FC6CB9">
        <w:rPr>
          <w:rFonts w:ascii="標楷體" w:hAnsi="標楷體" w:hint="eastAsia"/>
          <w:b/>
          <w:color w:val="000000"/>
          <w:kern w:val="0"/>
        </w:rPr>
        <w:t>蔡</w:t>
      </w:r>
      <w:r w:rsidRPr="00FC6CB9">
        <w:rPr>
          <w:rFonts w:ascii="標楷體" w:hAnsi="標楷體" w:hint="eastAsia"/>
          <w:b/>
          <w:color w:val="000000"/>
        </w:rPr>
        <w:t>委員</w:t>
      </w:r>
      <w:r w:rsidRPr="00FC6CB9">
        <w:rPr>
          <w:rFonts w:ascii="標楷體" w:hAnsi="標楷體" w:hint="eastAsia"/>
          <w:b/>
          <w:color w:val="000000"/>
          <w:kern w:val="0"/>
        </w:rPr>
        <w:t>良文</w:t>
      </w:r>
      <w:r w:rsidR="00AB43F4" w:rsidRPr="00FC6CB9">
        <w:rPr>
          <w:rFonts w:ascii="標楷體" w:hAnsi="標楷體" w:hint="eastAsia"/>
          <w:b/>
          <w:kern w:val="0"/>
        </w:rPr>
        <w:t>：</w:t>
      </w:r>
      <w:r w:rsidR="00FC6CB9" w:rsidRPr="00FC6CB9">
        <w:rPr>
          <w:rFonts w:ascii="標楷體" w:hAnsi="標楷體" w:hint="eastAsia"/>
        </w:rPr>
        <w:t>由部報告篇幅百餘頁以觀，顯見其事</w:t>
      </w:r>
      <w:proofErr w:type="gramStart"/>
      <w:r w:rsidR="00FC6CB9" w:rsidRPr="00FC6CB9">
        <w:rPr>
          <w:rFonts w:ascii="標楷體" w:hAnsi="標楷體" w:hint="eastAsia"/>
        </w:rPr>
        <w:t>繁責重</w:t>
      </w:r>
      <w:proofErr w:type="gramEnd"/>
      <w:r w:rsidR="00FC6CB9" w:rsidRPr="00FC6CB9">
        <w:rPr>
          <w:rFonts w:ascii="標楷體" w:hAnsi="標楷體" w:hint="eastAsia"/>
        </w:rPr>
        <w:t>、任事用心，應予高度肯定。以下意見：1.有關「預備文官團」部分：（1）民國</w:t>
      </w:r>
      <w:proofErr w:type="gramStart"/>
      <w:r w:rsidR="00FC6CB9" w:rsidRPr="00FC6CB9">
        <w:rPr>
          <w:rFonts w:ascii="標楷體" w:hAnsi="標楷體" w:hint="eastAsia"/>
        </w:rPr>
        <w:t>70年代部已設有</w:t>
      </w:r>
      <w:proofErr w:type="gramEnd"/>
      <w:r w:rsidR="00FC6CB9" w:rsidRPr="00FC6CB9">
        <w:rPr>
          <w:rFonts w:ascii="標楷體" w:hAnsi="標楷體" w:hint="eastAsia"/>
        </w:rPr>
        <w:t>國家考試宣導團，嗣後雖偶有中斷，然仍持續發展多年；部辦理預備文官團，同樣係為招募具公共服務志向之青年學生，</w:t>
      </w:r>
      <w:proofErr w:type="gramStart"/>
      <w:r w:rsidR="00FC6CB9" w:rsidRPr="00FC6CB9">
        <w:rPr>
          <w:rFonts w:ascii="標楷體" w:hAnsi="標楷體" w:hint="eastAsia"/>
        </w:rPr>
        <w:t>爰</w:t>
      </w:r>
      <w:proofErr w:type="gramEnd"/>
      <w:r w:rsidR="00FC6CB9" w:rsidRPr="00FC6CB9">
        <w:rPr>
          <w:rFonts w:ascii="標楷體" w:hAnsi="標楷體" w:hint="eastAsia"/>
        </w:rPr>
        <w:t>與學校</w:t>
      </w:r>
      <w:proofErr w:type="gramStart"/>
      <w:r w:rsidR="00FC6CB9" w:rsidRPr="00FC6CB9">
        <w:rPr>
          <w:rFonts w:ascii="標楷體" w:hAnsi="標楷體" w:hint="eastAsia"/>
        </w:rPr>
        <w:t>研</w:t>
      </w:r>
      <w:proofErr w:type="gramEnd"/>
      <w:r w:rsidR="00FC6CB9" w:rsidRPr="00FC6CB9">
        <w:rPr>
          <w:rFonts w:ascii="標楷體" w:hAnsi="標楷體" w:hint="eastAsia"/>
        </w:rPr>
        <w:t>商推動計畫時，建議可善加結合上開措施之辦理經驗。（2）新加坡政府經驗可資借鏡，其係透過獎學金建立潛在優秀人才之儲備。</w:t>
      </w:r>
      <w:proofErr w:type="gramStart"/>
      <w:r w:rsidR="00FC6CB9" w:rsidRPr="00FC6CB9">
        <w:rPr>
          <w:rFonts w:ascii="標楷體" w:hAnsi="標楷體" w:hint="eastAsia"/>
        </w:rPr>
        <w:t>本席曾參與</w:t>
      </w:r>
      <w:proofErr w:type="gramEnd"/>
      <w:r w:rsidR="00FC6CB9" w:rsidRPr="00FC6CB9">
        <w:rPr>
          <w:rFonts w:ascii="標楷體" w:hAnsi="標楷體" w:hint="eastAsia"/>
        </w:rPr>
        <w:t>某學校獎助學金經驗為例，同樣是鼓勵學生勇於參與國家考試。部長從教育界出身，如何運用相關團體資金及力量，轉而間接支持於國家考試取才，似可再審酌。（3）預備文官團為</w:t>
      </w:r>
      <w:proofErr w:type="gramStart"/>
      <w:r w:rsidR="00FC6CB9" w:rsidRPr="00FC6CB9">
        <w:rPr>
          <w:rFonts w:ascii="標楷體" w:hAnsi="標楷體" w:hint="eastAsia"/>
        </w:rPr>
        <w:t>跨域（</w:t>
      </w:r>
      <w:proofErr w:type="gramEnd"/>
      <w:r w:rsidR="00FC6CB9" w:rsidRPr="00FC6CB9">
        <w:rPr>
          <w:rFonts w:ascii="標楷體" w:hAnsi="標楷體" w:hint="eastAsia"/>
        </w:rPr>
        <w:t>部會）治理議題，以長遠發展而言，針對設定近中長程目標，應連動規劃。就長程目標來看，需先有政策願景，包括：整合國家人力資源，而落實保訓會辦理高考一級考試及格訓練、簡任升官等訓練</w:t>
      </w:r>
      <w:proofErr w:type="gramStart"/>
      <w:r w:rsidR="00FC6CB9" w:rsidRPr="00FC6CB9">
        <w:rPr>
          <w:rFonts w:ascii="標楷體" w:hAnsi="標楷體" w:hint="eastAsia"/>
        </w:rPr>
        <w:t>及飛躍</w:t>
      </w:r>
      <w:proofErr w:type="gramEnd"/>
      <w:r w:rsidR="00FC6CB9" w:rsidRPr="00FC6CB9">
        <w:rPr>
          <w:rFonts w:ascii="標楷體" w:hAnsi="標楷體" w:hint="eastAsia"/>
        </w:rPr>
        <w:t>方案等；連結</w:t>
      </w:r>
      <w:proofErr w:type="gramStart"/>
      <w:r w:rsidR="00FC6CB9" w:rsidRPr="00FC6CB9">
        <w:rPr>
          <w:rFonts w:ascii="標楷體" w:hAnsi="標楷體" w:hint="eastAsia"/>
        </w:rPr>
        <w:t>銓敘部就取得</w:t>
      </w:r>
      <w:proofErr w:type="gramEnd"/>
      <w:r w:rsidR="00FC6CB9" w:rsidRPr="00FC6CB9">
        <w:rPr>
          <w:rFonts w:ascii="標楷體" w:hAnsi="標楷體" w:hint="eastAsia"/>
        </w:rPr>
        <w:t>高考一級及格人員資格之任用制度等，亦即不論是院部會間，或</w:t>
      </w:r>
      <w:proofErr w:type="gramStart"/>
      <w:r w:rsidR="00FC6CB9" w:rsidRPr="00FC6CB9">
        <w:rPr>
          <w:rFonts w:ascii="標楷體" w:hAnsi="標楷體" w:hint="eastAsia"/>
        </w:rPr>
        <w:t>考選部與教育部</w:t>
      </w:r>
      <w:proofErr w:type="gramEnd"/>
      <w:r w:rsidR="00FC6CB9" w:rsidRPr="00FC6CB9">
        <w:rPr>
          <w:rFonts w:ascii="標楷體" w:hAnsi="標楷體" w:hint="eastAsia"/>
        </w:rPr>
        <w:t>等其他機關學校間，</w:t>
      </w:r>
      <w:proofErr w:type="gramStart"/>
      <w:r w:rsidR="00FC6CB9" w:rsidRPr="00FC6CB9">
        <w:rPr>
          <w:rFonts w:ascii="標楷體" w:hAnsi="標楷體" w:hint="eastAsia"/>
        </w:rPr>
        <w:t>教考訓</w:t>
      </w:r>
      <w:proofErr w:type="gramEnd"/>
      <w:r w:rsidR="00FC6CB9" w:rsidRPr="00FC6CB9">
        <w:rPr>
          <w:rFonts w:ascii="標楷體" w:hAnsi="標楷體" w:hint="eastAsia"/>
        </w:rPr>
        <w:t>用連結係環環相扣，建請一併留意。2.有關107年三等消防警察人員特考</w:t>
      </w:r>
      <w:proofErr w:type="gramStart"/>
      <w:r w:rsidR="00FC6CB9" w:rsidRPr="00FC6CB9">
        <w:rPr>
          <w:rFonts w:ascii="標楷體" w:hAnsi="標楷體" w:hint="eastAsia"/>
        </w:rPr>
        <w:t>洩</w:t>
      </w:r>
      <w:proofErr w:type="gramEnd"/>
      <w:r w:rsidR="00FC6CB9" w:rsidRPr="00FC6CB9">
        <w:rPr>
          <w:rFonts w:ascii="標楷體" w:hAnsi="標楷體" w:hint="eastAsia"/>
        </w:rPr>
        <w:t>題弊案，以及諸多委員關切，</w:t>
      </w:r>
      <w:proofErr w:type="gramStart"/>
      <w:r w:rsidR="00FC6CB9" w:rsidRPr="00FC6CB9">
        <w:rPr>
          <w:rFonts w:ascii="標楷體" w:hAnsi="標楷體" w:hint="eastAsia"/>
        </w:rPr>
        <w:t>近日獲破國營事業</w:t>
      </w:r>
      <w:proofErr w:type="gramEnd"/>
      <w:r w:rsidR="00FC6CB9" w:rsidRPr="00FC6CB9">
        <w:rPr>
          <w:rFonts w:ascii="標楷體" w:hAnsi="標楷體" w:hint="eastAsia"/>
        </w:rPr>
        <w:t>等槍手代考集團弊案方面，本席數十年來長期服務於</w:t>
      </w:r>
      <w:proofErr w:type="gramStart"/>
      <w:r w:rsidR="00FC6CB9" w:rsidRPr="00FC6CB9">
        <w:rPr>
          <w:rFonts w:ascii="標楷體" w:hAnsi="標楷體" w:hint="eastAsia"/>
        </w:rPr>
        <w:t>考選部及本</w:t>
      </w:r>
      <w:proofErr w:type="gramEnd"/>
      <w:r w:rsidR="00FC6CB9" w:rsidRPr="00FC6CB9">
        <w:rPr>
          <w:rFonts w:ascii="標楷體" w:hAnsi="標楷體" w:hint="eastAsia"/>
        </w:rPr>
        <w:t>院，深知部金字招牌得來不易，建議未來應戒慎虔誠推動各項考選業務。就</w:t>
      </w:r>
      <w:proofErr w:type="gramStart"/>
      <w:r w:rsidR="00FC6CB9" w:rsidRPr="00FC6CB9">
        <w:rPr>
          <w:rFonts w:ascii="標楷體" w:hAnsi="標楷體" w:hint="eastAsia"/>
        </w:rPr>
        <w:t>洩題案</w:t>
      </w:r>
      <w:proofErr w:type="gramEnd"/>
      <w:r w:rsidR="00FC6CB9" w:rsidRPr="00FC6CB9">
        <w:rPr>
          <w:rFonts w:ascii="標楷體" w:hAnsi="標楷體" w:hint="eastAsia"/>
        </w:rPr>
        <w:t>而言，究係同仁敏感性不足或其他因素介入，尚有探討空間，對於主政者而言，必須以公平</w:t>
      </w:r>
      <w:proofErr w:type="gramStart"/>
      <w:r w:rsidR="00FC6CB9" w:rsidRPr="00FC6CB9">
        <w:rPr>
          <w:rFonts w:ascii="標楷體" w:hAnsi="標楷體" w:hint="eastAsia"/>
        </w:rPr>
        <w:t>公正舉</w:t>
      </w:r>
      <w:proofErr w:type="gramEnd"/>
      <w:r w:rsidR="00FC6CB9" w:rsidRPr="00FC6CB9">
        <w:rPr>
          <w:rFonts w:ascii="標楷體" w:hAnsi="標楷體" w:hint="eastAsia"/>
        </w:rPr>
        <w:t>才為前提，並以應考人權益為念。此次發生</w:t>
      </w:r>
      <w:proofErr w:type="gramStart"/>
      <w:r w:rsidR="00FC6CB9" w:rsidRPr="00FC6CB9">
        <w:rPr>
          <w:rFonts w:ascii="標楷體" w:hAnsi="標楷體" w:hint="eastAsia"/>
        </w:rPr>
        <w:t>洩</w:t>
      </w:r>
      <w:proofErr w:type="gramEnd"/>
      <w:r w:rsidR="00FC6CB9" w:rsidRPr="00FC6CB9">
        <w:rPr>
          <w:rFonts w:ascii="標楷體" w:hAnsi="標楷體" w:hint="eastAsia"/>
        </w:rPr>
        <w:t>題弊案之危機亦是轉機，請部痛定思痛，慎酌</w:t>
      </w:r>
      <w:proofErr w:type="gramStart"/>
      <w:r w:rsidR="00FC6CB9" w:rsidRPr="00FC6CB9">
        <w:rPr>
          <w:rFonts w:ascii="標楷體" w:hAnsi="標楷體" w:hint="eastAsia"/>
        </w:rPr>
        <w:t>研</w:t>
      </w:r>
      <w:proofErr w:type="gramEnd"/>
      <w:r w:rsidR="00FC6CB9" w:rsidRPr="00FC6CB9">
        <w:rPr>
          <w:rFonts w:ascii="標楷體" w:hAnsi="標楷體" w:hint="eastAsia"/>
        </w:rPr>
        <w:t>處。</w:t>
      </w:r>
      <w:r w:rsidR="003F5531" w:rsidRPr="00FC6CB9">
        <w:rPr>
          <w:rFonts w:ascii="標楷體" w:hAnsi="標楷體"/>
          <w:b/>
          <w:kern w:val="0"/>
        </w:rPr>
        <w:t xml:space="preserve"> </w:t>
      </w:r>
    </w:p>
    <w:p w:rsidR="00AB43F4" w:rsidRPr="00FC6CB9" w:rsidRDefault="00AB43F4" w:rsidP="00EE7366">
      <w:pPr>
        <w:pStyle w:val="33"/>
        <w:overflowPunct w:val="0"/>
        <w:spacing w:line="450" w:lineRule="exact"/>
        <w:ind w:leftChars="88" w:left="584" w:hangingChars="89" w:hanging="285"/>
        <w:rPr>
          <w:rFonts w:ascii="標楷體" w:hAnsi="標楷體"/>
        </w:rPr>
      </w:pPr>
      <w:proofErr w:type="gramStart"/>
      <w:r w:rsidRPr="00FC6CB9">
        <w:rPr>
          <w:rFonts w:ascii="標楷體" w:hAnsi="標楷體"/>
          <w:color w:val="000000"/>
          <w:kern w:val="0"/>
        </w:rPr>
        <w:t>許</w:t>
      </w:r>
      <w:r w:rsidRPr="00FC6CB9">
        <w:rPr>
          <w:rFonts w:ascii="標楷體" w:hAnsi="標楷體" w:hint="eastAsia"/>
        </w:rPr>
        <w:t>部長</w:t>
      </w:r>
      <w:r w:rsidRPr="00FC6CB9">
        <w:rPr>
          <w:rFonts w:ascii="標楷體" w:hAnsi="標楷體"/>
          <w:color w:val="000000"/>
          <w:kern w:val="0"/>
        </w:rPr>
        <w:t>舒翔</w:t>
      </w:r>
      <w:r w:rsidRPr="00FC6CB9">
        <w:rPr>
          <w:rFonts w:ascii="標楷體" w:hAnsi="標楷體" w:hint="eastAsia"/>
        </w:rPr>
        <w:t>補充</w:t>
      </w:r>
      <w:proofErr w:type="gramEnd"/>
      <w:r w:rsidRPr="00FC6CB9">
        <w:rPr>
          <w:rFonts w:ascii="標楷體" w:hAnsi="標楷體" w:hint="eastAsia"/>
        </w:rPr>
        <w:t>報告：對各委員意見加以說明(略)。</w:t>
      </w:r>
    </w:p>
    <w:p w:rsidR="000F1CF2" w:rsidRDefault="0068472D" w:rsidP="00EE7366">
      <w:pPr>
        <w:pStyle w:val="33"/>
        <w:overflowPunct w:val="0"/>
        <w:spacing w:line="450" w:lineRule="exact"/>
        <w:ind w:leftChars="88" w:left="584" w:hangingChars="89" w:hanging="285"/>
        <w:rPr>
          <w:rFonts w:ascii="標楷體" w:hAnsi="標楷體" w:cs="細明體"/>
          <w:b/>
          <w:color w:val="000000"/>
          <w:kern w:val="0"/>
        </w:rPr>
      </w:pPr>
      <w:r w:rsidRPr="00FC6CB9">
        <w:rPr>
          <w:rFonts w:ascii="標楷體" w:hAnsi="標楷體" w:hint="eastAsia"/>
          <w:b/>
        </w:rPr>
        <w:t>決定：</w:t>
      </w:r>
      <w:r w:rsidR="00730B08" w:rsidRPr="00FC6CB9">
        <w:rPr>
          <w:rFonts w:ascii="標楷體" w:hAnsi="標楷體" w:cs="Arial" w:hint="eastAsia"/>
        </w:rPr>
        <w:t>准予核備。</w:t>
      </w:r>
      <w:r w:rsidR="003B3DF6" w:rsidRPr="00FC6CB9">
        <w:rPr>
          <w:rFonts w:ascii="標楷體" w:hAnsi="標楷體" w:cs="細明體"/>
          <w:b/>
          <w:color w:val="000000"/>
          <w:kern w:val="0"/>
        </w:rPr>
        <w:t xml:space="preserve"> </w:t>
      </w:r>
    </w:p>
    <w:p w:rsidR="00EE7366" w:rsidRPr="00FC6CB9" w:rsidRDefault="00EE7366" w:rsidP="00EE7366">
      <w:pPr>
        <w:pStyle w:val="33"/>
        <w:overflowPunct w:val="0"/>
        <w:spacing w:line="450" w:lineRule="exact"/>
        <w:ind w:leftChars="88" w:left="584" w:hangingChars="89" w:hanging="285"/>
        <w:rPr>
          <w:rFonts w:ascii="標楷體" w:hAnsi="標楷體" w:cs="細明體"/>
          <w:b/>
          <w:color w:val="000000"/>
          <w:kern w:val="0"/>
        </w:rPr>
      </w:pPr>
    </w:p>
    <w:p w:rsidR="00AC6BD6" w:rsidRPr="00FC6CB9" w:rsidRDefault="00AC6BD6" w:rsidP="00EE7366">
      <w:pPr>
        <w:pStyle w:val="33"/>
        <w:overflowPunct w:val="0"/>
        <w:spacing w:line="450" w:lineRule="exact"/>
        <w:ind w:leftChars="88" w:left="599" w:firstLineChars="0"/>
        <w:rPr>
          <w:rFonts w:ascii="標楷體" w:hAnsi="標楷體"/>
        </w:rPr>
      </w:pPr>
      <w:r w:rsidRPr="00FC6CB9">
        <w:rPr>
          <w:rFonts w:ascii="標楷體" w:hAnsi="標楷體" w:hint="eastAsia"/>
        </w:rPr>
        <w:t xml:space="preserve">    </w:t>
      </w:r>
      <w:r w:rsidRPr="00FC6CB9">
        <w:rPr>
          <w:rFonts w:ascii="標楷體" w:hAnsi="標楷體"/>
        </w:rPr>
        <w:t>乙、討論事項</w:t>
      </w:r>
      <w:r w:rsidR="00730B08" w:rsidRPr="00FC6CB9">
        <w:rPr>
          <w:rFonts w:ascii="標楷體" w:hAnsi="標楷體" w:hint="eastAsia"/>
        </w:rPr>
        <w:t xml:space="preserve"> (無)</w:t>
      </w:r>
      <w:r w:rsidRPr="00FC6CB9">
        <w:rPr>
          <w:rFonts w:ascii="標楷體" w:hAnsi="標楷體" w:hint="eastAsia"/>
        </w:rPr>
        <w:t xml:space="preserve"> </w:t>
      </w:r>
    </w:p>
    <w:p w:rsidR="00AC6BD6" w:rsidRPr="00FC6CB9" w:rsidRDefault="00AC6BD6" w:rsidP="00EE7366">
      <w:pPr>
        <w:kinsoku w:val="0"/>
        <w:spacing w:line="450" w:lineRule="exact"/>
        <w:ind w:leftChars="200" w:left="680" w:firstLineChars="100" w:firstLine="320"/>
        <w:jc w:val="both"/>
        <w:textAlignment w:val="baseline"/>
        <w:rPr>
          <w:rFonts w:ascii="標楷體" w:hAnsi="標楷體"/>
          <w:sz w:val="32"/>
          <w:szCs w:val="32"/>
        </w:rPr>
      </w:pPr>
      <w:r w:rsidRPr="00FC6CB9">
        <w:rPr>
          <w:rFonts w:ascii="標楷體" w:hAnsi="標楷體"/>
          <w:sz w:val="32"/>
          <w:szCs w:val="32"/>
        </w:rPr>
        <w:lastRenderedPageBreak/>
        <w:t>丙、臨時動議</w:t>
      </w:r>
      <w:r w:rsidR="002E431D" w:rsidRPr="00FC6CB9">
        <w:rPr>
          <w:rFonts w:ascii="標楷體" w:hAnsi="標楷體" w:hint="eastAsia"/>
          <w:sz w:val="32"/>
          <w:szCs w:val="32"/>
        </w:rPr>
        <w:t xml:space="preserve"> </w:t>
      </w:r>
    </w:p>
    <w:p w:rsidR="00730B08" w:rsidRPr="00FC6CB9" w:rsidRDefault="00730B08" w:rsidP="00EE7366">
      <w:pPr>
        <w:pStyle w:val="2f"/>
        <w:kinsoku/>
        <w:overflowPunct w:val="0"/>
        <w:spacing w:line="450" w:lineRule="exact"/>
        <w:ind w:left="566" w:hangingChars="177" w:hanging="566"/>
        <w:rPr>
          <w:rFonts w:ascii="標楷體" w:hAnsi="標楷體" w:cs="新細明體"/>
          <w:bCs/>
        </w:rPr>
      </w:pPr>
      <w:r w:rsidRPr="00FC6CB9">
        <w:rPr>
          <w:rFonts w:ascii="標楷體" w:hAnsi="標楷體" w:hint="eastAsia"/>
        </w:rPr>
        <w:t>典試人員名單議案</w:t>
      </w:r>
    </w:p>
    <w:p w:rsidR="00730B08" w:rsidRPr="00FC6CB9" w:rsidRDefault="00730B08" w:rsidP="00EE7366">
      <w:pPr>
        <w:pStyle w:val="2f"/>
        <w:kinsoku/>
        <w:overflowPunct w:val="0"/>
        <w:spacing w:line="450" w:lineRule="exact"/>
        <w:ind w:left="640" w:hanging="640"/>
        <w:rPr>
          <w:rFonts w:ascii="標楷體" w:hAnsi="標楷體"/>
          <w:spacing w:val="-4"/>
        </w:rPr>
      </w:pPr>
      <w:r w:rsidRPr="00FC6CB9">
        <w:rPr>
          <w:rFonts w:ascii="標楷體" w:hAnsi="標楷體" w:hint="eastAsia"/>
        </w:rPr>
        <w:t>一、院長提：據</w:t>
      </w:r>
      <w:proofErr w:type="gramStart"/>
      <w:r w:rsidRPr="00FC6CB9">
        <w:rPr>
          <w:rFonts w:ascii="標楷體" w:hAnsi="標楷體" w:hint="eastAsia"/>
        </w:rPr>
        <w:t>考選部擬送</w:t>
      </w:r>
      <w:proofErr w:type="gramEnd"/>
      <w:r w:rsidRPr="00FC6CB9">
        <w:rPr>
          <w:rFonts w:ascii="標楷體" w:hAnsi="標楷體" w:hint="eastAsia"/>
        </w:rPr>
        <w:t>109年第二次專門職業及技術人員高等考試醫師考試分階段考試(第一階段考試)、牙醫師藥師考試分階段考試、</w:t>
      </w:r>
      <w:proofErr w:type="gramStart"/>
      <w:r w:rsidRPr="00FC6CB9">
        <w:rPr>
          <w:rFonts w:ascii="標楷體" w:hAnsi="標楷體" w:hint="eastAsia"/>
        </w:rPr>
        <w:t>醫</w:t>
      </w:r>
      <w:proofErr w:type="gramEnd"/>
      <w:r w:rsidRPr="00FC6CB9">
        <w:rPr>
          <w:rFonts w:ascii="標楷體" w:hAnsi="標楷體" w:hint="eastAsia"/>
        </w:rPr>
        <w:t>事檢驗師、</w:t>
      </w:r>
      <w:proofErr w:type="gramStart"/>
      <w:r w:rsidRPr="00FC6CB9">
        <w:rPr>
          <w:rFonts w:ascii="標楷體" w:hAnsi="標楷體" w:hint="eastAsia"/>
        </w:rPr>
        <w:t>醫</w:t>
      </w:r>
      <w:proofErr w:type="gramEnd"/>
      <w:r w:rsidRPr="00FC6CB9">
        <w:rPr>
          <w:rFonts w:ascii="標楷體" w:hAnsi="標楷體" w:hint="eastAsia"/>
        </w:rPr>
        <w:t>事放射師、物理治療師、職能治療師、呼吸治療師、獸醫師考試、109年專門職業及技術人員高等考試助產師</w:t>
      </w:r>
      <w:proofErr w:type="gramStart"/>
      <w:r w:rsidRPr="00FC6CB9">
        <w:rPr>
          <w:rFonts w:ascii="標楷體" w:hAnsi="標楷體" w:hint="eastAsia"/>
        </w:rPr>
        <w:t>考試典</w:t>
      </w:r>
      <w:proofErr w:type="gramEnd"/>
      <w:r w:rsidRPr="00FC6CB9">
        <w:rPr>
          <w:rFonts w:ascii="標楷體" w:hAnsi="標楷體" w:hint="eastAsia"/>
        </w:rPr>
        <w:t>試委員34名名單一案，請討論。</w:t>
      </w:r>
    </w:p>
    <w:p w:rsidR="00730B08" w:rsidRPr="00FC6CB9" w:rsidRDefault="00730B08" w:rsidP="00EE7366">
      <w:pPr>
        <w:pStyle w:val="2f"/>
        <w:spacing w:line="450" w:lineRule="exact"/>
        <w:ind w:leftChars="1" w:left="640" w:hangingChars="199" w:hanging="637"/>
        <w:rPr>
          <w:rFonts w:ascii="標楷體" w:hAnsi="標楷體"/>
          <w:b/>
        </w:rPr>
      </w:pPr>
      <w:r w:rsidRPr="00FC6CB9">
        <w:rPr>
          <w:rFonts w:ascii="標楷體" w:hAnsi="標楷體" w:hint="eastAsia"/>
          <w:b/>
        </w:rPr>
        <w:t>決議：</w:t>
      </w:r>
      <w:r w:rsidRPr="00FC6CB9">
        <w:rPr>
          <w:rFonts w:ascii="標楷體" w:hAnsi="標楷體" w:hint="eastAsia"/>
        </w:rPr>
        <w:t>照名單通過。</w:t>
      </w:r>
    </w:p>
    <w:p w:rsidR="00730B08" w:rsidRPr="00FC6CB9" w:rsidRDefault="00730B08" w:rsidP="00EE7366">
      <w:pPr>
        <w:pStyle w:val="2f"/>
        <w:kinsoku/>
        <w:overflowPunct w:val="0"/>
        <w:spacing w:line="450" w:lineRule="exact"/>
        <w:ind w:left="640" w:hanging="640"/>
        <w:rPr>
          <w:rFonts w:ascii="標楷體" w:hAnsi="標楷體"/>
        </w:rPr>
      </w:pPr>
      <w:r w:rsidRPr="00FC6CB9">
        <w:rPr>
          <w:rFonts w:ascii="標楷體" w:hAnsi="標楷體" w:hint="eastAsia"/>
        </w:rPr>
        <w:t>二、院長提：據</w:t>
      </w:r>
      <w:proofErr w:type="gramStart"/>
      <w:r w:rsidRPr="00FC6CB9">
        <w:rPr>
          <w:rFonts w:ascii="標楷體" w:hAnsi="標楷體" w:hint="eastAsia"/>
        </w:rPr>
        <w:t>考選部擬送</w:t>
      </w:r>
      <w:proofErr w:type="gramEnd"/>
      <w:r w:rsidRPr="00FC6CB9">
        <w:rPr>
          <w:rFonts w:ascii="標楷體" w:hAnsi="標楷體" w:hint="eastAsia"/>
        </w:rPr>
        <w:t>109年第二次專門職業及技術人員高等考試中醫師考試分階段考試、營養師、心理師、護理師、社會工作師考試、109年專門職業及技術人員高等考試法醫師、語言治療師、聽力師、牙體技術師考試、高等暨普通考試驗光人員</w:t>
      </w:r>
      <w:proofErr w:type="gramStart"/>
      <w:r w:rsidRPr="00FC6CB9">
        <w:rPr>
          <w:rFonts w:ascii="標楷體" w:hAnsi="標楷體" w:hint="eastAsia"/>
        </w:rPr>
        <w:t>考試典</w:t>
      </w:r>
      <w:proofErr w:type="gramEnd"/>
      <w:r w:rsidRPr="00FC6CB9">
        <w:rPr>
          <w:rFonts w:ascii="標楷體" w:hAnsi="標楷體" w:hint="eastAsia"/>
        </w:rPr>
        <w:t>試委員名單、增聘命題兼閱卷委員、命題委員、審查委員、閱卷委員、實地測驗委員121名名單一案，請討論。</w:t>
      </w:r>
    </w:p>
    <w:p w:rsidR="00730B08" w:rsidRPr="00FC6CB9" w:rsidRDefault="00730B08" w:rsidP="00EE7366">
      <w:pPr>
        <w:pStyle w:val="2f"/>
        <w:spacing w:line="450" w:lineRule="exact"/>
        <w:ind w:leftChars="1" w:left="640" w:hangingChars="199" w:hanging="637"/>
        <w:rPr>
          <w:rFonts w:ascii="標楷體" w:hAnsi="標楷體"/>
        </w:rPr>
      </w:pPr>
      <w:r w:rsidRPr="00FC6CB9">
        <w:rPr>
          <w:rFonts w:ascii="標楷體" w:hAnsi="標楷體" w:hint="eastAsia"/>
          <w:b/>
        </w:rPr>
        <w:t>決議：</w:t>
      </w:r>
      <w:r w:rsidRPr="00FC6CB9">
        <w:rPr>
          <w:rFonts w:ascii="標楷體" w:hAnsi="標楷體" w:hint="eastAsia"/>
        </w:rPr>
        <w:t>照名單通過。</w:t>
      </w:r>
      <w:r w:rsidRPr="00FC6CB9">
        <w:rPr>
          <w:rFonts w:ascii="標楷體" w:hAnsi="標楷體"/>
        </w:rPr>
        <w:t xml:space="preserve"> </w:t>
      </w:r>
    </w:p>
    <w:p w:rsidR="00730B08" w:rsidRPr="00FC6CB9" w:rsidRDefault="00730B08" w:rsidP="00EE7366">
      <w:pPr>
        <w:pStyle w:val="2f"/>
        <w:kinsoku/>
        <w:overflowPunct w:val="0"/>
        <w:spacing w:line="450" w:lineRule="exact"/>
        <w:ind w:left="640" w:hanging="640"/>
        <w:rPr>
          <w:rFonts w:ascii="標楷體" w:hAnsi="標楷體"/>
        </w:rPr>
      </w:pPr>
      <w:r w:rsidRPr="00FC6CB9">
        <w:rPr>
          <w:rFonts w:ascii="標楷體" w:hAnsi="標楷體" w:hint="eastAsia"/>
          <w:kern w:val="0"/>
        </w:rPr>
        <w:t>三、</w:t>
      </w:r>
      <w:r w:rsidRPr="00FC6CB9">
        <w:rPr>
          <w:rFonts w:ascii="標楷體" w:hAnsi="標楷體" w:hint="eastAsia"/>
        </w:rPr>
        <w:t>院長提：據</w:t>
      </w:r>
      <w:proofErr w:type="gramStart"/>
      <w:r w:rsidRPr="00FC6CB9">
        <w:rPr>
          <w:rFonts w:ascii="標楷體" w:hAnsi="標楷體" w:hint="eastAsia"/>
        </w:rPr>
        <w:t>考選部擬送</w:t>
      </w:r>
      <w:proofErr w:type="gramEnd"/>
      <w:r w:rsidRPr="00FC6CB9">
        <w:rPr>
          <w:rFonts w:ascii="標楷體" w:hAnsi="標楷體" w:hint="eastAsia"/>
        </w:rPr>
        <w:t>109年公務人員特種考試司法官</w:t>
      </w:r>
      <w:proofErr w:type="gramStart"/>
      <w:r w:rsidRPr="00FC6CB9">
        <w:rPr>
          <w:rFonts w:ascii="標楷體" w:hAnsi="標楷體" w:hint="eastAsia"/>
        </w:rPr>
        <w:t>考試典</w:t>
      </w:r>
      <w:proofErr w:type="gramEnd"/>
      <w:r w:rsidRPr="00FC6CB9">
        <w:rPr>
          <w:rFonts w:ascii="標楷體" w:hAnsi="標楷體" w:hint="eastAsia"/>
        </w:rPr>
        <w:t>試委員30名名單一案，請討論。</w:t>
      </w:r>
    </w:p>
    <w:p w:rsidR="00730B08" w:rsidRPr="00FC6CB9" w:rsidRDefault="00730B08" w:rsidP="00EE7366">
      <w:pPr>
        <w:pStyle w:val="2f"/>
        <w:spacing w:line="450" w:lineRule="exact"/>
        <w:ind w:leftChars="1" w:left="640" w:hangingChars="199" w:hanging="637"/>
        <w:rPr>
          <w:rFonts w:ascii="標楷體" w:hAnsi="標楷體"/>
        </w:rPr>
      </w:pPr>
      <w:r w:rsidRPr="00FC6CB9">
        <w:rPr>
          <w:rFonts w:ascii="標楷體" w:hAnsi="標楷體" w:hint="eastAsia"/>
          <w:b/>
        </w:rPr>
        <w:t>決議：</w:t>
      </w:r>
      <w:r w:rsidRPr="00FC6CB9">
        <w:rPr>
          <w:rFonts w:ascii="標楷體" w:hAnsi="標楷體" w:hint="eastAsia"/>
        </w:rPr>
        <w:t>照名單通過。</w:t>
      </w:r>
    </w:p>
    <w:p w:rsidR="00730B08" w:rsidRPr="00FC6CB9" w:rsidRDefault="00730B08" w:rsidP="00EE7366">
      <w:pPr>
        <w:pStyle w:val="2f"/>
        <w:kinsoku/>
        <w:overflowPunct w:val="0"/>
        <w:spacing w:line="450" w:lineRule="exact"/>
        <w:ind w:left="640" w:hanging="640"/>
        <w:rPr>
          <w:rFonts w:ascii="標楷體" w:hAnsi="標楷體" w:cs="新細明體"/>
          <w:bCs/>
        </w:rPr>
      </w:pPr>
      <w:r w:rsidRPr="00FC6CB9">
        <w:rPr>
          <w:rFonts w:ascii="標楷體" w:hAnsi="標楷體" w:hint="eastAsia"/>
        </w:rPr>
        <w:t>四、院長提：據</w:t>
      </w:r>
      <w:proofErr w:type="gramStart"/>
      <w:r w:rsidRPr="00FC6CB9">
        <w:rPr>
          <w:rFonts w:ascii="標楷體" w:hAnsi="標楷體" w:hint="eastAsia"/>
        </w:rPr>
        <w:t>考選部擬送</w:t>
      </w:r>
      <w:proofErr w:type="gramEnd"/>
      <w:r w:rsidRPr="00FC6CB9">
        <w:rPr>
          <w:rFonts w:ascii="標楷體" w:hAnsi="標楷體" w:hint="eastAsia"/>
        </w:rPr>
        <w:t>109年專門職業及技術人員高等考試律師</w:t>
      </w:r>
      <w:proofErr w:type="gramStart"/>
      <w:r w:rsidRPr="00FC6CB9">
        <w:rPr>
          <w:rFonts w:ascii="標楷體" w:hAnsi="標楷體" w:hint="eastAsia"/>
        </w:rPr>
        <w:t>考試典</w:t>
      </w:r>
      <w:proofErr w:type="gramEnd"/>
      <w:r w:rsidRPr="00FC6CB9">
        <w:rPr>
          <w:rFonts w:ascii="標楷體" w:hAnsi="標楷體" w:hint="eastAsia"/>
        </w:rPr>
        <w:t>試委員30名名單一案，請討論。</w:t>
      </w:r>
    </w:p>
    <w:p w:rsidR="00730B08" w:rsidRPr="00FC6CB9" w:rsidRDefault="00730B08" w:rsidP="00EE7366">
      <w:pPr>
        <w:pStyle w:val="2f"/>
        <w:spacing w:line="450" w:lineRule="exact"/>
        <w:ind w:leftChars="1" w:left="640" w:hangingChars="199" w:hanging="637"/>
        <w:rPr>
          <w:rFonts w:ascii="標楷體" w:hAnsi="標楷體"/>
        </w:rPr>
      </w:pPr>
      <w:r w:rsidRPr="00FC6CB9">
        <w:rPr>
          <w:rFonts w:ascii="標楷體" w:hAnsi="標楷體" w:hint="eastAsia"/>
          <w:b/>
        </w:rPr>
        <w:t>決議：</w:t>
      </w:r>
      <w:r w:rsidRPr="00FC6CB9">
        <w:rPr>
          <w:rFonts w:ascii="標楷體" w:hAnsi="標楷體" w:hint="eastAsia"/>
        </w:rPr>
        <w:t>照名單通過。</w:t>
      </w:r>
    </w:p>
    <w:p w:rsidR="00730B08" w:rsidRPr="00FC6CB9" w:rsidRDefault="00730B08" w:rsidP="00EE7366">
      <w:pPr>
        <w:pStyle w:val="2f"/>
        <w:kinsoku/>
        <w:overflowPunct w:val="0"/>
        <w:spacing w:line="450" w:lineRule="exact"/>
        <w:ind w:left="640" w:hanging="640"/>
        <w:rPr>
          <w:rFonts w:ascii="標楷體" w:hAnsi="標楷體"/>
        </w:rPr>
      </w:pPr>
      <w:r w:rsidRPr="00FC6CB9">
        <w:rPr>
          <w:rFonts w:ascii="標楷體" w:hAnsi="標楷體" w:hint="eastAsia"/>
        </w:rPr>
        <w:t>五、院長提：據</w:t>
      </w:r>
      <w:proofErr w:type="gramStart"/>
      <w:r w:rsidRPr="00FC6CB9">
        <w:rPr>
          <w:rFonts w:ascii="標楷體" w:hAnsi="標楷體" w:hint="eastAsia"/>
        </w:rPr>
        <w:t>考選部擬送</w:t>
      </w:r>
      <w:proofErr w:type="gramEnd"/>
      <w:r w:rsidRPr="00FC6CB9">
        <w:rPr>
          <w:rFonts w:ascii="標楷體" w:hAnsi="標楷體" w:hint="eastAsia"/>
        </w:rPr>
        <w:t>109年公務人員特種考試司法人員、法務部調查局調查人員、國家安全局國家安全情報人員、海岸巡防人員及移民行政人員考試增聘命題委員、審查委員32名名單一案，請討論。</w:t>
      </w:r>
    </w:p>
    <w:p w:rsidR="00730B08" w:rsidRPr="00FC6CB9" w:rsidRDefault="00730B08" w:rsidP="00EE7366">
      <w:pPr>
        <w:pStyle w:val="2f"/>
        <w:spacing w:line="450" w:lineRule="exact"/>
        <w:ind w:leftChars="1" w:left="640" w:hangingChars="199" w:hanging="637"/>
        <w:rPr>
          <w:rFonts w:ascii="標楷體" w:hAnsi="標楷體"/>
        </w:rPr>
      </w:pPr>
      <w:r w:rsidRPr="00FC6CB9">
        <w:rPr>
          <w:rFonts w:ascii="標楷體" w:hAnsi="標楷體" w:hint="eastAsia"/>
          <w:b/>
        </w:rPr>
        <w:t>決議：</w:t>
      </w:r>
      <w:r w:rsidRPr="00FC6CB9">
        <w:rPr>
          <w:rFonts w:ascii="標楷體" w:hAnsi="標楷體" w:hint="eastAsia"/>
        </w:rPr>
        <w:t>照名單通過。</w:t>
      </w:r>
    </w:p>
    <w:p w:rsidR="00AC6BD6" w:rsidRPr="008D5955" w:rsidRDefault="00AC6BD6" w:rsidP="00EE7366">
      <w:pPr>
        <w:pStyle w:val="2f"/>
        <w:kinsoku/>
        <w:overflowPunct w:val="0"/>
        <w:spacing w:line="450" w:lineRule="exact"/>
        <w:ind w:leftChars="1" w:left="643" w:hanging="640"/>
        <w:rPr>
          <w:rFonts w:ascii="標楷體" w:hAnsi="標楷體"/>
        </w:rPr>
      </w:pPr>
      <w:r w:rsidRPr="008D5955">
        <w:rPr>
          <w:rFonts w:ascii="標楷體" w:hAnsi="標楷體"/>
        </w:rPr>
        <w:t>散會：</w:t>
      </w:r>
      <w:r w:rsidR="000B0B5D">
        <w:rPr>
          <w:rFonts w:ascii="標楷體" w:hAnsi="標楷體" w:hint="eastAsia"/>
        </w:rPr>
        <w:t>10</w:t>
      </w:r>
      <w:r w:rsidRPr="008D5955">
        <w:rPr>
          <w:rFonts w:ascii="標楷體" w:hAnsi="標楷體" w:hint="eastAsia"/>
        </w:rPr>
        <w:t>時</w:t>
      </w:r>
      <w:r w:rsidR="000B0B5D">
        <w:rPr>
          <w:rFonts w:ascii="標楷體" w:hAnsi="標楷體" w:hint="eastAsia"/>
        </w:rPr>
        <w:t>55</w:t>
      </w:r>
      <w:r w:rsidRPr="008D5955">
        <w:rPr>
          <w:rFonts w:ascii="標楷體" w:hAnsi="標楷體" w:hint="eastAsia"/>
        </w:rPr>
        <w:t>分</w:t>
      </w:r>
    </w:p>
    <w:p w:rsidR="00D047BE" w:rsidRPr="00E15A2B" w:rsidRDefault="00AC6BD6" w:rsidP="00EE7366">
      <w:pPr>
        <w:kinsoku w:val="0"/>
        <w:adjustRightInd w:val="0"/>
        <w:spacing w:line="450" w:lineRule="exact"/>
        <w:ind w:firstLineChars="300" w:firstLine="960"/>
        <w:jc w:val="both"/>
        <w:textAlignment w:val="baseline"/>
        <w:rPr>
          <w:rFonts w:ascii="標楷體" w:hAnsi="標楷體"/>
          <w:b/>
          <w:sz w:val="32"/>
          <w:szCs w:val="32"/>
        </w:rPr>
      </w:pPr>
      <w:r w:rsidRPr="008D5955">
        <w:rPr>
          <w:rFonts w:ascii="標楷體" w:hAnsi="標楷體"/>
          <w:sz w:val="32"/>
          <w:szCs w:val="32"/>
        </w:rPr>
        <w:t>主  席</w:t>
      </w:r>
      <w:r w:rsidRPr="008D5955">
        <w:rPr>
          <w:rFonts w:ascii="標楷體" w:hAnsi="標楷體" w:hint="eastAsia"/>
          <w:color w:val="000000"/>
          <w:sz w:val="32"/>
          <w:szCs w:val="32"/>
        </w:rPr>
        <w:t xml:space="preserve">   伍 錦 </w:t>
      </w:r>
      <w:proofErr w:type="gramStart"/>
      <w:r w:rsidRPr="008D5955">
        <w:rPr>
          <w:rFonts w:ascii="標楷體" w:hAnsi="標楷體" w:hint="eastAsia"/>
          <w:color w:val="000000"/>
          <w:sz w:val="32"/>
          <w:szCs w:val="32"/>
        </w:rPr>
        <w:t>霖</w:t>
      </w:r>
      <w:proofErr w:type="gramEnd"/>
    </w:p>
    <w:sectPr w:rsidR="00D047BE" w:rsidRPr="00E15A2B" w:rsidSect="000A5E50">
      <w:footerReference w:type="even" r:id="rId9"/>
      <w:footerReference w:type="default" r:id="rId10"/>
      <w:pgSz w:w="11907" w:h="16840" w:code="9"/>
      <w:pgMar w:top="1196" w:right="1361" w:bottom="993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D3" w:rsidRDefault="00C172D3">
      <w:r>
        <w:separator/>
      </w:r>
    </w:p>
  </w:endnote>
  <w:endnote w:type="continuationSeparator" w:id="0">
    <w:p w:rsidR="00C172D3" w:rsidRDefault="00C1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D1" w:rsidRDefault="008471D1" w:rsidP="00B774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471D1" w:rsidRDefault="008471D1" w:rsidP="0029487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50" w:rsidRDefault="000A5E5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A0EEF" w:rsidRPr="00AA0EEF">
      <w:rPr>
        <w:noProof/>
        <w:lang w:val="zh-TW"/>
      </w:rPr>
      <w:t>-</w:t>
    </w:r>
    <w:r w:rsidR="00AA0EEF">
      <w:rPr>
        <w:noProof/>
      </w:rPr>
      <w:t xml:space="preserve"> 6 -</w:t>
    </w:r>
    <w:r>
      <w:fldChar w:fldCharType="end"/>
    </w:r>
  </w:p>
  <w:p w:rsidR="000A5E50" w:rsidRDefault="000A5E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D3" w:rsidRDefault="00C172D3">
      <w:r>
        <w:separator/>
      </w:r>
    </w:p>
  </w:footnote>
  <w:footnote w:type="continuationSeparator" w:id="0">
    <w:p w:rsidR="00C172D3" w:rsidRDefault="00C1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j0115840"/>
      </v:shape>
    </w:pict>
  </w:numPicBullet>
  <w:abstractNum w:abstractNumId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2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79AE5C9A"/>
    <w:multiLevelType w:val="hybridMultilevel"/>
    <w:tmpl w:val="BCD253A6"/>
    <w:lvl w:ilvl="0" w:tplc="8A8CA69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A"/>
    <w:rsid w:val="00000323"/>
    <w:rsid w:val="0000141B"/>
    <w:rsid w:val="000022F2"/>
    <w:rsid w:val="0000249F"/>
    <w:rsid w:val="000027F1"/>
    <w:rsid w:val="00002970"/>
    <w:rsid w:val="00002D69"/>
    <w:rsid w:val="00003342"/>
    <w:rsid w:val="00003A9B"/>
    <w:rsid w:val="00003CB0"/>
    <w:rsid w:val="00003E6F"/>
    <w:rsid w:val="0000428F"/>
    <w:rsid w:val="000054DE"/>
    <w:rsid w:val="00005C2E"/>
    <w:rsid w:val="00006A70"/>
    <w:rsid w:val="000073AE"/>
    <w:rsid w:val="000073F2"/>
    <w:rsid w:val="00007530"/>
    <w:rsid w:val="000076C9"/>
    <w:rsid w:val="000078DE"/>
    <w:rsid w:val="0001014B"/>
    <w:rsid w:val="000102AB"/>
    <w:rsid w:val="000105BB"/>
    <w:rsid w:val="00010C16"/>
    <w:rsid w:val="0001171B"/>
    <w:rsid w:val="00011AD9"/>
    <w:rsid w:val="00011B1E"/>
    <w:rsid w:val="00011C23"/>
    <w:rsid w:val="0001244C"/>
    <w:rsid w:val="00015020"/>
    <w:rsid w:val="000154F2"/>
    <w:rsid w:val="00015CEF"/>
    <w:rsid w:val="000161AD"/>
    <w:rsid w:val="00016388"/>
    <w:rsid w:val="00016C92"/>
    <w:rsid w:val="000179E5"/>
    <w:rsid w:val="00017A7E"/>
    <w:rsid w:val="00017AB7"/>
    <w:rsid w:val="00017C34"/>
    <w:rsid w:val="00020309"/>
    <w:rsid w:val="0002090E"/>
    <w:rsid w:val="000212FB"/>
    <w:rsid w:val="00021780"/>
    <w:rsid w:val="0002189C"/>
    <w:rsid w:val="00021FF9"/>
    <w:rsid w:val="00023565"/>
    <w:rsid w:val="000239A9"/>
    <w:rsid w:val="00023CF5"/>
    <w:rsid w:val="0002421E"/>
    <w:rsid w:val="000246DD"/>
    <w:rsid w:val="00024B49"/>
    <w:rsid w:val="00024C02"/>
    <w:rsid w:val="00024C84"/>
    <w:rsid w:val="000255E1"/>
    <w:rsid w:val="00025DA1"/>
    <w:rsid w:val="0002607E"/>
    <w:rsid w:val="00026AE5"/>
    <w:rsid w:val="00026B5F"/>
    <w:rsid w:val="00026F40"/>
    <w:rsid w:val="00027620"/>
    <w:rsid w:val="00030C4C"/>
    <w:rsid w:val="00030FA9"/>
    <w:rsid w:val="000311C2"/>
    <w:rsid w:val="0003127F"/>
    <w:rsid w:val="00031433"/>
    <w:rsid w:val="00031445"/>
    <w:rsid w:val="00031BA8"/>
    <w:rsid w:val="00031BCA"/>
    <w:rsid w:val="00031D8B"/>
    <w:rsid w:val="0003218D"/>
    <w:rsid w:val="00032950"/>
    <w:rsid w:val="00033077"/>
    <w:rsid w:val="000335C7"/>
    <w:rsid w:val="00033F55"/>
    <w:rsid w:val="000344B4"/>
    <w:rsid w:val="000349EF"/>
    <w:rsid w:val="00035071"/>
    <w:rsid w:val="0003534E"/>
    <w:rsid w:val="00035721"/>
    <w:rsid w:val="00036678"/>
    <w:rsid w:val="000368FD"/>
    <w:rsid w:val="00036917"/>
    <w:rsid w:val="000369B5"/>
    <w:rsid w:val="00036DA7"/>
    <w:rsid w:val="00036E66"/>
    <w:rsid w:val="00036F42"/>
    <w:rsid w:val="0003711B"/>
    <w:rsid w:val="00037296"/>
    <w:rsid w:val="00037AC9"/>
    <w:rsid w:val="00037E3B"/>
    <w:rsid w:val="000411B1"/>
    <w:rsid w:val="0004158E"/>
    <w:rsid w:val="000416FC"/>
    <w:rsid w:val="00041A25"/>
    <w:rsid w:val="00041BD1"/>
    <w:rsid w:val="00042EC7"/>
    <w:rsid w:val="00043928"/>
    <w:rsid w:val="00043A87"/>
    <w:rsid w:val="0004431E"/>
    <w:rsid w:val="000444DE"/>
    <w:rsid w:val="000444E9"/>
    <w:rsid w:val="0004460A"/>
    <w:rsid w:val="00044E61"/>
    <w:rsid w:val="00045216"/>
    <w:rsid w:val="000455DD"/>
    <w:rsid w:val="00045867"/>
    <w:rsid w:val="00045977"/>
    <w:rsid w:val="00045A1F"/>
    <w:rsid w:val="00045D96"/>
    <w:rsid w:val="00045FE3"/>
    <w:rsid w:val="000468DD"/>
    <w:rsid w:val="00047932"/>
    <w:rsid w:val="00047C72"/>
    <w:rsid w:val="000502F7"/>
    <w:rsid w:val="000508DC"/>
    <w:rsid w:val="00050956"/>
    <w:rsid w:val="00051005"/>
    <w:rsid w:val="000516D7"/>
    <w:rsid w:val="00051811"/>
    <w:rsid w:val="00051CFF"/>
    <w:rsid w:val="00051F13"/>
    <w:rsid w:val="0005268E"/>
    <w:rsid w:val="0005283F"/>
    <w:rsid w:val="00052E98"/>
    <w:rsid w:val="0005308E"/>
    <w:rsid w:val="000537CB"/>
    <w:rsid w:val="0005397F"/>
    <w:rsid w:val="00053D41"/>
    <w:rsid w:val="00054644"/>
    <w:rsid w:val="00054B9F"/>
    <w:rsid w:val="00055269"/>
    <w:rsid w:val="000553C9"/>
    <w:rsid w:val="00055575"/>
    <w:rsid w:val="00056024"/>
    <w:rsid w:val="00056CF0"/>
    <w:rsid w:val="000572D2"/>
    <w:rsid w:val="00057F96"/>
    <w:rsid w:val="000600C4"/>
    <w:rsid w:val="00060AE0"/>
    <w:rsid w:val="0006176D"/>
    <w:rsid w:val="00061835"/>
    <w:rsid w:val="000620EC"/>
    <w:rsid w:val="00062CAB"/>
    <w:rsid w:val="00062F1F"/>
    <w:rsid w:val="00062F83"/>
    <w:rsid w:val="00062FF4"/>
    <w:rsid w:val="000630A8"/>
    <w:rsid w:val="000634C4"/>
    <w:rsid w:val="00063559"/>
    <w:rsid w:val="0006436D"/>
    <w:rsid w:val="00064CA9"/>
    <w:rsid w:val="00065266"/>
    <w:rsid w:val="00065D08"/>
    <w:rsid w:val="00066075"/>
    <w:rsid w:val="00066285"/>
    <w:rsid w:val="00066334"/>
    <w:rsid w:val="00066B9C"/>
    <w:rsid w:val="00066DC0"/>
    <w:rsid w:val="00066ECA"/>
    <w:rsid w:val="00067647"/>
    <w:rsid w:val="0007058A"/>
    <w:rsid w:val="00070BE6"/>
    <w:rsid w:val="00071073"/>
    <w:rsid w:val="00071CA1"/>
    <w:rsid w:val="00071FEA"/>
    <w:rsid w:val="000720C3"/>
    <w:rsid w:val="0007231C"/>
    <w:rsid w:val="00072399"/>
    <w:rsid w:val="00072504"/>
    <w:rsid w:val="000728FE"/>
    <w:rsid w:val="00072FA1"/>
    <w:rsid w:val="00073400"/>
    <w:rsid w:val="00073BBB"/>
    <w:rsid w:val="00073BD1"/>
    <w:rsid w:val="000742A5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7002"/>
    <w:rsid w:val="0007782A"/>
    <w:rsid w:val="00077DEA"/>
    <w:rsid w:val="00080890"/>
    <w:rsid w:val="00080BF7"/>
    <w:rsid w:val="00081030"/>
    <w:rsid w:val="00083360"/>
    <w:rsid w:val="000835FC"/>
    <w:rsid w:val="000847C4"/>
    <w:rsid w:val="0008651F"/>
    <w:rsid w:val="00086D70"/>
    <w:rsid w:val="00086EE4"/>
    <w:rsid w:val="0008763D"/>
    <w:rsid w:val="00087A79"/>
    <w:rsid w:val="00090302"/>
    <w:rsid w:val="00090A2E"/>
    <w:rsid w:val="00090BC1"/>
    <w:rsid w:val="000911D2"/>
    <w:rsid w:val="00091A69"/>
    <w:rsid w:val="00091DD9"/>
    <w:rsid w:val="000928DA"/>
    <w:rsid w:val="00092E21"/>
    <w:rsid w:val="00092E45"/>
    <w:rsid w:val="000935E3"/>
    <w:rsid w:val="0009374F"/>
    <w:rsid w:val="00093FA0"/>
    <w:rsid w:val="00094616"/>
    <w:rsid w:val="00094802"/>
    <w:rsid w:val="00094813"/>
    <w:rsid w:val="00094D70"/>
    <w:rsid w:val="00095526"/>
    <w:rsid w:val="000955B1"/>
    <w:rsid w:val="00095BA1"/>
    <w:rsid w:val="00095E92"/>
    <w:rsid w:val="00095F8E"/>
    <w:rsid w:val="000960CC"/>
    <w:rsid w:val="000963CB"/>
    <w:rsid w:val="00096C95"/>
    <w:rsid w:val="00097B00"/>
    <w:rsid w:val="00097DC4"/>
    <w:rsid w:val="000A0846"/>
    <w:rsid w:val="000A12EA"/>
    <w:rsid w:val="000A13BE"/>
    <w:rsid w:val="000A1F31"/>
    <w:rsid w:val="000A210C"/>
    <w:rsid w:val="000A24E4"/>
    <w:rsid w:val="000A2548"/>
    <w:rsid w:val="000A34BF"/>
    <w:rsid w:val="000A3936"/>
    <w:rsid w:val="000A3B94"/>
    <w:rsid w:val="000A4697"/>
    <w:rsid w:val="000A5DFE"/>
    <w:rsid w:val="000A5E50"/>
    <w:rsid w:val="000A5E7A"/>
    <w:rsid w:val="000A5ED9"/>
    <w:rsid w:val="000A624E"/>
    <w:rsid w:val="000A651C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B5D"/>
    <w:rsid w:val="000B0B85"/>
    <w:rsid w:val="000B1C51"/>
    <w:rsid w:val="000B1D8C"/>
    <w:rsid w:val="000B2288"/>
    <w:rsid w:val="000B2785"/>
    <w:rsid w:val="000B33F4"/>
    <w:rsid w:val="000B38E4"/>
    <w:rsid w:val="000B39E8"/>
    <w:rsid w:val="000B42B9"/>
    <w:rsid w:val="000B4ED2"/>
    <w:rsid w:val="000B4FB2"/>
    <w:rsid w:val="000B551D"/>
    <w:rsid w:val="000B5D97"/>
    <w:rsid w:val="000B5F4B"/>
    <w:rsid w:val="000B6972"/>
    <w:rsid w:val="000B6A91"/>
    <w:rsid w:val="000B6B8B"/>
    <w:rsid w:val="000B7744"/>
    <w:rsid w:val="000B7AB3"/>
    <w:rsid w:val="000B7E36"/>
    <w:rsid w:val="000C08DE"/>
    <w:rsid w:val="000C18ED"/>
    <w:rsid w:val="000C213B"/>
    <w:rsid w:val="000C2492"/>
    <w:rsid w:val="000C2AFE"/>
    <w:rsid w:val="000C2EBC"/>
    <w:rsid w:val="000C4325"/>
    <w:rsid w:val="000C432B"/>
    <w:rsid w:val="000C4386"/>
    <w:rsid w:val="000C43E8"/>
    <w:rsid w:val="000C4445"/>
    <w:rsid w:val="000C4623"/>
    <w:rsid w:val="000C4777"/>
    <w:rsid w:val="000C4D76"/>
    <w:rsid w:val="000C4D8A"/>
    <w:rsid w:val="000C5736"/>
    <w:rsid w:val="000C66D1"/>
    <w:rsid w:val="000C6989"/>
    <w:rsid w:val="000C6F5F"/>
    <w:rsid w:val="000C739B"/>
    <w:rsid w:val="000C7DEF"/>
    <w:rsid w:val="000D003C"/>
    <w:rsid w:val="000D00AA"/>
    <w:rsid w:val="000D0680"/>
    <w:rsid w:val="000D0A26"/>
    <w:rsid w:val="000D0D54"/>
    <w:rsid w:val="000D0E2E"/>
    <w:rsid w:val="000D105C"/>
    <w:rsid w:val="000D18AB"/>
    <w:rsid w:val="000D19D1"/>
    <w:rsid w:val="000D1C33"/>
    <w:rsid w:val="000D1DEC"/>
    <w:rsid w:val="000D204A"/>
    <w:rsid w:val="000D2676"/>
    <w:rsid w:val="000D2D51"/>
    <w:rsid w:val="000D450A"/>
    <w:rsid w:val="000D4CCE"/>
    <w:rsid w:val="000D5388"/>
    <w:rsid w:val="000D5B9F"/>
    <w:rsid w:val="000D625C"/>
    <w:rsid w:val="000D6B6E"/>
    <w:rsid w:val="000D6DB3"/>
    <w:rsid w:val="000D722F"/>
    <w:rsid w:val="000D7D6C"/>
    <w:rsid w:val="000E06A2"/>
    <w:rsid w:val="000E105F"/>
    <w:rsid w:val="000E10B3"/>
    <w:rsid w:val="000E124D"/>
    <w:rsid w:val="000E1909"/>
    <w:rsid w:val="000E1FD9"/>
    <w:rsid w:val="000E22CC"/>
    <w:rsid w:val="000E23DA"/>
    <w:rsid w:val="000E29FA"/>
    <w:rsid w:val="000E2BA1"/>
    <w:rsid w:val="000E31CF"/>
    <w:rsid w:val="000E365F"/>
    <w:rsid w:val="000E3ADF"/>
    <w:rsid w:val="000E3BB3"/>
    <w:rsid w:val="000E3FBF"/>
    <w:rsid w:val="000E407B"/>
    <w:rsid w:val="000E498B"/>
    <w:rsid w:val="000E49DC"/>
    <w:rsid w:val="000E4B47"/>
    <w:rsid w:val="000E52C5"/>
    <w:rsid w:val="000E54A5"/>
    <w:rsid w:val="000E56F6"/>
    <w:rsid w:val="000E58FF"/>
    <w:rsid w:val="000E5B7B"/>
    <w:rsid w:val="000E6236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F016C"/>
    <w:rsid w:val="000F04A6"/>
    <w:rsid w:val="000F0623"/>
    <w:rsid w:val="000F0904"/>
    <w:rsid w:val="000F0C6C"/>
    <w:rsid w:val="000F1CF2"/>
    <w:rsid w:val="000F29F5"/>
    <w:rsid w:val="000F3803"/>
    <w:rsid w:val="000F3912"/>
    <w:rsid w:val="000F495B"/>
    <w:rsid w:val="000F575C"/>
    <w:rsid w:val="000F62B5"/>
    <w:rsid w:val="000F64E2"/>
    <w:rsid w:val="000F656B"/>
    <w:rsid w:val="000F670F"/>
    <w:rsid w:val="000F6823"/>
    <w:rsid w:val="000F6852"/>
    <w:rsid w:val="000F6BDB"/>
    <w:rsid w:val="000F6C65"/>
    <w:rsid w:val="000F7A9E"/>
    <w:rsid w:val="000F7B57"/>
    <w:rsid w:val="000F7FD5"/>
    <w:rsid w:val="001001A5"/>
    <w:rsid w:val="0010087D"/>
    <w:rsid w:val="001009F5"/>
    <w:rsid w:val="00100ABC"/>
    <w:rsid w:val="00101006"/>
    <w:rsid w:val="0010111F"/>
    <w:rsid w:val="0010155E"/>
    <w:rsid w:val="0010164A"/>
    <w:rsid w:val="00101777"/>
    <w:rsid w:val="0010178F"/>
    <w:rsid w:val="00101CEB"/>
    <w:rsid w:val="0010249A"/>
    <w:rsid w:val="00102AD6"/>
    <w:rsid w:val="00102C39"/>
    <w:rsid w:val="00103346"/>
    <w:rsid w:val="00103453"/>
    <w:rsid w:val="00103ABE"/>
    <w:rsid w:val="00103B51"/>
    <w:rsid w:val="00104F03"/>
    <w:rsid w:val="0010589C"/>
    <w:rsid w:val="00105B7D"/>
    <w:rsid w:val="001069D2"/>
    <w:rsid w:val="00107AD4"/>
    <w:rsid w:val="00110A94"/>
    <w:rsid w:val="001112D0"/>
    <w:rsid w:val="001112EF"/>
    <w:rsid w:val="00111477"/>
    <w:rsid w:val="001127CD"/>
    <w:rsid w:val="00112A62"/>
    <w:rsid w:val="00112E9E"/>
    <w:rsid w:val="00114B86"/>
    <w:rsid w:val="00114EF9"/>
    <w:rsid w:val="00115460"/>
    <w:rsid w:val="00115B28"/>
    <w:rsid w:val="00115B6F"/>
    <w:rsid w:val="00115ED5"/>
    <w:rsid w:val="00115F59"/>
    <w:rsid w:val="0011612D"/>
    <w:rsid w:val="00116277"/>
    <w:rsid w:val="00116C38"/>
    <w:rsid w:val="0012040E"/>
    <w:rsid w:val="001206D3"/>
    <w:rsid w:val="001214EB"/>
    <w:rsid w:val="00122237"/>
    <w:rsid w:val="00122DCD"/>
    <w:rsid w:val="00123DCE"/>
    <w:rsid w:val="00123F7D"/>
    <w:rsid w:val="001243A7"/>
    <w:rsid w:val="001249D4"/>
    <w:rsid w:val="001255C2"/>
    <w:rsid w:val="00125A0C"/>
    <w:rsid w:val="00125BA8"/>
    <w:rsid w:val="00125FB0"/>
    <w:rsid w:val="00126149"/>
    <w:rsid w:val="00126366"/>
    <w:rsid w:val="001267A0"/>
    <w:rsid w:val="00126EB7"/>
    <w:rsid w:val="00126FBA"/>
    <w:rsid w:val="0012718A"/>
    <w:rsid w:val="00127FC3"/>
    <w:rsid w:val="001308DA"/>
    <w:rsid w:val="00130E70"/>
    <w:rsid w:val="00131006"/>
    <w:rsid w:val="00131405"/>
    <w:rsid w:val="00131742"/>
    <w:rsid w:val="00131828"/>
    <w:rsid w:val="00131C87"/>
    <w:rsid w:val="00131F69"/>
    <w:rsid w:val="001321EC"/>
    <w:rsid w:val="00132CE4"/>
    <w:rsid w:val="001344AD"/>
    <w:rsid w:val="00134AE2"/>
    <w:rsid w:val="00136839"/>
    <w:rsid w:val="00136A81"/>
    <w:rsid w:val="001375BE"/>
    <w:rsid w:val="00137BAC"/>
    <w:rsid w:val="001400A3"/>
    <w:rsid w:val="001405D2"/>
    <w:rsid w:val="00141583"/>
    <w:rsid w:val="001415A1"/>
    <w:rsid w:val="001418C6"/>
    <w:rsid w:val="001423E8"/>
    <w:rsid w:val="001428D9"/>
    <w:rsid w:val="00142922"/>
    <w:rsid w:val="00142F09"/>
    <w:rsid w:val="00142F3F"/>
    <w:rsid w:val="00143463"/>
    <w:rsid w:val="00143B44"/>
    <w:rsid w:val="00143EDA"/>
    <w:rsid w:val="00144B50"/>
    <w:rsid w:val="00145150"/>
    <w:rsid w:val="0014528B"/>
    <w:rsid w:val="001452E3"/>
    <w:rsid w:val="00145B23"/>
    <w:rsid w:val="00145D60"/>
    <w:rsid w:val="001463F3"/>
    <w:rsid w:val="001466D3"/>
    <w:rsid w:val="00146FD4"/>
    <w:rsid w:val="0014711B"/>
    <w:rsid w:val="0014731C"/>
    <w:rsid w:val="00147365"/>
    <w:rsid w:val="001475CF"/>
    <w:rsid w:val="00147B19"/>
    <w:rsid w:val="00147CF3"/>
    <w:rsid w:val="0015004A"/>
    <w:rsid w:val="00150178"/>
    <w:rsid w:val="00150933"/>
    <w:rsid w:val="00150B68"/>
    <w:rsid w:val="001510E7"/>
    <w:rsid w:val="001513D7"/>
    <w:rsid w:val="00152333"/>
    <w:rsid w:val="00152994"/>
    <w:rsid w:val="00152F95"/>
    <w:rsid w:val="00153295"/>
    <w:rsid w:val="001532AA"/>
    <w:rsid w:val="00153559"/>
    <w:rsid w:val="00153A4F"/>
    <w:rsid w:val="00155134"/>
    <w:rsid w:val="00155B5F"/>
    <w:rsid w:val="00155E97"/>
    <w:rsid w:val="00155F5F"/>
    <w:rsid w:val="001564D7"/>
    <w:rsid w:val="0015695E"/>
    <w:rsid w:val="00157E44"/>
    <w:rsid w:val="00160724"/>
    <w:rsid w:val="0016143F"/>
    <w:rsid w:val="001632C2"/>
    <w:rsid w:val="0016346D"/>
    <w:rsid w:val="001637B0"/>
    <w:rsid w:val="00163898"/>
    <w:rsid w:val="00164338"/>
    <w:rsid w:val="00164B65"/>
    <w:rsid w:val="00165395"/>
    <w:rsid w:val="001654D8"/>
    <w:rsid w:val="001654E6"/>
    <w:rsid w:val="001655BC"/>
    <w:rsid w:val="001657A9"/>
    <w:rsid w:val="00165C0C"/>
    <w:rsid w:val="001664CB"/>
    <w:rsid w:val="00166746"/>
    <w:rsid w:val="00166A27"/>
    <w:rsid w:val="0016742A"/>
    <w:rsid w:val="001679D2"/>
    <w:rsid w:val="00167ACB"/>
    <w:rsid w:val="00167D36"/>
    <w:rsid w:val="00167FEC"/>
    <w:rsid w:val="001702A6"/>
    <w:rsid w:val="00170427"/>
    <w:rsid w:val="0017042B"/>
    <w:rsid w:val="00170B23"/>
    <w:rsid w:val="00170C43"/>
    <w:rsid w:val="00172485"/>
    <w:rsid w:val="001725C9"/>
    <w:rsid w:val="001728C3"/>
    <w:rsid w:val="0017302D"/>
    <w:rsid w:val="001731AB"/>
    <w:rsid w:val="00173CD7"/>
    <w:rsid w:val="00173D6E"/>
    <w:rsid w:val="001741F0"/>
    <w:rsid w:val="0017486F"/>
    <w:rsid w:val="00174AD5"/>
    <w:rsid w:val="001755F1"/>
    <w:rsid w:val="00176992"/>
    <w:rsid w:val="00176A1A"/>
    <w:rsid w:val="00176A90"/>
    <w:rsid w:val="001775F0"/>
    <w:rsid w:val="00177D1C"/>
    <w:rsid w:val="00180BFC"/>
    <w:rsid w:val="001811C5"/>
    <w:rsid w:val="00181661"/>
    <w:rsid w:val="0018284D"/>
    <w:rsid w:val="0018384E"/>
    <w:rsid w:val="00183CB7"/>
    <w:rsid w:val="00183CC9"/>
    <w:rsid w:val="00184331"/>
    <w:rsid w:val="00184480"/>
    <w:rsid w:val="00184D42"/>
    <w:rsid w:val="00185483"/>
    <w:rsid w:val="001856E3"/>
    <w:rsid w:val="00185F52"/>
    <w:rsid w:val="0018609C"/>
    <w:rsid w:val="001862E9"/>
    <w:rsid w:val="00186A8F"/>
    <w:rsid w:val="00187DC0"/>
    <w:rsid w:val="00190200"/>
    <w:rsid w:val="001902CF"/>
    <w:rsid w:val="0019038F"/>
    <w:rsid w:val="001915DB"/>
    <w:rsid w:val="0019165A"/>
    <w:rsid w:val="00191E9C"/>
    <w:rsid w:val="001924CC"/>
    <w:rsid w:val="001928F0"/>
    <w:rsid w:val="001934E0"/>
    <w:rsid w:val="00193D8C"/>
    <w:rsid w:val="001942D1"/>
    <w:rsid w:val="00194D7B"/>
    <w:rsid w:val="001952E1"/>
    <w:rsid w:val="0019564E"/>
    <w:rsid w:val="001957EE"/>
    <w:rsid w:val="00195838"/>
    <w:rsid w:val="001958EE"/>
    <w:rsid w:val="00195927"/>
    <w:rsid w:val="001961B6"/>
    <w:rsid w:val="0019624E"/>
    <w:rsid w:val="001965E4"/>
    <w:rsid w:val="001975F1"/>
    <w:rsid w:val="001978F4"/>
    <w:rsid w:val="001A04BD"/>
    <w:rsid w:val="001A0874"/>
    <w:rsid w:val="001A10F1"/>
    <w:rsid w:val="001A1578"/>
    <w:rsid w:val="001A15B0"/>
    <w:rsid w:val="001A20AB"/>
    <w:rsid w:val="001A5895"/>
    <w:rsid w:val="001A5D6D"/>
    <w:rsid w:val="001A62B4"/>
    <w:rsid w:val="001A6E52"/>
    <w:rsid w:val="001A7D8D"/>
    <w:rsid w:val="001B01D1"/>
    <w:rsid w:val="001B0C3E"/>
    <w:rsid w:val="001B0D8F"/>
    <w:rsid w:val="001B0FDA"/>
    <w:rsid w:val="001B174E"/>
    <w:rsid w:val="001B1B0D"/>
    <w:rsid w:val="001B2983"/>
    <w:rsid w:val="001B2CF0"/>
    <w:rsid w:val="001B3581"/>
    <w:rsid w:val="001B37BF"/>
    <w:rsid w:val="001B380C"/>
    <w:rsid w:val="001B3FC9"/>
    <w:rsid w:val="001B41B4"/>
    <w:rsid w:val="001B5DAD"/>
    <w:rsid w:val="001B6875"/>
    <w:rsid w:val="001B688B"/>
    <w:rsid w:val="001B7002"/>
    <w:rsid w:val="001B7197"/>
    <w:rsid w:val="001B721B"/>
    <w:rsid w:val="001B799A"/>
    <w:rsid w:val="001B7BF7"/>
    <w:rsid w:val="001B7D61"/>
    <w:rsid w:val="001C03C0"/>
    <w:rsid w:val="001C0408"/>
    <w:rsid w:val="001C0763"/>
    <w:rsid w:val="001C0AAC"/>
    <w:rsid w:val="001C0C6F"/>
    <w:rsid w:val="001C1173"/>
    <w:rsid w:val="001C1419"/>
    <w:rsid w:val="001C1B72"/>
    <w:rsid w:val="001C1D8D"/>
    <w:rsid w:val="001C1F61"/>
    <w:rsid w:val="001C24AF"/>
    <w:rsid w:val="001C288B"/>
    <w:rsid w:val="001C3301"/>
    <w:rsid w:val="001C37B6"/>
    <w:rsid w:val="001C37F9"/>
    <w:rsid w:val="001C3930"/>
    <w:rsid w:val="001C4178"/>
    <w:rsid w:val="001C476C"/>
    <w:rsid w:val="001C514F"/>
    <w:rsid w:val="001C5926"/>
    <w:rsid w:val="001C5C25"/>
    <w:rsid w:val="001C5F80"/>
    <w:rsid w:val="001C621E"/>
    <w:rsid w:val="001C6A74"/>
    <w:rsid w:val="001C6E0A"/>
    <w:rsid w:val="001C77EC"/>
    <w:rsid w:val="001C7CC2"/>
    <w:rsid w:val="001C7E66"/>
    <w:rsid w:val="001D0645"/>
    <w:rsid w:val="001D17FD"/>
    <w:rsid w:val="001D1C11"/>
    <w:rsid w:val="001D1D79"/>
    <w:rsid w:val="001D279B"/>
    <w:rsid w:val="001D43C3"/>
    <w:rsid w:val="001D464E"/>
    <w:rsid w:val="001D4761"/>
    <w:rsid w:val="001D4A52"/>
    <w:rsid w:val="001D4B00"/>
    <w:rsid w:val="001D506E"/>
    <w:rsid w:val="001D5624"/>
    <w:rsid w:val="001D5802"/>
    <w:rsid w:val="001D6B29"/>
    <w:rsid w:val="001D6C6B"/>
    <w:rsid w:val="001D75DC"/>
    <w:rsid w:val="001D797A"/>
    <w:rsid w:val="001D7DC3"/>
    <w:rsid w:val="001E00E3"/>
    <w:rsid w:val="001E0253"/>
    <w:rsid w:val="001E0BFB"/>
    <w:rsid w:val="001E0F2A"/>
    <w:rsid w:val="001E14A4"/>
    <w:rsid w:val="001E1B32"/>
    <w:rsid w:val="001E1B9A"/>
    <w:rsid w:val="001E28BE"/>
    <w:rsid w:val="001E2990"/>
    <w:rsid w:val="001E32FC"/>
    <w:rsid w:val="001E36B6"/>
    <w:rsid w:val="001E570F"/>
    <w:rsid w:val="001E5D28"/>
    <w:rsid w:val="001E5FEE"/>
    <w:rsid w:val="001E62F6"/>
    <w:rsid w:val="001E63CC"/>
    <w:rsid w:val="001E6514"/>
    <w:rsid w:val="001E6CA8"/>
    <w:rsid w:val="001E7166"/>
    <w:rsid w:val="001E7630"/>
    <w:rsid w:val="001E7639"/>
    <w:rsid w:val="001E7CEE"/>
    <w:rsid w:val="001E7D5A"/>
    <w:rsid w:val="001F138C"/>
    <w:rsid w:val="001F1A90"/>
    <w:rsid w:val="001F1CBE"/>
    <w:rsid w:val="001F1F9D"/>
    <w:rsid w:val="001F23E2"/>
    <w:rsid w:val="001F2C2D"/>
    <w:rsid w:val="001F3088"/>
    <w:rsid w:val="001F365E"/>
    <w:rsid w:val="001F37C0"/>
    <w:rsid w:val="001F448D"/>
    <w:rsid w:val="001F472B"/>
    <w:rsid w:val="001F48C2"/>
    <w:rsid w:val="001F4DDC"/>
    <w:rsid w:val="001F60FA"/>
    <w:rsid w:val="001F65E7"/>
    <w:rsid w:val="001F68BC"/>
    <w:rsid w:val="001F6F98"/>
    <w:rsid w:val="001F7164"/>
    <w:rsid w:val="001F71D6"/>
    <w:rsid w:val="001F74AC"/>
    <w:rsid w:val="001F7C1A"/>
    <w:rsid w:val="0020043C"/>
    <w:rsid w:val="0020072A"/>
    <w:rsid w:val="0020087B"/>
    <w:rsid w:val="00200B85"/>
    <w:rsid w:val="00200BC4"/>
    <w:rsid w:val="00200E15"/>
    <w:rsid w:val="002018B4"/>
    <w:rsid w:val="0020208D"/>
    <w:rsid w:val="00202558"/>
    <w:rsid w:val="00202A6A"/>
    <w:rsid w:val="00202F66"/>
    <w:rsid w:val="002032F1"/>
    <w:rsid w:val="00203475"/>
    <w:rsid w:val="002034D8"/>
    <w:rsid w:val="00203D16"/>
    <w:rsid w:val="002051C9"/>
    <w:rsid w:val="00206124"/>
    <w:rsid w:val="00206295"/>
    <w:rsid w:val="00206461"/>
    <w:rsid w:val="00206676"/>
    <w:rsid w:val="002067A9"/>
    <w:rsid w:val="0020692C"/>
    <w:rsid w:val="002078B4"/>
    <w:rsid w:val="00207A8B"/>
    <w:rsid w:val="00210958"/>
    <w:rsid w:val="00211057"/>
    <w:rsid w:val="00211704"/>
    <w:rsid w:val="00211A61"/>
    <w:rsid w:val="00212C6F"/>
    <w:rsid w:val="0021356C"/>
    <w:rsid w:val="00213A86"/>
    <w:rsid w:val="00214202"/>
    <w:rsid w:val="00214567"/>
    <w:rsid w:val="00214570"/>
    <w:rsid w:val="002146B4"/>
    <w:rsid w:val="00214B6E"/>
    <w:rsid w:val="00214D86"/>
    <w:rsid w:val="00214EF9"/>
    <w:rsid w:val="00216822"/>
    <w:rsid w:val="00216A6E"/>
    <w:rsid w:val="00216DA6"/>
    <w:rsid w:val="00217156"/>
    <w:rsid w:val="00217D84"/>
    <w:rsid w:val="00220928"/>
    <w:rsid w:val="00220CBF"/>
    <w:rsid w:val="00221354"/>
    <w:rsid w:val="002213FB"/>
    <w:rsid w:val="00221951"/>
    <w:rsid w:val="00221976"/>
    <w:rsid w:val="00221B97"/>
    <w:rsid w:val="002226BA"/>
    <w:rsid w:val="002228FF"/>
    <w:rsid w:val="0022371F"/>
    <w:rsid w:val="002239A1"/>
    <w:rsid w:val="002242B7"/>
    <w:rsid w:val="00224655"/>
    <w:rsid w:val="00224947"/>
    <w:rsid w:val="00224E75"/>
    <w:rsid w:val="002251FB"/>
    <w:rsid w:val="00225BD1"/>
    <w:rsid w:val="00225DD1"/>
    <w:rsid w:val="002261D5"/>
    <w:rsid w:val="0022631D"/>
    <w:rsid w:val="00226E12"/>
    <w:rsid w:val="00227688"/>
    <w:rsid w:val="0022775F"/>
    <w:rsid w:val="00227870"/>
    <w:rsid w:val="002278C4"/>
    <w:rsid w:val="00227BAA"/>
    <w:rsid w:val="002304F1"/>
    <w:rsid w:val="00231066"/>
    <w:rsid w:val="002313B0"/>
    <w:rsid w:val="002313B3"/>
    <w:rsid w:val="0023147C"/>
    <w:rsid w:val="00231F6A"/>
    <w:rsid w:val="00232A66"/>
    <w:rsid w:val="00232F32"/>
    <w:rsid w:val="00233144"/>
    <w:rsid w:val="002338CB"/>
    <w:rsid w:val="00233E6A"/>
    <w:rsid w:val="0023406C"/>
    <w:rsid w:val="00234318"/>
    <w:rsid w:val="002357FC"/>
    <w:rsid w:val="00235894"/>
    <w:rsid w:val="00235B7B"/>
    <w:rsid w:val="00235BE0"/>
    <w:rsid w:val="00235BE2"/>
    <w:rsid w:val="00235D4C"/>
    <w:rsid w:val="002368AB"/>
    <w:rsid w:val="002369CC"/>
    <w:rsid w:val="00236A9D"/>
    <w:rsid w:val="00237518"/>
    <w:rsid w:val="0023758C"/>
    <w:rsid w:val="002375E1"/>
    <w:rsid w:val="00241719"/>
    <w:rsid w:val="0024185C"/>
    <w:rsid w:val="00241AAD"/>
    <w:rsid w:val="00241DC4"/>
    <w:rsid w:val="00242361"/>
    <w:rsid w:val="00242C7D"/>
    <w:rsid w:val="00243633"/>
    <w:rsid w:val="002438AD"/>
    <w:rsid w:val="00244B84"/>
    <w:rsid w:val="00244E5F"/>
    <w:rsid w:val="00245200"/>
    <w:rsid w:val="00245653"/>
    <w:rsid w:val="00245896"/>
    <w:rsid w:val="00245D30"/>
    <w:rsid w:val="00246207"/>
    <w:rsid w:val="00246CFC"/>
    <w:rsid w:val="00247A7E"/>
    <w:rsid w:val="00247B43"/>
    <w:rsid w:val="0025016B"/>
    <w:rsid w:val="0025041F"/>
    <w:rsid w:val="002506CD"/>
    <w:rsid w:val="002508D0"/>
    <w:rsid w:val="0025142D"/>
    <w:rsid w:val="00251E59"/>
    <w:rsid w:val="00251F80"/>
    <w:rsid w:val="00252AD9"/>
    <w:rsid w:val="00252C0F"/>
    <w:rsid w:val="00252C16"/>
    <w:rsid w:val="00253E01"/>
    <w:rsid w:val="00253FDE"/>
    <w:rsid w:val="0025469D"/>
    <w:rsid w:val="002547BE"/>
    <w:rsid w:val="002555AE"/>
    <w:rsid w:val="00255607"/>
    <w:rsid w:val="00255BC0"/>
    <w:rsid w:val="00255C50"/>
    <w:rsid w:val="0025612E"/>
    <w:rsid w:val="00256504"/>
    <w:rsid w:val="0025662A"/>
    <w:rsid w:val="00256FCE"/>
    <w:rsid w:val="0025743B"/>
    <w:rsid w:val="002575CD"/>
    <w:rsid w:val="002576D1"/>
    <w:rsid w:val="002577E1"/>
    <w:rsid w:val="00257F06"/>
    <w:rsid w:val="0026153A"/>
    <w:rsid w:val="00261C79"/>
    <w:rsid w:val="00262117"/>
    <w:rsid w:val="002626FD"/>
    <w:rsid w:val="0026304B"/>
    <w:rsid w:val="002631BF"/>
    <w:rsid w:val="002634AA"/>
    <w:rsid w:val="00264708"/>
    <w:rsid w:val="00264DC9"/>
    <w:rsid w:val="00265133"/>
    <w:rsid w:val="00265604"/>
    <w:rsid w:val="00265DB7"/>
    <w:rsid w:val="002666BA"/>
    <w:rsid w:val="00266C94"/>
    <w:rsid w:val="00267DE1"/>
    <w:rsid w:val="0027054A"/>
    <w:rsid w:val="00270705"/>
    <w:rsid w:val="002708CD"/>
    <w:rsid w:val="002710A1"/>
    <w:rsid w:val="002714EA"/>
    <w:rsid w:val="002714F8"/>
    <w:rsid w:val="00271848"/>
    <w:rsid w:val="00271B73"/>
    <w:rsid w:val="00271DD7"/>
    <w:rsid w:val="0027224E"/>
    <w:rsid w:val="002723AC"/>
    <w:rsid w:val="00272FC5"/>
    <w:rsid w:val="00272FEE"/>
    <w:rsid w:val="00273340"/>
    <w:rsid w:val="00273A2C"/>
    <w:rsid w:val="00273A46"/>
    <w:rsid w:val="00273EC3"/>
    <w:rsid w:val="00275582"/>
    <w:rsid w:val="00275638"/>
    <w:rsid w:val="002759FE"/>
    <w:rsid w:val="00275F7B"/>
    <w:rsid w:val="00276289"/>
    <w:rsid w:val="00276F52"/>
    <w:rsid w:val="002778C1"/>
    <w:rsid w:val="00280827"/>
    <w:rsid w:val="00280BE7"/>
    <w:rsid w:val="00280FD2"/>
    <w:rsid w:val="00281354"/>
    <w:rsid w:val="00281B90"/>
    <w:rsid w:val="002830A9"/>
    <w:rsid w:val="00283761"/>
    <w:rsid w:val="00283926"/>
    <w:rsid w:val="00284561"/>
    <w:rsid w:val="002852E8"/>
    <w:rsid w:val="0028558D"/>
    <w:rsid w:val="002856DD"/>
    <w:rsid w:val="002857BD"/>
    <w:rsid w:val="00285C50"/>
    <w:rsid w:val="00285CD1"/>
    <w:rsid w:val="002863C7"/>
    <w:rsid w:val="0028763D"/>
    <w:rsid w:val="0028797F"/>
    <w:rsid w:val="00287FD7"/>
    <w:rsid w:val="0029005C"/>
    <w:rsid w:val="0029024A"/>
    <w:rsid w:val="00290345"/>
    <w:rsid w:val="00290359"/>
    <w:rsid w:val="0029052F"/>
    <w:rsid w:val="002906BF"/>
    <w:rsid w:val="00291333"/>
    <w:rsid w:val="00291427"/>
    <w:rsid w:val="00291AE0"/>
    <w:rsid w:val="002922D1"/>
    <w:rsid w:val="002926B0"/>
    <w:rsid w:val="0029487F"/>
    <w:rsid w:val="0029530C"/>
    <w:rsid w:val="00295443"/>
    <w:rsid w:val="00295A68"/>
    <w:rsid w:val="00295D68"/>
    <w:rsid w:val="00295F7A"/>
    <w:rsid w:val="002961E6"/>
    <w:rsid w:val="00296338"/>
    <w:rsid w:val="0029656B"/>
    <w:rsid w:val="00296D48"/>
    <w:rsid w:val="00297418"/>
    <w:rsid w:val="00297989"/>
    <w:rsid w:val="00297ADC"/>
    <w:rsid w:val="00297FE1"/>
    <w:rsid w:val="002A0451"/>
    <w:rsid w:val="002A09EE"/>
    <w:rsid w:val="002A0CED"/>
    <w:rsid w:val="002A1333"/>
    <w:rsid w:val="002A19B9"/>
    <w:rsid w:val="002A1A0A"/>
    <w:rsid w:val="002A22C8"/>
    <w:rsid w:val="002A2309"/>
    <w:rsid w:val="002A2D12"/>
    <w:rsid w:val="002A2D17"/>
    <w:rsid w:val="002A38D0"/>
    <w:rsid w:val="002A3DC0"/>
    <w:rsid w:val="002A3DD9"/>
    <w:rsid w:val="002A3ECE"/>
    <w:rsid w:val="002A4089"/>
    <w:rsid w:val="002A4F28"/>
    <w:rsid w:val="002A534C"/>
    <w:rsid w:val="002A5415"/>
    <w:rsid w:val="002A54CC"/>
    <w:rsid w:val="002A577F"/>
    <w:rsid w:val="002A65F7"/>
    <w:rsid w:val="002A66B0"/>
    <w:rsid w:val="002A6C6D"/>
    <w:rsid w:val="002A7451"/>
    <w:rsid w:val="002B09C7"/>
    <w:rsid w:val="002B0A7B"/>
    <w:rsid w:val="002B0AB9"/>
    <w:rsid w:val="002B0DE5"/>
    <w:rsid w:val="002B0EE3"/>
    <w:rsid w:val="002B1787"/>
    <w:rsid w:val="002B1C53"/>
    <w:rsid w:val="002B1F22"/>
    <w:rsid w:val="002B21C2"/>
    <w:rsid w:val="002B250C"/>
    <w:rsid w:val="002B2F70"/>
    <w:rsid w:val="002B3146"/>
    <w:rsid w:val="002B3717"/>
    <w:rsid w:val="002B3E9C"/>
    <w:rsid w:val="002B47C4"/>
    <w:rsid w:val="002B570F"/>
    <w:rsid w:val="002B577A"/>
    <w:rsid w:val="002B5BA7"/>
    <w:rsid w:val="002B5BDF"/>
    <w:rsid w:val="002B5DDD"/>
    <w:rsid w:val="002B621F"/>
    <w:rsid w:val="002B6385"/>
    <w:rsid w:val="002B6B29"/>
    <w:rsid w:val="002B7978"/>
    <w:rsid w:val="002B7F99"/>
    <w:rsid w:val="002C03ED"/>
    <w:rsid w:val="002C14AC"/>
    <w:rsid w:val="002C1D95"/>
    <w:rsid w:val="002C1EC8"/>
    <w:rsid w:val="002C2151"/>
    <w:rsid w:val="002C28DB"/>
    <w:rsid w:val="002C295C"/>
    <w:rsid w:val="002C3C46"/>
    <w:rsid w:val="002C47B8"/>
    <w:rsid w:val="002C4D87"/>
    <w:rsid w:val="002C5379"/>
    <w:rsid w:val="002C5779"/>
    <w:rsid w:val="002C5C6E"/>
    <w:rsid w:val="002C6909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434"/>
    <w:rsid w:val="002D1A9A"/>
    <w:rsid w:val="002D2819"/>
    <w:rsid w:val="002D2A11"/>
    <w:rsid w:val="002D3BD4"/>
    <w:rsid w:val="002D3EF2"/>
    <w:rsid w:val="002D425C"/>
    <w:rsid w:val="002D4B85"/>
    <w:rsid w:val="002D4CEA"/>
    <w:rsid w:val="002D4DCF"/>
    <w:rsid w:val="002D5292"/>
    <w:rsid w:val="002D53F9"/>
    <w:rsid w:val="002D5636"/>
    <w:rsid w:val="002D6246"/>
    <w:rsid w:val="002D6C15"/>
    <w:rsid w:val="002D7066"/>
    <w:rsid w:val="002D7336"/>
    <w:rsid w:val="002D7624"/>
    <w:rsid w:val="002E0A9F"/>
    <w:rsid w:val="002E2378"/>
    <w:rsid w:val="002E248B"/>
    <w:rsid w:val="002E2C25"/>
    <w:rsid w:val="002E2D76"/>
    <w:rsid w:val="002E2F20"/>
    <w:rsid w:val="002E32DF"/>
    <w:rsid w:val="002E36AB"/>
    <w:rsid w:val="002E420A"/>
    <w:rsid w:val="002E431D"/>
    <w:rsid w:val="002E4628"/>
    <w:rsid w:val="002E49F4"/>
    <w:rsid w:val="002E4ABC"/>
    <w:rsid w:val="002E58F4"/>
    <w:rsid w:val="002E5A18"/>
    <w:rsid w:val="002E5FFF"/>
    <w:rsid w:val="002E695D"/>
    <w:rsid w:val="002E7018"/>
    <w:rsid w:val="002E703E"/>
    <w:rsid w:val="002E712E"/>
    <w:rsid w:val="002F09A3"/>
    <w:rsid w:val="002F0DB4"/>
    <w:rsid w:val="002F1231"/>
    <w:rsid w:val="002F2064"/>
    <w:rsid w:val="002F263C"/>
    <w:rsid w:val="002F28C8"/>
    <w:rsid w:val="002F2C57"/>
    <w:rsid w:val="002F3EA6"/>
    <w:rsid w:val="002F4ADC"/>
    <w:rsid w:val="002F4C41"/>
    <w:rsid w:val="002F5358"/>
    <w:rsid w:val="002F6068"/>
    <w:rsid w:val="002F6EF8"/>
    <w:rsid w:val="002F6F18"/>
    <w:rsid w:val="002F75FC"/>
    <w:rsid w:val="00301449"/>
    <w:rsid w:val="00301537"/>
    <w:rsid w:val="0030154F"/>
    <w:rsid w:val="00301662"/>
    <w:rsid w:val="00301A21"/>
    <w:rsid w:val="00301BE4"/>
    <w:rsid w:val="00301CBF"/>
    <w:rsid w:val="00302338"/>
    <w:rsid w:val="00302B1A"/>
    <w:rsid w:val="003040C5"/>
    <w:rsid w:val="00304515"/>
    <w:rsid w:val="003045DE"/>
    <w:rsid w:val="003047F8"/>
    <w:rsid w:val="00304A10"/>
    <w:rsid w:val="003050E4"/>
    <w:rsid w:val="00305864"/>
    <w:rsid w:val="00305C63"/>
    <w:rsid w:val="00306317"/>
    <w:rsid w:val="003067D7"/>
    <w:rsid w:val="00306998"/>
    <w:rsid w:val="00306FA0"/>
    <w:rsid w:val="00307C7A"/>
    <w:rsid w:val="00307C8D"/>
    <w:rsid w:val="00307C98"/>
    <w:rsid w:val="00307E28"/>
    <w:rsid w:val="00307EE9"/>
    <w:rsid w:val="003101AE"/>
    <w:rsid w:val="003105A7"/>
    <w:rsid w:val="00310967"/>
    <w:rsid w:val="003119E1"/>
    <w:rsid w:val="0031338B"/>
    <w:rsid w:val="0031365F"/>
    <w:rsid w:val="00313E12"/>
    <w:rsid w:val="00314D0B"/>
    <w:rsid w:val="00315529"/>
    <w:rsid w:val="003161D6"/>
    <w:rsid w:val="0031625C"/>
    <w:rsid w:val="00316391"/>
    <w:rsid w:val="00316703"/>
    <w:rsid w:val="00316DE2"/>
    <w:rsid w:val="00317309"/>
    <w:rsid w:val="00317A15"/>
    <w:rsid w:val="003201FF"/>
    <w:rsid w:val="003204C5"/>
    <w:rsid w:val="00320A09"/>
    <w:rsid w:val="00320F76"/>
    <w:rsid w:val="00321153"/>
    <w:rsid w:val="00321779"/>
    <w:rsid w:val="00321F04"/>
    <w:rsid w:val="003220A7"/>
    <w:rsid w:val="0032246E"/>
    <w:rsid w:val="00322731"/>
    <w:rsid w:val="003239AC"/>
    <w:rsid w:val="00323A49"/>
    <w:rsid w:val="00323A50"/>
    <w:rsid w:val="00323A97"/>
    <w:rsid w:val="003242EB"/>
    <w:rsid w:val="00324895"/>
    <w:rsid w:val="003259DC"/>
    <w:rsid w:val="00325C3D"/>
    <w:rsid w:val="00325D87"/>
    <w:rsid w:val="00326008"/>
    <w:rsid w:val="00326515"/>
    <w:rsid w:val="003269E6"/>
    <w:rsid w:val="00326C52"/>
    <w:rsid w:val="00326E8F"/>
    <w:rsid w:val="003300FF"/>
    <w:rsid w:val="003302DC"/>
    <w:rsid w:val="00330488"/>
    <w:rsid w:val="003305F2"/>
    <w:rsid w:val="00330F4D"/>
    <w:rsid w:val="0033155D"/>
    <w:rsid w:val="00332379"/>
    <w:rsid w:val="00333122"/>
    <w:rsid w:val="00333232"/>
    <w:rsid w:val="00333376"/>
    <w:rsid w:val="00333C4D"/>
    <w:rsid w:val="0033439A"/>
    <w:rsid w:val="0033449D"/>
    <w:rsid w:val="003348F6"/>
    <w:rsid w:val="003354BE"/>
    <w:rsid w:val="003356E4"/>
    <w:rsid w:val="00335FBD"/>
    <w:rsid w:val="00336D75"/>
    <w:rsid w:val="003370EC"/>
    <w:rsid w:val="003379B0"/>
    <w:rsid w:val="003379C5"/>
    <w:rsid w:val="0034060A"/>
    <w:rsid w:val="00342152"/>
    <w:rsid w:val="003426F0"/>
    <w:rsid w:val="003428C4"/>
    <w:rsid w:val="003429DF"/>
    <w:rsid w:val="00343167"/>
    <w:rsid w:val="003434EE"/>
    <w:rsid w:val="00343880"/>
    <w:rsid w:val="003438DB"/>
    <w:rsid w:val="00343C19"/>
    <w:rsid w:val="003447B4"/>
    <w:rsid w:val="003457B7"/>
    <w:rsid w:val="00345C02"/>
    <w:rsid w:val="00345E56"/>
    <w:rsid w:val="00345EEA"/>
    <w:rsid w:val="00345FCE"/>
    <w:rsid w:val="00346325"/>
    <w:rsid w:val="00346C47"/>
    <w:rsid w:val="00347876"/>
    <w:rsid w:val="0035014E"/>
    <w:rsid w:val="00350AAE"/>
    <w:rsid w:val="0035101B"/>
    <w:rsid w:val="00351179"/>
    <w:rsid w:val="00351245"/>
    <w:rsid w:val="00351DBF"/>
    <w:rsid w:val="00352182"/>
    <w:rsid w:val="00352558"/>
    <w:rsid w:val="00352709"/>
    <w:rsid w:val="00352F1D"/>
    <w:rsid w:val="003545FA"/>
    <w:rsid w:val="00355787"/>
    <w:rsid w:val="00356736"/>
    <w:rsid w:val="00356901"/>
    <w:rsid w:val="00356CEE"/>
    <w:rsid w:val="00356D0A"/>
    <w:rsid w:val="00357AE6"/>
    <w:rsid w:val="00357BDD"/>
    <w:rsid w:val="00357E43"/>
    <w:rsid w:val="0036042F"/>
    <w:rsid w:val="00360D6B"/>
    <w:rsid w:val="00360ECF"/>
    <w:rsid w:val="0036124A"/>
    <w:rsid w:val="003612D8"/>
    <w:rsid w:val="00361347"/>
    <w:rsid w:val="00361AD7"/>
    <w:rsid w:val="00361DEE"/>
    <w:rsid w:val="003625EF"/>
    <w:rsid w:val="00362A82"/>
    <w:rsid w:val="00362EF4"/>
    <w:rsid w:val="003649B1"/>
    <w:rsid w:val="003656CD"/>
    <w:rsid w:val="00365E8F"/>
    <w:rsid w:val="0036682B"/>
    <w:rsid w:val="00367237"/>
    <w:rsid w:val="0036780B"/>
    <w:rsid w:val="00367E89"/>
    <w:rsid w:val="00367F56"/>
    <w:rsid w:val="00370A10"/>
    <w:rsid w:val="00371612"/>
    <w:rsid w:val="00371A4D"/>
    <w:rsid w:val="00372578"/>
    <w:rsid w:val="0037295A"/>
    <w:rsid w:val="00372975"/>
    <w:rsid w:val="00372B83"/>
    <w:rsid w:val="0037304A"/>
    <w:rsid w:val="003732D3"/>
    <w:rsid w:val="003743B2"/>
    <w:rsid w:val="0037465F"/>
    <w:rsid w:val="00375735"/>
    <w:rsid w:val="003758FC"/>
    <w:rsid w:val="00375DEC"/>
    <w:rsid w:val="00375E15"/>
    <w:rsid w:val="003761F3"/>
    <w:rsid w:val="0037623B"/>
    <w:rsid w:val="00376870"/>
    <w:rsid w:val="00376AD2"/>
    <w:rsid w:val="003774D4"/>
    <w:rsid w:val="00377783"/>
    <w:rsid w:val="00377BB7"/>
    <w:rsid w:val="00377D1B"/>
    <w:rsid w:val="00377FAE"/>
    <w:rsid w:val="0038088C"/>
    <w:rsid w:val="00380D13"/>
    <w:rsid w:val="00380E1B"/>
    <w:rsid w:val="003812DD"/>
    <w:rsid w:val="00382076"/>
    <w:rsid w:val="00382753"/>
    <w:rsid w:val="00382F83"/>
    <w:rsid w:val="00382FCF"/>
    <w:rsid w:val="003838D6"/>
    <w:rsid w:val="0038398A"/>
    <w:rsid w:val="00383D64"/>
    <w:rsid w:val="003844F9"/>
    <w:rsid w:val="00384764"/>
    <w:rsid w:val="003848F9"/>
    <w:rsid w:val="0038499D"/>
    <w:rsid w:val="00384A6A"/>
    <w:rsid w:val="00384E38"/>
    <w:rsid w:val="003851BD"/>
    <w:rsid w:val="003858A0"/>
    <w:rsid w:val="00385C9E"/>
    <w:rsid w:val="00385D8C"/>
    <w:rsid w:val="003864B9"/>
    <w:rsid w:val="003868A6"/>
    <w:rsid w:val="003871BA"/>
    <w:rsid w:val="003873CB"/>
    <w:rsid w:val="003874E1"/>
    <w:rsid w:val="00387559"/>
    <w:rsid w:val="003876BF"/>
    <w:rsid w:val="0038791A"/>
    <w:rsid w:val="003907C0"/>
    <w:rsid w:val="003909FB"/>
    <w:rsid w:val="00390A23"/>
    <w:rsid w:val="00390A42"/>
    <w:rsid w:val="00391A33"/>
    <w:rsid w:val="00391CAC"/>
    <w:rsid w:val="00393013"/>
    <w:rsid w:val="00393120"/>
    <w:rsid w:val="00393AA5"/>
    <w:rsid w:val="00393D4E"/>
    <w:rsid w:val="00394429"/>
    <w:rsid w:val="00394733"/>
    <w:rsid w:val="003959CE"/>
    <w:rsid w:val="00395BA3"/>
    <w:rsid w:val="00395BF6"/>
    <w:rsid w:val="00395FED"/>
    <w:rsid w:val="00396283"/>
    <w:rsid w:val="003973E1"/>
    <w:rsid w:val="003A03B8"/>
    <w:rsid w:val="003A1043"/>
    <w:rsid w:val="003A2861"/>
    <w:rsid w:val="003A2FA6"/>
    <w:rsid w:val="003A3081"/>
    <w:rsid w:val="003A3495"/>
    <w:rsid w:val="003A3B84"/>
    <w:rsid w:val="003A3C3B"/>
    <w:rsid w:val="003A4254"/>
    <w:rsid w:val="003A43B5"/>
    <w:rsid w:val="003A4D02"/>
    <w:rsid w:val="003A5212"/>
    <w:rsid w:val="003A529F"/>
    <w:rsid w:val="003A54EB"/>
    <w:rsid w:val="003A568F"/>
    <w:rsid w:val="003A6B0C"/>
    <w:rsid w:val="003A7399"/>
    <w:rsid w:val="003A7564"/>
    <w:rsid w:val="003A76EA"/>
    <w:rsid w:val="003B0F26"/>
    <w:rsid w:val="003B11F3"/>
    <w:rsid w:val="003B14DC"/>
    <w:rsid w:val="003B3A1B"/>
    <w:rsid w:val="003B3BE0"/>
    <w:rsid w:val="003B3DF6"/>
    <w:rsid w:val="003B4121"/>
    <w:rsid w:val="003B424F"/>
    <w:rsid w:val="003B480F"/>
    <w:rsid w:val="003B4E02"/>
    <w:rsid w:val="003B516A"/>
    <w:rsid w:val="003B5AF3"/>
    <w:rsid w:val="003B6275"/>
    <w:rsid w:val="003B688C"/>
    <w:rsid w:val="003B68F9"/>
    <w:rsid w:val="003B6965"/>
    <w:rsid w:val="003B6ADC"/>
    <w:rsid w:val="003B793C"/>
    <w:rsid w:val="003B7E22"/>
    <w:rsid w:val="003C004A"/>
    <w:rsid w:val="003C0077"/>
    <w:rsid w:val="003C0521"/>
    <w:rsid w:val="003C0951"/>
    <w:rsid w:val="003C1557"/>
    <w:rsid w:val="003C1888"/>
    <w:rsid w:val="003C1F85"/>
    <w:rsid w:val="003C2210"/>
    <w:rsid w:val="003C27BA"/>
    <w:rsid w:val="003C2A79"/>
    <w:rsid w:val="003C2D67"/>
    <w:rsid w:val="003C3C49"/>
    <w:rsid w:val="003C47C7"/>
    <w:rsid w:val="003C4DCE"/>
    <w:rsid w:val="003C58E5"/>
    <w:rsid w:val="003C619A"/>
    <w:rsid w:val="003C65E3"/>
    <w:rsid w:val="003C6B96"/>
    <w:rsid w:val="003C6D07"/>
    <w:rsid w:val="003C70E9"/>
    <w:rsid w:val="003D049A"/>
    <w:rsid w:val="003D05A3"/>
    <w:rsid w:val="003D0EC2"/>
    <w:rsid w:val="003D16E8"/>
    <w:rsid w:val="003D1C57"/>
    <w:rsid w:val="003D1D31"/>
    <w:rsid w:val="003D20EE"/>
    <w:rsid w:val="003D2AD9"/>
    <w:rsid w:val="003D2D03"/>
    <w:rsid w:val="003D2D3E"/>
    <w:rsid w:val="003D2D4B"/>
    <w:rsid w:val="003D2EDC"/>
    <w:rsid w:val="003D3099"/>
    <w:rsid w:val="003D3D17"/>
    <w:rsid w:val="003D4390"/>
    <w:rsid w:val="003D43BF"/>
    <w:rsid w:val="003D44F8"/>
    <w:rsid w:val="003D4AD3"/>
    <w:rsid w:val="003D4C3C"/>
    <w:rsid w:val="003D5471"/>
    <w:rsid w:val="003D5A7F"/>
    <w:rsid w:val="003D5CE3"/>
    <w:rsid w:val="003D5D31"/>
    <w:rsid w:val="003D62DE"/>
    <w:rsid w:val="003D6468"/>
    <w:rsid w:val="003D692B"/>
    <w:rsid w:val="003D6C95"/>
    <w:rsid w:val="003D6CB5"/>
    <w:rsid w:val="003D6F36"/>
    <w:rsid w:val="003D6FA6"/>
    <w:rsid w:val="003D713F"/>
    <w:rsid w:val="003D73E6"/>
    <w:rsid w:val="003D77DA"/>
    <w:rsid w:val="003D7A56"/>
    <w:rsid w:val="003D7A61"/>
    <w:rsid w:val="003E008D"/>
    <w:rsid w:val="003E01DC"/>
    <w:rsid w:val="003E09BF"/>
    <w:rsid w:val="003E0D59"/>
    <w:rsid w:val="003E0EE4"/>
    <w:rsid w:val="003E130A"/>
    <w:rsid w:val="003E16E0"/>
    <w:rsid w:val="003E18AE"/>
    <w:rsid w:val="003E1F3F"/>
    <w:rsid w:val="003E33D5"/>
    <w:rsid w:val="003E3ABA"/>
    <w:rsid w:val="003E3B78"/>
    <w:rsid w:val="003E416C"/>
    <w:rsid w:val="003E44A9"/>
    <w:rsid w:val="003E4CA3"/>
    <w:rsid w:val="003E4F2A"/>
    <w:rsid w:val="003E4F55"/>
    <w:rsid w:val="003E5394"/>
    <w:rsid w:val="003E5E3C"/>
    <w:rsid w:val="003E6A78"/>
    <w:rsid w:val="003E6C26"/>
    <w:rsid w:val="003E75A5"/>
    <w:rsid w:val="003E7FE2"/>
    <w:rsid w:val="003F0923"/>
    <w:rsid w:val="003F0CE0"/>
    <w:rsid w:val="003F0FE6"/>
    <w:rsid w:val="003F1BD0"/>
    <w:rsid w:val="003F1F68"/>
    <w:rsid w:val="003F1F79"/>
    <w:rsid w:val="003F20F3"/>
    <w:rsid w:val="003F246F"/>
    <w:rsid w:val="003F2584"/>
    <w:rsid w:val="003F2705"/>
    <w:rsid w:val="003F3B21"/>
    <w:rsid w:val="003F4E3D"/>
    <w:rsid w:val="003F5531"/>
    <w:rsid w:val="003F5D81"/>
    <w:rsid w:val="003F6161"/>
    <w:rsid w:val="003F6DCD"/>
    <w:rsid w:val="003F7434"/>
    <w:rsid w:val="003F7741"/>
    <w:rsid w:val="003F7C9C"/>
    <w:rsid w:val="0040045D"/>
    <w:rsid w:val="004009E6"/>
    <w:rsid w:val="00401590"/>
    <w:rsid w:val="00401C18"/>
    <w:rsid w:val="00401D80"/>
    <w:rsid w:val="00401EEF"/>
    <w:rsid w:val="00402C71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51FF"/>
    <w:rsid w:val="004056F5"/>
    <w:rsid w:val="00406339"/>
    <w:rsid w:val="004072F8"/>
    <w:rsid w:val="0040732D"/>
    <w:rsid w:val="0040752F"/>
    <w:rsid w:val="00407B97"/>
    <w:rsid w:val="00407BF4"/>
    <w:rsid w:val="00407E7A"/>
    <w:rsid w:val="00411622"/>
    <w:rsid w:val="0041164A"/>
    <w:rsid w:val="00411DAE"/>
    <w:rsid w:val="00411E18"/>
    <w:rsid w:val="004126AE"/>
    <w:rsid w:val="00412DE0"/>
    <w:rsid w:val="00413104"/>
    <w:rsid w:val="00413429"/>
    <w:rsid w:val="00413511"/>
    <w:rsid w:val="00413514"/>
    <w:rsid w:val="004135B5"/>
    <w:rsid w:val="00413CA3"/>
    <w:rsid w:val="00413F6A"/>
    <w:rsid w:val="0041539C"/>
    <w:rsid w:val="00415AA3"/>
    <w:rsid w:val="00415E70"/>
    <w:rsid w:val="004162DD"/>
    <w:rsid w:val="00416611"/>
    <w:rsid w:val="00416D30"/>
    <w:rsid w:val="0041727B"/>
    <w:rsid w:val="00417CDE"/>
    <w:rsid w:val="00417DB6"/>
    <w:rsid w:val="0042022C"/>
    <w:rsid w:val="00420625"/>
    <w:rsid w:val="00420C06"/>
    <w:rsid w:val="00420C4E"/>
    <w:rsid w:val="00421CCE"/>
    <w:rsid w:val="004221A1"/>
    <w:rsid w:val="00422356"/>
    <w:rsid w:val="004226EB"/>
    <w:rsid w:val="004229D9"/>
    <w:rsid w:val="0042395B"/>
    <w:rsid w:val="00423C82"/>
    <w:rsid w:val="0042436A"/>
    <w:rsid w:val="00425250"/>
    <w:rsid w:val="0042577E"/>
    <w:rsid w:val="0042603D"/>
    <w:rsid w:val="004261CD"/>
    <w:rsid w:val="00426F2C"/>
    <w:rsid w:val="00427536"/>
    <w:rsid w:val="00427A08"/>
    <w:rsid w:val="0043034D"/>
    <w:rsid w:val="00431128"/>
    <w:rsid w:val="004318F0"/>
    <w:rsid w:val="00431C20"/>
    <w:rsid w:val="00431E44"/>
    <w:rsid w:val="0043272C"/>
    <w:rsid w:val="00432749"/>
    <w:rsid w:val="00432AA8"/>
    <w:rsid w:val="004344C9"/>
    <w:rsid w:val="004347D0"/>
    <w:rsid w:val="00434CAB"/>
    <w:rsid w:val="00435112"/>
    <w:rsid w:val="004351A4"/>
    <w:rsid w:val="00435454"/>
    <w:rsid w:val="00435ED8"/>
    <w:rsid w:val="004369D9"/>
    <w:rsid w:val="00437192"/>
    <w:rsid w:val="00437810"/>
    <w:rsid w:val="00437D40"/>
    <w:rsid w:val="004403EE"/>
    <w:rsid w:val="00440610"/>
    <w:rsid w:val="004407E6"/>
    <w:rsid w:val="0044152C"/>
    <w:rsid w:val="004417D5"/>
    <w:rsid w:val="00441B10"/>
    <w:rsid w:val="00442040"/>
    <w:rsid w:val="0044218B"/>
    <w:rsid w:val="00442402"/>
    <w:rsid w:val="00442671"/>
    <w:rsid w:val="00442696"/>
    <w:rsid w:val="00443011"/>
    <w:rsid w:val="00443351"/>
    <w:rsid w:val="00444352"/>
    <w:rsid w:val="004445EF"/>
    <w:rsid w:val="00444659"/>
    <w:rsid w:val="00444812"/>
    <w:rsid w:val="0044484D"/>
    <w:rsid w:val="00444A3D"/>
    <w:rsid w:val="00444BBD"/>
    <w:rsid w:val="00444C24"/>
    <w:rsid w:val="00445365"/>
    <w:rsid w:val="0044561F"/>
    <w:rsid w:val="00445D78"/>
    <w:rsid w:val="00446A33"/>
    <w:rsid w:val="0044764F"/>
    <w:rsid w:val="00450B2A"/>
    <w:rsid w:val="004520F1"/>
    <w:rsid w:val="0045219B"/>
    <w:rsid w:val="00452539"/>
    <w:rsid w:val="00452A0D"/>
    <w:rsid w:val="00453452"/>
    <w:rsid w:val="00453B89"/>
    <w:rsid w:val="00453C9F"/>
    <w:rsid w:val="00453FE7"/>
    <w:rsid w:val="00454488"/>
    <w:rsid w:val="0045624F"/>
    <w:rsid w:val="00456637"/>
    <w:rsid w:val="00456CA7"/>
    <w:rsid w:val="00456CD0"/>
    <w:rsid w:val="00456D61"/>
    <w:rsid w:val="00457738"/>
    <w:rsid w:val="00457BAF"/>
    <w:rsid w:val="00457D2A"/>
    <w:rsid w:val="00457DB3"/>
    <w:rsid w:val="004602B2"/>
    <w:rsid w:val="004610FF"/>
    <w:rsid w:val="00461968"/>
    <w:rsid w:val="00461CA5"/>
    <w:rsid w:val="00461D3C"/>
    <w:rsid w:val="004627AD"/>
    <w:rsid w:val="00462A09"/>
    <w:rsid w:val="00462CFB"/>
    <w:rsid w:val="00462F68"/>
    <w:rsid w:val="00463392"/>
    <w:rsid w:val="0046379B"/>
    <w:rsid w:val="004638DD"/>
    <w:rsid w:val="00463B0F"/>
    <w:rsid w:val="00463FB5"/>
    <w:rsid w:val="00464662"/>
    <w:rsid w:val="00464683"/>
    <w:rsid w:val="0046475B"/>
    <w:rsid w:val="00464A7D"/>
    <w:rsid w:val="00465072"/>
    <w:rsid w:val="00465934"/>
    <w:rsid w:val="00465A2E"/>
    <w:rsid w:val="00465B04"/>
    <w:rsid w:val="00465B2F"/>
    <w:rsid w:val="00465EA3"/>
    <w:rsid w:val="004664FA"/>
    <w:rsid w:val="00466AE2"/>
    <w:rsid w:val="00467033"/>
    <w:rsid w:val="004678AB"/>
    <w:rsid w:val="00467B7E"/>
    <w:rsid w:val="00470162"/>
    <w:rsid w:val="004702B5"/>
    <w:rsid w:val="00470A96"/>
    <w:rsid w:val="00470BE6"/>
    <w:rsid w:val="0047222F"/>
    <w:rsid w:val="00472855"/>
    <w:rsid w:val="004728AE"/>
    <w:rsid w:val="00472F8E"/>
    <w:rsid w:val="00474673"/>
    <w:rsid w:val="0047496F"/>
    <w:rsid w:val="00474C23"/>
    <w:rsid w:val="00475213"/>
    <w:rsid w:val="00475820"/>
    <w:rsid w:val="00475B6F"/>
    <w:rsid w:val="00475F42"/>
    <w:rsid w:val="00476AB5"/>
    <w:rsid w:val="00476AD7"/>
    <w:rsid w:val="00476E1D"/>
    <w:rsid w:val="00477530"/>
    <w:rsid w:val="004777FA"/>
    <w:rsid w:val="0048131E"/>
    <w:rsid w:val="004813BE"/>
    <w:rsid w:val="0048146B"/>
    <w:rsid w:val="00481765"/>
    <w:rsid w:val="004818BF"/>
    <w:rsid w:val="00482B85"/>
    <w:rsid w:val="00482BE9"/>
    <w:rsid w:val="00483F90"/>
    <w:rsid w:val="004841D9"/>
    <w:rsid w:val="00484524"/>
    <w:rsid w:val="00484670"/>
    <w:rsid w:val="00484748"/>
    <w:rsid w:val="004854AD"/>
    <w:rsid w:val="0048566B"/>
    <w:rsid w:val="00485CBB"/>
    <w:rsid w:val="00486023"/>
    <w:rsid w:val="004863CA"/>
    <w:rsid w:val="004865CC"/>
    <w:rsid w:val="00486B51"/>
    <w:rsid w:val="00486BC0"/>
    <w:rsid w:val="00486C44"/>
    <w:rsid w:val="0048775B"/>
    <w:rsid w:val="00490AEA"/>
    <w:rsid w:val="004911D8"/>
    <w:rsid w:val="004913BD"/>
    <w:rsid w:val="004918C9"/>
    <w:rsid w:val="00491A28"/>
    <w:rsid w:val="00491E95"/>
    <w:rsid w:val="004921C6"/>
    <w:rsid w:val="004928E6"/>
    <w:rsid w:val="00492CC1"/>
    <w:rsid w:val="00492DC1"/>
    <w:rsid w:val="0049344E"/>
    <w:rsid w:val="0049361E"/>
    <w:rsid w:val="00493C5A"/>
    <w:rsid w:val="0049440E"/>
    <w:rsid w:val="0049448B"/>
    <w:rsid w:val="004946D0"/>
    <w:rsid w:val="00494EA0"/>
    <w:rsid w:val="0049513C"/>
    <w:rsid w:val="00495518"/>
    <w:rsid w:val="00496168"/>
    <w:rsid w:val="00496242"/>
    <w:rsid w:val="00496A8A"/>
    <w:rsid w:val="00496F2E"/>
    <w:rsid w:val="00497231"/>
    <w:rsid w:val="00497B7C"/>
    <w:rsid w:val="004A013A"/>
    <w:rsid w:val="004A0A79"/>
    <w:rsid w:val="004A125B"/>
    <w:rsid w:val="004A1320"/>
    <w:rsid w:val="004A14D4"/>
    <w:rsid w:val="004A1516"/>
    <w:rsid w:val="004A16EE"/>
    <w:rsid w:val="004A1E1A"/>
    <w:rsid w:val="004A1FBB"/>
    <w:rsid w:val="004A242B"/>
    <w:rsid w:val="004A2437"/>
    <w:rsid w:val="004A2673"/>
    <w:rsid w:val="004A2B64"/>
    <w:rsid w:val="004A31A7"/>
    <w:rsid w:val="004A355F"/>
    <w:rsid w:val="004A3B8C"/>
    <w:rsid w:val="004A4A10"/>
    <w:rsid w:val="004A4A92"/>
    <w:rsid w:val="004A4DE3"/>
    <w:rsid w:val="004A5263"/>
    <w:rsid w:val="004A536E"/>
    <w:rsid w:val="004A73D0"/>
    <w:rsid w:val="004A75AB"/>
    <w:rsid w:val="004A7777"/>
    <w:rsid w:val="004A77BC"/>
    <w:rsid w:val="004B03BA"/>
    <w:rsid w:val="004B1BC9"/>
    <w:rsid w:val="004B2725"/>
    <w:rsid w:val="004B28C8"/>
    <w:rsid w:val="004B3223"/>
    <w:rsid w:val="004B3283"/>
    <w:rsid w:val="004B3BF2"/>
    <w:rsid w:val="004B3C5A"/>
    <w:rsid w:val="004B426A"/>
    <w:rsid w:val="004B45FD"/>
    <w:rsid w:val="004B49E0"/>
    <w:rsid w:val="004B52C4"/>
    <w:rsid w:val="004B533C"/>
    <w:rsid w:val="004B5AB2"/>
    <w:rsid w:val="004B5E2A"/>
    <w:rsid w:val="004B5EF6"/>
    <w:rsid w:val="004B74A2"/>
    <w:rsid w:val="004C0F6D"/>
    <w:rsid w:val="004C12FB"/>
    <w:rsid w:val="004C1748"/>
    <w:rsid w:val="004C19B7"/>
    <w:rsid w:val="004C1AC1"/>
    <w:rsid w:val="004C20CD"/>
    <w:rsid w:val="004C27A2"/>
    <w:rsid w:val="004C381D"/>
    <w:rsid w:val="004C4F8B"/>
    <w:rsid w:val="004C554B"/>
    <w:rsid w:val="004C672A"/>
    <w:rsid w:val="004C71A3"/>
    <w:rsid w:val="004C7370"/>
    <w:rsid w:val="004C783E"/>
    <w:rsid w:val="004C7892"/>
    <w:rsid w:val="004C7990"/>
    <w:rsid w:val="004C7AA8"/>
    <w:rsid w:val="004C7F0C"/>
    <w:rsid w:val="004D0D64"/>
    <w:rsid w:val="004D1147"/>
    <w:rsid w:val="004D12C6"/>
    <w:rsid w:val="004D1A79"/>
    <w:rsid w:val="004D1F09"/>
    <w:rsid w:val="004D20A1"/>
    <w:rsid w:val="004D4294"/>
    <w:rsid w:val="004D461B"/>
    <w:rsid w:val="004D4AC9"/>
    <w:rsid w:val="004D4ADE"/>
    <w:rsid w:val="004D63CD"/>
    <w:rsid w:val="004D67F2"/>
    <w:rsid w:val="004D6C61"/>
    <w:rsid w:val="004D6D93"/>
    <w:rsid w:val="004D703F"/>
    <w:rsid w:val="004E08A0"/>
    <w:rsid w:val="004E09C0"/>
    <w:rsid w:val="004E0C6A"/>
    <w:rsid w:val="004E1092"/>
    <w:rsid w:val="004E170E"/>
    <w:rsid w:val="004E18C0"/>
    <w:rsid w:val="004E190A"/>
    <w:rsid w:val="004E1996"/>
    <w:rsid w:val="004E2213"/>
    <w:rsid w:val="004E27BE"/>
    <w:rsid w:val="004E2A3A"/>
    <w:rsid w:val="004E3605"/>
    <w:rsid w:val="004E3905"/>
    <w:rsid w:val="004E3BC2"/>
    <w:rsid w:val="004E403D"/>
    <w:rsid w:val="004E4063"/>
    <w:rsid w:val="004E4469"/>
    <w:rsid w:val="004E4555"/>
    <w:rsid w:val="004E4850"/>
    <w:rsid w:val="004E4C2A"/>
    <w:rsid w:val="004E6235"/>
    <w:rsid w:val="004E65E8"/>
    <w:rsid w:val="004E669C"/>
    <w:rsid w:val="004E6C40"/>
    <w:rsid w:val="004E6C88"/>
    <w:rsid w:val="004E7445"/>
    <w:rsid w:val="004F0785"/>
    <w:rsid w:val="004F1382"/>
    <w:rsid w:val="004F1552"/>
    <w:rsid w:val="004F1703"/>
    <w:rsid w:val="004F1BE3"/>
    <w:rsid w:val="004F1CBF"/>
    <w:rsid w:val="004F1D5B"/>
    <w:rsid w:val="004F2D58"/>
    <w:rsid w:val="004F2E24"/>
    <w:rsid w:val="004F2EFA"/>
    <w:rsid w:val="004F31C4"/>
    <w:rsid w:val="004F3A74"/>
    <w:rsid w:val="004F45D8"/>
    <w:rsid w:val="004F4FE8"/>
    <w:rsid w:val="004F5305"/>
    <w:rsid w:val="004F62A0"/>
    <w:rsid w:val="004F679B"/>
    <w:rsid w:val="00500B7A"/>
    <w:rsid w:val="00501706"/>
    <w:rsid w:val="005020EE"/>
    <w:rsid w:val="005023EE"/>
    <w:rsid w:val="0050286D"/>
    <w:rsid w:val="0050356E"/>
    <w:rsid w:val="005036CA"/>
    <w:rsid w:val="005037F4"/>
    <w:rsid w:val="005040B7"/>
    <w:rsid w:val="00504324"/>
    <w:rsid w:val="00504880"/>
    <w:rsid w:val="00504890"/>
    <w:rsid w:val="00505050"/>
    <w:rsid w:val="005055D5"/>
    <w:rsid w:val="00505FF1"/>
    <w:rsid w:val="0050638C"/>
    <w:rsid w:val="0050640F"/>
    <w:rsid w:val="00506B69"/>
    <w:rsid w:val="00506D9A"/>
    <w:rsid w:val="00506E7A"/>
    <w:rsid w:val="0050716D"/>
    <w:rsid w:val="00507338"/>
    <w:rsid w:val="00507496"/>
    <w:rsid w:val="00507696"/>
    <w:rsid w:val="00507758"/>
    <w:rsid w:val="00507BC8"/>
    <w:rsid w:val="00507FBB"/>
    <w:rsid w:val="00510086"/>
    <w:rsid w:val="005109C7"/>
    <w:rsid w:val="00510E94"/>
    <w:rsid w:val="00510E95"/>
    <w:rsid w:val="005115E7"/>
    <w:rsid w:val="00511E1A"/>
    <w:rsid w:val="00512FF0"/>
    <w:rsid w:val="0051326E"/>
    <w:rsid w:val="005140AC"/>
    <w:rsid w:val="00514116"/>
    <w:rsid w:val="00515255"/>
    <w:rsid w:val="00515E09"/>
    <w:rsid w:val="00516314"/>
    <w:rsid w:val="005163B1"/>
    <w:rsid w:val="00516903"/>
    <w:rsid w:val="00520492"/>
    <w:rsid w:val="005205D7"/>
    <w:rsid w:val="00520B19"/>
    <w:rsid w:val="005210FE"/>
    <w:rsid w:val="00522193"/>
    <w:rsid w:val="0052223E"/>
    <w:rsid w:val="00522C85"/>
    <w:rsid w:val="0052436F"/>
    <w:rsid w:val="00524462"/>
    <w:rsid w:val="00525A85"/>
    <w:rsid w:val="0052616C"/>
    <w:rsid w:val="005263DF"/>
    <w:rsid w:val="00526C0B"/>
    <w:rsid w:val="00526F6A"/>
    <w:rsid w:val="00526FA7"/>
    <w:rsid w:val="0052715A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C1C"/>
    <w:rsid w:val="0053268D"/>
    <w:rsid w:val="005326F3"/>
    <w:rsid w:val="00533469"/>
    <w:rsid w:val="005342A0"/>
    <w:rsid w:val="00534920"/>
    <w:rsid w:val="00535343"/>
    <w:rsid w:val="005354C7"/>
    <w:rsid w:val="005355D5"/>
    <w:rsid w:val="005363DF"/>
    <w:rsid w:val="00536561"/>
    <w:rsid w:val="00536898"/>
    <w:rsid w:val="00536A67"/>
    <w:rsid w:val="00537103"/>
    <w:rsid w:val="00537575"/>
    <w:rsid w:val="00540242"/>
    <w:rsid w:val="00540C06"/>
    <w:rsid w:val="00541880"/>
    <w:rsid w:val="00541E94"/>
    <w:rsid w:val="00541FA9"/>
    <w:rsid w:val="005420F9"/>
    <w:rsid w:val="005422F3"/>
    <w:rsid w:val="005433B6"/>
    <w:rsid w:val="005446B6"/>
    <w:rsid w:val="0054471C"/>
    <w:rsid w:val="005459B7"/>
    <w:rsid w:val="00546A11"/>
    <w:rsid w:val="00547BBE"/>
    <w:rsid w:val="00550084"/>
    <w:rsid w:val="005519A4"/>
    <w:rsid w:val="00552455"/>
    <w:rsid w:val="00552553"/>
    <w:rsid w:val="00552DF7"/>
    <w:rsid w:val="00552EE8"/>
    <w:rsid w:val="00553189"/>
    <w:rsid w:val="0055370E"/>
    <w:rsid w:val="005537AA"/>
    <w:rsid w:val="00553BEE"/>
    <w:rsid w:val="00555155"/>
    <w:rsid w:val="00555230"/>
    <w:rsid w:val="00555497"/>
    <w:rsid w:val="00555D5D"/>
    <w:rsid w:val="00555DB4"/>
    <w:rsid w:val="00556AD5"/>
    <w:rsid w:val="00556C10"/>
    <w:rsid w:val="00556EC4"/>
    <w:rsid w:val="00557098"/>
    <w:rsid w:val="005575E7"/>
    <w:rsid w:val="0055766D"/>
    <w:rsid w:val="00560C7F"/>
    <w:rsid w:val="00560D66"/>
    <w:rsid w:val="00561360"/>
    <w:rsid w:val="0056203E"/>
    <w:rsid w:val="00562671"/>
    <w:rsid w:val="0056271E"/>
    <w:rsid w:val="005631AC"/>
    <w:rsid w:val="00563266"/>
    <w:rsid w:val="00564BCD"/>
    <w:rsid w:val="005653B6"/>
    <w:rsid w:val="00565B59"/>
    <w:rsid w:val="00565E62"/>
    <w:rsid w:val="005662AB"/>
    <w:rsid w:val="005664A6"/>
    <w:rsid w:val="00566758"/>
    <w:rsid w:val="00566857"/>
    <w:rsid w:val="005669CE"/>
    <w:rsid w:val="00566D27"/>
    <w:rsid w:val="0056767B"/>
    <w:rsid w:val="005677C8"/>
    <w:rsid w:val="00567D1C"/>
    <w:rsid w:val="0057006E"/>
    <w:rsid w:val="00570A50"/>
    <w:rsid w:val="00570BD6"/>
    <w:rsid w:val="00570F48"/>
    <w:rsid w:val="00571936"/>
    <w:rsid w:val="00571D4E"/>
    <w:rsid w:val="00572724"/>
    <w:rsid w:val="0057280D"/>
    <w:rsid w:val="00572EAA"/>
    <w:rsid w:val="0057370F"/>
    <w:rsid w:val="00573F8A"/>
    <w:rsid w:val="005740AC"/>
    <w:rsid w:val="00574986"/>
    <w:rsid w:val="00574C8D"/>
    <w:rsid w:val="0057589B"/>
    <w:rsid w:val="00575AF8"/>
    <w:rsid w:val="00575CC9"/>
    <w:rsid w:val="00575F8F"/>
    <w:rsid w:val="00576005"/>
    <w:rsid w:val="00576498"/>
    <w:rsid w:val="00576A8D"/>
    <w:rsid w:val="00576D20"/>
    <w:rsid w:val="0057717F"/>
    <w:rsid w:val="005773DE"/>
    <w:rsid w:val="00577676"/>
    <w:rsid w:val="00577790"/>
    <w:rsid w:val="005806F2"/>
    <w:rsid w:val="0058097A"/>
    <w:rsid w:val="00580D67"/>
    <w:rsid w:val="005814EB"/>
    <w:rsid w:val="00581EBC"/>
    <w:rsid w:val="0058365E"/>
    <w:rsid w:val="0058372E"/>
    <w:rsid w:val="005837F9"/>
    <w:rsid w:val="0058426F"/>
    <w:rsid w:val="00584D08"/>
    <w:rsid w:val="005852D8"/>
    <w:rsid w:val="0058590B"/>
    <w:rsid w:val="00585DDA"/>
    <w:rsid w:val="005862D2"/>
    <w:rsid w:val="005863CB"/>
    <w:rsid w:val="00586939"/>
    <w:rsid w:val="00586C2B"/>
    <w:rsid w:val="00586C7B"/>
    <w:rsid w:val="005874EE"/>
    <w:rsid w:val="005905C4"/>
    <w:rsid w:val="005908C4"/>
    <w:rsid w:val="00591046"/>
    <w:rsid w:val="00591411"/>
    <w:rsid w:val="00591860"/>
    <w:rsid w:val="005930F5"/>
    <w:rsid w:val="005931A5"/>
    <w:rsid w:val="0059388F"/>
    <w:rsid w:val="00593B5F"/>
    <w:rsid w:val="0059454B"/>
    <w:rsid w:val="00594767"/>
    <w:rsid w:val="00594BAB"/>
    <w:rsid w:val="00594DA6"/>
    <w:rsid w:val="00594FDA"/>
    <w:rsid w:val="00595700"/>
    <w:rsid w:val="0059667B"/>
    <w:rsid w:val="005966C2"/>
    <w:rsid w:val="0059695B"/>
    <w:rsid w:val="00596ACE"/>
    <w:rsid w:val="005A0223"/>
    <w:rsid w:val="005A047A"/>
    <w:rsid w:val="005A0AD8"/>
    <w:rsid w:val="005A1B23"/>
    <w:rsid w:val="005A1B9D"/>
    <w:rsid w:val="005A20F8"/>
    <w:rsid w:val="005A22DD"/>
    <w:rsid w:val="005A246B"/>
    <w:rsid w:val="005A2EDD"/>
    <w:rsid w:val="005A2FE9"/>
    <w:rsid w:val="005A3A42"/>
    <w:rsid w:val="005A3B24"/>
    <w:rsid w:val="005A4BF2"/>
    <w:rsid w:val="005A4C72"/>
    <w:rsid w:val="005A5982"/>
    <w:rsid w:val="005A5A92"/>
    <w:rsid w:val="005A5AEA"/>
    <w:rsid w:val="005A5D71"/>
    <w:rsid w:val="005A645C"/>
    <w:rsid w:val="005A6757"/>
    <w:rsid w:val="005A69E5"/>
    <w:rsid w:val="005A6AEC"/>
    <w:rsid w:val="005A6C35"/>
    <w:rsid w:val="005A6EEF"/>
    <w:rsid w:val="005A7968"/>
    <w:rsid w:val="005A7BAA"/>
    <w:rsid w:val="005A7FA9"/>
    <w:rsid w:val="005B28F4"/>
    <w:rsid w:val="005B2987"/>
    <w:rsid w:val="005B3428"/>
    <w:rsid w:val="005B361D"/>
    <w:rsid w:val="005B4AA9"/>
    <w:rsid w:val="005B4EB5"/>
    <w:rsid w:val="005B4FD8"/>
    <w:rsid w:val="005B5BA8"/>
    <w:rsid w:val="005B5FBB"/>
    <w:rsid w:val="005B65BC"/>
    <w:rsid w:val="005B740F"/>
    <w:rsid w:val="005B7927"/>
    <w:rsid w:val="005B7C37"/>
    <w:rsid w:val="005C0204"/>
    <w:rsid w:val="005C053F"/>
    <w:rsid w:val="005C0C60"/>
    <w:rsid w:val="005C0CB9"/>
    <w:rsid w:val="005C1105"/>
    <w:rsid w:val="005C1345"/>
    <w:rsid w:val="005C1DE6"/>
    <w:rsid w:val="005C1FD8"/>
    <w:rsid w:val="005C20EA"/>
    <w:rsid w:val="005C2247"/>
    <w:rsid w:val="005C2380"/>
    <w:rsid w:val="005C2455"/>
    <w:rsid w:val="005C2C51"/>
    <w:rsid w:val="005C2E94"/>
    <w:rsid w:val="005C3836"/>
    <w:rsid w:val="005C3C85"/>
    <w:rsid w:val="005C437E"/>
    <w:rsid w:val="005C4AAA"/>
    <w:rsid w:val="005C5269"/>
    <w:rsid w:val="005C5E9F"/>
    <w:rsid w:val="005C6299"/>
    <w:rsid w:val="005C62FE"/>
    <w:rsid w:val="005C7009"/>
    <w:rsid w:val="005C7165"/>
    <w:rsid w:val="005C7379"/>
    <w:rsid w:val="005C743F"/>
    <w:rsid w:val="005C75A0"/>
    <w:rsid w:val="005C7B37"/>
    <w:rsid w:val="005C7C65"/>
    <w:rsid w:val="005C7CF5"/>
    <w:rsid w:val="005C7F40"/>
    <w:rsid w:val="005D0143"/>
    <w:rsid w:val="005D020F"/>
    <w:rsid w:val="005D0749"/>
    <w:rsid w:val="005D08F5"/>
    <w:rsid w:val="005D196E"/>
    <w:rsid w:val="005D1FCE"/>
    <w:rsid w:val="005D2898"/>
    <w:rsid w:val="005D293E"/>
    <w:rsid w:val="005D2DB0"/>
    <w:rsid w:val="005D32F8"/>
    <w:rsid w:val="005D353A"/>
    <w:rsid w:val="005D37F6"/>
    <w:rsid w:val="005D3CBD"/>
    <w:rsid w:val="005D3E77"/>
    <w:rsid w:val="005D3FD0"/>
    <w:rsid w:val="005D52B6"/>
    <w:rsid w:val="005D56B8"/>
    <w:rsid w:val="005D5B82"/>
    <w:rsid w:val="005D5D6A"/>
    <w:rsid w:val="005D5F3B"/>
    <w:rsid w:val="005D6231"/>
    <w:rsid w:val="005D64A6"/>
    <w:rsid w:val="005D6C48"/>
    <w:rsid w:val="005D6ED6"/>
    <w:rsid w:val="005D761A"/>
    <w:rsid w:val="005D76B7"/>
    <w:rsid w:val="005D7905"/>
    <w:rsid w:val="005D7A12"/>
    <w:rsid w:val="005D7D21"/>
    <w:rsid w:val="005D7ED5"/>
    <w:rsid w:val="005E00EE"/>
    <w:rsid w:val="005E0238"/>
    <w:rsid w:val="005E0759"/>
    <w:rsid w:val="005E11AB"/>
    <w:rsid w:val="005E1A54"/>
    <w:rsid w:val="005E1BE4"/>
    <w:rsid w:val="005E1F5E"/>
    <w:rsid w:val="005E21B5"/>
    <w:rsid w:val="005E2AC8"/>
    <w:rsid w:val="005E2EA1"/>
    <w:rsid w:val="005E31C9"/>
    <w:rsid w:val="005E3CAA"/>
    <w:rsid w:val="005E437D"/>
    <w:rsid w:val="005E5432"/>
    <w:rsid w:val="005E56CA"/>
    <w:rsid w:val="005E7255"/>
    <w:rsid w:val="005E73D2"/>
    <w:rsid w:val="005E751A"/>
    <w:rsid w:val="005E7BB3"/>
    <w:rsid w:val="005F006B"/>
    <w:rsid w:val="005F013F"/>
    <w:rsid w:val="005F060A"/>
    <w:rsid w:val="005F071E"/>
    <w:rsid w:val="005F095B"/>
    <w:rsid w:val="005F2253"/>
    <w:rsid w:val="005F23A0"/>
    <w:rsid w:val="005F25AE"/>
    <w:rsid w:val="005F34E2"/>
    <w:rsid w:val="005F3695"/>
    <w:rsid w:val="005F376E"/>
    <w:rsid w:val="005F389E"/>
    <w:rsid w:val="005F3980"/>
    <w:rsid w:val="005F39FC"/>
    <w:rsid w:val="005F40FD"/>
    <w:rsid w:val="005F41FB"/>
    <w:rsid w:val="005F4432"/>
    <w:rsid w:val="005F516C"/>
    <w:rsid w:val="005F65CF"/>
    <w:rsid w:val="005F6858"/>
    <w:rsid w:val="005F700B"/>
    <w:rsid w:val="005F7450"/>
    <w:rsid w:val="005F7799"/>
    <w:rsid w:val="005F7C33"/>
    <w:rsid w:val="005F7D13"/>
    <w:rsid w:val="00600236"/>
    <w:rsid w:val="00602B98"/>
    <w:rsid w:val="00603698"/>
    <w:rsid w:val="00603A24"/>
    <w:rsid w:val="00603A82"/>
    <w:rsid w:val="00603BC6"/>
    <w:rsid w:val="0060408E"/>
    <w:rsid w:val="006040EF"/>
    <w:rsid w:val="00604100"/>
    <w:rsid w:val="00605702"/>
    <w:rsid w:val="00605D67"/>
    <w:rsid w:val="00605D7F"/>
    <w:rsid w:val="00605FF6"/>
    <w:rsid w:val="0060755F"/>
    <w:rsid w:val="00607792"/>
    <w:rsid w:val="0061018B"/>
    <w:rsid w:val="00610678"/>
    <w:rsid w:val="006117F2"/>
    <w:rsid w:val="00611B72"/>
    <w:rsid w:val="00611E34"/>
    <w:rsid w:val="006121E8"/>
    <w:rsid w:val="00612577"/>
    <w:rsid w:val="006126DA"/>
    <w:rsid w:val="00612AF3"/>
    <w:rsid w:val="00612B08"/>
    <w:rsid w:val="00612B25"/>
    <w:rsid w:val="00612FCE"/>
    <w:rsid w:val="00613555"/>
    <w:rsid w:val="00613EA6"/>
    <w:rsid w:val="006141F0"/>
    <w:rsid w:val="00614267"/>
    <w:rsid w:val="006142CE"/>
    <w:rsid w:val="00614754"/>
    <w:rsid w:val="0061475D"/>
    <w:rsid w:val="00614E82"/>
    <w:rsid w:val="00615231"/>
    <w:rsid w:val="00615834"/>
    <w:rsid w:val="00615D61"/>
    <w:rsid w:val="00616095"/>
    <w:rsid w:val="006167C4"/>
    <w:rsid w:val="0061684C"/>
    <w:rsid w:val="00616C11"/>
    <w:rsid w:val="0061798E"/>
    <w:rsid w:val="00617B3C"/>
    <w:rsid w:val="00617F3A"/>
    <w:rsid w:val="006202B9"/>
    <w:rsid w:val="006204FF"/>
    <w:rsid w:val="00620578"/>
    <w:rsid w:val="00620DC5"/>
    <w:rsid w:val="006212C7"/>
    <w:rsid w:val="00621E81"/>
    <w:rsid w:val="0062209C"/>
    <w:rsid w:val="0062211D"/>
    <w:rsid w:val="0062250D"/>
    <w:rsid w:val="0062260B"/>
    <w:rsid w:val="006228A9"/>
    <w:rsid w:val="006233FC"/>
    <w:rsid w:val="0062358B"/>
    <w:rsid w:val="006247CD"/>
    <w:rsid w:val="00625337"/>
    <w:rsid w:val="006258B9"/>
    <w:rsid w:val="0062643F"/>
    <w:rsid w:val="00626609"/>
    <w:rsid w:val="00627325"/>
    <w:rsid w:val="00627D63"/>
    <w:rsid w:val="00627F7A"/>
    <w:rsid w:val="00630392"/>
    <w:rsid w:val="0063092A"/>
    <w:rsid w:val="00630B96"/>
    <w:rsid w:val="006310BF"/>
    <w:rsid w:val="00631B0C"/>
    <w:rsid w:val="00631B70"/>
    <w:rsid w:val="0063213A"/>
    <w:rsid w:val="0063215C"/>
    <w:rsid w:val="00632C0F"/>
    <w:rsid w:val="00632D05"/>
    <w:rsid w:val="0063331A"/>
    <w:rsid w:val="0063332A"/>
    <w:rsid w:val="00633D6A"/>
    <w:rsid w:val="00633E25"/>
    <w:rsid w:val="00634A54"/>
    <w:rsid w:val="00634CA8"/>
    <w:rsid w:val="00634FD3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04D"/>
    <w:rsid w:val="00637371"/>
    <w:rsid w:val="00637943"/>
    <w:rsid w:val="00637E69"/>
    <w:rsid w:val="006409D7"/>
    <w:rsid w:val="006409FF"/>
    <w:rsid w:val="00640B11"/>
    <w:rsid w:val="00640B91"/>
    <w:rsid w:val="00640DF2"/>
    <w:rsid w:val="006419C1"/>
    <w:rsid w:val="00641A71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5149"/>
    <w:rsid w:val="006451E4"/>
    <w:rsid w:val="006454E6"/>
    <w:rsid w:val="006455F4"/>
    <w:rsid w:val="00645AC2"/>
    <w:rsid w:val="006501E8"/>
    <w:rsid w:val="00650489"/>
    <w:rsid w:val="00650B05"/>
    <w:rsid w:val="00650F2A"/>
    <w:rsid w:val="006511CD"/>
    <w:rsid w:val="006512BE"/>
    <w:rsid w:val="00651879"/>
    <w:rsid w:val="00651B51"/>
    <w:rsid w:val="00652280"/>
    <w:rsid w:val="00652AD1"/>
    <w:rsid w:val="00653190"/>
    <w:rsid w:val="006533B1"/>
    <w:rsid w:val="0065371A"/>
    <w:rsid w:val="00653AC6"/>
    <w:rsid w:val="00653EEE"/>
    <w:rsid w:val="006540C5"/>
    <w:rsid w:val="006541FF"/>
    <w:rsid w:val="006555CD"/>
    <w:rsid w:val="00655608"/>
    <w:rsid w:val="00655C42"/>
    <w:rsid w:val="00655FD9"/>
    <w:rsid w:val="00656361"/>
    <w:rsid w:val="00656563"/>
    <w:rsid w:val="00656936"/>
    <w:rsid w:val="00656D83"/>
    <w:rsid w:val="00656E2C"/>
    <w:rsid w:val="00657098"/>
    <w:rsid w:val="006570D1"/>
    <w:rsid w:val="0066009B"/>
    <w:rsid w:val="00660156"/>
    <w:rsid w:val="006601A4"/>
    <w:rsid w:val="006601B1"/>
    <w:rsid w:val="00660988"/>
    <w:rsid w:val="00661AEF"/>
    <w:rsid w:val="00661C38"/>
    <w:rsid w:val="00661D92"/>
    <w:rsid w:val="00661F1A"/>
    <w:rsid w:val="0066209C"/>
    <w:rsid w:val="00662337"/>
    <w:rsid w:val="00662479"/>
    <w:rsid w:val="0066253B"/>
    <w:rsid w:val="006627C3"/>
    <w:rsid w:val="00662958"/>
    <w:rsid w:val="00662AD5"/>
    <w:rsid w:val="00663823"/>
    <w:rsid w:val="00663C33"/>
    <w:rsid w:val="00664394"/>
    <w:rsid w:val="00664786"/>
    <w:rsid w:val="00664A31"/>
    <w:rsid w:val="00664E80"/>
    <w:rsid w:val="00666485"/>
    <w:rsid w:val="006667B6"/>
    <w:rsid w:val="006668D8"/>
    <w:rsid w:val="00667A65"/>
    <w:rsid w:val="00667AE3"/>
    <w:rsid w:val="00667F39"/>
    <w:rsid w:val="00670441"/>
    <w:rsid w:val="006709B1"/>
    <w:rsid w:val="00670B0A"/>
    <w:rsid w:val="0067108D"/>
    <w:rsid w:val="006712B4"/>
    <w:rsid w:val="00671342"/>
    <w:rsid w:val="00671B66"/>
    <w:rsid w:val="00671FC5"/>
    <w:rsid w:val="00672755"/>
    <w:rsid w:val="006727E5"/>
    <w:rsid w:val="0067281B"/>
    <w:rsid w:val="006736C6"/>
    <w:rsid w:val="00673AA5"/>
    <w:rsid w:val="00673C9F"/>
    <w:rsid w:val="00675242"/>
    <w:rsid w:val="006766DA"/>
    <w:rsid w:val="00676A36"/>
    <w:rsid w:val="00676F09"/>
    <w:rsid w:val="006773B4"/>
    <w:rsid w:val="00677B20"/>
    <w:rsid w:val="00677C6C"/>
    <w:rsid w:val="00680861"/>
    <w:rsid w:val="00680B32"/>
    <w:rsid w:val="00680E39"/>
    <w:rsid w:val="00680FD6"/>
    <w:rsid w:val="0068183F"/>
    <w:rsid w:val="00683042"/>
    <w:rsid w:val="00683524"/>
    <w:rsid w:val="00683B3D"/>
    <w:rsid w:val="00683BE9"/>
    <w:rsid w:val="0068455C"/>
    <w:rsid w:val="0068472D"/>
    <w:rsid w:val="0068498C"/>
    <w:rsid w:val="00684A05"/>
    <w:rsid w:val="00685A68"/>
    <w:rsid w:val="00685DB9"/>
    <w:rsid w:val="00685F29"/>
    <w:rsid w:val="006861F1"/>
    <w:rsid w:val="006863A0"/>
    <w:rsid w:val="00686628"/>
    <w:rsid w:val="006866E5"/>
    <w:rsid w:val="0068680A"/>
    <w:rsid w:val="0068726A"/>
    <w:rsid w:val="00687295"/>
    <w:rsid w:val="006873FC"/>
    <w:rsid w:val="006875C2"/>
    <w:rsid w:val="00687DF5"/>
    <w:rsid w:val="00690498"/>
    <w:rsid w:val="006911A5"/>
    <w:rsid w:val="006912C5"/>
    <w:rsid w:val="006919B0"/>
    <w:rsid w:val="00693439"/>
    <w:rsid w:val="00693C2C"/>
    <w:rsid w:val="0069457E"/>
    <w:rsid w:val="006948DC"/>
    <w:rsid w:val="00694BA1"/>
    <w:rsid w:val="00694EC4"/>
    <w:rsid w:val="00695206"/>
    <w:rsid w:val="00695295"/>
    <w:rsid w:val="006957F7"/>
    <w:rsid w:val="00696991"/>
    <w:rsid w:val="00697207"/>
    <w:rsid w:val="00697418"/>
    <w:rsid w:val="006974A9"/>
    <w:rsid w:val="006974B4"/>
    <w:rsid w:val="00697B88"/>
    <w:rsid w:val="006A0060"/>
    <w:rsid w:val="006A0518"/>
    <w:rsid w:val="006A0696"/>
    <w:rsid w:val="006A0705"/>
    <w:rsid w:val="006A0A93"/>
    <w:rsid w:val="006A0C78"/>
    <w:rsid w:val="006A0FA8"/>
    <w:rsid w:val="006A1214"/>
    <w:rsid w:val="006A1501"/>
    <w:rsid w:val="006A1558"/>
    <w:rsid w:val="006A254B"/>
    <w:rsid w:val="006A2657"/>
    <w:rsid w:val="006A2876"/>
    <w:rsid w:val="006A2F13"/>
    <w:rsid w:val="006A2F80"/>
    <w:rsid w:val="006A2FD8"/>
    <w:rsid w:val="006A32AA"/>
    <w:rsid w:val="006A3ED5"/>
    <w:rsid w:val="006A3F68"/>
    <w:rsid w:val="006A435C"/>
    <w:rsid w:val="006A48FE"/>
    <w:rsid w:val="006A56BA"/>
    <w:rsid w:val="006A6B1F"/>
    <w:rsid w:val="006A6CED"/>
    <w:rsid w:val="006A7B42"/>
    <w:rsid w:val="006B0698"/>
    <w:rsid w:val="006B06E8"/>
    <w:rsid w:val="006B10C9"/>
    <w:rsid w:val="006B2EAA"/>
    <w:rsid w:val="006B3933"/>
    <w:rsid w:val="006B3D06"/>
    <w:rsid w:val="006B404B"/>
    <w:rsid w:val="006B44C7"/>
    <w:rsid w:val="006B45FF"/>
    <w:rsid w:val="006B47E5"/>
    <w:rsid w:val="006B4FB6"/>
    <w:rsid w:val="006B5978"/>
    <w:rsid w:val="006B5E71"/>
    <w:rsid w:val="006B62A0"/>
    <w:rsid w:val="006B62FD"/>
    <w:rsid w:val="006B6763"/>
    <w:rsid w:val="006B6AA9"/>
    <w:rsid w:val="006B7C7D"/>
    <w:rsid w:val="006C08F0"/>
    <w:rsid w:val="006C0A00"/>
    <w:rsid w:val="006C0DCE"/>
    <w:rsid w:val="006C0E7A"/>
    <w:rsid w:val="006C10EC"/>
    <w:rsid w:val="006C1523"/>
    <w:rsid w:val="006C2337"/>
    <w:rsid w:val="006C282C"/>
    <w:rsid w:val="006C2C24"/>
    <w:rsid w:val="006C310C"/>
    <w:rsid w:val="006C3827"/>
    <w:rsid w:val="006C3C8D"/>
    <w:rsid w:val="006C3CBE"/>
    <w:rsid w:val="006C40CA"/>
    <w:rsid w:val="006C4130"/>
    <w:rsid w:val="006C420B"/>
    <w:rsid w:val="006C4410"/>
    <w:rsid w:val="006C4627"/>
    <w:rsid w:val="006C51DB"/>
    <w:rsid w:val="006C5555"/>
    <w:rsid w:val="006C5F6F"/>
    <w:rsid w:val="006D0637"/>
    <w:rsid w:val="006D0792"/>
    <w:rsid w:val="006D09C7"/>
    <w:rsid w:val="006D1063"/>
    <w:rsid w:val="006D1397"/>
    <w:rsid w:val="006D14AD"/>
    <w:rsid w:val="006D1C3F"/>
    <w:rsid w:val="006D1D77"/>
    <w:rsid w:val="006D1F18"/>
    <w:rsid w:val="006D20D6"/>
    <w:rsid w:val="006D3883"/>
    <w:rsid w:val="006D3A77"/>
    <w:rsid w:val="006D3EEB"/>
    <w:rsid w:val="006D40A8"/>
    <w:rsid w:val="006D4517"/>
    <w:rsid w:val="006D4914"/>
    <w:rsid w:val="006D4DCA"/>
    <w:rsid w:val="006D50FE"/>
    <w:rsid w:val="006D57AE"/>
    <w:rsid w:val="006D5C01"/>
    <w:rsid w:val="006D629E"/>
    <w:rsid w:val="006D644C"/>
    <w:rsid w:val="006D720C"/>
    <w:rsid w:val="006D7B55"/>
    <w:rsid w:val="006D7D1E"/>
    <w:rsid w:val="006E05A3"/>
    <w:rsid w:val="006E05BC"/>
    <w:rsid w:val="006E1003"/>
    <w:rsid w:val="006E103D"/>
    <w:rsid w:val="006E16A7"/>
    <w:rsid w:val="006E1ADA"/>
    <w:rsid w:val="006E1C76"/>
    <w:rsid w:val="006E20BB"/>
    <w:rsid w:val="006E210D"/>
    <w:rsid w:val="006E23C5"/>
    <w:rsid w:val="006E2954"/>
    <w:rsid w:val="006E3272"/>
    <w:rsid w:val="006E419A"/>
    <w:rsid w:val="006E4249"/>
    <w:rsid w:val="006E4596"/>
    <w:rsid w:val="006E4689"/>
    <w:rsid w:val="006E4C80"/>
    <w:rsid w:val="006E4D65"/>
    <w:rsid w:val="006E51BC"/>
    <w:rsid w:val="006E52CD"/>
    <w:rsid w:val="006E5761"/>
    <w:rsid w:val="006E64AB"/>
    <w:rsid w:val="006E6665"/>
    <w:rsid w:val="006E67AC"/>
    <w:rsid w:val="006E6F41"/>
    <w:rsid w:val="006E7CA8"/>
    <w:rsid w:val="006F00BE"/>
    <w:rsid w:val="006F0189"/>
    <w:rsid w:val="006F0301"/>
    <w:rsid w:val="006F0678"/>
    <w:rsid w:val="006F0838"/>
    <w:rsid w:val="006F0B4F"/>
    <w:rsid w:val="006F0F28"/>
    <w:rsid w:val="006F1160"/>
    <w:rsid w:val="006F1370"/>
    <w:rsid w:val="006F15D0"/>
    <w:rsid w:val="006F202E"/>
    <w:rsid w:val="006F22FE"/>
    <w:rsid w:val="006F277E"/>
    <w:rsid w:val="006F292F"/>
    <w:rsid w:val="006F2F88"/>
    <w:rsid w:val="006F3266"/>
    <w:rsid w:val="006F33AA"/>
    <w:rsid w:val="006F3A75"/>
    <w:rsid w:val="006F3F5C"/>
    <w:rsid w:val="006F4EE5"/>
    <w:rsid w:val="006F523A"/>
    <w:rsid w:val="006F5692"/>
    <w:rsid w:val="006F59B5"/>
    <w:rsid w:val="006F5A29"/>
    <w:rsid w:val="006F6069"/>
    <w:rsid w:val="006F617A"/>
    <w:rsid w:val="006F65C3"/>
    <w:rsid w:val="006F67F7"/>
    <w:rsid w:val="006F6982"/>
    <w:rsid w:val="006F6AF4"/>
    <w:rsid w:val="006F6B46"/>
    <w:rsid w:val="006F701D"/>
    <w:rsid w:val="006F78C0"/>
    <w:rsid w:val="006F7C93"/>
    <w:rsid w:val="00700C61"/>
    <w:rsid w:val="00701649"/>
    <w:rsid w:val="00701BD2"/>
    <w:rsid w:val="00701DBB"/>
    <w:rsid w:val="007021DA"/>
    <w:rsid w:val="007022E2"/>
    <w:rsid w:val="007022F5"/>
    <w:rsid w:val="0070308D"/>
    <w:rsid w:val="007030FC"/>
    <w:rsid w:val="007037DE"/>
    <w:rsid w:val="007043EC"/>
    <w:rsid w:val="007045EA"/>
    <w:rsid w:val="00704B27"/>
    <w:rsid w:val="00704C2D"/>
    <w:rsid w:val="00704CFC"/>
    <w:rsid w:val="00704DA6"/>
    <w:rsid w:val="00705775"/>
    <w:rsid w:val="007060F5"/>
    <w:rsid w:val="007061AB"/>
    <w:rsid w:val="00706BAB"/>
    <w:rsid w:val="007076EA"/>
    <w:rsid w:val="00710323"/>
    <w:rsid w:val="00710A34"/>
    <w:rsid w:val="00710B52"/>
    <w:rsid w:val="0071150A"/>
    <w:rsid w:val="007116AE"/>
    <w:rsid w:val="00711BA3"/>
    <w:rsid w:val="00712014"/>
    <w:rsid w:val="0071261C"/>
    <w:rsid w:val="00712C43"/>
    <w:rsid w:val="00713703"/>
    <w:rsid w:val="007137DD"/>
    <w:rsid w:val="007140ED"/>
    <w:rsid w:val="00714253"/>
    <w:rsid w:val="007142F5"/>
    <w:rsid w:val="00716197"/>
    <w:rsid w:val="00716AD5"/>
    <w:rsid w:val="007177AE"/>
    <w:rsid w:val="00720546"/>
    <w:rsid w:val="00722830"/>
    <w:rsid w:val="00722B22"/>
    <w:rsid w:val="00722E17"/>
    <w:rsid w:val="0072302B"/>
    <w:rsid w:val="00723342"/>
    <w:rsid w:val="0072356B"/>
    <w:rsid w:val="00723DE5"/>
    <w:rsid w:val="0072468B"/>
    <w:rsid w:val="00724A4C"/>
    <w:rsid w:val="00724C6B"/>
    <w:rsid w:val="0072539E"/>
    <w:rsid w:val="007254A3"/>
    <w:rsid w:val="007255F6"/>
    <w:rsid w:val="007261D9"/>
    <w:rsid w:val="00726843"/>
    <w:rsid w:val="00726BB9"/>
    <w:rsid w:val="007271D7"/>
    <w:rsid w:val="007272CD"/>
    <w:rsid w:val="00727377"/>
    <w:rsid w:val="0072794E"/>
    <w:rsid w:val="00727C45"/>
    <w:rsid w:val="00730B08"/>
    <w:rsid w:val="00730F36"/>
    <w:rsid w:val="007310CA"/>
    <w:rsid w:val="00731153"/>
    <w:rsid w:val="007312A3"/>
    <w:rsid w:val="007312A4"/>
    <w:rsid w:val="007317EB"/>
    <w:rsid w:val="007325FD"/>
    <w:rsid w:val="007326D0"/>
    <w:rsid w:val="0073286F"/>
    <w:rsid w:val="00732EFD"/>
    <w:rsid w:val="00733770"/>
    <w:rsid w:val="00734475"/>
    <w:rsid w:val="007347F3"/>
    <w:rsid w:val="00734912"/>
    <w:rsid w:val="007349E5"/>
    <w:rsid w:val="00734C80"/>
    <w:rsid w:val="00735094"/>
    <w:rsid w:val="0073617B"/>
    <w:rsid w:val="007365B7"/>
    <w:rsid w:val="00736D33"/>
    <w:rsid w:val="0073749C"/>
    <w:rsid w:val="00737B22"/>
    <w:rsid w:val="007410A0"/>
    <w:rsid w:val="007412BD"/>
    <w:rsid w:val="0074149E"/>
    <w:rsid w:val="00741509"/>
    <w:rsid w:val="0074197F"/>
    <w:rsid w:val="00743021"/>
    <w:rsid w:val="00743722"/>
    <w:rsid w:val="007438E7"/>
    <w:rsid w:val="00743941"/>
    <w:rsid w:val="00743DAB"/>
    <w:rsid w:val="00744644"/>
    <w:rsid w:val="007447E3"/>
    <w:rsid w:val="00744843"/>
    <w:rsid w:val="00744B4B"/>
    <w:rsid w:val="007454FD"/>
    <w:rsid w:val="00745931"/>
    <w:rsid w:val="0074607F"/>
    <w:rsid w:val="007469A5"/>
    <w:rsid w:val="0074765F"/>
    <w:rsid w:val="00747FE9"/>
    <w:rsid w:val="007500AB"/>
    <w:rsid w:val="0075068E"/>
    <w:rsid w:val="00751570"/>
    <w:rsid w:val="00751CC4"/>
    <w:rsid w:val="007521DA"/>
    <w:rsid w:val="00752B09"/>
    <w:rsid w:val="00752BFA"/>
    <w:rsid w:val="007533C1"/>
    <w:rsid w:val="007533D7"/>
    <w:rsid w:val="00753771"/>
    <w:rsid w:val="00753C33"/>
    <w:rsid w:val="00754FC2"/>
    <w:rsid w:val="007555F0"/>
    <w:rsid w:val="00756083"/>
    <w:rsid w:val="00756190"/>
    <w:rsid w:val="007564AF"/>
    <w:rsid w:val="00756A5A"/>
    <w:rsid w:val="007573D0"/>
    <w:rsid w:val="00757F2D"/>
    <w:rsid w:val="007606A3"/>
    <w:rsid w:val="00761770"/>
    <w:rsid w:val="00761E61"/>
    <w:rsid w:val="00763B9C"/>
    <w:rsid w:val="007646CC"/>
    <w:rsid w:val="00764F3B"/>
    <w:rsid w:val="007650D9"/>
    <w:rsid w:val="007654C4"/>
    <w:rsid w:val="007654E5"/>
    <w:rsid w:val="00765558"/>
    <w:rsid w:val="00765645"/>
    <w:rsid w:val="00765B19"/>
    <w:rsid w:val="007666B7"/>
    <w:rsid w:val="00766882"/>
    <w:rsid w:val="007668FA"/>
    <w:rsid w:val="00766B5E"/>
    <w:rsid w:val="007670C4"/>
    <w:rsid w:val="0077078A"/>
    <w:rsid w:val="00770932"/>
    <w:rsid w:val="00770EEB"/>
    <w:rsid w:val="00770F93"/>
    <w:rsid w:val="0077114B"/>
    <w:rsid w:val="0077122A"/>
    <w:rsid w:val="0077142F"/>
    <w:rsid w:val="00772591"/>
    <w:rsid w:val="00772723"/>
    <w:rsid w:val="0077282D"/>
    <w:rsid w:val="00773401"/>
    <w:rsid w:val="0077373C"/>
    <w:rsid w:val="007742B7"/>
    <w:rsid w:val="00774D85"/>
    <w:rsid w:val="007753B2"/>
    <w:rsid w:val="00775809"/>
    <w:rsid w:val="0077585D"/>
    <w:rsid w:val="00776187"/>
    <w:rsid w:val="00776B3D"/>
    <w:rsid w:val="00776B6C"/>
    <w:rsid w:val="00776F01"/>
    <w:rsid w:val="007772A9"/>
    <w:rsid w:val="00777A08"/>
    <w:rsid w:val="00777B41"/>
    <w:rsid w:val="0078101B"/>
    <w:rsid w:val="007814B2"/>
    <w:rsid w:val="007816A3"/>
    <w:rsid w:val="007816BA"/>
    <w:rsid w:val="007817FF"/>
    <w:rsid w:val="00781F88"/>
    <w:rsid w:val="0078228F"/>
    <w:rsid w:val="00783995"/>
    <w:rsid w:val="00783A81"/>
    <w:rsid w:val="00784634"/>
    <w:rsid w:val="00784657"/>
    <w:rsid w:val="007850C8"/>
    <w:rsid w:val="00785AE5"/>
    <w:rsid w:val="00785AEA"/>
    <w:rsid w:val="00785CFE"/>
    <w:rsid w:val="00785DC2"/>
    <w:rsid w:val="00786057"/>
    <w:rsid w:val="00786443"/>
    <w:rsid w:val="00786B62"/>
    <w:rsid w:val="00786E72"/>
    <w:rsid w:val="00790585"/>
    <w:rsid w:val="00790A11"/>
    <w:rsid w:val="00790C79"/>
    <w:rsid w:val="007915A6"/>
    <w:rsid w:val="007915ED"/>
    <w:rsid w:val="0079162E"/>
    <w:rsid w:val="00791674"/>
    <w:rsid w:val="00791F03"/>
    <w:rsid w:val="00792180"/>
    <w:rsid w:val="0079251B"/>
    <w:rsid w:val="0079355B"/>
    <w:rsid w:val="0079358D"/>
    <w:rsid w:val="00793DC7"/>
    <w:rsid w:val="0079413B"/>
    <w:rsid w:val="00794411"/>
    <w:rsid w:val="0079481E"/>
    <w:rsid w:val="007948E1"/>
    <w:rsid w:val="00794D9E"/>
    <w:rsid w:val="00794E7A"/>
    <w:rsid w:val="00795189"/>
    <w:rsid w:val="007952F6"/>
    <w:rsid w:val="007957A9"/>
    <w:rsid w:val="007966D7"/>
    <w:rsid w:val="00797BA5"/>
    <w:rsid w:val="007A056B"/>
    <w:rsid w:val="007A0697"/>
    <w:rsid w:val="007A0DD9"/>
    <w:rsid w:val="007A1B26"/>
    <w:rsid w:val="007A1E0D"/>
    <w:rsid w:val="007A3126"/>
    <w:rsid w:val="007A3243"/>
    <w:rsid w:val="007A337F"/>
    <w:rsid w:val="007A38F6"/>
    <w:rsid w:val="007A41D8"/>
    <w:rsid w:val="007A49F9"/>
    <w:rsid w:val="007A4AEF"/>
    <w:rsid w:val="007A4E7E"/>
    <w:rsid w:val="007A4FF2"/>
    <w:rsid w:val="007A52E6"/>
    <w:rsid w:val="007A55FD"/>
    <w:rsid w:val="007A561C"/>
    <w:rsid w:val="007A5954"/>
    <w:rsid w:val="007A5AC2"/>
    <w:rsid w:val="007A6983"/>
    <w:rsid w:val="007A74C8"/>
    <w:rsid w:val="007B0168"/>
    <w:rsid w:val="007B03D9"/>
    <w:rsid w:val="007B0C56"/>
    <w:rsid w:val="007B1652"/>
    <w:rsid w:val="007B1A06"/>
    <w:rsid w:val="007B1B01"/>
    <w:rsid w:val="007B2264"/>
    <w:rsid w:val="007B25C2"/>
    <w:rsid w:val="007B2A79"/>
    <w:rsid w:val="007B3240"/>
    <w:rsid w:val="007B32A0"/>
    <w:rsid w:val="007B337B"/>
    <w:rsid w:val="007B362B"/>
    <w:rsid w:val="007B3F5F"/>
    <w:rsid w:val="007B3F63"/>
    <w:rsid w:val="007B43DE"/>
    <w:rsid w:val="007B43FE"/>
    <w:rsid w:val="007B4F51"/>
    <w:rsid w:val="007B50C5"/>
    <w:rsid w:val="007B51E8"/>
    <w:rsid w:val="007B5505"/>
    <w:rsid w:val="007B6E7D"/>
    <w:rsid w:val="007B793D"/>
    <w:rsid w:val="007B7E41"/>
    <w:rsid w:val="007C0093"/>
    <w:rsid w:val="007C025D"/>
    <w:rsid w:val="007C0636"/>
    <w:rsid w:val="007C0642"/>
    <w:rsid w:val="007C0C0E"/>
    <w:rsid w:val="007C0DF8"/>
    <w:rsid w:val="007C0F59"/>
    <w:rsid w:val="007C113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EC2"/>
    <w:rsid w:val="007C424F"/>
    <w:rsid w:val="007C5743"/>
    <w:rsid w:val="007C58B9"/>
    <w:rsid w:val="007C593A"/>
    <w:rsid w:val="007C5B2F"/>
    <w:rsid w:val="007C5D27"/>
    <w:rsid w:val="007C5EA7"/>
    <w:rsid w:val="007C6091"/>
    <w:rsid w:val="007C62DE"/>
    <w:rsid w:val="007C747C"/>
    <w:rsid w:val="007C7CF0"/>
    <w:rsid w:val="007C7EBF"/>
    <w:rsid w:val="007D03AD"/>
    <w:rsid w:val="007D06C2"/>
    <w:rsid w:val="007D1013"/>
    <w:rsid w:val="007D2A71"/>
    <w:rsid w:val="007D2B6B"/>
    <w:rsid w:val="007D394E"/>
    <w:rsid w:val="007D4031"/>
    <w:rsid w:val="007D52DB"/>
    <w:rsid w:val="007D5589"/>
    <w:rsid w:val="007D619E"/>
    <w:rsid w:val="007D6217"/>
    <w:rsid w:val="007D691B"/>
    <w:rsid w:val="007D6C4C"/>
    <w:rsid w:val="007D71B4"/>
    <w:rsid w:val="007D7316"/>
    <w:rsid w:val="007E01FC"/>
    <w:rsid w:val="007E02C9"/>
    <w:rsid w:val="007E08BA"/>
    <w:rsid w:val="007E0EFA"/>
    <w:rsid w:val="007E16C9"/>
    <w:rsid w:val="007E1F56"/>
    <w:rsid w:val="007E29EC"/>
    <w:rsid w:val="007E2B41"/>
    <w:rsid w:val="007E2FB2"/>
    <w:rsid w:val="007E335B"/>
    <w:rsid w:val="007E4B51"/>
    <w:rsid w:val="007E6840"/>
    <w:rsid w:val="007E76BF"/>
    <w:rsid w:val="007E7717"/>
    <w:rsid w:val="007E7A18"/>
    <w:rsid w:val="007F0026"/>
    <w:rsid w:val="007F02BE"/>
    <w:rsid w:val="007F0C5F"/>
    <w:rsid w:val="007F0F51"/>
    <w:rsid w:val="007F1CC4"/>
    <w:rsid w:val="007F21EC"/>
    <w:rsid w:val="007F2589"/>
    <w:rsid w:val="007F2A84"/>
    <w:rsid w:val="007F2DC7"/>
    <w:rsid w:val="007F43F1"/>
    <w:rsid w:val="007F448F"/>
    <w:rsid w:val="007F46C7"/>
    <w:rsid w:val="007F54E3"/>
    <w:rsid w:val="007F5AD4"/>
    <w:rsid w:val="007F62B0"/>
    <w:rsid w:val="007F65FB"/>
    <w:rsid w:val="007F6EFB"/>
    <w:rsid w:val="007F71CC"/>
    <w:rsid w:val="007F73A5"/>
    <w:rsid w:val="008000A5"/>
    <w:rsid w:val="00800973"/>
    <w:rsid w:val="00801AA4"/>
    <w:rsid w:val="0080220A"/>
    <w:rsid w:val="008023ED"/>
    <w:rsid w:val="00803057"/>
    <w:rsid w:val="0080397D"/>
    <w:rsid w:val="00803CAC"/>
    <w:rsid w:val="0080435A"/>
    <w:rsid w:val="00804BC5"/>
    <w:rsid w:val="00804E48"/>
    <w:rsid w:val="00805292"/>
    <w:rsid w:val="00805784"/>
    <w:rsid w:val="00805BB0"/>
    <w:rsid w:val="00805C51"/>
    <w:rsid w:val="00806981"/>
    <w:rsid w:val="00807835"/>
    <w:rsid w:val="0080798F"/>
    <w:rsid w:val="0081037F"/>
    <w:rsid w:val="008108B1"/>
    <w:rsid w:val="00810E68"/>
    <w:rsid w:val="00811038"/>
    <w:rsid w:val="00811175"/>
    <w:rsid w:val="008115F9"/>
    <w:rsid w:val="00811D95"/>
    <w:rsid w:val="0081243D"/>
    <w:rsid w:val="008124F3"/>
    <w:rsid w:val="008126AE"/>
    <w:rsid w:val="00813913"/>
    <w:rsid w:val="00813994"/>
    <w:rsid w:val="00814D2F"/>
    <w:rsid w:val="0081580B"/>
    <w:rsid w:val="0081678E"/>
    <w:rsid w:val="00816E73"/>
    <w:rsid w:val="00817C74"/>
    <w:rsid w:val="00817D91"/>
    <w:rsid w:val="00820BC0"/>
    <w:rsid w:val="00820CE2"/>
    <w:rsid w:val="00820D17"/>
    <w:rsid w:val="0082161A"/>
    <w:rsid w:val="00821E7B"/>
    <w:rsid w:val="00821E95"/>
    <w:rsid w:val="008222DB"/>
    <w:rsid w:val="0082264F"/>
    <w:rsid w:val="00822B04"/>
    <w:rsid w:val="00822C76"/>
    <w:rsid w:val="00822FFD"/>
    <w:rsid w:val="008231D9"/>
    <w:rsid w:val="00823BD5"/>
    <w:rsid w:val="0082506E"/>
    <w:rsid w:val="00825AF2"/>
    <w:rsid w:val="00825E0C"/>
    <w:rsid w:val="00825E91"/>
    <w:rsid w:val="00825FF0"/>
    <w:rsid w:val="00826493"/>
    <w:rsid w:val="0082724C"/>
    <w:rsid w:val="0082726C"/>
    <w:rsid w:val="00827895"/>
    <w:rsid w:val="00827E7F"/>
    <w:rsid w:val="00830276"/>
    <w:rsid w:val="00830358"/>
    <w:rsid w:val="00830574"/>
    <w:rsid w:val="0083192E"/>
    <w:rsid w:val="0083207D"/>
    <w:rsid w:val="00832091"/>
    <w:rsid w:val="008323FE"/>
    <w:rsid w:val="008324BB"/>
    <w:rsid w:val="00832C7C"/>
    <w:rsid w:val="00833595"/>
    <w:rsid w:val="0083425A"/>
    <w:rsid w:val="008344BB"/>
    <w:rsid w:val="00834B49"/>
    <w:rsid w:val="00834D6A"/>
    <w:rsid w:val="008350ED"/>
    <w:rsid w:val="00835921"/>
    <w:rsid w:val="00836884"/>
    <w:rsid w:val="00836973"/>
    <w:rsid w:val="00836D87"/>
    <w:rsid w:val="00837FBE"/>
    <w:rsid w:val="00840445"/>
    <w:rsid w:val="00840E75"/>
    <w:rsid w:val="008414D2"/>
    <w:rsid w:val="00841722"/>
    <w:rsid w:val="00842271"/>
    <w:rsid w:val="008424D9"/>
    <w:rsid w:val="00842913"/>
    <w:rsid w:val="00842AF4"/>
    <w:rsid w:val="0084416D"/>
    <w:rsid w:val="0084417C"/>
    <w:rsid w:val="008444CF"/>
    <w:rsid w:val="0084453A"/>
    <w:rsid w:val="00844ED2"/>
    <w:rsid w:val="00845066"/>
    <w:rsid w:val="00845135"/>
    <w:rsid w:val="0084522F"/>
    <w:rsid w:val="00845FA4"/>
    <w:rsid w:val="00846169"/>
    <w:rsid w:val="00846329"/>
    <w:rsid w:val="00846571"/>
    <w:rsid w:val="008471D1"/>
    <w:rsid w:val="008472C9"/>
    <w:rsid w:val="00850985"/>
    <w:rsid w:val="00850EEA"/>
    <w:rsid w:val="00852175"/>
    <w:rsid w:val="008524BE"/>
    <w:rsid w:val="008530C7"/>
    <w:rsid w:val="00853297"/>
    <w:rsid w:val="00854671"/>
    <w:rsid w:val="00854739"/>
    <w:rsid w:val="008548C8"/>
    <w:rsid w:val="00854DBC"/>
    <w:rsid w:val="00854E7A"/>
    <w:rsid w:val="00855091"/>
    <w:rsid w:val="0085600D"/>
    <w:rsid w:val="00856590"/>
    <w:rsid w:val="00856E58"/>
    <w:rsid w:val="00857009"/>
    <w:rsid w:val="0086005F"/>
    <w:rsid w:val="008601D8"/>
    <w:rsid w:val="00860545"/>
    <w:rsid w:val="0086095D"/>
    <w:rsid w:val="00860EA0"/>
    <w:rsid w:val="008611E7"/>
    <w:rsid w:val="00861217"/>
    <w:rsid w:val="00861932"/>
    <w:rsid w:val="00861A47"/>
    <w:rsid w:val="008620ED"/>
    <w:rsid w:val="0086247C"/>
    <w:rsid w:val="00862E1A"/>
    <w:rsid w:val="00863093"/>
    <w:rsid w:val="0086316D"/>
    <w:rsid w:val="00863354"/>
    <w:rsid w:val="00863849"/>
    <w:rsid w:val="00863AA5"/>
    <w:rsid w:val="00863F4E"/>
    <w:rsid w:val="0086446D"/>
    <w:rsid w:val="00864534"/>
    <w:rsid w:val="00864578"/>
    <w:rsid w:val="00864AAE"/>
    <w:rsid w:val="00864C1A"/>
    <w:rsid w:val="00865354"/>
    <w:rsid w:val="008653D7"/>
    <w:rsid w:val="00865D3E"/>
    <w:rsid w:val="00865F74"/>
    <w:rsid w:val="00865FA7"/>
    <w:rsid w:val="00866E29"/>
    <w:rsid w:val="00866F26"/>
    <w:rsid w:val="0086745F"/>
    <w:rsid w:val="008674EA"/>
    <w:rsid w:val="00867D3E"/>
    <w:rsid w:val="00867E99"/>
    <w:rsid w:val="00870053"/>
    <w:rsid w:val="00870083"/>
    <w:rsid w:val="00870828"/>
    <w:rsid w:val="0087167D"/>
    <w:rsid w:val="00871BC7"/>
    <w:rsid w:val="00871CCB"/>
    <w:rsid w:val="00872241"/>
    <w:rsid w:val="0087252D"/>
    <w:rsid w:val="008733BE"/>
    <w:rsid w:val="008736F9"/>
    <w:rsid w:val="0087373E"/>
    <w:rsid w:val="00873A49"/>
    <w:rsid w:val="00873C50"/>
    <w:rsid w:val="008740E7"/>
    <w:rsid w:val="008741BA"/>
    <w:rsid w:val="00875CB1"/>
    <w:rsid w:val="00876507"/>
    <w:rsid w:val="00876618"/>
    <w:rsid w:val="00877069"/>
    <w:rsid w:val="0087726F"/>
    <w:rsid w:val="0088053C"/>
    <w:rsid w:val="0088195A"/>
    <w:rsid w:val="00881E24"/>
    <w:rsid w:val="0088217E"/>
    <w:rsid w:val="00882D60"/>
    <w:rsid w:val="00882E09"/>
    <w:rsid w:val="00882E99"/>
    <w:rsid w:val="00883FA5"/>
    <w:rsid w:val="00884D82"/>
    <w:rsid w:val="0088524E"/>
    <w:rsid w:val="0088543C"/>
    <w:rsid w:val="008858A2"/>
    <w:rsid w:val="00885D4C"/>
    <w:rsid w:val="0088637D"/>
    <w:rsid w:val="00886C59"/>
    <w:rsid w:val="0088782C"/>
    <w:rsid w:val="00890788"/>
    <w:rsid w:val="00891668"/>
    <w:rsid w:val="00891730"/>
    <w:rsid w:val="00891D81"/>
    <w:rsid w:val="008926E1"/>
    <w:rsid w:val="008928ED"/>
    <w:rsid w:val="0089338C"/>
    <w:rsid w:val="00893582"/>
    <w:rsid w:val="00893837"/>
    <w:rsid w:val="00893F55"/>
    <w:rsid w:val="00894478"/>
    <w:rsid w:val="00894C7A"/>
    <w:rsid w:val="008950E2"/>
    <w:rsid w:val="00895737"/>
    <w:rsid w:val="008958D1"/>
    <w:rsid w:val="00895A09"/>
    <w:rsid w:val="00895B78"/>
    <w:rsid w:val="008962D0"/>
    <w:rsid w:val="00896AB5"/>
    <w:rsid w:val="00896BDD"/>
    <w:rsid w:val="00897629"/>
    <w:rsid w:val="008A0645"/>
    <w:rsid w:val="008A0B35"/>
    <w:rsid w:val="008A0E18"/>
    <w:rsid w:val="008A1581"/>
    <w:rsid w:val="008A1770"/>
    <w:rsid w:val="008A1964"/>
    <w:rsid w:val="008A1D07"/>
    <w:rsid w:val="008A2076"/>
    <w:rsid w:val="008A22C9"/>
    <w:rsid w:val="008A2B33"/>
    <w:rsid w:val="008A2E89"/>
    <w:rsid w:val="008A2EC2"/>
    <w:rsid w:val="008A30A2"/>
    <w:rsid w:val="008A3133"/>
    <w:rsid w:val="008A33F0"/>
    <w:rsid w:val="008A397D"/>
    <w:rsid w:val="008A3B12"/>
    <w:rsid w:val="008A4057"/>
    <w:rsid w:val="008A423B"/>
    <w:rsid w:val="008A4D6C"/>
    <w:rsid w:val="008A507C"/>
    <w:rsid w:val="008A561D"/>
    <w:rsid w:val="008A5DB2"/>
    <w:rsid w:val="008A5F58"/>
    <w:rsid w:val="008A634A"/>
    <w:rsid w:val="008A6630"/>
    <w:rsid w:val="008A6866"/>
    <w:rsid w:val="008A6B67"/>
    <w:rsid w:val="008A7304"/>
    <w:rsid w:val="008A7741"/>
    <w:rsid w:val="008A7A03"/>
    <w:rsid w:val="008B015B"/>
    <w:rsid w:val="008B01E8"/>
    <w:rsid w:val="008B0ABB"/>
    <w:rsid w:val="008B0BCF"/>
    <w:rsid w:val="008B0E72"/>
    <w:rsid w:val="008B10F3"/>
    <w:rsid w:val="008B125A"/>
    <w:rsid w:val="008B12DE"/>
    <w:rsid w:val="008B1370"/>
    <w:rsid w:val="008B16B6"/>
    <w:rsid w:val="008B2264"/>
    <w:rsid w:val="008B2554"/>
    <w:rsid w:val="008B2AAC"/>
    <w:rsid w:val="008B3071"/>
    <w:rsid w:val="008B30AE"/>
    <w:rsid w:val="008B3AFE"/>
    <w:rsid w:val="008B3CF8"/>
    <w:rsid w:val="008B49CB"/>
    <w:rsid w:val="008B4DDF"/>
    <w:rsid w:val="008B5308"/>
    <w:rsid w:val="008B55F1"/>
    <w:rsid w:val="008B5717"/>
    <w:rsid w:val="008B5A2F"/>
    <w:rsid w:val="008B5B0E"/>
    <w:rsid w:val="008B6653"/>
    <w:rsid w:val="008B6BDD"/>
    <w:rsid w:val="008B6CB5"/>
    <w:rsid w:val="008B6E31"/>
    <w:rsid w:val="008B701F"/>
    <w:rsid w:val="008B7505"/>
    <w:rsid w:val="008B79CC"/>
    <w:rsid w:val="008B7D08"/>
    <w:rsid w:val="008B7F03"/>
    <w:rsid w:val="008B7FCC"/>
    <w:rsid w:val="008C00B3"/>
    <w:rsid w:val="008C075D"/>
    <w:rsid w:val="008C14F2"/>
    <w:rsid w:val="008C15F3"/>
    <w:rsid w:val="008C1804"/>
    <w:rsid w:val="008C19F5"/>
    <w:rsid w:val="008C1FE3"/>
    <w:rsid w:val="008C26F8"/>
    <w:rsid w:val="008C28A1"/>
    <w:rsid w:val="008C2B37"/>
    <w:rsid w:val="008C2D41"/>
    <w:rsid w:val="008C2D96"/>
    <w:rsid w:val="008C3641"/>
    <w:rsid w:val="008C4044"/>
    <w:rsid w:val="008C4070"/>
    <w:rsid w:val="008C4AF8"/>
    <w:rsid w:val="008C5E3D"/>
    <w:rsid w:val="008C69CB"/>
    <w:rsid w:val="008C71BE"/>
    <w:rsid w:val="008C759A"/>
    <w:rsid w:val="008C76FA"/>
    <w:rsid w:val="008C7FE1"/>
    <w:rsid w:val="008D05E0"/>
    <w:rsid w:val="008D09C9"/>
    <w:rsid w:val="008D1075"/>
    <w:rsid w:val="008D1131"/>
    <w:rsid w:val="008D1914"/>
    <w:rsid w:val="008D2048"/>
    <w:rsid w:val="008D23EC"/>
    <w:rsid w:val="008D3165"/>
    <w:rsid w:val="008D3490"/>
    <w:rsid w:val="008D36E5"/>
    <w:rsid w:val="008D37B3"/>
    <w:rsid w:val="008D4629"/>
    <w:rsid w:val="008D577B"/>
    <w:rsid w:val="008D5955"/>
    <w:rsid w:val="008D6903"/>
    <w:rsid w:val="008D6DD5"/>
    <w:rsid w:val="008D7E0E"/>
    <w:rsid w:val="008D7E45"/>
    <w:rsid w:val="008D7E6B"/>
    <w:rsid w:val="008D7ED8"/>
    <w:rsid w:val="008E0190"/>
    <w:rsid w:val="008E02A1"/>
    <w:rsid w:val="008E1885"/>
    <w:rsid w:val="008E1E97"/>
    <w:rsid w:val="008E2BC8"/>
    <w:rsid w:val="008E2FD7"/>
    <w:rsid w:val="008E2FFC"/>
    <w:rsid w:val="008E3867"/>
    <w:rsid w:val="008E39B6"/>
    <w:rsid w:val="008E3A54"/>
    <w:rsid w:val="008E3FB3"/>
    <w:rsid w:val="008E44E8"/>
    <w:rsid w:val="008E5572"/>
    <w:rsid w:val="008E57B5"/>
    <w:rsid w:val="008E5F56"/>
    <w:rsid w:val="008E6754"/>
    <w:rsid w:val="008E6847"/>
    <w:rsid w:val="008E6978"/>
    <w:rsid w:val="008E6DCD"/>
    <w:rsid w:val="008E709D"/>
    <w:rsid w:val="008F04EE"/>
    <w:rsid w:val="008F07E5"/>
    <w:rsid w:val="008F0CE9"/>
    <w:rsid w:val="008F0DEF"/>
    <w:rsid w:val="008F1FA0"/>
    <w:rsid w:val="008F20CC"/>
    <w:rsid w:val="008F2243"/>
    <w:rsid w:val="008F2E62"/>
    <w:rsid w:val="008F3221"/>
    <w:rsid w:val="008F33ED"/>
    <w:rsid w:val="008F34A4"/>
    <w:rsid w:val="008F35E2"/>
    <w:rsid w:val="008F3E81"/>
    <w:rsid w:val="008F3EF6"/>
    <w:rsid w:val="008F48DB"/>
    <w:rsid w:val="008F4E6D"/>
    <w:rsid w:val="008F5644"/>
    <w:rsid w:val="008F58FC"/>
    <w:rsid w:val="008F6616"/>
    <w:rsid w:val="008F6773"/>
    <w:rsid w:val="008F684F"/>
    <w:rsid w:val="008F6B26"/>
    <w:rsid w:val="008F6FB3"/>
    <w:rsid w:val="008F71EE"/>
    <w:rsid w:val="008F7E9F"/>
    <w:rsid w:val="00900E64"/>
    <w:rsid w:val="009015AE"/>
    <w:rsid w:val="00901ABA"/>
    <w:rsid w:val="00901EB3"/>
    <w:rsid w:val="00901F2C"/>
    <w:rsid w:val="00902533"/>
    <w:rsid w:val="0090262A"/>
    <w:rsid w:val="00902DFF"/>
    <w:rsid w:val="00902EBA"/>
    <w:rsid w:val="00902FE3"/>
    <w:rsid w:val="009031F9"/>
    <w:rsid w:val="00903A64"/>
    <w:rsid w:val="00903D6C"/>
    <w:rsid w:val="009048EC"/>
    <w:rsid w:val="00904C0A"/>
    <w:rsid w:val="009050A5"/>
    <w:rsid w:val="00905275"/>
    <w:rsid w:val="0090563F"/>
    <w:rsid w:val="0090578D"/>
    <w:rsid w:val="009068F5"/>
    <w:rsid w:val="009070FF"/>
    <w:rsid w:val="009071A1"/>
    <w:rsid w:val="00907612"/>
    <w:rsid w:val="009078E2"/>
    <w:rsid w:val="00907EF9"/>
    <w:rsid w:val="00910355"/>
    <w:rsid w:val="0091077B"/>
    <w:rsid w:val="0091119E"/>
    <w:rsid w:val="00911420"/>
    <w:rsid w:val="00911851"/>
    <w:rsid w:val="00911CC7"/>
    <w:rsid w:val="0091222E"/>
    <w:rsid w:val="0091236B"/>
    <w:rsid w:val="0091254C"/>
    <w:rsid w:val="00912C37"/>
    <w:rsid w:val="00912CE8"/>
    <w:rsid w:val="0091368D"/>
    <w:rsid w:val="00913D62"/>
    <w:rsid w:val="00913F3D"/>
    <w:rsid w:val="009140FD"/>
    <w:rsid w:val="009149A9"/>
    <w:rsid w:val="00914EB7"/>
    <w:rsid w:val="009153C3"/>
    <w:rsid w:val="00915AE8"/>
    <w:rsid w:val="0091606C"/>
    <w:rsid w:val="00916705"/>
    <w:rsid w:val="00916BB7"/>
    <w:rsid w:val="00916DF6"/>
    <w:rsid w:val="00917708"/>
    <w:rsid w:val="00917F34"/>
    <w:rsid w:val="009206B1"/>
    <w:rsid w:val="0092165D"/>
    <w:rsid w:val="00921BD4"/>
    <w:rsid w:val="00922087"/>
    <w:rsid w:val="00922634"/>
    <w:rsid w:val="0092299E"/>
    <w:rsid w:val="009229F2"/>
    <w:rsid w:val="00922EE8"/>
    <w:rsid w:val="009230AD"/>
    <w:rsid w:val="00923216"/>
    <w:rsid w:val="0092337D"/>
    <w:rsid w:val="00923483"/>
    <w:rsid w:val="00923B5F"/>
    <w:rsid w:val="00924313"/>
    <w:rsid w:val="0092484E"/>
    <w:rsid w:val="0092502E"/>
    <w:rsid w:val="0092563E"/>
    <w:rsid w:val="0092606B"/>
    <w:rsid w:val="00926274"/>
    <w:rsid w:val="009264C1"/>
    <w:rsid w:val="009269CA"/>
    <w:rsid w:val="009275E0"/>
    <w:rsid w:val="0092766C"/>
    <w:rsid w:val="0092767A"/>
    <w:rsid w:val="00930263"/>
    <w:rsid w:val="00930C5F"/>
    <w:rsid w:val="00931300"/>
    <w:rsid w:val="00931440"/>
    <w:rsid w:val="00931445"/>
    <w:rsid w:val="00931B44"/>
    <w:rsid w:val="00931CB4"/>
    <w:rsid w:val="00932220"/>
    <w:rsid w:val="009328BB"/>
    <w:rsid w:val="0093310F"/>
    <w:rsid w:val="00933AEC"/>
    <w:rsid w:val="00933B86"/>
    <w:rsid w:val="00933B94"/>
    <w:rsid w:val="00933F33"/>
    <w:rsid w:val="00933FCE"/>
    <w:rsid w:val="009343A4"/>
    <w:rsid w:val="009343BE"/>
    <w:rsid w:val="009346F2"/>
    <w:rsid w:val="00935461"/>
    <w:rsid w:val="0093668C"/>
    <w:rsid w:val="009367E9"/>
    <w:rsid w:val="0093726B"/>
    <w:rsid w:val="009377C9"/>
    <w:rsid w:val="00937D6F"/>
    <w:rsid w:val="00937DFA"/>
    <w:rsid w:val="00940238"/>
    <w:rsid w:val="00940EA3"/>
    <w:rsid w:val="009410EA"/>
    <w:rsid w:val="00942797"/>
    <w:rsid w:val="009427C3"/>
    <w:rsid w:val="00942D79"/>
    <w:rsid w:val="00942E47"/>
    <w:rsid w:val="00943609"/>
    <w:rsid w:val="00943764"/>
    <w:rsid w:val="00944075"/>
    <w:rsid w:val="00944674"/>
    <w:rsid w:val="009448F7"/>
    <w:rsid w:val="0094679F"/>
    <w:rsid w:val="0094774A"/>
    <w:rsid w:val="00947B01"/>
    <w:rsid w:val="009500A6"/>
    <w:rsid w:val="00950469"/>
    <w:rsid w:val="009508BC"/>
    <w:rsid w:val="00950F6A"/>
    <w:rsid w:val="00951107"/>
    <w:rsid w:val="00951130"/>
    <w:rsid w:val="009514F3"/>
    <w:rsid w:val="0095181F"/>
    <w:rsid w:val="0095230B"/>
    <w:rsid w:val="00952A03"/>
    <w:rsid w:val="00952FD4"/>
    <w:rsid w:val="00953579"/>
    <w:rsid w:val="00953C9B"/>
    <w:rsid w:val="00953D37"/>
    <w:rsid w:val="00954567"/>
    <w:rsid w:val="009546C4"/>
    <w:rsid w:val="009546F1"/>
    <w:rsid w:val="009549B8"/>
    <w:rsid w:val="00954BE6"/>
    <w:rsid w:val="0095500D"/>
    <w:rsid w:val="00955393"/>
    <w:rsid w:val="00955774"/>
    <w:rsid w:val="00955B10"/>
    <w:rsid w:val="00956207"/>
    <w:rsid w:val="009563C3"/>
    <w:rsid w:val="0095651B"/>
    <w:rsid w:val="00956EF2"/>
    <w:rsid w:val="00956F02"/>
    <w:rsid w:val="009570E7"/>
    <w:rsid w:val="009571DF"/>
    <w:rsid w:val="009572A4"/>
    <w:rsid w:val="009573F3"/>
    <w:rsid w:val="0095781B"/>
    <w:rsid w:val="00957AB6"/>
    <w:rsid w:val="0096036F"/>
    <w:rsid w:val="00961067"/>
    <w:rsid w:val="00961F7D"/>
    <w:rsid w:val="00961F88"/>
    <w:rsid w:val="00962703"/>
    <w:rsid w:val="009628F6"/>
    <w:rsid w:val="00962EEA"/>
    <w:rsid w:val="00963528"/>
    <w:rsid w:val="009639DC"/>
    <w:rsid w:val="00963D05"/>
    <w:rsid w:val="00963DE8"/>
    <w:rsid w:val="00964592"/>
    <w:rsid w:val="0096582E"/>
    <w:rsid w:val="00965AB6"/>
    <w:rsid w:val="00965B40"/>
    <w:rsid w:val="00966090"/>
    <w:rsid w:val="00966350"/>
    <w:rsid w:val="009675AD"/>
    <w:rsid w:val="00967872"/>
    <w:rsid w:val="009679E0"/>
    <w:rsid w:val="00970060"/>
    <w:rsid w:val="00970ED9"/>
    <w:rsid w:val="009710BC"/>
    <w:rsid w:val="00971350"/>
    <w:rsid w:val="0097154B"/>
    <w:rsid w:val="0097193C"/>
    <w:rsid w:val="00971B5E"/>
    <w:rsid w:val="0097233E"/>
    <w:rsid w:val="0097282C"/>
    <w:rsid w:val="009730D5"/>
    <w:rsid w:val="0097311C"/>
    <w:rsid w:val="00974111"/>
    <w:rsid w:val="0097494B"/>
    <w:rsid w:val="00974E60"/>
    <w:rsid w:val="00974E6D"/>
    <w:rsid w:val="00975F0D"/>
    <w:rsid w:val="009764B2"/>
    <w:rsid w:val="0097763C"/>
    <w:rsid w:val="0097766E"/>
    <w:rsid w:val="009777D4"/>
    <w:rsid w:val="00977B1E"/>
    <w:rsid w:val="00980D9C"/>
    <w:rsid w:val="0098100E"/>
    <w:rsid w:val="0098111A"/>
    <w:rsid w:val="0098214D"/>
    <w:rsid w:val="00982526"/>
    <w:rsid w:val="00982934"/>
    <w:rsid w:val="00982954"/>
    <w:rsid w:val="00982C90"/>
    <w:rsid w:val="00983722"/>
    <w:rsid w:val="00983D65"/>
    <w:rsid w:val="00983E77"/>
    <w:rsid w:val="009853DF"/>
    <w:rsid w:val="0098569E"/>
    <w:rsid w:val="009857F2"/>
    <w:rsid w:val="00986EA1"/>
    <w:rsid w:val="009870DE"/>
    <w:rsid w:val="00987AC1"/>
    <w:rsid w:val="0099038E"/>
    <w:rsid w:val="00990AE5"/>
    <w:rsid w:val="00990D7A"/>
    <w:rsid w:val="009911A8"/>
    <w:rsid w:val="009912D8"/>
    <w:rsid w:val="00991674"/>
    <w:rsid w:val="00992316"/>
    <w:rsid w:val="0099237E"/>
    <w:rsid w:val="00992AB5"/>
    <w:rsid w:val="00992AF6"/>
    <w:rsid w:val="00992F11"/>
    <w:rsid w:val="009932A8"/>
    <w:rsid w:val="00993798"/>
    <w:rsid w:val="00993C1B"/>
    <w:rsid w:val="0099450A"/>
    <w:rsid w:val="009949A4"/>
    <w:rsid w:val="00994FED"/>
    <w:rsid w:val="0099524C"/>
    <w:rsid w:val="00995FC6"/>
    <w:rsid w:val="00996581"/>
    <w:rsid w:val="00996B63"/>
    <w:rsid w:val="00997472"/>
    <w:rsid w:val="009975A1"/>
    <w:rsid w:val="0099770A"/>
    <w:rsid w:val="00997AEE"/>
    <w:rsid w:val="009A0040"/>
    <w:rsid w:val="009A097D"/>
    <w:rsid w:val="009A0C71"/>
    <w:rsid w:val="009A1E6F"/>
    <w:rsid w:val="009A2E17"/>
    <w:rsid w:val="009A31B4"/>
    <w:rsid w:val="009A372D"/>
    <w:rsid w:val="009A38A7"/>
    <w:rsid w:val="009A3997"/>
    <w:rsid w:val="009A3FEA"/>
    <w:rsid w:val="009A4D9C"/>
    <w:rsid w:val="009A503B"/>
    <w:rsid w:val="009A5E30"/>
    <w:rsid w:val="009A5F77"/>
    <w:rsid w:val="009A65B7"/>
    <w:rsid w:val="009A6DC5"/>
    <w:rsid w:val="009A710F"/>
    <w:rsid w:val="009A78A2"/>
    <w:rsid w:val="009A797D"/>
    <w:rsid w:val="009A7F78"/>
    <w:rsid w:val="009B06E3"/>
    <w:rsid w:val="009B084E"/>
    <w:rsid w:val="009B099F"/>
    <w:rsid w:val="009B1DD6"/>
    <w:rsid w:val="009B218B"/>
    <w:rsid w:val="009B2E55"/>
    <w:rsid w:val="009B3FB9"/>
    <w:rsid w:val="009B414D"/>
    <w:rsid w:val="009B4950"/>
    <w:rsid w:val="009B4E7A"/>
    <w:rsid w:val="009B56A6"/>
    <w:rsid w:val="009B59ED"/>
    <w:rsid w:val="009B5F1A"/>
    <w:rsid w:val="009B5F4D"/>
    <w:rsid w:val="009B61C5"/>
    <w:rsid w:val="009B63C2"/>
    <w:rsid w:val="009B6F36"/>
    <w:rsid w:val="009B7035"/>
    <w:rsid w:val="009B70DF"/>
    <w:rsid w:val="009B716C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CEC"/>
    <w:rsid w:val="009C3967"/>
    <w:rsid w:val="009C3AA7"/>
    <w:rsid w:val="009C3F51"/>
    <w:rsid w:val="009C44D8"/>
    <w:rsid w:val="009C4D78"/>
    <w:rsid w:val="009C5167"/>
    <w:rsid w:val="009C5DBE"/>
    <w:rsid w:val="009C5DCD"/>
    <w:rsid w:val="009C6960"/>
    <w:rsid w:val="009C72E0"/>
    <w:rsid w:val="009C7A47"/>
    <w:rsid w:val="009C7A8C"/>
    <w:rsid w:val="009C7FB2"/>
    <w:rsid w:val="009D0A87"/>
    <w:rsid w:val="009D1045"/>
    <w:rsid w:val="009D2252"/>
    <w:rsid w:val="009D33D4"/>
    <w:rsid w:val="009D35AD"/>
    <w:rsid w:val="009D375C"/>
    <w:rsid w:val="009D4230"/>
    <w:rsid w:val="009D42C7"/>
    <w:rsid w:val="009D4A3E"/>
    <w:rsid w:val="009D4EC3"/>
    <w:rsid w:val="009D51AC"/>
    <w:rsid w:val="009D58DF"/>
    <w:rsid w:val="009D5CCF"/>
    <w:rsid w:val="009D6573"/>
    <w:rsid w:val="009D6B26"/>
    <w:rsid w:val="009D6C6E"/>
    <w:rsid w:val="009D71A1"/>
    <w:rsid w:val="009D723D"/>
    <w:rsid w:val="009D74FB"/>
    <w:rsid w:val="009D764B"/>
    <w:rsid w:val="009D7AE8"/>
    <w:rsid w:val="009E019D"/>
    <w:rsid w:val="009E06FF"/>
    <w:rsid w:val="009E083C"/>
    <w:rsid w:val="009E0E3D"/>
    <w:rsid w:val="009E10BF"/>
    <w:rsid w:val="009E1296"/>
    <w:rsid w:val="009E1459"/>
    <w:rsid w:val="009E2735"/>
    <w:rsid w:val="009E3050"/>
    <w:rsid w:val="009E38A6"/>
    <w:rsid w:val="009E46D7"/>
    <w:rsid w:val="009E4CF8"/>
    <w:rsid w:val="009E4D4D"/>
    <w:rsid w:val="009E50B3"/>
    <w:rsid w:val="009E51E2"/>
    <w:rsid w:val="009E5407"/>
    <w:rsid w:val="009E577D"/>
    <w:rsid w:val="009E6AF8"/>
    <w:rsid w:val="009E6BFC"/>
    <w:rsid w:val="009E6DC7"/>
    <w:rsid w:val="009E7B09"/>
    <w:rsid w:val="009E7F9F"/>
    <w:rsid w:val="009F102A"/>
    <w:rsid w:val="009F13BA"/>
    <w:rsid w:val="009F17A3"/>
    <w:rsid w:val="009F1C6D"/>
    <w:rsid w:val="009F3566"/>
    <w:rsid w:val="009F36C2"/>
    <w:rsid w:val="009F4FED"/>
    <w:rsid w:val="009F5C3A"/>
    <w:rsid w:val="009F5DDB"/>
    <w:rsid w:val="009F5DEB"/>
    <w:rsid w:val="009F5E16"/>
    <w:rsid w:val="009F6038"/>
    <w:rsid w:val="009F647E"/>
    <w:rsid w:val="009F657E"/>
    <w:rsid w:val="009F6BDF"/>
    <w:rsid w:val="009F6CE0"/>
    <w:rsid w:val="009F6D28"/>
    <w:rsid w:val="009F6E71"/>
    <w:rsid w:val="00A004C7"/>
    <w:rsid w:val="00A0093D"/>
    <w:rsid w:val="00A00A7E"/>
    <w:rsid w:val="00A00CC4"/>
    <w:rsid w:val="00A00D91"/>
    <w:rsid w:val="00A00E18"/>
    <w:rsid w:val="00A00E64"/>
    <w:rsid w:val="00A00EB8"/>
    <w:rsid w:val="00A0183E"/>
    <w:rsid w:val="00A01F6C"/>
    <w:rsid w:val="00A025E9"/>
    <w:rsid w:val="00A028EE"/>
    <w:rsid w:val="00A04AA5"/>
    <w:rsid w:val="00A04FAA"/>
    <w:rsid w:val="00A04FB2"/>
    <w:rsid w:val="00A05180"/>
    <w:rsid w:val="00A052B5"/>
    <w:rsid w:val="00A0585D"/>
    <w:rsid w:val="00A05F48"/>
    <w:rsid w:val="00A06976"/>
    <w:rsid w:val="00A06B62"/>
    <w:rsid w:val="00A07368"/>
    <w:rsid w:val="00A077D6"/>
    <w:rsid w:val="00A07A60"/>
    <w:rsid w:val="00A07A88"/>
    <w:rsid w:val="00A1023D"/>
    <w:rsid w:val="00A10266"/>
    <w:rsid w:val="00A10774"/>
    <w:rsid w:val="00A108C6"/>
    <w:rsid w:val="00A10BF8"/>
    <w:rsid w:val="00A10DE2"/>
    <w:rsid w:val="00A1180E"/>
    <w:rsid w:val="00A1189E"/>
    <w:rsid w:val="00A11D2D"/>
    <w:rsid w:val="00A12198"/>
    <w:rsid w:val="00A130CF"/>
    <w:rsid w:val="00A13897"/>
    <w:rsid w:val="00A1669F"/>
    <w:rsid w:val="00A168B5"/>
    <w:rsid w:val="00A16DB9"/>
    <w:rsid w:val="00A17FCA"/>
    <w:rsid w:val="00A20068"/>
    <w:rsid w:val="00A20129"/>
    <w:rsid w:val="00A20593"/>
    <w:rsid w:val="00A20684"/>
    <w:rsid w:val="00A20824"/>
    <w:rsid w:val="00A20966"/>
    <w:rsid w:val="00A20D08"/>
    <w:rsid w:val="00A21377"/>
    <w:rsid w:val="00A21FC2"/>
    <w:rsid w:val="00A220E6"/>
    <w:rsid w:val="00A225DE"/>
    <w:rsid w:val="00A226E3"/>
    <w:rsid w:val="00A22B9B"/>
    <w:rsid w:val="00A23551"/>
    <w:rsid w:val="00A237E4"/>
    <w:rsid w:val="00A23853"/>
    <w:rsid w:val="00A23E78"/>
    <w:rsid w:val="00A23F92"/>
    <w:rsid w:val="00A24611"/>
    <w:rsid w:val="00A25054"/>
    <w:rsid w:val="00A25973"/>
    <w:rsid w:val="00A2610E"/>
    <w:rsid w:val="00A26A35"/>
    <w:rsid w:val="00A26A70"/>
    <w:rsid w:val="00A26DC2"/>
    <w:rsid w:val="00A2780C"/>
    <w:rsid w:val="00A27B25"/>
    <w:rsid w:val="00A27C2F"/>
    <w:rsid w:val="00A27D3D"/>
    <w:rsid w:val="00A27DED"/>
    <w:rsid w:val="00A301EE"/>
    <w:rsid w:val="00A30C38"/>
    <w:rsid w:val="00A30E0C"/>
    <w:rsid w:val="00A313C5"/>
    <w:rsid w:val="00A31AAA"/>
    <w:rsid w:val="00A31AF0"/>
    <w:rsid w:val="00A31FD5"/>
    <w:rsid w:val="00A3208C"/>
    <w:rsid w:val="00A32122"/>
    <w:rsid w:val="00A32555"/>
    <w:rsid w:val="00A32579"/>
    <w:rsid w:val="00A33458"/>
    <w:rsid w:val="00A33782"/>
    <w:rsid w:val="00A339C7"/>
    <w:rsid w:val="00A33B51"/>
    <w:rsid w:val="00A34464"/>
    <w:rsid w:val="00A37211"/>
    <w:rsid w:val="00A37777"/>
    <w:rsid w:val="00A378F2"/>
    <w:rsid w:val="00A379DD"/>
    <w:rsid w:val="00A400D3"/>
    <w:rsid w:val="00A40377"/>
    <w:rsid w:val="00A40576"/>
    <w:rsid w:val="00A407E1"/>
    <w:rsid w:val="00A409E2"/>
    <w:rsid w:val="00A410EB"/>
    <w:rsid w:val="00A419B3"/>
    <w:rsid w:val="00A419F6"/>
    <w:rsid w:val="00A42614"/>
    <w:rsid w:val="00A42AF6"/>
    <w:rsid w:val="00A433A9"/>
    <w:rsid w:val="00A435BE"/>
    <w:rsid w:val="00A43D2C"/>
    <w:rsid w:val="00A44B38"/>
    <w:rsid w:val="00A45005"/>
    <w:rsid w:val="00A45E44"/>
    <w:rsid w:val="00A461F9"/>
    <w:rsid w:val="00A4656D"/>
    <w:rsid w:val="00A46D56"/>
    <w:rsid w:val="00A475C1"/>
    <w:rsid w:val="00A50600"/>
    <w:rsid w:val="00A5114E"/>
    <w:rsid w:val="00A51DD6"/>
    <w:rsid w:val="00A51E85"/>
    <w:rsid w:val="00A532F6"/>
    <w:rsid w:val="00A53552"/>
    <w:rsid w:val="00A5375C"/>
    <w:rsid w:val="00A549D2"/>
    <w:rsid w:val="00A54E23"/>
    <w:rsid w:val="00A55708"/>
    <w:rsid w:val="00A55B08"/>
    <w:rsid w:val="00A55C2D"/>
    <w:rsid w:val="00A55D83"/>
    <w:rsid w:val="00A56049"/>
    <w:rsid w:val="00A60366"/>
    <w:rsid w:val="00A608FF"/>
    <w:rsid w:val="00A61552"/>
    <w:rsid w:val="00A61821"/>
    <w:rsid w:val="00A61AFA"/>
    <w:rsid w:val="00A61C17"/>
    <w:rsid w:val="00A61F24"/>
    <w:rsid w:val="00A626C5"/>
    <w:rsid w:val="00A62814"/>
    <w:rsid w:val="00A62FB4"/>
    <w:rsid w:val="00A64286"/>
    <w:rsid w:val="00A64371"/>
    <w:rsid w:val="00A643A8"/>
    <w:rsid w:val="00A64F05"/>
    <w:rsid w:val="00A64F08"/>
    <w:rsid w:val="00A651EA"/>
    <w:rsid w:val="00A6564B"/>
    <w:rsid w:val="00A65DFA"/>
    <w:rsid w:val="00A667D4"/>
    <w:rsid w:val="00A668B5"/>
    <w:rsid w:val="00A67659"/>
    <w:rsid w:val="00A67EE7"/>
    <w:rsid w:val="00A704FB"/>
    <w:rsid w:val="00A70C00"/>
    <w:rsid w:val="00A716C1"/>
    <w:rsid w:val="00A7200D"/>
    <w:rsid w:val="00A730F0"/>
    <w:rsid w:val="00A732C4"/>
    <w:rsid w:val="00A73326"/>
    <w:rsid w:val="00A73495"/>
    <w:rsid w:val="00A7362B"/>
    <w:rsid w:val="00A7369D"/>
    <w:rsid w:val="00A73CD5"/>
    <w:rsid w:val="00A74B2B"/>
    <w:rsid w:val="00A7598A"/>
    <w:rsid w:val="00A76018"/>
    <w:rsid w:val="00A76366"/>
    <w:rsid w:val="00A769A8"/>
    <w:rsid w:val="00A77577"/>
    <w:rsid w:val="00A7779F"/>
    <w:rsid w:val="00A80A5B"/>
    <w:rsid w:val="00A80F24"/>
    <w:rsid w:val="00A8107E"/>
    <w:rsid w:val="00A8204E"/>
    <w:rsid w:val="00A8247D"/>
    <w:rsid w:val="00A82485"/>
    <w:rsid w:val="00A826F1"/>
    <w:rsid w:val="00A832DA"/>
    <w:rsid w:val="00A83468"/>
    <w:rsid w:val="00A836EC"/>
    <w:rsid w:val="00A83B39"/>
    <w:rsid w:val="00A83DBF"/>
    <w:rsid w:val="00A84221"/>
    <w:rsid w:val="00A8450D"/>
    <w:rsid w:val="00A84EB8"/>
    <w:rsid w:val="00A84F4D"/>
    <w:rsid w:val="00A85412"/>
    <w:rsid w:val="00A859FE"/>
    <w:rsid w:val="00A85B1B"/>
    <w:rsid w:val="00A85CF7"/>
    <w:rsid w:val="00A867A8"/>
    <w:rsid w:val="00A869C2"/>
    <w:rsid w:val="00A86C93"/>
    <w:rsid w:val="00A86D61"/>
    <w:rsid w:val="00A86F09"/>
    <w:rsid w:val="00A877AA"/>
    <w:rsid w:val="00A90EB8"/>
    <w:rsid w:val="00A90EF4"/>
    <w:rsid w:val="00A915D3"/>
    <w:rsid w:val="00A9189D"/>
    <w:rsid w:val="00A919D4"/>
    <w:rsid w:val="00A9220B"/>
    <w:rsid w:val="00A92637"/>
    <w:rsid w:val="00A92CCE"/>
    <w:rsid w:val="00A92D1C"/>
    <w:rsid w:val="00A93803"/>
    <w:rsid w:val="00A94134"/>
    <w:rsid w:val="00A94408"/>
    <w:rsid w:val="00A9520B"/>
    <w:rsid w:val="00A953CE"/>
    <w:rsid w:val="00A95AA2"/>
    <w:rsid w:val="00A95D4B"/>
    <w:rsid w:val="00A9632E"/>
    <w:rsid w:val="00A9788E"/>
    <w:rsid w:val="00A9792A"/>
    <w:rsid w:val="00A97B15"/>
    <w:rsid w:val="00A97E07"/>
    <w:rsid w:val="00AA023A"/>
    <w:rsid w:val="00AA05C2"/>
    <w:rsid w:val="00AA0EEF"/>
    <w:rsid w:val="00AA12D9"/>
    <w:rsid w:val="00AA12DC"/>
    <w:rsid w:val="00AA1A27"/>
    <w:rsid w:val="00AA2381"/>
    <w:rsid w:val="00AA2928"/>
    <w:rsid w:val="00AA2943"/>
    <w:rsid w:val="00AA2C1A"/>
    <w:rsid w:val="00AA3464"/>
    <w:rsid w:val="00AA3CBA"/>
    <w:rsid w:val="00AA437D"/>
    <w:rsid w:val="00AA4759"/>
    <w:rsid w:val="00AA48A2"/>
    <w:rsid w:val="00AA4903"/>
    <w:rsid w:val="00AA49EF"/>
    <w:rsid w:val="00AA4DB1"/>
    <w:rsid w:val="00AA5425"/>
    <w:rsid w:val="00AA545D"/>
    <w:rsid w:val="00AA59EE"/>
    <w:rsid w:val="00AA61C4"/>
    <w:rsid w:val="00AA626D"/>
    <w:rsid w:val="00AA67CD"/>
    <w:rsid w:val="00AA6819"/>
    <w:rsid w:val="00AA693A"/>
    <w:rsid w:val="00AA6A71"/>
    <w:rsid w:val="00AA7677"/>
    <w:rsid w:val="00AB0119"/>
    <w:rsid w:val="00AB0CEE"/>
    <w:rsid w:val="00AB1427"/>
    <w:rsid w:val="00AB18C9"/>
    <w:rsid w:val="00AB1D71"/>
    <w:rsid w:val="00AB1FDA"/>
    <w:rsid w:val="00AB22D3"/>
    <w:rsid w:val="00AB29B1"/>
    <w:rsid w:val="00AB302C"/>
    <w:rsid w:val="00AB35DD"/>
    <w:rsid w:val="00AB376D"/>
    <w:rsid w:val="00AB377D"/>
    <w:rsid w:val="00AB3D65"/>
    <w:rsid w:val="00AB3EFA"/>
    <w:rsid w:val="00AB43F4"/>
    <w:rsid w:val="00AB4F26"/>
    <w:rsid w:val="00AB622F"/>
    <w:rsid w:val="00AB696D"/>
    <w:rsid w:val="00AB6FDC"/>
    <w:rsid w:val="00AB7645"/>
    <w:rsid w:val="00AB7B63"/>
    <w:rsid w:val="00AB7ED9"/>
    <w:rsid w:val="00AC0807"/>
    <w:rsid w:val="00AC0F8D"/>
    <w:rsid w:val="00AC1309"/>
    <w:rsid w:val="00AC13E8"/>
    <w:rsid w:val="00AC1566"/>
    <w:rsid w:val="00AC1660"/>
    <w:rsid w:val="00AC2BC2"/>
    <w:rsid w:val="00AC3DEE"/>
    <w:rsid w:val="00AC3EDA"/>
    <w:rsid w:val="00AC4E67"/>
    <w:rsid w:val="00AC5458"/>
    <w:rsid w:val="00AC5B23"/>
    <w:rsid w:val="00AC6AFE"/>
    <w:rsid w:val="00AC6BD6"/>
    <w:rsid w:val="00AC7114"/>
    <w:rsid w:val="00AC71B6"/>
    <w:rsid w:val="00AD0B41"/>
    <w:rsid w:val="00AD16C7"/>
    <w:rsid w:val="00AD1974"/>
    <w:rsid w:val="00AD1FF0"/>
    <w:rsid w:val="00AD28A5"/>
    <w:rsid w:val="00AD2A4E"/>
    <w:rsid w:val="00AD3DF6"/>
    <w:rsid w:val="00AD3F14"/>
    <w:rsid w:val="00AD4153"/>
    <w:rsid w:val="00AD43A7"/>
    <w:rsid w:val="00AD47D4"/>
    <w:rsid w:val="00AD4B21"/>
    <w:rsid w:val="00AD4C27"/>
    <w:rsid w:val="00AD514A"/>
    <w:rsid w:val="00AD5717"/>
    <w:rsid w:val="00AD576E"/>
    <w:rsid w:val="00AD5F0A"/>
    <w:rsid w:val="00AD657A"/>
    <w:rsid w:val="00AD673D"/>
    <w:rsid w:val="00AD6A57"/>
    <w:rsid w:val="00AD6CD8"/>
    <w:rsid w:val="00AD7C18"/>
    <w:rsid w:val="00AD7FF1"/>
    <w:rsid w:val="00AE009C"/>
    <w:rsid w:val="00AE0510"/>
    <w:rsid w:val="00AE0A60"/>
    <w:rsid w:val="00AE0B4E"/>
    <w:rsid w:val="00AE10A1"/>
    <w:rsid w:val="00AE1226"/>
    <w:rsid w:val="00AE13DA"/>
    <w:rsid w:val="00AE1A32"/>
    <w:rsid w:val="00AE2172"/>
    <w:rsid w:val="00AE2213"/>
    <w:rsid w:val="00AE24C7"/>
    <w:rsid w:val="00AE2969"/>
    <w:rsid w:val="00AE2D75"/>
    <w:rsid w:val="00AE419A"/>
    <w:rsid w:val="00AE6B79"/>
    <w:rsid w:val="00AE7468"/>
    <w:rsid w:val="00AE7FCE"/>
    <w:rsid w:val="00AF0286"/>
    <w:rsid w:val="00AF1212"/>
    <w:rsid w:val="00AF1F80"/>
    <w:rsid w:val="00AF1FBE"/>
    <w:rsid w:val="00AF205A"/>
    <w:rsid w:val="00AF21F0"/>
    <w:rsid w:val="00AF24B6"/>
    <w:rsid w:val="00AF2C24"/>
    <w:rsid w:val="00AF2DF3"/>
    <w:rsid w:val="00AF30CE"/>
    <w:rsid w:val="00AF34BC"/>
    <w:rsid w:val="00AF37DA"/>
    <w:rsid w:val="00AF3C3E"/>
    <w:rsid w:val="00AF428F"/>
    <w:rsid w:val="00AF4C71"/>
    <w:rsid w:val="00AF4CFA"/>
    <w:rsid w:val="00AF54BE"/>
    <w:rsid w:val="00AF5E13"/>
    <w:rsid w:val="00AF5EC9"/>
    <w:rsid w:val="00AF6F0A"/>
    <w:rsid w:val="00AF7292"/>
    <w:rsid w:val="00AF7BFA"/>
    <w:rsid w:val="00AF7D16"/>
    <w:rsid w:val="00AF7E96"/>
    <w:rsid w:val="00AF7F7A"/>
    <w:rsid w:val="00B00398"/>
    <w:rsid w:val="00B007B3"/>
    <w:rsid w:val="00B00F7C"/>
    <w:rsid w:val="00B01E15"/>
    <w:rsid w:val="00B02972"/>
    <w:rsid w:val="00B02A86"/>
    <w:rsid w:val="00B02AA4"/>
    <w:rsid w:val="00B03132"/>
    <w:rsid w:val="00B0362D"/>
    <w:rsid w:val="00B036C6"/>
    <w:rsid w:val="00B03F2E"/>
    <w:rsid w:val="00B0427A"/>
    <w:rsid w:val="00B0434E"/>
    <w:rsid w:val="00B04502"/>
    <w:rsid w:val="00B0564F"/>
    <w:rsid w:val="00B05BBE"/>
    <w:rsid w:val="00B05BF7"/>
    <w:rsid w:val="00B062BF"/>
    <w:rsid w:val="00B062D6"/>
    <w:rsid w:val="00B0639C"/>
    <w:rsid w:val="00B06767"/>
    <w:rsid w:val="00B06EB1"/>
    <w:rsid w:val="00B070EA"/>
    <w:rsid w:val="00B075CA"/>
    <w:rsid w:val="00B07B58"/>
    <w:rsid w:val="00B07E8B"/>
    <w:rsid w:val="00B07F9C"/>
    <w:rsid w:val="00B1058D"/>
    <w:rsid w:val="00B10B82"/>
    <w:rsid w:val="00B113FD"/>
    <w:rsid w:val="00B119ED"/>
    <w:rsid w:val="00B12353"/>
    <w:rsid w:val="00B12546"/>
    <w:rsid w:val="00B125FF"/>
    <w:rsid w:val="00B1299C"/>
    <w:rsid w:val="00B13107"/>
    <w:rsid w:val="00B13182"/>
    <w:rsid w:val="00B13568"/>
    <w:rsid w:val="00B135AE"/>
    <w:rsid w:val="00B1362A"/>
    <w:rsid w:val="00B13AB8"/>
    <w:rsid w:val="00B13B8A"/>
    <w:rsid w:val="00B14F40"/>
    <w:rsid w:val="00B14FD7"/>
    <w:rsid w:val="00B1516A"/>
    <w:rsid w:val="00B15558"/>
    <w:rsid w:val="00B16EE8"/>
    <w:rsid w:val="00B17107"/>
    <w:rsid w:val="00B17A8E"/>
    <w:rsid w:val="00B17CFE"/>
    <w:rsid w:val="00B17DCA"/>
    <w:rsid w:val="00B200DB"/>
    <w:rsid w:val="00B20A09"/>
    <w:rsid w:val="00B21B54"/>
    <w:rsid w:val="00B21B79"/>
    <w:rsid w:val="00B21B87"/>
    <w:rsid w:val="00B21F01"/>
    <w:rsid w:val="00B22391"/>
    <w:rsid w:val="00B22CDE"/>
    <w:rsid w:val="00B23033"/>
    <w:rsid w:val="00B239B8"/>
    <w:rsid w:val="00B24CFC"/>
    <w:rsid w:val="00B24F04"/>
    <w:rsid w:val="00B255DA"/>
    <w:rsid w:val="00B301CA"/>
    <w:rsid w:val="00B303F0"/>
    <w:rsid w:val="00B303F9"/>
    <w:rsid w:val="00B314B6"/>
    <w:rsid w:val="00B3160F"/>
    <w:rsid w:val="00B31B69"/>
    <w:rsid w:val="00B31FB8"/>
    <w:rsid w:val="00B33281"/>
    <w:rsid w:val="00B336D0"/>
    <w:rsid w:val="00B3414A"/>
    <w:rsid w:val="00B34F4A"/>
    <w:rsid w:val="00B35347"/>
    <w:rsid w:val="00B35360"/>
    <w:rsid w:val="00B36297"/>
    <w:rsid w:val="00B3671A"/>
    <w:rsid w:val="00B36BB6"/>
    <w:rsid w:val="00B3700C"/>
    <w:rsid w:val="00B377EA"/>
    <w:rsid w:val="00B37883"/>
    <w:rsid w:val="00B37C32"/>
    <w:rsid w:val="00B40FB4"/>
    <w:rsid w:val="00B4129E"/>
    <w:rsid w:val="00B4149A"/>
    <w:rsid w:val="00B417E6"/>
    <w:rsid w:val="00B42C08"/>
    <w:rsid w:val="00B433DB"/>
    <w:rsid w:val="00B43644"/>
    <w:rsid w:val="00B43C36"/>
    <w:rsid w:val="00B447BB"/>
    <w:rsid w:val="00B448FC"/>
    <w:rsid w:val="00B44F2C"/>
    <w:rsid w:val="00B45E08"/>
    <w:rsid w:val="00B46046"/>
    <w:rsid w:val="00B471C9"/>
    <w:rsid w:val="00B47625"/>
    <w:rsid w:val="00B47B05"/>
    <w:rsid w:val="00B47DCB"/>
    <w:rsid w:val="00B50571"/>
    <w:rsid w:val="00B50706"/>
    <w:rsid w:val="00B507E4"/>
    <w:rsid w:val="00B509A3"/>
    <w:rsid w:val="00B50F78"/>
    <w:rsid w:val="00B521D0"/>
    <w:rsid w:val="00B52204"/>
    <w:rsid w:val="00B52B21"/>
    <w:rsid w:val="00B53B97"/>
    <w:rsid w:val="00B53F49"/>
    <w:rsid w:val="00B54D82"/>
    <w:rsid w:val="00B54F0A"/>
    <w:rsid w:val="00B55818"/>
    <w:rsid w:val="00B56146"/>
    <w:rsid w:val="00B5625F"/>
    <w:rsid w:val="00B56977"/>
    <w:rsid w:val="00B569FE"/>
    <w:rsid w:val="00B574BF"/>
    <w:rsid w:val="00B57CC6"/>
    <w:rsid w:val="00B6006D"/>
    <w:rsid w:val="00B606E3"/>
    <w:rsid w:val="00B60E33"/>
    <w:rsid w:val="00B61123"/>
    <w:rsid w:val="00B61FAE"/>
    <w:rsid w:val="00B626BB"/>
    <w:rsid w:val="00B62AE7"/>
    <w:rsid w:val="00B62C00"/>
    <w:rsid w:val="00B63179"/>
    <w:rsid w:val="00B640C6"/>
    <w:rsid w:val="00B6447B"/>
    <w:rsid w:val="00B64914"/>
    <w:rsid w:val="00B64A52"/>
    <w:rsid w:val="00B64BFF"/>
    <w:rsid w:val="00B6509F"/>
    <w:rsid w:val="00B659FC"/>
    <w:rsid w:val="00B65FEB"/>
    <w:rsid w:val="00B66C44"/>
    <w:rsid w:val="00B671FB"/>
    <w:rsid w:val="00B70EC8"/>
    <w:rsid w:val="00B71486"/>
    <w:rsid w:val="00B717C8"/>
    <w:rsid w:val="00B72BBC"/>
    <w:rsid w:val="00B734B8"/>
    <w:rsid w:val="00B73FF5"/>
    <w:rsid w:val="00B7402F"/>
    <w:rsid w:val="00B74A92"/>
    <w:rsid w:val="00B74CC8"/>
    <w:rsid w:val="00B75A60"/>
    <w:rsid w:val="00B7671E"/>
    <w:rsid w:val="00B77475"/>
    <w:rsid w:val="00B80443"/>
    <w:rsid w:val="00B80622"/>
    <w:rsid w:val="00B80D5B"/>
    <w:rsid w:val="00B8121C"/>
    <w:rsid w:val="00B8132E"/>
    <w:rsid w:val="00B816DA"/>
    <w:rsid w:val="00B81B14"/>
    <w:rsid w:val="00B82BBC"/>
    <w:rsid w:val="00B82E13"/>
    <w:rsid w:val="00B83177"/>
    <w:rsid w:val="00B83C24"/>
    <w:rsid w:val="00B84B15"/>
    <w:rsid w:val="00B84D03"/>
    <w:rsid w:val="00B85208"/>
    <w:rsid w:val="00B858AB"/>
    <w:rsid w:val="00B86CC6"/>
    <w:rsid w:val="00B87173"/>
    <w:rsid w:val="00B87A02"/>
    <w:rsid w:val="00B9008B"/>
    <w:rsid w:val="00B90743"/>
    <w:rsid w:val="00B90E51"/>
    <w:rsid w:val="00B912B2"/>
    <w:rsid w:val="00B917C4"/>
    <w:rsid w:val="00B91B6C"/>
    <w:rsid w:val="00B91F0D"/>
    <w:rsid w:val="00B92A30"/>
    <w:rsid w:val="00B92C1E"/>
    <w:rsid w:val="00B93451"/>
    <w:rsid w:val="00B934C0"/>
    <w:rsid w:val="00B93688"/>
    <w:rsid w:val="00B93ACA"/>
    <w:rsid w:val="00B9453B"/>
    <w:rsid w:val="00B94A4C"/>
    <w:rsid w:val="00B94CC2"/>
    <w:rsid w:val="00B94E45"/>
    <w:rsid w:val="00B94EC7"/>
    <w:rsid w:val="00B94F38"/>
    <w:rsid w:val="00B9568A"/>
    <w:rsid w:val="00B966DF"/>
    <w:rsid w:val="00B96FB7"/>
    <w:rsid w:val="00B974AF"/>
    <w:rsid w:val="00B97713"/>
    <w:rsid w:val="00BA05A4"/>
    <w:rsid w:val="00BA0ADC"/>
    <w:rsid w:val="00BA23BB"/>
    <w:rsid w:val="00BA34B0"/>
    <w:rsid w:val="00BA4B7D"/>
    <w:rsid w:val="00BA4E00"/>
    <w:rsid w:val="00BA54C7"/>
    <w:rsid w:val="00BA5D98"/>
    <w:rsid w:val="00BA6028"/>
    <w:rsid w:val="00BA6B0A"/>
    <w:rsid w:val="00BB0117"/>
    <w:rsid w:val="00BB0B43"/>
    <w:rsid w:val="00BB0F23"/>
    <w:rsid w:val="00BB14FB"/>
    <w:rsid w:val="00BB1C1C"/>
    <w:rsid w:val="00BB20FF"/>
    <w:rsid w:val="00BB24F7"/>
    <w:rsid w:val="00BB323F"/>
    <w:rsid w:val="00BB39EE"/>
    <w:rsid w:val="00BB3D2A"/>
    <w:rsid w:val="00BB468C"/>
    <w:rsid w:val="00BB46A3"/>
    <w:rsid w:val="00BB49C0"/>
    <w:rsid w:val="00BB4A33"/>
    <w:rsid w:val="00BB4FC6"/>
    <w:rsid w:val="00BB6080"/>
    <w:rsid w:val="00BB670C"/>
    <w:rsid w:val="00BB6AF5"/>
    <w:rsid w:val="00BB72AB"/>
    <w:rsid w:val="00BB72C7"/>
    <w:rsid w:val="00BB7A88"/>
    <w:rsid w:val="00BC0052"/>
    <w:rsid w:val="00BC091D"/>
    <w:rsid w:val="00BC0B73"/>
    <w:rsid w:val="00BC1091"/>
    <w:rsid w:val="00BC12CA"/>
    <w:rsid w:val="00BC1463"/>
    <w:rsid w:val="00BC1749"/>
    <w:rsid w:val="00BC1FB9"/>
    <w:rsid w:val="00BC2569"/>
    <w:rsid w:val="00BC27D4"/>
    <w:rsid w:val="00BC2D85"/>
    <w:rsid w:val="00BC34F3"/>
    <w:rsid w:val="00BC3885"/>
    <w:rsid w:val="00BC3A3F"/>
    <w:rsid w:val="00BC3A57"/>
    <w:rsid w:val="00BC3C4E"/>
    <w:rsid w:val="00BC46C4"/>
    <w:rsid w:val="00BC499A"/>
    <w:rsid w:val="00BC4CE4"/>
    <w:rsid w:val="00BC52A0"/>
    <w:rsid w:val="00BC56BE"/>
    <w:rsid w:val="00BC5BF1"/>
    <w:rsid w:val="00BC5C51"/>
    <w:rsid w:val="00BC5E9C"/>
    <w:rsid w:val="00BC6067"/>
    <w:rsid w:val="00BC620A"/>
    <w:rsid w:val="00BC65BA"/>
    <w:rsid w:val="00BC6815"/>
    <w:rsid w:val="00BC732A"/>
    <w:rsid w:val="00BC7AB0"/>
    <w:rsid w:val="00BD0058"/>
    <w:rsid w:val="00BD00A2"/>
    <w:rsid w:val="00BD0CFC"/>
    <w:rsid w:val="00BD13B9"/>
    <w:rsid w:val="00BD17C2"/>
    <w:rsid w:val="00BD208B"/>
    <w:rsid w:val="00BD226E"/>
    <w:rsid w:val="00BD23A4"/>
    <w:rsid w:val="00BD27A5"/>
    <w:rsid w:val="00BD2B78"/>
    <w:rsid w:val="00BD2CBF"/>
    <w:rsid w:val="00BD3AA0"/>
    <w:rsid w:val="00BD3AD1"/>
    <w:rsid w:val="00BD416A"/>
    <w:rsid w:val="00BD4D2E"/>
    <w:rsid w:val="00BD4D5A"/>
    <w:rsid w:val="00BD4EBB"/>
    <w:rsid w:val="00BD4F44"/>
    <w:rsid w:val="00BD5D60"/>
    <w:rsid w:val="00BD63CA"/>
    <w:rsid w:val="00BD6C03"/>
    <w:rsid w:val="00BD6D6E"/>
    <w:rsid w:val="00BD757A"/>
    <w:rsid w:val="00BD780C"/>
    <w:rsid w:val="00BD7AAC"/>
    <w:rsid w:val="00BD7ADD"/>
    <w:rsid w:val="00BD7C7D"/>
    <w:rsid w:val="00BD7EDF"/>
    <w:rsid w:val="00BE091C"/>
    <w:rsid w:val="00BE101B"/>
    <w:rsid w:val="00BE1215"/>
    <w:rsid w:val="00BE1A04"/>
    <w:rsid w:val="00BE1BA9"/>
    <w:rsid w:val="00BE1C81"/>
    <w:rsid w:val="00BE1F7A"/>
    <w:rsid w:val="00BE24B0"/>
    <w:rsid w:val="00BE24BA"/>
    <w:rsid w:val="00BE2736"/>
    <w:rsid w:val="00BE3580"/>
    <w:rsid w:val="00BE3E8C"/>
    <w:rsid w:val="00BE4CF8"/>
    <w:rsid w:val="00BE5174"/>
    <w:rsid w:val="00BE54EF"/>
    <w:rsid w:val="00BE5A84"/>
    <w:rsid w:val="00BE5CE4"/>
    <w:rsid w:val="00BE624E"/>
    <w:rsid w:val="00BE68B7"/>
    <w:rsid w:val="00BE764A"/>
    <w:rsid w:val="00BE7BAA"/>
    <w:rsid w:val="00BE7E8D"/>
    <w:rsid w:val="00BF03A6"/>
    <w:rsid w:val="00BF0609"/>
    <w:rsid w:val="00BF0E90"/>
    <w:rsid w:val="00BF19DD"/>
    <w:rsid w:val="00BF1CB4"/>
    <w:rsid w:val="00BF1CD1"/>
    <w:rsid w:val="00BF22D3"/>
    <w:rsid w:val="00BF2376"/>
    <w:rsid w:val="00BF2FFA"/>
    <w:rsid w:val="00BF3906"/>
    <w:rsid w:val="00BF4041"/>
    <w:rsid w:val="00BF4CE3"/>
    <w:rsid w:val="00BF4EE2"/>
    <w:rsid w:val="00BF522E"/>
    <w:rsid w:val="00BF5861"/>
    <w:rsid w:val="00BF62DD"/>
    <w:rsid w:val="00BF674D"/>
    <w:rsid w:val="00BF6916"/>
    <w:rsid w:val="00BF7068"/>
    <w:rsid w:val="00BF713B"/>
    <w:rsid w:val="00BF73F2"/>
    <w:rsid w:val="00BF7A53"/>
    <w:rsid w:val="00BF7B2E"/>
    <w:rsid w:val="00BF7DF5"/>
    <w:rsid w:val="00C00786"/>
    <w:rsid w:val="00C00DE4"/>
    <w:rsid w:val="00C012E0"/>
    <w:rsid w:val="00C014A1"/>
    <w:rsid w:val="00C0163A"/>
    <w:rsid w:val="00C0324B"/>
    <w:rsid w:val="00C03C43"/>
    <w:rsid w:val="00C04736"/>
    <w:rsid w:val="00C04826"/>
    <w:rsid w:val="00C05D65"/>
    <w:rsid w:val="00C05F74"/>
    <w:rsid w:val="00C0662C"/>
    <w:rsid w:val="00C068C2"/>
    <w:rsid w:val="00C074F5"/>
    <w:rsid w:val="00C10011"/>
    <w:rsid w:val="00C1009D"/>
    <w:rsid w:val="00C103DD"/>
    <w:rsid w:val="00C1076B"/>
    <w:rsid w:val="00C114F9"/>
    <w:rsid w:val="00C117CA"/>
    <w:rsid w:val="00C12C8A"/>
    <w:rsid w:val="00C12E4D"/>
    <w:rsid w:val="00C1388D"/>
    <w:rsid w:val="00C13934"/>
    <w:rsid w:val="00C141AC"/>
    <w:rsid w:val="00C14A3B"/>
    <w:rsid w:val="00C14B4F"/>
    <w:rsid w:val="00C14DC9"/>
    <w:rsid w:val="00C153E7"/>
    <w:rsid w:val="00C15910"/>
    <w:rsid w:val="00C15AFA"/>
    <w:rsid w:val="00C16118"/>
    <w:rsid w:val="00C16441"/>
    <w:rsid w:val="00C16919"/>
    <w:rsid w:val="00C169E0"/>
    <w:rsid w:val="00C16C0E"/>
    <w:rsid w:val="00C1708B"/>
    <w:rsid w:val="00C172D3"/>
    <w:rsid w:val="00C17703"/>
    <w:rsid w:val="00C20021"/>
    <w:rsid w:val="00C207EB"/>
    <w:rsid w:val="00C2119A"/>
    <w:rsid w:val="00C2228B"/>
    <w:rsid w:val="00C234AA"/>
    <w:rsid w:val="00C23F4E"/>
    <w:rsid w:val="00C24F61"/>
    <w:rsid w:val="00C25732"/>
    <w:rsid w:val="00C257E5"/>
    <w:rsid w:val="00C2584B"/>
    <w:rsid w:val="00C25B1D"/>
    <w:rsid w:val="00C27174"/>
    <w:rsid w:val="00C271D1"/>
    <w:rsid w:val="00C27719"/>
    <w:rsid w:val="00C27B0F"/>
    <w:rsid w:val="00C27D57"/>
    <w:rsid w:val="00C27E75"/>
    <w:rsid w:val="00C30418"/>
    <w:rsid w:val="00C306C8"/>
    <w:rsid w:val="00C30C5A"/>
    <w:rsid w:val="00C312EE"/>
    <w:rsid w:val="00C31B9A"/>
    <w:rsid w:val="00C32409"/>
    <w:rsid w:val="00C32A65"/>
    <w:rsid w:val="00C32CB0"/>
    <w:rsid w:val="00C33874"/>
    <w:rsid w:val="00C33AB0"/>
    <w:rsid w:val="00C33F9C"/>
    <w:rsid w:val="00C343D4"/>
    <w:rsid w:val="00C34800"/>
    <w:rsid w:val="00C34E4E"/>
    <w:rsid w:val="00C357E0"/>
    <w:rsid w:val="00C35D08"/>
    <w:rsid w:val="00C36031"/>
    <w:rsid w:val="00C3660F"/>
    <w:rsid w:val="00C36882"/>
    <w:rsid w:val="00C36A76"/>
    <w:rsid w:val="00C3707A"/>
    <w:rsid w:val="00C377F4"/>
    <w:rsid w:val="00C41DFC"/>
    <w:rsid w:val="00C41F5E"/>
    <w:rsid w:val="00C42117"/>
    <w:rsid w:val="00C42708"/>
    <w:rsid w:val="00C42F66"/>
    <w:rsid w:val="00C4328C"/>
    <w:rsid w:val="00C43FAA"/>
    <w:rsid w:val="00C44556"/>
    <w:rsid w:val="00C44BCA"/>
    <w:rsid w:val="00C45354"/>
    <w:rsid w:val="00C454DF"/>
    <w:rsid w:val="00C46590"/>
    <w:rsid w:val="00C467DC"/>
    <w:rsid w:val="00C46F0D"/>
    <w:rsid w:val="00C47CED"/>
    <w:rsid w:val="00C50956"/>
    <w:rsid w:val="00C50B05"/>
    <w:rsid w:val="00C51258"/>
    <w:rsid w:val="00C515BE"/>
    <w:rsid w:val="00C51983"/>
    <w:rsid w:val="00C52D04"/>
    <w:rsid w:val="00C53314"/>
    <w:rsid w:val="00C537BD"/>
    <w:rsid w:val="00C54862"/>
    <w:rsid w:val="00C54CB7"/>
    <w:rsid w:val="00C5633C"/>
    <w:rsid w:val="00C56D78"/>
    <w:rsid w:val="00C56DAB"/>
    <w:rsid w:val="00C573AD"/>
    <w:rsid w:val="00C609F3"/>
    <w:rsid w:val="00C60A56"/>
    <w:rsid w:val="00C60DE5"/>
    <w:rsid w:val="00C6108A"/>
    <w:rsid w:val="00C6143D"/>
    <w:rsid w:val="00C61698"/>
    <w:rsid w:val="00C616B3"/>
    <w:rsid w:val="00C61FD6"/>
    <w:rsid w:val="00C6238C"/>
    <w:rsid w:val="00C6250C"/>
    <w:rsid w:val="00C62530"/>
    <w:rsid w:val="00C62ECC"/>
    <w:rsid w:val="00C62FFE"/>
    <w:rsid w:val="00C63234"/>
    <w:rsid w:val="00C632C1"/>
    <w:rsid w:val="00C63402"/>
    <w:rsid w:val="00C63F4A"/>
    <w:rsid w:val="00C63FB1"/>
    <w:rsid w:val="00C6442A"/>
    <w:rsid w:val="00C647ED"/>
    <w:rsid w:val="00C64923"/>
    <w:rsid w:val="00C64B14"/>
    <w:rsid w:val="00C650ED"/>
    <w:rsid w:val="00C654CF"/>
    <w:rsid w:val="00C659E0"/>
    <w:rsid w:val="00C65A02"/>
    <w:rsid w:val="00C65AAE"/>
    <w:rsid w:val="00C6638C"/>
    <w:rsid w:val="00C6720D"/>
    <w:rsid w:val="00C6737F"/>
    <w:rsid w:val="00C6765C"/>
    <w:rsid w:val="00C7063C"/>
    <w:rsid w:val="00C71063"/>
    <w:rsid w:val="00C71E12"/>
    <w:rsid w:val="00C71FD6"/>
    <w:rsid w:val="00C731EC"/>
    <w:rsid w:val="00C74109"/>
    <w:rsid w:val="00C74556"/>
    <w:rsid w:val="00C74E75"/>
    <w:rsid w:val="00C74F6F"/>
    <w:rsid w:val="00C758D3"/>
    <w:rsid w:val="00C768D6"/>
    <w:rsid w:val="00C76A15"/>
    <w:rsid w:val="00C76FD6"/>
    <w:rsid w:val="00C770D9"/>
    <w:rsid w:val="00C77125"/>
    <w:rsid w:val="00C77A62"/>
    <w:rsid w:val="00C8011E"/>
    <w:rsid w:val="00C8047F"/>
    <w:rsid w:val="00C8059A"/>
    <w:rsid w:val="00C806F4"/>
    <w:rsid w:val="00C80C62"/>
    <w:rsid w:val="00C813CC"/>
    <w:rsid w:val="00C81682"/>
    <w:rsid w:val="00C81822"/>
    <w:rsid w:val="00C82965"/>
    <w:rsid w:val="00C82EC9"/>
    <w:rsid w:val="00C82FDC"/>
    <w:rsid w:val="00C83252"/>
    <w:rsid w:val="00C8343F"/>
    <w:rsid w:val="00C83459"/>
    <w:rsid w:val="00C83BC5"/>
    <w:rsid w:val="00C840C3"/>
    <w:rsid w:val="00C84D54"/>
    <w:rsid w:val="00C8505D"/>
    <w:rsid w:val="00C85AD6"/>
    <w:rsid w:val="00C85CB0"/>
    <w:rsid w:val="00C8670E"/>
    <w:rsid w:val="00C867D7"/>
    <w:rsid w:val="00C870F6"/>
    <w:rsid w:val="00C877BC"/>
    <w:rsid w:val="00C87B35"/>
    <w:rsid w:val="00C9032F"/>
    <w:rsid w:val="00C90BA7"/>
    <w:rsid w:val="00C90E31"/>
    <w:rsid w:val="00C911B4"/>
    <w:rsid w:val="00C915BA"/>
    <w:rsid w:val="00C91B67"/>
    <w:rsid w:val="00C920B5"/>
    <w:rsid w:val="00C92A16"/>
    <w:rsid w:val="00C92C1E"/>
    <w:rsid w:val="00C932CE"/>
    <w:rsid w:val="00C93C33"/>
    <w:rsid w:val="00C93F9D"/>
    <w:rsid w:val="00C94121"/>
    <w:rsid w:val="00C94139"/>
    <w:rsid w:val="00C9424C"/>
    <w:rsid w:val="00C94C88"/>
    <w:rsid w:val="00C95686"/>
    <w:rsid w:val="00C95F11"/>
    <w:rsid w:val="00C960F2"/>
    <w:rsid w:val="00C976EE"/>
    <w:rsid w:val="00C97909"/>
    <w:rsid w:val="00C97E86"/>
    <w:rsid w:val="00CA06B9"/>
    <w:rsid w:val="00CA0A8E"/>
    <w:rsid w:val="00CA0EDD"/>
    <w:rsid w:val="00CA150F"/>
    <w:rsid w:val="00CA168B"/>
    <w:rsid w:val="00CA1C42"/>
    <w:rsid w:val="00CA1DD3"/>
    <w:rsid w:val="00CA1FF4"/>
    <w:rsid w:val="00CA2124"/>
    <w:rsid w:val="00CA2ADD"/>
    <w:rsid w:val="00CA3552"/>
    <w:rsid w:val="00CA474E"/>
    <w:rsid w:val="00CA47A8"/>
    <w:rsid w:val="00CA4F58"/>
    <w:rsid w:val="00CA538D"/>
    <w:rsid w:val="00CA5A7D"/>
    <w:rsid w:val="00CA630F"/>
    <w:rsid w:val="00CA6736"/>
    <w:rsid w:val="00CA67B2"/>
    <w:rsid w:val="00CA6BCA"/>
    <w:rsid w:val="00CA6DE3"/>
    <w:rsid w:val="00CA74D8"/>
    <w:rsid w:val="00CA759D"/>
    <w:rsid w:val="00CA7F50"/>
    <w:rsid w:val="00CB02DB"/>
    <w:rsid w:val="00CB10D8"/>
    <w:rsid w:val="00CB1568"/>
    <w:rsid w:val="00CB26E1"/>
    <w:rsid w:val="00CB2D1C"/>
    <w:rsid w:val="00CB2E05"/>
    <w:rsid w:val="00CB3C28"/>
    <w:rsid w:val="00CB4306"/>
    <w:rsid w:val="00CB4368"/>
    <w:rsid w:val="00CB48E2"/>
    <w:rsid w:val="00CB4FBD"/>
    <w:rsid w:val="00CB50E7"/>
    <w:rsid w:val="00CB59F6"/>
    <w:rsid w:val="00CB5D30"/>
    <w:rsid w:val="00CB5ED9"/>
    <w:rsid w:val="00CB6D63"/>
    <w:rsid w:val="00CB72A4"/>
    <w:rsid w:val="00CC0079"/>
    <w:rsid w:val="00CC05EE"/>
    <w:rsid w:val="00CC0E6C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22"/>
    <w:rsid w:val="00CC5636"/>
    <w:rsid w:val="00CC5AE0"/>
    <w:rsid w:val="00CC5C78"/>
    <w:rsid w:val="00CC6065"/>
    <w:rsid w:val="00CC6459"/>
    <w:rsid w:val="00CC7729"/>
    <w:rsid w:val="00CD0FF4"/>
    <w:rsid w:val="00CD169D"/>
    <w:rsid w:val="00CD1A6C"/>
    <w:rsid w:val="00CD3311"/>
    <w:rsid w:val="00CD3466"/>
    <w:rsid w:val="00CD3DFC"/>
    <w:rsid w:val="00CD41B7"/>
    <w:rsid w:val="00CD4292"/>
    <w:rsid w:val="00CD4C9F"/>
    <w:rsid w:val="00CD5641"/>
    <w:rsid w:val="00CD566E"/>
    <w:rsid w:val="00CD5F88"/>
    <w:rsid w:val="00CD62F0"/>
    <w:rsid w:val="00CD6E5F"/>
    <w:rsid w:val="00CD73EC"/>
    <w:rsid w:val="00CD744C"/>
    <w:rsid w:val="00CD794B"/>
    <w:rsid w:val="00CE0C28"/>
    <w:rsid w:val="00CE0FD3"/>
    <w:rsid w:val="00CE1747"/>
    <w:rsid w:val="00CE26CE"/>
    <w:rsid w:val="00CE28DE"/>
    <w:rsid w:val="00CE396A"/>
    <w:rsid w:val="00CE3ECE"/>
    <w:rsid w:val="00CE3EFB"/>
    <w:rsid w:val="00CE4300"/>
    <w:rsid w:val="00CE4352"/>
    <w:rsid w:val="00CE47AA"/>
    <w:rsid w:val="00CE486B"/>
    <w:rsid w:val="00CE56DA"/>
    <w:rsid w:val="00CE5C08"/>
    <w:rsid w:val="00CE6426"/>
    <w:rsid w:val="00CE65DA"/>
    <w:rsid w:val="00CE6646"/>
    <w:rsid w:val="00CE6725"/>
    <w:rsid w:val="00CE74D5"/>
    <w:rsid w:val="00CE7ED9"/>
    <w:rsid w:val="00CE7F00"/>
    <w:rsid w:val="00CF0273"/>
    <w:rsid w:val="00CF042D"/>
    <w:rsid w:val="00CF0E46"/>
    <w:rsid w:val="00CF16FB"/>
    <w:rsid w:val="00CF1B29"/>
    <w:rsid w:val="00CF1FC7"/>
    <w:rsid w:val="00CF2149"/>
    <w:rsid w:val="00CF2ED5"/>
    <w:rsid w:val="00CF30A6"/>
    <w:rsid w:val="00CF324E"/>
    <w:rsid w:val="00CF36C5"/>
    <w:rsid w:val="00CF3926"/>
    <w:rsid w:val="00CF4568"/>
    <w:rsid w:val="00CF4581"/>
    <w:rsid w:val="00CF4DF9"/>
    <w:rsid w:val="00CF4F17"/>
    <w:rsid w:val="00CF5291"/>
    <w:rsid w:val="00CF538B"/>
    <w:rsid w:val="00CF5716"/>
    <w:rsid w:val="00CF5897"/>
    <w:rsid w:val="00CF6411"/>
    <w:rsid w:val="00CF6573"/>
    <w:rsid w:val="00CF7063"/>
    <w:rsid w:val="00CF7ACC"/>
    <w:rsid w:val="00CF7D2D"/>
    <w:rsid w:val="00D005F3"/>
    <w:rsid w:val="00D00AE0"/>
    <w:rsid w:val="00D00C0F"/>
    <w:rsid w:val="00D00FFC"/>
    <w:rsid w:val="00D01634"/>
    <w:rsid w:val="00D0175D"/>
    <w:rsid w:val="00D018A6"/>
    <w:rsid w:val="00D01EB7"/>
    <w:rsid w:val="00D0266C"/>
    <w:rsid w:val="00D0300E"/>
    <w:rsid w:val="00D034E7"/>
    <w:rsid w:val="00D03663"/>
    <w:rsid w:val="00D03E65"/>
    <w:rsid w:val="00D042F3"/>
    <w:rsid w:val="00D04579"/>
    <w:rsid w:val="00D047BE"/>
    <w:rsid w:val="00D04A68"/>
    <w:rsid w:val="00D04C04"/>
    <w:rsid w:val="00D05054"/>
    <w:rsid w:val="00D05272"/>
    <w:rsid w:val="00D05764"/>
    <w:rsid w:val="00D05AC3"/>
    <w:rsid w:val="00D05AF9"/>
    <w:rsid w:val="00D05FB3"/>
    <w:rsid w:val="00D065D7"/>
    <w:rsid w:val="00D069E8"/>
    <w:rsid w:val="00D06F25"/>
    <w:rsid w:val="00D07141"/>
    <w:rsid w:val="00D074BA"/>
    <w:rsid w:val="00D0764F"/>
    <w:rsid w:val="00D104AB"/>
    <w:rsid w:val="00D106A8"/>
    <w:rsid w:val="00D10DED"/>
    <w:rsid w:val="00D11AE9"/>
    <w:rsid w:val="00D12960"/>
    <w:rsid w:val="00D12CE8"/>
    <w:rsid w:val="00D12EF0"/>
    <w:rsid w:val="00D13BCF"/>
    <w:rsid w:val="00D14218"/>
    <w:rsid w:val="00D1462F"/>
    <w:rsid w:val="00D14C43"/>
    <w:rsid w:val="00D14C62"/>
    <w:rsid w:val="00D14FFB"/>
    <w:rsid w:val="00D157F3"/>
    <w:rsid w:val="00D159F0"/>
    <w:rsid w:val="00D15BAA"/>
    <w:rsid w:val="00D15F0E"/>
    <w:rsid w:val="00D16165"/>
    <w:rsid w:val="00D161AE"/>
    <w:rsid w:val="00D16723"/>
    <w:rsid w:val="00D169B2"/>
    <w:rsid w:val="00D16C56"/>
    <w:rsid w:val="00D16DB8"/>
    <w:rsid w:val="00D16FC2"/>
    <w:rsid w:val="00D17776"/>
    <w:rsid w:val="00D20029"/>
    <w:rsid w:val="00D2033E"/>
    <w:rsid w:val="00D2036D"/>
    <w:rsid w:val="00D208FE"/>
    <w:rsid w:val="00D20AAB"/>
    <w:rsid w:val="00D217AA"/>
    <w:rsid w:val="00D218C7"/>
    <w:rsid w:val="00D21C7D"/>
    <w:rsid w:val="00D2248D"/>
    <w:rsid w:val="00D22B2B"/>
    <w:rsid w:val="00D23122"/>
    <w:rsid w:val="00D2357F"/>
    <w:rsid w:val="00D23A61"/>
    <w:rsid w:val="00D23B68"/>
    <w:rsid w:val="00D23EA7"/>
    <w:rsid w:val="00D247A8"/>
    <w:rsid w:val="00D24EA1"/>
    <w:rsid w:val="00D24FB1"/>
    <w:rsid w:val="00D258E3"/>
    <w:rsid w:val="00D263E7"/>
    <w:rsid w:val="00D3013F"/>
    <w:rsid w:val="00D3038B"/>
    <w:rsid w:val="00D31305"/>
    <w:rsid w:val="00D318EC"/>
    <w:rsid w:val="00D31C54"/>
    <w:rsid w:val="00D31F90"/>
    <w:rsid w:val="00D32848"/>
    <w:rsid w:val="00D33DC2"/>
    <w:rsid w:val="00D33F02"/>
    <w:rsid w:val="00D34826"/>
    <w:rsid w:val="00D348EA"/>
    <w:rsid w:val="00D35C59"/>
    <w:rsid w:val="00D35F05"/>
    <w:rsid w:val="00D369FE"/>
    <w:rsid w:val="00D36C7D"/>
    <w:rsid w:val="00D37237"/>
    <w:rsid w:val="00D37274"/>
    <w:rsid w:val="00D4047E"/>
    <w:rsid w:val="00D40A3F"/>
    <w:rsid w:val="00D410DE"/>
    <w:rsid w:val="00D419AD"/>
    <w:rsid w:val="00D41DC6"/>
    <w:rsid w:val="00D420B6"/>
    <w:rsid w:val="00D421FF"/>
    <w:rsid w:val="00D42B25"/>
    <w:rsid w:val="00D42BC2"/>
    <w:rsid w:val="00D43DB3"/>
    <w:rsid w:val="00D44174"/>
    <w:rsid w:val="00D451C2"/>
    <w:rsid w:val="00D458F5"/>
    <w:rsid w:val="00D45A17"/>
    <w:rsid w:val="00D46738"/>
    <w:rsid w:val="00D46864"/>
    <w:rsid w:val="00D46A44"/>
    <w:rsid w:val="00D46DFA"/>
    <w:rsid w:val="00D47746"/>
    <w:rsid w:val="00D47C14"/>
    <w:rsid w:val="00D503ED"/>
    <w:rsid w:val="00D50502"/>
    <w:rsid w:val="00D50851"/>
    <w:rsid w:val="00D50B24"/>
    <w:rsid w:val="00D50BB1"/>
    <w:rsid w:val="00D50E47"/>
    <w:rsid w:val="00D513CB"/>
    <w:rsid w:val="00D516D8"/>
    <w:rsid w:val="00D5176A"/>
    <w:rsid w:val="00D51893"/>
    <w:rsid w:val="00D525E4"/>
    <w:rsid w:val="00D52A8D"/>
    <w:rsid w:val="00D52F14"/>
    <w:rsid w:val="00D535A0"/>
    <w:rsid w:val="00D53726"/>
    <w:rsid w:val="00D53740"/>
    <w:rsid w:val="00D53E31"/>
    <w:rsid w:val="00D53F5D"/>
    <w:rsid w:val="00D55201"/>
    <w:rsid w:val="00D55642"/>
    <w:rsid w:val="00D557FA"/>
    <w:rsid w:val="00D561E7"/>
    <w:rsid w:val="00D56BED"/>
    <w:rsid w:val="00D56CD8"/>
    <w:rsid w:val="00D56D7C"/>
    <w:rsid w:val="00D60BFB"/>
    <w:rsid w:val="00D612E4"/>
    <w:rsid w:val="00D61703"/>
    <w:rsid w:val="00D6183F"/>
    <w:rsid w:val="00D62027"/>
    <w:rsid w:val="00D62288"/>
    <w:rsid w:val="00D62661"/>
    <w:rsid w:val="00D62EAE"/>
    <w:rsid w:val="00D6327C"/>
    <w:rsid w:val="00D63335"/>
    <w:rsid w:val="00D637E8"/>
    <w:rsid w:val="00D637EF"/>
    <w:rsid w:val="00D63CE4"/>
    <w:rsid w:val="00D644C2"/>
    <w:rsid w:val="00D6456C"/>
    <w:rsid w:val="00D6490C"/>
    <w:rsid w:val="00D64CFC"/>
    <w:rsid w:val="00D64E66"/>
    <w:rsid w:val="00D6520D"/>
    <w:rsid w:val="00D65B07"/>
    <w:rsid w:val="00D67BB6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3CF5"/>
    <w:rsid w:val="00D74476"/>
    <w:rsid w:val="00D746B1"/>
    <w:rsid w:val="00D74BD5"/>
    <w:rsid w:val="00D751FA"/>
    <w:rsid w:val="00D758F8"/>
    <w:rsid w:val="00D77E56"/>
    <w:rsid w:val="00D8024C"/>
    <w:rsid w:val="00D80578"/>
    <w:rsid w:val="00D81098"/>
    <w:rsid w:val="00D81739"/>
    <w:rsid w:val="00D81FA1"/>
    <w:rsid w:val="00D8211C"/>
    <w:rsid w:val="00D8268F"/>
    <w:rsid w:val="00D82A13"/>
    <w:rsid w:val="00D82BAF"/>
    <w:rsid w:val="00D83312"/>
    <w:rsid w:val="00D83459"/>
    <w:rsid w:val="00D8406F"/>
    <w:rsid w:val="00D84865"/>
    <w:rsid w:val="00D84BDD"/>
    <w:rsid w:val="00D850BB"/>
    <w:rsid w:val="00D852F3"/>
    <w:rsid w:val="00D853FA"/>
    <w:rsid w:val="00D85843"/>
    <w:rsid w:val="00D863FE"/>
    <w:rsid w:val="00D871B0"/>
    <w:rsid w:val="00D873E4"/>
    <w:rsid w:val="00D905D1"/>
    <w:rsid w:val="00D91AB5"/>
    <w:rsid w:val="00D92038"/>
    <w:rsid w:val="00D92AF5"/>
    <w:rsid w:val="00D930B8"/>
    <w:rsid w:val="00D93A08"/>
    <w:rsid w:val="00D9455B"/>
    <w:rsid w:val="00D94AE4"/>
    <w:rsid w:val="00D94F9B"/>
    <w:rsid w:val="00D95420"/>
    <w:rsid w:val="00D9579D"/>
    <w:rsid w:val="00D957D1"/>
    <w:rsid w:val="00D95DC9"/>
    <w:rsid w:val="00D962B9"/>
    <w:rsid w:val="00D9640A"/>
    <w:rsid w:val="00D964EF"/>
    <w:rsid w:val="00D96D54"/>
    <w:rsid w:val="00D9710B"/>
    <w:rsid w:val="00D97367"/>
    <w:rsid w:val="00D97B96"/>
    <w:rsid w:val="00DA01CB"/>
    <w:rsid w:val="00DA0E83"/>
    <w:rsid w:val="00DA0EAC"/>
    <w:rsid w:val="00DA0FFC"/>
    <w:rsid w:val="00DA103D"/>
    <w:rsid w:val="00DA1D09"/>
    <w:rsid w:val="00DA1F93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54C7"/>
    <w:rsid w:val="00DA5505"/>
    <w:rsid w:val="00DA5579"/>
    <w:rsid w:val="00DA5A34"/>
    <w:rsid w:val="00DA6531"/>
    <w:rsid w:val="00DA6873"/>
    <w:rsid w:val="00DA695C"/>
    <w:rsid w:val="00DA6BF2"/>
    <w:rsid w:val="00DA6FE8"/>
    <w:rsid w:val="00DA7298"/>
    <w:rsid w:val="00DA78D6"/>
    <w:rsid w:val="00DA7EB6"/>
    <w:rsid w:val="00DB0656"/>
    <w:rsid w:val="00DB1FCE"/>
    <w:rsid w:val="00DB2C5E"/>
    <w:rsid w:val="00DB30DE"/>
    <w:rsid w:val="00DB318A"/>
    <w:rsid w:val="00DB335F"/>
    <w:rsid w:val="00DB357D"/>
    <w:rsid w:val="00DB3719"/>
    <w:rsid w:val="00DB3A85"/>
    <w:rsid w:val="00DB3D19"/>
    <w:rsid w:val="00DB411A"/>
    <w:rsid w:val="00DB4A95"/>
    <w:rsid w:val="00DB54D7"/>
    <w:rsid w:val="00DB60AF"/>
    <w:rsid w:val="00DB61CA"/>
    <w:rsid w:val="00DB6291"/>
    <w:rsid w:val="00DB6C5B"/>
    <w:rsid w:val="00DB7563"/>
    <w:rsid w:val="00DB7A0B"/>
    <w:rsid w:val="00DC0202"/>
    <w:rsid w:val="00DC0220"/>
    <w:rsid w:val="00DC0366"/>
    <w:rsid w:val="00DC0A20"/>
    <w:rsid w:val="00DC0E12"/>
    <w:rsid w:val="00DC1A4A"/>
    <w:rsid w:val="00DC24FB"/>
    <w:rsid w:val="00DC28CC"/>
    <w:rsid w:val="00DC2EC1"/>
    <w:rsid w:val="00DC30CD"/>
    <w:rsid w:val="00DC31D5"/>
    <w:rsid w:val="00DC339C"/>
    <w:rsid w:val="00DC3AEC"/>
    <w:rsid w:val="00DC3EE8"/>
    <w:rsid w:val="00DC3FF5"/>
    <w:rsid w:val="00DC4429"/>
    <w:rsid w:val="00DC45F4"/>
    <w:rsid w:val="00DC4AF1"/>
    <w:rsid w:val="00DC4CC4"/>
    <w:rsid w:val="00DC4CE9"/>
    <w:rsid w:val="00DC5784"/>
    <w:rsid w:val="00DC5ADD"/>
    <w:rsid w:val="00DC5B95"/>
    <w:rsid w:val="00DC5DFD"/>
    <w:rsid w:val="00DC617A"/>
    <w:rsid w:val="00DC6E3F"/>
    <w:rsid w:val="00DC6F2C"/>
    <w:rsid w:val="00DC7139"/>
    <w:rsid w:val="00DD00DB"/>
    <w:rsid w:val="00DD00E7"/>
    <w:rsid w:val="00DD027F"/>
    <w:rsid w:val="00DD055C"/>
    <w:rsid w:val="00DD0790"/>
    <w:rsid w:val="00DD0CC1"/>
    <w:rsid w:val="00DD109F"/>
    <w:rsid w:val="00DD1397"/>
    <w:rsid w:val="00DD1763"/>
    <w:rsid w:val="00DD1B13"/>
    <w:rsid w:val="00DD1C5D"/>
    <w:rsid w:val="00DD2223"/>
    <w:rsid w:val="00DD25D6"/>
    <w:rsid w:val="00DD2742"/>
    <w:rsid w:val="00DD2CA9"/>
    <w:rsid w:val="00DD36F6"/>
    <w:rsid w:val="00DD3721"/>
    <w:rsid w:val="00DD3B17"/>
    <w:rsid w:val="00DD3E85"/>
    <w:rsid w:val="00DD437C"/>
    <w:rsid w:val="00DD4AA6"/>
    <w:rsid w:val="00DD4EDE"/>
    <w:rsid w:val="00DD548D"/>
    <w:rsid w:val="00DD5C0E"/>
    <w:rsid w:val="00DD5F27"/>
    <w:rsid w:val="00DD6197"/>
    <w:rsid w:val="00DD6326"/>
    <w:rsid w:val="00DD64B4"/>
    <w:rsid w:val="00DD67F3"/>
    <w:rsid w:val="00DD6C9F"/>
    <w:rsid w:val="00DD7953"/>
    <w:rsid w:val="00DE0537"/>
    <w:rsid w:val="00DE05DE"/>
    <w:rsid w:val="00DE1118"/>
    <w:rsid w:val="00DE1281"/>
    <w:rsid w:val="00DE193E"/>
    <w:rsid w:val="00DE1D29"/>
    <w:rsid w:val="00DE2499"/>
    <w:rsid w:val="00DE2589"/>
    <w:rsid w:val="00DE2BE1"/>
    <w:rsid w:val="00DE3ED8"/>
    <w:rsid w:val="00DE3EEE"/>
    <w:rsid w:val="00DE49BB"/>
    <w:rsid w:val="00DE58A2"/>
    <w:rsid w:val="00DE5B61"/>
    <w:rsid w:val="00DE5C02"/>
    <w:rsid w:val="00DE5E31"/>
    <w:rsid w:val="00DE622E"/>
    <w:rsid w:val="00DE67E2"/>
    <w:rsid w:val="00DE69EC"/>
    <w:rsid w:val="00DE6A5A"/>
    <w:rsid w:val="00DE6B86"/>
    <w:rsid w:val="00DE72B2"/>
    <w:rsid w:val="00DE78B7"/>
    <w:rsid w:val="00DE7982"/>
    <w:rsid w:val="00DF0729"/>
    <w:rsid w:val="00DF0882"/>
    <w:rsid w:val="00DF15B6"/>
    <w:rsid w:val="00DF1F8A"/>
    <w:rsid w:val="00DF28B5"/>
    <w:rsid w:val="00DF3109"/>
    <w:rsid w:val="00DF4206"/>
    <w:rsid w:val="00DF42B3"/>
    <w:rsid w:val="00DF46E5"/>
    <w:rsid w:val="00DF46FC"/>
    <w:rsid w:val="00DF49B7"/>
    <w:rsid w:val="00DF4FEE"/>
    <w:rsid w:val="00DF5FDC"/>
    <w:rsid w:val="00DF6307"/>
    <w:rsid w:val="00DF67D5"/>
    <w:rsid w:val="00DF6DBD"/>
    <w:rsid w:val="00DF6F38"/>
    <w:rsid w:val="00DF7F9A"/>
    <w:rsid w:val="00E00DFA"/>
    <w:rsid w:val="00E010D1"/>
    <w:rsid w:val="00E01696"/>
    <w:rsid w:val="00E0184A"/>
    <w:rsid w:val="00E021FE"/>
    <w:rsid w:val="00E03408"/>
    <w:rsid w:val="00E036BF"/>
    <w:rsid w:val="00E03E37"/>
    <w:rsid w:val="00E04781"/>
    <w:rsid w:val="00E04790"/>
    <w:rsid w:val="00E05BFE"/>
    <w:rsid w:val="00E063A8"/>
    <w:rsid w:val="00E0688A"/>
    <w:rsid w:val="00E06F64"/>
    <w:rsid w:val="00E070BD"/>
    <w:rsid w:val="00E0780A"/>
    <w:rsid w:val="00E07898"/>
    <w:rsid w:val="00E07FDF"/>
    <w:rsid w:val="00E10402"/>
    <w:rsid w:val="00E10A23"/>
    <w:rsid w:val="00E10B01"/>
    <w:rsid w:val="00E11036"/>
    <w:rsid w:val="00E1120C"/>
    <w:rsid w:val="00E114CD"/>
    <w:rsid w:val="00E11591"/>
    <w:rsid w:val="00E11863"/>
    <w:rsid w:val="00E11ABB"/>
    <w:rsid w:val="00E11B66"/>
    <w:rsid w:val="00E12145"/>
    <w:rsid w:val="00E1234D"/>
    <w:rsid w:val="00E129D1"/>
    <w:rsid w:val="00E13603"/>
    <w:rsid w:val="00E13711"/>
    <w:rsid w:val="00E13A00"/>
    <w:rsid w:val="00E14152"/>
    <w:rsid w:val="00E145A7"/>
    <w:rsid w:val="00E1483C"/>
    <w:rsid w:val="00E14B7A"/>
    <w:rsid w:val="00E152B6"/>
    <w:rsid w:val="00E153EC"/>
    <w:rsid w:val="00E15A2B"/>
    <w:rsid w:val="00E15D57"/>
    <w:rsid w:val="00E16982"/>
    <w:rsid w:val="00E174AD"/>
    <w:rsid w:val="00E174D4"/>
    <w:rsid w:val="00E17CED"/>
    <w:rsid w:val="00E17D15"/>
    <w:rsid w:val="00E17EB5"/>
    <w:rsid w:val="00E208A7"/>
    <w:rsid w:val="00E20CE9"/>
    <w:rsid w:val="00E2108F"/>
    <w:rsid w:val="00E2178D"/>
    <w:rsid w:val="00E22363"/>
    <w:rsid w:val="00E22BDE"/>
    <w:rsid w:val="00E22F86"/>
    <w:rsid w:val="00E233C6"/>
    <w:rsid w:val="00E239EF"/>
    <w:rsid w:val="00E23BE1"/>
    <w:rsid w:val="00E2416C"/>
    <w:rsid w:val="00E24208"/>
    <w:rsid w:val="00E24674"/>
    <w:rsid w:val="00E24A99"/>
    <w:rsid w:val="00E2598A"/>
    <w:rsid w:val="00E259D9"/>
    <w:rsid w:val="00E25C63"/>
    <w:rsid w:val="00E2657E"/>
    <w:rsid w:val="00E2671A"/>
    <w:rsid w:val="00E26EE8"/>
    <w:rsid w:val="00E27281"/>
    <w:rsid w:val="00E274FA"/>
    <w:rsid w:val="00E27DA4"/>
    <w:rsid w:val="00E3012A"/>
    <w:rsid w:val="00E3052D"/>
    <w:rsid w:val="00E3067E"/>
    <w:rsid w:val="00E313B7"/>
    <w:rsid w:val="00E31629"/>
    <w:rsid w:val="00E31A45"/>
    <w:rsid w:val="00E32157"/>
    <w:rsid w:val="00E32898"/>
    <w:rsid w:val="00E3351A"/>
    <w:rsid w:val="00E33641"/>
    <w:rsid w:val="00E34321"/>
    <w:rsid w:val="00E343A9"/>
    <w:rsid w:val="00E343AB"/>
    <w:rsid w:val="00E34FA4"/>
    <w:rsid w:val="00E35899"/>
    <w:rsid w:val="00E35A7A"/>
    <w:rsid w:val="00E35E06"/>
    <w:rsid w:val="00E3629E"/>
    <w:rsid w:val="00E363BA"/>
    <w:rsid w:val="00E3655C"/>
    <w:rsid w:val="00E36DE2"/>
    <w:rsid w:val="00E37910"/>
    <w:rsid w:val="00E37C87"/>
    <w:rsid w:val="00E37DDD"/>
    <w:rsid w:val="00E408A1"/>
    <w:rsid w:val="00E40E47"/>
    <w:rsid w:val="00E412C3"/>
    <w:rsid w:val="00E4247A"/>
    <w:rsid w:val="00E4260B"/>
    <w:rsid w:val="00E42A4B"/>
    <w:rsid w:val="00E42BF8"/>
    <w:rsid w:val="00E42CDB"/>
    <w:rsid w:val="00E42EFD"/>
    <w:rsid w:val="00E433EF"/>
    <w:rsid w:val="00E43672"/>
    <w:rsid w:val="00E458F1"/>
    <w:rsid w:val="00E467A1"/>
    <w:rsid w:val="00E46CF3"/>
    <w:rsid w:val="00E46ED5"/>
    <w:rsid w:val="00E47274"/>
    <w:rsid w:val="00E47D22"/>
    <w:rsid w:val="00E50C7D"/>
    <w:rsid w:val="00E50FE2"/>
    <w:rsid w:val="00E5117E"/>
    <w:rsid w:val="00E51299"/>
    <w:rsid w:val="00E514AA"/>
    <w:rsid w:val="00E51626"/>
    <w:rsid w:val="00E5181C"/>
    <w:rsid w:val="00E51B8D"/>
    <w:rsid w:val="00E51E7C"/>
    <w:rsid w:val="00E51EC9"/>
    <w:rsid w:val="00E52121"/>
    <w:rsid w:val="00E5255C"/>
    <w:rsid w:val="00E52768"/>
    <w:rsid w:val="00E53638"/>
    <w:rsid w:val="00E538AF"/>
    <w:rsid w:val="00E53A0B"/>
    <w:rsid w:val="00E53F4A"/>
    <w:rsid w:val="00E53F74"/>
    <w:rsid w:val="00E5534F"/>
    <w:rsid w:val="00E559C7"/>
    <w:rsid w:val="00E578D9"/>
    <w:rsid w:val="00E57925"/>
    <w:rsid w:val="00E57E0F"/>
    <w:rsid w:val="00E57E5D"/>
    <w:rsid w:val="00E57F26"/>
    <w:rsid w:val="00E60779"/>
    <w:rsid w:val="00E61AB3"/>
    <w:rsid w:val="00E61D44"/>
    <w:rsid w:val="00E6269D"/>
    <w:rsid w:val="00E6289F"/>
    <w:rsid w:val="00E62C7F"/>
    <w:rsid w:val="00E63559"/>
    <w:rsid w:val="00E63949"/>
    <w:rsid w:val="00E63D6C"/>
    <w:rsid w:val="00E63E9B"/>
    <w:rsid w:val="00E6455B"/>
    <w:rsid w:val="00E64F29"/>
    <w:rsid w:val="00E65AC7"/>
    <w:rsid w:val="00E66180"/>
    <w:rsid w:val="00E66A23"/>
    <w:rsid w:val="00E66B7C"/>
    <w:rsid w:val="00E67919"/>
    <w:rsid w:val="00E7021F"/>
    <w:rsid w:val="00E709B9"/>
    <w:rsid w:val="00E709BA"/>
    <w:rsid w:val="00E71587"/>
    <w:rsid w:val="00E723DF"/>
    <w:rsid w:val="00E724D5"/>
    <w:rsid w:val="00E73B32"/>
    <w:rsid w:val="00E73CF0"/>
    <w:rsid w:val="00E741F1"/>
    <w:rsid w:val="00E74BFD"/>
    <w:rsid w:val="00E75A9E"/>
    <w:rsid w:val="00E75CEE"/>
    <w:rsid w:val="00E76B56"/>
    <w:rsid w:val="00E76BC2"/>
    <w:rsid w:val="00E76BE5"/>
    <w:rsid w:val="00E76C4C"/>
    <w:rsid w:val="00E76E4C"/>
    <w:rsid w:val="00E771C2"/>
    <w:rsid w:val="00E77AEB"/>
    <w:rsid w:val="00E77FAB"/>
    <w:rsid w:val="00E801D9"/>
    <w:rsid w:val="00E80276"/>
    <w:rsid w:val="00E80645"/>
    <w:rsid w:val="00E81E88"/>
    <w:rsid w:val="00E81E97"/>
    <w:rsid w:val="00E82042"/>
    <w:rsid w:val="00E833AD"/>
    <w:rsid w:val="00E84553"/>
    <w:rsid w:val="00E846F4"/>
    <w:rsid w:val="00E84A7B"/>
    <w:rsid w:val="00E84BCE"/>
    <w:rsid w:val="00E85FBA"/>
    <w:rsid w:val="00E860E2"/>
    <w:rsid w:val="00E86345"/>
    <w:rsid w:val="00E86863"/>
    <w:rsid w:val="00E870D6"/>
    <w:rsid w:val="00E87683"/>
    <w:rsid w:val="00E87B7C"/>
    <w:rsid w:val="00E90417"/>
    <w:rsid w:val="00E90609"/>
    <w:rsid w:val="00E90762"/>
    <w:rsid w:val="00E90B16"/>
    <w:rsid w:val="00E915A4"/>
    <w:rsid w:val="00E91724"/>
    <w:rsid w:val="00E917CD"/>
    <w:rsid w:val="00E91E3E"/>
    <w:rsid w:val="00E9235F"/>
    <w:rsid w:val="00E92A72"/>
    <w:rsid w:val="00E92CBB"/>
    <w:rsid w:val="00E93089"/>
    <w:rsid w:val="00E93824"/>
    <w:rsid w:val="00E93D3E"/>
    <w:rsid w:val="00E93D75"/>
    <w:rsid w:val="00E94B64"/>
    <w:rsid w:val="00E955D4"/>
    <w:rsid w:val="00E95643"/>
    <w:rsid w:val="00E958D9"/>
    <w:rsid w:val="00E95DAA"/>
    <w:rsid w:val="00E96023"/>
    <w:rsid w:val="00E96532"/>
    <w:rsid w:val="00E9677C"/>
    <w:rsid w:val="00E96B94"/>
    <w:rsid w:val="00E970B3"/>
    <w:rsid w:val="00E977B0"/>
    <w:rsid w:val="00E97AE9"/>
    <w:rsid w:val="00E97D80"/>
    <w:rsid w:val="00EA0917"/>
    <w:rsid w:val="00EA11F6"/>
    <w:rsid w:val="00EA13B4"/>
    <w:rsid w:val="00EA2577"/>
    <w:rsid w:val="00EA3380"/>
    <w:rsid w:val="00EA33AF"/>
    <w:rsid w:val="00EA4C8D"/>
    <w:rsid w:val="00EA4EAC"/>
    <w:rsid w:val="00EA4FE9"/>
    <w:rsid w:val="00EA5AEB"/>
    <w:rsid w:val="00EA5B44"/>
    <w:rsid w:val="00EA5DAB"/>
    <w:rsid w:val="00EA673F"/>
    <w:rsid w:val="00EA6C68"/>
    <w:rsid w:val="00EA7B8D"/>
    <w:rsid w:val="00EA7BB4"/>
    <w:rsid w:val="00EB026C"/>
    <w:rsid w:val="00EB0F60"/>
    <w:rsid w:val="00EB0FED"/>
    <w:rsid w:val="00EB1238"/>
    <w:rsid w:val="00EB12E0"/>
    <w:rsid w:val="00EB191D"/>
    <w:rsid w:val="00EB1C0D"/>
    <w:rsid w:val="00EB2248"/>
    <w:rsid w:val="00EB22B0"/>
    <w:rsid w:val="00EB2CD4"/>
    <w:rsid w:val="00EB2F06"/>
    <w:rsid w:val="00EB33DF"/>
    <w:rsid w:val="00EB3C39"/>
    <w:rsid w:val="00EB41AF"/>
    <w:rsid w:val="00EB43A1"/>
    <w:rsid w:val="00EB4820"/>
    <w:rsid w:val="00EB4EA7"/>
    <w:rsid w:val="00EB4FEE"/>
    <w:rsid w:val="00EB69AF"/>
    <w:rsid w:val="00EB71C6"/>
    <w:rsid w:val="00EB7589"/>
    <w:rsid w:val="00EB75BE"/>
    <w:rsid w:val="00EC0131"/>
    <w:rsid w:val="00EC0887"/>
    <w:rsid w:val="00EC093E"/>
    <w:rsid w:val="00EC0A2B"/>
    <w:rsid w:val="00EC0C14"/>
    <w:rsid w:val="00EC0C76"/>
    <w:rsid w:val="00EC0F42"/>
    <w:rsid w:val="00EC1318"/>
    <w:rsid w:val="00EC1D65"/>
    <w:rsid w:val="00EC2E2F"/>
    <w:rsid w:val="00EC34EA"/>
    <w:rsid w:val="00EC3F52"/>
    <w:rsid w:val="00EC5990"/>
    <w:rsid w:val="00EC5AFE"/>
    <w:rsid w:val="00EC610E"/>
    <w:rsid w:val="00EC6613"/>
    <w:rsid w:val="00EC664C"/>
    <w:rsid w:val="00EC6841"/>
    <w:rsid w:val="00EC70A8"/>
    <w:rsid w:val="00EC762D"/>
    <w:rsid w:val="00EC7752"/>
    <w:rsid w:val="00EC7CA6"/>
    <w:rsid w:val="00EC7E68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426B"/>
    <w:rsid w:val="00ED46B7"/>
    <w:rsid w:val="00ED4767"/>
    <w:rsid w:val="00ED5C70"/>
    <w:rsid w:val="00ED5CB7"/>
    <w:rsid w:val="00ED6718"/>
    <w:rsid w:val="00ED6D7D"/>
    <w:rsid w:val="00ED7135"/>
    <w:rsid w:val="00EE0133"/>
    <w:rsid w:val="00EE0B83"/>
    <w:rsid w:val="00EE0FA3"/>
    <w:rsid w:val="00EE1615"/>
    <w:rsid w:val="00EE176C"/>
    <w:rsid w:val="00EE18B0"/>
    <w:rsid w:val="00EE18CB"/>
    <w:rsid w:val="00EE1C2A"/>
    <w:rsid w:val="00EE1EA1"/>
    <w:rsid w:val="00EE22B9"/>
    <w:rsid w:val="00EE2996"/>
    <w:rsid w:val="00EE2AD7"/>
    <w:rsid w:val="00EE2B37"/>
    <w:rsid w:val="00EE2E65"/>
    <w:rsid w:val="00EE39E6"/>
    <w:rsid w:val="00EE3CC6"/>
    <w:rsid w:val="00EE3E62"/>
    <w:rsid w:val="00EE4368"/>
    <w:rsid w:val="00EE488E"/>
    <w:rsid w:val="00EE4997"/>
    <w:rsid w:val="00EE5333"/>
    <w:rsid w:val="00EE536C"/>
    <w:rsid w:val="00EE5576"/>
    <w:rsid w:val="00EE5BC9"/>
    <w:rsid w:val="00EE5CAE"/>
    <w:rsid w:val="00EE5DC0"/>
    <w:rsid w:val="00EE6118"/>
    <w:rsid w:val="00EE7366"/>
    <w:rsid w:val="00EE73B0"/>
    <w:rsid w:val="00EE7750"/>
    <w:rsid w:val="00EE7B7A"/>
    <w:rsid w:val="00EF041B"/>
    <w:rsid w:val="00EF0A90"/>
    <w:rsid w:val="00EF0AAB"/>
    <w:rsid w:val="00EF0B13"/>
    <w:rsid w:val="00EF15CC"/>
    <w:rsid w:val="00EF1A80"/>
    <w:rsid w:val="00EF1B0E"/>
    <w:rsid w:val="00EF1E02"/>
    <w:rsid w:val="00EF2084"/>
    <w:rsid w:val="00EF2851"/>
    <w:rsid w:val="00EF293E"/>
    <w:rsid w:val="00EF30F1"/>
    <w:rsid w:val="00EF374F"/>
    <w:rsid w:val="00EF4317"/>
    <w:rsid w:val="00EF47B0"/>
    <w:rsid w:val="00EF51E0"/>
    <w:rsid w:val="00EF5651"/>
    <w:rsid w:val="00EF5A09"/>
    <w:rsid w:val="00EF5FF3"/>
    <w:rsid w:val="00EF7B7E"/>
    <w:rsid w:val="00EF7B9A"/>
    <w:rsid w:val="00EF7C86"/>
    <w:rsid w:val="00EF7EB9"/>
    <w:rsid w:val="00F02053"/>
    <w:rsid w:val="00F02167"/>
    <w:rsid w:val="00F021C6"/>
    <w:rsid w:val="00F02514"/>
    <w:rsid w:val="00F03789"/>
    <w:rsid w:val="00F03881"/>
    <w:rsid w:val="00F03B0F"/>
    <w:rsid w:val="00F03E3B"/>
    <w:rsid w:val="00F0460C"/>
    <w:rsid w:val="00F0467B"/>
    <w:rsid w:val="00F04FA4"/>
    <w:rsid w:val="00F0543B"/>
    <w:rsid w:val="00F05ACD"/>
    <w:rsid w:val="00F06980"/>
    <w:rsid w:val="00F07149"/>
    <w:rsid w:val="00F07E46"/>
    <w:rsid w:val="00F10EAD"/>
    <w:rsid w:val="00F112EE"/>
    <w:rsid w:val="00F112F4"/>
    <w:rsid w:val="00F1149D"/>
    <w:rsid w:val="00F1152E"/>
    <w:rsid w:val="00F115DB"/>
    <w:rsid w:val="00F11B6C"/>
    <w:rsid w:val="00F129E0"/>
    <w:rsid w:val="00F12BB5"/>
    <w:rsid w:val="00F12D04"/>
    <w:rsid w:val="00F133FF"/>
    <w:rsid w:val="00F1369F"/>
    <w:rsid w:val="00F1399A"/>
    <w:rsid w:val="00F13DBC"/>
    <w:rsid w:val="00F13FB1"/>
    <w:rsid w:val="00F15897"/>
    <w:rsid w:val="00F15922"/>
    <w:rsid w:val="00F166A2"/>
    <w:rsid w:val="00F16801"/>
    <w:rsid w:val="00F175E4"/>
    <w:rsid w:val="00F17C83"/>
    <w:rsid w:val="00F17D9E"/>
    <w:rsid w:val="00F17E62"/>
    <w:rsid w:val="00F20114"/>
    <w:rsid w:val="00F2082C"/>
    <w:rsid w:val="00F218FF"/>
    <w:rsid w:val="00F219FC"/>
    <w:rsid w:val="00F21D8F"/>
    <w:rsid w:val="00F22442"/>
    <w:rsid w:val="00F225C3"/>
    <w:rsid w:val="00F226F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E7D"/>
    <w:rsid w:val="00F275AA"/>
    <w:rsid w:val="00F27B94"/>
    <w:rsid w:val="00F3113E"/>
    <w:rsid w:val="00F312AA"/>
    <w:rsid w:val="00F312C8"/>
    <w:rsid w:val="00F315F0"/>
    <w:rsid w:val="00F32ADD"/>
    <w:rsid w:val="00F332E5"/>
    <w:rsid w:val="00F3335F"/>
    <w:rsid w:val="00F33849"/>
    <w:rsid w:val="00F339A0"/>
    <w:rsid w:val="00F33A70"/>
    <w:rsid w:val="00F33A87"/>
    <w:rsid w:val="00F33BEA"/>
    <w:rsid w:val="00F33C0A"/>
    <w:rsid w:val="00F33C2C"/>
    <w:rsid w:val="00F34287"/>
    <w:rsid w:val="00F34D76"/>
    <w:rsid w:val="00F353FE"/>
    <w:rsid w:val="00F36344"/>
    <w:rsid w:val="00F363FC"/>
    <w:rsid w:val="00F3669E"/>
    <w:rsid w:val="00F370A8"/>
    <w:rsid w:val="00F370D4"/>
    <w:rsid w:val="00F3758F"/>
    <w:rsid w:val="00F37629"/>
    <w:rsid w:val="00F40708"/>
    <w:rsid w:val="00F409BE"/>
    <w:rsid w:val="00F40DFE"/>
    <w:rsid w:val="00F40FE9"/>
    <w:rsid w:val="00F42C84"/>
    <w:rsid w:val="00F430D3"/>
    <w:rsid w:val="00F43424"/>
    <w:rsid w:val="00F43587"/>
    <w:rsid w:val="00F439E0"/>
    <w:rsid w:val="00F43AB0"/>
    <w:rsid w:val="00F44549"/>
    <w:rsid w:val="00F44CE5"/>
    <w:rsid w:val="00F45763"/>
    <w:rsid w:val="00F45F92"/>
    <w:rsid w:val="00F467DD"/>
    <w:rsid w:val="00F46800"/>
    <w:rsid w:val="00F468E7"/>
    <w:rsid w:val="00F46F4C"/>
    <w:rsid w:val="00F5046C"/>
    <w:rsid w:val="00F5090B"/>
    <w:rsid w:val="00F51402"/>
    <w:rsid w:val="00F51CAE"/>
    <w:rsid w:val="00F51FAD"/>
    <w:rsid w:val="00F52212"/>
    <w:rsid w:val="00F5262F"/>
    <w:rsid w:val="00F533B9"/>
    <w:rsid w:val="00F54404"/>
    <w:rsid w:val="00F54556"/>
    <w:rsid w:val="00F548C5"/>
    <w:rsid w:val="00F549BD"/>
    <w:rsid w:val="00F54D6F"/>
    <w:rsid w:val="00F54E07"/>
    <w:rsid w:val="00F55415"/>
    <w:rsid w:val="00F5575A"/>
    <w:rsid w:val="00F55FC6"/>
    <w:rsid w:val="00F566B7"/>
    <w:rsid w:val="00F5694B"/>
    <w:rsid w:val="00F56E8B"/>
    <w:rsid w:val="00F56F55"/>
    <w:rsid w:val="00F57044"/>
    <w:rsid w:val="00F57406"/>
    <w:rsid w:val="00F57447"/>
    <w:rsid w:val="00F577C9"/>
    <w:rsid w:val="00F57ACF"/>
    <w:rsid w:val="00F57E5A"/>
    <w:rsid w:val="00F604D5"/>
    <w:rsid w:val="00F60949"/>
    <w:rsid w:val="00F60F2D"/>
    <w:rsid w:val="00F6142C"/>
    <w:rsid w:val="00F61440"/>
    <w:rsid w:val="00F617CD"/>
    <w:rsid w:val="00F619D9"/>
    <w:rsid w:val="00F61B8E"/>
    <w:rsid w:val="00F62295"/>
    <w:rsid w:val="00F63C64"/>
    <w:rsid w:val="00F644B4"/>
    <w:rsid w:val="00F6452F"/>
    <w:rsid w:val="00F64DBF"/>
    <w:rsid w:val="00F65221"/>
    <w:rsid w:val="00F65484"/>
    <w:rsid w:val="00F656DB"/>
    <w:rsid w:val="00F65885"/>
    <w:rsid w:val="00F65D11"/>
    <w:rsid w:val="00F664BF"/>
    <w:rsid w:val="00F66ED1"/>
    <w:rsid w:val="00F67DD3"/>
    <w:rsid w:val="00F702A7"/>
    <w:rsid w:val="00F703AF"/>
    <w:rsid w:val="00F7054F"/>
    <w:rsid w:val="00F70FEA"/>
    <w:rsid w:val="00F72A8F"/>
    <w:rsid w:val="00F72B57"/>
    <w:rsid w:val="00F744CB"/>
    <w:rsid w:val="00F75040"/>
    <w:rsid w:val="00F75051"/>
    <w:rsid w:val="00F7531E"/>
    <w:rsid w:val="00F75DF3"/>
    <w:rsid w:val="00F7720F"/>
    <w:rsid w:val="00F77297"/>
    <w:rsid w:val="00F77CE4"/>
    <w:rsid w:val="00F8011E"/>
    <w:rsid w:val="00F80A43"/>
    <w:rsid w:val="00F80B0E"/>
    <w:rsid w:val="00F8111C"/>
    <w:rsid w:val="00F8144F"/>
    <w:rsid w:val="00F81BBA"/>
    <w:rsid w:val="00F8238B"/>
    <w:rsid w:val="00F82432"/>
    <w:rsid w:val="00F8246F"/>
    <w:rsid w:val="00F82EF3"/>
    <w:rsid w:val="00F84E42"/>
    <w:rsid w:val="00F84FF3"/>
    <w:rsid w:val="00F859EE"/>
    <w:rsid w:val="00F85C06"/>
    <w:rsid w:val="00F8608E"/>
    <w:rsid w:val="00F86455"/>
    <w:rsid w:val="00F865E8"/>
    <w:rsid w:val="00F866AB"/>
    <w:rsid w:val="00F86AB3"/>
    <w:rsid w:val="00F86E8F"/>
    <w:rsid w:val="00F86FB7"/>
    <w:rsid w:val="00F87364"/>
    <w:rsid w:val="00F8761F"/>
    <w:rsid w:val="00F87783"/>
    <w:rsid w:val="00F90C57"/>
    <w:rsid w:val="00F9129E"/>
    <w:rsid w:val="00F9167B"/>
    <w:rsid w:val="00F91AE4"/>
    <w:rsid w:val="00F92930"/>
    <w:rsid w:val="00F92D38"/>
    <w:rsid w:val="00F92F6C"/>
    <w:rsid w:val="00F931B2"/>
    <w:rsid w:val="00F93287"/>
    <w:rsid w:val="00F94146"/>
    <w:rsid w:val="00F9433D"/>
    <w:rsid w:val="00F94345"/>
    <w:rsid w:val="00F94FDD"/>
    <w:rsid w:val="00F959A0"/>
    <w:rsid w:val="00F95B66"/>
    <w:rsid w:val="00F95E22"/>
    <w:rsid w:val="00F96D64"/>
    <w:rsid w:val="00F9743E"/>
    <w:rsid w:val="00FA06AA"/>
    <w:rsid w:val="00FA09F7"/>
    <w:rsid w:val="00FA0B67"/>
    <w:rsid w:val="00FA15BC"/>
    <w:rsid w:val="00FA16D7"/>
    <w:rsid w:val="00FA1BC6"/>
    <w:rsid w:val="00FA26AB"/>
    <w:rsid w:val="00FA28B9"/>
    <w:rsid w:val="00FA2BF9"/>
    <w:rsid w:val="00FA311E"/>
    <w:rsid w:val="00FA39E8"/>
    <w:rsid w:val="00FA422D"/>
    <w:rsid w:val="00FA4642"/>
    <w:rsid w:val="00FA4703"/>
    <w:rsid w:val="00FA4868"/>
    <w:rsid w:val="00FA509E"/>
    <w:rsid w:val="00FA60ED"/>
    <w:rsid w:val="00FA639F"/>
    <w:rsid w:val="00FB0038"/>
    <w:rsid w:val="00FB0372"/>
    <w:rsid w:val="00FB07DD"/>
    <w:rsid w:val="00FB0E9B"/>
    <w:rsid w:val="00FB1077"/>
    <w:rsid w:val="00FB140A"/>
    <w:rsid w:val="00FB1CCB"/>
    <w:rsid w:val="00FB2242"/>
    <w:rsid w:val="00FB29F2"/>
    <w:rsid w:val="00FB3452"/>
    <w:rsid w:val="00FB36C1"/>
    <w:rsid w:val="00FB407D"/>
    <w:rsid w:val="00FB458D"/>
    <w:rsid w:val="00FB4627"/>
    <w:rsid w:val="00FB46A6"/>
    <w:rsid w:val="00FB581A"/>
    <w:rsid w:val="00FB5A74"/>
    <w:rsid w:val="00FB5BAC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1154"/>
    <w:rsid w:val="00FC1386"/>
    <w:rsid w:val="00FC1950"/>
    <w:rsid w:val="00FC19D2"/>
    <w:rsid w:val="00FC2384"/>
    <w:rsid w:val="00FC2B6A"/>
    <w:rsid w:val="00FC2C54"/>
    <w:rsid w:val="00FC3049"/>
    <w:rsid w:val="00FC3202"/>
    <w:rsid w:val="00FC3B6D"/>
    <w:rsid w:val="00FC3C61"/>
    <w:rsid w:val="00FC3D16"/>
    <w:rsid w:val="00FC4958"/>
    <w:rsid w:val="00FC53D5"/>
    <w:rsid w:val="00FC5CA8"/>
    <w:rsid w:val="00FC6186"/>
    <w:rsid w:val="00FC6BA5"/>
    <w:rsid w:val="00FC6CB9"/>
    <w:rsid w:val="00FC6DD1"/>
    <w:rsid w:val="00FC7794"/>
    <w:rsid w:val="00FC7DD3"/>
    <w:rsid w:val="00FC7F2B"/>
    <w:rsid w:val="00FD0290"/>
    <w:rsid w:val="00FD123E"/>
    <w:rsid w:val="00FD1871"/>
    <w:rsid w:val="00FD1AA8"/>
    <w:rsid w:val="00FD1DD1"/>
    <w:rsid w:val="00FD2231"/>
    <w:rsid w:val="00FD2942"/>
    <w:rsid w:val="00FD2F91"/>
    <w:rsid w:val="00FD39D6"/>
    <w:rsid w:val="00FD3BFE"/>
    <w:rsid w:val="00FD3C9A"/>
    <w:rsid w:val="00FD4ABD"/>
    <w:rsid w:val="00FD4C0C"/>
    <w:rsid w:val="00FD54A0"/>
    <w:rsid w:val="00FD5944"/>
    <w:rsid w:val="00FD5DD2"/>
    <w:rsid w:val="00FD6AE9"/>
    <w:rsid w:val="00FD6FD4"/>
    <w:rsid w:val="00FD76EF"/>
    <w:rsid w:val="00FD7752"/>
    <w:rsid w:val="00FE032E"/>
    <w:rsid w:val="00FE04BD"/>
    <w:rsid w:val="00FE080C"/>
    <w:rsid w:val="00FE0C8A"/>
    <w:rsid w:val="00FE1646"/>
    <w:rsid w:val="00FE18EE"/>
    <w:rsid w:val="00FE19FC"/>
    <w:rsid w:val="00FE1A55"/>
    <w:rsid w:val="00FE1ED5"/>
    <w:rsid w:val="00FE2173"/>
    <w:rsid w:val="00FE22D8"/>
    <w:rsid w:val="00FE2469"/>
    <w:rsid w:val="00FE2500"/>
    <w:rsid w:val="00FE327F"/>
    <w:rsid w:val="00FE36A1"/>
    <w:rsid w:val="00FE3A3C"/>
    <w:rsid w:val="00FE40AD"/>
    <w:rsid w:val="00FE44B8"/>
    <w:rsid w:val="00FE4969"/>
    <w:rsid w:val="00FE5ADB"/>
    <w:rsid w:val="00FE5F7C"/>
    <w:rsid w:val="00FE5F9C"/>
    <w:rsid w:val="00FE6506"/>
    <w:rsid w:val="00FE673B"/>
    <w:rsid w:val="00FE6F6C"/>
    <w:rsid w:val="00FE70E1"/>
    <w:rsid w:val="00FE7CCE"/>
    <w:rsid w:val="00FF0056"/>
    <w:rsid w:val="00FF0941"/>
    <w:rsid w:val="00FF09F1"/>
    <w:rsid w:val="00FF1ED4"/>
    <w:rsid w:val="00FF20F7"/>
    <w:rsid w:val="00FF22E3"/>
    <w:rsid w:val="00FF26DD"/>
    <w:rsid w:val="00FF2984"/>
    <w:rsid w:val="00FF2BB9"/>
    <w:rsid w:val="00FF2DB7"/>
    <w:rsid w:val="00FF30E4"/>
    <w:rsid w:val="00FF3229"/>
    <w:rsid w:val="00FF3D67"/>
    <w:rsid w:val="00FF3DD9"/>
    <w:rsid w:val="00FF44CD"/>
    <w:rsid w:val="00FF4852"/>
    <w:rsid w:val="00FF589D"/>
    <w:rsid w:val="00FF690C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5068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semiHidden/>
    <w:pPr>
      <w:jc w:val="right"/>
    </w:pPr>
  </w:style>
  <w:style w:type="paragraph" w:customStyle="1" w:styleId="a8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9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a">
    <w:name w:val="footer"/>
    <w:basedOn w:val="a2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3"/>
    <w:semiHidden/>
  </w:style>
  <w:style w:type="paragraph" w:styleId="ad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e">
    <w:name w:val="本文 字元"/>
    <w:aliases w:val="本文 字元 字元 字元,本文 字元1 字元,本文 字元2 字元"/>
    <w:link w:val="af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e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0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1">
    <w:name w:val="說明"/>
    <w:basedOn w:val="a9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2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3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4">
    <w:name w:val="Hyperlink"/>
    <w:semiHidden/>
    <w:rsid w:val="00357BDD"/>
    <w:rPr>
      <w:color w:val="0000FF"/>
      <w:u w:val="single"/>
    </w:rPr>
  </w:style>
  <w:style w:type="paragraph" w:styleId="af5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6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7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8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f">
    <w:name w:val="Body Text"/>
    <w:aliases w:val="本文 字元 字元,本文 字元1,本文 字元2"/>
    <w:basedOn w:val="a2"/>
    <w:link w:val="ae"/>
    <w:rsid w:val="001D43C3"/>
    <w:pPr>
      <w:kinsoku w:val="0"/>
      <w:jc w:val="both"/>
      <w:textAlignment w:val="baseline"/>
    </w:pPr>
    <w:rPr>
      <w:sz w:val="32"/>
    </w:rPr>
  </w:style>
  <w:style w:type="paragraph" w:styleId="af9">
    <w:name w:val="Body Text First Indent"/>
    <w:basedOn w:val="af"/>
    <w:semiHidden/>
    <w:rsid w:val="00E04781"/>
    <w:pPr>
      <w:ind w:firstLineChars="100" w:firstLine="210"/>
    </w:pPr>
  </w:style>
  <w:style w:type="paragraph" w:styleId="24">
    <w:name w:val="Body Text First Indent 2"/>
    <w:basedOn w:val="a9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a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b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c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2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3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4">
    <w:name w:val="Salutation"/>
    <w:basedOn w:val="a2"/>
    <w:next w:val="a2"/>
    <w:semiHidden/>
    <w:rsid w:val="00E04781"/>
  </w:style>
  <w:style w:type="paragraph" w:styleId="aff5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6">
    <w:name w:val="Emphasis"/>
    <w:qFormat/>
    <w:rsid w:val="00E04781"/>
    <w:rPr>
      <w:i/>
      <w:iCs/>
    </w:rPr>
  </w:style>
  <w:style w:type="character" w:styleId="aff7">
    <w:name w:val="Strong"/>
    <w:qFormat/>
    <w:rsid w:val="00E04781"/>
    <w:rPr>
      <w:b/>
      <w:bCs/>
    </w:rPr>
  </w:style>
  <w:style w:type="paragraph" w:styleId="aff8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9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a">
    <w:name w:val="Closing"/>
    <w:basedOn w:val="a2"/>
    <w:semiHidden/>
    <w:rsid w:val="00E04781"/>
    <w:pPr>
      <w:ind w:leftChars="1800" w:left="100"/>
    </w:pPr>
  </w:style>
  <w:style w:type="paragraph" w:styleId="affb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c">
    <w:name w:val="E-mail Signature"/>
    <w:basedOn w:val="a2"/>
    <w:semiHidden/>
    <w:rsid w:val="00E04781"/>
  </w:style>
  <w:style w:type="paragraph" w:styleId="affd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e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f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f"/>
    <w:rsid w:val="001D43C3"/>
    <w:pPr>
      <w:ind w:leftChars="100" w:left="400" w:hangingChars="300" w:hanging="300"/>
    </w:pPr>
  </w:style>
  <w:style w:type="paragraph" w:customStyle="1" w:styleId="afff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f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0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5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6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7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a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8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9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0A5E50"/>
    <w:rPr>
      <w:rFonts w:eastAsia="標楷體"/>
      <w:kern w:val="2"/>
    </w:rPr>
  </w:style>
  <w:style w:type="paragraph" w:styleId="afffa">
    <w:name w:val="List Paragraph"/>
    <w:basedOn w:val="a2"/>
    <w:uiPriority w:val="34"/>
    <w:qFormat/>
    <w:rsid w:val="00710323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7">
    <w:name w:val="日期 字元"/>
    <w:link w:val="a6"/>
    <w:semiHidden/>
    <w:rsid w:val="00710323"/>
    <w:rPr>
      <w:rFonts w:eastAsia="標楷體"/>
      <w:kern w:val="2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5068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semiHidden/>
    <w:pPr>
      <w:jc w:val="right"/>
    </w:pPr>
  </w:style>
  <w:style w:type="paragraph" w:customStyle="1" w:styleId="a8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9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a">
    <w:name w:val="footer"/>
    <w:basedOn w:val="a2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3"/>
    <w:semiHidden/>
  </w:style>
  <w:style w:type="paragraph" w:styleId="ad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e">
    <w:name w:val="本文 字元"/>
    <w:aliases w:val="本文 字元 字元 字元,本文 字元1 字元,本文 字元2 字元"/>
    <w:link w:val="af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e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0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1">
    <w:name w:val="說明"/>
    <w:basedOn w:val="a9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2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3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4">
    <w:name w:val="Hyperlink"/>
    <w:semiHidden/>
    <w:rsid w:val="00357BDD"/>
    <w:rPr>
      <w:color w:val="0000FF"/>
      <w:u w:val="single"/>
    </w:rPr>
  </w:style>
  <w:style w:type="paragraph" w:styleId="af5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6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7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8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f">
    <w:name w:val="Body Text"/>
    <w:aliases w:val="本文 字元 字元,本文 字元1,本文 字元2"/>
    <w:basedOn w:val="a2"/>
    <w:link w:val="ae"/>
    <w:rsid w:val="001D43C3"/>
    <w:pPr>
      <w:kinsoku w:val="0"/>
      <w:jc w:val="both"/>
      <w:textAlignment w:val="baseline"/>
    </w:pPr>
    <w:rPr>
      <w:sz w:val="32"/>
    </w:rPr>
  </w:style>
  <w:style w:type="paragraph" w:styleId="af9">
    <w:name w:val="Body Text First Indent"/>
    <w:basedOn w:val="af"/>
    <w:semiHidden/>
    <w:rsid w:val="00E04781"/>
    <w:pPr>
      <w:ind w:firstLineChars="100" w:firstLine="210"/>
    </w:pPr>
  </w:style>
  <w:style w:type="paragraph" w:styleId="24">
    <w:name w:val="Body Text First Indent 2"/>
    <w:basedOn w:val="a9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a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b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c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2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3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4">
    <w:name w:val="Salutation"/>
    <w:basedOn w:val="a2"/>
    <w:next w:val="a2"/>
    <w:semiHidden/>
    <w:rsid w:val="00E04781"/>
  </w:style>
  <w:style w:type="paragraph" w:styleId="aff5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6">
    <w:name w:val="Emphasis"/>
    <w:qFormat/>
    <w:rsid w:val="00E04781"/>
    <w:rPr>
      <w:i/>
      <w:iCs/>
    </w:rPr>
  </w:style>
  <w:style w:type="character" w:styleId="aff7">
    <w:name w:val="Strong"/>
    <w:qFormat/>
    <w:rsid w:val="00E04781"/>
    <w:rPr>
      <w:b/>
      <w:bCs/>
    </w:rPr>
  </w:style>
  <w:style w:type="paragraph" w:styleId="aff8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9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a">
    <w:name w:val="Closing"/>
    <w:basedOn w:val="a2"/>
    <w:semiHidden/>
    <w:rsid w:val="00E04781"/>
    <w:pPr>
      <w:ind w:leftChars="1800" w:left="100"/>
    </w:pPr>
  </w:style>
  <w:style w:type="paragraph" w:styleId="affb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c">
    <w:name w:val="E-mail Signature"/>
    <w:basedOn w:val="a2"/>
    <w:semiHidden/>
    <w:rsid w:val="00E04781"/>
  </w:style>
  <w:style w:type="paragraph" w:styleId="affd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e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f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f"/>
    <w:rsid w:val="001D43C3"/>
    <w:pPr>
      <w:ind w:leftChars="100" w:left="400" w:hangingChars="300" w:hanging="300"/>
    </w:pPr>
  </w:style>
  <w:style w:type="paragraph" w:customStyle="1" w:styleId="afff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f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0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5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6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7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a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8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9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0A5E50"/>
    <w:rPr>
      <w:rFonts w:eastAsia="標楷體"/>
      <w:kern w:val="2"/>
    </w:rPr>
  </w:style>
  <w:style w:type="paragraph" w:styleId="afffa">
    <w:name w:val="List Paragraph"/>
    <w:basedOn w:val="a2"/>
    <w:uiPriority w:val="34"/>
    <w:qFormat/>
    <w:rsid w:val="00710323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7">
    <w:name w:val="日期 字元"/>
    <w:link w:val="a6"/>
    <w:semiHidden/>
    <w:rsid w:val="00710323"/>
    <w:rPr>
      <w:rFonts w:eastAsia="標楷體"/>
      <w:kern w:val="2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0CBD-0E1D-4EA7-9FE6-B2A4D04D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14</Pages>
  <Words>1524</Words>
  <Characters>8691</Characters>
  <Application>Microsoft Office Word</Application>
  <DocSecurity>0</DocSecurity>
  <Lines>72</Lines>
  <Paragraphs>20</Paragraphs>
  <ScaleCrop>false</ScaleCrop>
  <Company>考試院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薛瑞慶</cp:lastModifiedBy>
  <cp:revision>48</cp:revision>
  <cp:lastPrinted>2020-06-15T05:35:00Z</cp:lastPrinted>
  <dcterms:created xsi:type="dcterms:W3CDTF">2020-06-11T05:45:00Z</dcterms:created>
  <dcterms:modified xsi:type="dcterms:W3CDTF">2020-06-29T08:46:00Z</dcterms:modified>
</cp:coreProperties>
</file>