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D6" w:rsidRPr="00F86AB3" w:rsidRDefault="00AC6BD6" w:rsidP="00AC6BD6">
      <w:pPr>
        <w:kinsoku w:val="0"/>
        <w:spacing w:beforeLines="50" w:before="240" w:afterLines="50" w:after="240" w:line="450" w:lineRule="exact"/>
        <w:jc w:val="center"/>
        <w:textAlignment w:val="baseline"/>
        <w:rPr>
          <w:rFonts w:ascii="標楷體" w:hAnsi="標楷體"/>
          <w:spacing w:val="-4"/>
          <w:sz w:val="36"/>
          <w:szCs w:val="36"/>
        </w:rPr>
      </w:pPr>
      <w:r w:rsidRPr="00F86AB3">
        <w:rPr>
          <w:rFonts w:ascii="標楷體" w:hAnsi="標楷體"/>
          <w:spacing w:val="-4"/>
          <w:sz w:val="36"/>
          <w:szCs w:val="36"/>
        </w:rPr>
        <w:t>考試院第1</w:t>
      </w:r>
      <w:r w:rsidRPr="00F86AB3">
        <w:rPr>
          <w:rFonts w:ascii="標楷體" w:hAnsi="標楷體" w:hint="eastAsia"/>
          <w:spacing w:val="-4"/>
          <w:sz w:val="36"/>
          <w:szCs w:val="36"/>
        </w:rPr>
        <w:t>2</w:t>
      </w:r>
      <w:r w:rsidRPr="00F86AB3">
        <w:rPr>
          <w:rFonts w:ascii="標楷體" w:hAnsi="標楷體"/>
          <w:spacing w:val="-4"/>
          <w:sz w:val="36"/>
          <w:szCs w:val="36"/>
        </w:rPr>
        <w:t>屆第</w:t>
      </w:r>
      <w:r w:rsidRPr="00F86AB3">
        <w:rPr>
          <w:rFonts w:ascii="標楷體" w:hAnsi="標楷體" w:hint="eastAsia"/>
          <w:spacing w:val="-4"/>
          <w:sz w:val="36"/>
          <w:szCs w:val="36"/>
        </w:rPr>
        <w:t>2</w:t>
      </w:r>
      <w:r w:rsidR="00ED314E">
        <w:rPr>
          <w:rFonts w:ascii="標楷體" w:hAnsi="標楷體" w:hint="eastAsia"/>
          <w:spacing w:val="-4"/>
          <w:sz w:val="36"/>
          <w:szCs w:val="36"/>
        </w:rPr>
        <w:t>70</w:t>
      </w:r>
      <w:r w:rsidRPr="00F86AB3">
        <w:rPr>
          <w:rFonts w:ascii="標楷體" w:hAnsi="標楷體"/>
          <w:spacing w:val="-4"/>
          <w:sz w:val="36"/>
          <w:szCs w:val="36"/>
        </w:rPr>
        <w:t>次會議紀錄</w:t>
      </w:r>
    </w:p>
    <w:p w:rsidR="00AC6BD6" w:rsidRPr="00B279C9" w:rsidRDefault="00AC6BD6" w:rsidP="00AC6BD6">
      <w:pPr>
        <w:kinsoku w:val="0"/>
        <w:spacing w:line="450" w:lineRule="exact"/>
        <w:jc w:val="both"/>
        <w:textAlignment w:val="baseline"/>
        <w:rPr>
          <w:rFonts w:ascii="標楷體" w:hAnsi="標楷體"/>
          <w:color w:val="000000"/>
          <w:spacing w:val="-4"/>
          <w:sz w:val="32"/>
          <w:szCs w:val="32"/>
        </w:rPr>
      </w:pPr>
      <w:r w:rsidRPr="00B279C9">
        <w:rPr>
          <w:rFonts w:ascii="標楷體" w:hAnsi="標楷體"/>
          <w:color w:val="000000"/>
          <w:spacing w:val="-4"/>
          <w:sz w:val="32"/>
          <w:szCs w:val="32"/>
        </w:rPr>
        <w:t>時  間：中華民國10</w:t>
      </w:r>
      <w:r w:rsidR="00ED314E">
        <w:rPr>
          <w:rFonts w:ascii="標楷體" w:hAnsi="標楷體" w:hint="eastAsia"/>
          <w:color w:val="000000"/>
          <w:spacing w:val="-4"/>
          <w:sz w:val="32"/>
          <w:szCs w:val="32"/>
        </w:rPr>
        <w:t>9</w:t>
      </w:r>
      <w:r w:rsidRPr="00B279C9">
        <w:rPr>
          <w:rFonts w:ascii="標楷體" w:hAnsi="標楷體"/>
          <w:color w:val="000000"/>
          <w:spacing w:val="-4"/>
          <w:sz w:val="32"/>
          <w:szCs w:val="32"/>
        </w:rPr>
        <w:t>年</w:t>
      </w:r>
      <w:r w:rsidR="00ED314E">
        <w:rPr>
          <w:rFonts w:ascii="標楷體" w:hAnsi="標楷體" w:hint="eastAsia"/>
          <w:color w:val="000000"/>
          <w:spacing w:val="-4"/>
          <w:sz w:val="32"/>
          <w:szCs w:val="32"/>
        </w:rPr>
        <w:t>1</w:t>
      </w:r>
      <w:r w:rsidRPr="00B279C9">
        <w:rPr>
          <w:rFonts w:ascii="標楷體" w:hAnsi="標楷體"/>
          <w:color w:val="000000"/>
          <w:spacing w:val="-4"/>
          <w:sz w:val="32"/>
          <w:szCs w:val="32"/>
        </w:rPr>
        <w:t>月</w:t>
      </w:r>
      <w:r w:rsidR="00ED314E">
        <w:rPr>
          <w:rFonts w:ascii="標楷體" w:hAnsi="標楷體" w:hint="eastAsia"/>
          <w:color w:val="000000"/>
          <w:spacing w:val="-4"/>
          <w:sz w:val="32"/>
          <w:szCs w:val="32"/>
        </w:rPr>
        <w:t>16</w:t>
      </w:r>
      <w:r w:rsidRPr="00B279C9">
        <w:rPr>
          <w:rFonts w:ascii="標楷體" w:hAnsi="標楷體"/>
          <w:color w:val="000000"/>
          <w:spacing w:val="-4"/>
          <w:sz w:val="32"/>
          <w:szCs w:val="32"/>
        </w:rPr>
        <w:t>日上午9時</w:t>
      </w:r>
    </w:p>
    <w:p w:rsidR="00AC6BD6" w:rsidRPr="00B279C9" w:rsidRDefault="00AC6BD6" w:rsidP="00AC6BD6">
      <w:pPr>
        <w:kinsoku w:val="0"/>
        <w:spacing w:line="450" w:lineRule="exact"/>
        <w:jc w:val="both"/>
        <w:textAlignment w:val="baseline"/>
        <w:rPr>
          <w:rFonts w:ascii="標楷體" w:hAnsi="標楷體"/>
          <w:color w:val="000000"/>
          <w:spacing w:val="-4"/>
          <w:sz w:val="32"/>
          <w:szCs w:val="32"/>
        </w:rPr>
      </w:pPr>
      <w:r w:rsidRPr="00B279C9">
        <w:rPr>
          <w:rFonts w:ascii="標楷體" w:hAnsi="標楷體"/>
          <w:color w:val="000000"/>
          <w:spacing w:val="-4"/>
          <w:sz w:val="32"/>
          <w:szCs w:val="32"/>
        </w:rPr>
        <w:t>地  點：本院傳賢樓10樓會議室</w:t>
      </w:r>
    </w:p>
    <w:p w:rsidR="00E63E9B" w:rsidRPr="00B279C9" w:rsidRDefault="00E63E9B" w:rsidP="00E63E9B">
      <w:pPr>
        <w:tabs>
          <w:tab w:val="left" w:pos="5400"/>
        </w:tabs>
        <w:kinsoku w:val="0"/>
        <w:spacing w:line="440" w:lineRule="exact"/>
        <w:ind w:left="1280" w:hangingChars="400" w:hanging="1280"/>
        <w:rPr>
          <w:rFonts w:ascii="標楷體" w:hAnsi="標楷體"/>
          <w:color w:val="000000"/>
          <w:kern w:val="0"/>
          <w:sz w:val="32"/>
          <w:szCs w:val="32"/>
        </w:rPr>
      </w:pPr>
      <w:r w:rsidRPr="00B279C9">
        <w:rPr>
          <w:rFonts w:ascii="標楷體" w:hAnsi="標楷體"/>
          <w:color w:val="000000"/>
          <w:sz w:val="32"/>
          <w:szCs w:val="32"/>
        </w:rPr>
        <w:t>出席者：</w:t>
      </w:r>
      <w:r w:rsidR="00DC3CAA" w:rsidRPr="00B279C9">
        <w:rPr>
          <w:rFonts w:ascii="標楷體" w:hAnsi="標楷體" w:hint="eastAsia"/>
          <w:color w:val="000000"/>
          <w:sz w:val="32"/>
          <w:szCs w:val="32"/>
        </w:rPr>
        <w:t xml:space="preserve">伍錦霖  </w:t>
      </w:r>
      <w:r w:rsidR="00DC3CAA" w:rsidRPr="00B279C9">
        <w:rPr>
          <w:rFonts w:ascii="標楷體" w:hAnsi="標楷體" w:hint="eastAsia"/>
          <w:color w:val="000000"/>
          <w:sz w:val="32"/>
          <w:szCs w:val="32"/>
          <w:shd w:val="clear" w:color="auto" w:fill="FFFFFF"/>
        </w:rPr>
        <w:t xml:space="preserve">李逸洋  </w:t>
      </w:r>
      <w:r w:rsidR="00DC3CAA" w:rsidRPr="00AC393F">
        <w:rPr>
          <w:rFonts w:ascii="標楷體" w:hAnsi="標楷體" w:hint="eastAsia"/>
          <w:color w:val="000000"/>
          <w:kern w:val="0"/>
          <w:sz w:val="32"/>
          <w:szCs w:val="32"/>
        </w:rPr>
        <w:t>謝秀能</w:t>
      </w:r>
      <w:r w:rsidR="00DC3CAA">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張素瓊</w:t>
      </w:r>
      <w:r w:rsidR="00DC3CAA">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趙麗雲</w:t>
      </w:r>
      <w:r w:rsidR="00DC3CAA">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周玉山</w:t>
      </w:r>
      <w:r w:rsidR="00DC3CAA">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周志龍</w:t>
      </w:r>
      <w:r w:rsidR="00DC3CAA">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馮正民</w:t>
      </w:r>
      <w:r w:rsidR="00DC3CAA">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蕭全政</w:t>
      </w:r>
      <w:r w:rsidR="00DC3CAA">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楊雅惠</w:t>
      </w:r>
      <w:r w:rsidR="00DC3CAA">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周萬來</w:t>
      </w:r>
      <w:r w:rsidR="00DC3CAA">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黃婷婷</w:t>
      </w:r>
      <w:r w:rsidR="00DC3CAA">
        <w:rPr>
          <w:rFonts w:ascii="標楷體" w:hAnsi="標楷體" w:hint="eastAsia"/>
          <w:color w:val="000000"/>
          <w:kern w:val="0"/>
          <w:sz w:val="32"/>
          <w:szCs w:val="32"/>
        </w:rPr>
        <w:t xml:space="preserve">  </w:t>
      </w:r>
      <w:r w:rsidR="00DC3CAA" w:rsidRPr="00B279C9">
        <w:rPr>
          <w:rFonts w:ascii="標楷體" w:hAnsi="標楷體" w:hint="eastAsia"/>
          <w:color w:val="000000"/>
          <w:kern w:val="0"/>
          <w:sz w:val="32"/>
          <w:szCs w:val="32"/>
        </w:rPr>
        <w:t>王亞男</w:t>
      </w:r>
      <w:r w:rsidR="00DC3CAA">
        <w:rPr>
          <w:rFonts w:ascii="標楷體" w:hAnsi="標楷體" w:hint="eastAsia"/>
          <w:color w:val="000000"/>
          <w:kern w:val="0"/>
          <w:sz w:val="32"/>
          <w:szCs w:val="32"/>
        </w:rPr>
        <w:t xml:space="preserve">  李  選  </w:t>
      </w:r>
      <w:r w:rsidR="00DC3CAA" w:rsidRPr="00AC393F">
        <w:rPr>
          <w:rFonts w:ascii="標楷體" w:hAnsi="標楷體" w:hint="eastAsia"/>
          <w:color w:val="000000"/>
          <w:kern w:val="0"/>
          <w:sz w:val="32"/>
          <w:szCs w:val="32"/>
        </w:rPr>
        <w:t>蔡良文</w:t>
      </w:r>
      <w:r w:rsidR="00DC3CAA">
        <w:rPr>
          <w:rFonts w:ascii="標楷體" w:hAnsi="標楷體" w:hint="eastAsia"/>
          <w:color w:val="000000"/>
          <w:kern w:val="0"/>
          <w:sz w:val="32"/>
          <w:szCs w:val="32"/>
        </w:rPr>
        <w:t xml:space="preserve">  </w:t>
      </w:r>
      <w:r w:rsidR="00DC3CAA" w:rsidRPr="00B279C9">
        <w:rPr>
          <w:rFonts w:ascii="標楷體" w:hAnsi="標楷體" w:hint="eastAsia"/>
          <w:color w:val="000000"/>
          <w:kern w:val="0"/>
          <w:sz w:val="32"/>
          <w:szCs w:val="32"/>
        </w:rPr>
        <w:t>何寄澎</w:t>
      </w:r>
      <w:r w:rsidR="00DC3CAA">
        <w:rPr>
          <w:rFonts w:ascii="標楷體" w:hAnsi="標楷體" w:hint="eastAsia"/>
          <w:color w:val="000000"/>
          <w:kern w:val="0"/>
          <w:sz w:val="32"/>
          <w:szCs w:val="32"/>
        </w:rPr>
        <w:t xml:space="preserve">  </w:t>
      </w:r>
      <w:r w:rsidR="00DC3CAA" w:rsidRPr="00B279C9">
        <w:rPr>
          <w:rFonts w:ascii="標楷體" w:hAnsi="標楷體" w:hint="eastAsia"/>
          <w:color w:val="000000"/>
          <w:kern w:val="0"/>
          <w:sz w:val="32"/>
          <w:szCs w:val="32"/>
        </w:rPr>
        <w:t>陳皎眉</w:t>
      </w:r>
      <w:r w:rsidR="00DC3CAA">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黃錦堂</w:t>
      </w:r>
      <w:r w:rsidR="00DC3CAA">
        <w:rPr>
          <w:rFonts w:ascii="標楷體" w:hAnsi="標楷體" w:hint="eastAsia"/>
          <w:color w:val="000000"/>
          <w:kern w:val="0"/>
          <w:sz w:val="32"/>
          <w:szCs w:val="32"/>
        </w:rPr>
        <w:t xml:space="preserve">    </w:t>
      </w:r>
      <w:r w:rsidR="00DC3CAA" w:rsidRPr="00B279C9">
        <w:rPr>
          <w:rFonts w:ascii="標楷體" w:hAnsi="標楷體" w:hint="eastAsia"/>
          <w:color w:val="000000"/>
          <w:kern w:val="0"/>
          <w:sz w:val="32"/>
          <w:szCs w:val="32"/>
        </w:rPr>
        <w:t xml:space="preserve">    </w:t>
      </w:r>
      <w:r w:rsidR="00DC3CAA">
        <w:rPr>
          <w:rFonts w:ascii="標楷體" w:hAnsi="標楷體" w:hint="eastAsia"/>
          <w:color w:val="000000"/>
          <w:kern w:val="0"/>
          <w:sz w:val="32"/>
          <w:szCs w:val="32"/>
        </w:rPr>
        <w:t xml:space="preserve">         </w:t>
      </w:r>
      <w:r w:rsidR="00DC3CAA">
        <w:rPr>
          <w:rFonts w:ascii="標楷體" w:hAnsi="標楷體" w:hint="eastAsia"/>
          <w:b/>
          <w:color w:val="000000"/>
          <w:kern w:val="0"/>
          <w:sz w:val="32"/>
          <w:szCs w:val="32"/>
        </w:rPr>
        <w:t xml:space="preserve">  </w:t>
      </w:r>
      <w:r w:rsidR="00DC3CAA">
        <w:rPr>
          <w:rFonts w:ascii="標楷體" w:hAnsi="標楷體" w:hint="eastAsia"/>
          <w:color w:val="000000"/>
          <w:kern w:val="0"/>
          <w:sz w:val="32"/>
          <w:szCs w:val="32"/>
        </w:rPr>
        <w:t xml:space="preserve">    </w:t>
      </w:r>
      <w:r w:rsidR="00DC3CAA" w:rsidRPr="00B279C9">
        <w:rPr>
          <w:rFonts w:ascii="標楷體" w:hAnsi="標楷體" w:hint="eastAsia"/>
          <w:color w:val="000000"/>
          <w:kern w:val="0"/>
          <w:sz w:val="32"/>
          <w:szCs w:val="32"/>
        </w:rPr>
        <w:t xml:space="preserve">      </w:t>
      </w:r>
      <w:r w:rsidR="00DC3CAA">
        <w:rPr>
          <w:rFonts w:ascii="標楷體" w:hAnsi="標楷體" w:hint="eastAsia"/>
          <w:color w:val="000000"/>
          <w:kern w:val="0"/>
          <w:sz w:val="32"/>
          <w:szCs w:val="32"/>
        </w:rPr>
        <w:t xml:space="preserve">  </w:t>
      </w:r>
      <w:r w:rsidR="00DC3CAA" w:rsidRPr="00B279C9">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陳慈陽</w:t>
      </w:r>
      <w:r w:rsidR="00DC3CAA">
        <w:rPr>
          <w:rFonts w:ascii="標楷體" w:hAnsi="標楷體" w:hint="eastAsia"/>
          <w:color w:val="000000"/>
          <w:kern w:val="0"/>
          <w:sz w:val="32"/>
          <w:szCs w:val="32"/>
        </w:rPr>
        <w:t xml:space="preserve">  </w:t>
      </w:r>
      <w:r w:rsidR="00DC3CAA" w:rsidRPr="00AC393F">
        <w:rPr>
          <w:rFonts w:ascii="標楷體" w:hAnsi="標楷體" w:hint="eastAsia"/>
          <w:color w:val="000000"/>
          <w:kern w:val="0"/>
          <w:sz w:val="32"/>
          <w:szCs w:val="32"/>
        </w:rPr>
        <w:t>張明珠</w:t>
      </w:r>
      <w:r w:rsidR="00DC3CAA">
        <w:rPr>
          <w:rFonts w:ascii="標楷體" w:hAnsi="標楷體" w:hint="eastAsia"/>
          <w:color w:val="000000"/>
          <w:kern w:val="0"/>
          <w:sz w:val="32"/>
          <w:szCs w:val="32"/>
        </w:rPr>
        <w:t xml:space="preserve">  </w:t>
      </w:r>
      <w:r w:rsidR="00DC3CAA" w:rsidRPr="00B279C9">
        <w:rPr>
          <w:rFonts w:ascii="標楷體" w:hAnsi="標楷體" w:hint="eastAsia"/>
          <w:color w:val="000000"/>
          <w:kern w:val="0"/>
          <w:sz w:val="32"/>
          <w:szCs w:val="32"/>
        </w:rPr>
        <w:t xml:space="preserve">詹中原  </w:t>
      </w:r>
      <w:proofErr w:type="gramStart"/>
      <w:r w:rsidR="00DC3CAA" w:rsidRPr="00B279C9">
        <w:rPr>
          <w:rFonts w:ascii="標楷體" w:hAnsi="標楷體"/>
          <w:color w:val="000000"/>
          <w:kern w:val="0"/>
          <w:sz w:val="32"/>
          <w:szCs w:val="32"/>
        </w:rPr>
        <w:t>許舒翔</w:t>
      </w:r>
      <w:proofErr w:type="gramEnd"/>
      <w:r w:rsidR="00DC3CAA" w:rsidRPr="00B279C9">
        <w:rPr>
          <w:rFonts w:ascii="標楷體" w:hAnsi="標楷體" w:hint="eastAsia"/>
          <w:color w:val="000000"/>
          <w:kern w:val="0"/>
          <w:sz w:val="32"/>
          <w:szCs w:val="32"/>
        </w:rPr>
        <w:t xml:space="preserve">  周弘憲  郭芳煜</w:t>
      </w:r>
    </w:p>
    <w:p w:rsidR="00E63E9B" w:rsidRPr="00B279C9" w:rsidRDefault="00E63E9B" w:rsidP="00E63E9B">
      <w:pPr>
        <w:tabs>
          <w:tab w:val="left" w:pos="5400"/>
        </w:tabs>
        <w:kinsoku w:val="0"/>
        <w:spacing w:line="440" w:lineRule="exact"/>
        <w:ind w:left="1280" w:hangingChars="400" w:hanging="1280"/>
        <w:rPr>
          <w:rFonts w:ascii="標楷體" w:hAnsi="標楷體"/>
          <w:color w:val="000000"/>
          <w:sz w:val="32"/>
          <w:szCs w:val="32"/>
        </w:rPr>
      </w:pPr>
      <w:r w:rsidRPr="00B279C9">
        <w:rPr>
          <w:rFonts w:ascii="標楷體" w:hAnsi="標楷體" w:hint="eastAsia"/>
          <w:color w:val="000000"/>
          <w:kern w:val="0"/>
          <w:sz w:val="32"/>
          <w:szCs w:val="32"/>
        </w:rPr>
        <w:t>列席</w:t>
      </w:r>
      <w:r w:rsidRPr="00B279C9">
        <w:rPr>
          <w:rFonts w:ascii="標楷體" w:hAnsi="標楷體"/>
          <w:color w:val="000000"/>
          <w:kern w:val="0"/>
          <w:sz w:val="32"/>
          <w:szCs w:val="32"/>
        </w:rPr>
        <w:t>者：</w:t>
      </w:r>
      <w:proofErr w:type="gramStart"/>
      <w:r w:rsidRPr="00B279C9">
        <w:rPr>
          <w:rFonts w:ascii="標楷體" w:hAnsi="標楷體"/>
          <w:color w:val="000000"/>
          <w:kern w:val="0"/>
          <w:sz w:val="32"/>
          <w:szCs w:val="32"/>
        </w:rPr>
        <w:t>李繼玄</w:t>
      </w:r>
      <w:proofErr w:type="gramEnd"/>
      <w:r w:rsidRPr="00B279C9">
        <w:rPr>
          <w:rFonts w:ascii="標楷體" w:hAnsi="標楷體" w:hint="eastAsia"/>
          <w:color w:val="000000"/>
          <w:kern w:val="0"/>
          <w:sz w:val="32"/>
          <w:szCs w:val="32"/>
        </w:rPr>
        <w:t xml:space="preserve">  施能傑(</w:t>
      </w:r>
      <w:r>
        <w:rPr>
          <w:rFonts w:ascii="標楷體" w:hAnsi="標楷體" w:hint="eastAsia"/>
          <w:spacing w:val="-4"/>
          <w:sz w:val="32"/>
          <w:szCs w:val="32"/>
        </w:rPr>
        <w:t>蘇俊榮</w:t>
      </w:r>
      <w:r w:rsidRPr="00B279C9">
        <w:rPr>
          <w:rFonts w:ascii="標楷體" w:hAnsi="標楷體" w:hint="eastAsia"/>
          <w:color w:val="000000"/>
          <w:kern w:val="0"/>
          <w:sz w:val="32"/>
          <w:szCs w:val="32"/>
        </w:rPr>
        <w:t xml:space="preserve">代)袁自玉  </w:t>
      </w:r>
      <w:r w:rsidRPr="00B279C9">
        <w:rPr>
          <w:rFonts w:ascii="標楷體" w:hAnsi="標楷體"/>
          <w:color w:val="000000"/>
          <w:kern w:val="0"/>
          <w:sz w:val="32"/>
          <w:szCs w:val="32"/>
        </w:rPr>
        <w:t>曾慧敏</w:t>
      </w:r>
      <w:r w:rsidRPr="0063704D">
        <w:rPr>
          <w:rFonts w:ascii="標楷體" w:hAnsi="標楷體" w:hint="eastAsia"/>
          <w:color w:val="000000"/>
          <w:kern w:val="0"/>
          <w:sz w:val="32"/>
          <w:szCs w:val="32"/>
        </w:rPr>
        <w:t xml:space="preserve">  </w:t>
      </w:r>
      <w:r w:rsidRPr="0063704D">
        <w:rPr>
          <w:rFonts w:ascii="標楷體" w:hAnsi="標楷體"/>
          <w:color w:val="000000"/>
          <w:kern w:val="0"/>
          <w:sz w:val="32"/>
          <w:szCs w:val="32"/>
        </w:rPr>
        <w:t>郝培芝</w:t>
      </w:r>
      <w:r w:rsidRPr="0063704D">
        <w:rPr>
          <w:rFonts w:ascii="標楷體" w:hAnsi="標楷體" w:hint="eastAsia"/>
          <w:color w:val="000000"/>
          <w:kern w:val="0"/>
          <w:sz w:val="32"/>
          <w:szCs w:val="32"/>
        </w:rPr>
        <w:t xml:space="preserve">  林文燦  </w:t>
      </w:r>
      <w:r w:rsidRPr="00B279C9">
        <w:rPr>
          <w:rFonts w:ascii="標楷體" w:hAnsi="標楷體" w:hint="eastAsia"/>
          <w:color w:val="000000"/>
          <w:kern w:val="0"/>
          <w:sz w:val="32"/>
          <w:szCs w:val="32"/>
        </w:rPr>
        <w:t>葉瑞與</w:t>
      </w:r>
    </w:p>
    <w:p w:rsidR="00AC6BD6" w:rsidRPr="002D78EE" w:rsidRDefault="00AC6BD6" w:rsidP="00AC6BD6">
      <w:pPr>
        <w:kinsoku w:val="0"/>
        <w:spacing w:beforeLines="60" w:before="288" w:afterLines="50" w:after="240" w:line="450" w:lineRule="exact"/>
        <w:ind w:left="680" w:hanging="680"/>
        <w:rPr>
          <w:rFonts w:ascii="標楷體" w:hAnsi="標楷體"/>
          <w:kern w:val="0"/>
          <w:sz w:val="32"/>
          <w:szCs w:val="32"/>
        </w:rPr>
      </w:pPr>
      <w:r w:rsidRPr="002D78EE">
        <w:rPr>
          <w:rFonts w:ascii="標楷體" w:hAnsi="標楷體"/>
          <w:kern w:val="0"/>
          <w:sz w:val="32"/>
          <w:szCs w:val="32"/>
        </w:rPr>
        <w:fldChar w:fldCharType="begin"/>
      </w:r>
      <w:r w:rsidRPr="002D78EE">
        <w:rPr>
          <w:rFonts w:ascii="標楷體" w:hAnsi="標楷體"/>
          <w:kern w:val="0"/>
          <w:sz w:val="32"/>
          <w:szCs w:val="32"/>
        </w:rPr>
        <w:instrText xml:space="preserve"> eq \o(\s\up  8(列席者),\s\do  7(請　假))</w:instrText>
      </w:r>
      <w:r w:rsidRPr="002D78EE">
        <w:rPr>
          <w:rFonts w:ascii="標楷體" w:hAnsi="標楷體"/>
          <w:kern w:val="0"/>
          <w:sz w:val="32"/>
          <w:szCs w:val="32"/>
        </w:rPr>
        <w:fldChar w:fldCharType="end"/>
      </w:r>
      <w:r w:rsidRPr="002D78EE">
        <w:rPr>
          <w:rFonts w:ascii="標楷體" w:hAnsi="標楷體" w:cs="Arial"/>
          <w:sz w:val="32"/>
          <w:szCs w:val="32"/>
        </w:rPr>
        <w:t>：</w:t>
      </w:r>
      <w:r w:rsidRPr="002D78EE">
        <w:rPr>
          <w:rFonts w:ascii="標楷體" w:hAnsi="標楷體" w:hint="eastAsia"/>
          <w:color w:val="000000"/>
          <w:sz w:val="32"/>
          <w:szCs w:val="32"/>
        </w:rPr>
        <w:t>施能傑公假</w:t>
      </w:r>
    </w:p>
    <w:p w:rsidR="00AC6BD6" w:rsidRPr="002D78EE" w:rsidRDefault="00AC6BD6" w:rsidP="00AC6BD6">
      <w:pPr>
        <w:kinsoku w:val="0"/>
        <w:spacing w:beforeLines="30" w:before="144" w:line="450" w:lineRule="exact"/>
        <w:ind w:left="680" w:hanging="680"/>
        <w:rPr>
          <w:rFonts w:ascii="標楷體" w:hAnsi="標楷體"/>
          <w:sz w:val="32"/>
          <w:szCs w:val="32"/>
        </w:rPr>
      </w:pPr>
      <w:r w:rsidRPr="002D78EE">
        <w:rPr>
          <w:rFonts w:ascii="標楷體" w:hAnsi="標楷體"/>
          <w:spacing w:val="-4"/>
          <w:sz w:val="32"/>
          <w:szCs w:val="32"/>
        </w:rPr>
        <w:t>主　席：</w:t>
      </w:r>
      <w:r w:rsidRPr="002D78EE">
        <w:rPr>
          <w:rFonts w:ascii="標楷體" w:hAnsi="標楷體" w:hint="eastAsia"/>
          <w:sz w:val="32"/>
          <w:szCs w:val="32"/>
        </w:rPr>
        <w:t>伍錦霖</w:t>
      </w:r>
    </w:p>
    <w:p w:rsidR="00AC6BD6" w:rsidRPr="002D78EE" w:rsidRDefault="00AC6BD6" w:rsidP="00AC6BD6">
      <w:pPr>
        <w:kinsoku w:val="0"/>
        <w:spacing w:line="450" w:lineRule="exact"/>
        <w:jc w:val="both"/>
        <w:textAlignment w:val="baseline"/>
        <w:rPr>
          <w:rFonts w:ascii="標楷體" w:hAnsi="標楷體"/>
          <w:spacing w:val="-4"/>
          <w:sz w:val="32"/>
          <w:szCs w:val="32"/>
        </w:rPr>
      </w:pPr>
      <w:r w:rsidRPr="002D78EE">
        <w:rPr>
          <w:rFonts w:ascii="標楷體" w:hAnsi="標楷體"/>
          <w:spacing w:val="-4"/>
          <w:sz w:val="32"/>
          <w:szCs w:val="32"/>
        </w:rPr>
        <w:t>秘書長：</w:t>
      </w:r>
      <w:proofErr w:type="gramStart"/>
      <w:r w:rsidRPr="002D78EE">
        <w:rPr>
          <w:rFonts w:ascii="標楷體" w:hAnsi="標楷體"/>
          <w:sz w:val="32"/>
          <w:szCs w:val="32"/>
        </w:rPr>
        <w:t>李繼玄</w:t>
      </w:r>
      <w:proofErr w:type="gramEnd"/>
      <w:r w:rsidRPr="002D78EE">
        <w:rPr>
          <w:rFonts w:ascii="標楷體" w:hAnsi="標楷體" w:hint="eastAsia"/>
          <w:spacing w:val="-4"/>
          <w:sz w:val="32"/>
          <w:szCs w:val="32"/>
        </w:rPr>
        <w:t xml:space="preserve"> </w:t>
      </w:r>
      <w:r w:rsidRPr="002D78EE">
        <w:rPr>
          <w:rFonts w:ascii="標楷體" w:hAnsi="標楷體"/>
          <w:spacing w:val="-4"/>
          <w:sz w:val="32"/>
          <w:szCs w:val="32"/>
        </w:rPr>
        <w:t xml:space="preserve">                       </w:t>
      </w:r>
      <w:r w:rsidRPr="002D78EE">
        <w:rPr>
          <w:rFonts w:ascii="標楷體" w:hAnsi="標楷體" w:hint="eastAsia"/>
          <w:spacing w:val="-4"/>
          <w:sz w:val="32"/>
          <w:szCs w:val="32"/>
        </w:rPr>
        <w:t xml:space="preserve">  紀</w:t>
      </w:r>
      <w:r w:rsidRPr="002D78EE">
        <w:rPr>
          <w:rFonts w:ascii="標楷體" w:hAnsi="標楷體"/>
          <w:spacing w:val="-4"/>
          <w:sz w:val="32"/>
          <w:szCs w:val="32"/>
        </w:rPr>
        <w:t xml:space="preserve">　錄</w:t>
      </w:r>
      <w:r w:rsidRPr="002D78EE">
        <w:rPr>
          <w:rFonts w:ascii="標楷體" w:hAnsi="標楷體" w:hint="eastAsia"/>
          <w:spacing w:val="-4"/>
          <w:sz w:val="32"/>
          <w:szCs w:val="32"/>
        </w:rPr>
        <w:t>：</w:t>
      </w:r>
      <w:r>
        <w:rPr>
          <w:rFonts w:ascii="標楷體" w:hAnsi="標楷體" w:hint="eastAsia"/>
          <w:spacing w:val="-4"/>
          <w:sz w:val="32"/>
          <w:szCs w:val="32"/>
        </w:rPr>
        <w:t>陳政良</w:t>
      </w:r>
    </w:p>
    <w:p w:rsidR="00AC6BD6" w:rsidRPr="005256B0" w:rsidRDefault="00AC6BD6" w:rsidP="005256B0">
      <w:pPr>
        <w:pStyle w:val="af"/>
        <w:spacing w:beforeLines="50" w:before="240" w:line="460" w:lineRule="exact"/>
        <w:ind w:firstLineChars="300" w:firstLine="960"/>
        <w:rPr>
          <w:rFonts w:ascii="標楷體" w:hAnsi="標楷體"/>
          <w:szCs w:val="32"/>
        </w:rPr>
      </w:pPr>
      <w:r w:rsidRPr="005256B0">
        <w:rPr>
          <w:rFonts w:ascii="標楷體" w:hAnsi="標楷體"/>
          <w:szCs w:val="32"/>
        </w:rPr>
        <w:t>甲、報告事項</w:t>
      </w:r>
    </w:p>
    <w:p w:rsidR="00AC6BD6" w:rsidRPr="005256B0" w:rsidRDefault="00AC6BD6" w:rsidP="005256B0">
      <w:pPr>
        <w:pStyle w:val="2f"/>
        <w:spacing w:line="460" w:lineRule="exact"/>
        <w:ind w:left="640" w:hanging="640"/>
        <w:rPr>
          <w:rFonts w:ascii="標楷體" w:hAnsi="標楷體"/>
        </w:rPr>
      </w:pPr>
      <w:r w:rsidRPr="005256B0">
        <w:rPr>
          <w:rFonts w:ascii="標楷體" w:hAnsi="標楷體"/>
        </w:rPr>
        <w:t>一、宣讀本屆第</w:t>
      </w:r>
      <w:r w:rsidRPr="005256B0">
        <w:rPr>
          <w:rFonts w:ascii="標楷體" w:hAnsi="標楷體" w:hint="eastAsia"/>
        </w:rPr>
        <w:t>2</w:t>
      </w:r>
      <w:r w:rsidR="00ED314E" w:rsidRPr="005256B0">
        <w:rPr>
          <w:rFonts w:ascii="標楷體" w:hAnsi="標楷體" w:hint="eastAsia"/>
        </w:rPr>
        <w:t>69</w:t>
      </w:r>
      <w:r w:rsidRPr="005256B0">
        <w:rPr>
          <w:rFonts w:ascii="標楷體" w:hAnsi="標楷體"/>
        </w:rPr>
        <w:t>次會議紀錄。</w:t>
      </w:r>
    </w:p>
    <w:p w:rsidR="00AC6BD6" w:rsidRPr="005256B0" w:rsidRDefault="00AC6BD6" w:rsidP="005256B0">
      <w:pPr>
        <w:tabs>
          <w:tab w:val="left" w:pos="0"/>
          <w:tab w:val="left" w:pos="720"/>
          <w:tab w:val="left" w:pos="1440"/>
          <w:tab w:val="left" w:pos="2160"/>
          <w:tab w:val="left" w:pos="2880"/>
          <w:tab w:val="left" w:pos="3600"/>
          <w:tab w:val="left" w:pos="4320"/>
        </w:tabs>
        <w:autoSpaceDE w:val="0"/>
        <w:autoSpaceDN w:val="0"/>
        <w:adjustRightInd w:val="0"/>
        <w:spacing w:line="460" w:lineRule="exact"/>
        <w:jc w:val="both"/>
        <w:rPr>
          <w:rFonts w:ascii="標楷體" w:hAnsi="標楷體"/>
          <w:b/>
          <w:sz w:val="32"/>
          <w:szCs w:val="32"/>
        </w:rPr>
      </w:pPr>
      <w:r w:rsidRPr="005256B0">
        <w:rPr>
          <w:rFonts w:ascii="標楷體" w:hAnsi="標楷體" w:hint="eastAsia"/>
          <w:b/>
          <w:sz w:val="32"/>
          <w:szCs w:val="32"/>
        </w:rPr>
        <w:t>決定：</w:t>
      </w:r>
      <w:r w:rsidRPr="005256B0">
        <w:rPr>
          <w:rFonts w:ascii="標楷體" w:hAnsi="標楷體" w:hint="eastAsia"/>
          <w:sz w:val="32"/>
          <w:szCs w:val="32"/>
        </w:rPr>
        <w:t>確定。</w:t>
      </w:r>
    </w:p>
    <w:p w:rsidR="00AC6BD6" w:rsidRPr="005256B0" w:rsidRDefault="00AC6BD6" w:rsidP="005256B0">
      <w:pPr>
        <w:pStyle w:val="33"/>
        <w:spacing w:line="460" w:lineRule="exact"/>
        <w:ind w:left="3" w:hangingChars="1" w:hanging="3"/>
        <w:rPr>
          <w:rFonts w:ascii="標楷體" w:hAnsi="標楷體"/>
        </w:rPr>
      </w:pPr>
      <w:r w:rsidRPr="005256B0">
        <w:rPr>
          <w:rFonts w:ascii="標楷體" w:hAnsi="標楷體"/>
        </w:rPr>
        <w:t>二、會議決議事項執行之情形：</w:t>
      </w:r>
      <w:r w:rsidRPr="005256B0">
        <w:rPr>
          <w:rFonts w:ascii="標楷體" w:hAnsi="標楷體" w:hint="eastAsia"/>
        </w:rPr>
        <w:t xml:space="preserve">   </w:t>
      </w:r>
    </w:p>
    <w:p w:rsidR="00EE3A10" w:rsidRPr="005256B0" w:rsidRDefault="00EE3A10" w:rsidP="005256B0">
      <w:pPr>
        <w:pStyle w:val="33"/>
        <w:overflowPunct w:val="0"/>
        <w:spacing w:line="460" w:lineRule="exact"/>
        <w:ind w:left="963" w:hangingChars="301" w:hanging="963"/>
        <w:rPr>
          <w:rFonts w:ascii="標楷體" w:hAnsi="標楷體"/>
        </w:rPr>
      </w:pPr>
      <w:r w:rsidRPr="005256B0">
        <w:rPr>
          <w:rFonts w:ascii="標楷體" w:hAnsi="標楷體" w:hint="eastAsia"/>
        </w:rPr>
        <w:t>（一）第267次會議，銓敘</w:t>
      </w:r>
      <w:proofErr w:type="gramStart"/>
      <w:r w:rsidRPr="005256B0">
        <w:rPr>
          <w:rFonts w:ascii="標楷體" w:hAnsi="標楷體" w:hint="eastAsia"/>
        </w:rPr>
        <w:t>部議復</w:t>
      </w:r>
      <w:proofErr w:type="gramEnd"/>
      <w:r w:rsidRPr="005256B0">
        <w:rPr>
          <w:rFonts w:ascii="標楷體" w:hAnsi="標楷體" w:hint="eastAsia"/>
        </w:rPr>
        <w:t>行政院函送公職人員財產申報資料審核及查閱辦法部分條文修正草案，請本院同意</w:t>
      </w:r>
      <w:proofErr w:type="gramStart"/>
      <w:r w:rsidRPr="005256B0">
        <w:rPr>
          <w:rFonts w:ascii="標楷體" w:hAnsi="標楷體" w:hint="eastAsia"/>
        </w:rPr>
        <w:t>會判並轉</w:t>
      </w:r>
      <w:proofErr w:type="gramEnd"/>
      <w:r w:rsidRPr="005256B0">
        <w:rPr>
          <w:rFonts w:ascii="標楷體" w:hAnsi="標楷體" w:hint="eastAsia"/>
        </w:rPr>
        <w:t>請監察院會判</w:t>
      </w:r>
      <w:proofErr w:type="gramStart"/>
      <w:r w:rsidRPr="005256B0">
        <w:rPr>
          <w:rFonts w:ascii="標楷體" w:hAnsi="標楷體" w:hint="eastAsia"/>
        </w:rPr>
        <w:t>繕</w:t>
      </w:r>
      <w:proofErr w:type="gramEnd"/>
      <w:r w:rsidRPr="005256B0">
        <w:rPr>
          <w:rFonts w:ascii="標楷體" w:hAnsi="標楷體" w:hint="eastAsia"/>
        </w:rPr>
        <w:t>正用印，</w:t>
      </w:r>
      <w:proofErr w:type="gramStart"/>
      <w:r w:rsidRPr="005256B0">
        <w:rPr>
          <w:rFonts w:ascii="標楷體" w:hAnsi="標楷體" w:hint="eastAsia"/>
        </w:rPr>
        <w:t>俾憑會</w:t>
      </w:r>
      <w:proofErr w:type="gramEnd"/>
      <w:r w:rsidRPr="005256B0">
        <w:rPr>
          <w:rFonts w:ascii="標楷體" w:hAnsi="標楷體" w:hint="eastAsia"/>
        </w:rPr>
        <w:t>銜發布一案，經決議：「照部</w:t>
      </w:r>
      <w:proofErr w:type="gramStart"/>
      <w:r w:rsidRPr="005256B0">
        <w:rPr>
          <w:rFonts w:ascii="標楷體" w:hAnsi="標楷體" w:hint="eastAsia"/>
        </w:rPr>
        <w:t>研</w:t>
      </w:r>
      <w:proofErr w:type="gramEnd"/>
      <w:r w:rsidRPr="005256B0">
        <w:rPr>
          <w:rFonts w:ascii="標楷體" w:hAnsi="標楷體" w:hint="eastAsia"/>
        </w:rPr>
        <w:t>議意見通過，同意會銜。」紀錄在卷。業於中華民國109年1月6日函轉監察院會判，並函知銓敘部。</w:t>
      </w:r>
    </w:p>
    <w:p w:rsidR="00EE3A10" w:rsidRPr="005256B0" w:rsidRDefault="00EE3A10" w:rsidP="005256B0">
      <w:pPr>
        <w:pStyle w:val="33"/>
        <w:overflowPunct w:val="0"/>
        <w:spacing w:line="460" w:lineRule="exact"/>
        <w:ind w:left="964" w:hangingChars="301" w:hanging="964"/>
        <w:rPr>
          <w:rFonts w:ascii="標楷體" w:hAnsi="標楷體"/>
        </w:rPr>
      </w:pPr>
      <w:r w:rsidRPr="005256B0">
        <w:rPr>
          <w:rFonts w:ascii="標楷體" w:hAnsi="標楷體" w:cs="標楷體" w:hint="eastAsia"/>
          <w:b/>
          <w:color w:val="000000"/>
        </w:rPr>
        <w:t xml:space="preserve">  決定：</w:t>
      </w:r>
      <w:proofErr w:type="gramStart"/>
      <w:r w:rsidRPr="005256B0">
        <w:rPr>
          <w:rFonts w:ascii="標楷體" w:hAnsi="標楷體" w:cs="標楷體" w:hint="eastAsia"/>
          <w:color w:val="000000"/>
        </w:rPr>
        <w:t>洽</w:t>
      </w:r>
      <w:r w:rsidRPr="005256B0">
        <w:rPr>
          <w:rFonts w:ascii="標楷體" w:hAnsi="標楷體" w:cs="Arial" w:hint="eastAsia"/>
          <w:color w:val="000000"/>
        </w:rPr>
        <w:t>悉</w:t>
      </w:r>
      <w:r w:rsidRPr="005256B0">
        <w:rPr>
          <w:rFonts w:ascii="標楷體" w:hAnsi="標楷體" w:cs="標楷體" w:hint="eastAsia"/>
          <w:color w:val="000000"/>
        </w:rPr>
        <w:t>。</w:t>
      </w:r>
      <w:proofErr w:type="gramEnd"/>
    </w:p>
    <w:p w:rsidR="00EE3A10" w:rsidRPr="005256B0" w:rsidRDefault="00EE3A10" w:rsidP="005256B0">
      <w:pPr>
        <w:pStyle w:val="33"/>
        <w:overflowPunct w:val="0"/>
        <w:spacing w:line="460" w:lineRule="exact"/>
        <w:ind w:left="963" w:hangingChars="301" w:hanging="963"/>
        <w:rPr>
          <w:rFonts w:ascii="標楷體" w:hAnsi="標楷體"/>
        </w:rPr>
      </w:pPr>
      <w:r w:rsidRPr="005256B0">
        <w:rPr>
          <w:rFonts w:ascii="標楷體" w:hAnsi="標楷體" w:hint="eastAsia"/>
        </w:rPr>
        <w:t>（二）第268次會議，銓敘</w:t>
      </w:r>
      <w:proofErr w:type="gramStart"/>
      <w:r w:rsidRPr="005256B0">
        <w:rPr>
          <w:rFonts w:ascii="標楷體" w:hAnsi="標楷體" w:hint="eastAsia"/>
        </w:rPr>
        <w:t>部函陳</w:t>
      </w:r>
      <w:proofErr w:type="gramEnd"/>
      <w:r w:rsidRPr="005256B0">
        <w:rPr>
          <w:rFonts w:ascii="標楷體" w:hAnsi="標楷體" w:hint="eastAsia"/>
        </w:rPr>
        <w:t>軍職專長與公務人員職系認定對照表修正草案總說明及對照表一案，經決議：「1.文字體例部分，照本院法規委員會意見通過。2.其餘</w:t>
      </w:r>
      <w:proofErr w:type="gramStart"/>
      <w:r w:rsidRPr="005256B0">
        <w:rPr>
          <w:rFonts w:ascii="標楷體" w:hAnsi="標楷體" w:hint="eastAsia"/>
        </w:rPr>
        <w:t>照部擬意見</w:t>
      </w:r>
      <w:proofErr w:type="gramEnd"/>
      <w:r w:rsidRPr="005256B0">
        <w:rPr>
          <w:rFonts w:ascii="標楷體" w:hAnsi="標楷體" w:hint="eastAsia"/>
        </w:rPr>
        <w:t>通過。」紀錄在卷。業於中華民國109年1月10日函復銓敘部。</w:t>
      </w:r>
    </w:p>
    <w:p w:rsidR="00EE3A10" w:rsidRPr="005256B0" w:rsidRDefault="00EE3A10" w:rsidP="005256B0">
      <w:pPr>
        <w:pStyle w:val="33"/>
        <w:overflowPunct w:val="0"/>
        <w:spacing w:line="460" w:lineRule="exact"/>
        <w:ind w:left="964" w:hangingChars="301" w:hanging="964"/>
        <w:rPr>
          <w:rFonts w:ascii="標楷體" w:hAnsi="標楷體" w:cs="標楷體"/>
          <w:color w:val="000000"/>
        </w:rPr>
      </w:pPr>
      <w:r w:rsidRPr="005256B0">
        <w:rPr>
          <w:rFonts w:ascii="標楷體" w:hAnsi="標楷體" w:cs="標楷體" w:hint="eastAsia"/>
          <w:b/>
          <w:color w:val="000000"/>
        </w:rPr>
        <w:t xml:space="preserve">  決定：</w:t>
      </w:r>
      <w:proofErr w:type="gramStart"/>
      <w:r w:rsidRPr="005256B0">
        <w:rPr>
          <w:rFonts w:ascii="標楷體" w:hAnsi="標楷體" w:cs="標楷體" w:hint="eastAsia"/>
          <w:color w:val="000000"/>
        </w:rPr>
        <w:t>洽</w:t>
      </w:r>
      <w:r w:rsidRPr="005256B0">
        <w:rPr>
          <w:rFonts w:ascii="標楷體" w:hAnsi="標楷體" w:cs="Arial" w:hint="eastAsia"/>
          <w:color w:val="000000"/>
        </w:rPr>
        <w:t>悉</w:t>
      </w:r>
      <w:r w:rsidRPr="005256B0">
        <w:rPr>
          <w:rFonts w:ascii="標楷體" w:hAnsi="標楷體" w:cs="標楷體" w:hint="eastAsia"/>
          <w:color w:val="000000"/>
        </w:rPr>
        <w:t>。</w:t>
      </w:r>
      <w:proofErr w:type="gramEnd"/>
    </w:p>
    <w:p w:rsidR="00EE3A10" w:rsidRPr="005256B0" w:rsidRDefault="00EE3A10" w:rsidP="005256B0">
      <w:pPr>
        <w:pStyle w:val="33"/>
        <w:overflowPunct w:val="0"/>
        <w:spacing w:line="460" w:lineRule="exact"/>
        <w:ind w:left="963" w:hangingChars="301" w:hanging="963"/>
        <w:rPr>
          <w:rFonts w:ascii="標楷體" w:hAnsi="標楷體"/>
        </w:rPr>
      </w:pPr>
      <w:r w:rsidRPr="005256B0">
        <w:rPr>
          <w:rFonts w:ascii="標楷體" w:hAnsi="標楷體" w:hint="eastAsia"/>
        </w:rPr>
        <w:lastRenderedPageBreak/>
        <w:t>（三）第269次會議，李召集人</w:t>
      </w:r>
      <w:proofErr w:type="gramStart"/>
      <w:r w:rsidRPr="005256B0">
        <w:rPr>
          <w:rFonts w:ascii="標楷體" w:hAnsi="標楷體" w:hint="eastAsia"/>
        </w:rPr>
        <w:t>逸洋提</w:t>
      </w:r>
      <w:proofErr w:type="gramEnd"/>
      <w:r w:rsidRPr="005256B0">
        <w:rPr>
          <w:rFonts w:ascii="標楷體" w:hAnsi="標楷體" w:hint="eastAsia"/>
        </w:rPr>
        <w:t>：審查銓敘</w:t>
      </w:r>
      <w:proofErr w:type="gramStart"/>
      <w:r w:rsidRPr="005256B0">
        <w:rPr>
          <w:rFonts w:ascii="標楷體" w:hAnsi="標楷體" w:hint="eastAsia"/>
        </w:rPr>
        <w:t>部議復</w:t>
      </w:r>
      <w:proofErr w:type="gramEnd"/>
      <w:r w:rsidRPr="005256B0">
        <w:rPr>
          <w:rFonts w:ascii="標楷體" w:hAnsi="標楷體" w:hint="eastAsia"/>
        </w:rPr>
        <w:t>行政院函送海洋委員會海巡署編制表修正，建請同意核備一案報告，經決議：「照審查會決議通過，會議紀錄同時確定。」紀錄在卷。業於中華民國109年1月10日函復行政院，並函知銓敘部。</w:t>
      </w:r>
    </w:p>
    <w:p w:rsidR="00AC6BD6" w:rsidRPr="005256B0" w:rsidRDefault="00AC6BD6" w:rsidP="005256B0">
      <w:pPr>
        <w:kinsoku w:val="0"/>
        <w:adjustRightInd w:val="0"/>
        <w:spacing w:line="460" w:lineRule="exact"/>
        <w:ind w:left="961" w:hangingChars="300" w:hanging="961"/>
        <w:jc w:val="both"/>
        <w:textAlignment w:val="baseline"/>
        <w:rPr>
          <w:rFonts w:ascii="標楷體" w:hAnsi="標楷體" w:cs="標楷體"/>
          <w:b/>
          <w:color w:val="000000"/>
          <w:sz w:val="32"/>
          <w:szCs w:val="32"/>
        </w:rPr>
      </w:pPr>
      <w:r w:rsidRPr="005256B0">
        <w:rPr>
          <w:rFonts w:ascii="標楷體" w:hAnsi="標楷體" w:cs="標楷體" w:hint="eastAsia"/>
          <w:b/>
          <w:color w:val="000000"/>
          <w:sz w:val="32"/>
          <w:szCs w:val="32"/>
        </w:rPr>
        <w:t xml:space="preserve">  決定：</w:t>
      </w:r>
      <w:proofErr w:type="gramStart"/>
      <w:r w:rsidRPr="005256B0">
        <w:rPr>
          <w:rFonts w:ascii="標楷體" w:hAnsi="標楷體" w:cs="標楷體" w:hint="eastAsia"/>
          <w:color w:val="000000"/>
          <w:sz w:val="32"/>
          <w:szCs w:val="32"/>
        </w:rPr>
        <w:t>洽</w:t>
      </w:r>
      <w:r w:rsidRPr="005256B0">
        <w:rPr>
          <w:rFonts w:ascii="標楷體" w:hAnsi="標楷體" w:cs="Arial" w:hint="eastAsia"/>
          <w:color w:val="000000"/>
          <w:sz w:val="32"/>
          <w:szCs w:val="32"/>
        </w:rPr>
        <w:t>悉</w:t>
      </w:r>
      <w:r w:rsidRPr="005256B0">
        <w:rPr>
          <w:rFonts w:ascii="標楷體" w:hAnsi="標楷體" w:cs="標楷體" w:hint="eastAsia"/>
          <w:color w:val="000000"/>
          <w:sz w:val="32"/>
          <w:szCs w:val="32"/>
        </w:rPr>
        <w:t>。</w:t>
      </w:r>
      <w:proofErr w:type="gramEnd"/>
    </w:p>
    <w:p w:rsidR="00AC6BD6" w:rsidRPr="005256B0" w:rsidRDefault="00AC6BD6" w:rsidP="005256B0">
      <w:pPr>
        <w:pStyle w:val="2f"/>
        <w:spacing w:line="460" w:lineRule="exact"/>
        <w:ind w:left="960" w:hangingChars="300" w:hanging="960"/>
        <w:rPr>
          <w:rFonts w:ascii="標楷體" w:hAnsi="標楷體"/>
        </w:rPr>
      </w:pPr>
      <w:r w:rsidRPr="005256B0">
        <w:rPr>
          <w:rFonts w:ascii="標楷體" w:hAnsi="標楷體"/>
        </w:rPr>
        <w:t>三、業務報告：</w:t>
      </w:r>
    </w:p>
    <w:p w:rsidR="00AC6BD6" w:rsidRPr="005256B0" w:rsidRDefault="00AC6BD6" w:rsidP="005256B0">
      <w:pPr>
        <w:pStyle w:val="33"/>
        <w:spacing w:line="460" w:lineRule="exact"/>
        <w:ind w:left="0" w:firstLineChars="0" w:firstLine="0"/>
        <w:rPr>
          <w:rFonts w:ascii="標楷體" w:hAnsi="標楷體"/>
          <w:color w:val="000000" w:themeColor="text1"/>
        </w:rPr>
      </w:pPr>
      <w:r w:rsidRPr="005256B0">
        <w:rPr>
          <w:rFonts w:ascii="標楷體" w:hAnsi="標楷體"/>
          <w:color w:val="000000" w:themeColor="text1"/>
        </w:rPr>
        <w:t>（一）書面報告</w:t>
      </w:r>
      <w:r w:rsidRPr="005256B0">
        <w:rPr>
          <w:rFonts w:ascii="標楷體" w:hAnsi="標楷體" w:hint="eastAsia"/>
          <w:color w:val="000000" w:themeColor="text1"/>
        </w:rPr>
        <w:t>：</w:t>
      </w:r>
    </w:p>
    <w:p w:rsidR="00ED314E" w:rsidRPr="005256B0" w:rsidRDefault="00ED314E" w:rsidP="005256B0">
      <w:pPr>
        <w:kinsoku w:val="0"/>
        <w:overflowPunct w:val="0"/>
        <w:adjustRightInd w:val="0"/>
        <w:spacing w:line="460" w:lineRule="exact"/>
        <w:ind w:leftChars="100" w:left="980" w:hangingChars="200" w:hanging="640"/>
        <w:jc w:val="both"/>
        <w:textAlignment w:val="baseline"/>
        <w:rPr>
          <w:rFonts w:ascii="標楷體" w:hAnsi="標楷體"/>
          <w:color w:val="000000"/>
          <w:spacing w:val="-4"/>
          <w:sz w:val="32"/>
          <w:szCs w:val="32"/>
        </w:rPr>
      </w:pPr>
      <w:r w:rsidRPr="005256B0">
        <w:rPr>
          <w:rFonts w:ascii="標楷體" w:hAnsi="標楷體" w:hint="eastAsia"/>
          <w:color w:val="000000"/>
          <w:sz w:val="32"/>
          <w:szCs w:val="32"/>
        </w:rPr>
        <w:t>１、</w:t>
      </w:r>
      <w:r w:rsidRPr="005256B0">
        <w:rPr>
          <w:rFonts w:ascii="標楷體" w:hAnsi="標楷體" w:hint="eastAsia"/>
          <w:sz w:val="32"/>
          <w:szCs w:val="32"/>
        </w:rPr>
        <w:t>總統民國108年12月31日令修正公布司法院組織法部分</w:t>
      </w:r>
      <w:r w:rsidRPr="005256B0">
        <w:rPr>
          <w:rFonts w:ascii="標楷體" w:hAnsi="標楷體" w:hint="eastAsia"/>
          <w:spacing w:val="-4"/>
          <w:sz w:val="32"/>
          <w:szCs w:val="32"/>
        </w:rPr>
        <w:t>條文一案，報請查照。</w:t>
      </w:r>
    </w:p>
    <w:p w:rsidR="00ED314E" w:rsidRPr="005256B0" w:rsidRDefault="00ED314E" w:rsidP="005256B0">
      <w:pPr>
        <w:kinsoku w:val="0"/>
        <w:overflowPunct w:val="0"/>
        <w:adjustRightInd w:val="0"/>
        <w:spacing w:line="460" w:lineRule="exact"/>
        <w:ind w:leftChars="100" w:left="981" w:hangingChars="200" w:hanging="641"/>
        <w:jc w:val="both"/>
        <w:textAlignment w:val="baseline"/>
        <w:rPr>
          <w:rFonts w:ascii="標楷體" w:hAnsi="標楷體" w:cs="Arial"/>
          <w:sz w:val="32"/>
          <w:szCs w:val="32"/>
        </w:rPr>
      </w:pPr>
      <w:r w:rsidRPr="005256B0">
        <w:rPr>
          <w:rFonts w:ascii="標楷體" w:hAnsi="標楷體" w:hint="eastAsia"/>
          <w:b/>
          <w:sz w:val="32"/>
          <w:szCs w:val="32"/>
        </w:rPr>
        <w:t>決定：</w:t>
      </w:r>
      <w:proofErr w:type="gramStart"/>
      <w:r w:rsidRPr="005256B0">
        <w:rPr>
          <w:rFonts w:ascii="標楷體" w:hAnsi="標楷體" w:cs="Arial" w:hint="eastAsia"/>
          <w:sz w:val="32"/>
          <w:szCs w:val="32"/>
        </w:rPr>
        <w:t>洽悉。</w:t>
      </w:r>
      <w:proofErr w:type="gramEnd"/>
    </w:p>
    <w:p w:rsidR="00ED314E" w:rsidRPr="005256B0" w:rsidRDefault="00ED314E" w:rsidP="005256B0">
      <w:pPr>
        <w:kinsoku w:val="0"/>
        <w:overflowPunct w:val="0"/>
        <w:adjustRightInd w:val="0"/>
        <w:spacing w:line="460" w:lineRule="exact"/>
        <w:ind w:leftChars="100" w:left="980" w:hangingChars="200" w:hanging="640"/>
        <w:jc w:val="both"/>
        <w:textAlignment w:val="baseline"/>
        <w:rPr>
          <w:rFonts w:ascii="標楷體" w:hAnsi="標楷體"/>
          <w:sz w:val="32"/>
          <w:szCs w:val="32"/>
        </w:rPr>
      </w:pPr>
      <w:r w:rsidRPr="005256B0">
        <w:rPr>
          <w:rFonts w:ascii="標楷體" w:hAnsi="標楷體" w:hint="eastAsia"/>
          <w:color w:val="000000"/>
          <w:sz w:val="32"/>
          <w:szCs w:val="32"/>
        </w:rPr>
        <w:t>２、銓敘</w:t>
      </w:r>
      <w:proofErr w:type="gramStart"/>
      <w:r w:rsidRPr="005256B0">
        <w:rPr>
          <w:rFonts w:ascii="標楷體" w:hAnsi="標楷體" w:hint="eastAsia"/>
          <w:color w:val="000000"/>
          <w:sz w:val="32"/>
          <w:szCs w:val="32"/>
        </w:rPr>
        <w:t>部議復</w:t>
      </w:r>
      <w:proofErr w:type="gramEnd"/>
      <w:r w:rsidRPr="005256B0">
        <w:rPr>
          <w:rFonts w:ascii="標楷體" w:hAnsi="標楷體" w:hint="eastAsia"/>
          <w:color w:val="000000"/>
          <w:sz w:val="32"/>
          <w:szCs w:val="32"/>
        </w:rPr>
        <w:t>衛生福利部疾病管制署及北區老人之家等8家社會福利機構編制表修正，建請同意修正核備一案</w:t>
      </w:r>
      <w:r w:rsidRPr="005256B0">
        <w:rPr>
          <w:rFonts w:ascii="標楷體" w:hAnsi="標楷體" w:hint="eastAsia"/>
          <w:sz w:val="32"/>
          <w:szCs w:val="32"/>
        </w:rPr>
        <w:t>，報請查照。</w:t>
      </w:r>
    </w:p>
    <w:p w:rsidR="00113CC0" w:rsidRPr="005256B0" w:rsidRDefault="00113CC0" w:rsidP="005256B0">
      <w:pPr>
        <w:pStyle w:val="33"/>
        <w:spacing w:line="460" w:lineRule="exact"/>
        <w:ind w:left="0" w:firstLineChars="0" w:firstLine="0"/>
        <w:rPr>
          <w:rFonts w:ascii="標楷體" w:hAnsi="標楷體"/>
          <w:b/>
        </w:rPr>
      </w:pPr>
      <w:r w:rsidRPr="005256B0">
        <w:rPr>
          <w:rFonts w:ascii="標楷體" w:hAnsi="標楷體" w:hint="eastAsia"/>
          <w:b/>
        </w:rPr>
        <w:t xml:space="preserve">  決定：</w:t>
      </w:r>
      <w:r w:rsidRPr="005256B0">
        <w:rPr>
          <w:rFonts w:ascii="標楷體" w:hAnsi="標楷體" w:cs="Arial" w:hint="eastAsia"/>
        </w:rPr>
        <w:t>准予</w:t>
      </w:r>
      <w:r w:rsidRPr="005256B0">
        <w:rPr>
          <w:rFonts w:ascii="標楷體" w:hAnsi="標楷體" w:hint="eastAsia"/>
          <w:color w:val="000000"/>
        </w:rPr>
        <w:t>修正核備</w:t>
      </w:r>
      <w:r w:rsidRPr="005256B0">
        <w:rPr>
          <w:rFonts w:ascii="標楷體" w:hAnsi="標楷體" w:cs="Arial" w:hint="eastAsia"/>
        </w:rPr>
        <w:t>。</w:t>
      </w:r>
    </w:p>
    <w:p w:rsidR="00ED314E" w:rsidRPr="005256B0" w:rsidRDefault="00ED314E" w:rsidP="005256B0">
      <w:pPr>
        <w:kinsoku w:val="0"/>
        <w:overflowPunct w:val="0"/>
        <w:adjustRightInd w:val="0"/>
        <w:spacing w:line="460" w:lineRule="exact"/>
        <w:ind w:leftChars="110" w:left="1014" w:hangingChars="200" w:hanging="640"/>
        <w:jc w:val="both"/>
        <w:textAlignment w:val="baseline"/>
        <w:rPr>
          <w:rFonts w:ascii="標楷體" w:hAnsi="標楷體"/>
          <w:color w:val="000000"/>
          <w:sz w:val="32"/>
          <w:szCs w:val="32"/>
        </w:rPr>
      </w:pPr>
      <w:r w:rsidRPr="005256B0">
        <w:rPr>
          <w:rFonts w:ascii="標楷體" w:hAnsi="標楷體" w:hint="eastAsia"/>
          <w:color w:val="000000"/>
          <w:sz w:val="32"/>
          <w:szCs w:val="32"/>
        </w:rPr>
        <w:t>３、考選</w:t>
      </w:r>
      <w:proofErr w:type="gramStart"/>
      <w:r w:rsidRPr="005256B0">
        <w:rPr>
          <w:rFonts w:ascii="標楷體" w:hAnsi="標楷體" w:hint="eastAsia"/>
          <w:color w:val="000000"/>
          <w:sz w:val="32"/>
          <w:szCs w:val="32"/>
        </w:rPr>
        <w:t>部及內政部議復</w:t>
      </w:r>
      <w:proofErr w:type="gramEnd"/>
      <w:r w:rsidRPr="005256B0">
        <w:rPr>
          <w:rFonts w:ascii="標楷體" w:hAnsi="標楷體" w:hint="eastAsia"/>
          <w:color w:val="000000"/>
          <w:sz w:val="32"/>
          <w:szCs w:val="32"/>
        </w:rPr>
        <w:t>有關監察院就警察人員考試雙軌分流制度調查意見辦理情形之審核意見及陳訴書一案，報請查照。</w:t>
      </w:r>
    </w:p>
    <w:p w:rsidR="00113CC0" w:rsidRPr="005256B0" w:rsidRDefault="00113CC0" w:rsidP="005256B0">
      <w:pPr>
        <w:pStyle w:val="33"/>
        <w:spacing w:line="460" w:lineRule="exact"/>
        <w:ind w:left="0" w:firstLineChars="0" w:firstLine="0"/>
        <w:rPr>
          <w:rFonts w:ascii="標楷體" w:hAnsi="標楷體"/>
          <w:b/>
        </w:rPr>
      </w:pPr>
      <w:r w:rsidRPr="005256B0">
        <w:rPr>
          <w:rFonts w:ascii="標楷體" w:hAnsi="標楷體" w:hint="eastAsia"/>
          <w:b/>
        </w:rPr>
        <w:t xml:space="preserve">  決定：</w:t>
      </w:r>
      <w:r w:rsidRPr="005256B0">
        <w:rPr>
          <w:rFonts w:ascii="標楷體" w:hAnsi="標楷體" w:cs="Arial" w:hint="eastAsia"/>
        </w:rPr>
        <w:t>准予備查。</w:t>
      </w:r>
    </w:p>
    <w:p w:rsidR="00ED314E" w:rsidRPr="005256B0" w:rsidRDefault="00ED314E" w:rsidP="005256B0">
      <w:pPr>
        <w:kinsoku w:val="0"/>
        <w:overflowPunct w:val="0"/>
        <w:adjustRightInd w:val="0"/>
        <w:spacing w:line="460" w:lineRule="exact"/>
        <w:ind w:leftChars="110" w:left="1014" w:hangingChars="200" w:hanging="640"/>
        <w:jc w:val="both"/>
        <w:textAlignment w:val="baseline"/>
        <w:rPr>
          <w:rFonts w:ascii="標楷體" w:hAnsi="標楷體"/>
          <w:color w:val="000000"/>
          <w:sz w:val="32"/>
          <w:szCs w:val="32"/>
        </w:rPr>
      </w:pPr>
      <w:r w:rsidRPr="005256B0">
        <w:rPr>
          <w:rFonts w:ascii="標楷體" w:hAnsi="標楷體" w:hint="eastAsia"/>
          <w:color w:val="000000"/>
          <w:sz w:val="32"/>
          <w:szCs w:val="32"/>
        </w:rPr>
        <w:t>４、公務人員退休撫</w:t>
      </w:r>
      <w:proofErr w:type="gramStart"/>
      <w:r w:rsidRPr="005256B0">
        <w:rPr>
          <w:rFonts w:ascii="標楷體" w:hAnsi="標楷體" w:hint="eastAsia"/>
          <w:color w:val="000000"/>
          <w:sz w:val="32"/>
          <w:szCs w:val="32"/>
        </w:rPr>
        <w:t>卹</w:t>
      </w:r>
      <w:proofErr w:type="gramEnd"/>
      <w:r w:rsidRPr="005256B0">
        <w:rPr>
          <w:rFonts w:ascii="標楷體" w:hAnsi="標楷體" w:hint="eastAsia"/>
          <w:color w:val="000000"/>
          <w:sz w:val="32"/>
          <w:szCs w:val="32"/>
        </w:rPr>
        <w:t>基金監理委員</w:t>
      </w:r>
      <w:proofErr w:type="gramStart"/>
      <w:r w:rsidRPr="005256B0">
        <w:rPr>
          <w:rFonts w:ascii="標楷體" w:hAnsi="標楷體" w:hint="eastAsia"/>
          <w:color w:val="000000"/>
          <w:sz w:val="32"/>
          <w:szCs w:val="32"/>
        </w:rPr>
        <w:t>會令派薦任</w:t>
      </w:r>
      <w:proofErr w:type="gramEnd"/>
      <w:r w:rsidRPr="005256B0">
        <w:rPr>
          <w:rFonts w:ascii="標楷體" w:hAnsi="標楷體" w:hint="eastAsia"/>
          <w:color w:val="000000"/>
          <w:sz w:val="32"/>
          <w:szCs w:val="32"/>
        </w:rPr>
        <w:t>第九職等以上正副主管人員李洪琳1員請任一案，報請查照。</w:t>
      </w:r>
    </w:p>
    <w:p w:rsidR="00AC6BD6" w:rsidRPr="005256B0" w:rsidRDefault="00ED314E" w:rsidP="005256B0">
      <w:pPr>
        <w:kinsoku w:val="0"/>
        <w:adjustRightInd w:val="0"/>
        <w:spacing w:line="460" w:lineRule="exact"/>
        <w:ind w:firstLineChars="100" w:firstLine="320"/>
        <w:jc w:val="both"/>
        <w:textAlignment w:val="baseline"/>
        <w:rPr>
          <w:rFonts w:ascii="標楷體" w:hAnsi="標楷體"/>
          <w:b/>
          <w:sz w:val="32"/>
          <w:szCs w:val="32"/>
        </w:rPr>
      </w:pPr>
      <w:r w:rsidRPr="005256B0">
        <w:rPr>
          <w:rFonts w:ascii="標楷體" w:hAnsi="標楷體" w:hint="eastAsia"/>
          <w:b/>
          <w:sz w:val="32"/>
          <w:szCs w:val="32"/>
        </w:rPr>
        <w:t>決定：</w:t>
      </w:r>
      <w:proofErr w:type="gramStart"/>
      <w:r w:rsidRPr="005256B0">
        <w:rPr>
          <w:rFonts w:ascii="標楷體" w:hAnsi="標楷體" w:cs="Arial" w:hint="eastAsia"/>
          <w:sz w:val="32"/>
          <w:szCs w:val="32"/>
        </w:rPr>
        <w:t>洽悉。</w:t>
      </w:r>
      <w:proofErr w:type="gramEnd"/>
    </w:p>
    <w:p w:rsidR="00AC6BD6" w:rsidRPr="005256B0" w:rsidRDefault="007D1013" w:rsidP="005256B0">
      <w:pPr>
        <w:pStyle w:val="33"/>
        <w:spacing w:line="460" w:lineRule="exact"/>
        <w:ind w:left="960" w:hanging="960"/>
        <w:rPr>
          <w:rFonts w:ascii="標楷體" w:hAnsi="標楷體"/>
        </w:rPr>
      </w:pPr>
      <w:r w:rsidRPr="005256B0">
        <w:rPr>
          <w:rFonts w:ascii="標楷體" w:hAnsi="標楷體" w:cs="新細明體" w:hint="eastAsia"/>
          <w:kern w:val="0"/>
        </w:rPr>
        <w:t xml:space="preserve"> </w:t>
      </w:r>
      <w:r w:rsidR="00AC6BD6" w:rsidRPr="005256B0">
        <w:rPr>
          <w:rFonts w:ascii="標楷體" w:hAnsi="標楷體" w:cs="新細明體" w:hint="eastAsia"/>
          <w:kern w:val="0"/>
        </w:rPr>
        <w:t>(</w:t>
      </w:r>
      <w:r w:rsidRPr="005256B0">
        <w:rPr>
          <w:rFonts w:ascii="標楷體" w:hAnsi="標楷體" w:cs="新細明體" w:hint="eastAsia"/>
          <w:kern w:val="0"/>
        </w:rPr>
        <w:t>二</w:t>
      </w:r>
      <w:r w:rsidR="00AC6BD6" w:rsidRPr="005256B0">
        <w:rPr>
          <w:rFonts w:ascii="標楷體" w:hAnsi="標楷體" w:cs="新細明體" w:hint="eastAsia"/>
          <w:kern w:val="0"/>
        </w:rPr>
        <w:t>)</w:t>
      </w:r>
      <w:r w:rsidR="00AC6BD6" w:rsidRPr="005256B0">
        <w:rPr>
          <w:rFonts w:ascii="標楷體" w:hAnsi="標楷體" w:cs="新細明體" w:hint="eastAsia"/>
          <w:b/>
          <w:kern w:val="0"/>
        </w:rPr>
        <w:t xml:space="preserve"> </w:t>
      </w:r>
      <w:r w:rsidR="00AC6BD6" w:rsidRPr="005256B0">
        <w:rPr>
          <w:rFonts w:ascii="標楷體" w:hAnsi="標楷體"/>
        </w:rPr>
        <w:t>考選部業務報告</w:t>
      </w:r>
      <w:r w:rsidR="00AC6BD6" w:rsidRPr="005256B0">
        <w:rPr>
          <w:rFonts w:ascii="標楷體" w:hAnsi="標楷體" w:hint="eastAsia"/>
        </w:rPr>
        <w:t>(</w:t>
      </w:r>
      <w:proofErr w:type="gramStart"/>
      <w:r w:rsidR="00E63E9B" w:rsidRPr="005256B0">
        <w:rPr>
          <w:rFonts w:ascii="標楷體" w:hAnsi="標楷體"/>
          <w:color w:val="000000"/>
          <w:kern w:val="0"/>
        </w:rPr>
        <w:t>許</w:t>
      </w:r>
      <w:r w:rsidR="00E63E9B" w:rsidRPr="005256B0">
        <w:rPr>
          <w:rFonts w:ascii="標楷體" w:hAnsi="標楷體" w:hint="eastAsia"/>
        </w:rPr>
        <w:t>部長</w:t>
      </w:r>
      <w:r w:rsidR="00E63E9B" w:rsidRPr="005256B0">
        <w:rPr>
          <w:rFonts w:ascii="標楷體" w:hAnsi="標楷體"/>
          <w:color w:val="000000"/>
          <w:kern w:val="0"/>
        </w:rPr>
        <w:t>舒翔</w:t>
      </w:r>
      <w:r w:rsidR="00AC6BD6" w:rsidRPr="005256B0">
        <w:rPr>
          <w:rFonts w:ascii="標楷體" w:hAnsi="標楷體" w:hint="eastAsia"/>
        </w:rPr>
        <w:t>報告</w:t>
      </w:r>
      <w:proofErr w:type="gramEnd"/>
      <w:r w:rsidR="00AC6BD6" w:rsidRPr="005256B0">
        <w:rPr>
          <w:rFonts w:ascii="標楷體" w:hAnsi="標楷體" w:hint="eastAsia"/>
        </w:rPr>
        <w:t>)</w:t>
      </w:r>
      <w:r w:rsidR="00AC6BD6" w:rsidRPr="005256B0">
        <w:rPr>
          <w:rFonts w:ascii="標楷體" w:hAnsi="標楷體"/>
        </w:rPr>
        <w:t>：</w:t>
      </w:r>
      <w:r w:rsidR="00BC3885" w:rsidRPr="005256B0">
        <w:rPr>
          <w:rFonts w:ascii="標楷體" w:hAnsi="標楷體"/>
        </w:rPr>
        <w:t xml:space="preserve"> </w:t>
      </w:r>
    </w:p>
    <w:p w:rsidR="00AC6BD6" w:rsidRPr="005256B0" w:rsidRDefault="00AC6BD6" w:rsidP="005256B0">
      <w:pPr>
        <w:kinsoku w:val="0"/>
        <w:adjustRightInd w:val="0"/>
        <w:spacing w:line="460" w:lineRule="exact"/>
        <w:ind w:leftChars="87" w:left="936" w:hangingChars="200" w:hanging="640"/>
        <w:jc w:val="both"/>
        <w:textAlignment w:val="baseline"/>
        <w:rPr>
          <w:rFonts w:ascii="標楷體" w:hAnsi="標楷體" w:cs="標楷體"/>
          <w:bCs/>
          <w:sz w:val="32"/>
          <w:szCs w:val="32"/>
        </w:rPr>
      </w:pPr>
      <w:r w:rsidRPr="005256B0">
        <w:rPr>
          <w:rFonts w:ascii="標楷體" w:hAnsi="標楷體"/>
          <w:color w:val="000000"/>
          <w:sz w:val="32"/>
          <w:szCs w:val="32"/>
        </w:rPr>
        <w:t>１、</w:t>
      </w:r>
      <w:r w:rsidRPr="005256B0">
        <w:rPr>
          <w:rFonts w:ascii="標楷體" w:hAnsi="標楷體" w:cs="標楷體" w:hint="eastAsia"/>
          <w:bCs/>
          <w:color w:val="000000"/>
          <w:sz w:val="32"/>
          <w:szCs w:val="32"/>
        </w:rPr>
        <w:t>考選</w:t>
      </w:r>
      <w:r w:rsidRPr="005256B0">
        <w:rPr>
          <w:rFonts w:ascii="標楷體" w:hAnsi="標楷體" w:cs="標楷體" w:hint="eastAsia"/>
          <w:bCs/>
          <w:sz w:val="32"/>
          <w:szCs w:val="32"/>
        </w:rPr>
        <w:t>行政：</w:t>
      </w:r>
      <w:r w:rsidR="00255999" w:rsidRPr="005256B0">
        <w:rPr>
          <w:rFonts w:ascii="標楷體" w:hAnsi="標楷體" w:hint="eastAsia"/>
          <w:bCs/>
          <w:sz w:val="32"/>
          <w:szCs w:val="32"/>
        </w:rPr>
        <w:t>108年公務人員高等考試三級考試暨普通考試錄取人員資料統計分析</w:t>
      </w:r>
      <w:r w:rsidRPr="005256B0">
        <w:rPr>
          <w:rFonts w:ascii="標楷體" w:hAnsi="標楷體" w:cs="標楷體" w:hint="eastAsia"/>
          <w:bCs/>
          <w:sz w:val="32"/>
          <w:szCs w:val="32"/>
        </w:rPr>
        <w:t>。</w:t>
      </w:r>
    </w:p>
    <w:p w:rsidR="00AC6BD6" w:rsidRPr="005256B0" w:rsidRDefault="00AC6BD6" w:rsidP="005256B0">
      <w:pPr>
        <w:kinsoku w:val="0"/>
        <w:adjustRightInd w:val="0"/>
        <w:spacing w:line="460" w:lineRule="exact"/>
        <w:ind w:leftChars="87" w:left="936" w:hangingChars="200" w:hanging="640"/>
        <w:jc w:val="both"/>
        <w:textAlignment w:val="baseline"/>
        <w:rPr>
          <w:rFonts w:ascii="標楷體" w:hAnsi="標楷體" w:cs="標楷體"/>
          <w:bCs/>
          <w:color w:val="000000"/>
          <w:sz w:val="32"/>
          <w:szCs w:val="32"/>
        </w:rPr>
      </w:pPr>
      <w:r w:rsidRPr="005256B0">
        <w:rPr>
          <w:rFonts w:ascii="標楷體" w:hAnsi="標楷體" w:cs="標楷體"/>
          <w:bCs/>
          <w:sz w:val="32"/>
          <w:szCs w:val="32"/>
        </w:rPr>
        <w:t>２、</w:t>
      </w:r>
      <w:r w:rsidRPr="005256B0">
        <w:rPr>
          <w:rFonts w:ascii="標楷體" w:hAnsi="標楷體" w:cs="標楷體" w:hint="eastAsia"/>
          <w:bCs/>
          <w:sz w:val="32"/>
          <w:szCs w:val="32"/>
        </w:rPr>
        <w:t>考</w:t>
      </w:r>
      <w:r w:rsidRPr="005256B0">
        <w:rPr>
          <w:rFonts w:ascii="標楷體" w:hAnsi="標楷體" w:hint="eastAsia"/>
          <w:color w:val="000000"/>
          <w:sz w:val="32"/>
          <w:szCs w:val="32"/>
        </w:rPr>
        <w:t>試動態：</w:t>
      </w:r>
      <w:r w:rsidR="00255999" w:rsidRPr="005256B0">
        <w:rPr>
          <w:rFonts w:ascii="標楷體" w:hAnsi="標楷體" w:hint="eastAsia"/>
          <w:color w:val="000000"/>
          <w:sz w:val="32"/>
          <w:szCs w:val="32"/>
        </w:rPr>
        <w:t>108年公務人員特種考試司法人員考試</w:t>
      </w:r>
      <w:r w:rsidR="00255999" w:rsidRPr="005256B0">
        <w:rPr>
          <w:rFonts w:ascii="標楷體" w:hAnsi="標楷體" w:hint="eastAsia"/>
          <w:color w:val="000000"/>
          <w:sz w:val="32"/>
          <w:szCs w:val="32"/>
          <w:lang w:eastAsia="zh-HK"/>
        </w:rPr>
        <w:t>三等考試</w:t>
      </w:r>
      <w:r w:rsidR="00255999" w:rsidRPr="005256B0">
        <w:rPr>
          <w:rFonts w:ascii="標楷體" w:hAnsi="標楷體" w:hint="eastAsia"/>
          <w:color w:val="000000"/>
          <w:sz w:val="32"/>
          <w:szCs w:val="32"/>
        </w:rPr>
        <w:t>第二</w:t>
      </w:r>
      <w:proofErr w:type="gramStart"/>
      <w:r w:rsidR="00255999" w:rsidRPr="005256B0">
        <w:rPr>
          <w:rFonts w:ascii="標楷體" w:hAnsi="標楷體" w:hint="eastAsia"/>
          <w:color w:val="000000"/>
          <w:sz w:val="32"/>
          <w:szCs w:val="32"/>
          <w:lang w:eastAsia="zh-HK"/>
        </w:rPr>
        <w:t>試及監獄官類</w:t>
      </w:r>
      <w:proofErr w:type="gramEnd"/>
      <w:r w:rsidR="00255999" w:rsidRPr="005256B0">
        <w:rPr>
          <w:rFonts w:ascii="標楷體" w:hAnsi="標楷體" w:hint="eastAsia"/>
          <w:color w:val="000000"/>
          <w:sz w:val="32"/>
          <w:szCs w:val="32"/>
          <w:lang w:eastAsia="zh-HK"/>
        </w:rPr>
        <w:t>科考試第</w:t>
      </w:r>
      <w:r w:rsidR="00255999" w:rsidRPr="005256B0">
        <w:rPr>
          <w:rFonts w:ascii="標楷體" w:hAnsi="標楷體" w:hint="eastAsia"/>
          <w:color w:val="000000"/>
          <w:sz w:val="32"/>
          <w:szCs w:val="32"/>
        </w:rPr>
        <w:t>三試、法務部調查局調查人員</w:t>
      </w:r>
      <w:r w:rsidR="00255999" w:rsidRPr="005256B0">
        <w:rPr>
          <w:rFonts w:ascii="標楷體" w:hAnsi="標楷體" w:hint="eastAsia"/>
          <w:color w:val="000000"/>
          <w:sz w:val="32"/>
          <w:szCs w:val="32"/>
          <w:lang w:eastAsia="zh-HK"/>
        </w:rPr>
        <w:t>考試</w:t>
      </w:r>
      <w:r w:rsidR="00255999" w:rsidRPr="005256B0">
        <w:rPr>
          <w:rFonts w:ascii="標楷體" w:hAnsi="標楷體" w:hint="eastAsia"/>
          <w:color w:val="000000"/>
          <w:sz w:val="32"/>
          <w:szCs w:val="32"/>
        </w:rPr>
        <w:t>、國家安全局國家安全情報人員</w:t>
      </w:r>
      <w:r w:rsidR="00255999" w:rsidRPr="005256B0">
        <w:rPr>
          <w:rFonts w:ascii="標楷體" w:hAnsi="標楷體" w:hint="eastAsia"/>
          <w:color w:val="000000"/>
          <w:sz w:val="32"/>
          <w:szCs w:val="32"/>
          <w:lang w:eastAsia="zh-HK"/>
        </w:rPr>
        <w:t>考試三等考試</w:t>
      </w:r>
      <w:r w:rsidR="00255999" w:rsidRPr="005256B0">
        <w:rPr>
          <w:rFonts w:ascii="標楷體" w:hAnsi="標楷體" w:hint="eastAsia"/>
          <w:color w:val="000000"/>
          <w:sz w:val="32"/>
          <w:szCs w:val="32"/>
        </w:rPr>
        <w:t>、海岸巡防人員</w:t>
      </w:r>
      <w:r w:rsidR="00255999" w:rsidRPr="005256B0">
        <w:rPr>
          <w:rFonts w:ascii="標楷體" w:hAnsi="標楷體" w:hint="eastAsia"/>
          <w:color w:val="000000"/>
          <w:sz w:val="32"/>
          <w:szCs w:val="32"/>
          <w:lang w:eastAsia="zh-HK"/>
        </w:rPr>
        <w:t>考試</w:t>
      </w:r>
      <w:r w:rsidR="00255999" w:rsidRPr="005256B0">
        <w:rPr>
          <w:rFonts w:ascii="標楷體" w:hAnsi="標楷體" w:hint="eastAsia"/>
          <w:color w:val="000000"/>
          <w:sz w:val="32"/>
          <w:szCs w:val="32"/>
        </w:rPr>
        <w:t>及移民行政人員考試</w:t>
      </w:r>
      <w:r w:rsidR="00255999" w:rsidRPr="005256B0">
        <w:rPr>
          <w:rFonts w:ascii="標楷體" w:hAnsi="標楷體" w:hint="eastAsia"/>
          <w:color w:val="000000"/>
          <w:sz w:val="32"/>
          <w:szCs w:val="32"/>
          <w:lang w:eastAsia="zh-HK"/>
        </w:rPr>
        <w:t>二等考試</w:t>
      </w:r>
      <w:r w:rsidR="00255999" w:rsidRPr="005256B0">
        <w:rPr>
          <w:rFonts w:ascii="標楷體" w:hAnsi="標楷體" w:hint="eastAsia"/>
          <w:color w:val="000000"/>
          <w:sz w:val="32"/>
          <w:szCs w:val="32"/>
        </w:rPr>
        <w:t>第三試</w:t>
      </w:r>
      <w:r w:rsidR="00255999" w:rsidRPr="005256B0">
        <w:rPr>
          <w:rFonts w:ascii="標楷體" w:hAnsi="標楷體" w:hint="eastAsia"/>
          <w:color w:val="000000"/>
          <w:sz w:val="32"/>
          <w:szCs w:val="32"/>
          <w:lang w:eastAsia="zh-HK"/>
        </w:rPr>
        <w:t>口試</w:t>
      </w:r>
      <w:r w:rsidR="00255999" w:rsidRPr="005256B0">
        <w:rPr>
          <w:rFonts w:ascii="標楷體" w:hAnsi="標楷體" w:hint="eastAsia"/>
          <w:color w:val="000000"/>
          <w:sz w:val="32"/>
          <w:szCs w:val="32"/>
        </w:rPr>
        <w:t>成績及</w:t>
      </w:r>
      <w:r w:rsidR="00255999" w:rsidRPr="005256B0">
        <w:rPr>
          <w:rFonts w:ascii="標楷體" w:hAnsi="標楷體" w:hint="eastAsia"/>
          <w:color w:val="000000"/>
          <w:sz w:val="32"/>
          <w:szCs w:val="32"/>
          <w:lang w:eastAsia="zh-HK"/>
        </w:rPr>
        <w:t>總成績</w:t>
      </w:r>
      <w:r w:rsidR="00255999" w:rsidRPr="005256B0">
        <w:rPr>
          <w:rFonts w:ascii="標楷體" w:hAnsi="標楷體" w:hint="eastAsia"/>
          <w:color w:val="000000"/>
          <w:sz w:val="32"/>
          <w:szCs w:val="32"/>
        </w:rPr>
        <w:t>審查</w:t>
      </w:r>
      <w:proofErr w:type="gramStart"/>
      <w:r w:rsidR="00255999" w:rsidRPr="005256B0">
        <w:rPr>
          <w:rFonts w:ascii="標楷體" w:hAnsi="標楷體" w:hint="eastAsia"/>
          <w:color w:val="000000"/>
          <w:sz w:val="32"/>
          <w:szCs w:val="32"/>
          <w:lang w:eastAsia="zh-HK"/>
        </w:rPr>
        <w:t>會議</w:t>
      </w:r>
      <w:r w:rsidR="00255999" w:rsidRPr="005256B0">
        <w:rPr>
          <w:rFonts w:ascii="標楷體" w:hAnsi="標楷體" w:hint="eastAsia"/>
          <w:color w:val="000000"/>
          <w:sz w:val="32"/>
          <w:szCs w:val="32"/>
        </w:rPr>
        <w:t>及榜示</w:t>
      </w:r>
      <w:proofErr w:type="gramEnd"/>
      <w:r w:rsidRPr="005256B0">
        <w:rPr>
          <w:rFonts w:ascii="標楷體" w:hAnsi="標楷體" w:cs="標楷體" w:hint="eastAsia"/>
          <w:bCs/>
          <w:color w:val="000000"/>
          <w:sz w:val="32"/>
          <w:szCs w:val="32"/>
        </w:rPr>
        <w:t>等各項考試事宜。</w:t>
      </w:r>
    </w:p>
    <w:p w:rsidR="00AC6BD6" w:rsidRPr="006E3E31" w:rsidRDefault="00E4796D" w:rsidP="005256B0">
      <w:pPr>
        <w:pStyle w:val="2f"/>
        <w:tabs>
          <w:tab w:val="left" w:pos="3000"/>
          <w:tab w:val="left" w:pos="3360"/>
          <w:tab w:val="left" w:pos="5760"/>
        </w:tabs>
        <w:overflowPunct w:val="0"/>
        <w:spacing w:line="460" w:lineRule="exact"/>
        <w:ind w:leftChars="191" w:left="969" w:hangingChars="100" w:hanging="320"/>
        <w:rPr>
          <w:rFonts w:ascii="標楷體" w:hAnsi="標楷體"/>
          <w:kern w:val="0"/>
        </w:rPr>
      </w:pPr>
      <w:r w:rsidRPr="005256B0">
        <w:rPr>
          <w:rFonts w:ascii="標楷體" w:hAnsi="標楷體" w:hint="eastAsia"/>
          <w:b/>
          <w:color w:val="000000"/>
          <w:kern w:val="0"/>
        </w:rPr>
        <w:lastRenderedPageBreak/>
        <w:t>謝</w:t>
      </w:r>
      <w:r w:rsidRPr="005256B0">
        <w:rPr>
          <w:rFonts w:ascii="標楷體" w:hAnsi="標楷體" w:hint="eastAsia"/>
          <w:b/>
          <w:color w:val="000000"/>
        </w:rPr>
        <w:t>委員</w:t>
      </w:r>
      <w:r w:rsidRPr="005256B0">
        <w:rPr>
          <w:rFonts w:ascii="標楷體" w:hAnsi="標楷體" w:hint="eastAsia"/>
          <w:b/>
          <w:color w:val="000000"/>
          <w:kern w:val="0"/>
        </w:rPr>
        <w:t>秀能</w:t>
      </w:r>
      <w:r w:rsidR="00AC6BD6" w:rsidRPr="005256B0">
        <w:rPr>
          <w:rFonts w:ascii="標楷體" w:hAnsi="標楷體" w:hint="eastAsia"/>
          <w:b/>
          <w:kern w:val="0"/>
        </w:rPr>
        <w:t>：</w:t>
      </w:r>
      <w:r w:rsidR="0068276C" w:rsidRPr="0068276C">
        <w:rPr>
          <w:rFonts w:ascii="標楷體" w:hAnsi="標楷體" w:hint="eastAsia"/>
          <w:kern w:val="0"/>
        </w:rPr>
        <w:t>1.</w:t>
      </w:r>
      <w:r w:rsidR="00AF7B62" w:rsidRPr="005256B0">
        <w:rPr>
          <w:rFonts w:ascii="標楷體" w:hAnsi="標楷體" w:hint="eastAsia"/>
        </w:rPr>
        <w:t>對於考選部重要業務報告「貳、考試動態  二、108年公務、關務人員升官等考試、108年交通事業郵政、公路、港務人員</w:t>
      </w:r>
      <w:proofErr w:type="gramStart"/>
      <w:r w:rsidR="00AF7B62" w:rsidRPr="005256B0">
        <w:rPr>
          <w:rFonts w:ascii="標楷體" w:hAnsi="標楷體" w:hint="eastAsia"/>
        </w:rPr>
        <w:t>升資考試典</w:t>
      </w:r>
      <w:proofErr w:type="gramEnd"/>
      <w:r w:rsidR="00AF7B62" w:rsidRPr="005256B0">
        <w:rPr>
          <w:rFonts w:ascii="標楷體" w:hAnsi="標楷體" w:hint="eastAsia"/>
        </w:rPr>
        <w:t>試委員會第二次</w:t>
      </w:r>
      <w:proofErr w:type="gramStart"/>
      <w:r w:rsidR="00AF7B62" w:rsidRPr="005256B0">
        <w:rPr>
          <w:rFonts w:ascii="標楷體" w:hAnsi="標楷體" w:hint="eastAsia"/>
        </w:rPr>
        <w:t>會議及榜示</w:t>
      </w:r>
      <w:proofErr w:type="gramEnd"/>
      <w:r w:rsidR="00AF7B62" w:rsidRPr="005256B0">
        <w:rPr>
          <w:rFonts w:ascii="標楷體" w:hAnsi="標楷體" w:hint="eastAsia"/>
        </w:rPr>
        <w:t>」情形，本席</w:t>
      </w:r>
      <w:proofErr w:type="gramStart"/>
      <w:r w:rsidR="00AF7B62" w:rsidRPr="005256B0">
        <w:rPr>
          <w:rFonts w:ascii="標楷體" w:hAnsi="標楷體" w:hint="eastAsia"/>
        </w:rPr>
        <w:t>忝</w:t>
      </w:r>
      <w:proofErr w:type="gramEnd"/>
      <w:r w:rsidR="00AF7B62" w:rsidRPr="005256B0">
        <w:rPr>
          <w:rFonts w:ascii="標楷體" w:hAnsi="標楷體" w:hint="eastAsia"/>
        </w:rPr>
        <w:t>為本</w:t>
      </w:r>
      <w:proofErr w:type="gramStart"/>
      <w:r w:rsidR="00AF7B62" w:rsidRPr="005256B0">
        <w:rPr>
          <w:rFonts w:ascii="標楷體" w:hAnsi="標楷體" w:hint="eastAsia"/>
        </w:rPr>
        <w:t>考試典</w:t>
      </w:r>
      <w:proofErr w:type="gramEnd"/>
      <w:r w:rsidR="00AF7B62" w:rsidRPr="005256B0">
        <w:rPr>
          <w:rFonts w:ascii="標楷體" w:hAnsi="標楷體" w:hint="eastAsia"/>
        </w:rPr>
        <w:t>試委員長，要對參與監試、典</w:t>
      </w:r>
      <w:proofErr w:type="gramStart"/>
      <w:r w:rsidR="00AF7B62" w:rsidRPr="005256B0">
        <w:rPr>
          <w:rFonts w:ascii="標楷體" w:hAnsi="標楷體" w:hint="eastAsia"/>
        </w:rPr>
        <w:t>試及</w:t>
      </w:r>
      <w:r w:rsidR="00DC3CAA">
        <w:rPr>
          <w:rFonts w:ascii="標楷體" w:hAnsi="標楷體" w:hint="eastAsia"/>
        </w:rPr>
        <w:t>試務</w:t>
      </w:r>
      <w:proofErr w:type="gramEnd"/>
      <w:r w:rsidR="00AF7B62" w:rsidRPr="005256B0">
        <w:rPr>
          <w:rFonts w:ascii="標楷體" w:hAnsi="標楷體" w:hint="eastAsia"/>
        </w:rPr>
        <w:t>工作同仁表示感謝。本考試於去（108）年9月25日</w:t>
      </w:r>
      <w:r w:rsidR="00DC3CAA">
        <w:rPr>
          <w:rFonts w:ascii="標楷體" w:hAnsi="標楷體" w:hint="eastAsia"/>
        </w:rPr>
        <w:t>召開</w:t>
      </w:r>
      <w:proofErr w:type="gramStart"/>
      <w:r w:rsidR="00AF7B62" w:rsidRPr="005256B0">
        <w:rPr>
          <w:rFonts w:ascii="標楷體" w:hAnsi="標楷體" w:hint="eastAsia"/>
        </w:rPr>
        <w:t>第一次典</w:t>
      </w:r>
      <w:proofErr w:type="gramEnd"/>
      <w:r w:rsidR="00AF7B62" w:rsidRPr="005256B0">
        <w:rPr>
          <w:rFonts w:ascii="標楷體" w:hAnsi="標楷體" w:hint="eastAsia"/>
        </w:rPr>
        <w:t>試委員會議，並於同年11月2</w:t>
      </w:r>
      <w:r w:rsidR="00A970A8" w:rsidRPr="005256B0">
        <w:rPr>
          <w:rFonts w:ascii="標楷體" w:hAnsi="標楷體" w:hint="eastAsia"/>
        </w:rPr>
        <w:t>日</w:t>
      </w:r>
      <w:r w:rsidR="00DC3CAA">
        <w:rPr>
          <w:rFonts w:ascii="標楷體" w:hAnsi="標楷體" w:hint="eastAsia"/>
        </w:rPr>
        <w:t>至</w:t>
      </w:r>
      <w:r w:rsidR="00AF7B62" w:rsidRPr="005256B0">
        <w:rPr>
          <w:rFonts w:ascii="標楷體" w:hAnsi="標楷體" w:hint="eastAsia"/>
        </w:rPr>
        <w:t>4日舉行考試，且於本年元月8日</w:t>
      </w:r>
      <w:r w:rsidR="00DC3CAA">
        <w:rPr>
          <w:rFonts w:ascii="標楷體" w:hAnsi="標楷體" w:hint="eastAsia"/>
        </w:rPr>
        <w:t>召開</w:t>
      </w:r>
      <w:proofErr w:type="gramStart"/>
      <w:r w:rsidR="00AF7B62" w:rsidRPr="005256B0">
        <w:rPr>
          <w:rFonts w:ascii="標楷體" w:hAnsi="標楷體" w:hint="eastAsia"/>
        </w:rPr>
        <w:t>第二次典試</w:t>
      </w:r>
      <w:proofErr w:type="gramEnd"/>
      <w:r w:rsidR="00AF7B62" w:rsidRPr="005256B0">
        <w:rPr>
          <w:rFonts w:ascii="標楷體" w:hAnsi="標楷體" w:hint="eastAsia"/>
        </w:rPr>
        <w:t>委員會</w:t>
      </w:r>
      <w:r w:rsidR="00DC3CAA">
        <w:rPr>
          <w:rFonts w:ascii="標楷體" w:hAnsi="標楷體" w:hint="eastAsia"/>
        </w:rPr>
        <w:t>議</w:t>
      </w:r>
      <w:r w:rsidR="00AF7B62" w:rsidRPr="005256B0">
        <w:rPr>
          <w:rFonts w:ascii="標楷體" w:hAnsi="標楷體" w:hint="eastAsia"/>
        </w:rPr>
        <w:t>，</w:t>
      </w:r>
      <w:r w:rsidR="00DC3CAA">
        <w:rPr>
          <w:rFonts w:ascii="標楷體" w:hAnsi="標楷體" w:hint="eastAsia"/>
        </w:rPr>
        <w:t>同</w:t>
      </w:r>
      <w:r w:rsidR="00AF7B62" w:rsidRPr="005256B0">
        <w:rPr>
          <w:rFonts w:ascii="標楷體" w:hAnsi="標楷體" w:hint="eastAsia"/>
        </w:rPr>
        <w:t>月14日榜示。本考試總計7,120人報考，全程到考5,300人，錄取1,591人，總錄取率30.02％；考試計有27個分組、437個考試科目，應試類科、科目繁多，試</w:t>
      </w:r>
      <w:proofErr w:type="gramStart"/>
      <w:r w:rsidR="00AF7B62" w:rsidRPr="005256B0">
        <w:rPr>
          <w:rFonts w:ascii="標楷體" w:hAnsi="標楷體" w:hint="eastAsia"/>
        </w:rPr>
        <w:t>務</w:t>
      </w:r>
      <w:proofErr w:type="gramEnd"/>
      <w:r w:rsidR="00AF7B62" w:rsidRPr="005256B0">
        <w:rPr>
          <w:rFonts w:ascii="標楷體" w:hAnsi="標楷體" w:hint="eastAsia"/>
        </w:rPr>
        <w:t>工作非常複雜，特別在院會表</w:t>
      </w:r>
      <w:r w:rsidR="00A970A8">
        <w:rPr>
          <w:rFonts w:ascii="標楷體" w:hAnsi="標楷體" w:hint="eastAsia"/>
        </w:rPr>
        <w:t>達</w:t>
      </w:r>
      <w:r w:rsidR="00AF7B62" w:rsidRPr="005256B0">
        <w:rPr>
          <w:rFonts w:ascii="標楷體" w:hAnsi="標楷體" w:hint="eastAsia"/>
        </w:rPr>
        <w:t>由衷謝</w:t>
      </w:r>
      <w:r w:rsidR="00D60643">
        <w:rPr>
          <w:rFonts w:ascii="標楷體" w:hAnsi="標楷體" w:hint="eastAsia"/>
        </w:rPr>
        <w:t>意</w:t>
      </w:r>
      <w:r w:rsidR="00AF7B62" w:rsidRPr="005256B0">
        <w:rPr>
          <w:rFonts w:ascii="標楷體" w:hAnsi="標楷體" w:hint="eastAsia"/>
        </w:rPr>
        <w:t>，感謝陳監試委員師孟，</w:t>
      </w:r>
      <w:r w:rsidR="00DC3CAA">
        <w:rPr>
          <w:rFonts w:ascii="標楷體" w:hAnsi="標楷體" w:hint="eastAsia"/>
        </w:rPr>
        <w:t>以及</w:t>
      </w:r>
      <w:r w:rsidR="00AF7B62" w:rsidRPr="005256B0">
        <w:rPr>
          <w:rFonts w:ascii="標楷體" w:hAnsi="標楷體" w:hint="eastAsia"/>
        </w:rPr>
        <w:t>巡視各考區的典試與監試委員，何委員寄</w:t>
      </w:r>
      <w:proofErr w:type="gramStart"/>
      <w:r w:rsidR="00AF7B62" w:rsidRPr="005256B0">
        <w:rPr>
          <w:rFonts w:ascii="標楷體" w:hAnsi="標楷體" w:hint="eastAsia"/>
        </w:rPr>
        <w:t>澎</w:t>
      </w:r>
      <w:proofErr w:type="gramEnd"/>
      <w:r w:rsidR="00AF7B62" w:rsidRPr="005256B0">
        <w:rPr>
          <w:rFonts w:ascii="標楷體" w:hAnsi="標楷體" w:hint="eastAsia"/>
        </w:rPr>
        <w:t>、周委員萬來、</w:t>
      </w:r>
      <w:proofErr w:type="gramStart"/>
      <w:r w:rsidR="00AF7B62" w:rsidRPr="005256B0">
        <w:rPr>
          <w:rFonts w:ascii="標楷體" w:hAnsi="標楷體" w:hint="eastAsia"/>
        </w:rPr>
        <w:t>尹</w:t>
      </w:r>
      <w:proofErr w:type="gramEnd"/>
      <w:r w:rsidR="00AF7B62" w:rsidRPr="005256B0">
        <w:rPr>
          <w:rFonts w:ascii="標楷體" w:hAnsi="標楷體" w:hint="eastAsia"/>
        </w:rPr>
        <w:t>監試委員</w:t>
      </w:r>
      <w:proofErr w:type="gramStart"/>
      <w:r w:rsidR="00AF7B62" w:rsidRPr="005256B0">
        <w:rPr>
          <w:rFonts w:ascii="標楷體" w:hAnsi="標楷體" w:hint="eastAsia"/>
        </w:rPr>
        <w:t>祚芊</w:t>
      </w:r>
      <w:proofErr w:type="gramEnd"/>
      <w:r w:rsidR="00AF7B62" w:rsidRPr="005256B0">
        <w:rPr>
          <w:rFonts w:ascii="標楷體" w:hAnsi="標楷體" w:hint="eastAsia"/>
        </w:rPr>
        <w:t>、</w:t>
      </w:r>
      <w:proofErr w:type="gramStart"/>
      <w:r w:rsidR="00AF7B62" w:rsidRPr="005256B0">
        <w:rPr>
          <w:rFonts w:ascii="標楷體" w:hAnsi="標楷體" w:hint="eastAsia"/>
        </w:rPr>
        <w:t>仉</w:t>
      </w:r>
      <w:proofErr w:type="gramEnd"/>
      <w:r w:rsidR="00AF7B62" w:rsidRPr="005256B0">
        <w:rPr>
          <w:rFonts w:ascii="標楷體" w:hAnsi="標楷體" w:hint="eastAsia"/>
        </w:rPr>
        <w:t>監試委員桂美。另外</w:t>
      </w:r>
      <w:r w:rsidR="00A970A8">
        <w:rPr>
          <w:rFonts w:ascii="標楷體" w:hAnsi="標楷體" w:hint="eastAsia"/>
        </w:rPr>
        <w:t>，</w:t>
      </w:r>
      <w:r w:rsidR="00AF7B62" w:rsidRPr="005256B0">
        <w:rPr>
          <w:rFonts w:ascii="標楷體" w:hAnsi="標楷體" w:hint="eastAsia"/>
        </w:rPr>
        <w:t>特別感謝考選部</w:t>
      </w:r>
      <w:proofErr w:type="gramStart"/>
      <w:r w:rsidR="00AF7B62" w:rsidRPr="005256B0">
        <w:rPr>
          <w:rFonts w:ascii="標楷體" w:hAnsi="標楷體" w:hint="eastAsia"/>
        </w:rPr>
        <w:t>程司長挽華</w:t>
      </w:r>
      <w:proofErr w:type="gramEnd"/>
      <w:r w:rsidR="00AF7B62" w:rsidRPr="005256B0">
        <w:rPr>
          <w:rFonts w:ascii="標楷體" w:hAnsi="標楷體" w:hint="eastAsia"/>
        </w:rPr>
        <w:t>、林處長</w:t>
      </w:r>
      <w:proofErr w:type="gramStart"/>
      <w:r w:rsidR="00AF7B62" w:rsidRPr="005256B0">
        <w:rPr>
          <w:rFonts w:ascii="標楷體" w:hAnsi="標楷體" w:hint="eastAsia"/>
        </w:rPr>
        <w:t>妙津、卓副司長梨明</w:t>
      </w:r>
      <w:proofErr w:type="gramEnd"/>
      <w:r w:rsidR="00AF7B62" w:rsidRPr="005256B0">
        <w:rPr>
          <w:rFonts w:ascii="標楷體" w:hAnsi="標楷體" w:hint="eastAsia"/>
        </w:rPr>
        <w:t>、陳科長月雲、林編纂麗蘭、段科員</w:t>
      </w:r>
      <w:proofErr w:type="gramStart"/>
      <w:r w:rsidR="00AF7B62" w:rsidRPr="005256B0">
        <w:rPr>
          <w:rFonts w:ascii="標楷體" w:hAnsi="標楷體" w:hint="eastAsia"/>
        </w:rPr>
        <w:t>佩吟及各試區</w:t>
      </w:r>
      <w:proofErr w:type="gramEnd"/>
      <w:r w:rsidR="00AF7B62" w:rsidRPr="005256B0">
        <w:rPr>
          <w:rFonts w:ascii="標楷體" w:hAnsi="標楷體" w:hint="eastAsia"/>
        </w:rPr>
        <w:t>工作人員陳處長建華、葉司長</w:t>
      </w:r>
      <w:proofErr w:type="gramStart"/>
      <w:r w:rsidR="00AF7B62" w:rsidRPr="005256B0">
        <w:rPr>
          <w:rFonts w:ascii="標楷體" w:hAnsi="標楷體" w:hint="eastAsia"/>
        </w:rPr>
        <w:t>炳煌</w:t>
      </w:r>
      <w:proofErr w:type="gramEnd"/>
      <w:r w:rsidR="00AF7B62" w:rsidRPr="005256B0">
        <w:rPr>
          <w:rFonts w:ascii="標楷體" w:hAnsi="標楷體" w:hint="eastAsia"/>
        </w:rPr>
        <w:t>、李首席</w:t>
      </w:r>
      <w:proofErr w:type="gramStart"/>
      <w:r w:rsidR="00AF7B62" w:rsidRPr="005256B0">
        <w:rPr>
          <w:rFonts w:ascii="標楷體" w:hAnsi="標楷體" w:hint="eastAsia"/>
        </w:rPr>
        <w:t>參事震洲</w:t>
      </w:r>
      <w:proofErr w:type="gramEnd"/>
      <w:r w:rsidR="00AF7B62" w:rsidRPr="005256B0">
        <w:rPr>
          <w:rFonts w:ascii="標楷體" w:hAnsi="標楷體" w:hint="eastAsia"/>
        </w:rPr>
        <w:t>、陳研究委員玉貞等全體工作同仁，由於他們的用心與辛勞付出，才能讓試</w:t>
      </w:r>
      <w:proofErr w:type="gramStart"/>
      <w:r w:rsidR="00AF7B62" w:rsidRPr="005256B0">
        <w:rPr>
          <w:rFonts w:ascii="標楷體" w:hAnsi="標楷體" w:hint="eastAsia"/>
        </w:rPr>
        <w:t>務</w:t>
      </w:r>
      <w:proofErr w:type="gramEnd"/>
      <w:r w:rsidR="00AF7B62" w:rsidRPr="005256B0">
        <w:rPr>
          <w:rFonts w:ascii="標楷體" w:hAnsi="標楷體" w:hint="eastAsia"/>
        </w:rPr>
        <w:t>工作圓滿完成。</w:t>
      </w:r>
      <w:r w:rsidR="006E3E31" w:rsidRPr="006E3E31">
        <w:rPr>
          <w:rFonts w:ascii="標楷體" w:hAnsi="標楷體" w:hint="eastAsia"/>
        </w:rPr>
        <w:t>2.本項升官等(資)考試</w:t>
      </w:r>
      <w:r w:rsidR="00E07AD0">
        <w:rPr>
          <w:rFonts w:ascii="標楷體" w:hAnsi="標楷體" w:hint="eastAsia"/>
        </w:rPr>
        <w:t>之</w:t>
      </w:r>
      <w:r w:rsidR="006E3E31" w:rsidRPr="006E3E31">
        <w:rPr>
          <w:rFonts w:ascii="標楷體" w:hAnsi="標楷體" w:hint="eastAsia"/>
        </w:rPr>
        <w:t>考試</w:t>
      </w:r>
      <w:r w:rsidR="006E3E31" w:rsidRPr="006E3E31">
        <w:rPr>
          <w:rFonts w:ascii="標楷體" w:hAnsi="標楷體" w:hint="eastAsia"/>
          <w:kern w:val="0"/>
        </w:rPr>
        <w:t>規則所定之錄取率以33％為上限，但用人機關交通部以郵政事業單位業民營化，透過人事總處陳報，期望</w:t>
      </w:r>
      <w:r w:rsidR="006E3E31" w:rsidRPr="006E3E31">
        <w:rPr>
          <w:rFonts w:ascii="標楷體" w:hAnsi="標楷體" w:hint="eastAsia"/>
        </w:rPr>
        <w:t>郵政</w:t>
      </w:r>
      <w:proofErr w:type="gramStart"/>
      <w:r w:rsidR="006E3E31" w:rsidRPr="006E3E31">
        <w:rPr>
          <w:rFonts w:ascii="標楷體" w:hAnsi="標楷體" w:hint="eastAsia"/>
        </w:rPr>
        <w:t>三級升資考試</w:t>
      </w:r>
      <w:proofErr w:type="gramEnd"/>
      <w:r w:rsidR="006E3E31" w:rsidRPr="006E3E31">
        <w:rPr>
          <w:rFonts w:ascii="標楷體" w:hAnsi="標楷體" w:hint="eastAsia"/>
          <w:kern w:val="0"/>
        </w:rPr>
        <w:t>錄取率分別調降為10％、13％及14％，</w:t>
      </w:r>
      <w:r w:rsidR="006E3E31" w:rsidRPr="006E3E31">
        <w:rPr>
          <w:rFonts w:ascii="標楷體" w:hAnsi="標楷體" w:hint="eastAsia"/>
          <w:color w:val="000000"/>
        </w:rPr>
        <w:t>趙委員麗雲</w:t>
      </w:r>
      <w:proofErr w:type="gramStart"/>
      <w:r w:rsidR="006E3E31" w:rsidRPr="006E3E31">
        <w:rPr>
          <w:rFonts w:ascii="標楷體" w:hAnsi="標楷體" w:hint="eastAsia"/>
          <w:color w:val="000000"/>
        </w:rPr>
        <w:t>特別</w:t>
      </w:r>
      <w:proofErr w:type="gramEnd"/>
      <w:r w:rsidR="006E3E31" w:rsidRPr="006E3E31">
        <w:rPr>
          <w:rFonts w:ascii="標楷體" w:hAnsi="標楷體" w:hint="eastAsia"/>
          <w:color w:val="000000"/>
        </w:rPr>
        <w:t>於</w:t>
      </w:r>
      <w:proofErr w:type="gramStart"/>
      <w:r w:rsidR="006E3E31" w:rsidRPr="006E3E31">
        <w:rPr>
          <w:rFonts w:ascii="標楷體" w:hAnsi="標楷體" w:hint="eastAsia"/>
        </w:rPr>
        <w:t>第二次典試</w:t>
      </w:r>
      <w:proofErr w:type="gramEnd"/>
      <w:r w:rsidR="006E3E31" w:rsidRPr="006E3E31">
        <w:rPr>
          <w:rFonts w:ascii="標楷體" w:hAnsi="標楷體" w:hint="eastAsia"/>
        </w:rPr>
        <w:t>委員會議</w:t>
      </w:r>
      <w:r w:rsidR="006E3E31" w:rsidRPr="006E3E31">
        <w:rPr>
          <w:rFonts w:ascii="標楷體" w:hAnsi="標楷體" w:hint="eastAsia"/>
          <w:color w:val="000000"/>
        </w:rPr>
        <w:t>提出，讓</w:t>
      </w:r>
      <w:r w:rsidR="006E3E31" w:rsidRPr="006E3E31">
        <w:rPr>
          <w:rFonts w:ascii="標楷體" w:hAnsi="標楷體" w:hint="eastAsia"/>
        </w:rPr>
        <w:t>監試委員</w:t>
      </w:r>
      <w:r w:rsidR="006E3E31" w:rsidRPr="006E3E31">
        <w:rPr>
          <w:rFonts w:ascii="標楷體" w:hAnsi="標楷體" w:hint="eastAsia"/>
          <w:color w:val="000000"/>
        </w:rPr>
        <w:t>知悉，以杜疑義。本席</w:t>
      </w:r>
      <w:proofErr w:type="gramStart"/>
      <w:r w:rsidR="006E3E31" w:rsidRPr="006E3E31">
        <w:rPr>
          <w:rFonts w:ascii="標楷體" w:hAnsi="標楷體" w:hint="eastAsia"/>
          <w:color w:val="000000"/>
        </w:rPr>
        <w:t>希望部於下次</w:t>
      </w:r>
      <w:proofErr w:type="gramEnd"/>
      <w:r w:rsidR="006E3E31" w:rsidRPr="006E3E31">
        <w:rPr>
          <w:rFonts w:ascii="標楷體" w:hAnsi="標楷體" w:hint="eastAsia"/>
          <w:color w:val="000000"/>
        </w:rPr>
        <w:t>辦理</w:t>
      </w:r>
      <w:r w:rsidR="006E3E31" w:rsidRPr="006E3E31">
        <w:rPr>
          <w:rFonts w:ascii="標楷體" w:hAnsi="標楷體" w:hint="eastAsia"/>
        </w:rPr>
        <w:t>本項考試時，就</w:t>
      </w:r>
      <w:r w:rsidR="006E3E31" w:rsidRPr="006E3E31">
        <w:rPr>
          <w:rFonts w:ascii="標楷體" w:hAnsi="標楷體" w:hint="eastAsia"/>
          <w:kern w:val="0"/>
        </w:rPr>
        <w:t>錄取率之決定，能更審慎處理。</w:t>
      </w:r>
    </w:p>
    <w:p w:rsidR="000A560D" w:rsidRPr="009A5F95" w:rsidRDefault="00211B8A" w:rsidP="000A560D">
      <w:pPr>
        <w:pStyle w:val="2f"/>
        <w:tabs>
          <w:tab w:val="left" w:pos="3000"/>
          <w:tab w:val="left" w:pos="3360"/>
          <w:tab w:val="left" w:pos="5760"/>
        </w:tabs>
        <w:overflowPunct w:val="0"/>
        <w:spacing w:line="460" w:lineRule="exact"/>
        <w:ind w:leftChars="191" w:left="969" w:hangingChars="100" w:hanging="320"/>
        <w:rPr>
          <w:rFonts w:ascii="標楷體" w:hAnsi="標楷體"/>
          <w:spacing w:val="-18"/>
          <w:kern w:val="0"/>
        </w:rPr>
      </w:pPr>
      <w:r w:rsidRPr="005256B0">
        <w:rPr>
          <w:rFonts w:ascii="標楷體" w:hAnsi="標楷體" w:hint="eastAsia"/>
          <w:b/>
          <w:color w:val="000000"/>
        </w:rPr>
        <w:t>趙委員麗雲：</w:t>
      </w:r>
      <w:proofErr w:type="gramStart"/>
      <w:r w:rsidR="000A560D" w:rsidRPr="000A560D">
        <w:rPr>
          <w:rFonts w:ascii="標楷體" w:hAnsi="標楷體" w:hint="eastAsia"/>
          <w:kern w:val="0"/>
        </w:rPr>
        <w:t>有關謝典試</w:t>
      </w:r>
      <w:proofErr w:type="gramEnd"/>
      <w:r w:rsidR="000A560D" w:rsidRPr="000A560D">
        <w:rPr>
          <w:rFonts w:ascii="標楷體" w:hAnsi="標楷體" w:hint="eastAsia"/>
          <w:kern w:val="0"/>
        </w:rPr>
        <w:t>委員長秀能報告108年公務、關務人員升官等考試、108年交通事業郵政、公路、港務人員</w:t>
      </w:r>
      <w:proofErr w:type="gramStart"/>
      <w:r w:rsidR="000A560D" w:rsidRPr="000A560D">
        <w:rPr>
          <w:rFonts w:ascii="標楷體" w:hAnsi="標楷體" w:hint="eastAsia"/>
          <w:kern w:val="0"/>
        </w:rPr>
        <w:t>升資考試典</w:t>
      </w:r>
      <w:proofErr w:type="gramEnd"/>
      <w:r w:rsidR="000A560D" w:rsidRPr="000A560D">
        <w:rPr>
          <w:rFonts w:ascii="標楷體" w:hAnsi="標楷體" w:hint="eastAsia"/>
          <w:kern w:val="0"/>
        </w:rPr>
        <w:t>試委員會第二次會議上，本席特別提出郵政</w:t>
      </w:r>
      <w:proofErr w:type="gramStart"/>
      <w:r w:rsidR="000A560D" w:rsidRPr="000A560D">
        <w:rPr>
          <w:rFonts w:ascii="標楷體" w:hAnsi="標楷體" w:hint="eastAsia"/>
          <w:kern w:val="0"/>
        </w:rPr>
        <w:t>三級升資人員</w:t>
      </w:r>
      <w:proofErr w:type="gramEnd"/>
      <w:r w:rsidR="000A560D" w:rsidRPr="000A560D">
        <w:rPr>
          <w:rFonts w:ascii="標楷體" w:hAnsi="標楷體" w:hint="eastAsia"/>
          <w:kern w:val="0"/>
        </w:rPr>
        <w:t>錄取率分別降為10</w:t>
      </w:r>
      <w:r w:rsidR="000A560D">
        <w:rPr>
          <w:rFonts w:ascii="標楷體" w:hAnsi="標楷體" w:hint="eastAsia"/>
          <w:kern w:val="0"/>
        </w:rPr>
        <w:t>％</w:t>
      </w:r>
      <w:r w:rsidR="000A560D" w:rsidRPr="000A560D">
        <w:rPr>
          <w:rFonts w:ascii="標楷體" w:hAnsi="標楷體" w:hint="eastAsia"/>
          <w:kern w:val="0"/>
        </w:rPr>
        <w:t>、13</w:t>
      </w:r>
      <w:r w:rsidR="000A560D">
        <w:rPr>
          <w:rFonts w:ascii="標楷體" w:hAnsi="標楷體" w:hint="eastAsia"/>
          <w:kern w:val="0"/>
        </w:rPr>
        <w:t>％</w:t>
      </w:r>
      <w:r w:rsidR="000A560D" w:rsidRPr="000A560D">
        <w:rPr>
          <w:rFonts w:ascii="標楷體" w:hAnsi="標楷體" w:hint="eastAsia"/>
          <w:kern w:val="0"/>
        </w:rPr>
        <w:t>及14</w:t>
      </w:r>
      <w:r w:rsidR="000A560D">
        <w:rPr>
          <w:rFonts w:ascii="標楷體" w:hAnsi="標楷體" w:hint="eastAsia"/>
          <w:kern w:val="0"/>
        </w:rPr>
        <w:t>％</w:t>
      </w:r>
      <w:r w:rsidR="000A560D" w:rsidRPr="000A560D">
        <w:rPr>
          <w:rFonts w:ascii="標楷體" w:hAnsi="標楷體" w:hint="eastAsia"/>
          <w:kern w:val="0"/>
        </w:rPr>
        <w:t>，遠低於該一考試之考試規則所定之33</w:t>
      </w:r>
      <w:r w:rsidR="000A560D">
        <w:rPr>
          <w:rFonts w:ascii="標楷體" w:hAnsi="標楷體" w:hint="eastAsia"/>
          <w:kern w:val="0"/>
        </w:rPr>
        <w:t>％</w:t>
      </w:r>
      <w:r w:rsidR="000A560D" w:rsidRPr="000A560D">
        <w:rPr>
          <w:rFonts w:ascii="標楷體" w:hAnsi="標楷體" w:hint="eastAsia"/>
          <w:kern w:val="0"/>
        </w:rPr>
        <w:t>上限「擬議」乙節，乃顧慮國家考試之錄取（及格）率，</w:t>
      </w:r>
      <w:proofErr w:type="gramStart"/>
      <w:r w:rsidR="000A560D" w:rsidRPr="000A560D">
        <w:rPr>
          <w:rFonts w:ascii="標楷體" w:hAnsi="標楷體" w:hint="eastAsia"/>
          <w:kern w:val="0"/>
        </w:rPr>
        <w:t>攸</w:t>
      </w:r>
      <w:proofErr w:type="gramEnd"/>
      <w:r w:rsidR="000A560D" w:rsidRPr="000A560D">
        <w:rPr>
          <w:rFonts w:ascii="標楷體" w:hAnsi="標楷體" w:hint="eastAsia"/>
          <w:kern w:val="0"/>
        </w:rPr>
        <w:t>關應考人重大權益，其</w:t>
      </w:r>
      <w:r w:rsidR="000A560D" w:rsidRPr="000A560D">
        <w:rPr>
          <w:rFonts w:ascii="標楷體" w:hAnsi="標楷體" w:hint="eastAsia"/>
          <w:kern w:val="0"/>
        </w:rPr>
        <w:lastRenderedPageBreak/>
        <w:t>於應考人報考之後所為之任何變動，尤其是調「降」錄取率事宜，允宜</w:t>
      </w:r>
      <w:proofErr w:type="gramStart"/>
      <w:r w:rsidR="000A560D" w:rsidRPr="000A560D">
        <w:rPr>
          <w:rFonts w:ascii="標楷體" w:hAnsi="標楷體" w:hint="eastAsia"/>
          <w:kern w:val="0"/>
        </w:rPr>
        <w:t>縝</w:t>
      </w:r>
      <w:proofErr w:type="gramEnd"/>
      <w:r w:rsidR="000A560D" w:rsidRPr="000A560D">
        <w:rPr>
          <w:rFonts w:ascii="標楷體" w:hAnsi="標楷體" w:hint="eastAsia"/>
          <w:kern w:val="0"/>
        </w:rPr>
        <w:t>審。不僅應注意「程序」</w:t>
      </w:r>
      <w:proofErr w:type="gramStart"/>
      <w:r w:rsidR="000A560D" w:rsidRPr="000A560D">
        <w:rPr>
          <w:rFonts w:ascii="標楷體" w:hAnsi="標楷體" w:hint="eastAsia"/>
          <w:kern w:val="0"/>
        </w:rPr>
        <w:t>周整</w:t>
      </w:r>
      <w:proofErr w:type="gramEnd"/>
      <w:r w:rsidR="000A560D" w:rsidRPr="000A560D">
        <w:rPr>
          <w:rFonts w:ascii="標楷體" w:hAnsi="標楷體" w:hint="eastAsia"/>
          <w:kern w:val="0"/>
        </w:rPr>
        <w:t>，更應對所調降之「比率」數字有合理之論據</w:t>
      </w:r>
      <w:proofErr w:type="gramStart"/>
      <w:r w:rsidR="000A560D" w:rsidRPr="000A560D">
        <w:rPr>
          <w:rFonts w:ascii="標楷體" w:hAnsi="標楷體" w:hint="eastAsia"/>
          <w:kern w:val="0"/>
        </w:rPr>
        <w:t>（註</w:t>
      </w:r>
      <w:proofErr w:type="gramEnd"/>
      <w:r w:rsidR="000A560D" w:rsidRPr="000A560D">
        <w:rPr>
          <w:rFonts w:ascii="標楷體" w:hAnsi="標楷體" w:hint="eastAsia"/>
          <w:kern w:val="0"/>
        </w:rPr>
        <w:t>：以本案為例，僅於</w:t>
      </w:r>
      <w:proofErr w:type="gramStart"/>
      <w:r w:rsidR="000A560D" w:rsidRPr="000A560D">
        <w:rPr>
          <w:rFonts w:ascii="標楷體" w:hAnsi="標楷體" w:hint="eastAsia"/>
          <w:kern w:val="0"/>
        </w:rPr>
        <w:t>第二次典試</w:t>
      </w:r>
      <w:proofErr w:type="gramEnd"/>
      <w:r w:rsidR="000A560D" w:rsidRPr="000A560D">
        <w:rPr>
          <w:rFonts w:ascii="標楷體" w:hAnsi="標楷體" w:hint="eastAsia"/>
          <w:kern w:val="0"/>
        </w:rPr>
        <w:t>會議資料內附有用人機關</w:t>
      </w:r>
      <w:proofErr w:type="gramStart"/>
      <w:r w:rsidR="000A560D">
        <w:rPr>
          <w:rFonts w:ascii="標楷體" w:hAnsi="標楷體" w:hint="eastAsia"/>
          <w:kern w:val="0"/>
        </w:rPr>
        <w:t>―</w:t>
      </w:r>
      <w:proofErr w:type="gramEnd"/>
      <w:r w:rsidR="000A560D" w:rsidRPr="000A560D">
        <w:rPr>
          <w:rFonts w:ascii="標楷體" w:hAnsi="標楷體" w:hint="eastAsia"/>
          <w:kern w:val="0"/>
        </w:rPr>
        <w:t>人事總處函轉108年5月交通部決定錄取率來函，內文有關簡述基於郵政事業單位目前有：1.人力老化，致符合資格應考人數下降；2.基層人力調度困窘，不宜</w:t>
      </w:r>
      <w:proofErr w:type="gramStart"/>
      <w:r w:rsidR="000A560D" w:rsidRPr="000A560D">
        <w:rPr>
          <w:rFonts w:ascii="標楷體" w:hAnsi="標楷體" w:hint="eastAsia"/>
          <w:kern w:val="0"/>
        </w:rPr>
        <w:t>高額升資</w:t>
      </w:r>
      <w:proofErr w:type="gramEnd"/>
      <w:r w:rsidR="000A560D" w:rsidRPr="000A560D">
        <w:rPr>
          <w:rFonts w:ascii="標楷體" w:hAnsi="標楷體" w:hint="eastAsia"/>
          <w:kern w:val="0"/>
        </w:rPr>
        <w:t>；3.人力結構有青黃不接情形等</w:t>
      </w:r>
      <w:r w:rsidR="00E07AD0">
        <w:rPr>
          <w:rFonts w:ascii="標楷體" w:hAnsi="標楷體" w:hint="eastAsia"/>
          <w:kern w:val="0"/>
        </w:rPr>
        <w:t>。</w:t>
      </w:r>
      <w:r w:rsidR="000A560D" w:rsidRPr="000A560D">
        <w:rPr>
          <w:rFonts w:ascii="標楷體" w:hAnsi="標楷體" w:hint="eastAsia"/>
          <w:kern w:val="0"/>
        </w:rPr>
        <w:t>雖言之成理，但於該等10</w:t>
      </w:r>
      <w:r w:rsidR="000A560D">
        <w:rPr>
          <w:rFonts w:ascii="標楷體" w:hAnsi="標楷體" w:hint="eastAsia"/>
          <w:kern w:val="0"/>
        </w:rPr>
        <w:t>％</w:t>
      </w:r>
      <w:r w:rsidR="000A560D" w:rsidRPr="000A560D">
        <w:rPr>
          <w:rFonts w:ascii="標楷體" w:hAnsi="標楷體" w:hint="eastAsia"/>
          <w:kern w:val="0"/>
        </w:rPr>
        <w:t>、13</w:t>
      </w:r>
      <w:r w:rsidR="000A560D">
        <w:rPr>
          <w:rFonts w:ascii="標楷體" w:hAnsi="標楷體" w:hint="eastAsia"/>
          <w:kern w:val="0"/>
        </w:rPr>
        <w:t>％</w:t>
      </w:r>
      <w:r w:rsidR="000A560D" w:rsidRPr="000A560D">
        <w:rPr>
          <w:rFonts w:ascii="標楷體" w:hAnsi="標楷體" w:hint="eastAsia"/>
          <w:kern w:val="0"/>
        </w:rPr>
        <w:t>、14</w:t>
      </w:r>
      <w:r w:rsidR="000A560D">
        <w:rPr>
          <w:rFonts w:ascii="標楷體" w:hAnsi="標楷體" w:hint="eastAsia"/>
          <w:kern w:val="0"/>
        </w:rPr>
        <w:t>％</w:t>
      </w:r>
      <w:r w:rsidR="000A560D" w:rsidRPr="000A560D">
        <w:rPr>
          <w:rFonts w:ascii="標楷體" w:hAnsi="標楷體" w:hint="eastAsia"/>
          <w:kern w:val="0"/>
        </w:rPr>
        <w:t>數據憑何而來，卻無論述</w:t>
      </w:r>
      <w:proofErr w:type="gramStart"/>
      <w:r w:rsidR="000A560D" w:rsidRPr="000A560D">
        <w:rPr>
          <w:rFonts w:ascii="標楷體" w:hAnsi="標楷體" w:hint="eastAsia"/>
          <w:kern w:val="0"/>
        </w:rPr>
        <w:t>）</w:t>
      </w:r>
      <w:proofErr w:type="gramEnd"/>
      <w:r w:rsidR="000A560D" w:rsidRPr="000A560D">
        <w:rPr>
          <w:rFonts w:ascii="標楷體" w:hAnsi="標楷體" w:hint="eastAsia"/>
          <w:kern w:val="0"/>
        </w:rPr>
        <w:t>，</w:t>
      </w:r>
      <w:proofErr w:type="gramStart"/>
      <w:r w:rsidR="000A560D" w:rsidRPr="000A560D">
        <w:rPr>
          <w:rFonts w:ascii="標楷體" w:hAnsi="標楷體" w:hint="eastAsia"/>
          <w:kern w:val="0"/>
        </w:rPr>
        <w:t>俾</w:t>
      </w:r>
      <w:proofErr w:type="gramEnd"/>
      <w:r w:rsidR="000A560D" w:rsidRPr="000A560D">
        <w:rPr>
          <w:rFonts w:ascii="標楷體" w:hAnsi="標楷體" w:hint="eastAsia"/>
          <w:kern w:val="0"/>
        </w:rPr>
        <w:t>免疑義、爭議，更可防杜外界「誤會」</w:t>
      </w:r>
      <w:r w:rsidR="000A560D">
        <w:rPr>
          <w:rFonts w:ascii="標楷體" w:hAnsi="標楷體" w:hint="eastAsia"/>
          <w:kern w:val="0"/>
        </w:rPr>
        <w:t>，</w:t>
      </w:r>
      <w:r w:rsidR="000A560D" w:rsidRPr="000A560D">
        <w:rPr>
          <w:rFonts w:ascii="標楷體" w:hAnsi="標楷體" w:hint="eastAsia"/>
          <w:kern w:val="0"/>
        </w:rPr>
        <w:t>以為國家考試錄取（及格）率之定奪</w:t>
      </w:r>
      <w:proofErr w:type="gramStart"/>
      <w:r w:rsidR="000A560D" w:rsidRPr="000A560D">
        <w:rPr>
          <w:rFonts w:ascii="標楷體" w:hAnsi="標楷體" w:hint="eastAsia"/>
          <w:kern w:val="0"/>
        </w:rPr>
        <w:t>（註</w:t>
      </w:r>
      <w:proofErr w:type="gramEnd"/>
      <w:r w:rsidR="000A560D" w:rsidRPr="000A560D">
        <w:rPr>
          <w:rFonts w:ascii="標楷體" w:hAnsi="標楷體" w:hint="eastAsia"/>
          <w:kern w:val="0"/>
        </w:rPr>
        <w:t>：乃國家考試公平、公開原則維護之核心事項，</w:t>
      </w:r>
      <w:proofErr w:type="gramStart"/>
      <w:r w:rsidR="000A560D" w:rsidRPr="000A560D">
        <w:rPr>
          <w:rFonts w:ascii="標楷體" w:hAnsi="標楷體" w:hint="eastAsia"/>
          <w:kern w:val="0"/>
        </w:rPr>
        <w:t>洵</w:t>
      </w:r>
      <w:proofErr w:type="gramEnd"/>
      <w:r w:rsidR="000A560D" w:rsidRPr="000A560D">
        <w:rPr>
          <w:rFonts w:ascii="標楷體" w:hAnsi="標楷體" w:hint="eastAsia"/>
          <w:kern w:val="0"/>
        </w:rPr>
        <w:t>屬本</w:t>
      </w:r>
      <w:proofErr w:type="gramStart"/>
      <w:r w:rsidR="000A560D" w:rsidRPr="000A560D">
        <w:rPr>
          <w:rFonts w:ascii="標楷體" w:hAnsi="標楷體" w:hint="eastAsia"/>
          <w:kern w:val="0"/>
        </w:rPr>
        <w:t>院憲定</w:t>
      </w:r>
      <w:proofErr w:type="gramEnd"/>
      <w:r w:rsidR="000A560D" w:rsidRPr="000A560D">
        <w:rPr>
          <w:rFonts w:ascii="標楷體" w:hAnsi="標楷體" w:hint="eastAsia"/>
          <w:kern w:val="0"/>
        </w:rPr>
        <w:t>職掌</w:t>
      </w:r>
      <w:proofErr w:type="gramStart"/>
      <w:r w:rsidR="000A560D" w:rsidRPr="009A5F95">
        <w:rPr>
          <w:rFonts w:ascii="標楷體" w:hAnsi="標楷體" w:hint="eastAsia"/>
          <w:spacing w:val="-18"/>
          <w:kern w:val="0"/>
        </w:rPr>
        <w:t>）</w:t>
      </w:r>
      <w:proofErr w:type="gramEnd"/>
      <w:r w:rsidR="009A5F95" w:rsidRPr="009A5F95">
        <w:rPr>
          <w:rFonts w:ascii="標楷體" w:hAnsi="標楷體" w:hint="eastAsia"/>
          <w:spacing w:val="-18"/>
          <w:kern w:val="0"/>
        </w:rPr>
        <w:t>，</w:t>
      </w:r>
      <w:r w:rsidR="000A560D" w:rsidRPr="009A5F95">
        <w:rPr>
          <w:rFonts w:ascii="標楷體" w:hAnsi="標楷體" w:hint="eastAsia"/>
          <w:spacing w:val="-18"/>
          <w:kern w:val="0"/>
        </w:rPr>
        <w:t>可</w:t>
      </w:r>
      <w:r w:rsidR="000A560D" w:rsidRPr="000A560D">
        <w:rPr>
          <w:rFonts w:ascii="標楷體" w:hAnsi="標楷體" w:hint="eastAsia"/>
          <w:kern w:val="0"/>
        </w:rPr>
        <w:t>由用人機關或行政體系逕自變動</w:t>
      </w:r>
      <w:r w:rsidR="000A560D" w:rsidRPr="009A5F95">
        <w:rPr>
          <w:rFonts w:ascii="標楷體" w:hAnsi="標楷體" w:hint="eastAsia"/>
          <w:spacing w:val="-18"/>
          <w:kern w:val="0"/>
        </w:rPr>
        <w:t>之流弊。</w:t>
      </w:r>
    </w:p>
    <w:p w:rsidR="00AC6BD6" w:rsidRPr="00682D86" w:rsidRDefault="00E4796D" w:rsidP="000A560D">
      <w:pPr>
        <w:pStyle w:val="2f"/>
        <w:tabs>
          <w:tab w:val="left" w:pos="3000"/>
          <w:tab w:val="left" w:pos="3360"/>
          <w:tab w:val="left" w:pos="5760"/>
        </w:tabs>
        <w:overflowPunct w:val="0"/>
        <w:spacing w:line="460" w:lineRule="exact"/>
        <w:ind w:leftChars="191" w:left="969" w:hangingChars="100" w:hanging="320"/>
        <w:rPr>
          <w:rFonts w:ascii="標楷體" w:hAnsi="標楷體"/>
          <w:kern w:val="0"/>
        </w:rPr>
      </w:pPr>
      <w:r w:rsidRPr="005256B0">
        <w:rPr>
          <w:rFonts w:ascii="標楷體" w:hAnsi="標楷體" w:hint="eastAsia"/>
          <w:b/>
          <w:color w:val="000000"/>
          <w:kern w:val="0"/>
        </w:rPr>
        <w:t>蔡</w:t>
      </w:r>
      <w:r w:rsidRPr="005256B0">
        <w:rPr>
          <w:rFonts w:ascii="標楷體" w:hAnsi="標楷體" w:hint="eastAsia"/>
          <w:b/>
          <w:color w:val="000000"/>
        </w:rPr>
        <w:t>委員</w:t>
      </w:r>
      <w:r w:rsidRPr="005256B0">
        <w:rPr>
          <w:rFonts w:ascii="標楷體" w:hAnsi="標楷體" w:hint="eastAsia"/>
          <w:b/>
          <w:color w:val="000000"/>
          <w:kern w:val="0"/>
        </w:rPr>
        <w:t>良文</w:t>
      </w:r>
      <w:r w:rsidR="00AC6BD6" w:rsidRPr="005256B0">
        <w:rPr>
          <w:rFonts w:ascii="標楷體" w:hAnsi="標楷體" w:hint="eastAsia"/>
          <w:b/>
          <w:kern w:val="0"/>
        </w:rPr>
        <w:t>：</w:t>
      </w:r>
      <w:r w:rsidR="00682D86" w:rsidRPr="00682D86">
        <w:rPr>
          <w:rFonts w:ascii="標楷體" w:hAnsi="標楷體" w:hint="eastAsia"/>
          <w:kern w:val="0"/>
        </w:rPr>
        <w:t>對部108年公務人員高等考試三級考試暨普通考試錄取人員資料統計分析報告，表示以下淺見，</w:t>
      </w:r>
      <w:proofErr w:type="gramStart"/>
      <w:r w:rsidR="00682D86" w:rsidRPr="00682D86">
        <w:rPr>
          <w:rFonts w:ascii="標楷體" w:hAnsi="標楷體" w:hint="eastAsia"/>
          <w:kern w:val="0"/>
        </w:rPr>
        <w:t>供部審酌</w:t>
      </w:r>
      <w:proofErr w:type="gramEnd"/>
      <w:r w:rsidR="00682D86" w:rsidRPr="00682D86">
        <w:rPr>
          <w:rFonts w:ascii="標楷體" w:hAnsi="標楷體" w:hint="eastAsia"/>
          <w:kern w:val="0"/>
        </w:rPr>
        <w:t>參考：1.部歷史資料顯示，早期大家較關切土木工程類科錄取</w:t>
      </w:r>
      <w:proofErr w:type="gramStart"/>
      <w:r w:rsidR="00682D86" w:rsidRPr="00682D86">
        <w:rPr>
          <w:rFonts w:ascii="標楷體" w:hAnsi="標楷體" w:hint="eastAsia"/>
          <w:kern w:val="0"/>
        </w:rPr>
        <w:t>不</w:t>
      </w:r>
      <w:proofErr w:type="gramEnd"/>
      <w:r w:rsidR="00682D86" w:rsidRPr="00682D86">
        <w:rPr>
          <w:rFonts w:ascii="標楷體" w:hAnsi="標楷體" w:hint="eastAsia"/>
          <w:kern w:val="0"/>
        </w:rPr>
        <w:t>足額問題，也作一系列檢討改進，其後土木工程類科錄取</w:t>
      </w:r>
      <w:proofErr w:type="gramStart"/>
      <w:r w:rsidR="00682D86" w:rsidRPr="00682D86">
        <w:rPr>
          <w:rFonts w:ascii="標楷體" w:hAnsi="標楷體" w:hint="eastAsia"/>
          <w:kern w:val="0"/>
        </w:rPr>
        <w:t>不</w:t>
      </w:r>
      <w:proofErr w:type="gramEnd"/>
      <w:r w:rsidR="00682D86" w:rsidRPr="00682D86">
        <w:rPr>
          <w:rFonts w:ascii="標楷體" w:hAnsi="標楷體" w:hint="eastAsia"/>
          <w:kern w:val="0"/>
        </w:rPr>
        <w:t>足額問題已獲致較大改善，惟以建築工程類科</w:t>
      </w:r>
      <w:r w:rsidR="00D60643" w:rsidRPr="00682D86">
        <w:rPr>
          <w:rFonts w:ascii="標楷體" w:hAnsi="標楷體" w:hint="eastAsia"/>
          <w:kern w:val="0"/>
        </w:rPr>
        <w:t>106年錄取</w:t>
      </w:r>
      <w:proofErr w:type="gramStart"/>
      <w:r w:rsidR="00D60643" w:rsidRPr="00682D86">
        <w:rPr>
          <w:rFonts w:ascii="標楷體" w:hAnsi="標楷體" w:hint="eastAsia"/>
          <w:kern w:val="0"/>
        </w:rPr>
        <w:t>不</w:t>
      </w:r>
      <w:proofErr w:type="gramEnd"/>
      <w:r w:rsidR="00D60643" w:rsidRPr="00682D86">
        <w:rPr>
          <w:rFonts w:ascii="標楷體" w:hAnsi="標楷體" w:hint="eastAsia"/>
          <w:kern w:val="0"/>
        </w:rPr>
        <w:t>足額54名，107年100名，108年降至 13名</w:t>
      </w:r>
      <w:r w:rsidR="00D60643">
        <w:rPr>
          <w:rFonts w:ascii="標楷體" w:hAnsi="標楷體" w:hint="eastAsia"/>
          <w:kern w:val="0"/>
        </w:rPr>
        <w:t>，</w:t>
      </w:r>
      <w:r w:rsidR="00682D86" w:rsidRPr="00682D86">
        <w:rPr>
          <w:rFonts w:ascii="標楷體" w:hAnsi="標楷體" w:hint="eastAsia"/>
          <w:kern w:val="0"/>
        </w:rPr>
        <w:t>應請</w:t>
      </w:r>
      <w:proofErr w:type="gramStart"/>
      <w:r w:rsidR="00682D86" w:rsidRPr="00682D86">
        <w:rPr>
          <w:rFonts w:ascii="標楷體" w:hAnsi="標楷體" w:hint="eastAsia"/>
          <w:kern w:val="0"/>
        </w:rPr>
        <w:t>併</w:t>
      </w:r>
      <w:proofErr w:type="gramEnd"/>
      <w:r w:rsidR="00682D86" w:rsidRPr="00682D86">
        <w:rPr>
          <w:rFonts w:ascii="標楷體" w:hAnsi="標楷體" w:hint="eastAsia"/>
          <w:kern w:val="0"/>
        </w:rPr>
        <w:t>同重視。2.</w:t>
      </w:r>
      <w:proofErr w:type="gramStart"/>
      <w:r w:rsidR="00682D86" w:rsidRPr="00682D86">
        <w:rPr>
          <w:rFonts w:ascii="標楷體" w:hAnsi="標楷體" w:hint="eastAsia"/>
          <w:kern w:val="0"/>
        </w:rPr>
        <w:t>查據資料</w:t>
      </w:r>
      <w:proofErr w:type="gramEnd"/>
      <w:r w:rsidR="00682D86" w:rsidRPr="00682D86">
        <w:rPr>
          <w:rFonts w:ascii="標楷體" w:hAnsi="標楷體" w:hint="eastAsia"/>
          <w:kern w:val="0"/>
        </w:rPr>
        <w:t>顯示，104年11月12日本屆第61次會議，部提出公務人員高考三級考試土木工程類科錄取</w:t>
      </w:r>
      <w:proofErr w:type="gramStart"/>
      <w:r w:rsidR="00682D86" w:rsidRPr="00682D86">
        <w:rPr>
          <w:rFonts w:ascii="標楷體" w:hAnsi="標楷體" w:hint="eastAsia"/>
          <w:kern w:val="0"/>
        </w:rPr>
        <w:t>不</w:t>
      </w:r>
      <w:proofErr w:type="gramEnd"/>
      <w:r w:rsidR="00682D86" w:rsidRPr="00682D86">
        <w:rPr>
          <w:rFonts w:ascii="標楷體" w:hAnsi="標楷體" w:hint="eastAsia"/>
          <w:kern w:val="0"/>
        </w:rPr>
        <w:t>足額改進措施辦理情形報告，當時本席分享一篇由土木工程實務工作者所寫，對我國土木工程人力荒進行檢討之報告，該報告提出17項問題，本席將之區分為3個層面：(1)土木工程職場環境複雜；(2)對流動人力沒辦法補足部分；(3)</w:t>
      </w:r>
      <w:proofErr w:type="gramStart"/>
      <w:r w:rsidR="00682D86" w:rsidRPr="00682D86">
        <w:rPr>
          <w:rFonts w:ascii="標楷體" w:hAnsi="標楷體" w:hint="eastAsia"/>
          <w:kern w:val="0"/>
        </w:rPr>
        <w:t>最</w:t>
      </w:r>
      <w:proofErr w:type="gramEnd"/>
      <w:r w:rsidR="00682D86" w:rsidRPr="00682D86">
        <w:rPr>
          <w:rFonts w:ascii="標楷體" w:hAnsi="標楷體" w:hint="eastAsia"/>
          <w:kern w:val="0"/>
        </w:rPr>
        <w:t>核心工作環境部分，包括倫理道德、黑道介入等問題。建議</w:t>
      </w:r>
      <w:proofErr w:type="gramStart"/>
      <w:r w:rsidR="00682D86" w:rsidRPr="00682D86">
        <w:rPr>
          <w:rFonts w:ascii="標楷體" w:hAnsi="標楷體" w:hint="eastAsia"/>
          <w:kern w:val="0"/>
        </w:rPr>
        <w:t>部逐項檢</w:t>
      </w:r>
      <w:proofErr w:type="gramEnd"/>
      <w:r w:rsidR="00682D86" w:rsidRPr="00682D86">
        <w:rPr>
          <w:rFonts w:ascii="標楷體" w:hAnsi="標楷體" w:hint="eastAsia"/>
          <w:kern w:val="0"/>
        </w:rPr>
        <w:t>討教考訓用程序，以解決土木工程類科錄取</w:t>
      </w:r>
      <w:proofErr w:type="gramStart"/>
      <w:r w:rsidR="00682D86" w:rsidRPr="00682D86">
        <w:rPr>
          <w:rFonts w:ascii="標楷體" w:hAnsi="標楷體" w:hint="eastAsia"/>
          <w:kern w:val="0"/>
        </w:rPr>
        <w:t>不</w:t>
      </w:r>
      <w:proofErr w:type="gramEnd"/>
      <w:r w:rsidR="00682D86" w:rsidRPr="00682D86">
        <w:rPr>
          <w:rFonts w:ascii="標楷體" w:hAnsi="標楷體" w:hint="eastAsia"/>
          <w:kern w:val="0"/>
        </w:rPr>
        <w:t>足額問題。本次報告第6頁各類科分析錄取</w:t>
      </w:r>
      <w:proofErr w:type="gramStart"/>
      <w:r w:rsidR="00682D86" w:rsidRPr="00682D86">
        <w:rPr>
          <w:rFonts w:ascii="標楷體" w:hAnsi="標楷體" w:hint="eastAsia"/>
          <w:kern w:val="0"/>
        </w:rPr>
        <w:t>不</w:t>
      </w:r>
      <w:proofErr w:type="gramEnd"/>
      <w:r w:rsidR="00682D86" w:rsidRPr="00682D86">
        <w:rPr>
          <w:rFonts w:ascii="標楷體" w:hAnsi="標楷體" w:hint="eastAsia"/>
          <w:kern w:val="0"/>
        </w:rPr>
        <w:t>足額問題，指出其成因多端，諸如</w:t>
      </w:r>
      <w:proofErr w:type="gramStart"/>
      <w:r w:rsidR="00682D86" w:rsidRPr="00682D86">
        <w:rPr>
          <w:rFonts w:ascii="標楷體" w:hAnsi="標楷體" w:hint="eastAsia"/>
          <w:kern w:val="0"/>
        </w:rPr>
        <w:t>提缺類</w:t>
      </w:r>
      <w:proofErr w:type="gramEnd"/>
      <w:r w:rsidR="00682D86" w:rsidRPr="00682D86">
        <w:rPr>
          <w:rFonts w:ascii="標楷體" w:hAnsi="標楷體" w:hint="eastAsia"/>
          <w:kern w:val="0"/>
        </w:rPr>
        <w:t>科屬性、需用名額多寡、報考與到考人數、專業科目否決、公部門吸引人才、留用人才誘因等因素等均可能產生影響</w:t>
      </w:r>
      <w:r w:rsidR="00682D86" w:rsidRPr="00682D86">
        <w:rPr>
          <w:rFonts w:ascii="標楷體" w:hAnsi="標楷體" w:hint="eastAsia"/>
          <w:kern w:val="0"/>
        </w:rPr>
        <w:lastRenderedPageBreak/>
        <w:t>，比歷次之分析面向更廣泛，</w:t>
      </w:r>
      <w:proofErr w:type="gramStart"/>
      <w:r w:rsidR="00682D86" w:rsidRPr="00682D86">
        <w:rPr>
          <w:rFonts w:ascii="標楷體" w:hAnsi="標楷體" w:hint="eastAsia"/>
          <w:kern w:val="0"/>
        </w:rPr>
        <w:t>以教考訓</w:t>
      </w:r>
      <w:proofErr w:type="gramEnd"/>
      <w:r w:rsidR="00682D86" w:rsidRPr="00682D86">
        <w:rPr>
          <w:rFonts w:ascii="標楷體" w:hAnsi="標楷體" w:hint="eastAsia"/>
          <w:kern w:val="0"/>
        </w:rPr>
        <w:t>用，部之考選在前端，且對後續程序影響重大，建議</w:t>
      </w:r>
      <w:proofErr w:type="gramStart"/>
      <w:r w:rsidR="00682D86" w:rsidRPr="00682D86">
        <w:rPr>
          <w:rFonts w:ascii="標楷體" w:hAnsi="標楷體" w:hint="eastAsia"/>
          <w:kern w:val="0"/>
        </w:rPr>
        <w:t>部能逐</w:t>
      </w:r>
      <w:proofErr w:type="gramEnd"/>
      <w:r w:rsidR="00682D86" w:rsidRPr="00682D86">
        <w:rPr>
          <w:rFonts w:ascii="標楷體" w:hAnsi="標楷體" w:hint="eastAsia"/>
          <w:kern w:val="0"/>
        </w:rPr>
        <w:t>項因素寫出其相關議題、評估其緣由，再</w:t>
      </w:r>
      <w:proofErr w:type="gramStart"/>
      <w:r w:rsidR="00682D86" w:rsidRPr="00682D86">
        <w:rPr>
          <w:rFonts w:ascii="標楷體" w:hAnsi="標楷體" w:hint="eastAsia"/>
          <w:kern w:val="0"/>
        </w:rPr>
        <w:t>研</w:t>
      </w:r>
      <w:proofErr w:type="gramEnd"/>
      <w:r w:rsidR="00682D86" w:rsidRPr="00682D86">
        <w:rPr>
          <w:rFonts w:ascii="標楷體" w:hAnsi="標楷體" w:hint="eastAsia"/>
          <w:kern w:val="0"/>
        </w:rPr>
        <w:t>議各議題的對應與對治之方策。本席早期於</w:t>
      </w:r>
      <w:proofErr w:type="gramStart"/>
      <w:r w:rsidR="00682D86" w:rsidRPr="00682D86">
        <w:rPr>
          <w:rFonts w:ascii="標楷體" w:hAnsi="標楷體" w:hint="eastAsia"/>
          <w:kern w:val="0"/>
        </w:rPr>
        <w:t>60、70年代曾撰專文</w:t>
      </w:r>
      <w:proofErr w:type="gramEnd"/>
      <w:r w:rsidR="00682D86" w:rsidRPr="00682D86">
        <w:rPr>
          <w:rFonts w:ascii="標楷體" w:hAnsi="標楷體" w:hint="eastAsia"/>
          <w:kern w:val="0"/>
        </w:rPr>
        <w:t>探討考試錄取</w:t>
      </w:r>
      <w:proofErr w:type="gramStart"/>
      <w:r w:rsidR="00682D86" w:rsidRPr="00682D86">
        <w:rPr>
          <w:rFonts w:ascii="標楷體" w:hAnsi="標楷體" w:hint="eastAsia"/>
          <w:kern w:val="0"/>
        </w:rPr>
        <w:t>不</w:t>
      </w:r>
      <w:proofErr w:type="gramEnd"/>
      <w:r w:rsidR="00682D86" w:rsidRPr="00682D86">
        <w:rPr>
          <w:rFonts w:ascii="標楷體" w:hAnsi="標楷體" w:hint="eastAsia"/>
          <w:kern w:val="0"/>
        </w:rPr>
        <w:t>足額問題，多數問題至今似未能完全超越，尤以技術類科為最，因其與社會供需有關；尤其，從76年開始，公務人員與專技人員分開考試後，於公務人員任用及專技人員考選上一定會有落差，應請作更細緻的規劃與對治，部主管同仁經驗老道，</w:t>
      </w:r>
      <w:proofErr w:type="gramStart"/>
      <w:r w:rsidR="00682D86" w:rsidRPr="00682D86">
        <w:rPr>
          <w:rFonts w:ascii="標楷體" w:hAnsi="標楷體" w:hint="eastAsia"/>
          <w:kern w:val="0"/>
        </w:rPr>
        <w:t>如能逐項</w:t>
      </w:r>
      <w:proofErr w:type="gramEnd"/>
      <w:r w:rsidR="00682D86" w:rsidRPr="00682D86">
        <w:rPr>
          <w:rFonts w:ascii="標楷體" w:hAnsi="標楷體" w:hint="eastAsia"/>
          <w:kern w:val="0"/>
        </w:rPr>
        <w:t>評估分析，進行整全周妥的研判，尋求解決與對應之道，將有助於擬出本案相關的良善計畫與可行之策略方案。</w:t>
      </w:r>
    </w:p>
    <w:p w:rsidR="006361E4" w:rsidRPr="00682D86" w:rsidRDefault="00D37E39" w:rsidP="00682D86">
      <w:pPr>
        <w:pStyle w:val="2f"/>
        <w:tabs>
          <w:tab w:val="left" w:pos="3000"/>
          <w:tab w:val="left" w:pos="3360"/>
          <w:tab w:val="left" w:pos="5760"/>
        </w:tabs>
        <w:overflowPunct w:val="0"/>
        <w:spacing w:line="460" w:lineRule="exact"/>
        <w:ind w:leftChars="191" w:left="969" w:hangingChars="100" w:hanging="320"/>
        <w:rPr>
          <w:rFonts w:ascii="標楷體" w:hAnsi="標楷體"/>
        </w:rPr>
      </w:pPr>
      <w:r w:rsidRPr="005256B0">
        <w:rPr>
          <w:rFonts w:ascii="標楷體" w:hAnsi="標楷體" w:hint="eastAsia"/>
          <w:b/>
          <w:color w:val="000000"/>
          <w:kern w:val="0"/>
        </w:rPr>
        <w:t>何</w:t>
      </w:r>
      <w:r w:rsidRPr="005256B0">
        <w:rPr>
          <w:rFonts w:ascii="標楷體" w:hAnsi="標楷體" w:hint="eastAsia"/>
          <w:b/>
          <w:color w:val="000000"/>
        </w:rPr>
        <w:t>委員</w:t>
      </w:r>
      <w:r w:rsidRPr="005256B0">
        <w:rPr>
          <w:rFonts w:ascii="標楷體" w:hAnsi="標楷體" w:hint="eastAsia"/>
          <w:b/>
          <w:color w:val="000000"/>
          <w:kern w:val="0"/>
        </w:rPr>
        <w:t>寄</w:t>
      </w:r>
      <w:proofErr w:type="gramStart"/>
      <w:r w:rsidRPr="005256B0">
        <w:rPr>
          <w:rFonts w:ascii="標楷體" w:hAnsi="標楷體" w:hint="eastAsia"/>
          <w:b/>
          <w:color w:val="000000"/>
          <w:kern w:val="0"/>
        </w:rPr>
        <w:t>澎</w:t>
      </w:r>
      <w:proofErr w:type="gramEnd"/>
      <w:r w:rsidRPr="005256B0">
        <w:rPr>
          <w:rFonts w:ascii="標楷體" w:hAnsi="標楷體" w:hint="eastAsia"/>
          <w:b/>
          <w:color w:val="000000"/>
          <w:kern w:val="0"/>
        </w:rPr>
        <w:t>：</w:t>
      </w:r>
      <w:r w:rsidR="006361E4" w:rsidRPr="00682D86">
        <w:rPr>
          <w:rFonts w:ascii="標楷體" w:hAnsi="標楷體" w:hint="eastAsia"/>
        </w:rPr>
        <w:t>2點建議，請</w:t>
      </w:r>
      <w:proofErr w:type="gramStart"/>
      <w:r w:rsidR="006361E4" w:rsidRPr="00682D86">
        <w:rPr>
          <w:rFonts w:ascii="標楷體" w:hAnsi="標楷體" w:hint="eastAsia"/>
        </w:rPr>
        <w:t>部能予精</w:t>
      </w:r>
      <w:proofErr w:type="gramEnd"/>
      <w:r w:rsidR="006361E4" w:rsidRPr="00682D86">
        <w:rPr>
          <w:rFonts w:ascii="標楷體" w:hAnsi="標楷體" w:hint="eastAsia"/>
        </w:rPr>
        <w:t>進：1.據本席長期觀察，部每次舉辦考試後的分析，大體年年相因，至為雷同，期待部爾後的分析能展現部解決問題的用心，所作分析宜具體可</w:t>
      </w:r>
      <w:proofErr w:type="gramStart"/>
      <w:r w:rsidR="006361E4" w:rsidRPr="00682D86">
        <w:rPr>
          <w:rFonts w:ascii="標楷體" w:hAnsi="標楷體" w:hint="eastAsia"/>
        </w:rPr>
        <w:t>徵</w:t>
      </w:r>
      <w:proofErr w:type="gramEnd"/>
      <w:r w:rsidR="006361E4" w:rsidRPr="00682D86">
        <w:rPr>
          <w:rFonts w:ascii="標楷體" w:hAnsi="標楷體" w:hint="eastAsia"/>
        </w:rPr>
        <w:t>。舉例而言，表1所示「建築工程」，</w:t>
      </w:r>
      <w:proofErr w:type="gramStart"/>
      <w:r w:rsidR="006361E4" w:rsidRPr="00682D86">
        <w:rPr>
          <w:rFonts w:ascii="標楷體" w:hAnsi="標楷體" w:hint="eastAsia"/>
        </w:rPr>
        <w:t>不</w:t>
      </w:r>
      <w:proofErr w:type="gramEnd"/>
      <w:r w:rsidR="006361E4" w:rsidRPr="00682D86">
        <w:rPr>
          <w:rFonts w:ascii="標楷體" w:hAnsi="標楷體" w:hint="eastAsia"/>
        </w:rPr>
        <w:t>足額錄取名額106年為54，107年為100，本次（108年）</w:t>
      </w:r>
      <w:proofErr w:type="gramStart"/>
      <w:r w:rsidR="006361E4" w:rsidRPr="00682D86">
        <w:rPr>
          <w:rFonts w:ascii="標楷體" w:hAnsi="標楷體" w:hint="eastAsia"/>
        </w:rPr>
        <w:t>遽</w:t>
      </w:r>
      <w:proofErr w:type="gramEnd"/>
      <w:r w:rsidR="006361E4" w:rsidRPr="00682D86">
        <w:rPr>
          <w:rFonts w:ascii="標楷體" w:hAnsi="標楷體" w:hint="eastAsia"/>
        </w:rPr>
        <w:t>降為13；「環境技術」類科，106、107年度皆為0，本次</w:t>
      </w:r>
      <w:proofErr w:type="gramStart"/>
      <w:r w:rsidR="006361E4" w:rsidRPr="00682D86">
        <w:rPr>
          <w:rFonts w:ascii="標楷體" w:hAnsi="標楷體" w:hint="eastAsia"/>
        </w:rPr>
        <w:t>遽</w:t>
      </w:r>
      <w:proofErr w:type="gramEnd"/>
      <w:r w:rsidR="006361E4" w:rsidRPr="00682D86">
        <w:rPr>
          <w:rFonts w:ascii="標楷體" w:hAnsi="標楷體" w:hint="eastAsia"/>
        </w:rPr>
        <w:t>增為25。類此起伏劇烈之現象，不宜只呈現數字而無任何探索，一個有意義的分析要找出其癥結，如此方有可參價值。2.本報告「結語」亦一如往例，所謂：「本部將與教育端及用人端持續檢討精進，並進一步分析與專門職業及技術人員考試的相互影響，以逐步解決錄取</w:t>
      </w:r>
      <w:proofErr w:type="gramStart"/>
      <w:r w:rsidR="006361E4" w:rsidRPr="00682D86">
        <w:rPr>
          <w:rFonts w:ascii="標楷體" w:hAnsi="標楷體" w:hint="eastAsia"/>
        </w:rPr>
        <w:t>不</w:t>
      </w:r>
      <w:proofErr w:type="gramEnd"/>
      <w:r w:rsidR="006361E4" w:rsidRPr="00682D86">
        <w:rPr>
          <w:rFonts w:ascii="標楷體" w:hAnsi="標楷體" w:hint="eastAsia"/>
        </w:rPr>
        <w:t>足額的問題」云云，讀來儼如套語。對此，</w:t>
      </w:r>
      <w:proofErr w:type="gramStart"/>
      <w:r w:rsidR="006361E4" w:rsidRPr="00682D86">
        <w:rPr>
          <w:rFonts w:ascii="標楷體" w:hAnsi="標楷體" w:hint="eastAsia"/>
        </w:rPr>
        <w:t>本席亦盼</w:t>
      </w:r>
      <w:proofErr w:type="gramEnd"/>
      <w:r w:rsidR="006361E4" w:rsidRPr="00682D86">
        <w:rPr>
          <w:rFonts w:ascii="標楷體" w:hAnsi="標楷體" w:hint="eastAsia"/>
        </w:rPr>
        <w:t>部爾後能將本身具體的作為呈現出來。</w:t>
      </w:r>
    </w:p>
    <w:p w:rsidR="00324895" w:rsidRPr="005256B0" w:rsidRDefault="00E63E9B" w:rsidP="006361E4">
      <w:pPr>
        <w:pStyle w:val="2f"/>
        <w:tabs>
          <w:tab w:val="left" w:pos="3000"/>
          <w:tab w:val="left" w:pos="3360"/>
          <w:tab w:val="left" w:pos="5760"/>
        </w:tabs>
        <w:overflowPunct w:val="0"/>
        <w:spacing w:line="460" w:lineRule="exact"/>
        <w:ind w:leftChars="191" w:left="969" w:hangingChars="100" w:hanging="320"/>
        <w:rPr>
          <w:rFonts w:ascii="標楷體" w:hAnsi="標楷體"/>
        </w:rPr>
      </w:pPr>
      <w:proofErr w:type="gramStart"/>
      <w:r w:rsidRPr="005256B0">
        <w:rPr>
          <w:rFonts w:ascii="標楷體" w:hAnsi="標楷體"/>
          <w:color w:val="000000"/>
          <w:kern w:val="0"/>
        </w:rPr>
        <w:t>許</w:t>
      </w:r>
      <w:r w:rsidRPr="005256B0">
        <w:rPr>
          <w:rFonts w:ascii="標楷體" w:hAnsi="標楷體" w:hint="eastAsia"/>
        </w:rPr>
        <w:t>部長</w:t>
      </w:r>
      <w:r w:rsidRPr="005256B0">
        <w:rPr>
          <w:rFonts w:ascii="標楷體" w:hAnsi="標楷體"/>
          <w:color w:val="000000"/>
          <w:kern w:val="0"/>
        </w:rPr>
        <w:t>舒翔</w:t>
      </w:r>
      <w:r w:rsidR="00324895" w:rsidRPr="005256B0">
        <w:rPr>
          <w:rFonts w:ascii="標楷體" w:hAnsi="標楷體" w:hint="eastAsia"/>
        </w:rPr>
        <w:t>補充</w:t>
      </w:r>
      <w:proofErr w:type="gramEnd"/>
      <w:r w:rsidR="00324895" w:rsidRPr="005256B0">
        <w:rPr>
          <w:rFonts w:ascii="標楷體" w:hAnsi="標楷體" w:hint="eastAsia"/>
        </w:rPr>
        <w:t>報告：對各委員意見加以說明(略)。</w:t>
      </w:r>
    </w:p>
    <w:p w:rsidR="00AC6BD6" w:rsidRPr="005256B0" w:rsidRDefault="00AC6BD6" w:rsidP="005256B0">
      <w:pPr>
        <w:pStyle w:val="2f"/>
        <w:tabs>
          <w:tab w:val="left" w:pos="3000"/>
          <w:tab w:val="left" w:pos="3360"/>
          <w:tab w:val="left" w:pos="5760"/>
        </w:tabs>
        <w:overflowPunct w:val="0"/>
        <w:spacing w:line="460" w:lineRule="exact"/>
        <w:ind w:leftChars="89" w:left="303" w:firstLineChars="100" w:firstLine="320"/>
        <w:rPr>
          <w:rFonts w:ascii="標楷體" w:hAnsi="標楷體" w:cs="Arial"/>
          <w:color w:val="000000"/>
        </w:rPr>
      </w:pPr>
      <w:r w:rsidRPr="005256B0">
        <w:rPr>
          <w:rFonts w:ascii="標楷體" w:hAnsi="標楷體" w:hint="eastAsia"/>
          <w:b/>
        </w:rPr>
        <w:t>決定：</w:t>
      </w:r>
      <w:proofErr w:type="gramStart"/>
      <w:r w:rsidRPr="005256B0">
        <w:rPr>
          <w:rFonts w:ascii="標楷體" w:hAnsi="標楷體" w:cs="Arial" w:hint="eastAsia"/>
        </w:rPr>
        <w:t>洽悉</w:t>
      </w:r>
      <w:r w:rsidRPr="005256B0">
        <w:rPr>
          <w:rFonts w:ascii="標楷體" w:hAnsi="標楷體" w:cs="Arial" w:hint="eastAsia"/>
          <w:color w:val="000000"/>
        </w:rPr>
        <w:t>。</w:t>
      </w:r>
      <w:proofErr w:type="gramEnd"/>
    </w:p>
    <w:p w:rsidR="00AC6BD6" w:rsidRPr="005256B0" w:rsidRDefault="00AC6BD6" w:rsidP="005256B0">
      <w:pPr>
        <w:pStyle w:val="33"/>
        <w:spacing w:line="460" w:lineRule="exact"/>
        <w:ind w:left="960" w:hanging="960"/>
        <w:rPr>
          <w:rFonts w:ascii="標楷體" w:hAnsi="標楷體"/>
        </w:rPr>
      </w:pPr>
      <w:r w:rsidRPr="005256B0">
        <w:rPr>
          <w:rFonts w:ascii="標楷體" w:hAnsi="標楷體" w:hint="eastAsia"/>
        </w:rPr>
        <w:t xml:space="preserve"> (</w:t>
      </w:r>
      <w:r w:rsidR="007D1013" w:rsidRPr="005256B0">
        <w:rPr>
          <w:rFonts w:ascii="標楷體" w:hAnsi="標楷體" w:hint="eastAsia"/>
        </w:rPr>
        <w:t>三</w:t>
      </w:r>
      <w:r w:rsidRPr="005256B0">
        <w:rPr>
          <w:rFonts w:ascii="標楷體" w:hAnsi="標楷體" w:hint="eastAsia"/>
        </w:rPr>
        <w:t xml:space="preserve">) </w:t>
      </w:r>
      <w:r w:rsidR="00A21FC2" w:rsidRPr="005256B0">
        <w:rPr>
          <w:rFonts w:ascii="標楷體" w:hAnsi="標楷體"/>
        </w:rPr>
        <w:t>銓</w:t>
      </w:r>
      <w:r w:rsidR="00A21FC2" w:rsidRPr="005256B0">
        <w:rPr>
          <w:rFonts w:ascii="標楷體" w:hAnsi="標楷體" w:hint="eastAsia"/>
        </w:rPr>
        <w:t>敘</w:t>
      </w:r>
      <w:r w:rsidR="00A21FC2" w:rsidRPr="005256B0">
        <w:rPr>
          <w:rFonts w:ascii="標楷體" w:hAnsi="標楷體"/>
        </w:rPr>
        <w:t>部</w:t>
      </w:r>
      <w:r w:rsidRPr="005256B0">
        <w:rPr>
          <w:rFonts w:ascii="標楷體" w:hAnsi="標楷體"/>
        </w:rPr>
        <w:t>業務報告</w:t>
      </w:r>
      <w:r w:rsidRPr="005256B0">
        <w:rPr>
          <w:rFonts w:ascii="標楷體" w:hAnsi="標楷體" w:hint="eastAsia"/>
        </w:rPr>
        <w:t>(周部長弘憲報告</w:t>
      </w:r>
      <w:r w:rsidRPr="005256B0">
        <w:rPr>
          <w:rFonts w:ascii="標楷體" w:hAnsi="標楷體"/>
          <w:noProof/>
        </w:rPr>
        <mc:AlternateContent>
          <mc:Choice Requires="wps">
            <w:drawing>
              <wp:anchor distT="0" distB="0" distL="114300" distR="114300" simplePos="0" relativeHeight="251661312" behindDoc="0" locked="0" layoutInCell="1" allowOverlap="1" wp14:anchorId="5B1DC88D" wp14:editId="20A3B7BE">
                <wp:simplePos x="0" y="0"/>
                <wp:positionH relativeFrom="column">
                  <wp:posOffset>6629400</wp:posOffset>
                </wp:positionH>
                <wp:positionV relativeFrom="paragraph">
                  <wp:posOffset>0</wp:posOffset>
                </wp:positionV>
                <wp:extent cx="1714500" cy="457200"/>
                <wp:effectExtent l="5080" t="13335" r="13970" b="571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714500" cy="457200"/>
                        </a:xfrm>
                        <a:prstGeom prst="rect">
                          <a:avLst/>
                        </a:prstGeom>
                        <a:solidFill>
                          <a:srgbClr val="FFFFFF"/>
                        </a:solidFill>
                        <a:ln w="9525">
                          <a:solidFill>
                            <a:srgbClr val="FFFFFF"/>
                          </a:solidFill>
                          <a:miter lim="800000"/>
                          <a:headEnd/>
                          <a:tailEnd/>
                        </a:ln>
                      </wps:spPr>
                      <wps:txbx>
                        <w:txbxContent>
                          <w:p w:rsidR="00AC6BD6" w:rsidRDefault="00AC6BD6" w:rsidP="00AC6BD6">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522pt;margin-top:0;width:1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" strokecolor="white">
                <v:textbox style="layout-flow:horizontal-ideographic">
                  <w:txbxContent>
                    <w:p w:rsidR="00AC6BD6" w:rsidRDefault="00AC6BD6" w:rsidP="00AC6BD6">
                      <w:pPr>
                        <w:rPr>
                          <w:sz w:val="32"/>
                        </w:rPr>
                      </w:pPr>
                    </w:p>
                  </w:txbxContent>
                </v:textbox>
              </v:shape>
            </w:pict>
          </mc:Fallback>
        </mc:AlternateContent>
      </w:r>
      <w:r w:rsidRPr="005256B0">
        <w:rPr>
          <w:rFonts w:ascii="標楷體" w:hAnsi="標楷體" w:hint="eastAsia"/>
        </w:rPr>
        <w:t>)</w:t>
      </w:r>
      <w:r w:rsidRPr="005256B0">
        <w:rPr>
          <w:rFonts w:ascii="標楷體" w:hAnsi="標楷體"/>
        </w:rPr>
        <w:t>：</w:t>
      </w:r>
      <w:r w:rsidR="00255999" w:rsidRPr="005256B0">
        <w:rPr>
          <w:rFonts w:ascii="標楷體" w:hAnsi="標楷體" w:hint="eastAsia"/>
          <w:color w:val="000000"/>
        </w:rPr>
        <w:t>立法院第9屆第8會期第1次至第14次會議立法委員所提或立法院審議與本部業務權責有關法案之</w:t>
      </w:r>
      <w:proofErr w:type="gramStart"/>
      <w:r w:rsidR="00255999" w:rsidRPr="005256B0">
        <w:rPr>
          <w:rFonts w:ascii="標楷體" w:hAnsi="標楷體" w:hint="eastAsia"/>
          <w:color w:val="000000"/>
        </w:rPr>
        <w:t>研</w:t>
      </w:r>
      <w:proofErr w:type="gramEnd"/>
      <w:r w:rsidR="00255999" w:rsidRPr="005256B0">
        <w:rPr>
          <w:rFonts w:ascii="標楷體" w:hAnsi="標楷體" w:hint="eastAsia"/>
          <w:color w:val="000000"/>
        </w:rPr>
        <w:t>處情形</w:t>
      </w:r>
      <w:r w:rsidRPr="005256B0">
        <w:rPr>
          <w:rFonts w:ascii="標楷體" w:hAnsi="標楷體" w:hint="eastAsia"/>
        </w:rPr>
        <w:t>。</w:t>
      </w:r>
    </w:p>
    <w:p w:rsidR="00833C88" w:rsidRPr="005256B0" w:rsidRDefault="009C2F21" w:rsidP="005256B0">
      <w:pPr>
        <w:pStyle w:val="2f"/>
        <w:tabs>
          <w:tab w:val="left" w:pos="3000"/>
          <w:tab w:val="left" w:pos="3360"/>
          <w:tab w:val="left" w:pos="5760"/>
        </w:tabs>
        <w:overflowPunct w:val="0"/>
        <w:spacing w:line="460" w:lineRule="exact"/>
        <w:ind w:leftChars="191" w:left="969" w:hangingChars="100" w:hanging="320"/>
        <w:rPr>
          <w:rFonts w:ascii="標楷體" w:hAnsi="標楷體"/>
        </w:rPr>
      </w:pPr>
      <w:r w:rsidRPr="005256B0">
        <w:rPr>
          <w:rFonts w:ascii="標楷體" w:hAnsi="標楷體" w:hint="eastAsia"/>
          <w:b/>
          <w:color w:val="000000"/>
          <w:kern w:val="0"/>
        </w:rPr>
        <w:t>周</w:t>
      </w:r>
      <w:r w:rsidRPr="005256B0">
        <w:rPr>
          <w:rFonts w:ascii="標楷體" w:hAnsi="標楷體" w:hint="eastAsia"/>
          <w:b/>
          <w:color w:val="000000"/>
        </w:rPr>
        <w:t>委員</w:t>
      </w:r>
      <w:r w:rsidRPr="005256B0">
        <w:rPr>
          <w:rFonts w:ascii="標楷體" w:hAnsi="標楷體" w:hint="eastAsia"/>
          <w:b/>
          <w:color w:val="000000"/>
          <w:kern w:val="0"/>
        </w:rPr>
        <w:t>萬來</w:t>
      </w:r>
      <w:r w:rsidR="00AC6BD6" w:rsidRPr="005256B0">
        <w:rPr>
          <w:rFonts w:ascii="標楷體" w:hAnsi="標楷體" w:hint="eastAsia"/>
          <w:b/>
          <w:kern w:val="0"/>
        </w:rPr>
        <w:t>：</w:t>
      </w:r>
      <w:r w:rsidR="00833C88" w:rsidRPr="005256B0">
        <w:rPr>
          <w:rFonts w:ascii="標楷體" w:hAnsi="標楷體" w:hint="eastAsia"/>
          <w:kern w:val="0"/>
        </w:rPr>
        <w:t>1.</w:t>
      </w:r>
      <w:r w:rsidR="00833C88" w:rsidRPr="005256B0">
        <w:rPr>
          <w:rFonts w:ascii="標楷體" w:hAnsi="標楷體" w:hint="eastAsia"/>
        </w:rPr>
        <w:t>立法院已於本（1）月14日召開臨時會，僅</w:t>
      </w:r>
      <w:r w:rsidR="00833C88" w:rsidRPr="005256B0">
        <w:rPr>
          <w:rFonts w:ascii="標楷體" w:hAnsi="標楷體" w:hint="eastAsia"/>
        </w:rPr>
        <w:lastRenderedPageBreak/>
        <w:t>處理</w:t>
      </w:r>
      <w:proofErr w:type="gramStart"/>
      <w:r w:rsidR="00833C88" w:rsidRPr="005256B0">
        <w:rPr>
          <w:rFonts w:ascii="標楷體" w:hAnsi="標楷體" w:hint="eastAsia"/>
        </w:rPr>
        <w:t>109</w:t>
      </w:r>
      <w:proofErr w:type="gramEnd"/>
      <w:r w:rsidR="00833C88" w:rsidRPr="005256B0">
        <w:rPr>
          <w:rFonts w:ascii="標楷體" w:hAnsi="標楷體" w:hint="eastAsia"/>
        </w:rPr>
        <w:t>年度中央政府總預算案，依該院職權行使法第13條之規定，公務員服務法部分條文修正案等</w:t>
      </w:r>
      <w:proofErr w:type="gramStart"/>
      <w:r w:rsidR="00833C88" w:rsidRPr="005256B0">
        <w:rPr>
          <w:rFonts w:ascii="標楷體" w:hAnsi="標楷體" w:hint="eastAsia"/>
        </w:rPr>
        <w:t>法案均須重新</w:t>
      </w:r>
      <w:proofErr w:type="gramEnd"/>
      <w:r w:rsidR="00833C88" w:rsidRPr="005256B0">
        <w:rPr>
          <w:rFonts w:ascii="標楷體" w:hAnsi="標楷體" w:hint="eastAsia"/>
        </w:rPr>
        <w:t>提請立法院審議。本（12）屆委員將於本年8月底任期屆滿，有關前述公務員服務法部分條文修正案，請部儘速檢討後報請院會審議，並請加強與立法院各黨團、司法及法制委員會委員溝通，以期早日完成立法程序。2.</w:t>
      </w:r>
      <w:r w:rsidR="0084169E" w:rsidRPr="005256B0">
        <w:rPr>
          <w:rFonts w:ascii="標楷體" w:hAnsi="標楷體" w:hint="eastAsia"/>
        </w:rPr>
        <w:t>補充說明：本席強調者為公務員服務法部分條文修正案，至於其他權責法案，目前本院與人事</w:t>
      </w:r>
      <w:proofErr w:type="gramStart"/>
      <w:r w:rsidR="0084169E" w:rsidRPr="005256B0">
        <w:rPr>
          <w:rFonts w:ascii="標楷體" w:hAnsi="標楷體" w:hint="eastAsia"/>
        </w:rPr>
        <w:t>總處尚有</w:t>
      </w:r>
      <w:proofErr w:type="gramEnd"/>
      <w:r w:rsidR="0084169E" w:rsidRPr="005256B0">
        <w:rPr>
          <w:rFonts w:ascii="標楷體" w:hAnsi="標楷體" w:hint="eastAsia"/>
        </w:rPr>
        <w:t>部分歧見，恐難獲共識，於本屆委員任期屆滿前，實</w:t>
      </w:r>
      <w:proofErr w:type="gramStart"/>
      <w:r w:rsidR="0084169E" w:rsidRPr="005256B0">
        <w:rPr>
          <w:rFonts w:ascii="標楷體" w:hAnsi="標楷體" w:hint="eastAsia"/>
        </w:rPr>
        <w:t>不</w:t>
      </w:r>
      <w:proofErr w:type="gramEnd"/>
      <w:r w:rsidR="0084169E" w:rsidRPr="005256B0">
        <w:rPr>
          <w:rFonts w:ascii="標楷體" w:hAnsi="標楷體" w:hint="eastAsia"/>
        </w:rPr>
        <w:t>易經立法院審議通過。審酌公務員服務法有關兼職及經營商業等問題，已紛擾多年，為免機關</w:t>
      </w:r>
      <w:r w:rsidR="003D755C" w:rsidRPr="005256B0">
        <w:rPr>
          <w:rFonts w:ascii="標楷體" w:hAnsi="標楷體" w:hint="eastAsia"/>
        </w:rPr>
        <w:t>學校</w:t>
      </w:r>
      <w:r w:rsidR="0084169E" w:rsidRPr="005256B0">
        <w:rPr>
          <w:rFonts w:ascii="標楷體" w:hAnsi="標楷體" w:hint="eastAsia"/>
        </w:rPr>
        <w:t>公務</w:t>
      </w:r>
      <w:r w:rsidR="003D755C" w:rsidRPr="005256B0">
        <w:rPr>
          <w:rFonts w:ascii="標楷體" w:hAnsi="標楷體" w:hint="eastAsia"/>
        </w:rPr>
        <w:t>人</w:t>
      </w:r>
      <w:r w:rsidR="0084169E" w:rsidRPr="005256B0">
        <w:rPr>
          <w:rFonts w:ascii="標楷體" w:hAnsi="標楷體" w:hint="eastAsia"/>
        </w:rPr>
        <w:t>員因誤觸法令而遭監察院彈劾，宜早日修正。雖上開法案尚有其他爭議，例如司法院大法官釋字第785號解釋涉及公務員健康權維護問題，然</w:t>
      </w:r>
      <w:proofErr w:type="gramStart"/>
      <w:r w:rsidR="0084169E" w:rsidRPr="005256B0">
        <w:rPr>
          <w:rFonts w:ascii="標楷體" w:hAnsi="標楷體" w:hint="eastAsia"/>
        </w:rPr>
        <w:t>部可擇要併</w:t>
      </w:r>
      <w:proofErr w:type="gramEnd"/>
      <w:r w:rsidR="0084169E" w:rsidRPr="005256B0">
        <w:rPr>
          <w:rFonts w:ascii="標楷體" w:hAnsi="標楷體" w:hint="eastAsia"/>
        </w:rPr>
        <w:t>同檢視修正，儘速報院審查；立法院第10屆第1會期將於本年2月1日開始，本院若能及時將法案函請立法院審議，</w:t>
      </w:r>
      <w:r w:rsidR="00390346">
        <w:rPr>
          <w:rFonts w:ascii="標楷體" w:hAnsi="標楷體" w:hint="eastAsia"/>
        </w:rPr>
        <w:t>仍</w:t>
      </w:r>
      <w:r w:rsidR="0084169E" w:rsidRPr="005256B0">
        <w:rPr>
          <w:rFonts w:ascii="標楷體" w:hAnsi="標楷體" w:hint="eastAsia"/>
        </w:rPr>
        <w:t>有望於本年8月底本院委員任期屆滿前完成修法。</w:t>
      </w:r>
    </w:p>
    <w:p w:rsidR="00682D86" w:rsidRDefault="009C2F21" w:rsidP="00682D86">
      <w:pPr>
        <w:pStyle w:val="2f"/>
        <w:tabs>
          <w:tab w:val="left" w:pos="3000"/>
          <w:tab w:val="left" w:pos="3360"/>
          <w:tab w:val="left" w:pos="5760"/>
        </w:tabs>
        <w:overflowPunct w:val="0"/>
        <w:spacing w:line="460" w:lineRule="exact"/>
        <w:ind w:leftChars="191" w:left="969" w:hangingChars="100" w:hanging="320"/>
        <w:rPr>
          <w:rFonts w:ascii="標楷體" w:hAnsi="標楷體"/>
          <w:b/>
          <w:color w:val="000000"/>
          <w:kern w:val="0"/>
        </w:rPr>
      </w:pPr>
      <w:r w:rsidRPr="005256B0">
        <w:rPr>
          <w:rFonts w:ascii="標楷體" w:hAnsi="標楷體" w:hint="eastAsia"/>
          <w:b/>
          <w:color w:val="000000"/>
          <w:kern w:val="0"/>
        </w:rPr>
        <w:t>蔡</w:t>
      </w:r>
      <w:r w:rsidRPr="005256B0">
        <w:rPr>
          <w:rFonts w:ascii="標楷體" w:hAnsi="標楷體" w:hint="eastAsia"/>
          <w:b/>
          <w:color w:val="000000"/>
        </w:rPr>
        <w:t>委員</w:t>
      </w:r>
      <w:r w:rsidRPr="005256B0">
        <w:rPr>
          <w:rFonts w:ascii="標楷體" w:hAnsi="標楷體" w:hint="eastAsia"/>
          <w:b/>
          <w:color w:val="000000"/>
          <w:kern w:val="0"/>
        </w:rPr>
        <w:t>良文：</w:t>
      </w:r>
      <w:r w:rsidR="00682D86">
        <w:rPr>
          <w:rFonts w:ascii="標楷體" w:hAnsi="標楷體" w:hint="eastAsia"/>
        </w:rPr>
        <w:t>有關應儘速完成修法程序之法案，建議不</w:t>
      </w:r>
      <w:r w:rsidR="00682D86" w:rsidRPr="00E07AD0">
        <w:rPr>
          <w:rFonts w:ascii="標楷體" w:hAnsi="標楷體" w:hint="eastAsia"/>
        </w:rPr>
        <w:t>宜</w:t>
      </w:r>
      <w:r w:rsidR="00682D86">
        <w:rPr>
          <w:rFonts w:ascii="標楷體" w:hAnsi="標楷體" w:hint="eastAsia"/>
        </w:rPr>
        <w:t>鎖定於周委員萬來所提之公務員服務法草案，至少</w:t>
      </w:r>
      <w:r w:rsidR="00682D86" w:rsidRPr="00E07AD0">
        <w:rPr>
          <w:rFonts w:ascii="標楷體" w:hAnsi="標楷體" w:hint="eastAsia"/>
        </w:rPr>
        <w:t>包括</w:t>
      </w:r>
      <w:r w:rsidR="00682D86">
        <w:rPr>
          <w:rFonts w:ascii="標楷體" w:hAnsi="標楷體" w:hint="eastAsia"/>
        </w:rPr>
        <w:t>在政務二法</w:t>
      </w:r>
      <w:r w:rsidR="00682D86" w:rsidRPr="00E07AD0">
        <w:rPr>
          <w:rFonts w:ascii="標楷體" w:hAnsi="標楷體" w:hint="eastAsia"/>
        </w:rPr>
        <w:t>等</w:t>
      </w:r>
      <w:r w:rsidR="00682D86">
        <w:rPr>
          <w:rFonts w:ascii="標楷體" w:hAnsi="標楷體" w:hint="eastAsia"/>
        </w:rPr>
        <w:t>部分，宜利用適當時機與行政院協商，期能回歸憲政體制運作，亦即由</w:t>
      </w:r>
      <w:proofErr w:type="gramStart"/>
      <w:r w:rsidR="00682D86">
        <w:rPr>
          <w:rFonts w:ascii="標楷體" w:hAnsi="標楷體" w:hint="eastAsia"/>
        </w:rPr>
        <w:t>本院掌理</w:t>
      </w:r>
      <w:proofErr w:type="gramEnd"/>
      <w:r w:rsidR="00682D86">
        <w:rPr>
          <w:rFonts w:ascii="標楷體" w:hAnsi="標楷體" w:hint="eastAsia"/>
        </w:rPr>
        <w:t>公務人員人事法制事項，而人事總處負責運作、執行。以上意見供院會及部參考。</w:t>
      </w:r>
    </w:p>
    <w:p w:rsidR="00507792" w:rsidRDefault="009C2F21" w:rsidP="00507792">
      <w:pPr>
        <w:pStyle w:val="2f"/>
        <w:tabs>
          <w:tab w:val="left" w:pos="3000"/>
          <w:tab w:val="left" w:pos="3360"/>
          <w:tab w:val="left" w:pos="5760"/>
        </w:tabs>
        <w:overflowPunct w:val="0"/>
        <w:spacing w:line="460" w:lineRule="exact"/>
        <w:ind w:leftChars="191" w:left="969" w:hangingChars="100" w:hanging="320"/>
        <w:rPr>
          <w:rFonts w:ascii="標楷體" w:hAnsi="標楷體"/>
          <w:b/>
          <w:color w:val="000000"/>
          <w:kern w:val="0"/>
        </w:rPr>
      </w:pPr>
      <w:r w:rsidRPr="005256B0">
        <w:rPr>
          <w:rFonts w:ascii="標楷體" w:hAnsi="標楷體" w:hint="eastAsia"/>
          <w:b/>
          <w:color w:val="000000"/>
          <w:kern w:val="0"/>
        </w:rPr>
        <w:t>詹</w:t>
      </w:r>
      <w:r w:rsidRPr="005256B0">
        <w:rPr>
          <w:rFonts w:ascii="標楷體" w:hAnsi="標楷體" w:hint="eastAsia"/>
          <w:b/>
          <w:color w:val="000000"/>
        </w:rPr>
        <w:t>委員</w:t>
      </w:r>
      <w:r w:rsidRPr="005256B0">
        <w:rPr>
          <w:rFonts w:ascii="標楷體" w:hAnsi="標楷體" w:hint="eastAsia"/>
          <w:b/>
          <w:color w:val="000000"/>
          <w:kern w:val="0"/>
        </w:rPr>
        <w:t>中原：</w:t>
      </w:r>
      <w:r w:rsidR="00507792">
        <w:rPr>
          <w:rFonts w:ascii="標楷體" w:hAnsi="標楷體" w:hint="eastAsia"/>
        </w:rPr>
        <w:t>有關委員所提政務二法議題，本席念茲在茲的是，獨立機關中政務人員之監督機制，亦即渠等是否恪遵行政中立？由何機關負責監督，以及</w:t>
      </w:r>
      <w:proofErr w:type="gramStart"/>
      <w:r w:rsidR="00507792">
        <w:rPr>
          <w:rFonts w:ascii="標楷體" w:hAnsi="標楷體" w:hint="eastAsia"/>
        </w:rPr>
        <w:t>採</w:t>
      </w:r>
      <w:proofErr w:type="gramEnd"/>
      <w:r w:rsidR="00507792">
        <w:rPr>
          <w:rFonts w:ascii="標楷體" w:hAnsi="標楷體" w:hint="eastAsia"/>
        </w:rPr>
        <w:t>何種機制可發揮監督功能？不宜因其為獨立機關就放任為所欲為；各機關每位公務員，</w:t>
      </w:r>
      <w:proofErr w:type="gramStart"/>
      <w:r w:rsidR="00507792">
        <w:rPr>
          <w:rFonts w:ascii="標楷體" w:hAnsi="標楷體" w:hint="eastAsia"/>
        </w:rPr>
        <w:t>均應秉持</w:t>
      </w:r>
      <w:proofErr w:type="gramEnd"/>
      <w:r w:rsidR="00507792">
        <w:rPr>
          <w:rFonts w:ascii="標楷體" w:hAnsi="標楷體" w:hint="eastAsia"/>
        </w:rPr>
        <w:t>行政中立之原則，行為符合相關行政倫理規範。</w:t>
      </w:r>
    </w:p>
    <w:p w:rsidR="006B4C40" w:rsidRPr="006B2284" w:rsidRDefault="006B4C40" w:rsidP="005256B0">
      <w:pPr>
        <w:pStyle w:val="2f"/>
        <w:tabs>
          <w:tab w:val="left" w:pos="3000"/>
          <w:tab w:val="left" w:pos="3360"/>
          <w:tab w:val="left" w:pos="5760"/>
        </w:tabs>
        <w:overflowPunct w:val="0"/>
        <w:spacing w:line="460" w:lineRule="exact"/>
        <w:ind w:leftChars="191" w:left="969" w:hangingChars="100" w:hanging="320"/>
        <w:rPr>
          <w:rFonts w:ascii="標楷體" w:hAnsi="標楷體"/>
          <w:kern w:val="0"/>
        </w:rPr>
      </w:pPr>
      <w:r w:rsidRPr="005256B0">
        <w:rPr>
          <w:rFonts w:ascii="標楷體" w:hAnsi="標楷體" w:hint="eastAsia"/>
          <w:b/>
          <w:color w:val="000000"/>
          <w:kern w:val="0"/>
        </w:rPr>
        <w:t>蕭</w:t>
      </w:r>
      <w:r w:rsidRPr="005256B0">
        <w:rPr>
          <w:rFonts w:ascii="標楷體" w:hAnsi="標楷體" w:hint="eastAsia"/>
          <w:b/>
          <w:color w:val="000000"/>
        </w:rPr>
        <w:t>委員</w:t>
      </w:r>
      <w:r w:rsidRPr="005256B0">
        <w:rPr>
          <w:rFonts w:ascii="標楷體" w:hAnsi="標楷體" w:hint="eastAsia"/>
          <w:b/>
          <w:color w:val="000000"/>
          <w:kern w:val="0"/>
        </w:rPr>
        <w:t>全政：</w:t>
      </w:r>
      <w:r w:rsidR="006B2284" w:rsidRPr="006B2284">
        <w:rPr>
          <w:rFonts w:ascii="標楷體" w:hAnsi="標楷體" w:hint="eastAsia"/>
        </w:rPr>
        <w:t>有關推動權責法案完成立法程序相關問題，</w:t>
      </w:r>
      <w:proofErr w:type="gramStart"/>
      <w:r w:rsidR="006B2284" w:rsidRPr="006B2284">
        <w:rPr>
          <w:rFonts w:ascii="標楷體" w:hAnsi="標楷體" w:hint="eastAsia"/>
        </w:rPr>
        <w:t>囿</w:t>
      </w:r>
      <w:proofErr w:type="gramEnd"/>
      <w:r w:rsidR="006B2284" w:rsidRPr="006B2284">
        <w:rPr>
          <w:rFonts w:ascii="標楷體" w:hAnsi="標楷體" w:hint="eastAsia"/>
        </w:rPr>
        <w:t>於委員任期，能處理的</w:t>
      </w:r>
      <w:proofErr w:type="gramStart"/>
      <w:r w:rsidR="006B2284" w:rsidRPr="006B2284">
        <w:rPr>
          <w:rFonts w:ascii="標楷體" w:hAnsi="標楷體" w:hint="eastAsia"/>
        </w:rPr>
        <w:t>時間甚短</w:t>
      </w:r>
      <w:proofErr w:type="gramEnd"/>
      <w:r w:rsidR="006B2284" w:rsidRPr="006B2284">
        <w:rPr>
          <w:rFonts w:ascii="標楷體" w:hAnsi="標楷體" w:hint="eastAsia"/>
        </w:rPr>
        <w:t>，未來人員動態也相當複</w:t>
      </w:r>
      <w:r w:rsidR="006B2284" w:rsidRPr="006B2284">
        <w:rPr>
          <w:rFonts w:ascii="標楷體" w:hAnsi="標楷體" w:hint="eastAsia"/>
        </w:rPr>
        <w:lastRenderedPageBreak/>
        <w:t>雜，</w:t>
      </w:r>
      <w:proofErr w:type="gramStart"/>
      <w:r w:rsidR="006B2284" w:rsidRPr="006B2284">
        <w:rPr>
          <w:rFonts w:ascii="標楷體" w:hAnsi="標楷體" w:hint="eastAsia"/>
        </w:rPr>
        <w:t>爰</w:t>
      </w:r>
      <w:proofErr w:type="gramEnd"/>
      <w:r w:rsidR="006B2284" w:rsidRPr="006B2284">
        <w:rPr>
          <w:rFonts w:ascii="標楷體" w:hAnsi="標楷體" w:hint="eastAsia"/>
        </w:rPr>
        <w:t>建議儘量簡化，至少於本屆委員今年8月底任期結束前，可先將能完成之法案，例如公務員服務法涉及兼職及經營商業部分，先完成修法；其他諸如政務二法等，由於牽涉層面廣泛，建議再從長計議。</w:t>
      </w:r>
    </w:p>
    <w:p w:rsidR="00324895" w:rsidRPr="005256B0" w:rsidRDefault="00324895" w:rsidP="005256B0">
      <w:pPr>
        <w:pStyle w:val="2f"/>
        <w:tabs>
          <w:tab w:val="left" w:pos="3000"/>
          <w:tab w:val="left" w:pos="3360"/>
          <w:tab w:val="left" w:pos="5760"/>
        </w:tabs>
        <w:overflowPunct w:val="0"/>
        <w:spacing w:line="460" w:lineRule="exact"/>
        <w:ind w:leftChars="189" w:left="963" w:hangingChars="100" w:hanging="320"/>
        <w:rPr>
          <w:rFonts w:ascii="標楷體" w:hAnsi="標楷體"/>
          <w:kern w:val="0"/>
        </w:rPr>
      </w:pPr>
      <w:r w:rsidRPr="005256B0">
        <w:rPr>
          <w:rFonts w:ascii="標楷體" w:hAnsi="標楷體" w:hint="eastAsia"/>
        </w:rPr>
        <w:t>周部長弘憲補充報告：</w:t>
      </w:r>
      <w:r w:rsidR="006B4C40" w:rsidRPr="005256B0">
        <w:rPr>
          <w:rFonts w:ascii="標楷體" w:hAnsi="標楷體" w:hint="eastAsia"/>
        </w:rPr>
        <w:t>對各委員意見加以說明(略)。</w:t>
      </w:r>
    </w:p>
    <w:p w:rsidR="00AC6BD6" w:rsidRPr="005256B0" w:rsidRDefault="00AC6BD6" w:rsidP="005256B0">
      <w:pPr>
        <w:pStyle w:val="2f"/>
        <w:tabs>
          <w:tab w:val="left" w:pos="3000"/>
          <w:tab w:val="left" w:pos="3360"/>
          <w:tab w:val="left" w:pos="5760"/>
        </w:tabs>
        <w:overflowPunct w:val="0"/>
        <w:spacing w:line="460" w:lineRule="exact"/>
        <w:ind w:leftChars="89" w:left="303" w:firstLineChars="100" w:firstLine="320"/>
        <w:rPr>
          <w:rFonts w:ascii="標楷體" w:hAnsi="標楷體"/>
          <w:kern w:val="0"/>
        </w:rPr>
      </w:pPr>
      <w:r w:rsidRPr="005256B0">
        <w:rPr>
          <w:rFonts w:ascii="標楷體" w:hAnsi="標楷體" w:hint="eastAsia"/>
          <w:b/>
        </w:rPr>
        <w:t>決</w:t>
      </w:r>
      <w:r w:rsidRPr="005256B0">
        <w:rPr>
          <w:rFonts w:ascii="標楷體" w:hAnsi="標楷體" w:cs="新細明體" w:hint="eastAsia"/>
          <w:b/>
          <w:kern w:val="0"/>
        </w:rPr>
        <w:t>定：</w:t>
      </w:r>
      <w:proofErr w:type="gramStart"/>
      <w:r w:rsidRPr="005256B0">
        <w:rPr>
          <w:rFonts w:ascii="標楷體" w:hAnsi="標楷體" w:hint="eastAsia"/>
          <w:kern w:val="0"/>
        </w:rPr>
        <w:t>洽悉。</w:t>
      </w:r>
      <w:proofErr w:type="gramEnd"/>
    </w:p>
    <w:p w:rsidR="007850C8" w:rsidRPr="005256B0" w:rsidRDefault="00BE3E8C" w:rsidP="005256B0">
      <w:pPr>
        <w:pStyle w:val="33"/>
        <w:spacing w:line="460" w:lineRule="exact"/>
        <w:ind w:left="960" w:hanging="960"/>
        <w:rPr>
          <w:rFonts w:ascii="標楷體" w:hAnsi="標楷體"/>
          <w:bCs/>
          <w:color w:val="000000"/>
          <w:shd w:val="clear" w:color="auto" w:fill="FFFFFF"/>
        </w:rPr>
      </w:pPr>
      <w:r w:rsidRPr="005256B0">
        <w:rPr>
          <w:rFonts w:ascii="標楷體" w:hAnsi="標楷體" w:hint="eastAsia"/>
        </w:rPr>
        <w:t xml:space="preserve"> </w:t>
      </w:r>
      <w:r w:rsidR="007850C8" w:rsidRPr="005256B0">
        <w:rPr>
          <w:rFonts w:ascii="標楷體" w:hAnsi="標楷體" w:hint="eastAsia"/>
        </w:rPr>
        <w:t>(</w:t>
      </w:r>
      <w:r w:rsidR="007D1013" w:rsidRPr="005256B0">
        <w:rPr>
          <w:rFonts w:ascii="標楷體" w:hAnsi="標楷體" w:hint="eastAsia"/>
        </w:rPr>
        <w:t>四</w:t>
      </w:r>
      <w:r w:rsidR="007850C8" w:rsidRPr="005256B0">
        <w:rPr>
          <w:rFonts w:ascii="標楷體" w:hAnsi="標楷體" w:hint="eastAsia"/>
        </w:rPr>
        <w:t>)</w:t>
      </w:r>
      <w:r w:rsidR="007850C8" w:rsidRPr="005256B0">
        <w:rPr>
          <w:rFonts w:ascii="標楷體" w:hAnsi="標楷體"/>
        </w:rPr>
        <w:t xml:space="preserve"> 公務人員保障暨培訓委員會業務報告</w:t>
      </w:r>
      <w:r w:rsidR="007850C8" w:rsidRPr="005256B0">
        <w:rPr>
          <w:rFonts w:ascii="標楷體" w:hAnsi="標楷體" w:hint="eastAsia"/>
        </w:rPr>
        <w:t>(</w:t>
      </w:r>
      <w:proofErr w:type="gramStart"/>
      <w:r w:rsidR="007850C8" w:rsidRPr="005256B0">
        <w:rPr>
          <w:rFonts w:ascii="標楷體" w:hAnsi="標楷體" w:hint="eastAsia"/>
        </w:rPr>
        <w:t>郭</w:t>
      </w:r>
      <w:proofErr w:type="gramEnd"/>
      <w:r w:rsidR="007850C8" w:rsidRPr="005256B0">
        <w:rPr>
          <w:rFonts w:ascii="標楷體" w:hAnsi="標楷體" w:hint="eastAsia"/>
        </w:rPr>
        <w:t>主任委員芳</w:t>
      </w:r>
      <w:proofErr w:type="gramStart"/>
      <w:r w:rsidR="007850C8" w:rsidRPr="005256B0">
        <w:rPr>
          <w:rFonts w:ascii="標楷體" w:hAnsi="標楷體" w:hint="eastAsia"/>
        </w:rPr>
        <w:t>煜</w:t>
      </w:r>
      <w:proofErr w:type="gramEnd"/>
      <w:r w:rsidR="007850C8" w:rsidRPr="005256B0">
        <w:rPr>
          <w:rFonts w:ascii="標楷體" w:hAnsi="標楷體" w:hint="eastAsia"/>
        </w:rPr>
        <w:t>報告)</w:t>
      </w:r>
      <w:r w:rsidR="007850C8" w:rsidRPr="005256B0">
        <w:rPr>
          <w:rFonts w:ascii="標楷體" w:hAnsi="標楷體"/>
        </w:rPr>
        <w:t>：</w:t>
      </w:r>
      <w:proofErr w:type="gramStart"/>
      <w:r w:rsidR="00227D2E" w:rsidRPr="005256B0">
        <w:rPr>
          <w:rFonts w:ascii="標楷體" w:hAnsi="標楷體" w:hint="eastAsia"/>
        </w:rPr>
        <w:t>108</w:t>
      </w:r>
      <w:proofErr w:type="gramEnd"/>
      <w:r w:rsidR="00227D2E" w:rsidRPr="005256B0">
        <w:rPr>
          <w:rFonts w:ascii="標楷體" w:hAnsi="標楷體" w:hint="eastAsia"/>
        </w:rPr>
        <w:t>年度公務人員專書閱讀推廣活動辦理情形</w:t>
      </w:r>
      <w:r w:rsidR="007850C8" w:rsidRPr="005256B0">
        <w:rPr>
          <w:rFonts w:ascii="標楷體" w:hAnsi="標楷體" w:hint="eastAsia"/>
        </w:rPr>
        <w:t>。</w:t>
      </w:r>
    </w:p>
    <w:p w:rsidR="00692F87" w:rsidRPr="005256B0" w:rsidRDefault="00692F87" w:rsidP="005256B0">
      <w:pPr>
        <w:pStyle w:val="2f"/>
        <w:tabs>
          <w:tab w:val="left" w:pos="3000"/>
          <w:tab w:val="left" w:pos="3360"/>
          <w:tab w:val="left" w:pos="5760"/>
        </w:tabs>
        <w:overflowPunct w:val="0"/>
        <w:spacing w:line="460" w:lineRule="exact"/>
        <w:ind w:leftChars="191" w:left="969" w:hangingChars="100" w:hanging="320"/>
        <w:rPr>
          <w:rFonts w:ascii="標楷體" w:hAnsi="標楷體"/>
        </w:rPr>
      </w:pPr>
      <w:r w:rsidRPr="005256B0">
        <w:rPr>
          <w:rFonts w:ascii="標楷體" w:hAnsi="標楷體" w:hint="eastAsia"/>
          <w:b/>
          <w:color w:val="000000"/>
          <w:kern w:val="0"/>
        </w:rPr>
        <w:t>周</w:t>
      </w:r>
      <w:r w:rsidRPr="005256B0">
        <w:rPr>
          <w:rFonts w:ascii="標楷體" w:hAnsi="標楷體" w:hint="eastAsia"/>
          <w:b/>
          <w:color w:val="000000"/>
        </w:rPr>
        <w:t>委員</w:t>
      </w:r>
      <w:r w:rsidRPr="005256B0">
        <w:rPr>
          <w:rFonts w:ascii="標楷體" w:hAnsi="標楷體" w:hint="eastAsia"/>
          <w:b/>
          <w:color w:val="000000"/>
          <w:kern w:val="0"/>
        </w:rPr>
        <w:t>玉山</w:t>
      </w:r>
      <w:r w:rsidR="007850C8" w:rsidRPr="005256B0">
        <w:rPr>
          <w:rFonts w:ascii="標楷體" w:hAnsi="標楷體" w:hint="eastAsia"/>
          <w:b/>
          <w:kern w:val="0"/>
        </w:rPr>
        <w:t>：</w:t>
      </w:r>
      <w:proofErr w:type="gramStart"/>
      <w:r w:rsidRPr="005256B0">
        <w:rPr>
          <w:rFonts w:ascii="標楷體" w:hAnsi="標楷體" w:hint="eastAsia"/>
        </w:rPr>
        <w:t>郭</w:t>
      </w:r>
      <w:proofErr w:type="gramEnd"/>
      <w:r w:rsidRPr="005256B0">
        <w:rPr>
          <w:rFonts w:ascii="標楷體" w:hAnsi="標楷體" w:hint="eastAsia"/>
        </w:rPr>
        <w:t>主委今天報告，</w:t>
      </w:r>
      <w:proofErr w:type="gramStart"/>
      <w:r w:rsidRPr="005256B0">
        <w:rPr>
          <w:rFonts w:ascii="標楷體" w:hAnsi="標楷體" w:hint="eastAsia"/>
        </w:rPr>
        <w:t>108</w:t>
      </w:r>
      <w:proofErr w:type="gramEnd"/>
      <w:r w:rsidRPr="005256B0">
        <w:rPr>
          <w:rFonts w:ascii="標楷體" w:hAnsi="標楷體" w:hint="eastAsia"/>
        </w:rPr>
        <w:t>年度公務人員專書閱讀推廣活動的辦理情形，為</w:t>
      </w:r>
      <w:proofErr w:type="gramStart"/>
      <w:r w:rsidRPr="005256B0">
        <w:rPr>
          <w:rFonts w:ascii="標楷體" w:hAnsi="標楷體" w:hint="eastAsia"/>
        </w:rPr>
        <w:t>本席所喜聞樂見</w:t>
      </w:r>
      <w:proofErr w:type="gramEnd"/>
      <w:r w:rsidRPr="005256B0">
        <w:rPr>
          <w:rFonts w:ascii="標楷體" w:hAnsi="標楷體" w:hint="eastAsia"/>
        </w:rPr>
        <w:t>。五年來，本席追隨何委員寄</w:t>
      </w:r>
      <w:proofErr w:type="gramStart"/>
      <w:r w:rsidRPr="005256B0">
        <w:rPr>
          <w:rFonts w:ascii="標楷體" w:hAnsi="標楷體" w:hint="eastAsia"/>
        </w:rPr>
        <w:t>澎</w:t>
      </w:r>
      <w:proofErr w:type="gramEnd"/>
      <w:r w:rsidRPr="005256B0">
        <w:rPr>
          <w:rFonts w:ascii="標楷體" w:hAnsi="標楷體" w:hint="eastAsia"/>
        </w:rPr>
        <w:t>，遴選「每月一書」，評審專書閱讀的心得寫作，獲益良多，現在得知還有分區導讀會、專書閱讀粉絲網等，因此可以想見文官學院同仁的辛勞，在此深表敬意。臺灣一年有多少新書誕生？目前最新的統計落在107年，根據國家圖書館的書號，有3萬9</w:t>
      </w:r>
      <w:r w:rsidR="00E4796D" w:rsidRPr="005256B0">
        <w:rPr>
          <w:rFonts w:ascii="標楷體" w:hAnsi="標楷體" w:hint="eastAsia"/>
        </w:rPr>
        <w:t>,</w:t>
      </w:r>
      <w:r w:rsidRPr="005256B0">
        <w:rPr>
          <w:rFonts w:ascii="標楷體" w:hAnsi="標楷體" w:hint="eastAsia"/>
        </w:rPr>
        <w:t>114種，平均每天超過100種。這個可觀的數字，來自4</w:t>
      </w:r>
      <w:r w:rsidR="00E4796D" w:rsidRPr="005256B0">
        <w:rPr>
          <w:rFonts w:ascii="標楷體" w:hAnsi="標楷體" w:hint="eastAsia"/>
        </w:rPr>
        <w:t>,</w:t>
      </w:r>
      <w:r w:rsidRPr="005256B0">
        <w:rPr>
          <w:rFonts w:ascii="標楷體" w:hAnsi="標楷體" w:hint="eastAsia"/>
        </w:rPr>
        <w:t>940家出版社的努力；對比強烈的是，臺灣10年關了約1</w:t>
      </w:r>
      <w:r w:rsidR="00E4796D" w:rsidRPr="005256B0">
        <w:rPr>
          <w:rFonts w:ascii="標楷體" w:hAnsi="標楷體" w:hint="eastAsia"/>
        </w:rPr>
        <w:t>,</w:t>
      </w:r>
      <w:r w:rsidRPr="005256B0">
        <w:rPr>
          <w:rFonts w:ascii="標楷體" w:hAnsi="標楷體" w:hint="eastAsia"/>
        </w:rPr>
        <w:t>000家的大小書店，可見圖書業的難為，一年近4萬種的新書中，能有幾本暢銷呢？近20年來，文官學院的推廣，正是雪中送炭，文化部應該獎勵才對。107年出版的3萬9</w:t>
      </w:r>
      <w:r w:rsidR="00E4796D" w:rsidRPr="005256B0">
        <w:rPr>
          <w:rFonts w:ascii="標楷體" w:hAnsi="標楷體" w:hint="eastAsia"/>
        </w:rPr>
        <w:t>,</w:t>
      </w:r>
      <w:r w:rsidRPr="005256B0">
        <w:rPr>
          <w:rFonts w:ascii="標楷體" w:hAnsi="標楷體" w:hint="eastAsia"/>
        </w:rPr>
        <w:t>114種新書中，翻譯有9</w:t>
      </w:r>
      <w:r w:rsidR="00E4796D" w:rsidRPr="005256B0">
        <w:rPr>
          <w:rFonts w:ascii="標楷體" w:hAnsi="標楷體" w:hint="eastAsia"/>
        </w:rPr>
        <w:t>,</w:t>
      </w:r>
      <w:r w:rsidRPr="005256B0">
        <w:rPr>
          <w:rFonts w:ascii="標楷體" w:hAnsi="標楷體" w:hint="eastAsia"/>
        </w:rPr>
        <w:t>524種，占總數的24.35％，約為4分之1，可謂「求知識於世界」，值得肯定。至於</w:t>
      </w:r>
      <w:proofErr w:type="gramStart"/>
      <w:r w:rsidRPr="005256B0">
        <w:rPr>
          <w:rFonts w:ascii="標楷體" w:hAnsi="標楷體" w:hint="eastAsia"/>
        </w:rPr>
        <w:t>109</w:t>
      </w:r>
      <w:proofErr w:type="gramEnd"/>
      <w:r w:rsidRPr="005256B0">
        <w:rPr>
          <w:rFonts w:ascii="標楷體" w:hAnsi="標楷體" w:hint="eastAsia"/>
        </w:rPr>
        <w:t>年度的「每月一書」，翻譯有9種，為4分之3，比例甚高，優點正是「求知識於世界」，但是國人的創作入選偏低，果真不值得</w:t>
      </w:r>
      <w:proofErr w:type="gramStart"/>
      <w:r w:rsidRPr="005256B0">
        <w:rPr>
          <w:rFonts w:ascii="標楷體" w:hAnsi="標楷體" w:hint="eastAsia"/>
        </w:rPr>
        <w:t>多顧嗎</w:t>
      </w:r>
      <w:proofErr w:type="gramEnd"/>
      <w:r w:rsidRPr="005256B0">
        <w:rPr>
          <w:rFonts w:ascii="標楷體" w:hAnsi="標楷體" w:hint="eastAsia"/>
        </w:rPr>
        <w:t>？本席留意到，「公共政策與管理知能」的領域，未進入</w:t>
      </w:r>
      <w:proofErr w:type="gramStart"/>
      <w:r w:rsidRPr="005256B0">
        <w:rPr>
          <w:rFonts w:ascii="標楷體" w:hAnsi="標楷體" w:hint="eastAsia"/>
        </w:rPr>
        <w:t>複</w:t>
      </w:r>
      <w:proofErr w:type="gramEnd"/>
      <w:r w:rsidRPr="005256B0">
        <w:rPr>
          <w:rFonts w:ascii="標楷體" w:hAnsi="標楷體" w:hint="eastAsia"/>
        </w:rPr>
        <w:t>審的遺珠中，連續兩年，有一本交通大學出版社的新書，名為《管理》，立意</w:t>
      </w:r>
      <w:proofErr w:type="gramStart"/>
      <w:r w:rsidRPr="005256B0">
        <w:rPr>
          <w:rFonts w:ascii="標楷體" w:hAnsi="標楷體" w:hint="eastAsia"/>
        </w:rPr>
        <w:t>新穎，</w:t>
      </w:r>
      <w:proofErr w:type="gramEnd"/>
      <w:r w:rsidRPr="005256B0">
        <w:rPr>
          <w:rFonts w:ascii="標楷體" w:hAnsi="標楷體" w:hint="eastAsia"/>
        </w:rPr>
        <w:t>兼顧理論與實務；不落窠臼，言前人所未曾言，</w:t>
      </w:r>
      <w:r w:rsidR="00FE5EF0" w:rsidRPr="005256B0">
        <w:rPr>
          <w:rFonts w:ascii="標楷體" w:hAnsi="標楷體" w:hint="eastAsia"/>
        </w:rPr>
        <w:t>作者是毛治國先生，</w:t>
      </w:r>
      <w:r w:rsidRPr="005256B0">
        <w:rPr>
          <w:rFonts w:ascii="標楷體" w:hAnsi="標楷體" w:hint="eastAsia"/>
        </w:rPr>
        <w:t>請問有多少公務人員讀過？本席是「自我發展與人文關懷」領域的</w:t>
      </w:r>
      <w:proofErr w:type="gramStart"/>
      <w:r w:rsidRPr="005256B0">
        <w:rPr>
          <w:rFonts w:ascii="標楷體" w:hAnsi="標楷體" w:hint="eastAsia"/>
        </w:rPr>
        <w:t>複</w:t>
      </w:r>
      <w:proofErr w:type="gramEnd"/>
      <w:r w:rsidRPr="005256B0">
        <w:rPr>
          <w:rFonts w:ascii="標楷體" w:hAnsi="標楷體" w:hint="eastAsia"/>
        </w:rPr>
        <w:t>審及決審委員，因此不便過問，但不免感到</w:t>
      </w:r>
      <w:r w:rsidRPr="005256B0">
        <w:rPr>
          <w:rFonts w:ascii="標楷體" w:hAnsi="標楷體" w:hint="eastAsia"/>
        </w:rPr>
        <w:lastRenderedPageBreak/>
        <w:t>遺憾。兩個領域中，</w:t>
      </w:r>
      <w:proofErr w:type="gramStart"/>
      <w:r w:rsidRPr="005256B0">
        <w:rPr>
          <w:rFonts w:ascii="標楷體" w:hAnsi="標楷體" w:hint="eastAsia"/>
        </w:rPr>
        <w:t>108</w:t>
      </w:r>
      <w:proofErr w:type="gramEnd"/>
      <w:r w:rsidRPr="005256B0">
        <w:rPr>
          <w:rFonts w:ascii="標楷體" w:hAnsi="標楷體" w:hint="eastAsia"/>
        </w:rPr>
        <w:t>年度未進入</w:t>
      </w:r>
      <w:proofErr w:type="gramStart"/>
      <w:r w:rsidRPr="005256B0">
        <w:rPr>
          <w:rFonts w:ascii="標楷體" w:hAnsi="標楷體" w:hint="eastAsia"/>
        </w:rPr>
        <w:t>複</w:t>
      </w:r>
      <w:proofErr w:type="gramEnd"/>
      <w:r w:rsidRPr="005256B0">
        <w:rPr>
          <w:rFonts w:ascii="標楷體" w:hAnsi="標楷體" w:hint="eastAsia"/>
        </w:rPr>
        <w:t>審的有608種書，受限於時間和名額，大量遺珠，尤其是內容厚重者，多半未獲初審委員的詳閱，是本席每年內心不安的重點。文官學院規定可以救活兩種書，恐怕仍嫌不足。本席建議，今後延長初審時間，</w:t>
      </w:r>
      <w:proofErr w:type="gramStart"/>
      <w:r w:rsidRPr="005256B0">
        <w:rPr>
          <w:rFonts w:ascii="標楷體" w:hAnsi="標楷體" w:hint="eastAsia"/>
        </w:rPr>
        <w:t>複</w:t>
      </w:r>
      <w:proofErr w:type="gramEnd"/>
      <w:r w:rsidRPr="005256B0">
        <w:rPr>
          <w:rFonts w:ascii="標楷體" w:hAnsi="標楷體" w:hint="eastAsia"/>
        </w:rPr>
        <w:t>審委員可以救活四種書，減少遺珠。本席參加心得寫作的頒獎典禮，年年感動。我國公務人員素質之高，由得獎者的作品可見一斑，他們受到培養與鼓勵，文官學院功</w:t>
      </w:r>
      <w:proofErr w:type="gramStart"/>
      <w:r w:rsidRPr="005256B0">
        <w:rPr>
          <w:rFonts w:ascii="標楷體" w:hAnsi="標楷體" w:hint="eastAsia"/>
        </w:rPr>
        <w:t>莫大焉。</w:t>
      </w:r>
      <w:proofErr w:type="gramEnd"/>
      <w:r w:rsidRPr="005256B0">
        <w:rPr>
          <w:rFonts w:ascii="標楷體" w:hAnsi="標楷體" w:hint="eastAsia"/>
        </w:rPr>
        <w:t>評審的過程和閱卷一樣公正，本席在現場，才第一次看到得獎者，在主委的報告中，也才第一次看到他們的名字，</w:t>
      </w:r>
      <w:proofErr w:type="gramStart"/>
      <w:r w:rsidRPr="005256B0">
        <w:rPr>
          <w:rFonts w:ascii="標楷體" w:hAnsi="標楷體" w:hint="eastAsia"/>
        </w:rPr>
        <w:t>深慶年有</w:t>
      </w:r>
      <w:proofErr w:type="gramEnd"/>
      <w:r w:rsidRPr="005256B0">
        <w:rPr>
          <w:rFonts w:ascii="標楷體" w:hAnsi="標楷體" w:hint="eastAsia"/>
        </w:rPr>
        <w:t>傳人。文官學院是點燈者，照亮了他們的前路，也讓我們在新春時有好書可讀，享受靈魂</w:t>
      </w:r>
      <w:proofErr w:type="gramStart"/>
      <w:r w:rsidRPr="005256B0">
        <w:rPr>
          <w:rFonts w:ascii="標楷體" w:hAnsi="標楷體" w:hint="eastAsia"/>
        </w:rPr>
        <w:t>的壯遊</w:t>
      </w:r>
      <w:proofErr w:type="gramEnd"/>
      <w:r w:rsidRPr="005256B0">
        <w:rPr>
          <w:rFonts w:ascii="標楷體" w:hAnsi="標楷體" w:hint="eastAsia"/>
        </w:rPr>
        <w:t>，感到人世的美好，因此滿懷謝意。</w:t>
      </w:r>
    </w:p>
    <w:p w:rsidR="00565839" w:rsidRPr="006B2284" w:rsidRDefault="00565839" w:rsidP="005256B0">
      <w:pPr>
        <w:pStyle w:val="2f"/>
        <w:tabs>
          <w:tab w:val="left" w:pos="3000"/>
          <w:tab w:val="left" w:pos="3360"/>
          <w:tab w:val="left" w:pos="5760"/>
        </w:tabs>
        <w:overflowPunct w:val="0"/>
        <w:spacing w:line="460" w:lineRule="exact"/>
        <w:ind w:leftChars="191" w:left="969" w:hangingChars="100" w:hanging="320"/>
        <w:rPr>
          <w:rFonts w:ascii="標楷體" w:hAnsi="標楷體"/>
          <w:b/>
          <w:color w:val="000000"/>
          <w:kern w:val="0"/>
        </w:rPr>
      </w:pPr>
      <w:r w:rsidRPr="005256B0">
        <w:rPr>
          <w:rFonts w:ascii="標楷體" w:hAnsi="標楷體" w:hint="eastAsia"/>
          <w:b/>
          <w:color w:val="000000"/>
          <w:kern w:val="0"/>
        </w:rPr>
        <w:t>蕭</w:t>
      </w:r>
      <w:r w:rsidRPr="005256B0">
        <w:rPr>
          <w:rFonts w:ascii="標楷體" w:hAnsi="標楷體" w:hint="eastAsia"/>
          <w:b/>
          <w:color w:val="000000"/>
        </w:rPr>
        <w:t>委員</w:t>
      </w:r>
      <w:r w:rsidRPr="005256B0">
        <w:rPr>
          <w:rFonts w:ascii="標楷體" w:hAnsi="標楷體" w:hint="eastAsia"/>
          <w:b/>
          <w:color w:val="000000"/>
          <w:kern w:val="0"/>
        </w:rPr>
        <w:t>全政：</w:t>
      </w:r>
      <w:r w:rsidR="006B2284" w:rsidRPr="006B2284">
        <w:rPr>
          <w:rFonts w:ascii="標楷體" w:hAnsi="標楷體" w:hint="eastAsia"/>
        </w:rPr>
        <w:t>會今日報告公務人員專書閱讀、心得寫作等推廣活動，重點工作包括全國分區導讀會、圖書館館際合作及專書閱讀粉絲網之經營等等，本席覺得會推廣之業務愈來愈溫暖、愈有溫度，甚受感動。眾所皆知，目前</w:t>
      </w:r>
      <w:r w:rsidR="00D60643">
        <w:rPr>
          <w:rFonts w:ascii="標楷體" w:hAnsi="標楷體" w:hint="eastAsia"/>
        </w:rPr>
        <w:t>臺</w:t>
      </w:r>
      <w:r w:rsidR="006B2284" w:rsidRPr="006B2284">
        <w:rPr>
          <w:rFonts w:ascii="標楷體" w:hAnsi="標楷體" w:hint="eastAsia"/>
        </w:rPr>
        <w:t>灣社會人心均充滿焦慮，對人文關懷、同情與信心等均相當脆弱。本席建議會可利用專書閱讀為整體具規模的經營，相關工作重點，</w:t>
      </w:r>
      <w:proofErr w:type="gramStart"/>
      <w:r w:rsidR="006B2284" w:rsidRPr="006B2284">
        <w:rPr>
          <w:rFonts w:ascii="標楷體" w:hAnsi="標楷體" w:hint="eastAsia"/>
        </w:rPr>
        <w:t>本席深表</w:t>
      </w:r>
      <w:proofErr w:type="gramEnd"/>
      <w:r w:rsidR="006B2284" w:rsidRPr="006B2284">
        <w:rPr>
          <w:rFonts w:ascii="標楷體" w:hAnsi="標楷體" w:hint="eastAsia"/>
        </w:rPr>
        <w:t>感動。至於每月一書之選擇，會以近5年內出版（或再版）之優良圖書為主，本席建議不宜限縮於5年內出版者。例如本年度推薦2本經典書目，</w:t>
      </w:r>
      <w:r w:rsidR="00D60643" w:rsidRPr="005256B0">
        <w:rPr>
          <w:rFonts w:ascii="標楷體" w:hAnsi="標楷體" w:hint="eastAsia"/>
        </w:rPr>
        <w:t>《</w:t>
      </w:r>
      <w:r w:rsidR="00D60643" w:rsidRPr="006B2284">
        <w:rPr>
          <w:rFonts w:ascii="標楷體" w:hAnsi="標楷體" w:hint="eastAsia"/>
        </w:rPr>
        <w:t>西遊記與中國古代政治</w:t>
      </w:r>
      <w:bookmarkStart w:id="0" w:name="_GoBack"/>
      <w:bookmarkEnd w:id="0"/>
      <w:r w:rsidR="00D60643" w:rsidRPr="005256B0">
        <w:rPr>
          <w:rFonts w:ascii="標楷體" w:hAnsi="標楷體" w:hint="eastAsia"/>
        </w:rPr>
        <w:t>》</w:t>
      </w:r>
      <w:proofErr w:type="gramStart"/>
      <w:r w:rsidR="006B2284" w:rsidRPr="006B2284">
        <w:rPr>
          <w:rFonts w:ascii="標楷體" w:hAnsi="標楷體" w:hint="eastAsia"/>
        </w:rPr>
        <w:t>（</w:t>
      </w:r>
      <w:proofErr w:type="gramEnd"/>
      <w:r w:rsidR="006B2284" w:rsidRPr="006B2284">
        <w:rPr>
          <w:rFonts w:ascii="標楷體" w:hAnsi="標楷體" w:hint="eastAsia"/>
        </w:rPr>
        <w:t>1959年蕯孟武教授著）及</w:t>
      </w:r>
      <w:r w:rsidR="00D60643" w:rsidRPr="005256B0">
        <w:rPr>
          <w:rFonts w:ascii="標楷體" w:hAnsi="標楷體" w:hint="eastAsia"/>
        </w:rPr>
        <w:t>《</w:t>
      </w:r>
      <w:r w:rsidR="00D60643" w:rsidRPr="006B2284">
        <w:rPr>
          <w:rFonts w:ascii="標楷體" w:hAnsi="標楷體" w:hint="eastAsia"/>
        </w:rPr>
        <w:t>改變歷史的書</w:t>
      </w:r>
      <w:r w:rsidR="00D60643" w:rsidRPr="005256B0">
        <w:rPr>
          <w:rFonts w:ascii="標楷體" w:hAnsi="標楷體" w:hint="eastAsia"/>
        </w:rPr>
        <w:t>》</w:t>
      </w:r>
      <w:r w:rsidR="006B2284" w:rsidRPr="006B2284">
        <w:rPr>
          <w:rFonts w:ascii="標楷體" w:hAnsi="標楷體" w:hint="eastAsia"/>
        </w:rPr>
        <w:t>（1998年聯經翻譯出版），雖均年代久遠，但此類圖書對</w:t>
      </w:r>
      <w:r w:rsidR="00D60643">
        <w:rPr>
          <w:rFonts w:ascii="標楷體" w:hAnsi="標楷體" w:hint="eastAsia"/>
        </w:rPr>
        <w:t>臺</w:t>
      </w:r>
      <w:r w:rsidR="00D60643" w:rsidRPr="006B2284">
        <w:rPr>
          <w:rFonts w:ascii="標楷體" w:hAnsi="標楷體" w:hint="eastAsia"/>
        </w:rPr>
        <w:t>灣</w:t>
      </w:r>
      <w:r w:rsidR="006B2284" w:rsidRPr="006B2284">
        <w:rPr>
          <w:rFonts w:ascii="標楷體" w:hAnsi="標楷體" w:hint="eastAsia"/>
        </w:rPr>
        <w:t>目前某些層面之思考具衝擊作用，如近日第15屆總統大選，很多人認為首投族多數為「天然獨」。本席認為此說法並不正確，應為「天然我」，因現今年輕族群僅感覺自我問題，</w:t>
      </w:r>
      <w:r w:rsidR="00D60643">
        <w:rPr>
          <w:rFonts w:ascii="標楷體" w:hAnsi="標楷體" w:hint="eastAsia"/>
        </w:rPr>
        <w:t>較不</w:t>
      </w:r>
      <w:r w:rsidR="006B2284" w:rsidRPr="006B2284">
        <w:rPr>
          <w:rFonts w:ascii="標楷體" w:hAnsi="標楷體" w:hint="eastAsia"/>
        </w:rPr>
        <w:t>具社會與國家觀念，甚至與他人間的關係如何界定，均相當欠缺；若藉由此類新出版或翻譯之圖書推廣，將有助於激發年輕族群之新思維與新想法，尤其很多經典圖書，主題跟品質更值得推薦選讀</w:t>
      </w:r>
      <w:r w:rsidR="006B2284" w:rsidRPr="006B2284">
        <w:rPr>
          <w:rFonts w:ascii="標楷體" w:hAnsi="標楷體" w:hint="eastAsia"/>
        </w:rPr>
        <w:lastRenderedPageBreak/>
        <w:t>。該推廣活動以公務人員為主，</w:t>
      </w:r>
      <w:r w:rsidR="00D60643">
        <w:rPr>
          <w:rFonts w:ascii="標楷體" w:hAnsi="標楷體" w:hint="eastAsia"/>
        </w:rPr>
        <w:t>惟</w:t>
      </w:r>
      <w:r w:rsidR="006B2284" w:rsidRPr="006B2284">
        <w:rPr>
          <w:rFonts w:ascii="標楷體" w:hAnsi="標楷體" w:hint="eastAsia"/>
        </w:rPr>
        <w:t>方才周委員玉山指出相關閱讀心得報告均具有深度，本席認為其影響不應僅侷限於關心公共政策或公共行政的公務人員，故一方面應推廣閱讀其他領域之圖書，</w:t>
      </w:r>
      <w:proofErr w:type="gramStart"/>
      <w:r w:rsidR="006B2284" w:rsidRPr="006B2284">
        <w:rPr>
          <w:rFonts w:ascii="標楷體" w:hAnsi="標楷體" w:hint="eastAsia"/>
        </w:rPr>
        <w:t>俾</w:t>
      </w:r>
      <w:proofErr w:type="gramEnd"/>
      <w:r w:rsidR="006B2284" w:rsidRPr="006B2284">
        <w:rPr>
          <w:rFonts w:ascii="標楷體" w:hAnsi="標楷體" w:hint="eastAsia"/>
        </w:rPr>
        <w:t>使公務人員具有更多機會轉換心情與對社會更深了解，另一方面也可透過各種方式而擴大其外溢效果，將其影響及於其他非公務人員。所以，無論是圖書館館際合作，或全國分區導讀會等，讓大家了解選讀該書之意義，本席認為此些推廣活動立意極為良善，未來宜透過相關場域與平台廣為推廣。</w:t>
      </w:r>
    </w:p>
    <w:p w:rsidR="00565839" w:rsidRPr="005256B0" w:rsidRDefault="00565839" w:rsidP="005256B0">
      <w:pPr>
        <w:pStyle w:val="2f"/>
        <w:tabs>
          <w:tab w:val="left" w:pos="3000"/>
          <w:tab w:val="left" w:pos="3360"/>
          <w:tab w:val="left" w:pos="5760"/>
        </w:tabs>
        <w:overflowPunct w:val="0"/>
        <w:spacing w:line="460" w:lineRule="exact"/>
        <w:ind w:leftChars="191" w:left="969" w:hangingChars="100" w:hanging="320"/>
        <w:rPr>
          <w:rFonts w:ascii="標楷體" w:hAnsi="標楷體"/>
          <w:b/>
          <w:color w:val="000000"/>
          <w:kern w:val="0"/>
        </w:rPr>
      </w:pPr>
      <w:r w:rsidRPr="005256B0">
        <w:rPr>
          <w:rFonts w:ascii="標楷體" w:hAnsi="標楷體" w:hint="eastAsia"/>
          <w:b/>
          <w:color w:val="000000"/>
          <w:kern w:val="0"/>
        </w:rPr>
        <w:t>何</w:t>
      </w:r>
      <w:r w:rsidRPr="005256B0">
        <w:rPr>
          <w:rFonts w:ascii="標楷體" w:hAnsi="標楷體" w:hint="eastAsia"/>
          <w:b/>
          <w:color w:val="000000"/>
        </w:rPr>
        <w:t>委員</w:t>
      </w:r>
      <w:r w:rsidRPr="005256B0">
        <w:rPr>
          <w:rFonts w:ascii="標楷體" w:hAnsi="標楷體" w:hint="eastAsia"/>
          <w:b/>
          <w:color w:val="000000"/>
          <w:kern w:val="0"/>
        </w:rPr>
        <w:t>寄</w:t>
      </w:r>
      <w:proofErr w:type="gramStart"/>
      <w:r w:rsidRPr="005256B0">
        <w:rPr>
          <w:rFonts w:ascii="標楷體" w:hAnsi="標楷體" w:hint="eastAsia"/>
          <w:b/>
          <w:color w:val="000000"/>
          <w:kern w:val="0"/>
        </w:rPr>
        <w:t>澎</w:t>
      </w:r>
      <w:proofErr w:type="gramEnd"/>
      <w:r w:rsidRPr="005256B0">
        <w:rPr>
          <w:rFonts w:ascii="標楷體" w:hAnsi="標楷體" w:hint="eastAsia"/>
          <w:b/>
          <w:color w:val="000000"/>
          <w:kern w:val="0"/>
        </w:rPr>
        <w:t>：</w:t>
      </w:r>
      <w:r w:rsidR="006361E4" w:rsidRPr="006361E4">
        <w:rPr>
          <w:rFonts w:ascii="標楷體" w:hAnsi="標楷體" w:hint="eastAsia"/>
        </w:rPr>
        <w:t>聽完周委員玉山、蕭委員全政的發言，本席有不能已於言者，茲表達三種感受：1.文官學院「每月一書」活動（含遴選圖書、心得寫作、巡迴地方分享、圖書館際合作等），意義非凡，影響亦正逐年積累中，謹期</w:t>
      </w:r>
      <w:proofErr w:type="gramStart"/>
      <w:r w:rsidR="006361E4" w:rsidRPr="006361E4">
        <w:rPr>
          <w:rFonts w:ascii="標楷體" w:hAnsi="標楷體" w:hint="eastAsia"/>
        </w:rPr>
        <w:t>勉</w:t>
      </w:r>
      <w:proofErr w:type="gramEnd"/>
      <w:r w:rsidR="006361E4" w:rsidRPr="006361E4">
        <w:rPr>
          <w:rFonts w:ascii="標楷體" w:hAnsi="標楷體" w:hint="eastAsia"/>
        </w:rPr>
        <w:t>同仁體認自我此一工作的價值與意義，繼續精益求精，務期「每月一書」活動在日益瞬息萬變的現勢中，永恆地發揮它撒種、灌溉、培養、成長、啟發的功能。2.「每月一書」活動愈來愈精彩、愈來愈為各界所重視，平心而言，歷任主委、同仁皆與有功焉。方才蕭委員全政特別肯定的「年度推薦經典」圖書，實即李副院長逸洋在主委任內睿智的決定</w:t>
      </w:r>
      <w:proofErr w:type="gramStart"/>
      <w:r w:rsidR="006361E4" w:rsidRPr="006361E4">
        <w:rPr>
          <w:rFonts w:ascii="標楷體" w:hAnsi="標楷體" w:hint="eastAsia"/>
        </w:rPr>
        <w:t>—</w:t>
      </w:r>
      <w:proofErr w:type="gramEnd"/>
      <w:r w:rsidR="006361E4" w:rsidRPr="006361E4">
        <w:rPr>
          <w:rFonts w:ascii="標楷體" w:hAnsi="標楷體" w:hint="eastAsia"/>
        </w:rPr>
        <w:t>每年的這二本經典不受5年內出版的限制，由是，推薦給公務同仁閱讀</w:t>
      </w:r>
      <w:proofErr w:type="gramStart"/>
      <w:r w:rsidR="006361E4" w:rsidRPr="006361E4">
        <w:rPr>
          <w:rFonts w:ascii="標楷體" w:hAnsi="標楷體" w:hint="eastAsia"/>
        </w:rPr>
        <w:t>的書遂能</w:t>
      </w:r>
      <w:proofErr w:type="gramEnd"/>
      <w:r w:rsidR="006361E4" w:rsidRPr="006361E4">
        <w:rPr>
          <w:rFonts w:ascii="標楷體" w:hAnsi="標楷體" w:hint="eastAsia"/>
        </w:rPr>
        <w:t>「新」與「舊」兼顧；「當下新知」與「永恆學養」並容，真是美好的舉措。3.無論周委員玉山、蕭委員全政方才的建議，在歷年活動舉辦時，各參與委員已多曾建議，</w:t>
      </w:r>
      <w:proofErr w:type="gramStart"/>
      <w:r w:rsidR="006361E4" w:rsidRPr="006361E4">
        <w:rPr>
          <w:rFonts w:ascii="標楷體" w:hAnsi="標楷體" w:hint="eastAsia"/>
        </w:rPr>
        <w:t>瑋筠</w:t>
      </w:r>
      <w:proofErr w:type="gramEnd"/>
      <w:r w:rsidR="006361E4" w:rsidRPr="006361E4">
        <w:rPr>
          <w:rFonts w:ascii="標楷體" w:hAnsi="標楷體" w:hint="eastAsia"/>
        </w:rPr>
        <w:t>科長知之甚詳，</w:t>
      </w:r>
      <w:proofErr w:type="gramStart"/>
      <w:r w:rsidR="006361E4" w:rsidRPr="006361E4">
        <w:rPr>
          <w:rFonts w:ascii="標楷體" w:hAnsi="標楷體" w:hint="eastAsia"/>
        </w:rPr>
        <w:t>本席願建議</w:t>
      </w:r>
      <w:proofErr w:type="gramEnd"/>
      <w:r w:rsidR="006361E4" w:rsidRPr="006361E4">
        <w:rPr>
          <w:rFonts w:ascii="標楷體" w:hAnsi="標楷體" w:hint="eastAsia"/>
        </w:rPr>
        <w:t>文官學院</w:t>
      </w:r>
      <w:proofErr w:type="gramStart"/>
      <w:r w:rsidR="006361E4" w:rsidRPr="006361E4">
        <w:rPr>
          <w:rFonts w:ascii="標楷體" w:hAnsi="標楷體" w:hint="eastAsia"/>
        </w:rPr>
        <w:t>將之綜整</w:t>
      </w:r>
      <w:proofErr w:type="gramEnd"/>
      <w:r w:rsidR="006361E4" w:rsidRPr="006361E4">
        <w:rPr>
          <w:rFonts w:ascii="標楷體" w:hAnsi="標楷體" w:hint="eastAsia"/>
        </w:rPr>
        <w:t>，擇其可為者付諸改進，並持續為之。最後，本席對自己能長年參與每月一書之各項活動，深感榮幸；對歷任主委暨同仁的青睞與包容，也要表達由衷感謝之意。</w:t>
      </w:r>
    </w:p>
    <w:p w:rsidR="00507792" w:rsidRDefault="00565839" w:rsidP="006361E4">
      <w:pPr>
        <w:pStyle w:val="2f"/>
        <w:tabs>
          <w:tab w:val="left" w:pos="3000"/>
          <w:tab w:val="left" w:pos="3360"/>
          <w:tab w:val="left" w:pos="5760"/>
        </w:tabs>
        <w:overflowPunct w:val="0"/>
        <w:spacing w:line="460" w:lineRule="exact"/>
        <w:ind w:leftChars="191" w:left="969" w:hangingChars="100" w:hanging="320"/>
        <w:rPr>
          <w:rFonts w:ascii="標楷體" w:hAnsi="標楷體"/>
        </w:rPr>
      </w:pPr>
      <w:r w:rsidRPr="005256B0">
        <w:rPr>
          <w:rFonts w:ascii="標楷體" w:hAnsi="標楷體" w:hint="eastAsia"/>
          <w:b/>
          <w:color w:val="000000"/>
          <w:kern w:val="0"/>
        </w:rPr>
        <w:t>詹</w:t>
      </w:r>
      <w:r w:rsidRPr="005256B0">
        <w:rPr>
          <w:rFonts w:ascii="標楷體" w:hAnsi="標楷體" w:hint="eastAsia"/>
          <w:b/>
          <w:color w:val="000000"/>
        </w:rPr>
        <w:t>委員</w:t>
      </w:r>
      <w:r w:rsidRPr="005256B0">
        <w:rPr>
          <w:rFonts w:ascii="標楷體" w:hAnsi="標楷體" w:hint="eastAsia"/>
          <w:b/>
          <w:color w:val="000000"/>
          <w:kern w:val="0"/>
        </w:rPr>
        <w:t>中原：</w:t>
      </w:r>
      <w:r w:rsidR="00507792">
        <w:rPr>
          <w:rFonts w:ascii="標楷體" w:hAnsi="標楷體" w:hint="eastAsia"/>
        </w:rPr>
        <w:t>先前多位委員提及本屆任期與會報告公務人員專書選書等問題，據悉，除會推薦經典書目</w:t>
      </w:r>
      <w:r w:rsidR="00D60643" w:rsidRPr="005256B0">
        <w:rPr>
          <w:rFonts w:ascii="標楷體" w:hAnsi="標楷體" w:hint="eastAsia"/>
        </w:rPr>
        <w:t>《</w:t>
      </w:r>
      <w:r w:rsidR="00D60643" w:rsidRPr="006B2284">
        <w:rPr>
          <w:rFonts w:ascii="標楷體" w:hAnsi="標楷體" w:hint="eastAsia"/>
        </w:rPr>
        <w:t>西遊記與中</w:t>
      </w:r>
      <w:r w:rsidR="00D60643" w:rsidRPr="006B2284">
        <w:rPr>
          <w:rFonts w:ascii="標楷體" w:hAnsi="標楷體" w:hint="eastAsia"/>
        </w:rPr>
        <w:lastRenderedPageBreak/>
        <w:t>國古代政治</w:t>
      </w:r>
      <w:r w:rsidR="00D60643" w:rsidRPr="005256B0">
        <w:rPr>
          <w:rFonts w:ascii="標楷體" w:hAnsi="標楷體" w:hint="eastAsia"/>
        </w:rPr>
        <w:t>》</w:t>
      </w:r>
      <w:r w:rsidR="00507792">
        <w:rPr>
          <w:rFonts w:ascii="標楷體" w:hAnsi="標楷體" w:hint="eastAsia"/>
        </w:rPr>
        <w:t>一書外，尚包含</w:t>
      </w:r>
      <w:r w:rsidR="00D60643" w:rsidRPr="005256B0">
        <w:rPr>
          <w:rFonts w:ascii="標楷體" w:hAnsi="標楷體" w:hint="eastAsia"/>
        </w:rPr>
        <w:t>《</w:t>
      </w:r>
      <w:r w:rsidR="00D60643">
        <w:rPr>
          <w:rFonts w:ascii="標楷體" w:hAnsi="標楷體" w:hint="eastAsia"/>
        </w:rPr>
        <w:t>水滸傳</w:t>
      </w:r>
      <w:r w:rsidR="00D60643" w:rsidRPr="005256B0">
        <w:rPr>
          <w:rFonts w:ascii="標楷體" w:hAnsi="標楷體" w:hint="eastAsia"/>
        </w:rPr>
        <w:t>》</w:t>
      </w:r>
      <w:r w:rsidR="00D60643">
        <w:rPr>
          <w:rFonts w:ascii="標楷體" w:hAnsi="標楷體" w:hint="eastAsia"/>
        </w:rPr>
        <w:t>、</w:t>
      </w:r>
      <w:r w:rsidR="00D60643" w:rsidRPr="005256B0">
        <w:rPr>
          <w:rFonts w:ascii="標楷體" w:hAnsi="標楷體" w:hint="eastAsia"/>
        </w:rPr>
        <w:t>《</w:t>
      </w:r>
      <w:r w:rsidR="00D60643">
        <w:rPr>
          <w:rFonts w:ascii="標楷體" w:hAnsi="標楷體" w:hint="eastAsia"/>
        </w:rPr>
        <w:t>紅樓夢</w:t>
      </w:r>
      <w:r w:rsidR="00D60643" w:rsidRPr="005256B0">
        <w:rPr>
          <w:rFonts w:ascii="標楷體" w:hAnsi="標楷體" w:hint="eastAsia"/>
        </w:rPr>
        <w:t>》</w:t>
      </w:r>
      <w:r w:rsidR="00507792">
        <w:rPr>
          <w:rFonts w:ascii="標楷體" w:hAnsi="標楷體" w:hint="eastAsia"/>
        </w:rPr>
        <w:t>等，且為一套書。方才委員所提建議，為一長期文化</w:t>
      </w:r>
      <w:proofErr w:type="gramStart"/>
      <w:r w:rsidR="00507792">
        <w:rPr>
          <w:rFonts w:ascii="標楷體" w:hAnsi="標楷體" w:hint="eastAsia"/>
        </w:rPr>
        <w:t>蘊育</w:t>
      </w:r>
      <w:proofErr w:type="gramEnd"/>
      <w:r w:rsidR="00507792">
        <w:rPr>
          <w:rFonts w:ascii="標楷體" w:hAnsi="標楷體" w:hint="eastAsia"/>
        </w:rPr>
        <w:t>的理想，崇高但需時間之投入，顯然無法於本屆任期屆滿前完成。本席建議，</w:t>
      </w:r>
      <w:proofErr w:type="gramStart"/>
      <w:r w:rsidR="00507792">
        <w:rPr>
          <w:rFonts w:ascii="標楷體" w:hAnsi="標楷體" w:hint="eastAsia"/>
        </w:rPr>
        <w:t>雖本屆</w:t>
      </w:r>
      <w:proofErr w:type="gramEnd"/>
      <w:r w:rsidR="00507792">
        <w:rPr>
          <w:rFonts w:ascii="標楷體" w:hAnsi="標楷體" w:hint="eastAsia"/>
        </w:rPr>
        <w:t>即將於本年8月31日屆滿，惟委員不論針對部會建</w:t>
      </w:r>
      <w:r w:rsidR="00D60643">
        <w:rPr>
          <w:rFonts w:ascii="標楷體" w:hAnsi="標楷體" w:hint="eastAsia"/>
        </w:rPr>
        <w:t>言</w:t>
      </w:r>
      <w:r w:rsidR="00507792">
        <w:rPr>
          <w:rFonts w:ascii="標楷體" w:hAnsi="標楷體" w:hint="eastAsia"/>
        </w:rPr>
        <w:t>或與人事總處之互動，</w:t>
      </w:r>
      <w:proofErr w:type="gramStart"/>
      <w:r w:rsidR="00507792">
        <w:rPr>
          <w:rFonts w:ascii="標楷體" w:hAnsi="標楷體" w:hint="eastAsia"/>
        </w:rPr>
        <w:t>均為相關</w:t>
      </w:r>
      <w:proofErr w:type="gramEnd"/>
      <w:r w:rsidR="00507792">
        <w:rPr>
          <w:rFonts w:ascii="標楷體" w:hAnsi="標楷體" w:hint="eastAsia"/>
        </w:rPr>
        <w:t>原則、觀念、理念與價值的表達，與任期並無太大關係，故如單從8月31日作為時間切割，則委員今日所言</w:t>
      </w:r>
      <w:r w:rsidR="00D60643">
        <w:rPr>
          <w:rFonts w:ascii="標楷體" w:hAnsi="標楷體" w:hint="eastAsia"/>
        </w:rPr>
        <w:t>，多</w:t>
      </w:r>
      <w:r w:rsidR="00507792">
        <w:rPr>
          <w:rFonts w:ascii="標楷體" w:hAnsi="標楷體" w:hint="eastAsia"/>
        </w:rPr>
        <w:t>無實益</w:t>
      </w:r>
      <w:r w:rsidR="00507792">
        <w:rPr>
          <w:rFonts w:ascii="微軟正黑體" w:eastAsia="微軟正黑體" w:hAnsi="微軟正黑體" w:hint="eastAsia"/>
        </w:rPr>
        <w:t>，</w:t>
      </w:r>
      <w:r w:rsidR="00507792">
        <w:rPr>
          <w:rFonts w:ascii="標楷體" w:hAnsi="標楷體" w:hint="eastAsia"/>
        </w:rPr>
        <w:t>因委員所提政策建議，部分可立即做到，</w:t>
      </w:r>
      <w:proofErr w:type="gramStart"/>
      <w:r w:rsidR="00507792">
        <w:rPr>
          <w:rFonts w:ascii="標楷體" w:hAnsi="標楷體" w:hint="eastAsia"/>
        </w:rPr>
        <w:t>然甚多均需</w:t>
      </w:r>
      <w:proofErr w:type="gramEnd"/>
      <w:r w:rsidR="00507792">
        <w:rPr>
          <w:rFonts w:ascii="標楷體" w:hAnsi="標楷體" w:hint="eastAsia"/>
        </w:rPr>
        <w:t>從長計議，耗時費心，</w:t>
      </w:r>
      <w:proofErr w:type="gramStart"/>
      <w:r w:rsidR="00507792">
        <w:rPr>
          <w:rFonts w:ascii="標楷體" w:hAnsi="標楷體" w:hint="eastAsia"/>
        </w:rPr>
        <w:t>殫</w:t>
      </w:r>
      <w:proofErr w:type="gramEnd"/>
      <w:r w:rsidR="00507792">
        <w:rPr>
          <w:rFonts w:ascii="標楷體" w:hAnsi="標楷體" w:hint="eastAsia"/>
        </w:rPr>
        <w:t>精</w:t>
      </w:r>
      <w:proofErr w:type="gramStart"/>
      <w:r w:rsidR="00507792">
        <w:rPr>
          <w:rFonts w:ascii="標楷體" w:hAnsi="標楷體" w:hint="eastAsia"/>
        </w:rPr>
        <w:t>竭智始能</w:t>
      </w:r>
      <w:proofErr w:type="gramEnd"/>
      <w:r w:rsidR="00507792">
        <w:rPr>
          <w:rFonts w:ascii="標楷體" w:hAnsi="標楷體" w:hint="eastAsia"/>
        </w:rPr>
        <w:t>完成，若僅以某個時點作為考量，實為失職，此種任事態度，應秉持至8月31日下班前</w:t>
      </w:r>
      <w:proofErr w:type="gramStart"/>
      <w:r w:rsidR="00507792">
        <w:rPr>
          <w:rFonts w:ascii="標楷體" w:hAnsi="標楷體" w:hint="eastAsia"/>
        </w:rPr>
        <w:t>一刻止</w:t>
      </w:r>
      <w:proofErr w:type="gramEnd"/>
      <w:r w:rsidR="00507792">
        <w:rPr>
          <w:rFonts w:ascii="標楷體" w:hAnsi="標楷體" w:hint="eastAsia"/>
        </w:rPr>
        <w:t>。以上敬供院會參考。</w:t>
      </w:r>
    </w:p>
    <w:p w:rsidR="007850C8" w:rsidRPr="005256B0" w:rsidRDefault="007850C8" w:rsidP="00507792">
      <w:pPr>
        <w:pStyle w:val="2f"/>
        <w:tabs>
          <w:tab w:val="left" w:pos="3000"/>
          <w:tab w:val="left" w:pos="3360"/>
          <w:tab w:val="left" w:pos="5760"/>
        </w:tabs>
        <w:overflowPunct w:val="0"/>
        <w:spacing w:line="460" w:lineRule="exact"/>
        <w:ind w:leftChars="191" w:left="969" w:hangingChars="100" w:hanging="320"/>
        <w:rPr>
          <w:rFonts w:ascii="標楷體" w:hAnsi="標楷體"/>
        </w:rPr>
      </w:pPr>
      <w:proofErr w:type="gramStart"/>
      <w:r w:rsidRPr="005256B0">
        <w:rPr>
          <w:rFonts w:ascii="標楷體" w:hAnsi="標楷體" w:hint="eastAsia"/>
        </w:rPr>
        <w:t>郭</w:t>
      </w:r>
      <w:proofErr w:type="gramEnd"/>
      <w:r w:rsidRPr="005256B0">
        <w:rPr>
          <w:rFonts w:ascii="標楷體" w:hAnsi="標楷體" w:hint="eastAsia"/>
        </w:rPr>
        <w:t>主任委員芳</w:t>
      </w:r>
      <w:proofErr w:type="gramStart"/>
      <w:r w:rsidRPr="005256B0">
        <w:rPr>
          <w:rFonts w:ascii="標楷體" w:hAnsi="標楷體" w:hint="eastAsia"/>
        </w:rPr>
        <w:t>煜</w:t>
      </w:r>
      <w:proofErr w:type="gramEnd"/>
      <w:r w:rsidRPr="005256B0">
        <w:rPr>
          <w:rFonts w:ascii="標楷體" w:hAnsi="標楷體" w:hint="eastAsia"/>
        </w:rPr>
        <w:t>補充報告：對各委員意見加以說明(略)。</w:t>
      </w:r>
    </w:p>
    <w:p w:rsidR="007850C8" w:rsidRPr="005256B0" w:rsidRDefault="007850C8" w:rsidP="005256B0">
      <w:pPr>
        <w:pStyle w:val="2f"/>
        <w:tabs>
          <w:tab w:val="left" w:pos="3000"/>
          <w:tab w:val="left" w:pos="3360"/>
          <w:tab w:val="left" w:pos="5760"/>
        </w:tabs>
        <w:overflowPunct w:val="0"/>
        <w:spacing w:line="460" w:lineRule="exact"/>
        <w:ind w:leftChars="89" w:left="303" w:firstLineChars="100" w:firstLine="320"/>
        <w:rPr>
          <w:rFonts w:ascii="標楷體" w:hAnsi="標楷體" w:cs="標楷體"/>
        </w:rPr>
      </w:pPr>
      <w:r w:rsidRPr="005256B0">
        <w:rPr>
          <w:rFonts w:ascii="標楷體" w:hAnsi="標楷體" w:hint="eastAsia"/>
          <w:b/>
          <w:kern w:val="0"/>
        </w:rPr>
        <w:t>決定：</w:t>
      </w:r>
      <w:proofErr w:type="gramStart"/>
      <w:r w:rsidRPr="005256B0">
        <w:rPr>
          <w:rFonts w:ascii="標楷體" w:hAnsi="標楷體" w:hint="eastAsia"/>
          <w:kern w:val="0"/>
        </w:rPr>
        <w:t>洽悉。</w:t>
      </w:r>
      <w:proofErr w:type="gramEnd"/>
      <w:r w:rsidRPr="005256B0">
        <w:rPr>
          <w:rFonts w:ascii="標楷體" w:hAnsi="標楷體" w:cs="標楷體" w:hint="eastAsia"/>
        </w:rPr>
        <w:t xml:space="preserve">    </w:t>
      </w:r>
    </w:p>
    <w:p w:rsidR="00267DE1" w:rsidRPr="005256B0" w:rsidRDefault="00267DE1" w:rsidP="005256B0">
      <w:pPr>
        <w:pStyle w:val="33"/>
        <w:spacing w:line="460" w:lineRule="exact"/>
        <w:ind w:left="960" w:hanging="960"/>
        <w:rPr>
          <w:rFonts w:ascii="標楷體" w:hAnsi="標楷體"/>
          <w:noProof/>
          <w:spacing w:val="-10"/>
          <w:kern w:val="32"/>
        </w:rPr>
      </w:pPr>
      <w:r w:rsidRPr="005256B0">
        <w:rPr>
          <w:rFonts w:ascii="標楷體" w:hAnsi="標楷體"/>
        </w:rPr>
        <w:t>（</w:t>
      </w:r>
      <w:r w:rsidR="007D1013" w:rsidRPr="005256B0">
        <w:rPr>
          <w:rFonts w:ascii="標楷體" w:hAnsi="標楷體" w:hint="eastAsia"/>
        </w:rPr>
        <w:t>五</w:t>
      </w:r>
      <w:r w:rsidRPr="005256B0">
        <w:rPr>
          <w:rFonts w:ascii="標楷體" w:hAnsi="標楷體"/>
        </w:rPr>
        <w:t>）</w:t>
      </w:r>
      <w:r w:rsidRPr="005256B0">
        <w:rPr>
          <w:rFonts w:ascii="標楷體" w:hAnsi="標楷體" w:hint="eastAsia"/>
        </w:rPr>
        <w:t>行政院人事行政總處人事考</w:t>
      </w:r>
      <w:proofErr w:type="gramStart"/>
      <w:r w:rsidRPr="005256B0">
        <w:rPr>
          <w:rFonts w:ascii="標楷體" w:hAnsi="標楷體" w:hint="eastAsia"/>
        </w:rPr>
        <w:t>銓</w:t>
      </w:r>
      <w:proofErr w:type="gramEnd"/>
      <w:r w:rsidRPr="005256B0">
        <w:rPr>
          <w:rFonts w:ascii="標楷體" w:hAnsi="標楷體" w:hint="eastAsia"/>
        </w:rPr>
        <w:t>業務報告(</w:t>
      </w:r>
      <w:proofErr w:type="gramStart"/>
      <w:r w:rsidRPr="005256B0">
        <w:rPr>
          <w:rFonts w:ascii="標楷體" w:hAnsi="標楷體" w:hint="eastAsia"/>
        </w:rPr>
        <w:t>蘇副人事長俊榮代</w:t>
      </w:r>
      <w:proofErr w:type="gramEnd"/>
      <w:r w:rsidRPr="005256B0">
        <w:rPr>
          <w:rFonts w:ascii="標楷體" w:hAnsi="標楷體" w:hint="eastAsia"/>
        </w:rPr>
        <w:t>為報告)：</w:t>
      </w:r>
      <w:proofErr w:type="gramStart"/>
      <w:r w:rsidR="00D37E39" w:rsidRPr="005256B0">
        <w:rPr>
          <w:rFonts w:ascii="標楷體" w:hAnsi="標楷體"/>
        </w:rPr>
        <w:t>108</w:t>
      </w:r>
      <w:proofErr w:type="gramEnd"/>
      <w:r w:rsidR="00D37E39" w:rsidRPr="005256B0">
        <w:rPr>
          <w:rFonts w:ascii="標楷體" w:hAnsi="標楷體"/>
        </w:rPr>
        <w:t>年度人事人員訓練辦理情形及</w:t>
      </w:r>
      <w:proofErr w:type="gramStart"/>
      <w:r w:rsidR="00D37E39" w:rsidRPr="005256B0">
        <w:rPr>
          <w:rFonts w:ascii="標楷體" w:hAnsi="標楷體"/>
        </w:rPr>
        <w:t>109</w:t>
      </w:r>
      <w:proofErr w:type="gramEnd"/>
      <w:r w:rsidR="00D37E39" w:rsidRPr="005256B0">
        <w:rPr>
          <w:rFonts w:ascii="標楷體" w:hAnsi="標楷體"/>
        </w:rPr>
        <w:t>年度規劃與展望</w:t>
      </w:r>
      <w:r w:rsidRPr="005256B0">
        <w:rPr>
          <w:rFonts w:ascii="標楷體" w:hAnsi="標楷體" w:hint="eastAsia"/>
        </w:rPr>
        <w:t>。</w:t>
      </w:r>
    </w:p>
    <w:p w:rsidR="00267DE1" w:rsidRPr="005256B0" w:rsidRDefault="00267DE1" w:rsidP="005256B0">
      <w:pPr>
        <w:pStyle w:val="2f"/>
        <w:tabs>
          <w:tab w:val="left" w:pos="3000"/>
          <w:tab w:val="left" w:pos="3360"/>
          <w:tab w:val="left" w:pos="5760"/>
        </w:tabs>
        <w:overflowPunct w:val="0"/>
        <w:spacing w:line="460" w:lineRule="exact"/>
        <w:ind w:leftChars="79" w:left="269" w:firstLineChars="0" w:firstLine="0"/>
        <w:rPr>
          <w:rFonts w:ascii="標楷體" w:hAnsi="標楷體"/>
        </w:rPr>
      </w:pPr>
      <w:r w:rsidRPr="005256B0">
        <w:rPr>
          <w:rFonts w:ascii="標楷體" w:hAnsi="標楷體" w:cs="新細明體" w:hint="eastAsia"/>
          <w:b/>
          <w:kern w:val="0"/>
        </w:rPr>
        <w:t>決定：</w:t>
      </w:r>
      <w:proofErr w:type="gramStart"/>
      <w:r w:rsidRPr="005256B0">
        <w:rPr>
          <w:rFonts w:ascii="標楷體" w:hAnsi="標楷體" w:hint="eastAsia"/>
          <w:kern w:val="0"/>
        </w:rPr>
        <w:t>洽悉。</w:t>
      </w:r>
      <w:proofErr w:type="gramEnd"/>
    </w:p>
    <w:p w:rsidR="007D1013" w:rsidRPr="005256B0" w:rsidRDefault="007D1013" w:rsidP="005256B0">
      <w:pPr>
        <w:pStyle w:val="33"/>
        <w:spacing w:line="460" w:lineRule="exact"/>
        <w:ind w:left="961" w:hanging="961"/>
        <w:rPr>
          <w:rFonts w:ascii="標楷體" w:hAnsi="標楷體" w:cs="標楷體"/>
          <w:bCs/>
        </w:rPr>
      </w:pPr>
      <w:r w:rsidRPr="005256B0">
        <w:rPr>
          <w:rFonts w:ascii="標楷體" w:hAnsi="標楷體" w:cs="Arial" w:hint="eastAsia"/>
          <w:b/>
        </w:rPr>
        <w:t xml:space="preserve"> </w:t>
      </w:r>
      <w:r w:rsidRPr="005256B0">
        <w:rPr>
          <w:rFonts w:ascii="標楷體" w:hAnsi="標楷體" w:cs="Arial" w:hint="eastAsia"/>
        </w:rPr>
        <w:t xml:space="preserve">(六) </w:t>
      </w:r>
      <w:r w:rsidRPr="005256B0">
        <w:rPr>
          <w:rFonts w:ascii="標楷體" w:hAnsi="標楷體"/>
        </w:rPr>
        <w:t>秘書長工作報告</w:t>
      </w:r>
      <w:r w:rsidRPr="005256B0">
        <w:rPr>
          <w:rFonts w:ascii="標楷體" w:hAnsi="標楷體" w:hint="eastAsia"/>
        </w:rPr>
        <w:t>(</w:t>
      </w:r>
      <w:proofErr w:type="gramStart"/>
      <w:r w:rsidRPr="005256B0">
        <w:rPr>
          <w:rFonts w:ascii="標楷體" w:hAnsi="標楷體" w:hint="eastAsia"/>
        </w:rPr>
        <w:t>李秘書長繼玄報告</w:t>
      </w:r>
      <w:proofErr w:type="gramEnd"/>
      <w:r w:rsidRPr="005256B0">
        <w:rPr>
          <w:rFonts w:ascii="標楷體" w:hAnsi="標楷體" w:hint="eastAsia"/>
        </w:rPr>
        <w:t>)</w:t>
      </w:r>
      <w:r w:rsidRPr="005256B0">
        <w:rPr>
          <w:rFonts w:ascii="標楷體" w:hAnsi="標楷體"/>
        </w:rPr>
        <w:t>：</w:t>
      </w:r>
      <w:r w:rsidR="00227D2E" w:rsidRPr="005256B0">
        <w:rPr>
          <w:rFonts w:ascii="標楷體" w:hAnsi="標楷體" w:cs="標楷體" w:hint="eastAsia"/>
        </w:rPr>
        <w:t>辦理民國</w:t>
      </w:r>
      <w:proofErr w:type="gramStart"/>
      <w:r w:rsidR="00227D2E" w:rsidRPr="005256B0">
        <w:rPr>
          <w:rFonts w:ascii="標楷體" w:hAnsi="標楷體" w:cs="標楷體" w:hint="eastAsia"/>
        </w:rPr>
        <w:t>108</w:t>
      </w:r>
      <w:proofErr w:type="gramEnd"/>
      <w:r w:rsidR="00227D2E" w:rsidRPr="005256B0">
        <w:rPr>
          <w:rFonts w:ascii="標楷體" w:hAnsi="標楷體" w:cs="標楷體" w:hint="eastAsia"/>
        </w:rPr>
        <w:t>年度免費流感疫苗接種事宜</w:t>
      </w:r>
      <w:r w:rsidR="00255999" w:rsidRPr="005256B0">
        <w:rPr>
          <w:rFonts w:ascii="標楷體" w:hAnsi="標楷體" w:cs="標楷體" w:hint="eastAsia"/>
        </w:rPr>
        <w:t>。</w:t>
      </w:r>
    </w:p>
    <w:p w:rsidR="007D1013" w:rsidRPr="005256B0" w:rsidRDefault="00212515" w:rsidP="0086246D">
      <w:pPr>
        <w:pStyle w:val="2f"/>
        <w:tabs>
          <w:tab w:val="left" w:pos="3000"/>
          <w:tab w:val="left" w:pos="3360"/>
          <w:tab w:val="left" w:pos="5760"/>
        </w:tabs>
        <w:overflowPunct w:val="0"/>
        <w:spacing w:line="460" w:lineRule="exact"/>
        <w:ind w:leftChars="191" w:left="969" w:hangingChars="100" w:hanging="320"/>
        <w:rPr>
          <w:rFonts w:ascii="標楷體" w:hAnsi="標楷體"/>
          <w:b/>
          <w:kern w:val="0"/>
        </w:rPr>
      </w:pPr>
      <w:r w:rsidRPr="005256B0">
        <w:rPr>
          <w:rFonts w:ascii="標楷體" w:hAnsi="標楷體" w:hint="eastAsia"/>
          <w:b/>
          <w:color w:val="000000"/>
          <w:kern w:val="0"/>
        </w:rPr>
        <w:t>蔡</w:t>
      </w:r>
      <w:r w:rsidRPr="005256B0">
        <w:rPr>
          <w:rFonts w:ascii="標楷體" w:hAnsi="標楷體" w:hint="eastAsia"/>
          <w:b/>
          <w:color w:val="000000"/>
        </w:rPr>
        <w:t>委員</w:t>
      </w:r>
      <w:r w:rsidRPr="005256B0">
        <w:rPr>
          <w:rFonts w:ascii="標楷體" w:hAnsi="標楷體" w:hint="eastAsia"/>
          <w:b/>
          <w:color w:val="000000"/>
          <w:kern w:val="0"/>
        </w:rPr>
        <w:t>良文</w:t>
      </w:r>
      <w:r w:rsidR="007D1013" w:rsidRPr="005256B0">
        <w:rPr>
          <w:rFonts w:ascii="標楷體" w:hAnsi="標楷體" w:hint="eastAsia"/>
          <w:b/>
          <w:kern w:val="0"/>
        </w:rPr>
        <w:t>：</w:t>
      </w:r>
      <w:r w:rsidR="0086246D">
        <w:rPr>
          <w:rFonts w:ascii="標楷體" w:hAnsi="標楷體" w:hint="eastAsia"/>
        </w:rPr>
        <w:t>1.接續詹委員中原及蕭委員全政所提本屆任期將屆之意見。為期</w:t>
      </w:r>
      <w:proofErr w:type="gramStart"/>
      <w:r w:rsidR="0086246D">
        <w:rPr>
          <w:rFonts w:ascii="標楷體" w:hAnsi="標楷體" w:hint="eastAsia"/>
        </w:rPr>
        <w:t>本院暨所屬</w:t>
      </w:r>
      <w:proofErr w:type="gramEnd"/>
      <w:r w:rsidR="0086246D">
        <w:rPr>
          <w:rFonts w:ascii="標楷體" w:hAnsi="標楷體" w:hint="eastAsia"/>
        </w:rPr>
        <w:t>部會發展及常任文官制度之永續經營，</w:t>
      </w:r>
      <w:proofErr w:type="gramStart"/>
      <w:r w:rsidR="0086246D">
        <w:rPr>
          <w:rFonts w:ascii="標楷體" w:hAnsi="標楷體" w:hint="eastAsia"/>
        </w:rPr>
        <w:t>本席謹就</w:t>
      </w:r>
      <w:proofErr w:type="gramEnd"/>
      <w:r w:rsidR="0086246D">
        <w:rPr>
          <w:rFonts w:ascii="標楷體" w:hAnsi="標楷體" w:hint="eastAsia"/>
        </w:rPr>
        <w:t>整體相關動態之經驗略作說明，供秘書長及相關幕僚審酌參考。西元2000年政黨輪替時，本院常務系統於院長同意下，</w:t>
      </w:r>
      <w:proofErr w:type="gramStart"/>
      <w:r w:rsidR="0086246D">
        <w:rPr>
          <w:rFonts w:ascii="標楷體" w:hAnsi="標楷體" w:hint="eastAsia"/>
        </w:rPr>
        <w:t>研</w:t>
      </w:r>
      <w:proofErr w:type="gramEnd"/>
      <w:r w:rsidR="0086246D">
        <w:rPr>
          <w:rFonts w:ascii="標楷體" w:hAnsi="標楷體" w:hint="eastAsia"/>
        </w:rPr>
        <w:t>處政黨輪替陳前總統水扁所提政綱，體現整個憲政精神與獨立機關之特質，使政策得以永續發展與接軌；2008年馬前總統英九就任時，本院幕僚亦組成因應小組，針對馬前總統之政綱提出對策；2012年馬前總統提出黃金十年，民進黨主席蔡英文提出十年政綱，當時本院幕僚作業亦</w:t>
      </w:r>
      <w:proofErr w:type="gramStart"/>
      <w:r w:rsidR="0086246D">
        <w:rPr>
          <w:rFonts w:ascii="標楷體" w:hAnsi="標楷體" w:hint="eastAsia"/>
        </w:rPr>
        <w:t>研</w:t>
      </w:r>
      <w:proofErr w:type="gramEnd"/>
      <w:r w:rsidR="0086246D">
        <w:rPr>
          <w:rFonts w:ascii="標楷體" w:hAnsi="標楷體" w:hint="eastAsia"/>
        </w:rPr>
        <w:t>議對策因應。考量今年</w:t>
      </w:r>
      <w:proofErr w:type="gramStart"/>
      <w:r w:rsidR="0086246D">
        <w:rPr>
          <w:rFonts w:ascii="標楷體" w:hAnsi="標楷體" w:hint="eastAsia"/>
        </w:rPr>
        <w:t>總統大選剛底定</w:t>
      </w:r>
      <w:proofErr w:type="gramEnd"/>
      <w:r w:rsidR="0086246D">
        <w:rPr>
          <w:rFonts w:ascii="標楷體" w:hAnsi="標楷體" w:hint="eastAsia"/>
        </w:rPr>
        <w:t>，無論民意或政策取向等</w:t>
      </w:r>
      <w:proofErr w:type="gramStart"/>
      <w:r w:rsidR="0086246D">
        <w:rPr>
          <w:rFonts w:ascii="標楷體" w:hAnsi="標楷體" w:hint="eastAsia"/>
        </w:rPr>
        <w:t>方面均有變革</w:t>
      </w:r>
      <w:proofErr w:type="gramEnd"/>
      <w:r w:rsidR="0086246D">
        <w:rPr>
          <w:rFonts w:ascii="標楷體" w:hAnsi="標楷體" w:hint="eastAsia"/>
        </w:rPr>
        <w:t>，且本院</w:t>
      </w:r>
      <w:r w:rsidR="0086246D">
        <w:rPr>
          <w:rFonts w:ascii="標楷體" w:hAnsi="標楷體" w:hint="eastAsia"/>
        </w:rPr>
        <w:lastRenderedPageBreak/>
        <w:t>組織法已修正公布，委員員額與</w:t>
      </w:r>
      <w:proofErr w:type="gramStart"/>
      <w:r w:rsidR="0086246D">
        <w:rPr>
          <w:rFonts w:ascii="標楷體" w:hAnsi="標楷體" w:hint="eastAsia"/>
        </w:rPr>
        <w:t>任期均有重大</w:t>
      </w:r>
      <w:proofErr w:type="gramEnd"/>
      <w:r w:rsidR="0086246D">
        <w:rPr>
          <w:rFonts w:ascii="標楷體" w:hAnsi="標楷體" w:hint="eastAsia"/>
        </w:rPr>
        <w:t>變動，秘書長亦曾奉院長指示，就本院組織法修正組成小組</w:t>
      </w:r>
      <w:proofErr w:type="gramStart"/>
      <w:r w:rsidR="0086246D">
        <w:rPr>
          <w:rFonts w:ascii="標楷體" w:hAnsi="標楷體" w:hint="eastAsia"/>
        </w:rPr>
        <w:t>研</w:t>
      </w:r>
      <w:proofErr w:type="gramEnd"/>
      <w:r w:rsidR="0086246D">
        <w:rPr>
          <w:rFonts w:ascii="標楷體" w:hAnsi="標楷體" w:hint="eastAsia"/>
        </w:rPr>
        <w:t>議，</w:t>
      </w:r>
      <w:proofErr w:type="gramStart"/>
      <w:r w:rsidR="0086246D">
        <w:rPr>
          <w:rFonts w:ascii="標楷體" w:hAnsi="標楷體" w:hint="eastAsia"/>
        </w:rPr>
        <w:t>然本席</w:t>
      </w:r>
      <w:proofErr w:type="gramEnd"/>
      <w:r w:rsidR="0086246D">
        <w:rPr>
          <w:rFonts w:ascii="標楷體" w:hAnsi="標楷體" w:hint="eastAsia"/>
        </w:rPr>
        <w:t>仍建議，無論2000年、2008年及2012年等為因應政局更迭過程，</w:t>
      </w:r>
      <w:proofErr w:type="gramStart"/>
      <w:r w:rsidR="0086246D">
        <w:rPr>
          <w:rFonts w:ascii="標楷體" w:hAnsi="標楷體" w:hint="eastAsia"/>
        </w:rPr>
        <w:t>憲定機關</w:t>
      </w:r>
      <w:proofErr w:type="gramEnd"/>
      <w:r w:rsidR="0086246D">
        <w:rPr>
          <w:rFonts w:ascii="標楷體" w:hAnsi="標楷體" w:hint="eastAsia"/>
        </w:rPr>
        <w:t>均配合整個國家發展近程需要，</w:t>
      </w:r>
      <w:proofErr w:type="gramStart"/>
      <w:r w:rsidR="0086246D">
        <w:rPr>
          <w:rFonts w:ascii="標楷體" w:hAnsi="標楷體" w:hint="eastAsia"/>
        </w:rPr>
        <w:t>妥適接軌</w:t>
      </w:r>
      <w:proofErr w:type="gramEnd"/>
      <w:r w:rsidR="0086246D">
        <w:rPr>
          <w:rFonts w:ascii="標楷體" w:hAnsi="標楷體" w:hint="eastAsia"/>
        </w:rPr>
        <w:t>，考量今年本院新修正公布之組織法施行之際，為期本院運作更加順暢，宜參照歷次經驗，</w:t>
      </w:r>
      <w:proofErr w:type="gramStart"/>
      <w:r w:rsidR="0086246D">
        <w:rPr>
          <w:rFonts w:ascii="標楷體" w:hAnsi="標楷體" w:hint="eastAsia"/>
        </w:rPr>
        <w:t>研</w:t>
      </w:r>
      <w:proofErr w:type="gramEnd"/>
      <w:r w:rsidR="0086246D">
        <w:rPr>
          <w:rFonts w:ascii="標楷體" w:hAnsi="標楷體" w:hint="eastAsia"/>
        </w:rPr>
        <w:t>擬因應對策。以上淺見，為本席依據歷次政局更迭因應之經驗，供秘書長參考。2.2000年政黨輪替，政務系統責成常務系統，由副秘書長以降組成小組，深入了解本院政策運作及本院組織法等，</w:t>
      </w:r>
      <w:proofErr w:type="gramStart"/>
      <w:r w:rsidR="0086246D">
        <w:rPr>
          <w:rFonts w:ascii="標楷體" w:hAnsi="標楷體" w:hint="eastAsia"/>
        </w:rPr>
        <w:t>研</w:t>
      </w:r>
      <w:proofErr w:type="gramEnd"/>
      <w:r w:rsidR="0086246D">
        <w:rPr>
          <w:rFonts w:ascii="標楷體" w:hAnsi="標楷體" w:hint="eastAsia"/>
        </w:rPr>
        <w:t>議幕僚作業與行政事務接軌，</w:t>
      </w:r>
      <w:r w:rsidR="00D60643">
        <w:rPr>
          <w:rFonts w:ascii="標楷體" w:hAnsi="標楷體" w:hint="eastAsia"/>
        </w:rPr>
        <w:t>尚</w:t>
      </w:r>
      <w:r w:rsidR="0086246D">
        <w:rPr>
          <w:rFonts w:ascii="標楷體" w:hAnsi="標楷體" w:hint="eastAsia"/>
        </w:rPr>
        <w:t>非執行本屆院長、副院長或秘書長等意念並予以延續，</w:t>
      </w:r>
      <w:proofErr w:type="gramStart"/>
      <w:r w:rsidR="0086246D">
        <w:rPr>
          <w:rFonts w:ascii="標楷體" w:hAnsi="標楷體" w:hint="eastAsia"/>
        </w:rPr>
        <w:t>而係責由</w:t>
      </w:r>
      <w:proofErr w:type="gramEnd"/>
      <w:r w:rsidR="0086246D">
        <w:rPr>
          <w:rFonts w:ascii="標楷體" w:hAnsi="標楷體" w:hint="eastAsia"/>
        </w:rPr>
        <w:t>幕僚組成之小組，以使整個常務系統永續發展，且2000年、2008年及2012年常務</w:t>
      </w:r>
      <w:proofErr w:type="gramStart"/>
      <w:r w:rsidR="0086246D">
        <w:rPr>
          <w:rFonts w:ascii="標楷體" w:hAnsi="標楷體" w:hint="eastAsia"/>
        </w:rPr>
        <w:t>系統均有類似</w:t>
      </w:r>
      <w:proofErr w:type="gramEnd"/>
      <w:r w:rsidR="0086246D">
        <w:rPr>
          <w:rFonts w:ascii="標楷體" w:hAnsi="標楷體" w:hint="eastAsia"/>
        </w:rPr>
        <w:t>運作機制，其與本院院會並不相關，</w:t>
      </w:r>
      <w:proofErr w:type="gramStart"/>
      <w:r w:rsidR="0086246D">
        <w:rPr>
          <w:rFonts w:ascii="標楷體" w:hAnsi="標楷體" w:hint="eastAsia"/>
        </w:rPr>
        <w:t>以上謹</w:t>
      </w:r>
      <w:proofErr w:type="gramEnd"/>
      <w:r w:rsidR="0086246D">
        <w:rPr>
          <w:rFonts w:ascii="標楷體" w:hAnsi="標楷體" w:hint="eastAsia"/>
        </w:rPr>
        <w:t>供秘書長或副秘書長參考。</w:t>
      </w:r>
    </w:p>
    <w:p w:rsidR="007D1013" w:rsidRPr="005256B0" w:rsidRDefault="007D1013" w:rsidP="005256B0">
      <w:pPr>
        <w:pStyle w:val="2f"/>
        <w:tabs>
          <w:tab w:val="left" w:pos="3000"/>
          <w:tab w:val="left" w:pos="3360"/>
          <w:tab w:val="left" w:pos="5760"/>
        </w:tabs>
        <w:overflowPunct w:val="0"/>
        <w:spacing w:line="460" w:lineRule="exact"/>
        <w:ind w:leftChars="193" w:left="976" w:hangingChars="100" w:hanging="320"/>
        <w:rPr>
          <w:rFonts w:ascii="標楷體" w:hAnsi="標楷體"/>
          <w:kern w:val="0"/>
        </w:rPr>
      </w:pPr>
      <w:proofErr w:type="gramStart"/>
      <w:r w:rsidRPr="005256B0">
        <w:rPr>
          <w:rFonts w:ascii="標楷體" w:hAnsi="標楷體" w:hint="eastAsia"/>
        </w:rPr>
        <w:t>李秘書長繼玄補充</w:t>
      </w:r>
      <w:proofErr w:type="gramEnd"/>
      <w:r w:rsidRPr="005256B0">
        <w:rPr>
          <w:rFonts w:ascii="標楷體" w:hAnsi="標楷體" w:hint="eastAsia"/>
        </w:rPr>
        <w:t>報告：對</w:t>
      </w:r>
      <w:r w:rsidR="005256B0" w:rsidRPr="005256B0">
        <w:rPr>
          <w:rFonts w:ascii="標楷體" w:hAnsi="標楷體" w:hint="eastAsia"/>
          <w:color w:val="000000"/>
          <w:kern w:val="0"/>
        </w:rPr>
        <w:t>蔡</w:t>
      </w:r>
      <w:r w:rsidR="005256B0" w:rsidRPr="005256B0">
        <w:rPr>
          <w:rFonts w:ascii="標楷體" w:hAnsi="標楷體" w:hint="eastAsia"/>
          <w:color w:val="000000"/>
        </w:rPr>
        <w:t>委員</w:t>
      </w:r>
      <w:r w:rsidR="005256B0" w:rsidRPr="005256B0">
        <w:rPr>
          <w:rFonts w:ascii="標楷體" w:hAnsi="標楷體" w:hint="eastAsia"/>
          <w:color w:val="000000"/>
          <w:kern w:val="0"/>
        </w:rPr>
        <w:t>良文</w:t>
      </w:r>
      <w:r w:rsidRPr="005256B0">
        <w:rPr>
          <w:rFonts w:ascii="標楷體" w:hAnsi="標楷體" w:hint="eastAsia"/>
        </w:rPr>
        <w:t>意見加以說明(</w:t>
      </w:r>
      <w:r w:rsidRPr="005256B0">
        <w:rPr>
          <w:rFonts w:ascii="標楷體" w:hAnsi="標楷體" w:hint="eastAsia"/>
          <w:kern w:val="0"/>
        </w:rPr>
        <w:t>略)。</w:t>
      </w:r>
      <w:r w:rsidRPr="005256B0">
        <w:rPr>
          <w:rFonts w:ascii="標楷體" w:hAnsi="標楷體" w:hint="eastAsia"/>
          <w:spacing w:val="-4"/>
        </w:rPr>
        <w:t xml:space="preserve"> </w:t>
      </w:r>
    </w:p>
    <w:p w:rsidR="00AC6BD6" w:rsidRPr="005256B0" w:rsidRDefault="007D1013" w:rsidP="005256B0">
      <w:pPr>
        <w:pStyle w:val="2f"/>
        <w:tabs>
          <w:tab w:val="left" w:pos="3000"/>
          <w:tab w:val="left" w:pos="3360"/>
          <w:tab w:val="left" w:pos="5760"/>
        </w:tabs>
        <w:overflowPunct w:val="0"/>
        <w:spacing w:line="460" w:lineRule="exact"/>
        <w:ind w:leftChars="193" w:left="976" w:hangingChars="100" w:hanging="320"/>
        <w:rPr>
          <w:rFonts w:ascii="標楷體" w:hAnsi="標楷體" w:cs="Arial"/>
          <w:b/>
        </w:rPr>
      </w:pPr>
      <w:r w:rsidRPr="005256B0">
        <w:rPr>
          <w:rFonts w:ascii="標楷體" w:hAnsi="標楷體" w:cs="新細明體" w:hint="eastAsia"/>
          <w:b/>
          <w:kern w:val="0"/>
        </w:rPr>
        <w:t>決定：</w:t>
      </w:r>
      <w:proofErr w:type="gramStart"/>
      <w:r w:rsidRPr="005256B0">
        <w:rPr>
          <w:rFonts w:ascii="標楷體" w:hAnsi="標楷體" w:hint="eastAsia"/>
          <w:kern w:val="0"/>
        </w:rPr>
        <w:t>洽悉。</w:t>
      </w:r>
      <w:proofErr w:type="gramEnd"/>
    </w:p>
    <w:p w:rsidR="00255999" w:rsidRPr="005256B0" w:rsidRDefault="00AC6BD6" w:rsidP="005256B0">
      <w:pPr>
        <w:pStyle w:val="33"/>
        <w:spacing w:line="460" w:lineRule="exact"/>
        <w:ind w:left="960" w:hanging="960"/>
        <w:rPr>
          <w:rFonts w:ascii="標楷體" w:hAnsi="標楷體"/>
        </w:rPr>
      </w:pPr>
      <w:r w:rsidRPr="005256B0">
        <w:rPr>
          <w:rFonts w:ascii="標楷體" w:hAnsi="標楷體"/>
        </w:rPr>
        <w:t>四、</w:t>
      </w:r>
      <w:r w:rsidR="0041091E" w:rsidRPr="005256B0">
        <w:rPr>
          <w:rFonts w:ascii="標楷體" w:hAnsi="標楷體"/>
        </w:rPr>
        <w:t>臨時報告：</w:t>
      </w:r>
    </w:p>
    <w:p w:rsidR="00ED314E" w:rsidRPr="005256B0" w:rsidRDefault="00ED314E" w:rsidP="005256B0">
      <w:pPr>
        <w:pStyle w:val="33"/>
        <w:spacing w:line="460" w:lineRule="exact"/>
        <w:ind w:leftChars="1" w:left="963" w:hanging="960"/>
        <w:rPr>
          <w:rFonts w:ascii="標楷體" w:hAnsi="標楷體"/>
        </w:rPr>
      </w:pPr>
      <w:r w:rsidRPr="005256B0">
        <w:rPr>
          <w:rFonts w:ascii="標楷體" w:hAnsi="標楷體" w:hint="eastAsia"/>
        </w:rPr>
        <w:t xml:space="preserve"> (</w:t>
      </w:r>
      <w:proofErr w:type="gramStart"/>
      <w:r w:rsidRPr="005256B0">
        <w:rPr>
          <w:rFonts w:ascii="標楷體" w:hAnsi="標楷體" w:hint="eastAsia"/>
        </w:rPr>
        <w:t>一</w:t>
      </w:r>
      <w:proofErr w:type="gramEnd"/>
      <w:r w:rsidRPr="005256B0">
        <w:rPr>
          <w:rFonts w:ascii="標楷體" w:hAnsi="標楷體" w:hint="eastAsia"/>
        </w:rPr>
        <w:t xml:space="preserve">) </w:t>
      </w:r>
      <w:r w:rsidRPr="005256B0">
        <w:rPr>
          <w:rFonts w:ascii="標楷體" w:hAnsi="標楷體"/>
        </w:rPr>
        <w:t>司法院函送該院大法官議決作成釋字第787號解釋</w:t>
      </w:r>
      <w:r w:rsidR="00134A6F" w:rsidRPr="005256B0">
        <w:rPr>
          <w:rFonts w:ascii="標楷體" w:hAnsi="標楷體" w:hint="eastAsia"/>
        </w:rPr>
        <w:t>之</w:t>
      </w:r>
      <w:r w:rsidR="00134A6F" w:rsidRPr="005256B0">
        <w:rPr>
          <w:rFonts w:ascii="標楷體" w:hAnsi="標楷體"/>
        </w:rPr>
        <w:t>解釋</w:t>
      </w:r>
      <w:r w:rsidRPr="005256B0">
        <w:rPr>
          <w:rFonts w:ascii="標楷體" w:hAnsi="標楷體"/>
        </w:rPr>
        <w:t>文、解釋理由書及相關大法官意見書一案，報請查照。</w:t>
      </w:r>
    </w:p>
    <w:p w:rsidR="00ED314E" w:rsidRPr="005256B0" w:rsidRDefault="009C2F21" w:rsidP="005256B0">
      <w:pPr>
        <w:pStyle w:val="2f"/>
        <w:tabs>
          <w:tab w:val="left" w:pos="3000"/>
          <w:tab w:val="left" w:pos="3360"/>
          <w:tab w:val="left" w:pos="5760"/>
        </w:tabs>
        <w:overflowPunct w:val="0"/>
        <w:spacing w:line="460" w:lineRule="exact"/>
        <w:ind w:leftChars="3" w:left="209" w:hangingChars="62" w:hanging="199"/>
        <w:rPr>
          <w:rFonts w:ascii="標楷體" w:hAnsi="標楷體"/>
        </w:rPr>
      </w:pPr>
      <w:r w:rsidRPr="005256B0">
        <w:rPr>
          <w:rFonts w:ascii="標楷體" w:hAnsi="標楷體" w:cs="新細明體" w:hint="eastAsia"/>
          <w:b/>
          <w:kern w:val="0"/>
        </w:rPr>
        <w:t xml:space="preserve"> </w:t>
      </w:r>
      <w:r w:rsidR="00ED314E" w:rsidRPr="005256B0">
        <w:rPr>
          <w:rFonts w:ascii="標楷體" w:hAnsi="標楷體" w:cs="新細明體" w:hint="eastAsia"/>
          <w:b/>
          <w:kern w:val="0"/>
        </w:rPr>
        <w:t>決定：</w:t>
      </w:r>
      <w:proofErr w:type="gramStart"/>
      <w:r w:rsidR="00ED314E" w:rsidRPr="005256B0">
        <w:rPr>
          <w:rFonts w:ascii="標楷體" w:hAnsi="標楷體" w:hint="eastAsia"/>
          <w:kern w:val="0"/>
        </w:rPr>
        <w:t>洽悉。</w:t>
      </w:r>
      <w:proofErr w:type="gramEnd"/>
    </w:p>
    <w:p w:rsidR="00ED314E" w:rsidRPr="005256B0" w:rsidRDefault="00ED314E" w:rsidP="005256B0">
      <w:pPr>
        <w:pStyle w:val="33"/>
        <w:spacing w:line="460" w:lineRule="exact"/>
        <w:ind w:leftChars="1" w:left="963" w:hanging="960"/>
        <w:rPr>
          <w:rFonts w:ascii="標楷體" w:hAnsi="標楷體"/>
        </w:rPr>
      </w:pPr>
      <w:r w:rsidRPr="005256B0">
        <w:rPr>
          <w:rFonts w:ascii="標楷體" w:hAnsi="標楷體" w:hint="eastAsia"/>
        </w:rPr>
        <w:t xml:space="preserve"> (二) </w:t>
      </w:r>
      <w:r w:rsidRPr="005256B0">
        <w:rPr>
          <w:rFonts w:ascii="標楷體" w:hAnsi="標楷體"/>
        </w:rPr>
        <w:t>詹委員中原報告：考試院</w:t>
      </w:r>
      <w:proofErr w:type="gramStart"/>
      <w:r w:rsidRPr="005256B0">
        <w:rPr>
          <w:rFonts w:ascii="標楷體" w:hAnsi="標楷體"/>
        </w:rPr>
        <w:t>108</w:t>
      </w:r>
      <w:proofErr w:type="gramEnd"/>
      <w:r w:rsidRPr="005256B0">
        <w:rPr>
          <w:rFonts w:ascii="標楷體" w:hAnsi="標楷體"/>
        </w:rPr>
        <w:t>年度文官制度出國考察東協公共行政改革考察報告。</w:t>
      </w:r>
    </w:p>
    <w:p w:rsidR="0041091E" w:rsidRPr="005256B0" w:rsidRDefault="009C2F21" w:rsidP="005256B0">
      <w:pPr>
        <w:pStyle w:val="2f"/>
        <w:tabs>
          <w:tab w:val="left" w:pos="3000"/>
          <w:tab w:val="left" w:pos="3360"/>
          <w:tab w:val="left" w:pos="5760"/>
        </w:tabs>
        <w:overflowPunct w:val="0"/>
        <w:spacing w:line="460" w:lineRule="exact"/>
        <w:ind w:leftChars="4" w:left="213" w:hangingChars="62" w:hanging="199"/>
        <w:rPr>
          <w:rFonts w:ascii="標楷體" w:hAnsi="標楷體"/>
        </w:rPr>
      </w:pPr>
      <w:r w:rsidRPr="005256B0">
        <w:rPr>
          <w:rFonts w:ascii="標楷體" w:hAnsi="標楷體" w:cs="新細明體" w:hint="eastAsia"/>
          <w:b/>
          <w:kern w:val="0"/>
        </w:rPr>
        <w:t xml:space="preserve"> </w:t>
      </w:r>
      <w:r w:rsidR="0041091E" w:rsidRPr="005256B0">
        <w:rPr>
          <w:rFonts w:ascii="標楷體" w:hAnsi="標楷體" w:cs="新細明體" w:hint="eastAsia"/>
          <w:b/>
          <w:kern w:val="0"/>
        </w:rPr>
        <w:t>決定：</w:t>
      </w:r>
      <w:proofErr w:type="gramStart"/>
      <w:r w:rsidR="0041091E" w:rsidRPr="005256B0">
        <w:rPr>
          <w:rFonts w:ascii="標楷體" w:hAnsi="標楷體" w:hint="eastAsia"/>
          <w:kern w:val="0"/>
        </w:rPr>
        <w:t>洽悉。</w:t>
      </w:r>
      <w:proofErr w:type="gramEnd"/>
    </w:p>
    <w:p w:rsidR="00AC6BD6" w:rsidRPr="005256B0" w:rsidRDefault="00AC6BD6" w:rsidP="005256B0">
      <w:pPr>
        <w:pStyle w:val="33"/>
        <w:spacing w:line="460" w:lineRule="exact"/>
        <w:ind w:left="960" w:hanging="960"/>
        <w:rPr>
          <w:rFonts w:ascii="標楷體" w:hAnsi="標楷體"/>
        </w:rPr>
      </w:pPr>
      <w:r w:rsidRPr="005256B0">
        <w:rPr>
          <w:rFonts w:ascii="標楷體" w:hAnsi="標楷體" w:hint="eastAsia"/>
        </w:rPr>
        <w:t xml:space="preserve">  </w:t>
      </w:r>
    </w:p>
    <w:p w:rsidR="00AC6BD6" w:rsidRPr="005256B0" w:rsidRDefault="00AC6BD6" w:rsidP="005256B0">
      <w:pPr>
        <w:pStyle w:val="33"/>
        <w:spacing w:line="460" w:lineRule="exact"/>
        <w:ind w:leftChars="50" w:left="170" w:firstLineChars="250" w:firstLine="800"/>
        <w:rPr>
          <w:rFonts w:ascii="標楷體" w:hAnsi="標楷體"/>
        </w:rPr>
      </w:pPr>
      <w:r w:rsidRPr="005256B0">
        <w:rPr>
          <w:rFonts w:ascii="標楷體" w:hAnsi="標楷體"/>
        </w:rPr>
        <w:t>乙、討論事項</w:t>
      </w:r>
      <w:r w:rsidRPr="005256B0">
        <w:rPr>
          <w:rFonts w:ascii="標楷體" w:hAnsi="標楷體" w:hint="eastAsia"/>
        </w:rPr>
        <w:t xml:space="preserve"> </w:t>
      </w:r>
    </w:p>
    <w:p w:rsidR="00ED314E" w:rsidRPr="005256B0" w:rsidRDefault="00ED314E" w:rsidP="005256B0">
      <w:pPr>
        <w:pStyle w:val="af"/>
        <w:overflowPunct w:val="0"/>
        <w:spacing w:line="460" w:lineRule="exact"/>
        <w:ind w:left="640" w:hangingChars="200" w:hanging="640"/>
        <w:rPr>
          <w:rFonts w:ascii="標楷體" w:hAnsi="標楷體"/>
          <w:szCs w:val="32"/>
        </w:rPr>
      </w:pPr>
      <w:r w:rsidRPr="005256B0">
        <w:rPr>
          <w:rFonts w:ascii="標楷體" w:hAnsi="標楷體" w:hint="eastAsia"/>
          <w:szCs w:val="32"/>
        </w:rPr>
        <w:t>一、銓敘</w:t>
      </w:r>
      <w:proofErr w:type="gramStart"/>
      <w:r w:rsidRPr="005256B0">
        <w:rPr>
          <w:rFonts w:ascii="標楷體" w:hAnsi="標楷體" w:hint="eastAsia"/>
          <w:szCs w:val="32"/>
        </w:rPr>
        <w:t>部議復</w:t>
      </w:r>
      <w:proofErr w:type="gramEnd"/>
      <w:r w:rsidRPr="005256B0">
        <w:rPr>
          <w:rFonts w:ascii="標楷體" w:hAnsi="標楷體" w:hint="eastAsia"/>
          <w:szCs w:val="32"/>
        </w:rPr>
        <w:t>關於司法院函送司法院人事審議委員會審議規則第6條、第15條修正草案一案，請討論。</w:t>
      </w:r>
    </w:p>
    <w:p w:rsidR="00ED314E" w:rsidRPr="005256B0" w:rsidRDefault="00ED314E" w:rsidP="005256B0">
      <w:pPr>
        <w:kinsoku w:val="0"/>
        <w:spacing w:line="460" w:lineRule="exact"/>
        <w:ind w:left="641" w:hangingChars="200" w:hanging="641"/>
        <w:jc w:val="both"/>
        <w:textAlignment w:val="baseline"/>
        <w:rPr>
          <w:rFonts w:ascii="標楷體" w:hAnsi="標楷體"/>
          <w:sz w:val="32"/>
          <w:szCs w:val="32"/>
        </w:rPr>
      </w:pPr>
      <w:r w:rsidRPr="005256B0">
        <w:rPr>
          <w:rFonts w:ascii="標楷體" w:hAnsi="標楷體" w:hint="eastAsia"/>
          <w:b/>
          <w:sz w:val="32"/>
          <w:szCs w:val="32"/>
        </w:rPr>
        <w:t>決議：</w:t>
      </w:r>
      <w:r w:rsidRPr="005256B0">
        <w:rPr>
          <w:rFonts w:ascii="標楷體" w:hAnsi="標楷體" w:hint="eastAsia"/>
          <w:color w:val="000000"/>
          <w:sz w:val="32"/>
          <w:szCs w:val="32"/>
        </w:rPr>
        <w:t>照部</w:t>
      </w:r>
      <w:proofErr w:type="gramStart"/>
      <w:r w:rsidRPr="005256B0">
        <w:rPr>
          <w:rFonts w:ascii="標楷體" w:hAnsi="標楷體" w:hint="eastAsia"/>
          <w:color w:val="000000"/>
          <w:sz w:val="32"/>
          <w:szCs w:val="32"/>
        </w:rPr>
        <w:t>研</w:t>
      </w:r>
      <w:proofErr w:type="gramEnd"/>
      <w:r w:rsidRPr="005256B0">
        <w:rPr>
          <w:rFonts w:ascii="標楷體" w:hAnsi="標楷體" w:hint="eastAsia"/>
          <w:color w:val="000000"/>
          <w:sz w:val="32"/>
          <w:szCs w:val="32"/>
        </w:rPr>
        <w:t>議意見通過，同意會銜。</w:t>
      </w:r>
    </w:p>
    <w:p w:rsidR="00ED314E" w:rsidRPr="005256B0" w:rsidRDefault="00ED314E" w:rsidP="005256B0">
      <w:pPr>
        <w:pStyle w:val="af"/>
        <w:overflowPunct w:val="0"/>
        <w:spacing w:line="460" w:lineRule="exact"/>
        <w:ind w:left="640" w:hangingChars="200" w:hanging="640"/>
        <w:rPr>
          <w:rFonts w:ascii="標楷體" w:hAnsi="標楷體"/>
          <w:szCs w:val="32"/>
        </w:rPr>
      </w:pPr>
      <w:r w:rsidRPr="005256B0">
        <w:rPr>
          <w:rFonts w:ascii="標楷體" w:hAnsi="標楷體" w:hint="eastAsia"/>
          <w:szCs w:val="32"/>
        </w:rPr>
        <w:t>二、</w:t>
      </w:r>
      <w:proofErr w:type="gramStart"/>
      <w:r w:rsidRPr="005256B0">
        <w:rPr>
          <w:rFonts w:ascii="標楷體" w:hAnsi="標楷體" w:hint="eastAsia"/>
          <w:szCs w:val="32"/>
        </w:rPr>
        <w:t>考選部函請</w:t>
      </w:r>
      <w:proofErr w:type="gramEnd"/>
      <w:r w:rsidRPr="005256B0">
        <w:rPr>
          <w:rFonts w:ascii="標楷體" w:hAnsi="標楷體" w:hint="eastAsia"/>
          <w:szCs w:val="32"/>
        </w:rPr>
        <w:t>舉辦109年專門職業及技術人員高等考試大地工程技師考試分階段考試（第一階段考試）、</w:t>
      </w:r>
      <w:proofErr w:type="gramStart"/>
      <w:r w:rsidRPr="005256B0">
        <w:rPr>
          <w:rFonts w:ascii="標楷體" w:hAnsi="標楷體" w:hint="eastAsia"/>
          <w:szCs w:val="32"/>
        </w:rPr>
        <w:t>驗船師</w:t>
      </w:r>
      <w:proofErr w:type="gramEnd"/>
      <w:r w:rsidRPr="005256B0">
        <w:rPr>
          <w:rFonts w:ascii="標楷體" w:hAnsi="標楷體" w:hint="eastAsia"/>
          <w:szCs w:val="32"/>
        </w:rPr>
        <w:t>、第一次</w:t>
      </w:r>
      <w:r w:rsidRPr="005256B0">
        <w:rPr>
          <w:rFonts w:ascii="標楷體" w:hAnsi="標楷體" w:hint="eastAsia"/>
          <w:szCs w:val="32"/>
        </w:rPr>
        <w:lastRenderedPageBreak/>
        <w:t>食品技師考試、高等暨普通考試消防設備人員考試、普通考試地政士、專責報關人員、保險代理人保險經紀人及保險公證人考試、第一次特種考試驗光人員考試，並請同意</w:t>
      </w:r>
      <w:proofErr w:type="gramStart"/>
      <w:r w:rsidRPr="005256B0">
        <w:rPr>
          <w:rFonts w:ascii="標楷體" w:hAnsi="標楷體" w:hint="eastAsia"/>
          <w:szCs w:val="32"/>
        </w:rPr>
        <w:t>組設典試</w:t>
      </w:r>
      <w:proofErr w:type="gramEnd"/>
      <w:r w:rsidRPr="005256B0">
        <w:rPr>
          <w:rFonts w:ascii="標楷體" w:hAnsi="標楷體" w:hint="eastAsia"/>
          <w:szCs w:val="32"/>
        </w:rPr>
        <w:t>委員會</w:t>
      </w:r>
      <w:proofErr w:type="gramStart"/>
      <w:r w:rsidRPr="005256B0">
        <w:rPr>
          <w:rFonts w:ascii="標楷體" w:hAnsi="標楷體" w:hint="eastAsia"/>
          <w:szCs w:val="32"/>
        </w:rPr>
        <w:t>辦理典</w:t>
      </w:r>
      <w:proofErr w:type="gramEnd"/>
      <w:r w:rsidRPr="005256B0">
        <w:rPr>
          <w:rFonts w:ascii="標楷體" w:hAnsi="標楷體" w:hint="eastAsia"/>
          <w:szCs w:val="32"/>
        </w:rPr>
        <w:t>試事宜及</w:t>
      </w:r>
      <w:proofErr w:type="gramStart"/>
      <w:r w:rsidRPr="005256B0">
        <w:rPr>
          <w:rFonts w:ascii="標楷體" w:hAnsi="標楷體" w:hint="eastAsia"/>
          <w:szCs w:val="32"/>
        </w:rPr>
        <w:t>核提典</w:t>
      </w:r>
      <w:proofErr w:type="gramEnd"/>
      <w:r w:rsidRPr="005256B0">
        <w:rPr>
          <w:rFonts w:ascii="標楷體" w:hAnsi="標楷體" w:hint="eastAsia"/>
          <w:szCs w:val="32"/>
        </w:rPr>
        <w:t>試委員長一案，請討論。</w:t>
      </w:r>
    </w:p>
    <w:p w:rsidR="00ED314E" w:rsidRPr="005256B0" w:rsidRDefault="00ED314E" w:rsidP="005256B0">
      <w:pPr>
        <w:kinsoku w:val="0"/>
        <w:spacing w:line="460" w:lineRule="exact"/>
        <w:jc w:val="both"/>
        <w:textAlignment w:val="baseline"/>
        <w:rPr>
          <w:rFonts w:ascii="標楷體" w:hAnsi="標楷體"/>
          <w:b/>
          <w:sz w:val="32"/>
          <w:szCs w:val="32"/>
        </w:rPr>
      </w:pPr>
      <w:r w:rsidRPr="005256B0">
        <w:rPr>
          <w:rFonts w:ascii="標楷體" w:hAnsi="標楷體" w:hint="eastAsia"/>
          <w:b/>
          <w:sz w:val="32"/>
          <w:szCs w:val="32"/>
        </w:rPr>
        <w:t>決議：</w:t>
      </w:r>
      <w:r w:rsidRPr="005256B0">
        <w:rPr>
          <w:rFonts w:ascii="標楷體" w:hAnsi="標楷體" w:hint="eastAsia"/>
          <w:color w:val="000000"/>
          <w:sz w:val="32"/>
          <w:szCs w:val="32"/>
        </w:rPr>
        <w:t>照案通過，請</w:t>
      </w:r>
      <w:proofErr w:type="gramStart"/>
      <w:r w:rsidR="00055B28" w:rsidRPr="005256B0">
        <w:rPr>
          <w:rFonts w:ascii="標楷體" w:hAnsi="標楷體" w:hint="eastAsia"/>
          <w:color w:val="000000"/>
          <w:kern w:val="0"/>
          <w:sz w:val="32"/>
          <w:szCs w:val="32"/>
        </w:rPr>
        <w:t>王</w:t>
      </w:r>
      <w:r w:rsidRPr="005256B0">
        <w:rPr>
          <w:rFonts w:ascii="標楷體" w:hAnsi="標楷體" w:hint="eastAsia"/>
          <w:color w:val="000000"/>
          <w:sz w:val="32"/>
          <w:szCs w:val="32"/>
        </w:rPr>
        <w:t>委員</w:t>
      </w:r>
      <w:r w:rsidR="00055B28" w:rsidRPr="005256B0">
        <w:rPr>
          <w:rFonts w:ascii="標楷體" w:hAnsi="標楷體" w:hint="eastAsia"/>
          <w:color w:val="000000"/>
          <w:kern w:val="0"/>
          <w:sz w:val="32"/>
          <w:szCs w:val="32"/>
        </w:rPr>
        <w:t>亞男</w:t>
      </w:r>
      <w:r w:rsidRPr="005256B0">
        <w:rPr>
          <w:rFonts w:ascii="標楷體" w:hAnsi="標楷體" w:hint="eastAsia"/>
          <w:color w:val="000000"/>
          <w:sz w:val="32"/>
          <w:szCs w:val="32"/>
        </w:rPr>
        <w:t>擔任</w:t>
      </w:r>
      <w:proofErr w:type="gramEnd"/>
      <w:r w:rsidRPr="005256B0">
        <w:rPr>
          <w:rFonts w:ascii="標楷體" w:hAnsi="標楷體" w:hint="eastAsia"/>
          <w:color w:val="000000"/>
          <w:sz w:val="32"/>
          <w:szCs w:val="32"/>
        </w:rPr>
        <w:t>本</w:t>
      </w:r>
      <w:proofErr w:type="gramStart"/>
      <w:r w:rsidRPr="005256B0">
        <w:rPr>
          <w:rFonts w:ascii="標楷體" w:hAnsi="標楷體" w:hint="eastAsia"/>
          <w:color w:val="000000"/>
          <w:sz w:val="32"/>
          <w:szCs w:val="32"/>
        </w:rPr>
        <w:t>考試典</w:t>
      </w:r>
      <w:proofErr w:type="gramEnd"/>
      <w:r w:rsidRPr="005256B0">
        <w:rPr>
          <w:rFonts w:ascii="標楷體" w:hAnsi="標楷體" w:hint="eastAsia"/>
          <w:color w:val="000000"/>
          <w:sz w:val="32"/>
          <w:szCs w:val="32"/>
        </w:rPr>
        <w:t>試委員長。</w:t>
      </w:r>
      <w:r w:rsidRPr="005256B0">
        <w:rPr>
          <w:rFonts w:ascii="標楷體" w:hAnsi="標楷體" w:cs="標楷體" w:hint="eastAsia"/>
          <w:spacing w:val="4"/>
          <w:sz w:val="32"/>
          <w:szCs w:val="32"/>
        </w:rPr>
        <w:t xml:space="preserve"> </w:t>
      </w:r>
    </w:p>
    <w:p w:rsidR="002D7343" w:rsidRPr="00BC3A27" w:rsidRDefault="002D7343" w:rsidP="002D7343">
      <w:pPr>
        <w:pStyle w:val="af"/>
        <w:overflowPunct w:val="0"/>
        <w:spacing w:line="460" w:lineRule="exact"/>
        <w:ind w:left="640" w:hangingChars="200" w:hanging="640"/>
        <w:rPr>
          <w:rFonts w:ascii="標楷體" w:hAnsi="標楷體"/>
          <w:szCs w:val="32"/>
        </w:rPr>
      </w:pPr>
      <w:r w:rsidRPr="00BC3A27">
        <w:rPr>
          <w:rFonts w:ascii="標楷體" w:hAnsi="標楷體" w:hint="eastAsia"/>
          <w:szCs w:val="32"/>
        </w:rPr>
        <w:t>三、</w:t>
      </w:r>
      <w:proofErr w:type="gramStart"/>
      <w:r w:rsidRPr="00BC3A27">
        <w:rPr>
          <w:rFonts w:ascii="標楷體" w:hAnsi="標楷體" w:hint="eastAsia"/>
          <w:szCs w:val="32"/>
        </w:rPr>
        <w:t>考選部函請</w:t>
      </w:r>
      <w:proofErr w:type="gramEnd"/>
      <w:r w:rsidRPr="00BC3A27">
        <w:rPr>
          <w:rFonts w:ascii="標楷體" w:hAnsi="標楷體" w:hint="eastAsia"/>
          <w:szCs w:val="32"/>
        </w:rPr>
        <w:t>舉辦109年公務人員特種考試警察人員、一般警察人員考試及109年特種考試交通事業鐵路人員考試，並請同意</w:t>
      </w:r>
      <w:proofErr w:type="gramStart"/>
      <w:r w:rsidRPr="00BC3A27">
        <w:rPr>
          <w:rFonts w:ascii="標楷體" w:hAnsi="標楷體" w:hint="eastAsia"/>
          <w:szCs w:val="32"/>
        </w:rPr>
        <w:t>組設典試</w:t>
      </w:r>
      <w:proofErr w:type="gramEnd"/>
      <w:r w:rsidRPr="00BC3A27">
        <w:rPr>
          <w:rFonts w:ascii="標楷體" w:hAnsi="標楷體" w:hint="eastAsia"/>
          <w:szCs w:val="32"/>
        </w:rPr>
        <w:t>委員會</w:t>
      </w:r>
      <w:proofErr w:type="gramStart"/>
      <w:r w:rsidRPr="00BC3A27">
        <w:rPr>
          <w:rFonts w:ascii="標楷體" w:hAnsi="標楷體" w:hint="eastAsia"/>
          <w:szCs w:val="32"/>
        </w:rPr>
        <w:t>辦理典</w:t>
      </w:r>
      <w:proofErr w:type="gramEnd"/>
      <w:r w:rsidRPr="00BC3A27">
        <w:rPr>
          <w:rFonts w:ascii="標楷體" w:hAnsi="標楷體" w:hint="eastAsia"/>
          <w:szCs w:val="32"/>
        </w:rPr>
        <w:t>試事宜及</w:t>
      </w:r>
      <w:proofErr w:type="gramStart"/>
      <w:r w:rsidRPr="00BC3A27">
        <w:rPr>
          <w:rFonts w:ascii="標楷體" w:hAnsi="標楷體" w:hint="eastAsia"/>
          <w:szCs w:val="32"/>
        </w:rPr>
        <w:t>核提典</w:t>
      </w:r>
      <w:proofErr w:type="gramEnd"/>
      <w:r w:rsidRPr="00BC3A27">
        <w:rPr>
          <w:rFonts w:ascii="標楷體" w:hAnsi="標楷體" w:hint="eastAsia"/>
          <w:szCs w:val="32"/>
        </w:rPr>
        <w:t>試委員長一案，請討論。</w:t>
      </w:r>
    </w:p>
    <w:p w:rsidR="002D7343" w:rsidRPr="00ED314E" w:rsidRDefault="002D7343" w:rsidP="002D7343">
      <w:pPr>
        <w:kinsoku w:val="0"/>
        <w:spacing w:line="460" w:lineRule="exact"/>
        <w:ind w:left="1281" w:hangingChars="400" w:hanging="1281"/>
        <w:jc w:val="both"/>
        <w:textAlignment w:val="baseline"/>
        <w:rPr>
          <w:rFonts w:ascii="標楷體" w:hAnsi="標楷體" w:cs="細明體"/>
          <w:color w:val="000000"/>
          <w:kern w:val="0"/>
          <w:sz w:val="32"/>
          <w:szCs w:val="32"/>
        </w:rPr>
      </w:pPr>
      <w:r w:rsidRPr="00BC3A27">
        <w:rPr>
          <w:rFonts w:ascii="標楷體" w:hAnsi="標楷體" w:hint="eastAsia"/>
          <w:b/>
          <w:sz w:val="32"/>
          <w:szCs w:val="32"/>
        </w:rPr>
        <w:t>決議：</w:t>
      </w:r>
      <w:r w:rsidRPr="00ED314E">
        <w:rPr>
          <w:rFonts w:ascii="標楷體" w:hAnsi="標楷體" w:hint="eastAsia"/>
          <w:sz w:val="32"/>
          <w:szCs w:val="32"/>
        </w:rPr>
        <w:t>1.</w:t>
      </w:r>
      <w:r w:rsidRPr="00ED314E">
        <w:rPr>
          <w:rFonts w:ascii="標楷體" w:hAnsi="標楷體" w:hint="eastAsia"/>
          <w:color w:val="000000"/>
          <w:sz w:val="32"/>
          <w:szCs w:val="32"/>
        </w:rPr>
        <w:t>請</w:t>
      </w:r>
      <w:r w:rsidRPr="00AC393F">
        <w:rPr>
          <w:rFonts w:ascii="標楷體" w:hAnsi="標楷體" w:hint="eastAsia"/>
          <w:color w:val="000000"/>
          <w:kern w:val="0"/>
          <w:sz w:val="32"/>
          <w:szCs w:val="32"/>
        </w:rPr>
        <w:t>周</w:t>
      </w:r>
      <w:r w:rsidRPr="00ED314E">
        <w:rPr>
          <w:rFonts w:ascii="標楷體" w:hAnsi="標楷體" w:hint="eastAsia"/>
          <w:color w:val="000000"/>
          <w:sz w:val="32"/>
          <w:szCs w:val="32"/>
        </w:rPr>
        <w:t>委員</w:t>
      </w:r>
      <w:r w:rsidRPr="00AC393F">
        <w:rPr>
          <w:rFonts w:ascii="標楷體" w:hAnsi="標楷體" w:hint="eastAsia"/>
          <w:color w:val="000000"/>
          <w:kern w:val="0"/>
          <w:sz w:val="32"/>
          <w:szCs w:val="32"/>
        </w:rPr>
        <w:t>志龍</w:t>
      </w:r>
      <w:r w:rsidRPr="00ED314E">
        <w:rPr>
          <w:rFonts w:ascii="標楷體" w:hAnsi="標楷體" w:hint="eastAsia"/>
          <w:color w:val="000000"/>
          <w:sz w:val="32"/>
          <w:szCs w:val="32"/>
        </w:rPr>
        <w:t>擔任本</w:t>
      </w:r>
      <w:proofErr w:type="gramStart"/>
      <w:r w:rsidRPr="00ED314E">
        <w:rPr>
          <w:rFonts w:ascii="標楷體" w:hAnsi="標楷體" w:hint="eastAsia"/>
          <w:color w:val="000000"/>
          <w:sz w:val="32"/>
          <w:szCs w:val="32"/>
        </w:rPr>
        <w:t>考試典</w:t>
      </w:r>
      <w:proofErr w:type="gramEnd"/>
      <w:r w:rsidRPr="00ED314E">
        <w:rPr>
          <w:rFonts w:ascii="標楷體" w:hAnsi="標楷體" w:hint="eastAsia"/>
          <w:color w:val="000000"/>
          <w:sz w:val="32"/>
          <w:szCs w:val="32"/>
        </w:rPr>
        <w:t>試委員長。</w:t>
      </w:r>
    </w:p>
    <w:p w:rsidR="002D7343" w:rsidRDefault="002D7343" w:rsidP="002D7343">
      <w:pPr>
        <w:kinsoku w:val="0"/>
        <w:overflowPunct w:val="0"/>
        <w:spacing w:line="460" w:lineRule="exact"/>
        <w:ind w:left="1280" w:hangingChars="400" w:hanging="1280"/>
        <w:jc w:val="both"/>
        <w:textAlignment w:val="baseline"/>
        <w:rPr>
          <w:rFonts w:ascii="標楷體" w:hAnsi="標楷體"/>
          <w:color w:val="000000"/>
          <w:sz w:val="32"/>
          <w:szCs w:val="32"/>
        </w:rPr>
      </w:pPr>
      <w:r w:rsidRPr="00ED314E">
        <w:rPr>
          <w:rFonts w:ascii="標楷體" w:hAnsi="標楷體" w:cs="細明體" w:hint="eastAsia"/>
          <w:color w:val="000000"/>
          <w:kern w:val="0"/>
          <w:sz w:val="32"/>
          <w:szCs w:val="32"/>
        </w:rPr>
        <w:t xml:space="preserve">      2.</w:t>
      </w:r>
      <w:r w:rsidRPr="00ED314E">
        <w:rPr>
          <w:rFonts w:ascii="標楷體" w:hAnsi="標楷體" w:hint="eastAsia"/>
          <w:sz w:val="32"/>
          <w:szCs w:val="32"/>
        </w:rPr>
        <w:t>會議紀錄同時確定。</w:t>
      </w:r>
    </w:p>
    <w:p w:rsidR="002D7343" w:rsidRDefault="002D7343" w:rsidP="002D7343">
      <w:pPr>
        <w:kinsoku w:val="0"/>
        <w:overflowPunct w:val="0"/>
        <w:spacing w:line="460" w:lineRule="exact"/>
        <w:ind w:left="1280" w:hangingChars="400" w:hanging="1280"/>
        <w:jc w:val="both"/>
        <w:textAlignment w:val="baseline"/>
        <w:rPr>
          <w:rFonts w:ascii="標楷體" w:hAnsi="標楷體"/>
          <w:color w:val="000000"/>
          <w:sz w:val="32"/>
          <w:szCs w:val="32"/>
        </w:rPr>
      </w:pPr>
      <w:r w:rsidRPr="00ED314E">
        <w:rPr>
          <w:rFonts w:ascii="標楷體" w:hAnsi="標楷體" w:cs="細明體" w:hint="eastAsia"/>
          <w:color w:val="000000"/>
          <w:kern w:val="0"/>
          <w:sz w:val="32"/>
          <w:szCs w:val="32"/>
        </w:rPr>
        <w:t xml:space="preserve">      3.</w:t>
      </w:r>
      <w:r>
        <w:rPr>
          <w:rFonts w:ascii="標楷體" w:hAnsi="標楷體" w:cs="細明體" w:hint="eastAsia"/>
          <w:color w:val="000000"/>
          <w:kern w:val="0"/>
          <w:sz w:val="32"/>
          <w:szCs w:val="32"/>
        </w:rPr>
        <w:t>附帶決議：</w:t>
      </w:r>
      <w:r w:rsidRPr="000A2EF5">
        <w:rPr>
          <w:rFonts w:ascii="標楷體" w:hAnsi="標楷體" w:hint="eastAsia"/>
          <w:color w:val="000000"/>
          <w:sz w:val="32"/>
          <w:szCs w:val="32"/>
        </w:rPr>
        <w:t>109年公務人員特種考試警察人員、一般警察人員考試，除消防警察人員及水上警察人員2類別外，需用名額比例未符民國99年9月9日本院第11屆第102次會議決議，請考選部會同行政院人事行政總處，繼續與用人機關協商，適時</w:t>
      </w:r>
      <w:proofErr w:type="gramStart"/>
      <w:r w:rsidRPr="000A2EF5">
        <w:rPr>
          <w:rFonts w:ascii="標楷體" w:hAnsi="標楷體" w:hint="eastAsia"/>
          <w:color w:val="000000"/>
          <w:sz w:val="32"/>
          <w:szCs w:val="32"/>
        </w:rPr>
        <w:t>增列需用</w:t>
      </w:r>
      <w:proofErr w:type="gramEnd"/>
      <w:r w:rsidRPr="000A2EF5">
        <w:rPr>
          <w:rFonts w:ascii="標楷體" w:hAnsi="標楷體" w:hint="eastAsia"/>
          <w:color w:val="000000"/>
          <w:sz w:val="32"/>
          <w:szCs w:val="32"/>
        </w:rPr>
        <w:t>名額。</w:t>
      </w:r>
    </w:p>
    <w:p w:rsidR="00046F89" w:rsidRPr="002D7343" w:rsidRDefault="00046F89" w:rsidP="005256B0">
      <w:pPr>
        <w:kinsoku w:val="0"/>
        <w:spacing w:line="460" w:lineRule="exact"/>
        <w:ind w:leftChars="200" w:left="680" w:firstLineChars="100" w:firstLine="320"/>
        <w:jc w:val="both"/>
        <w:textAlignment w:val="baseline"/>
        <w:rPr>
          <w:rFonts w:ascii="標楷體" w:hAnsi="標楷體"/>
          <w:sz w:val="32"/>
          <w:szCs w:val="32"/>
        </w:rPr>
      </w:pPr>
    </w:p>
    <w:p w:rsidR="00ED314E" w:rsidRPr="005256B0" w:rsidRDefault="00ED314E" w:rsidP="005256B0">
      <w:pPr>
        <w:kinsoku w:val="0"/>
        <w:spacing w:line="460" w:lineRule="exact"/>
        <w:ind w:leftChars="200" w:left="680" w:firstLineChars="100" w:firstLine="320"/>
        <w:jc w:val="both"/>
        <w:textAlignment w:val="baseline"/>
        <w:rPr>
          <w:rFonts w:ascii="標楷體" w:hAnsi="標楷體"/>
          <w:sz w:val="32"/>
          <w:szCs w:val="32"/>
        </w:rPr>
      </w:pPr>
      <w:r w:rsidRPr="005256B0">
        <w:rPr>
          <w:rFonts w:ascii="標楷體" w:hAnsi="標楷體"/>
          <w:sz w:val="32"/>
          <w:szCs w:val="32"/>
        </w:rPr>
        <w:t>丙、臨時動議</w:t>
      </w:r>
      <w:r w:rsidRPr="005256B0">
        <w:rPr>
          <w:rFonts w:ascii="標楷體" w:hAnsi="標楷體" w:hint="eastAsia"/>
          <w:sz w:val="32"/>
          <w:szCs w:val="32"/>
        </w:rPr>
        <w:t xml:space="preserve"> </w:t>
      </w:r>
    </w:p>
    <w:p w:rsidR="00ED314E" w:rsidRPr="005256B0" w:rsidRDefault="00ED314E" w:rsidP="005256B0">
      <w:pPr>
        <w:pStyle w:val="2f"/>
        <w:kinsoku/>
        <w:overflowPunct w:val="0"/>
        <w:spacing w:line="460" w:lineRule="exact"/>
        <w:ind w:left="566" w:hangingChars="177" w:hanging="566"/>
        <w:rPr>
          <w:rFonts w:ascii="標楷體" w:hAnsi="標楷體"/>
        </w:rPr>
      </w:pPr>
      <w:r w:rsidRPr="005256B0">
        <w:rPr>
          <w:rFonts w:ascii="標楷體" w:hAnsi="標楷體" w:hint="eastAsia"/>
        </w:rPr>
        <w:t>典試人員名單議案</w:t>
      </w:r>
    </w:p>
    <w:p w:rsidR="00ED314E" w:rsidRPr="005256B0" w:rsidRDefault="00ED314E" w:rsidP="005256B0">
      <w:pPr>
        <w:pStyle w:val="2f"/>
        <w:kinsoku/>
        <w:overflowPunct w:val="0"/>
        <w:spacing w:line="460" w:lineRule="exact"/>
        <w:ind w:left="0" w:firstLineChars="0" w:firstLine="0"/>
        <w:rPr>
          <w:rFonts w:ascii="標楷體" w:hAnsi="標楷體"/>
        </w:rPr>
      </w:pPr>
      <w:r w:rsidRPr="005256B0">
        <w:rPr>
          <w:rFonts w:ascii="標楷體" w:hAnsi="標楷體" w:hint="eastAsia"/>
        </w:rPr>
        <w:t>院長提：據</w:t>
      </w:r>
      <w:proofErr w:type="gramStart"/>
      <w:r w:rsidRPr="005256B0">
        <w:rPr>
          <w:rFonts w:ascii="標楷體" w:hAnsi="標楷體" w:hint="eastAsia"/>
        </w:rPr>
        <w:t>考選部擬送</w:t>
      </w:r>
      <w:proofErr w:type="gramEnd"/>
      <w:r w:rsidRPr="005256B0">
        <w:rPr>
          <w:rFonts w:ascii="標楷體" w:hAnsi="標楷體" w:hint="eastAsia"/>
        </w:rPr>
        <w:t>109年專門職業及技術人員普通考試導遊人員、領隊人員考試增聘命題委員、審查委員52名名單一案，請討論。</w:t>
      </w:r>
    </w:p>
    <w:p w:rsidR="00ED314E" w:rsidRPr="005256B0" w:rsidRDefault="00ED314E" w:rsidP="005256B0">
      <w:pPr>
        <w:pStyle w:val="2f"/>
        <w:kinsoku/>
        <w:overflowPunct w:val="0"/>
        <w:spacing w:line="460" w:lineRule="exact"/>
        <w:ind w:left="0" w:firstLineChars="0" w:firstLine="0"/>
        <w:rPr>
          <w:rFonts w:ascii="標楷體" w:hAnsi="標楷體"/>
        </w:rPr>
      </w:pPr>
      <w:r w:rsidRPr="005256B0">
        <w:rPr>
          <w:rFonts w:ascii="標楷體" w:hAnsi="標楷體" w:hint="eastAsia"/>
          <w:b/>
        </w:rPr>
        <w:t>決議：</w:t>
      </w:r>
      <w:r w:rsidRPr="005256B0">
        <w:rPr>
          <w:rFonts w:ascii="標楷體" w:hAnsi="標楷體" w:hint="eastAsia"/>
        </w:rPr>
        <w:t>照名單通過。</w:t>
      </w:r>
    </w:p>
    <w:p w:rsidR="00C70C90" w:rsidRDefault="00C70C90" w:rsidP="00243D85">
      <w:pPr>
        <w:kinsoku w:val="0"/>
        <w:spacing w:line="460" w:lineRule="exact"/>
        <w:jc w:val="both"/>
        <w:textAlignment w:val="baseline"/>
        <w:rPr>
          <w:rFonts w:ascii="標楷體" w:hAnsi="標楷體"/>
          <w:b/>
          <w:color w:val="000000"/>
          <w:sz w:val="32"/>
          <w:szCs w:val="32"/>
        </w:rPr>
      </w:pPr>
    </w:p>
    <w:p w:rsidR="00243D85" w:rsidRPr="004D51B1" w:rsidRDefault="00243D85" w:rsidP="00243D85">
      <w:pPr>
        <w:kinsoku w:val="0"/>
        <w:spacing w:line="460" w:lineRule="exact"/>
        <w:jc w:val="both"/>
        <w:textAlignment w:val="baseline"/>
        <w:rPr>
          <w:rFonts w:ascii="標楷體" w:hAnsi="標楷體"/>
          <w:b/>
          <w:color w:val="000000"/>
          <w:sz w:val="32"/>
          <w:szCs w:val="32"/>
        </w:rPr>
      </w:pPr>
      <w:r w:rsidRPr="004D51B1">
        <w:rPr>
          <w:rFonts w:ascii="標楷體" w:hAnsi="標楷體" w:hint="eastAsia"/>
          <w:b/>
          <w:color w:val="000000"/>
          <w:sz w:val="32"/>
          <w:szCs w:val="32"/>
        </w:rPr>
        <w:t>院長講話：</w:t>
      </w:r>
    </w:p>
    <w:p w:rsidR="00243D85" w:rsidRPr="00243D85" w:rsidRDefault="00243D85" w:rsidP="00243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60" w:lineRule="exact"/>
        <w:jc w:val="both"/>
        <w:rPr>
          <w:rFonts w:ascii="標楷體" w:hAnsi="標楷體"/>
          <w:sz w:val="32"/>
          <w:szCs w:val="32"/>
        </w:rPr>
      </w:pPr>
      <w:r w:rsidRPr="004D51B1">
        <w:rPr>
          <w:rFonts w:ascii="標楷體" w:hAnsi="標楷體" w:cs="Arial" w:hint="eastAsia"/>
          <w:color w:val="000000"/>
          <w:sz w:val="32"/>
          <w:szCs w:val="32"/>
        </w:rPr>
        <w:t>今天是農曆春節前最後一次院會，</w:t>
      </w:r>
      <w:r w:rsidRPr="004D51B1">
        <w:rPr>
          <w:rFonts w:ascii="標楷體" w:hAnsi="標楷體" w:hint="eastAsia"/>
          <w:color w:val="000000"/>
          <w:sz w:val="32"/>
          <w:szCs w:val="32"/>
        </w:rPr>
        <w:t>在此，本人謹以感恩的心，感謝大</w:t>
      </w:r>
      <w:r w:rsidRPr="004D51B1">
        <w:rPr>
          <w:rFonts w:ascii="標楷體" w:hAnsi="標楷體" w:cs="細明體" w:hint="eastAsia"/>
          <w:color w:val="000000"/>
          <w:kern w:val="0"/>
          <w:sz w:val="32"/>
          <w:szCs w:val="32"/>
        </w:rPr>
        <w:t>家一年來的辛勞和貢獻。</w:t>
      </w:r>
      <w:r w:rsidRPr="00783035">
        <w:rPr>
          <w:rFonts w:ascii="標楷體" w:hAnsi="標楷體" w:cs="細明體" w:hint="eastAsia"/>
          <w:color w:val="000000"/>
          <w:kern w:val="0"/>
          <w:sz w:val="32"/>
          <w:szCs w:val="32"/>
        </w:rPr>
        <w:t>下</w:t>
      </w:r>
      <w:r>
        <w:rPr>
          <w:rFonts w:ascii="標楷體" w:hAnsi="標楷體" w:cs="細明體" w:hint="eastAsia"/>
          <w:color w:val="000000"/>
          <w:kern w:val="0"/>
          <w:sz w:val="32"/>
          <w:szCs w:val="32"/>
        </w:rPr>
        <w:t>星期</w:t>
      </w:r>
      <w:r w:rsidRPr="00783035">
        <w:rPr>
          <w:rFonts w:ascii="標楷體" w:hAnsi="標楷體" w:cs="細明體" w:hint="eastAsia"/>
          <w:color w:val="000000"/>
          <w:kern w:val="0"/>
          <w:sz w:val="32"/>
          <w:szCs w:val="32"/>
        </w:rPr>
        <w:t>四</w:t>
      </w:r>
      <w:r w:rsidRPr="004D51B1">
        <w:rPr>
          <w:rFonts w:ascii="標楷體" w:hAnsi="標楷體" w:cs="細明體" w:hint="eastAsia"/>
          <w:color w:val="000000"/>
          <w:kern w:val="0"/>
          <w:sz w:val="32"/>
          <w:szCs w:val="32"/>
        </w:rPr>
        <w:t>開始，</w:t>
      </w:r>
      <w:r w:rsidRPr="004D51B1">
        <w:rPr>
          <w:rFonts w:ascii="標楷體" w:hAnsi="標楷體" w:hint="eastAsia"/>
          <w:color w:val="000000"/>
          <w:sz w:val="32"/>
          <w:szCs w:val="32"/>
        </w:rPr>
        <w:t>將有連續</w:t>
      </w:r>
      <w:r>
        <w:rPr>
          <w:rFonts w:ascii="標楷體" w:hAnsi="標楷體" w:hint="eastAsia"/>
          <w:color w:val="000000"/>
          <w:sz w:val="32"/>
          <w:szCs w:val="32"/>
        </w:rPr>
        <w:t>7</w:t>
      </w:r>
      <w:r w:rsidRPr="004D51B1">
        <w:rPr>
          <w:rFonts w:ascii="標楷體" w:hAnsi="標楷體" w:hint="eastAsia"/>
          <w:color w:val="000000"/>
          <w:sz w:val="32"/>
          <w:szCs w:val="32"/>
        </w:rPr>
        <w:t>天的春節假期，</w:t>
      </w:r>
      <w:r w:rsidRPr="00783035">
        <w:rPr>
          <w:rFonts w:ascii="標楷體" w:hAnsi="標楷體" w:hint="eastAsia"/>
          <w:color w:val="000000"/>
          <w:sz w:val="32"/>
          <w:szCs w:val="32"/>
        </w:rPr>
        <w:t>在此先向大家拜早年，</w:t>
      </w:r>
      <w:r w:rsidRPr="004D51B1">
        <w:rPr>
          <w:rFonts w:ascii="標楷體" w:hAnsi="標楷體" w:cs="Arial" w:hint="eastAsia"/>
          <w:color w:val="000000"/>
          <w:sz w:val="32"/>
          <w:szCs w:val="32"/>
        </w:rPr>
        <w:t>祝福副院長、各位委員、各位首長及全體同仁，都有一個</w:t>
      </w:r>
      <w:r w:rsidRPr="00783035">
        <w:rPr>
          <w:rFonts w:ascii="標楷體" w:hAnsi="標楷體" w:cs="Arial" w:hint="eastAsia"/>
          <w:color w:val="000000"/>
          <w:sz w:val="32"/>
          <w:szCs w:val="32"/>
        </w:rPr>
        <w:t>平安、</w:t>
      </w:r>
      <w:r w:rsidRPr="00783035">
        <w:rPr>
          <w:rFonts w:ascii="標楷體" w:hAnsi="標楷體" w:hint="eastAsia"/>
          <w:color w:val="000000"/>
          <w:sz w:val="32"/>
          <w:szCs w:val="32"/>
        </w:rPr>
        <w:t>溫馨、</w:t>
      </w:r>
      <w:r w:rsidRPr="00783035">
        <w:rPr>
          <w:rFonts w:ascii="標楷體" w:hAnsi="標楷體" w:hint="eastAsia"/>
          <w:color w:val="000000"/>
          <w:spacing w:val="-4"/>
          <w:sz w:val="32"/>
          <w:szCs w:val="32"/>
        </w:rPr>
        <w:t>美好</w:t>
      </w:r>
      <w:r w:rsidRPr="00783035">
        <w:rPr>
          <w:rFonts w:ascii="標楷體" w:hAnsi="標楷體" w:cs="Arial" w:hint="eastAsia"/>
          <w:color w:val="000000"/>
          <w:sz w:val="32"/>
          <w:szCs w:val="32"/>
        </w:rPr>
        <w:t>的</w:t>
      </w:r>
      <w:r w:rsidRPr="004D51B1">
        <w:rPr>
          <w:rFonts w:ascii="標楷體" w:hAnsi="標楷體" w:cs="Arial" w:hint="eastAsia"/>
          <w:color w:val="000000"/>
          <w:sz w:val="32"/>
          <w:szCs w:val="32"/>
        </w:rPr>
        <w:t>年假</w:t>
      </w:r>
      <w:r>
        <w:rPr>
          <w:rFonts w:ascii="標楷體" w:hAnsi="標楷體" w:cs="Arial" w:hint="eastAsia"/>
          <w:color w:val="000000"/>
          <w:sz w:val="32"/>
          <w:szCs w:val="32"/>
        </w:rPr>
        <w:t>，在</w:t>
      </w:r>
      <w:r w:rsidRPr="004D51B1">
        <w:rPr>
          <w:rFonts w:ascii="標楷體" w:hAnsi="標楷體" w:cs="Arial" w:hint="eastAsia"/>
          <w:color w:val="000000"/>
          <w:sz w:val="32"/>
          <w:szCs w:val="32"/>
        </w:rPr>
        <w:t>新的一</w:t>
      </w:r>
      <w:r w:rsidRPr="004D51B1">
        <w:rPr>
          <w:rFonts w:ascii="標楷體" w:hAnsi="標楷體" w:cs="Arial" w:hint="eastAsia"/>
          <w:color w:val="000000"/>
          <w:sz w:val="32"/>
          <w:szCs w:val="32"/>
        </w:rPr>
        <w:lastRenderedPageBreak/>
        <w:t>年，</w:t>
      </w:r>
      <w:r w:rsidRPr="00783035">
        <w:rPr>
          <w:rFonts w:ascii="標楷體" w:hAnsi="標楷體" w:hint="eastAsia"/>
          <w:color w:val="000000"/>
          <w:sz w:val="32"/>
          <w:szCs w:val="32"/>
        </w:rPr>
        <w:t>人人健康快樂，家家幸福美滿，事事順心如意</w:t>
      </w:r>
      <w:r>
        <w:rPr>
          <w:rFonts w:ascii="標楷體" w:hAnsi="標楷體" w:hint="eastAsia"/>
          <w:color w:val="000000"/>
          <w:sz w:val="32"/>
          <w:szCs w:val="32"/>
        </w:rPr>
        <w:t>！</w:t>
      </w:r>
      <w:r w:rsidRPr="004D51B1">
        <w:rPr>
          <w:rFonts w:ascii="標楷體" w:hAnsi="標楷體" w:hint="eastAsia"/>
          <w:color w:val="000000"/>
          <w:sz w:val="32"/>
          <w:szCs w:val="32"/>
        </w:rPr>
        <w:t>祝福大家、謝謝大家！</w:t>
      </w:r>
    </w:p>
    <w:p w:rsidR="00AC6BD6" w:rsidRPr="0063704D" w:rsidRDefault="00AC6BD6" w:rsidP="00AC6BD6">
      <w:pPr>
        <w:pStyle w:val="2f"/>
        <w:kinsoku/>
        <w:overflowPunct w:val="0"/>
        <w:spacing w:line="460" w:lineRule="exact"/>
        <w:ind w:leftChars="1" w:left="643" w:hanging="640"/>
        <w:rPr>
          <w:rFonts w:ascii="標楷體" w:hAnsi="標楷體"/>
        </w:rPr>
      </w:pPr>
      <w:r w:rsidRPr="0063704D">
        <w:rPr>
          <w:rFonts w:ascii="標楷體" w:hAnsi="標楷體"/>
        </w:rPr>
        <w:t>散會：</w:t>
      </w:r>
      <w:r w:rsidR="009E5774">
        <w:rPr>
          <w:rFonts w:ascii="標楷體" w:hAnsi="標楷體" w:hint="eastAsia"/>
        </w:rPr>
        <w:t>10</w:t>
      </w:r>
      <w:r w:rsidRPr="0063704D">
        <w:rPr>
          <w:rFonts w:ascii="標楷體" w:hAnsi="標楷體" w:hint="eastAsia"/>
        </w:rPr>
        <w:t>時</w:t>
      </w:r>
      <w:r w:rsidR="00815E81">
        <w:rPr>
          <w:rFonts w:ascii="標楷體" w:hAnsi="標楷體" w:hint="eastAsia"/>
        </w:rPr>
        <w:t>50</w:t>
      </w:r>
      <w:r w:rsidRPr="0063704D">
        <w:rPr>
          <w:rFonts w:ascii="標楷體" w:hAnsi="標楷體" w:hint="eastAsia"/>
        </w:rPr>
        <w:t>分</w:t>
      </w:r>
    </w:p>
    <w:p w:rsidR="00D047BE" w:rsidRPr="00E15A2B" w:rsidRDefault="00AC6BD6" w:rsidP="009A5F95">
      <w:pPr>
        <w:kinsoku w:val="0"/>
        <w:adjustRightInd w:val="0"/>
        <w:spacing w:line="460" w:lineRule="exact"/>
        <w:ind w:firstLineChars="300" w:firstLine="960"/>
        <w:jc w:val="both"/>
        <w:textAlignment w:val="baseline"/>
        <w:rPr>
          <w:rFonts w:ascii="標楷體" w:hAnsi="標楷體"/>
          <w:b/>
          <w:sz w:val="32"/>
          <w:szCs w:val="32"/>
        </w:rPr>
      </w:pPr>
      <w:r w:rsidRPr="00C2228B">
        <w:rPr>
          <w:rFonts w:ascii="標楷體" w:hAnsi="標楷體"/>
          <w:sz w:val="32"/>
          <w:szCs w:val="32"/>
        </w:rPr>
        <w:t>主  席</w:t>
      </w:r>
      <w:r w:rsidRPr="00C2228B">
        <w:rPr>
          <w:rFonts w:ascii="標楷體" w:hAnsi="標楷體" w:hint="eastAsia"/>
          <w:color w:val="000000"/>
          <w:sz w:val="32"/>
          <w:szCs w:val="32"/>
        </w:rPr>
        <w:t xml:space="preserve"> </w:t>
      </w:r>
      <w:r>
        <w:rPr>
          <w:rFonts w:ascii="標楷體" w:hAnsi="標楷體" w:hint="eastAsia"/>
          <w:color w:val="000000"/>
          <w:sz w:val="32"/>
          <w:szCs w:val="32"/>
        </w:rPr>
        <w:t xml:space="preserve">  伍 錦 </w:t>
      </w:r>
      <w:proofErr w:type="gramStart"/>
      <w:r>
        <w:rPr>
          <w:rFonts w:ascii="標楷體" w:hAnsi="標楷體" w:hint="eastAsia"/>
          <w:color w:val="000000"/>
          <w:sz w:val="32"/>
          <w:szCs w:val="32"/>
        </w:rPr>
        <w:t>霖</w:t>
      </w:r>
      <w:proofErr w:type="gramEnd"/>
    </w:p>
    <w:sectPr w:rsidR="00D047BE" w:rsidRPr="00E15A2B"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8EC" w:rsidRDefault="00AA28EC">
      <w:r>
        <w:separator/>
      </w:r>
    </w:p>
  </w:endnote>
  <w:endnote w:type="continuationSeparator" w:id="0">
    <w:p w:rsidR="00AA28EC" w:rsidRDefault="00AA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D1" w:rsidRDefault="008471D1"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471D1" w:rsidRDefault="008471D1"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50" w:rsidRDefault="000A5E50">
    <w:pPr>
      <w:pStyle w:val="aa"/>
      <w:jc w:val="center"/>
    </w:pPr>
    <w:r>
      <w:fldChar w:fldCharType="begin"/>
    </w:r>
    <w:r>
      <w:instrText>PAGE   \* MERGEFORMAT</w:instrText>
    </w:r>
    <w:r>
      <w:fldChar w:fldCharType="separate"/>
    </w:r>
    <w:r w:rsidR="00E62D97" w:rsidRPr="00E62D97">
      <w:rPr>
        <w:noProof/>
        <w:lang w:val="zh-TW"/>
      </w:rPr>
      <w:t>-</w:t>
    </w:r>
    <w:r w:rsidR="00E62D97">
      <w:rPr>
        <w:noProof/>
      </w:rPr>
      <w:t xml:space="preserve"> 8 -</w:t>
    </w:r>
    <w:r>
      <w:fldChar w:fldCharType="end"/>
    </w:r>
  </w:p>
  <w:p w:rsidR="000A5E50" w:rsidRDefault="000A5E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EC" w:rsidRDefault="00AA28EC">
      <w:r>
        <w:separator/>
      </w:r>
    </w:p>
  </w:footnote>
  <w:footnote w:type="continuationSeparator" w:id="0">
    <w:p w:rsidR="00AA28EC" w:rsidRDefault="00AA2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9pt;height:10.9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22F2"/>
    <w:rsid w:val="0000249F"/>
    <w:rsid w:val="000027F1"/>
    <w:rsid w:val="00002970"/>
    <w:rsid w:val="00002D69"/>
    <w:rsid w:val="00003342"/>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C16"/>
    <w:rsid w:val="0001171B"/>
    <w:rsid w:val="00011AD9"/>
    <w:rsid w:val="00011B1E"/>
    <w:rsid w:val="00011C23"/>
    <w:rsid w:val="0001244C"/>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D96"/>
    <w:rsid w:val="00045FE3"/>
    <w:rsid w:val="000468DD"/>
    <w:rsid w:val="00046F89"/>
    <w:rsid w:val="00047932"/>
    <w:rsid w:val="00047C72"/>
    <w:rsid w:val="000502F7"/>
    <w:rsid w:val="000508DC"/>
    <w:rsid w:val="00050956"/>
    <w:rsid w:val="00051005"/>
    <w:rsid w:val="00051811"/>
    <w:rsid w:val="00051CFF"/>
    <w:rsid w:val="00051F13"/>
    <w:rsid w:val="0005268E"/>
    <w:rsid w:val="0005283F"/>
    <w:rsid w:val="00052E98"/>
    <w:rsid w:val="0005308E"/>
    <w:rsid w:val="000537CB"/>
    <w:rsid w:val="0005397F"/>
    <w:rsid w:val="00053D41"/>
    <w:rsid w:val="00054644"/>
    <w:rsid w:val="00054B9F"/>
    <w:rsid w:val="00055269"/>
    <w:rsid w:val="000553C9"/>
    <w:rsid w:val="00055575"/>
    <w:rsid w:val="00055B28"/>
    <w:rsid w:val="00056024"/>
    <w:rsid w:val="00056336"/>
    <w:rsid w:val="00056CF0"/>
    <w:rsid w:val="000572D2"/>
    <w:rsid w:val="00057F96"/>
    <w:rsid w:val="000600C4"/>
    <w:rsid w:val="00060AE0"/>
    <w:rsid w:val="0006176D"/>
    <w:rsid w:val="00061835"/>
    <w:rsid w:val="000620EC"/>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7002"/>
    <w:rsid w:val="000772CC"/>
    <w:rsid w:val="0007782A"/>
    <w:rsid w:val="00077DEA"/>
    <w:rsid w:val="00080890"/>
    <w:rsid w:val="00080BF7"/>
    <w:rsid w:val="00081030"/>
    <w:rsid w:val="00083360"/>
    <w:rsid w:val="000835FC"/>
    <w:rsid w:val="000847C4"/>
    <w:rsid w:val="0008651F"/>
    <w:rsid w:val="00086D70"/>
    <w:rsid w:val="00086EE4"/>
    <w:rsid w:val="000871E7"/>
    <w:rsid w:val="0008763D"/>
    <w:rsid w:val="00087A79"/>
    <w:rsid w:val="00090302"/>
    <w:rsid w:val="00090A2E"/>
    <w:rsid w:val="00090BC1"/>
    <w:rsid w:val="000911D2"/>
    <w:rsid w:val="00091A69"/>
    <w:rsid w:val="00091DD9"/>
    <w:rsid w:val="000928DA"/>
    <w:rsid w:val="00092E21"/>
    <w:rsid w:val="00092E45"/>
    <w:rsid w:val="000935E3"/>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F31"/>
    <w:rsid w:val="000A210C"/>
    <w:rsid w:val="000A24E4"/>
    <w:rsid w:val="000A2548"/>
    <w:rsid w:val="000A34BF"/>
    <w:rsid w:val="000A3936"/>
    <w:rsid w:val="000A3B94"/>
    <w:rsid w:val="000A4697"/>
    <w:rsid w:val="000A560D"/>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B85"/>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7744"/>
    <w:rsid w:val="000B7AB3"/>
    <w:rsid w:val="000B7E36"/>
    <w:rsid w:val="000C08DE"/>
    <w:rsid w:val="000C18ED"/>
    <w:rsid w:val="000C213B"/>
    <w:rsid w:val="000C2492"/>
    <w:rsid w:val="000C2AFE"/>
    <w:rsid w:val="000C2EBC"/>
    <w:rsid w:val="000C4325"/>
    <w:rsid w:val="000C432B"/>
    <w:rsid w:val="000C4386"/>
    <w:rsid w:val="000C43E8"/>
    <w:rsid w:val="000C4445"/>
    <w:rsid w:val="000C4623"/>
    <w:rsid w:val="000C4777"/>
    <w:rsid w:val="000C4D76"/>
    <w:rsid w:val="000C4D8A"/>
    <w:rsid w:val="000C5736"/>
    <w:rsid w:val="000C66D1"/>
    <w:rsid w:val="000C6989"/>
    <w:rsid w:val="000C6F5F"/>
    <w:rsid w:val="000C739B"/>
    <w:rsid w:val="000C7DEF"/>
    <w:rsid w:val="000D003C"/>
    <w:rsid w:val="000D00AA"/>
    <w:rsid w:val="000D0680"/>
    <w:rsid w:val="000D0A26"/>
    <w:rsid w:val="000D0D54"/>
    <w:rsid w:val="000D0E2E"/>
    <w:rsid w:val="000D105C"/>
    <w:rsid w:val="000D18AB"/>
    <w:rsid w:val="000D19D1"/>
    <w:rsid w:val="000D1DEC"/>
    <w:rsid w:val="000D204A"/>
    <w:rsid w:val="000D2676"/>
    <w:rsid w:val="000D2D51"/>
    <w:rsid w:val="000D450A"/>
    <w:rsid w:val="000D4CCE"/>
    <w:rsid w:val="000D5388"/>
    <w:rsid w:val="000D5B9F"/>
    <w:rsid w:val="000D625C"/>
    <w:rsid w:val="000D6B6E"/>
    <w:rsid w:val="000D6DB3"/>
    <w:rsid w:val="000D722F"/>
    <w:rsid w:val="000D7D6C"/>
    <w:rsid w:val="000E06A2"/>
    <w:rsid w:val="000E105F"/>
    <w:rsid w:val="000E10B3"/>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6236"/>
    <w:rsid w:val="000E68FB"/>
    <w:rsid w:val="000E6AB7"/>
    <w:rsid w:val="000E74AC"/>
    <w:rsid w:val="000E74B2"/>
    <w:rsid w:val="000E760F"/>
    <w:rsid w:val="000E779B"/>
    <w:rsid w:val="000E7828"/>
    <w:rsid w:val="000E78EE"/>
    <w:rsid w:val="000E7B89"/>
    <w:rsid w:val="000F016C"/>
    <w:rsid w:val="000F04A6"/>
    <w:rsid w:val="000F0623"/>
    <w:rsid w:val="000F0904"/>
    <w:rsid w:val="000F0C6C"/>
    <w:rsid w:val="000F29F5"/>
    <w:rsid w:val="000F3803"/>
    <w:rsid w:val="000F3912"/>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F03"/>
    <w:rsid w:val="0010589C"/>
    <w:rsid w:val="00105B7D"/>
    <w:rsid w:val="001069D2"/>
    <w:rsid w:val="00107AD4"/>
    <w:rsid w:val="00110A94"/>
    <w:rsid w:val="001112D0"/>
    <w:rsid w:val="001112EF"/>
    <w:rsid w:val="00111477"/>
    <w:rsid w:val="001127CD"/>
    <w:rsid w:val="00112A62"/>
    <w:rsid w:val="00112E9E"/>
    <w:rsid w:val="00113CC0"/>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DCD"/>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828"/>
    <w:rsid w:val="00131C87"/>
    <w:rsid w:val="00131F69"/>
    <w:rsid w:val="001321EC"/>
    <w:rsid w:val="00132CE4"/>
    <w:rsid w:val="001344AD"/>
    <w:rsid w:val="00134A6F"/>
    <w:rsid w:val="00134AE2"/>
    <w:rsid w:val="00136839"/>
    <w:rsid w:val="00136A81"/>
    <w:rsid w:val="001375BE"/>
    <w:rsid w:val="00137BAC"/>
    <w:rsid w:val="001400A3"/>
    <w:rsid w:val="001405D2"/>
    <w:rsid w:val="00141583"/>
    <w:rsid w:val="001415A1"/>
    <w:rsid w:val="001418C6"/>
    <w:rsid w:val="001423E8"/>
    <w:rsid w:val="001428D9"/>
    <w:rsid w:val="00142F09"/>
    <w:rsid w:val="00142F3F"/>
    <w:rsid w:val="00143463"/>
    <w:rsid w:val="00143B44"/>
    <w:rsid w:val="00143EDA"/>
    <w:rsid w:val="00144B50"/>
    <w:rsid w:val="00145150"/>
    <w:rsid w:val="0014528B"/>
    <w:rsid w:val="001452E3"/>
    <w:rsid w:val="00145B23"/>
    <w:rsid w:val="00145D60"/>
    <w:rsid w:val="001463F3"/>
    <w:rsid w:val="001466D3"/>
    <w:rsid w:val="00146FD4"/>
    <w:rsid w:val="0014711B"/>
    <w:rsid w:val="0014731C"/>
    <w:rsid w:val="00147365"/>
    <w:rsid w:val="001475CF"/>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A27"/>
    <w:rsid w:val="0016742A"/>
    <w:rsid w:val="001679D2"/>
    <w:rsid w:val="00167ACB"/>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AD5"/>
    <w:rsid w:val="001755F1"/>
    <w:rsid w:val="00175C8B"/>
    <w:rsid w:val="00176992"/>
    <w:rsid w:val="00176A1A"/>
    <w:rsid w:val="00176A90"/>
    <w:rsid w:val="001775F0"/>
    <w:rsid w:val="00177D1C"/>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DC0"/>
    <w:rsid w:val="00190200"/>
    <w:rsid w:val="001902CF"/>
    <w:rsid w:val="0019038F"/>
    <w:rsid w:val="001915DB"/>
    <w:rsid w:val="0019165A"/>
    <w:rsid w:val="00191E9C"/>
    <w:rsid w:val="001924CC"/>
    <w:rsid w:val="001928F0"/>
    <w:rsid w:val="00193D8C"/>
    <w:rsid w:val="001942D1"/>
    <w:rsid w:val="00194D7B"/>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5895"/>
    <w:rsid w:val="001A5D6D"/>
    <w:rsid w:val="001A62B4"/>
    <w:rsid w:val="001A6E52"/>
    <w:rsid w:val="001A7D8D"/>
    <w:rsid w:val="001B01D1"/>
    <w:rsid w:val="001B0C3E"/>
    <w:rsid w:val="001B0D8F"/>
    <w:rsid w:val="001B0FDA"/>
    <w:rsid w:val="001B174E"/>
    <w:rsid w:val="001B1B0D"/>
    <w:rsid w:val="001B2983"/>
    <w:rsid w:val="001B2CF0"/>
    <w:rsid w:val="001B3581"/>
    <w:rsid w:val="001B37BF"/>
    <w:rsid w:val="001B380C"/>
    <w:rsid w:val="001B3FC9"/>
    <w:rsid w:val="001B41B4"/>
    <w:rsid w:val="001B5DAD"/>
    <w:rsid w:val="001B6875"/>
    <w:rsid w:val="001B688B"/>
    <w:rsid w:val="001B7002"/>
    <w:rsid w:val="001B7197"/>
    <w:rsid w:val="001B721B"/>
    <w:rsid w:val="001B799A"/>
    <w:rsid w:val="001B7BF7"/>
    <w:rsid w:val="001B7D61"/>
    <w:rsid w:val="001C03C0"/>
    <w:rsid w:val="001C0408"/>
    <w:rsid w:val="001C0763"/>
    <w:rsid w:val="001C0AAC"/>
    <w:rsid w:val="001C0C6F"/>
    <w:rsid w:val="001C1173"/>
    <w:rsid w:val="001C1419"/>
    <w:rsid w:val="001C1B72"/>
    <w:rsid w:val="001C1D8D"/>
    <w:rsid w:val="001C1F61"/>
    <w:rsid w:val="001C24AF"/>
    <w:rsid w:val="001C288B"/>
    <w:rsid w:val="001C3301"/>
    <w:rsid w:val="001C37B6"/>
    <w:rsid w:val="001C37F9"/>
    <w:rsid w:val="001C3930"/>
    <w:rsid w:val="001C4178"/>
    <w:rsid w:val="001C476C"/>
    <w:rsid w:val="001C514F"/>
    <w:rsid w:val="001C5926"/>
    <w:rsid w:val="001C5C25"/>
    <w:rsid w:val="001C5F80"/>
    <w:rsid w:val="001C621E"/>
    <w:rsid w:val="001C6A74"/>
    <w:rsid w:val="001C6E0A"/>
    <w:rsid w:val="001C77EC"/>
    <w:rsid w:val="001C7CC2"/>
    <w:rsid w:val="001C7E66"/>
    <w:rsid w:val="001D0645"/>
    <w:rsid w:val="001D17FD"/>
    <w:rsid w:val="001D1C11"/>
    <w:rsid w:val="001D1D79"/>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2FC"/>
    <w:rsid w:val="001E36B6"/>
    <w:rsid w:val="001E570F"/>
    <w:rsid w:val="001E5D28"/>
    <w:rsid w:val="001E5FEE"/>
    <w:rsid w:val="001E62F6"/>
    <w:rsid w:val="001E63CC"/>
    <w:rsid w:val="001E6514"/>
    <w:rsid w:val="001E6CA8"/>
    <w:rsid w:val="001E7166"/>
    <w:rsid w:val="001E7630"/>
    <w:rsid w:val="001E7639"/>
    <w:rsid w:val="001E7CEE"/>
    <w:rsid w:val="001E7D5A"/>
    <w:rsid w:val="001F138C"/>
    <w:rsid w:val="001F1A90"/>
    <w:rsid w:val="001F1CBE"/>
    <w:rsid w:val="001F1F9D"/>
    <w:rsid w:val="001F23E2"/>
    <w:rsid w:val="001F2C2D"/>
    <w:rsid w:val="001F3088"/>
    <w:rsid w:val="001F365E"/>
    <w:rsid w:val="001F37C0"/>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1B8A"/>
    <w:rsid w:val="00212515"/>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20928"/>
    <w:rsid w:val="00220CBF"/>
    <w:rsid w:val="00221354"/>
    <w:rsid w:val="002213FB"/>
    <w:rsid w:val="00221976"/>
    <w:rsid w:val="00221B97"/>
    <w:rsid w:val="002226BA"/>
    <w:rsid w:val="002228FF"/>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27D2E"/>
    <w:rsid w:val="002304F1"/>
    <w:rsid w:val="00231066"/>
    <w:rsid w:val="002313B0"/>
    <w:rsid w:val="002313B3"/>
    <w:rsid w:val="0023147C"/>
    <w:rsid w:val="00231F6A"/>
    <w:rsid w:val="00232A66"/>
    <w:rsid w:val="00232F32"/>
    <w:rsid w:val="00233144"/>
    <w:rsid w:val="002338CB"/>
    <w:rsid w:val="00233E6A"/>
    <w:rsid w:val="0023406C"/>
    <w:rsid w:val="00234318"/>
    <w:rsid w:val="002357FC"/>
    <w:rsid w:val="00235894"/>
    <w:rsid w:val="00235B7B"/>
    <w:rsid w:val="00235BE0"/>
    <w:rsid w:val="00235BE2"/>
    <w:rsid w:val="00235D4C"/>
    <w:rsid w:val="002368AB"/>
    <w:rsid w:val="002369CC"/>
    <w:rsid w:val="00236A9D"/>
    <w:rsid w:val="00237518"/>
    <w:rsid w:val="0023758C"/>
    <w:rsid w:val="002375E1"/>
    <w:rsid w:val="00241719"/>
    <w:rsid w:val="0024185C"/>
    <w:rsid w:val="00241AAD"/>
    <w:rsid w:val="00241DC4"/>
    <w:rsid w:val="00242361"/>
    <w:rsid w:val="00242C7D"/>
    <w:rsid w:val="00243633"/>
    <w:rsid w:val="002438AD"/>
    <w:rsid w:val="00243D85"/>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999"/>
    <w:rsid w:val="00255BC0"/>
    <w:rsid w:val="00255C50"/>
    <w:rsid w:val="0025612E"/>
    <w:rsid w:val="00256504"/>
    <w:rsid w:val="0025662A"/>
    <w:rsid w:val="00256FCE"/>
    <w:rsid w:val="0025743B"/>
    <w:rsid w:val="002575CD"/>
    <w:rsid w:val="002576D1"/>
    <w:rsid w:val="002577E1"/>
    <w:rsid w:val="00257F06"/>
    <w:rsid w:val="0026153A"/>
    <w:rsid w:val="00261C79"/>
    <w:rsid w:val="00262117"/>
    <w:rsid w:val="002626FD"/>
    <w:rsid w:val="0026304B"/>
    <w:rsid w:val="002631BF"/>
    <w:rsid w:val="002634AA"/>
    <w:rsid w:val="00264708"/>
    <w:rsid w:val="00264DC9"/>
    <w:rsid w:val="00265133"/>
    <w:rsid w:val="00265604"/>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1EB4"/>
    <w:rsid w:val="002922D1"/>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22C8"/>
    <w:rsid w:val="002A2309"/>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F70"/>
    <w:rsid w:val="002B3146"/>
    <w:rsid w:val="002B3717"/>
    <w:rsid w:val="002B3E9C"/>
    <w:rsid w:val="002B47C4"/>
    <w:rsid w:val="002B570F"/>
    <w:rsid w:val="002B577A"/>
    <w:rsid w:val="002B5BA7"/>
    <w:rsid w:val="002B5BDF"/>
    <w:rsid w:val="002B5DDD"/>
    <w:rsid w:val="002B621F"/>
    <w:rsid w:val="002B6385"/>
    <w:rsid w:val="002B6B29"/>
    <w:rsid w:val="002B7978"/>
    <w:rsid w:val="002B7F99"/>
    <w:rsid w:val="002C03ED"/>
    <w:rsid w:val="002C14AC"/>
    <w:rsid w:val="002C1D95"/>
    <w:rsid w:val="002C1EC8"/>
    <w:rsid w:val="002C2151"/>
    <w:rsid w:val="002C28DB"/>
    <w:rsid w:val="002C295C"/>
    <w:rsid w:val="002C3C46"/>
    <w:rsid w:val="002C47B8"/>
    <w:rsid w:val="002C4D87"/>
    <w:rsid w:val="002C5379"/>
    <w:rsid w:val="002C5779"/>
    <w:rsid w:val="002C5C6E"/>
    <w:rsid w:val="002C6909"/>
    <w:rsid w:val="002C6A7C"/>
    <w:rsid w:val="002C6EC9"/>
    <w:rsid w:val="002C760B"/>
    <w:rsid w:val="002C7D52"/>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6246"/>
    <w:rsid w:val="002D7066"/>
    <w:rsid w:val="002D7336"/>
    <w:rsid w:val="002D7343"/>
    <w:rsid w:val="002D7624"/>
    <w:rsid w:val="002E0A9F"/>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F09A3"/>
    <w:rsid w:val="002F0DB4"/>
    <w:rsid w:val="002F1231"/>
    <w:rsid w:val="002F2064"/>
    <w:rsid w:val="002F263C"/>
    <w:rsid w:val="002F28C8"/>
    <w:rsid w:val="002F2C57"/>
    <w:rsid w:val="002F3EA6"/>
    <w:rsid w:val="002F4ADC"/>
    <w:rsid w:val="002F4C41"/>
    <w:rsid w:val="002F5358"/>
    <w:rsid w:val="002F6068"/>
    <w:rsid w:val="002F6EF8"/>
    <w:rsid w:val="002F6F18"/>
    <w:rsid w:val="002F75FC"/>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E12"/>
    <w:rsid w:val="00314D0B"/>
    <w:rsid w:val="00315529"/>
    <w:rsid w:val="003161D6"/>
    <w:rsid w:val="0031625C"/>
    <w:rsid w:val="00316391"/>
    <w:rsid w:val="00316703"/>
    <w:rsid w:val="00316DE2"/>
    <w:rsid w:val="00317309"/>
    <w:rsid w:val="00317A15"/>
    <w:rsid w:val="003201FF"/>
    <w:rsid w:val="003204C5"/>
    <w:rsid w:val="00320A09"/>
    <w:rsid w:val="00320F76"/>
    <w:rsid w:val="00321153"/>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2379"/>
    <w:rsid w:val="00333122"/>
    <w:rsid w:val="00333232"/>
    <w:rsid w:val="00333376"/>
    <w:rsid w:val="00333C4D"/>
    <w:rsid w:val="0033439A"/>
    <w:rsid w:val="0033449D"/>
    <w:rsid w:val="003348F6"/>
    <w:rsid w:val="003354BE"/>
    <w:rsid w:val="003356E4"/>
    <w:rsid w:val="00335FBD"/>
    <w:rsid w:val="00336D75"/>
    <w:rsid w:val="003370EC"/>
    <w:rsid w:val="003379B0"/>
    <w:rsid w:val="003379C5"/>
    <w:rsid w:val="0034060A"/>
    <w:rsid w:val="00342152"/>
    <w:rsid w:val="003426F0"/>
    <w:rsid w:val="003428C4"/>
    <w:rsid w:val="003429DF"/>
    <w:rsid w:val="00343167"/>
    <w:rsid w:val="003434EE"/>
    <w:rsid w:val="00343880"/>
    <w:rsid w:val="003438DB"/>
    <w:rsid w:val="00343C19"/>
    <w:rsid w:val="003447B4"/>
    <w:rsid w:val="003457B7"/>
    <w:rsid w:val="00345C02"/>
    <w:rsid w:val="00345E56"/>
    <w:rsid w:val="00345EEA"/>
    <w:rsid w:val="00345FCE"/>
    <w:rsid w:val="00346325"/>
    <w:rsid w:val="00346C47"/>
    <w:rsid w:val="00347876"/>
    <w:rsid w:val="0035014E"/>
    <w:rsid w:val="00350AAE"/>
    <w:rsid w:val="0035101B"/>
    <w:rsid w:val="00351179"/>
    <w:rsid w:val="00351245"/>
    <w:rsid w:val="00351DBF"/>
    <w:rsid w:val="00352182"/>
    <w:rsid w:val="00352558"/>
    <w:rsid w:val="00352709"/>
    <w:rsid w:val="00352F1D"/>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346"/>
    <w:rsid w:val="003907C0"/>
    <w:rsid w:val="003909FB"/>
    <w:rsid w:val="00390A23"/>
    <w:rsid w:val="00390A42"/>
    <w:rsid w:val="00391A33"/>
    <w:rsid w:val="00391CAC"/>
    <w:rsid w:val="00393013"/>
    <w:rsid w:val="00393120"/>
    <w:rsid w:val="00393AA5"/>
    <w:rsid w:val="00393D4E"/>
    <w:rsid w:val="00394429"/>
    <w:rsid w:val="00394733"/>
    <w:rsid w:val="003959CE"/>
    <w:rsid w:val="00395BA3"/>
    <w:rsid w:val="00395BF6"/>
    <w:rsid w:val="00395FED"/>
    <w:rsid w:val="00396283"/>
    <w:rsid w:val="003973E1"/>
    <w:rsid w:val="003A03B8"/>
    <w:rsid w:val="003A1043"/>
    <w:rsid w:val="003A2861"/>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3A1B"/>
    <w:rsid w:val="003B3BE0"/>
    <w:rsid w:val="003B4121"/>
    <w:rsid w:val="003B424F"/>
    <w:rsid w:val="003B480F"/>
    <w:rsid w:val="003B4E02"/>
    <w:rsid w:val="003B516A"/>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8E5"/>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55C"/>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CA3"/>
    <w:rsid w:val="003E4F2A"/>
    <w:rsid w:val="003E4F55"/>
    <w:rsid w:val="003E5394"/>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3B21"/>
    <w:rsid w:val="003F4E3D"/>
    <w:rsid w:val="003F5D81"/>
    <w:rsid w:val="003F6161"/>
    <w:rsid w:val="003F6DCD"/>
    <w:rsid w:val="003F7434"/>
    <w:rsid w:val="003F7741"/>
    <w:rsid w:val="003F7C9C"/>
    <w:rsid w:val="0040045D"/>
    <w:rsid w:val="004009E6"/>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F4"/>
    <w:rsid w:val="00407E7A"/>
    <w:rsid w:val="0041091E"/>
    <w:rsid w:val="00411622"/>
    <w:rsid w:val="0041164A"/>
    <w:rsid w:val="00411DAE"/>
    <w:rsid w:val="00411E18"/>
    <w:rsid w:val="004126AE"/>
    <w:rsid w:val="00412DE0"/>
    <w:rsid w:val="00413104"/>
    <w:rsid w:val="00413429"/>
    <w:rsid w:val="00413511"/>
    <w:rsid w:val="00413514"/>
    <w:rsid w:val="004135B5"/>
    <w:rsid w:val="00413CA3"/>
    <w:rsid w:val="00413F6A"/>
    <w:rsid w:val="0041539C"/>
    <w:rsid w:val="00415AA3"/>
    <w:rsid w:val="00415E70"/>
    <w:rsid w:val="004162DD"/>
    <w:rsid w:val="00416611"/>
    <w:rsid w:val="00416D30"/>
    <w:rsid w:val="0041727B"/>
    <w:rsid w:val="00417CDE"/>
    <w:rsid w:val="00417DB6"/>
    <w:rsid w:val="0042022C"/>
    <w:rsid w:val="00420625"/>
    <w:rsid w:val="00420C06"/>
    <w:rsid w:val="00420C4E"/>
    <w:rsid w:val="00421CCE"/>
    <w:rsid w:val="004221A1"/>
    <w:rsid w:val="00422356"/>
    <w:rsid w:val="004226EB"/>
    <w:rsid w:val="004229D9"/>
    <w:rsid w:val="0042395B"/>
    <w:rsid w:val="00423C82"/>
    <w:rsid w:val="0042436A"/>
    <w:rsid w:val="00425250"/>
    <w:rsid w:val="0042577E"/>
    <w:rsid w:val="0042603D"/>
    <w:rsid w:val="004261CD"/>
    <w:rsid w:val="00426F2C"/>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9D9"/>
    <w:rsid w:val="00437192"/>
    <w:rsid w:val="00437810"/>
    <w:rsid w:val="00437D40"/>
    <w:rsid w:val="004403EE"/>
    <w:rsid w:val="00440610"/>
    <w:rsid w:val="004407E6"/>
    <w:rsid w:val="0044152C"/>
    <w:rsid w:val="004417D5"/>
    <w:rsid w:val="00441B10"/>
    <w:rsid w:val="00442040"/>
    <w:rsid w:val="0044218B"/>
    <w:rsid w:val="00442402"/>
    <w:rsid w:val="00442671"/>
    <w:rsid w:val="00442696"/>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64F"/>
    <w:rsid w:val="00450B2A"/>
    <w:rsid w:val="004520F1"/>
    <w:rsid w:val="0045219B"/>
    <w:rsid w:val="00452539"/>
    <w:rsid w:val="00452A0D"/>
    <w:rsid w:val="00453452"/>
    <w:rsid w:val="00453B89"/>
    <w:rsid w:val="00453C9F"/>
    <w:rsid w:val="00453FE7"/>
    <w:rsid w:val="00454488"/>
    <w:rsid w:val="0045624F"/>
    <w:rsid w:val="00456637"/>
    <w:rsid w:val="00456CA7"/>
    <w:rsid w:val="00456CD0"/>
    <w:rsid w:val="00456D61"/>
    <w:rsid w:val="00457738"/>
    <w:rsid w:val="00457D2A"/>
    <w:rsid w:val="00457DB3"/>
    <w:rsid w:val="004602B2"/>
    <w:rsid w:val="004610FF"/>
    <w:rsid w:val="00461968"/>
    <w:rsid w:val="00461CA5"/>
    <w:rsid w:val="00461D3C"/>
    <w:rsid w:val="004627AD"/>
    <w:rsid w:val="00462A09"/>
    <w:rsid w:val="00462CFB"/>
    <w:rsid w:val="00462F68"/>
    <w:rsid w:val="00463392"/>
    <w:rsid w:val="0046379B"/>
    <w:rsid w:val="004638DD"/>
    <w:rsid w:val="00463B0F"/>
    <w:rsid w:val="00463FB5"/>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222F"/>
    <w:rsid w:val="00472855"/>
    <w:rsid w:val="004728AE"/>
    <w:rsid w:val="00474673"/>
    <w:rsid w:val="0047496F"/>
    <w:rsid w:val="00474C23"/>
    <w:rsid w:val="00475213"/>
    <w:rsid w:val="00475820"/>
    <w:rsid w:val="00475B6F"/>
    <w:rsid w:val="00475F42"/>
    <w:rsid w:val="00476AB5"/>
    <w:rsid w:val="00476AD7"/>
    <w:rsid w:val="00476E1D"/>
    <w:rsid w:val="00477530"/>
    <w:rsid w:val="004777FA"/>
    <w:rsid w:val="0048131E"/>
    <w:rsid w:val="004813BE"/>
    <w:rsid w:val="0048146B"/>
    <w:rsid w:val="004818BF"/>
    <w:rsid w:val="00482B85"/>
    <w:rsid w:val="00482BE9"/>
    <w:rsid w:val="00483F90"/>
    <w:rsid w:val="004841D9"/>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3BD"/>
    <w:rsid w:val="004918C9"/>
    <w:rsid w:val="00491A28"/>
    <w:rsid w:val="00491E95"/>
    <w:rsid w:val="004921C6"/>
    <w:rsid w:val="004928E6"/>
    <w:rsid w:val="00492CC1"/>
    <w:rsid w:val="00492DC1"/>
    <w:rsid w:val="0049344E"/>
    <w:rsid w:val="0049361E"/>
    <w:rsid w:val="00493C5A"/>
    <w:rsid w:val="0049440E"/>
    <w:rsid w:val="0049448B"/>
    <w:rsid w:val="004946D0"/>
    <w:rsid w:val="00494EA0"/>
    <w:rsid w:val="0049513C"/>
    <w:rsid w:val="00495518"/>
    <w:rsid w:val="00496168"/>
    <w:rsid w:val="00496242"/>
    <w:rsid w:val="00496A8A"/>
    <w:rsid w:val="00496F2E"/>
    <w:rsid w:val="00497231"/>
    <w:rsid w:val="00497B7C"/>
    <w:rsid w:val="00497FE7"/>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A10"/>
    <w:rsid w:val="004A4A92"/>
    <w:rsid w:val="004A4DE3"/>
    <w:rsid w:val="004A5263"/>
    <w:rsid w:val="004A536E"/>
    <w:rsid w:val="004A73D0"/>
    <w:rsid w:val="004A75AB"/>
    <w:rsid w:val="004A7777"/>
    <w:rsid w:val="004A77BC"/>
    <w:rsid w:val="004B03BA"/>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74A2"/>
    <w:rsid w:val="004C0F6D"/>
    <w:rsid w:val="004C12FB"/>
    <w:rsid w:val="004C1748"/>
    <w:rsid w:val="004C19B7"/>
    <w:rsid w:val="004C1AC1"/>
    <w:rsid w:val="004C20CD"/>
    <w:rsid w:val="004C27A2"/>
    <w:rsid w:val="004C381D"/>
    <w:rsid w:val="004C4F8B"/>
    <w:rsid w:val="004C554B"/>
    <w:rsid w:val="004C672A"/>
    <w:rsid w:val="004C71A3"/>
    <w:rsid w:val="004C7370"/>
    <w:rsid w:val="004C783E"/>
    <w:rsid w:val="004C7892"/>
    <w:rsid w:val="004C7990"/>
    <w:rsid w:val="004C7AA8"/>
    <w:rsid w:val="004C7F0C"/>
    <w:rsid w:val="004D0D64"/>
    <w:rsid w:val="004D1147"/>
    <w:rsid w:val="004D12C6"/>
    <w:rsid w:val="004D1A79"/>
    <w:rsid w:val="004D1F09"/>
    <w:rsid w:val="004D20A1"/>
    <w:rsid w:val="004D4294"/>
    <w:rsid w:val="004D461B"/>
    <w:rsid w:val="004D4AC9"/>
    <w:rsid w:val="004D4ADE"/>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500B7A"/>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792"/>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903"/>
    <w:rsid w:val="00520492"/>
    <w:rsid w:val="005205D7"/>
    <w:rsid w:val="00520B19"/>
    <w:rsid w:val="005210FE"/>
    <w:rsid w:val="00522193"/>
    <w:rsid w:val="0052223E"/>
    <w:rsid w:val="00522C85"/>
    <w:rsid w:val="0052436F"/>
    <w:rsid w:val="00524462"/>
    <w:rsid w:val="005256B0"/>
    <w:rsid w:val="00525996"/>
    <w:rsid w:val="00525A85"/>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C7"/>
    <w:rsid w:val="005355D5"/>
    <w:rsid w:val="005363DF"/>
    <w:rsid w:val="00536561"/>
    <w:rsid w:val="00536898"/>
    <w:rsid w:val="00536A67"/>
    <w:rsid w:val="00537103"/>
    <w:rsid w:val="00537575"/>
    <w:rsid w:val="00540242"/>
    <w:rsid w:val="00540C06"/>
    <w:rsid w:val="00541880"/>
    <w:rsid w:val="00541E94"/>
    <w:rsid w:val="00541FA9"/>
    <w:rsid w:val="005420F9"/>
    <w:rsid w:val="005422F3"/>
    <w:rsid w:val="005433B6"/>
    <w:rsid w:val="005446B6"/>
    <w:rsid w:val="0054471C"/>
    <w:rsid w:val="005459B7"/>
    <w:rsid w:val="00546A11"/>
    <w:rsid w:val="00546AC0"/>
    <w:rsid w:val="00547BBE"/>
    <w:rsid w:val="00550084"/>
    <w:rsid w:val="005519A4"/>
    <w:rsid w:val="00552455"/>
    <w:rsid w:val="00552553"/>
    <w:rsid w:val="00552DF7"/>
    <w:rsid w:val="00552EE8"/>
    <w:rsid w:val="00553189"/>
    <w:rsid w:val="0055370E"/>
    <w:rsid w:val="005537AA"/>
    <w:rsid w:val="00553BEE"/>
    <w:rsid w:val="00555155"/>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839"/>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936"/>
    <w:rsid w:val="00571D4E"/>
    <w:rsid w:val="00572724"/>
    <w:rsid w:val="0057280D"/>
    <w:rsid w:val="00572996"/>
    <w:rsid w:val="00572EAA"/>
    <w:rsid w:val="0057370F"/>
    <w:rsid w:val="00573F8A"/>
    <w:rsid w:val="005740AC"/>
    <w:rsid w:val="00574986"/>
    <w:rsid w:val="00574C8D"/>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D67"/>
    <w:rsid w:val="005814EB"/>
    <w:rsid w:val="00581EBC"/>
    <w:rsid w:val="0058365E"/>
    <w:rsid w:val="0058372E"/>
    <w:rsid w:val="005837F9"/>
    <w:rsid w:val="0058426F"/>
    <w:rsid w:val="00584D08"/>
    <w:rsid w:val="005852D8"/>
    <w:rsid w:val="0058590B"/>
    <w:rsid w:val="00585DDA"/>
    <w:rsid w:val="005861A0"/>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A0223"/>
    <w:rsid w:val="005A047A"/>
    <w:rsid w:val="005A0AD8"/>
    <w:rsid w:val="005A1B23"/>
    <w:rsid w:val="005A1B9D"/>
    <w:rsid w:val="005A20F8"/>
    <w:rsid w:val="005A22DD"/>
    <w:rsid w:val="005A246B"/>
    <w:rsid w:val="005A2EDD"/>
    <w:rsid w:val="005A2FE9"/>
    <w:rsid w:val="005A3A42"/>
    <w:rsid w:val="005A3B24"/>
    <w:rsid w:val="005A486C"/>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28F4"/>
    <w:rsid w:val="005B2987"/>
    <w:rsid w:val="005B3428"/>
    <w:rsid w:val="005B361D"/>
    <w:rsid w:val="005B4AA9"/>
    <w:rsid w:val="005B4EB5"/>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DB0"/>
    <w:rsid w:val="005D32F8"/>
    <w:rsid w:val="005D353A"/>
    <w:rsid w:val="005D37F6"/>
    <w:rsid w:val="005D3CBD"/>
    <w:rsid w:val="005D3E77"/>
    <w:rsid w:val="005D3FD0"/>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432"/>
    <w:rsid w:val="005E56CA"/>
    <w:rsid w:val="005E7255"/>
    <w:rsid w:val="005E73D2"/>
    <w:rsid w:val="005E751A"/>
    <w:rsid w:val="005E7BB3"/>
    <w:rsid w:val="005F006B"/>
    <w:rsid w:val="005F013F"/>
    <w:rsid w:val="005F060A"/>
    <w:rsid w:val="005F071E"/>
    <w:rsid w:val="005F095B"/>
    <w:rsid w:val="005F2253"/>
    <w:rsid w:val="005F23A0"/>
    <w:rsid w:val="005F25AE"/>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236"/>
    <w:rsid w:val="00602B98"/>
    <w:rsid w:val="00603698"/>
    <w:rsid w:val="00603A24"/>
    <w:rsid w:val="00603A82"/>
    <w:rsid w:val="00603BC6"/>
    <w:rsid w:val="0060408E"/>
    <w:rsid w:val="006040EF"/>
    <w:rsid w:val="00604100"/>
    <w:rsid w:val="00605702"/>
    <w:rsid w:val="00605D67"/>
    <w:rsid w:val="00605D7F"/>
    <w:rsid w:val="00605FF6"/>
    <w:rsid w:val="0060755F"/>
    <w:rsid w:val="00607792"/>
    <w:rsid w:val="0061018B"/>
    <w:rsid w:val="00610678"/>
    <w:rsid w:val="006117F2"/>
    <w:rsid w:val="00611B72"/>
    <w:rsid w:val="00611E34"/>
    <w:rsid w:val="006121E8"/>
    <w:rsid w:val="00612577"/>
    <w:rsid w:val="006126DA"/>
    <w:rsid w:val="00612AF3"/>
    <w:rsid w:val="00612B08"/>
    <w:rsid w:val="00612B25"/>
    <w:rsid w:val="00612FCE"/>
    <w:rsid w:val="00613555"/>
    <w:rsid w:val="006141F0"/>
    <w:rsid w:val="00614267"/>
    <w:rsid w:val="006142CE"/>
    <w:rsid w:val="00614754"/>
    <w:rsid w:val="0061475D"/>
    <w:rsid w:val="00614E82"/>
    <w:rsid w:val="00615231"/>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E81"/>
    <w:rsid w:val="0062209C"/>
    <w:rsid w:val="0062211D"/>
    <w:rsid w:val="0062250D"/>
    <w:rsid w:val="0062260B"/>
    <w:rsid w:val="006228A9"/>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60EF"/>
    <w:rsid w:val="006361E4"/>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E6"/>
    <w:rsid w:val="006455F4"/>
    <w:rsid w:val="00645AC2"/>
    <w:rsid w:val="006501E8"/>
    <w:rsid w:val="00650489"/>
    <w:rsid w:val="00650B05"/>
    <w:rsid w:val="00650F2A"/>
    <w:rsid w:val="006511CD"/>
    <w:rsid w:val="006512BE"/>
    <w:rsid w:val="00651879"/>
    <w:rsid w:val="00651B51"/>
    <w:rsid w:val="00652280"/>
    <w:rsid w:val="00652AD1"/>
    <w:rsid w:val="00653190"/>
    <w:rsid w:val="006533B1"/>
    <w:rsid w:val="0065371A"/>
    <w:rsid w:val="00653AC6"/>
    <w:rsid w:val="00653EEE"/>
    <w:rsid w:val="006540C5"/>
    <w:rsid w:val="006541FF"/>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7A65"/>
    <w:rsid w:val="00667AE3"/>
    <w:rsid w:val="00667F39"/>
    <w:rsid w:val="00670441"/>
    <w:rsid w:val="006709B1"/>
    <w:rsid w:val="00670B0A"/>
    <w:rsid w:val="0067108D"/>
    <w:rsid w:val="00671342"/>
    <w:rsid w:val="00671B66"/>
    <w:rsid w:val="00671FC5"/>
    <w:rsid w:val="00672755"/>
    <w:rsid w:val="006727E5"/>
    <w:rsid w:val="0067281B"/>
    <w:rsid w:val="006736C6"/>
    <w:rsid w:val="00673AA5"/>
    <w:rsid w:val="00673C9F"/>
    <w:rsid w:val="00675242"/>
    <w:rsid w:val="006766DA"/>
    <w:rsid w:val="00676A36"/>
    <w:rsid w:val="00676F09"/>
    <w:rsid w:val="006773B4"/>
    <w:rsid w:val="00677B20"/>
    <w:rsid w:val="00677C6C"/>
    <w:rsid w:val="00680861"/>
    <w:rsid w:val="00680B32"/>
    <w:rsid w:val="00680E39"/>
    <w:rsid w:val="00680FD6"/>
    <w:rsid w:val="0068276C"/>
    <w:rsid w:val="00682D86"/>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498"/>
    <w:rsid w:val="006911A5"/>
    <w:rsid w:val="006912C5"/>
    <w:rsid w:val="006919B0"/>
    <w:rsid w:val="00692F87"/>
    <w:rsid w:val="00693439"/>
    <w:rsid w:val="00693C2C"/>
    <w:rsid w:val="0069457E"/>
    <w:rsid w:val="006948DC"/>
    <w:rsid w:val="00694BA1"/>
    <w:rsid w:val="00694EC4"/>
    <w:rsid w:val="00695206"/>
    <w:rsid w:val="00695295"/>
    <w:rsid w:val="006957F7"/>
    <w:rsid w:val="00696991"/>
    <w:rsid w:val="00697207"/>
    <w:rsid w:val="00697418"/>
    <w:rsid w:val="006974A9"/>
    <w:rsid w:val="006974B4"/>
    <w:rsid w:val="00697B88"/>
    <w:rsid w:val="006A0060"/>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B1F"/>
    <w:rsid w:val="006A6CED"/>
    <w:rsid w:val="006A7B42"/>
    <w:rsid w:val="006B0698"/>
    <w:rsid w:val="006B06E8"/>
    <w:rsid w:val="006B10C9"/>
    <w:rsid w:val="006B2284"/>
    <w:rsid w:val="006B2EAA"/>
    <w:rsid w:val="006B3119"/>
    <w:rsid w:val="006B3933"/>
    <w:rsid w:val="006B3D06"/>
    <w:rsid w:val="006B404B"/>
    <w:rsid w:val="006B44C7"/>
    <w:rsid w:val="006B45FF"/>
    <w:rsid w:val="006B47E5"/>
    <w:rsid w:val="006B4C40"/>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1B54"/>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3E31"/>
    <w:rsid w:val="006E419A"/>
    <w:rsid w:val="006E4249"/>
    <w:rsid w:val="006E4596"/>
    <w:rsid w:val="006E4689"/>
    <w:rsid w:val="006E4C80"/>
    <w:rsid w:val="006E4D65"/>
    <w:rsid w:val="006E52CD"/>
    <w:rsid w:val="006E5761"/>
    <w:rsid w:val="006E64AB"/>
    <w:rsid w:val="006E6665"/>
    <w:rsid w:val="006E67AC"/>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3A0"/>
    <w:rsid w:val="00701649"/>
    <w:rsid w:val="00701BD2"/>
    <w:rsid w:val="00701DBB"/>
    <w:rsid w:val="007021DA"/>
    <w:rsid w:val="007022E2"/>
    <w:rsid w:val="007022F5"/>
    <w:rsid w:val="0070308D"/>
    <w:rsid w:val="007030FC"/>
    <w:rsid w:val="007037DE"/>
    <w:rsid w:val="007043EC"/>
    <w:rsid w:val="007045EA"/>
    <w:rsid w:val="00704B27"/>
    <w:rsid w:val="00704C2D"/>
    <w:rsid w:val="00704CFC"/>
    <w:rsid w:val="00704DA6"/>
    <w:rsid w:val="00705775"/>
    <w:rsid w:val="007060F5"/>
    <w:rsid w:val="007061AB"/>
    <w:rsid w:val="00706BAB"/>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6197"/>
    <w:rsid w:val="00716AD5"/>
    <w:rsid w:val="007177AE"/>
    <w:rsid w:val="00720546"/>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BB9"/>
    <w:rsid w:val="007271D7"/>
    <w:rsid w:val="007272CD"/>
    <w:rsid w:val="00727377"/>
    <w:rsid w:val="0072794E"/>
    <w:rsid w:val="00727C45"/>
    <w:rsid w:val="00730545"/>
    <w:rsid w:val="00730F36"/>
    <w:rsid w:val="007310CA"/>
    <w:rsid w:val="00731153"/>
    <w:rsid w:val="007312A3"/>
    <w:rsid w:val="007312A4"/>
    <w:rsid w:val="007317EB"/>
    <w:rsid w:val="007325FD"/>
    <w:rsid w:val="007326D0"/>
    <w:rsid w:val="0073286F"/>
    <w:rsid w:val="00732EFD"/>
    <w:rsid w:val="00733770"/>
    <w:rsid w:val="00734475"/>
    <w:rsid w:val="007347F3"/>
    <w:rsid w:val="00734912"/>
    <w:rsid w:val="007349E5"/>
    <w:rsid w:val="00734C80"/>
    <w:rsid w:val="00735094"/>
    <w:rsid w:val="0073617B"/>
    <w:rsid w:val="007365B7"/>
    <w:rsid w:val="00736D33"/>
    <w:rsid w:val="0073749C"/>
    <w:rsid w:val="00737B22"/>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931"/>
    <w:rsid w:val="0074607F"/>
    <w:rsid w:val="007469A5"/>
    <w:rsid w:val="0074765F"/>
    <w:rsid w:val="00747FE9"/>
    <w:rsid w:val="007500AB"/>
    <w:rsid w:val="0075068E"/>
    <w:rsid w:val="00751570"/>
    <w:rsid w:val="00751CC4"/>
    <w:rsid w:val="007521DA"/>
    <w:rsid w:val="00752B09"/>
    <w:rsid w:val="00752BFA"/>
    <w:rsid w:val="007533C1"/>
    <w:rsid w:val="007533D7"/>
    <w:rsid w:val="00753771"/>
    <w:rsid w:val="00753C33"/>
    <w:rsid w:val="00754FC2"/>
    <w:rsid w:val="007555F0"/>
    <w:rsid w:val="00756083"/>
    <w:rsid w:val="00756190"/>
    <w:rsid w:val="007564AF"/>
    <w:rsid w:val="00756A5A"/>
    <w:rsid w:val="007573D0"/>
    <w:rsid w:val="00757F2D"/>
    <w:rsid w:val="007606A3"/>
    <w:rsid w:val="00761770"/>
    <w:rsid w:val="00761E61"/>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355B"/>
    <w:rsid w:val="0079358D"/>
    <w:rsid w:val="00793DC7"/>
    <w:rsid w:val="0079413B"/>
    <w:rsid w:val="00794411"/>
    <w:rsid w:val="0079481E"/>
    <w:rsid w:val="007948E1"/>
    <w:rsid w:val="00794D9E"/>
    <w:rsid w:val="00794E7A"/>
    <w:rsid w:val="00795189"/>
    <w:rsid w:val="007957A9"/>
    <w:rsid w:val="007966D7"/>
    <w:rsid w:val="00797BA5"/>
    <w:rsid w:val="007A056B"/>
    <w:rsid w:val="007A0697"/>
    <w:rsid w:val="007A0DD9"/>
    <w:rsid w:val="007A1B26"/>
    <w:rsid w:val="007A1E0D"/>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68"/>
    <w:rsid w:val="007B03D9"/>
    <w:rsid w:val="007B0C56"/>
    <w:rsid w:val="007B1652"/>
    <w:rsid w:val="007B1A06"/>
    <w:rsid w:val="007B1B01"/>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CF0"/>
    <w:rsid w:val="007C7EBF"/>
    <w:rsid w:val="007D03AD"/>
    <w:rsid w:val="007D06C2"/>
    <w:rsid w:val="007D1013"/>
    <w:rsid w:val="007D2A71"/>
    <w:rsid w:val="007D2B6B"/>
    <w:rsid w:val="007D394E"/>
    <w:rsid w:val="007D4031"/>
    <w:rsid w:val="007D52DB"/>
    <w:rsid w:val="007D5589"/>
    <w:rsid w:val="007D619E"/>
    <w:rsid w:val="007D6217"/>
    <w:rsid w:val="007D691B"/>
    <w:rsid w:val="007D6C4C"/>
    <w:rsid w:val="007D71B4"/>
    <w:rsid w:val="007D7316"/>
    <w:rsid w:val="007E01FC"/>
    <w:rsid w:val="007E02C9"/>
    <w:rsid w:val="007E08BA"/>
    <w:rsid w:val="007E0EFA"/>
    <w:rsid w:val="007E16C9"/>
    <w:rsid w:val="007E1F56"/>
    <w:rsid w:val="007E29EC"/>
    <w:rsid w:val="007E2B41"/>
    <w:rsid w:val="007E2FB2"/>
    <w:rsid w:val="007E335B"/>
    <w:rsid w:val="007E4B51"/>
    <w:rsid w:val="007E6840"/>
    <w:rsid w:val="007E76BF"/>
    <w:rsid w:val="007E7717"/>
    <w:rsid w:val="007E7A18"/>
    <w:rsid w:val="007F0026"/>
    <w:rsid w:val="007F02BE"/>
    <w:rsid w:val="007F0C5F"/>
    <w:rsid w:val="007F0F51"/>
    <w:rsid w:val="007F1CC4"/>
    <w:rsid w:val="007F21EC"/>
    <w:rsid w:val="007F2589"/>
    <w:rsid w:val="007F2A84"/>
    <w:rsid w:val="007F2DC7"/>
    <w:rsid w:val="007F43F1"/>
    <w:rsid w:val="007F448F"/>
    <w:rsid w:val="007F46C7"/>
    <w:rsid w:val="007F54E3"/>
    <w:rsid w:val="007F5AD4"/>
    <w:rsid w:val="007F62B0"/>
    <w:rsid w:val="007F65FB"/>
    <w:rsid w:val="007F6EFB"/>
    <w:rsid w:val="007F71CC"/>
    <w:rsid w:val="008000A5"/>
    <w:rsid w:val="00800973"/>
    <w:rsid w:val="00801AA4"/>
    <w:rsid w:val="0080220A"/>
    <w:rsid w:val="008023ED"/>
    <w:rsid w:val="00803057"/>
    <w:rsid w:val="0080397D"/>
    <w:rsid w:val="00803CAC"/>
    <w:rsid w:val="0080435A"/>
    <w:rsid w:val="00804BC5"/>
    <w:rsid w:val="00804E48"/>
    <w:rsid w:val="00805292"/>
    <w:rsid w:val="00805784"/>
    <w:rsid w:val="00805BB0"/>
    <w:rsid w:val="00805C51"/>
    <w:rsid w:val="00806981"/>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4D2F"/>
    <w:rsid w:val="0081580B"/>
    <w:rsid w:val="00815E81"/>
    <w:rsid w:val="0081678E"/>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506E"/>
    <w:rsid w:val="00825AF2"/>
    <w:rsid w:val="00825E0C"/>
    <w:rsid w:val="00825E91"/>
    <w:rsid w:val="00825FF0"/>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3C88"/>
    <w:rsid w:val="0083425A"/>
    <w:rsid w:val="008344BB"/>
    <w:rsid w:val="00834D6A"/>
    <w:rsid w:val="008350ED"/>
    <w:rsid w:val="00835921"/>
    <w:rsid w:val="00836884"/>
    <w:rsid w:val="00836973"/>
    <w:rsid w:val="00836D87"/>
    <w:rsid w:val="00837FBE"/>
    <w:rsid w:val="00840445"/>
    <w:rsid w:val="00840E75"/>
    <w:rsid w:val="008414D2"/>
    <w:rsid w:val="0084169E"/>
    <w:rsid w:val="00841722"/>
    <w:rsid w:val="00842271"/>
    <w:rsid w:val="008424D9"/>
    <w:rsid w:val="00842913"/>
    <w:rsid w:val="00842AF4"/>
    <w:rsid w:val="0084416D"/>
    <w:rsid w:val="0084417C"/>
    <w:rsid w:val="008444CF"/>
    <w:rsid w:val="0084453A"/>
    <w:rsid w:val="00844ED2"/>
    <w:rsid w:val="00845066"/>
    <w:rsid w:val="00845135"/>
    <w:rsid w:val="0084522F"/>
    <w:rsid w:val="00845FA4"/>
    <w:rsid w:val="00846169"/>
    <w:rsid w:val="00846329"/>
    <w:rsid w:val="00846571"/>
    <w:rsid w:val="008471D1"/>
    <w:rsid w:val="008472C9"/>
    <w:rsid w:val="00850985"/>
    <w:rsid w:val="00850EEA"/>
    <w:rsid w:val="00852175"/>
    <w:rsid w:val="008524BE"/>
    <w:rsid w:val="008530C7"/>
    <w:rsid w:val="00853297"/>
    <w:rsid w:val="00854671"/>
    <w:rsid w:val="00854739"/>
    <w:rsid w:val="008548C8"/>
    <w:rsid w:val="00854DBC"/>
    <w:rsid w:val="00854E7A"/>
    <w:rsid w:val="00855091"/>
    <w:rsid w:val="0085600D"/>
    <w:rsid w:val="00856590"/>
    <w:rsid w:val="00856E58"/>
    <w:rsid w:val="00857009"/>
    <w:rsid w:val="0086005F"/>
    <w:rsid w:val="008601D8"/>
    <w:rsid w:val="00860545"/>
    <w:rsid w:val="0086095D"/>
    <w:rsid w:val="00860EA0"/>
    <w:rsid w:val="008611E7"/>
    <w:rsid w:val="00861217"/>
    <w:rsid w:val="00861932"/>
    <w:rsid w:val="00861A47"/>
    <w:rsid w:val="008620ED"/>
    <w:rsid w:val="0086246D"/>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33BE"/>
    <w:rsid w:val="008736F9"/>
    <w:rsid w:val="0087373E"/>
    <w:rsid w:val="00873A49"/>
    <w:rsid w:val="00873C50"/>
    <w:rsid w:val="008740E7"/>
    <w:rsid w:val="008741BA"/>
    <w:rsid w:val="00875CB1"/>
    <w:rsid w:val="00876507"/>
    <w:rsid w:val="0087654E"/>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1668"/>
    <w:rsid w:val="00891730"/>
    <w:rsid w:val="00891D81"/>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AB5"/>
    <w:rsid w:val="00896BDD"/>
    <w:rsid w:val="00897629"/>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9CB"/>
    <w:rsid w:val="008B5308"/>
    <w:rsid w:val="008B55F1"/>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FE3"/>
    <w:rsid w:val="008C26F8"/>
    <w:rsid w:val="008C28A1"/>
    <w:rsid w:val="008C2B37"/>
    <w:rsid w:val="008C2D41"/>
    <w:rsid w:val="008C2D96"/>
    <w:rsid w:val="008C3641"/>
    <w:rsid w:val="008C4044"/>
    <w:rsid w:val="008C4070"/>
    <w:rsid w:val="008C4AF8"/>
    <w:rsid w:val="008C5E3D"/>
    <w:rsid w:val="008C69CB"/>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4629"/>
    <w:rsid w:val="008D577B"/>
    <w:rsid w:val="008D6903"/>
    <w:rsid w:val="008D6DD5"/>
    <w:rsid w:val="008D7E0E"/>
    <w:rsid w:val="008D7E45"/>
    <w:rsid w:val="008D7E6B"/>
    <w:rsid w:val="008D7ED8"/>
    <w:rsid w:val="008E0190"/>
    <w:rsid w:val="008E02A1"/>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C37"/>
    <w:rsid w:val="00912CE8"/>
    <w:rsid w:val="0091368D"/>
    <w:rsid w:val="00913D62"/>
    <w:rsid w:val="00913F3D"/>
    <w:rsid w:val="009140FD"/>
    <w:rsid w:val="009149A9"/>
    <w:rsid w:val="00914EB7"/>
    <w:rsid w:val="009153C3"/>
    <w:rsid w:val="00915AE8"/>
    <w:rsid w:val="00916705"/>
    <w:rsid w:val="00916BB7"/>
    <w:rsid w:val="00916DF6"/>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C5F"/>
    <w:rsid w:val="00931300"/>
    <w:rsid w:val="00931440"/>
    <w:rsid w:val="00931445"/>
    <w:rsid w:val="00931B44"/>
    <w:rsid w:val="00931CB4"/>
    <w:rsid w:val="00932220"/>
    <w:rsid w:val="009328BB"/>
    <w:rsid w:val="0093310F"/>
    <w:rsid w:val="00933AEC"/>
    <w:rsid w:val="00933B86"/>
    <w:rsid w:val="00933B94"/>
    <w:rsid w:val="00933F33"/>
    <w:rsid w:val="00933FCE"/>
    <w:rsid w:val="009343A4"/>
    <w:rsid w:val="009343BE"/>
    <w:rsid w:val="009346F2"/>
    <w:rsid w:val="00935461"/>
    <w:rsid w:val="00935B68"/>
    <w:rsid w:val="0093668C"/>
    <w:rsid w:val="009367E9"/>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74A"/>
    <w:rsid w:val="00947B01"/>
    <w:rsid w:val="009500A6"/>
    <w:rsid w:val="00950469"/>
    <w:rsid w:val="00950F6A"/>
    <w:rsid w:val="00951107"/>
    <w:rsid w:val="00951130"/>
    <w:rsid w:val="009514F3"/>
    <w:rsid w:val="0095181F"/>
    <w:rsid w:val="0095230B"/>
    <w:rsid w:val="00952A0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528"/>
    <w:rsid w:val="009639DC"/>
    <w:rsid w:val="00963D05"/>
    <w:rsid w:val="00963DE8"/>
    <w:rsid w:val="00964592"/>
    <w:rsid w:val="0096582E"/>
    <w:rsid w:val="00965AB6"/>
    <w:rsid w:val="00965B40"/>
    <w:rsid w:val="00966090"/>
    <w:rsid w:val="00966350"/>
    <w:rsid w:val="009675AD"/>
    <w:rsid w:val="00967872"/>
    <w:rsid w:val="009679E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F0D"/>
    <w:rsid w:val="009764B2"/>
    <w:rsid w:val="0097763C"/>
    <w:rsid w:val="0097766E"/>
    <w:rsid w:val="009777D4"/>
    <w:rsid w:val="00977B1E"/>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798"/>
    <w:rsid w:val="00993C1B"/>
    <w:rsid w:val="0099450A"/>
    <w:rsid w:val="009949A4"/>
    <w:rsid w:val="00994FED"/>
    <w:rsid w:val="0099524C"/>
    <w:rsid w:val="00995FC6"/>
    <w:rsid w:val="00996581"/>
    <w:rsid w:val="00996B63"/>
    <w:rsid w:val="00997472"/>
    <w:rsid w:val="009975A1"/>
    <w:rsid w:val="0099770A"/>
    <w:rsid w:val="00997AEE"/>
    <w:rsid w:val="009A0040"/>
    <w:rsid w:val="009A097D"/>
    <w:rsid w:val="009A0C71"/>
    <w:rsid w:val="009A1E6F"/>
    <w:rsid w:val="009A2E17"/>
    <w:rsid w:val="009A31B4"/>
    <w:rsid w:val="009A372D"/>
    <w:rsid w:val="009A38A7"/>
    <w:rsid w:val="009A3997"/>
    <w:rsid w:val="009A3FEA"/>
    <w:rsid w:val="009A4D9C"/>
    <w:rsid w:val="009A503B"/>
    <w:rsid w:val="009A5E30"/>
    <w:rsid w:val="009A5F77"/>
    <w:rsid w:val="009A5F95"/>
    <w:rsid w:val="009A65B7"/>
    <w:rsid w:val="009A6DC5"/>
    <w:rsid w:val="009A710F"/>
    <w:rsid w:val="009A78A2"/>
    <w:rsid w:val="009A797D"/>
    <w:rsid w:val="009A7F78"/>
    <w:rsid w:val="009B06E3"/>
    <w:rsid w:val="009B084E"/>
    <w:rsid w:val="009B099F"/>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CEC"/>
    <w:rsid w:val="009C2F21"/>
    <w:rsid w:val="009C3967"/>
    <w:rsid w:val="009C3AA7"/>
    <w:rsid w:val="009C44D8"/>
    <w:rsid w:val="009C4D78"/>
    <w:rsid w:val="009C5167"/>
    <w:rsid w:val="009C5DBE"/>
    <w:rsid w:val="009C5DCD"/>
    <w:rsid w:val="009C6960"/>
    <w:rsid w:val="009C72E0"/>
    <w:rsid w:val="009C7A47"/>
    <w:rsid w:val="009C7A8C"/>
    <w:rsid w:val="009C7FB2"/>
    <w:rsid w:val="009D0A87"/>
    <w:rsid w:val="009D1045"/>
    <w:rsid w:val="009D2252"/>
    <w:rsid w:val="009D33D4"/>
    <w:rsid w:val="009D35AD"/>
    <w:rsid w:val="009D375C"/>
    <w:rsid w:val="009D4230"/>
    <w:rsid w:val="009D42C7"/>
    <w:rsid w:val="009D4A3E"/>
    <w:rsid w:val="009D4EC3"/>
    <w:rsid w:val="009D51AC"/>
    <w:rsid w:val="009D58DF"/>
    <w:rsid w:val="009D5CCF"/>
    <w:rsid w:val="009D6573"/>
    <w:rsid w:val="009D65AC"/>
    <w:rsid w:val="009D6B26"/>
    <w:rsid w:val="009D6C6E"/>
    <w:rsid w:val="009D71A1"/>
    <w:rsid w:val="009D723D"/>
    <w:rsid w:val="009D74FB"/>
    <w:rsid w:val="009D764B"/>
    <w:rsid w:val="009D7AE8"/>
    <w:rsid w:val="009E019D"/>
    <w:rsid w:val="009E06FF"/>
    <w:rsid w:val="009E083C"/>
    <w:rsid w:val="009E0E3D"/>
    <w:rsid w:val="009E10BF"/>
    <w:rsid w:val="009E1296"/>
    <w:rsid w:val="009E1459"/>
    <w:rsid w:val="009E2735"/>
    <w:rsid w:val="009E3050"/>
    <w:rsid w:val="009E38A6"/>
    <w:rsid w:val="009E46D7"/>
    <w:rsid w:val="009E4CF8"/>
    <w:rsid w:val="009E4D4D"/>
    <w:rsid w:val="009E50B3"/>
    <w:rsid w:val="009E51E2"/>
    <w:rsid w:val="009E5407"/>
    <w:rsid w:val="009E5774"/>
    <w:rsid w:val="009E577D"/>
    <w:rsid w:val="009E6AF8"/>
    <w:rsid w:val="009E6BFC"/>
    <w:rsid w:val="009E6DC7"/>
    <w:rsid w:val="009E7B09"/>
    <w:rsid w:val="009E7F9F"/>
    <w:rsid w:val="009F102A"/>
    <w:rsid w:val="009F13BA"/>
    <w:rsid w:val="009F17A3"/>
    <w:rsid w:val="009F1C6D"/>
    <w:rsid w:val="009F3566"/>
    <w:rsid w:val="009F36C2"/>
    <w:rsid w:val="009F4FED"/>
    <w:rsid w:val="009F5C3A"/>
    <w:rsid w:val="009F5DDB"/>
    <w:rsid w:val="009F5DEB"/>
    <w:rsid w:val="009F6038"/>
    <w:rsid w:val="009F647E"/>
    <w:rsid w:val="009F657E"/>
    <w:rsid w:val="009F6BDF"/>
    <w:rsid w:val="009F6CE0"/>
    <w:rsid w:val="009F6D28"/>
    <w:rsid w:val="009F6E71"/>
    <w:rsid w:val="00A004C7"/>
    <w:rsid w:val="00A0093D"/>
    <w:rsid w:val="00A00A7E"/>
    <w:rsid w:val="00A00CC4"/>
    <w:rsid w:val="00A00E18"/>
    <w:rsid w:val="00A00E64"/>
    <w:rsid w:val="00A00EB8"/>
    <w:rsid w:val="00A0183E"/>
    <w:rsid w:val="00A01F6C"/>
    <w:rsid w:val="00A025E9"/>
    <w:rsid w:val="00A028EE"/>
    <w:rsid w:val="00A04AA5"/>
    <w:rsid w:val="00A04FAA"/>
    <w:rsid w:val="00A04FB2"/>
    <w:rsid w:val="00A05180"/>
    <w:rsid w:val="00A052B5"/>
    <w:rsid w:val="00A0585D"/>
    <w:rsid w:val="00A05F48"/>
    <w:rsid w:val="00A06976"/>
    <w:rsid w:val="00A06B62"/>
    <w:rsid w:val="00A07368"/>
    <w:rsid w:val="00A077D6"/>
    <w:rsid w:val="00A07A60"/>
    <w:rsid w:val="00A07A88"/>
    <w:rsid w:val="00A1023D"/>
    <w:rsid w:val="00A1073B"/>
    <w:rsid w:val="00A10774"/>
    <w:rsid w:val="00A108C6"/>
    <w:rsid w:val="00A10BF8"/>
    <w:rsid w:val="00A10DE2"/>
    <w:rsid w:val="00A1180E"/>
    <w:rsid w:val="00A1189E"/>
    <w:rsid w:val="00A11D2D"/>
    <w:rsid w:val="00A12198"/>
    <w:rsid w:val="00A130CF"/>
    <w:rsid w:val="00A13897"/>
    <w:rsid w:val="00A1669F"/>
    <w:rsid w:val="00A168B5"/>
    <w:rsid w:val="00A16DB9"/>
    <w:rsid w:val="00A17FCA"/>
    <w:rsid w:val="00A20068"/>
    <w:rsid w:val="00A20129"/>
    <w:rsid w:val="00A20593"/>
    <w:rsid w:val="00A20684"/>
    <w:rsid w:val="00A20824"/>
    <w:rsid w:val="00A20966"/>
    <w:rsid w:val="00A20D08"/>
    <w:rsid w:val="00A21377"/>
    <w:rsid w:val="00A21FC2"/>
    <w:rsid w:val="00A220E6"/>
    <w:rsid w:val="00A225DE"/>
    <w:rsid w:val="00A226E3"/>
    <w:rsid w:val="00A22B9B"/>
    <w:rsid w:val="00A23551"/>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33A9"/>
    <w:rsid w:val="00A435BE"/>
    <w:rsid w:val="00A43D2C"/>
    <w:rsid w:val="00A44B38"/>
    <w:rsid w:val="00A45005"/>
    <w:rsid w:val="00A45E44"/>
    <w:rsid w:val="00A461F9"/>
    <w:rsid w:val="00A4656D"/>
    <w:rsid w:val="00A46D56"/>
    <w:rsid w:val="00A475C1"/>
    <w:rsid w:val="00A50600"/>
    <w:rsid w:val="00A5114E"/>
    <w:rsid w:val="00A51DD6"/>
    <w:rsid w:val="00A51E85"/>
    <w:rsid w:val="00A532F6"/>
    <w:rsid w:val="00A53552"/>
    <w:rsid w:val="00A5375C"/>
    <w:rsid w:val="00A549D2"/>
    <w:rsid w:val="00A54E23"/>
    <w:rsid w:val="00A55708"/>
    <w:rsid w:val="00A55B08"/>
    <w:rsid w:val="00A55C2D"/>
    <w:rsid w:val="00A55D83"/>
    <w:rsid w:val="00A56049"/>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659"/>
    <w:rsid w:val="00A67EE7"/>
    <w:rsid w:val="00A704FB"/>
    <w:rsid w:val="00A70C00"/>
    <w:rsid w:val="00A716C1"/>
    <w:rsid w:val="00A7200D"/>
    <w:rsid w:val="00A730F0"/>
    <w:rsid w:val="00A732C4"/>
    <w:rsid w:val="00A73326"/>
    <w:rsid w:val="00A73495"/>
    <w:rsid w:val="00A7362B"/>
    <w:rsid w:val="00A7369D"/>
    <w:rsid w:val="00A74B2B"/>
    <w:rsid w:val="00A7598A"/>
    <w:rsid w:val="00A76018"/>
    <w:rsid w:val="00A76366"/>
    <w:rsid w:val="00A769A8"/>
    <w:rsid w:val="00A77577"/>
    <w:rsid w:val="00A7779F"/>
    <w:rsid w:val="00A80A5B"/>
    <w:rsid w:val="00A80F24"/>
    <w:rsid w:val="00A8107E"/>
    <w:rsid w:val="00A8204E"/>
    <w:rsid w:val="00A8247D"/>
    <w:rsid w:val="00A82485"/>
    <w:rsid w:val="00A826F1"/>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0A8"/>
    <w:rsid w:val="00A9788E"/>
    <w:rsid w:val="00A9792A"/>
    <w:rsid w:val="00A97B15"/>
    <w:rsid w:val="00A97E07"/>
    <w:rsid w:val="00AA023A"/>
    <w:rsid w:val="00AA05C2"/>
    <w:rsid w:val="00AA12D9"/>
    <w:rsid w:val="00AA12DC"/>
    <w:rsid w:val="00AA1A27"/>
    <w:rsid w:val="00AA2381"/>
    <w:rsid w:val="00AA28EC"/>
    <w:rsid w:val="00AA2928"/>
    <w:rsid w:val="00AA2943"/>
    <w:rsid w:val="00AA2C1A"/>
    <w:rsid w:val="00AA3464"/>
    <w:rsid w:val="00AA3CBA"/>
    <w:rsid w:val="00AA437D"/>
    <w:rsid w:val="00AA4759"/>
    <w:rsid w:val="00AA48A2"/>
    <w:rsid w:val="00AA4903"/>
    <w:rsid w:val="00AA49EF"/>
    <w:rsid w:val="00AA4DB1"/>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F26"/>
    <w:rsid w:val="00AB622F"/>
    <w:rsid w:val="00AB696D"/>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DF6"/>
    <w:rsid w:val="00AD3F14"/>
    <w:rsid w:val="00AD4153"/>
    <w:rsid w:val="00AD43A7"/>
    <w:rsid w:val="00AD47D4"/>
    <w:rsid w:val="00AD4B21"/>
    <w:rsid w:val="00AD4C27"/>
    <w:rsid w:val="00AD514A"/>
    <w:rsid w:val="00AD5717"/>
    <w:rsid w:val="00AD576E"/>
    <w:rsid w:val="00AD5F0A"/>
    <w:rsid w:val="00AD657A"/>
    <w:rsid w:val="00AD673D"/>
    <w:rsid w:val="00AD6A57"/>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969"/>
    <w:rsid w:val="00AE2D75"/>
    <w:rsid w:val="00AE6B79"/>
    <w:rsid w:val="00AE7468"/>
    <w:rsid w:val="00AE7FCE"/>
    <w:rsid w:val="00AF0286"/>
    <w:rsid w:val="00AF1212"/>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62"/>
    <w:rsid w:val="00AF7BFA"/>
    <w:rsid w:val="00AF7D16"/>
    <w:rsid w:val="00AF7E96"/>
    <w:rsid w:val="00AF7F7A"/>
    <w:rsid w:val="00B00398"/>
    <w:rsid w:val="00B007B3"/>
    <w:rsid w:val="00B00F7C"/>
    <w:rsid w:val="00B01E15"/>
    <w:rsid w:val="00B02972"/>
    <w:rsid w:val="00B02A86"/>
    <w:rsid w:val="00B02AA4"/>
    <w:rsid w:val="00B03132"/>
    <w:rsid w:val="00B0362D"/>
    <w:rsid w:val="00B036C6"/>
    <w:rsid w:val="00B03F2E"/>
    <w:rsid w:val="00B0427A"/>
    <w:rsid w:val="00B0434E"/>
    <w:rsid w:val="00B04502"/>
    <w:rsid w:val="00B0564F"/>
    <w:rsid w:val="00B05BBE"/>
    <w:rsid w:val="00B05BF7"/>
    <w:rsid w:val="00B062BF"/>
    <w:rsid w:val="00B062D6"/>
    <w:rsid w:val="00B0639C"/>
    <w:rsid w:val="00B06767"/>
    <w:rsid w:val="00B06EB1"/>
    <w:rsid w:val="00B070EA"/>
    <w:rsid w:val="00B075CA"/>
    <w:rsid w:val="00B07B58"/>
    <w:rsid w:val="00B07E8B"/>
    <w:rsid w:val="00B07F9C"/>
    <w:rsid w:val="00B1058D"/>
    <w:rsid w:val="00B10B82"/>
    <w:rsid w:val="00B113FD"/>
    <w:rsid w:val="00B119ED"/>
    <w:rsid w:val="00B12353"/>
    <w:rsid w:val="00B12546"/>
    <w:rsid w:val="00B125FF"/>
    <w:rsid w:val="00B1299C"/>
    <w:rsid w:val="00B13107"/>
    <w:rsid w:val="00B13182"/>
    <w:rsid w:val="00B13374"/>
    <w:rsid w:val="00B13568"/>
    <w:rsid w:val="00B135AE"/>
    <w:rsid w:val="00B1362A"/>
    <w:rsid w:val="00B13AB8"/>
    <w:rsid w:val="00B13B8A"/>
    <w:rsid w:val="00B14F40"/>
    <w:rsid w:val="00B14FD7"/>
    <w:rsid w:val="00B1516A"/>
    <w:rsid w:val="00B15558"/>
    <w:rsid w:val="00B16EE8"/>
    <w:rsid w:val="00B17107"/>
    <w:rsid w:val="00B17A8E"/>
    <w:rsid w:val="00B17CFE"/>
    <w:rsid w:val="00B17DCA"/>
    <w:rsid w:val="00B200DB"/>
    <w:rsid w:val="00B20A09"/>
    <w:rsid w:val="00B21B54"/>
    <w:rsid w:val="00B21B79"/>
    <w:rsid w:val="00B21B87"/>
    <w:rsid w:val="00B21F01"/>
    <w:rsid w:val="00B22391"/>
    <w:rsid w:val="00B22CDE"/>
    <w:rsid w:val="00B23033"/>
    <w:rsid w:val="00B239B8"/>
    <w:rsid w:val="00B24CFC"/>
    <w:rsid w:val="00B24F04"/>
    <w:rsid w:val="00B255DA"/>
    <w:rsid w:val="00B301CA"/>
    <w:rsid w:val="00B303F0"/>
    <w:rsid w:val="00B303F9"/>
    <w:rsid w:val="00B314B6"/>
    <w:rsid w:val="00B3160F"/>
    <w:rsid w:val="00B31B69"/>
    <w:rsid w:val="00B31FB8"/>
    <w:rsid w:val="00B33281"/>
    <w:rsid w:val="00B336D0"/>
    <w:rsid w:val="00B3414A"/>
    <w:rsid w:val="00B34F4A"/>
    <w:rsid w:val="00B35347"/>
    <w:rsid w:val="00B35360"/>
    <w:rsid w:val="00B36297"/>
    <w:rsid w:val="00B3671A"/>
    <w:rsid w:val="00B36BB6"/>
    <w:rsid w:val="00B3700C"/>
    <w:rsid w:val="00B377EA"/>
    <w:rsid w:val="00B37883"/>
    <w:rsid w:val="00B37C32"/>
    <w:rsid w:val="00B40FB4"/>
    <w:rsid w:val="00B4129E"/>
    <w:rsid w:val="00B4149A"/>
    <w:rsid w:val="00B417E6"/>
    <w:rsid w:val="00B42C08"/>
    <w:rsid w:val="00B433DB"/>
    <w:rsid w:val="00B43644"/>
    <w:rsid w:val="00B43C36"/>
    <w:rsid w:val="00B447BB"/>
    <w:rsid w:val="00B448FC"/>
    <w:rsid w:val="00B44F2C"/>
    <w:rsid w:val="00B45E08"/>
    <w:rsid w:val="00B46046"/>
    <w:rsid w:val="00B471C9"/>
    <w:rsid w:val="00B47625"/>
    <w:rsid w:val="00B47B05"/>
    <w:rsid w:val="00B47DCB"/>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FC"/>
    <w:rsid w:val="00B65FEB"/>
    <w:rsid w:val="00B66C44"/>
    <w:rsid w:val="00B671FB"/>
    <w:rsid w:val="00B70EC8"/>
    <w:rsid w:val="00B71486"/>
    <w:rsid w:val="00B717C8"/>
    <w:rsid w:val="00B72BBC"/>
    <w:rsid w:val="00B734B8"/>
    <w:rsid w:val="00B73FF5"/>
    <w:rsid w:val="00B7402F"/>
    <w:rsid w:val="00B74A92"/>
    <w:rsid w:val="00B74CC8"/>
    <w:rsid w:val="00B75A60"/>
    <w:rsid w:val="00B7671E"/>
    <w:rsid w:val="00B77475"/>
    <w:rsid w:val="00B80443"/>
    <w:rsid w:val="00B80622"/>
    <w:rsid w:val="00B80D5B"/>
    <w:rsid w:val="00B8121C"/>
    <w:rsid w:val="00B8132E"/>
    <w:rsid w:val="00B816DA"/>
    <w:rsid w:val="00B81B14"/>
    <w:rsid w:val="00B82BBC"/>
    <w:rsid w:val="00B82E13"/>
    <w:rsid w:val="00B83177"/>
    <w:rsid w:val="00B83C24"/>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A30"/>
    <w:rsid w:val="00B92C1E"/>
    <w:rsid w:val="00B93451"/>
    <w:rsid w:val="00B934C0"/>
    <w:rsid w:val="00B935DB"/>
    <w:rsid w:val="00B93688"/>
    <w:rsid w:val="00B93ACA"/>
    <w:rsid w:val="00B9453B"/>
    <w:rsid w:val="00B94A4C"/>
    <w:rsid w:val="00B94CC2"/>
    <w:rsid w:val="00B94E45"/>
    <w:rsid w:val="00B94EC7"/>
    <w:rsid w:val="00B94F38"/>
    <w:rsid w:val="00B9568A"/>
    <w:rsid w:val="00B966DF"/>
    <w:rsid w:val="00B96FB7"/>
    <w:rsid w:val="00B974AF"/>
    <w:rsid w:val="00B97713"/>
    <w:rsid w:val="00BA05A4"/>
    <w:rsid w:val="00BA0ADC"/>
    <w:rsid w:val="00BA23BB"/>
    <w:rsid w:val="00BA34B0"/>
    <w:rsid w:val="00BA4B7D"/>
    <w:rsid w:val="00BA4E00"/>
    <w:rsid w:val="00BA54C7"/>
    <w:rsid w:val="00BA5D98"/>
    <w:rsid w:val="00BA6028"/>
    <w:rsid w:val="00BA6B0A"/>
    <w:rsid w:val="00BB0117"/>
    <w:rsid w:val="00BB0B43"/>
    <w:rsid w:val="00BB0F23"/>
    <w:rsid w:val="00BB14FB"/>
    <w:rsid w:val="00BB1C1C"/>
    <w:rsid w:val="00BB20FF"/>
    <w:rsid w:val="00BB24F7"/>
    <w:rsid w:val="00BB323F"/>
    <w:rsid w:val="00BB39EE"/>
    <w:rsid w:val="00BB3D2A"/>
    <w:rsid w:val="00BB46A3"/>
    <w:rsid w:val="00BB49C0"/>
    <w:rsid w:val="00BB4A33"/>
    <w:rsid w:val="00BB4FC6"/>
    <w:rsid w:val="00BB6080"/>
    <w:rsid w:val="00BB670C"/>
    <w:rsid w:val="00BB6AF5"/>
    <w:rsid w:val="00BB72AB"/>
    <w:rsid w:val="00BB72C7"/>
    <w:rsid w:val="00BB7A88"/>
    <w:rsid w:val="00BC0052"/>
    <w:rsid w:val="00BC091D"/>
    <w:rsid w:val="00BC0B73"/>
    <w:rsid w:val="00BC1091"/>
    <w:rsid w:val="00BC12CA"/>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D60"/>
    <w:rsid w:val="00BD63CA"/>
    <w:rsid w:val="00BD6C03"/>
    <w:rsid w:val="00BD757A"/>
    <w:rsid w:val="00BD780C"/>
    <w:rsid w:val="00BD7AAC"/>
    <w:rsid w:val="00BD7ADD"/>
    <w:rsid w:val="00BD7C7D"/>
    <w:rsid w:val="00BD7EDF"/>
    <w:rsid w:val="00BE091C"/>
    <w:rsid w:val="00BE101B"/>
    <w:rsid w:val="00BE1215"/>
    <w:rsid w:val="00BE1A04"/>
    <w:rsid w:val="00BE1BA9"/>
    <w:rsid w:val="00BE1C81"/>
    <w:rsid w:val="00BE1F7A"/>
    <w:rsid w:val="00BE24B0"/>
    <w:rsid w:val="00BE24BA"/>
    <w:rsid w:val="00BE2736"/>
    <w:rsid w:val="00BE3580"/>
    <w:rsid w:val="00BE3E8C"/>
    <w:rsid w:val="00BE4CF8"/>
    <w:rsid w:val="00BE5174"/>
    <w:rsid w:val="00BE54EF"/>
    <w:rsid w:val="00BE5A84"/>
    <w:rsid w:val="00BE5CE4"/>
    <w:rsid w:val="00BE624E"/>
    <w:rsid w:val="00BE68B7"/>
    <w:rsid w:val="00BE764A"/>
    <w:rsid w:val="00BE7E8D"/>
    <w:rsid w:val="00BF03A6"/>
    <w:rsid w:val="00BF0609"/>
    <w:rsid w:val="00BF0E90"/>
    <w:rsid w:val="00BF19DD"/>
    <w:rsid w:val="00BF1CB4"/>
    <w:rsid w:val="00BF1CD1"/>
    <w:rsid w:val="00BF22D3"/>
    <w:rsid w:val="00BF2376"/>
    <w:rsid w:val="00BF2FFA"/>
    <w:rsid w:val="00BF3906"/>
    <w:rsid w:val="00BF4041"/>
    <w:rsid w:val="00BF4CE3"/>
    <w:rsid w:val="00BF4EE2"/>
    <w:rsid w:val="00BF522E"/>
    <w:rsid w:val="00BF5861"/>
    <w:rsid w:val="00BF62DD"/>
    <w:rsid w:val="00BF674D"/>
    <w:rsid w:val="00BF6916"/>
    <w:rsid w:val="00BF7068"/>
    <w:rsid w:val="00BF713B"/>
    <w:rsid w:val="00BF73F2"/>
    <w:rsid w:val="00BF7A53"/>
    <w:rsid w:val="00BF7B2E"/>
    <w:rsid w:val="00BF7DF5"/>
    <w:rsid w:val="00C00786"/>
    <w:rsid w:val="00C00DE4"/>
    <w:rsid w:val="00C012E0"/>
    <w:rsid w:val="00C014A1"/>
    <w:rsid w:val="00C0163A"/>
    <w:rsid w:val="00C0324B"/>
    <w:rsid w:val="00C039E3"/>
    <w:rsid w:val="00C03C43"/>
    <w:rsid w:val="00C04736"/>
    <w:rsid w:val="00C04826"/>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441"/>
    <w:rsid w:val="00C16919"/>
    <w:rsid w:val="00C169E0"/>
    <w:rsid w:val="00C16C0E"/>
    <w:rsid w:val="00C1708B"/>
    <w:rsid w:val="00C17703"/>
    <w:rsid w:val="00C20021"/>
    <w:rsid w:val="00C207EB"/>
    <w:rsid w:val="00C2119A"/>
    <w:rsid w:val="00C2228B"/>
    <w:rsid w:val="00C234AA"/>
    <w:rsid w:val="00C23F4E"/>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708"/>
    <w:rsid w:val="00C4285A"/>
    <w:rsid w:val="00C42F66"/>
    <w:rsid w:val="00C4328C"/>
    <w:rsid w:val="00C43FAA"/>
    <w:rsid w:val="00C44556"/>
    <w:rsid w:val="00C44BCA"/>
    <w:rsid w:val="00C45354"/>
    <w:rsid w:val="00C454DF"/>
    <w:rsid w:val="00C46590"/>
    <w:rsid w:val="00C467DC"/>
    <w:rsid w:val="00C46F0D"/>
    <w:rsid w:val="00C47CED"/>
    <w:rsid w:val="00C50956"/>
    <w:rsid w:val="00C50B05"/>
    <w:rsid w:val="00C51258"/>
    <w:rsid w:val="00C515BE"/>
    <w:rsid w:val="00C51983"/>
    <w:rsid w:val="00C52D04"/>
    <w:rsid w:val="00C53314"/>
    <w:rsid w:val="00C537BD"/>
    <w:rsid w:val="00C54862"/>
    <w:rsid w:val="00C5633C"/>
    <w:rsid w:val="00C56D78"/>
    <w:rsid w:val="00C56DAB"/>
    <w:rsid w:val="00C573AD"/>
    <w:rsid w:val="00C57477"/>
    <w:rsid w:val="00C609F3"/>
    <w:rsid w:val="00C60A56"/>
    <w:rsid w:val="00C60DE5"/>
    <w:rsid w:val="00C6108A"/>
    <w:rsid w:val="00C6143D"/>
    <w:rsid w:val="00C61698"/>
    <w:rsid w:val="00C616B3"/>
    <w:rsid w:val="00C61FD6"/>
    <w:rsid w:val="00C6238C"/>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9E0"/>
    <w:rsid w:val="00C65A02"/>
    <w:rsid w:val="00C65AAE"/>
    <w:rsid w:val="00C6638C"/>
    <w:rsid w:val="00C6720D"/>
    <w:rsid w:val="00C6737F"/>
    <w:rsid w:val="00C6765C"/>
    <w:rsid w:val="00C7063C"/>
    <w:rsid w:val="00C70C90"/>
    <w:rsid w:val="00C71063"/>
    <w:rsid w:val="00C71E12"/>
    <w:rsid w:val="00C71FD6"/>
    <w:rsid w:val="00C731EC"/>
    <w:rsid w:val="00C74109"/>
    <w:rsid w:val="00C74556"/>
    <w:rsid w:val="00C74E75"/>
    <w:rsid w:val="00C74F6F"/>
    <w:rsid w:val="00C758D3"/>
    <w:rsid w:val="00C768D6"/>
    <w:rsid w:val="00C76A15"/>
    <w:rsid w:val="00C76FD6"/>
    <w:rsid w:val="00C770D9"/>
    <w:rsid w:val="00C77125"/>
    <w:rsid w:val="00C77A62"/>
    <w:rsid w:val="00C8011E"/>
    <w:rsid w:val="00C8047F"/>
    <w:rsid w:val="00C8059A"/>
    <w:rsid w:val="00C806F4"/>
    <w:rsid w:val="00C80C62"/>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C42"/>
    <w:rsid w:val="00CA1DD3"/>
    <w:rsid w:val="00CA1FF4"/>
    <w:rsid w:val="00CA2124"/>
    <w:rsid w:val="00CA2ADD"/>
    <w:rsid w:val="00CA3552"/>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D8"/>
    <w:rsid w:val="00CB1568"/>
    <w:rsid w:val="00CB26E1"/>
    <w:rsid w:val="00CB2D1C"/>
    <w:rsid w:val="00CB2E05"/>
    <w:rsid w:val="00CB3C28"/>
    <w:rsid w:val="00CB4368"/>
    <w:rsid w:val="00CB48E2"/>
    <w:rsid w:val="00CB4FBD"/>
    <w:rsid w:val="00CB50E7"/>
    <w:rsid w:val="00CB59F6"/>
    <w:rsid w:val="00CB5D30"/>
    <w:rsid w:val="00CB5ED9"/>
    <w:rsid w:val="00CB6D63"/>
    <w:rsid w:val="00CB72A4"/>
    <w:rsid w:val="00CC0079"/>
    <w:rsid w:val="00CC05EE"/>
    <w:rsid w:val="00CC0E6C"/>
    <w:rsid w:val="00CC1C1D"/>
    <w:rsid w:val="00CC1FEF"/>
    <w:rsid w:val="00CC2BC0"/>
    <w:rsid w:val="00CC3456"/>
    <w:rsid w:val="00CC34F2"/>
    <w:rsid w:val="00CC3A1E"/>
    <w:rsid w:val="00CC3C36"/>
    <w:rsid w:val="00CC3CD4"/>
    <w:rsid w:val="00CC3D9A"/>
    <w:rsid w:val="00CC436B"/>
    <w:rsid w:val="00CC4F78"/>
    <w:rsid w:val="00CC5422"/>
    <w:rsid w:val="00CC5636"/>
    <w:rsid w:val="00CC5AE0"/>
    <w:rsid w:val="00CC5C78"/>
    <w:rsid w:val="00CC6065"/>
    <w:rsid w:val="00CC6459"/>
    <w:rsid w:val="00CC7729"/>
    <w:rsid w:val="00CD0FF4"/>
    <w:rsid w:val="00CD169D"/>
    <w:rsid w:val="00CD1A6C"/>
    <w:rsid w:val="00CD3311"/>
    <w:rsid w:val="00CD3466"/>
    <w:rsid w:val="00CD3DFC"/>
    <w:rsid w:val="00CD41B7"/>
    <w:rsid w:val="00CD4292"/>
    <w:rsid w:val="00CD4C9F"/>
    <w:rsid w:val="00CD566E"/>
    <w:rsid w:val="00CD5F88"/>
    <w:rsid w:val="00CD62F0"/>
    <w:rsid w:val="00CD6E5F"/>
    <w:rsid w:val="00CD73EC"/>
    <w:rsid w:val="00CD744C"/>
    <w:rsid w:val="00CD794B"/>
    <w:rsid w:val="00CE0C28"/>
    <w:rsid w:val="00CE0FD3"/>
    <w:rsid w:val="00CE1747"/>
    <w:rsid w:val="00CE26CE"/>
    <w:rsid w:val="00CE28DE"/>
    <w:rsid w:val="00CE2C77"/>
    <w:rsid w:val="00CE396A"/>
    <w:rsid w:val="00CE3ECE"/>
    <w:rsid w:val="00CE3EFB"/>
    <w:rsid w:val="00CE4300"/>
    <w:rsid w:val="00CE4352"/>
    <w:rsid w:val="00CE47AA"/>
    <w:rsid w:val="00CE486B"/>
    <w:rsid w:val="00CE56DA"/>
    <w:rsid w:val="00CE6426"/>
    <w:rsid w:val="00CE65DA"/>
    <w:rsid w:val="00CE6646"/>
    <w:rsid w:val="00CE6725"/>
    <w:rsid w:val="00CE74D5"/>
    <w:rsid w:val="00CE7ED9"/>
    <w:rsid w:val="00CE7F00"/>
    <w:rsid w:val="00CF0273"/>
    <w:rsid w:val="00CF042D"/>
    <w:rsid w:val="00CF0E46"/>
    <w:rsid w:val="00CF16FB"/>
    <w:rsid w:val="00CF1B29"/>
    <w:rsid w:val="00CF1FC7"/>
    <w:rsid w:val="00CF2149"/>
    <w:rsid w:val="00CF2ED5"/>
    <w:rsid w:val="00CF30A6"/>
    <w:rsid w:val="00CF324E"/>
    <w:rsid w:val="00CF36C5"/>
    <w:rsid w:val="00CF3926"/>
    <w:rsid w:val="00CF4568"/>
    <w:rsid w:val="00CF4581"/>
    <w:rsid w:val="00CF4DF9"/>
    <w:rsid w:val="00CF4F17"/>
    <w:rsid w:val="00CF5291"/>
    <w:rsid w:val="00CF538B"/>
    <w:rsid w:val="00CF5716"/>
    <w:rsid w:val="00CF5897"/>
    <w:rsid w:val="00CF6411"/>
    <w:rsid w:val="00CF6573"/>
    <w:rsid w:val="00CF7063"/>
    <w:rsid w:val="00CF7ACC"/>
    <w:rsid w:val="00CF7D2D"/>
    <w:rsid w:val="00D005F3"/>
    <w:rsid w:val="00D00AE0"/>
    <w:rsid w:val="00D00C0F"/>
    <w:rsid w:val="00D00FFC"/>
    <w:rsid w:val="00D01634"/>
    <w:rsid w:val="00D0175D"/>
    <w:rsid w:val="00D018A6"/>
    <w:rsid w:val="00D01EB7"/>
    <w:rsid w:val="00D0266C"/>
    <w:rsid w:val="00D0300E"/>
    <w:rsid w:val="00D034E7"/>
    <w:rsid w:val="00D03663"/>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4BA"/>
    <w:rsid w:val="00D0764F"/>
    <w:rsid w:val="00D104AB"/>
    <w:rsid w:val="00D106A8"/>
    <w:rsid w:val="00D10DED"/>
    <w:rsid w:val="00D11AE9"/>
    <w:rsid w:val="00D12960"/>
    <w:rsid w:val="00D12CE8"/>
    <w:rsid w:val="00D13BCF"/>
    <w:rsid w:val="00D14218"/>
    <w:rsid w:val="00D1462F"/>
    <w:rsid w:val="00D14C43"/>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B2B"/>
    <w:rsid w:val="00D23122"/>
    <w:rsid w:val="00D2357F"/>
    <w:rsid w:val="00D23A61"/>
    <w:rsid w:val="00D23B68"/>
    <w:rsid w:val="00D23EA7"/>
    <w:rsid w:val="00D247A8"/>
    <w:rsid w:val="00D24EA1"/>
    <w:rsid w:val="00D24FB1"/>
    <w:rsid w:val="00D258E3"/>
    <w:rsid w:val="00D263E7"/>
    <w:rsid w:val="00D3038B"/>
    <w:rsid w:val="00D31305"/>
    <w:rsid w:val="00D318EC"/>
    <w:rsid w:val="00D31C54"/>
    <w:rsid w:val="00D31F90"/>
    <w:rsid w:val="00D32848"/>
    <w:rsid w:val="00D33DC2"/>
    <w:rsid w:val="00D33F02"/>
    <w:rsid w:val="00D34826"/>
    <w:rsid w:val="00D348EA"/>
    <w:rsid w:val="00D35C59"/>
    <w:rsid w:val="00D35F05"/>
    <w:rsid w:val="00D36C7D"/>
    <w:rsid w:val="00D37237"/>
    <w:rsid w:val="00D37274"/>
    <w:rsid w:val="00D37E39"/>
    <w:rsid w:val="00D4047E"/>
    <w:rsid w:val="00D40A3F"/>
    <w:rsid w:val="00D410DE"/>
    <w:rsid w:val="00D419AD"/>
    <w:rsid w:val="00D41DC6"/>
    <w:rsid w:val="00D420B6"/>
    <w:rsid w:val="00D421FF"/>
    <w:rsid w:val="00D42B25"/>
    <w:rsid w:val="00D42BC2"/>
    <w:rsid w:val="00D43DB3"/>
    <w:rsid w:val="00D44174"/>
    <w:rsid w:val="00D451C2"/>
    <w:rsid w:val="00D458F5"/>
    <w:rsid w:val="00D45A17"/>
    <w:rsid w:val="00D46738"/>
    <w:rsid w:val="00D46DFA"/>
    <w:rsid w:val="00D47746"/>
    <w:rsid w:val="00D47C14"/>
    <w:rsid w:val="00D503ED"/>
    <w:rsid w:val="00D50502"/>
    <w:rsid w:val="00D50851"/>
    <w:rsid w:val="00D50B24"/>
    <w:rsid w:val="00D50BB1"/>
    <w:rsid w:val="00D50E47"/>
    <w:rsid w:val="00D513CB"/>
    <w:rsid w:val="00D516D8"/>
    <w:rsid w:val="00D5176A"/>
    <w:rsid w:val="00D51893"/>
    <w:rsid w:val="00D525E4"/>
    <w:rsid w:val="00D52A8D"/>
    <w:rsid w:val="00D52F14"/>
    <w:rsid w:val="00D535A0"/>
    <w:rsid w:val="00D53726"/>
    <w:rsid w:val="00D53740"/>
    <w:rsid w:val="00D53F5D"/>
    <w:rsid w:val="00D55201"/>
    <w:rsid w:val="00D55642"/>
    <w:rsid w:val="00D557FA"/>
    <w:rsid w:val="00D561E7"/>
    <w:rsid w:val="00D56BED"/>
    <w:rsid w:val="00D56CD8"/>
    <w:rsid w:val="00D56D7C"/>
    <w:rsid w:val="00D60643"/>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7BB6"/>
    <w:rsid w:val="00D704FC"/>
    <w:rsid w:val="00D70E6D"/>
    <w:rsid w:val="00D711F0"/>
    <w:rsid w:val="00D719A9"/>
    <w:rsid w:val="00D71C6D"/>
    <w:rsid w:val="00D71EC1"/>
    <w:rsid w:val="00D732FA"/>
    <w:rsid w:val="00D736E0"/>
    <w:rsid w:val="00D7398D"/>
    <w:rsid w:val="00D73B05"/>
    <w:rsid w:val="00D73CF5"/>
    <w:rsid w:val="00D74476"/>
    <w:rsid w:val="00D746B1"/>
    <w:rsid w:val="00D74BD5"/>
    <w:rsid w:val="00D751FA"/>
    <w:rsid w:val="00D758F8"/>
    <w:rsid w:val="00D77E56"/>
    <w:rsid w:val="00D8024C"/>
    <w:rsid w:val="00D80578"/>
    <w:rsid w:val="00D81098"/>
    <w:rsid w:val="00D81739"/>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63FE"/>
    <w:rsid w:val="00D871B0"/>
    <w:rsid w:val="00D873E4"/>
    <w:rsid w:val="00D905D1"/>
    <w:rsid w:val="00D91AB5"/>
    <w:rsid w:val="00D92038"/>
    <w:rsid w:val="00D92AF5"/>
    <w:rsid w:val="00D930B8"/>
    <w:rsid w:val="00D93A08"/>
    <w:rsid w:val="00D94AE4"/>
    <w:rsid w:val="00D94F9B"/>
    <w:rsid w:val="00D95420"/>
    <w:rsid w:val="00D9579D"/>
    <w:rsid w:val="00D957D1"/>
    <w:rsid w:val="00D95DC9"/>
    <w:rsid w:val="00D962B9"/>
    <w:rsid w:val="00D964EF"/>
    <w:rsid w:val="00D96D54"/>
    <w:rsid w:val="00D9710B"/>
    <w:rsid w:val="00D97367"/>
    <w:rsid w:val="00D97B96"/>
    <w:rsid w:val="00DA01CB"/>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0B6"/>
    <w:rsid w:val="00DA54C7"/>
    <w:rsid w:val="00DA5505"/>
    <w:rsid w:val="00DA5579"/>
    <w:rsid w:val="00DA5A34"/>
    <w:rsid w:val="00DA6531"/>
    <w:rsid w:val="00DA6873"/>
    <w:rsid w:val="00DA695C"/>
    <w:rsid w:val="00DA6BF2"/>
    <w:rsid w:val="00DA7298"/>
    <w:rsid w:val="00DA78D6"/>
    <w:rsid w:val="00DA7EB6"/>
    <w:rsid w:val="00DB0656"/>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8CC"/>
    <w:rsid w:val="00DC2EC1"/>
    <w:rsid w:val="00DC30CD"/>
    <w:rsid w:val="00DC31D5"/>
    <w:rsid w:val="00DC339C"/>
    <w:rsid w:val="00DC3AEC"/>
    <w:rsid w:val="00DC3CAA"/>
    <w:rsid w:val="00DC3EE8"/>
    <w:rsid w:val="00DC3FF5"/>
    <w:rsid w:val="00DC4429"/>
    <w:rsid w:val="00DC45F4"/>
    <w:rsid w:val="00DC4AF1"/>
    <w:rsid w:val="00DC4CE9"/>
    <w:rsid w:val="00DC5784"/>
    <w:rsid w:val="00DC5ADD"/>
    <w:rsid w:val="00DC5B95"/>
    <w:rsid w:val="00DC5DFD"/>
    <w:rsid w:val="00DC617A"/>
    <w:rsid w:val="00DC6E3F"/>
    <w:rsid w:val="00DC6F2C"/>
    <w:rsid w:val="00DC7139"/>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15B6"/>
    <w:rsid w:val="00DF1F8A"/>
    <w:rsid w:val="00DF28B5"/>
    <w:rsid w:val="00DF3109"/>
    <w:rsid w:val="00DF4206"/>
    <w:rsid w:val="00DF42B3"/>
    <w:rsid w:val="00DF46E5"/>
    <w:rsid w:val="00DF46FC"/>
    <w:rsid w:val="00DF49B7"/>
    <w:rsid w:val="00DF4FEE"/>
    <w:rsid w:val="00DF5FDC"/>
    <w:rsid w:val="00DF6307"/>
    <w:rsid w:val="00DF67D5"/>
    <w:rsid w:val="00DF6DBD"/>
    <w:rsid w:val="00DF6F38"/>
    <w:rsid w:val="00DF7F9A"/>
    <w:rsid w:val="00E00DFA"/>
    <w:rsid w:val="00E010D1"/>
    <w:rsid w:val="00E01696"/>
    <w:rsid w:val="00E0184A"/>
    <w:rsid w:val="00E021FE"/>
    <w:rsid w:val="00E03408"/>
    <w:rsid w:val="00E036BF"/>
    <w:rsid w:val="00E03E37"/>
    <w:rsid w:val="00E04781"/>
    <w:rsid w:val="00E04790"/>
    <w:rsid w:val="00E05BFE"/>
    <w:rsid w:val="00E063A8"/>
    <w:rsid w:val="00E0688A"/>
    <w:rsid w:val="00E06F64"/>
    <w:rsid w:val="00E070BD"/>
    <w:rsid w:val="00E0780A"/>
    <w:rsid w:val="00E07898"/>
    <w:rsid w:val="00E07AD0"/>
    <w:rsid w:val="00E07FDF"/>
    <w:rsid w:val="00E10402"/>
    <w:rsid w:val="00E10A23"/>
    <w:rsid w:val="00E10B01"/>
    <w:rsid w:val="00E11036"/>
    <w:rsid w:val="00E1120C"/>
    <w:rsid w:val="00E11473"/>
    <w:rsid w:val="00E114CD"/>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208A7"/>
    <w:rsid w:val="00E20CE9"/>
    <w:rsid w:val="00E2108F"/>
    <w:rsid w:val="00E2178D"/>
    <w:rsid w:val="00E22363"/>
    <w:rsid w:val="00E22BDE"/>
    <w:rsid w:val="00E22F86"/>
    <w:rsid w:val="00E233C6"/>
    <w:rsid w:val="00E239EF"/>
    <w:rsid w:val="00E23BE1"/>
    <w:rsid w:val="00E2416C"/>
    <w:rsid w:val="00E24208"/>
    <w:rsid w:val="00E24674"/>
    <w:rsid w:val="00E24A99"/>
    <w:rsid w:val="00E2598A"/>
    <w:rsid w:val="00E259D9"/>
    <w:rsid w:val="00E25C63"/>
    <w:rsid w:val="00E2657E"/>
    <w:rsid w:val="00E2671A"/>
    <w:rsid w:val="00E27281"/>
    <w:rsid w:val="00E274FA"/>
    <w:rsid w:val="00E27DA4"/>
    <w:rsid w:val="00E3012A"/>
    <w:rsid w:val="00E3052D"/>
    <w:rsid w:val="00E3067E"/>
    <w:rsid w:val="00E313B7"/>
    <w:rsid w:val="00E31629"/>
    <w:rsid w:val="00E31A45"/>
    <w:rsid w:val="00E32157"/>
    <w:rsid w:val="00E32898"/>
    <w:rsid w:val="00E3351A"/>
    <w:rsid w:val="00E33641"/>
    <w:rsid w:val="00E34321"/>
    <w:rsid w:val="00E343A9"/>
    <w:rsid w:val="00E34FA4"/>
    <w:rsid w:val="00E35899"/>
    <w:rsid w:val="00E35A7A"/>
    <w:rsid w:val="00E35E06"/>
    <w:rsid w:val="00E3629E"/>
    <w:rsid w:val="00E363BA"/>
    <w:rsid w:val="00E3655C"/>
    <w:rsid w:val="00E36DE2"/>
    <w:rsid w:val="00E37910"/>
    <w:rsid w:val="00E37C87"/>
    <w:rsid w:val="00E37DDD"/>
    <w:rsid w:val="00E408A1"/>
    <w:rsid w:val="00E40E47"/>
    <w:rsid w:val="00E412C3"/>
    <w:rsid w:val="00E4247A"/>
    <w:rsid w:val="00E4260B"/>
    <w:rsid w:val="00E42A4B"/>
    <w:rsid w:val="00E42BF8"/>
    <w:rsid w:val="00E42CDB"/>
    <w:rsid w:val="00E42EFD"/>
    <w:rsid w:val="00E433EF"/>
    <w:rsid w:val="00E43672"/>
    <w:rsid w:val="00E458F1"/>
    <w:rsid w:val="00E467A1"/>
    <w:rsid w:val="00E46CF3"/>
    <w:rsid w:val="00E46ED5"/>
    <w:rsid w:val="00E47274"/>
    <w:rsid w:val="00E4796D"/>
    <w:rsid w:val="00E47D22"/>
    <w:rsid w:val="00E50C7D"/>
    <w:rsid w:val="00E50FE2"/>
    <w:rsid w:val="00E5117E"/>
    <w:rsid w:val="00E51299"/>
    <w:rsid w:val="00E514AA"/>
    <w:rsid w:val="00E51626"/>
    <w:rsid w:val="00E5181C"/>
    <w:rsid w:val="00E51B8D"/>
    <w:rsid w:val="00E51E7C"/>
    <w:rsid w:val="00E51EC9"/>
    <w:rsid w:val="00E52121"/>
    <w:rsid w:val="00E5255C"/>
    <w:rsid w:val="00E52768"/>
    <w:rsid w:val="00E53638"/>
    <w:rsid w:val="00E538AF"/>
    <w:rsid w:val="00E53A0B"/>
    <w:rsid w:val="00E53F4A"/>
    <w:rsid w:val="00E53F74"/>
    <w:rsid w:val="00E5534F"/>
    <w:rsid w:val="00E559C7"/>
    <w:rsid w:val="00E578D9"/>
    <w:rsid w:val="00E57925"/>
    <w:rsid w:val="00E57E0F"/>
    <w:rsid w:val="00E57E5D"/>
    <w:rsid w:val="00E57F26"/>
    <w:rsid w:val="00E60779"/>
    <w:rsid w:val="00E61AB3"/>
    <w:rsid w:val="00E61D44"/>
    <w:rsid w:val="00E6269D"/>
    <w:rsid w:val="00E6289F"/>
    <w:rsid w:val="00E62C7F"/>
    <w:rsid w:val="00E62D97"/>
    <w:rsid w:val="00E63559"/>
    <w:rsid w:val="00E63949"/>
    <w:rsid w:val="00E63D6C"/>
    <w:rsid w:val="00E63E9B"/>
    <w:rsid w:val="00E6455B"/>
    <w:rsid w:val="00E64F29"/>
    <w:rsid w:val="00E66180"/>
    <w:rsid w:val="00E66A23"/>
    <w:rsid w:val="00E66B7C"/>
    <w:rsid w:val="00E67919"/>
    <w:rsid w:val="00E7021F"/>
    <w:rsid w:val="00E709B9"/>
    <w:rsid w:val="00E709BA"/>
    <w:rsid w:val="00E71587"/>
    <w:rsid w:val="00E723DF"/>
    <w:rsid w:val="00E724D5"/>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50A"/>
    <w:rsid w:val="00E81E88"/>
    <w:rsid w:val="00E81E97"/>
    <w:rsid w:val="00E82042"/>
    <w:rsid w:val="00E833AD"/>
    <w:rsid w:val="00E84553"/>
    <w:rsid w:val="00E846F4"/>
    <w:rsid w:val="00E84A7B"/>
    <w:rsid w:val="00E84BCE"/>
    <w:rsid w:val="00E85FBA"/>
    <w:rsid w:val="00E860E2"/>
    <w:rsid w:val="00E86345"/>
    <w:rsid w:val="00E86863"/>
    <w:rsid w:val="00E870D6"/>
    <w:rsid w:val="00E87683"/>
    <w:rsid w:val="00E87B7C"/>
    <w:rsid w:val="00E90417"/>
    <w:rsid w:val="00E90609"/>
    <w:rsid w:val="00E90762"/>
    <w:rsid w:val="00E90B16"/>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AA"/>
    <w:rsid w:val="00E96023"/>
    <w:rsid w:val="00E96532"/>
    <w:rsid w:val="00E9677C"/>
    <w:rsid w:val="00E96B94"/>
    <w:rsid w:val="00E970B3"/>
    <w:rsid w:val="00E977B0"/>
    <w:rsid w:val="00E97AE9"/>
    <w:rsid w:val="00E97D80"/>
    <w:rsid w:val="00EA0917"/>
    <w:rsid w:val="00EA11F6"/>
    <w:rsid w:val="00EA13B4"/>
    <w:rsid w:val="00EA2577"/>
    <w:rsid w:val="00EA3380"/>
    <w:rsid w:val="00EA33AF"/>
    <w:rsid w:val="00EA4C8D"/>
    <w:rsid w:val="00EA4EAC"/>
    <w:rsid w:val="00EA4FE9"/>
    <w:rsid w:val="00EA5AEB"/>
    <w:rsid w:val="00EA5B44"/>
    <w:rsid w:val="00EA5DAB"/>
    <w:rsid w:val="00EA673F"/>
    <w:rsid w:val="00EA6C68"/>
    <w:rsid w:val="00EA7B8D"/>
    <w:rsid w:val="00EA7BB4"/>
    <w:rsid w:val="00EB026C"/>
    <w:rsid w:val="00EB0F60"/>
    <w:rsid w:val="00EB0FED"/>
    <w:rsid w:val="00EB1238"/>
    <w:rsid w:val="00EB12E0"/>
    <w:rsid w:val="00EB191D"/>
    <w:rsid w:val="00EB1C0D"/>
    <w:rsid w:val="00EB2248"/>
    <w:rsid w:val="00EB22B0"/>
    <w:rsid w:val="00EB2CD4"/>
    <w:rsid w:val="00EB2F06"/>
    <w:rsid w:val="00EB33DF"/>
    <w:rsid w:val="00EB3C39"/>
    <w:rsid w:val="00EB41AF"/>
    <w:rsid w:val="00EB43A1"/>
    <w:rsid w:val="00EB4820"/>
    <w:rsid w:val="00EB4EA7"/>
    <w:rsid w:val="00EB4FEE"/>
    <w:rsid w:val="00EB69AF"/>
    <w:rsid w:val="00EB71C6"/>
    <w:rsid w:val="00EB7589"/>
    <w:rsid w:val="00EC0131"/>
    <w:rsid w:val="00EC0887"/>
    <w:rsid w:val="00EC093E"/>
    <w:rsid w:val="00EC0A2B"/>
    <w:rsid w:val="00EC0C14"/>
    <w:rsid w:val="00EC0C76"/>
    <w:rsid w:val="00EC0F42"/>
    <w:rsid w:val="00EC1318"/>
    <w:rsid w:val="00EC1D65"/>
    <w:rsid w:val="00EC2E2F"/>
    <w:rsid w:val="00EC34EA"/>
    <w:rsid w:val="00EC3F52"/>
    <w:rsid w:val="00EC5990"/>
    <w:rsid w:val="00EC5AFE"/>
    <w:rsid w:val="00EC610E"/>
    <w:rsid w:val="00EC6613"/>
    <w:rsid w:val="00EC664C"/>
    <w:rsid w:val="00EC6841"/>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14E"/>
    <w:rsid w:val="00ED34C9"/>
    <w:rsid w:val="00ED426B"/>
    <w:rsid w:val="00ED46B7"/>
    <w:rsid w:val="00ED4767"/>
    <w:rsid w:val="00ED5C70"/>
    <w:rsid w:val="00ED5CB7"/>
    <w:rsid w:val="00ED6718"/>
    <w:rsid w:val="00ED6D7D"/>
    <w:rsid w:val="00ED7135"/>
    <w:rsid w:val="00EE0133"/>
    <w:rsid w:val="00EE0B83"/>
    <w:rsid w:val="00EE0FA3"/>
    <w:rsid w:val="00EE1615"/>
    <w:rsid w:val="00EE176C"/>
    <w:rsid w:val="00EE18B0"/>
    <w:rsid w:val="00EE18CB"/>
    <w:rsid w:val="00EE1C2A"/>
    <w:rsid w:val="00EE1EA1"/>
    <w:rsid w:val="00EE22B9"/>
    <w:rsid w:val="00EE2996"/>
    <w:rsid w:val="00EE2AD7"/>
    <w:rsid w:val="00EE2B37"/>
    <w:rsid w:val="00EE2E65"/>
    <w:rsid w:val="00EE39E6"/>
    <w:rsid w:val="00EE3A10"/>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4317"/>
    <w:rsid w:val="00EF4431"/>
    <w:rsid w:val="00EF47B0"/>
    <w:rsid w:val="00EF51E0"/>
    <w:rsid w:val="00EF5651"/>
    <w:rsid w:val="00EF5A09"/>
    <w:rsid w:val="00EF5FF3"/>
    <w:rsid w:val="00EF7B9A"/>
    <w:rsid w:val="00EF7C86"/>
    <w:rsid w:val="00EF7EB9"/>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49"/>
    <w:rsid w:val="00F07E46"/>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897"/>
    <w:rsid w:val="00F15922"/>
    <w:rsid w:val="00F166A2"/>
    <w:rsid w:val="00F16801"/>
    <w:rsid w:val="00F175E4"/>
    <w:rsid w:val="00F17C83"/>
    <w:rsid w:val="00F17D9E"/>
    <w:rsid w:val="00F17E62"/>
    <w:rsid w:val="00F20114"/>
    <w:rsid w:val="00F2082C"/>
    <w:rsid w:val="00F218FF"/>
    <w:rsid w:val="00F219FC"/>
    <w:rsid w:val="00F21D8F"/>
    <w:rsid w:val="00F22442"/>
    <w:rsid w:val="00F225C3"/>
    <w:rsid w:val="00F226FE"/>
    <w:rsid w:val="00F22733"/>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F92"/>
    <w:rsid w:val="00F467DD"/>
    <w:rsid w:val="00F46800"/>
    <w:rsid w:val="00F468E7"/>
    <w:rsid w:val="00F46F4C"/>
    <w:rsid w:val="00F5046C"/>
    <w:rsid w:val="00F5090B"/>
    <w:rsid w:val="00F51402"/>
    <w:rsid w:val="00F51CAE"/>
    <w:rsid w:val="00F51FAD"/>
    <w:rsid w:val="00F52212"/>
    <w:rsid w:val="00F5262F"/>
    <w:rsid w:val="00F528A4"/>
    <w:rsid w:val="00F533B9"/>
    <w:rsid w:val="00F54404"/>
    <w:rsid w:val="00F54556"/>
    <w:rsid w:val="00F548C5"/>
    <w:rsid w:val="00F549BD"/>
    <w:rsid w:val="00F54D6F"/>
    <w:rsid w:val="00F54E07"/>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949"/>
    <w:rsid w:val="00F60F2D"/>
    <w:rsid w:val="00F6142C"/>
    <w:rsid w:val="00F61440"/>
    <w:rsid w:val="00F617CD"/>
    <w:rsid w:val="00F619D9"/>
    <w:rsid w:val="00F61B8E"/>
    <w:rsid w:val="00F62295"/>
    <w:rsid w:val="00F644B4"/>
    <w:rsid w:val="00F64DBF"/>
    <w:rsid w:val="00F65221"/>
    <w:rsid w:val="00F65484"/>
    <w:rsid w:val="00F656DB"/>
    <w:rsid w:val="00F65885"/>
    <w:rsid w:val="00F65D11"/>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930"/>
    <w:rsid w:val="00F92D38"/>
    <w:rsid w:val="00F92F6C"/>
    <w:rsid w:val="00F931B2"/>
    <w:rsid w:val="00F93287"/>
    <w:rsid w:val="00F94146"/>
    <w:rsid w:val="00F9433D"/>
    <w:rsid w:val="00F94345"/>
    <w:rsid w:val="00F94FDD"/>
    <w:rsid w:val="00F959A0"/>
    <w:rsid w:val="00F95B66"/>
    <w:rsid w:val="00F95E22"/>
    <w:rsid w:val="00F96D64"/>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60ED"/>
    <w:rsid w:val="00FA639F"/>
    <w:rsid w:val="00FB0038"/>
    <w:rsid w:val="00FB0372"/>
    <w:rsid w:val="00FB07DD"/>
    <w:rsid w:val="00FB0E9B"/>
    <w:rsid w:val="00FB1077"/>
    <w:rsid w:val="00FB140A"/>
    <w:rsid w:val="00FB1CCB"/>
    <w:rsid w:val="00FB2242"/>
    <w:rsid w:val="00FB29F2"/>
    <w:rsid w:val="00FB3452"/>
    <w:rsid w:val="00FB36C1"/>
    <w:rsid w:val="00FB407D"/>
    <w:rsid w:val="00FB458D"/>
    <w:rsid w:val="00FB4627"/>
    <w:rsid w:val="00FB46A6"/>
    <w:rsid w:val="00FB581A"/>
    <w:rsid w:val="00FB5A74"/>
    <w:rsid w:val="00FB5BAC"/>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2BAC"/>
    <w:rsid w:val="00FC2C54"/>
    <w:rsid w:val="00FC3049"/>
    <w:rsid w:val="00FC3202"/>
    <w:rsid w:val="00FC3B6D"/>
    <w:rsid w:val="00FC3C61"/>
    <w:rsid w:val="00FC3D16"/>
    <w:rsid w:val="00FC4958"/>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9D6"/>
    <w:rsid w:val="00FD3BFE"/>
    <w:rsid w:val="00FD3C9A"/>
    <w:rsid w:val="00FD4033"/>
    <w:rsid w:val="00FD4ABD"/>
    <w:rsid w:val="00FD4C0C"/>
    <w:rsid w:val="00FD54A0"/>
    <w:rsid w:val="00FD5944"/>
    <w:rsid w:val="00FD5DD2"/>
    <w:rsid w:val="00FD6AE9"/>
    <w:rsid w:val="00FD6FD4"/>
    <w:rsid w:val="00FD76EF"/>
    <w:rsid w:val="00FD7752"/>
    <w:rsid w:val="00FE032E"/>
    <w:rsid w:val="00FE04BD"/>
    <w:rsid w:val="00FE080C"/>
    <w:rsid w:val="00FE0C8A"/>
    <w:rsid w:val="00FE1646"/>
    <w:rsid w:val="00FE18EE"/>
    <w:rsid w:val="00FE19FC"/>
    <w:rsid w:val="00FE1A55"/>
    <w:rsid w:val="00FE1ED5"/>
    <w:rsid w:val="00FE2173"/>
    <w:rsid w:val="00FE22D8"/>
    <w:rsid w:val="00FE2469"/>
    <w:rsid w:val="00FE2500"/>
    <w:rsid w:val="00FE327F"/>
    <w:rsid w:val="00FE36A1"/>
    <w:rsid w:val="00FE3A3C"/>
    <w:rsid w:val="00FE40AD"/>
    <w:rsid w:val="00FE44B8"/>
    <w:rsid w:val="00FE4969"/>
    <w:rsid w:val="00FE5ADB"/>
    <w:rsid w:val="00FE5EF0"/>
    <w:rsid w:val="00FE5F7C"/>
    <w:rsid w:val="00FE5F9C"/>
    <w:rsid w:val="00FE6506"/>
    <w:rsid w:val="00FE673B"/>
    <w:rsid w:val="00FE6F6C"/>
    <w:rsid w:val="00FE7CCE"/>
    <w:rsid w:val="00FF0056"/>
    <w:rsid w:val="00FF0941"/>
    <w:rsid w:val="00FF09F1"/>
    <w:rsid w:val="00FF1ED4"/>
    <w:rsid w:val="00FF20F7"/>
    <w:rsid w:val="00FF22E3"/>
    <w:rsid w:val="00FF26DD"/>
    <w:rsid w:val="00FF2984"/>
    <w:rsid w:val="00FF2BB9"/>
    <w:rsid w:val="00FF2DB7"/>
    <w:rsid w:val="00FF30E4"/>
    <w:rsid w:val="00FF3229"/>
    <w:rsid w:val="00FF3D67"/>
    <w:rsid w:val="00FF3DD9"/>
    <w:rsid w:val="00FF44CD"/>
    <w:rsid w:val="00FF4852"/>
    <w:rsid w:val="00FF589D"/>
    <w:rsid w:val="00FF690C"/>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Grid"/>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3f">
    <w:name w:val="字元 字元3 字元 字元 字元 字元 字元 字元 字元"/>
    <w:basedOn w:val="a2"/>
    <w:semiHidden/>
    <w:rsid w:val="00C039E3"/>
    <w:pPr>
      <w:widowControl/>
      <w:spacing w:after="160" w:line="240" w:lineRule="exact"/>
    </w:pPr>
    <w:rPr>
      <w:rFonts w:ascii="Tahoma" w:eastAsia="新細明體" w:hAnsi="Tahoma" w:cs="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Grid"/>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3f">
    <w:name w:val="字元 字元3 字元 字元 字元 字元 字元 字元 字元"/>
    <w:basedOn w:val="a2"/>
    <w:semiHidden/>
    <w:rsid w:val="00C039E3"/>
    <w:pPr>
      <w:widowControl/>
      <w:spacing w:after="160" w:line="240" w:lineRule="exact"/>
    </w:pPr>
    <w:rPr>
      <w:rFonts w:ascii="Tahoma" w:eastAsia="新細明體" w:hAnsi="Tahoma" w:cs="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5008258">
      <w:bodyDiv w:val="1"/>
      <w:marLeft w:val="0"/>
      <w:marRight w:val="0"/>
      <w:marTop w:val="0"/>
      <w:marBottom w:val="0"/>
      <w:divBdr>
        <w:top w:val="none" w:sz="0" w:space="0" w:color="auto"/>
        <w:left w:val="none" w:sz="0" w:space="0" w:color="auto"/>
        <w:bottom w:val="none" w:sz="0" w:space="0" w:color="auto"/>
        <w:right w:val="none" w:sz="0" w:space="0" w:color="auto"/>
      </w:divBdr>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295180137">
      <w:bodyDiv w:val="1"/>
      <w:marLeft w:val="0"/>
      <w:marRight w:val="0"/>
      <w:marTop w:val="0"/>
      <w:marBottom w:val="0"/>
      <w:divBdr>
        <w:top w:val="none" w:sz="0" w:space="0" w:color="auto"/>
        <w:left w:val="none" w:sz="0" w:space="0" w:color="auto"/>
        <w:bottom w:val="none" w:sz="0" w:space="0" w:color="auto"/>
        <w:right w:val="none" w:sz="0" w:space="0" w:color="auto"/>
      </w:divBdr>
    </w:div>
    <w:div w:id="315189150">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03914703">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5988756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890924585">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99984997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318847505">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814985069">
      <w:bodyDiv w:val="1"/>
      <w:marLeft w:val="0"/>
      <w:marRight w:val="0"/>
      <w:marTop w:val="0"/>
      <w:marBottom w:val="0"/>
      <w:divBdr>
        <w:top w:val="none" w:sz="0" w:space="0" w:color="auto"/>
        <w:left w:val="none" w:sz="0" w:space="0" w:color="auto"/>
        <w:bottom w:val="none" w:sz="0" w:space="0" w:color="auto"/>
        <w:right w:val="none" w:sz="0" w:space="0" w:color="auto"/>
      </w:divBdr>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072270519">
      <w:bodyDiv w:val="1"/>
      <w:marLeft w:val="0"/>
      <w:marRight w:val="0"/>
      <w:marTop w:val="0"/>
      <w:marBottom w:val="0"/>
      <w:divBdr>
        <w:top w:val="none" w:sz="0" w:space="0" w:color="auto"/>
        <w:left w:val="none" w:sz="0" w:space="0" w:color="auto"/>
        <w:bottom w:val="none" w:sz="0" w:space="0" w:color="auto"/>
        <w:right w:val="none" w:sz="0" w:space="0" w:color="auto"/>
      </w:divBdr>
    </w:div>
    <w:div w:id="2100565960">
      <w:bodyDiv w:val="1"/>
      <w:marLeft w:val="0"/>
      <w:marRight w:val="0"/>
      <w:marTop w:val="0"/>
      <w:marBottom w:val="0"/>
      <w:divBdr>
        <w:top w:val="none" w:sz="0" w:space="0" w:color="auto"/>
        <w:left w:val="none" w:sz="0" w:space="0" w:color="auto"/>
        <w:bottom w:val="none" w:sz="0" w:space="0" w:color="auto"/>
        <w:right w:val="none" w:sz="0" w:space="0" w:color="auto"/>
      </w:divBdr>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8F861-4CE6-45CC-BCAB-76EF94A5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13</Pages>
  <Words>1259</Words>
  <Characters>7180</Characters>
  <Application>Microsoft Office Word</Application>
  <DocSecurity>0</DocSecurity>
  <Lines>59</Lines>
  <Paragraphs>16</Paragraphs>
  <ScaleCrop>false</ScaleCrop>
  <Company>考試院</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陳政良</cp:lastModifiedBy>
  <cp:revision>47</cp:revision>
  <cp:lastPrinted>2020-01-20T01:56:00Z</cp:lastPrinted>
  <dcterms:created xsi:type="dcterms:W3CDTF">2020-01-16T02:22:00Z</dcterms:created>
  <dcterms:modified xsi:type="dcterms:W3CDTF">2020-01-20T04:08:00Z</dcterms:modified>
</cp:coreProperties>
</file>