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633E5024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1D6548">
        <w:rPr>
          <w:rFonts w:ascii="標楷體" w:hAnsi="標楷體" w:hint="eastAsia"/>
          <w:color w:val="000000" w:themeColor="text1"/>
          <w:sz w:val="36"/>
          <w:szCs w:val="36"/>
        </w:rPr>
        <w:t>7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F86698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2177BEE4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1D6548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1D6548">
        <w:rPr>
          <w:rFonts w:ascii="標楷體" w:hAnsi="標楷體" w:hint="eastAsia"/>
          <w:color w:val="000000" w:themeColor="text1"/>
          <w:szCs w:val="32"/>
        </w:rPr>
        <w:t>3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194BDAF9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6EC8FB67" w14:textId="4B4569AE" w:rsidR="00BB6D48" w:rsidRPr="007701F9" w:rsidRDefault="00BB6D48" w:rsidP="00BB6D48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="007701F9" w:rsidRPr="007701F9">
        <w:rPr>
          <w:rFonts w:ascii="標楷體" w:hAnsi="標楷體" w:hint="eastAsia"/>
          <w:sz w:val="32"/>
          <w:szCs w:val="32"/>
        </w:rPr>
        <w:t xml:space="preserve">黃東益  </w:t>
      </w:r>
      <w:r w:rsidRPr="007701F9">
        <w:rPr>
          <w:rFonts w:ascii="標楷體" w:hAnsi="標楷體" w:hint="eastAsia"/>
          <w:sz w:val="32"/>
          <w:szCs w:val="32"/>
        </w:rPr>
        <w:t xml:space="preserve">邱文彥  </w:t>
      </w:r>
      <w:r w:rsidR="007701F9" w:rsidRPr="007701F9">
        <w:rPr>
          <w:rFonts w:ascii="標楷體" w:hAnsi="標楷體" w:hint="eastAsia"/>
          <w:sz w:val="32"/>
          <w:szCs w:val="32"/>
        </w:rPr>
        <w:t>鄧家基</w:t>
      </w:r>
      <w:r w:rsidRPr="007701F9">
        <w:rPr>
          <w:rFonts w:ascii="標楷體" w:hAnsi="標楷體" w:hint="eastAsia"/>
          <w:sz w:val="32"/>
          <w:szCs w:val="32"/>
        </w:rPr>
        <w:t xml:space="preserve"> </w:t>
      </w:r>
      <w:r w:rsidRPr="007701F9">
        <w:rPr>
          <w:rFonts w:ascii="標楷體" w:hAnsi="標楷體"/>
          <w:sz w:val="32"/>
          <w:szCs w:val="32"/>
        </w:rPr>
        <w:t xml:space="preserve"> </w:t>
      </w:r>
      <w:r w:rsidRPr="007701F9">
        <w:rPr>
          <w:rFonts w:ascii="標楷體" w:hAnsi="標楷體" w:hint="eastAsia"/>
          <w:sz w:val="32"/>
          <w:szCs w:val="32"/>
        </w:rPr>
        <w:t>呂秋慧</w:t>
      </w:r>
    </w:p>
    <w:p w14:paraId="2F6192A2" w14:textId="55A4DB5A" w:rsidR="00BB6D48" w:rsidRPr="00136628" w:rsidRDefault="00BB6D48" w:rsidP="00BB6D48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7701F9">
        <w:rPr>
          <w:rFonts w:ascii="標楷體" w:hAnsi="標楷體" w:hint="eastAsia"/>
          <w:sz w:val="32"/>
          <w:szCs w:val="32"/>
        </w:rPr>
        <w:t xml:space="preserve">        </w:t>
      </w:r>
      <w:bookmarkStart w:id="4" w:name="_Hlk201827582"/>
      <w:r w:rsidR="007701F9" w:rsidRPr="007701F9">
        <w:rPr>
          <w:rFonts w:ascii="標楷體" w:hAnsi="標楷體" w:hint="eastAsia"/>
          <w:sz w:val="32"/>
          <w:szCs w:val="32"/>
        </w:rPr>
        <w:t>伊萬</w:t>
      </w:r>
      <w:proofErr w:type="gramStart"/>
      <w:r w:rsidR="007701F9" w:rsidRPr="007701F9">
        <w:rPr>
          <w:rFonts w:ascii="標楷體" w:hAnsi="標楷體" w:hint="eastAsia"/>
          <w:sz w:val="32"/>
          <w:szCs w:val="32"/>
        </w:rPr>
        <w:t>•</w:t>
      </w:r>
      <w:proofErr w:type="gramEnd"/>
      <w:r w:rsidR="007701F9" w:rsidRPr="007701F9">
        <w:rPr>
          <w:rFonts w:ascii="標楷體" w:hAnsi="標楷體" w:hint="eastAsia"/>
          <w:sz w:val="32"/>
          <w:szCs w:val="32"/>
        </w:rPr>
        <w:t>納威</w:t>
      </w:r>
      <w:bookmarkEnd w:id="4"/>
      <w:r w:rsidR="007701F9" w:rsidRPr="007701F9">
        <w:rPr>
          <w:rFonts w:ascii="標楷體" w:hAnsi="標楷體" w:hint="eastAsia"/>
          <w:sz w:val="32"/>
          <w:szCs w:val="32"/>
        </w:rPr>
        <w:t xml:space="preserve">      </w:t>
      </w:r>
      <w:r w:rsidRPr="007701F9">
        <w:rPr>
          <w:rFonts w:ascii="標楷體" w:hAnsi="標楷體" w:cs="Arial" w:hint="eastAsia"/>
          <w:sz w:val="32"/>
          <w:szCs w:val="32"/>
        </w:rPr>
        <w:t>王秀紅</w:t>
      </w:r>
      <w:r w:rsidRPr="007701F9">
        <w:rPr>
          <w:rFonts w:ascii="標楷體" w:hAnsi="標楷體" w:hint="eastAsia"/>
          <w:sz w:val="32"/>
          <w:szCs w:val="32"/>
        </w:rPr>
        <w:t xml:space="preserve"> </w:t>
      </w:r>
      <w:r w:rsidRPr="004951B5">
        <w:rPr>
          <w:rFonts w:ascii="標楷體" w:hAnsi="標楷體" w:hint="eastAsia"/>
          <w:color w:val="C00000"/>
          <w:sz w:val="32"/>
          <w:szCs w:val="32"/>
        </w:rPr>
        <w:t xml:space="preserve"> </w:t>
      </w:r>
      <w:bookmarkStart w:id="5" w:name="_Hlk123203900"/>
      <w:bookmarkEnd w:id="2"/>
      <w:bookmarkEnd w:id="3"/>
      <w:r w:rsidRPr="00136628">
        <w:rPr>
          <w:rFonts w:ascii="標楷體" w:hAnsi="標楷體" w:hint="eastAsia"/>
          <w:sz w:val="32"/>
          <w:szCs w:val="32"/>
        </w:rPr>
        <w:t>劉孟奇  施能傑</w:t>
      </w:r>
      <w:bookmarkEnd w:id="5"/>
      <w:r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6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6"/>
    </w:p>
    <w:p w14:paraId="4D432033" w14:textId="40F41A5E" w:rsidR="00BB6D48" w:rsidRDefault="00BB6D48" w:rsidP="00BB6D48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>黃新雛</w:t>
      </w:r>
    </w:p>
    <w:p w14:paraId="23372C15" w14:textId="77777777" w:rsidR="00BB6D48" w:rsidRPr="00136628" w:rsidRDefault="00BB6D48" w:rsidP="00BB6D48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136628">
        <w:rPr>
          <w:rFonts w:ascii="標楷體" w:hAnsi="標楷體" w:hint="eastAsia"/>
          <w:sz w:val="32"/>
          <w:szCs w:val="32"/>
        </w:rPr>
        <w:t>陳佳慧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16A2D628" w14:textId="77777777" w:rsidR="00BB6D48" w:rsidRPr="00F750B0" w:rsidRDefault="00BB6D48" w:rsidP="00BB6D48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7FFE7CAB" w14:textId="77777777" w:rsidR="00BB6D48" w:rsidRPr="000A61AE" w:rsidRDefault="00BB6D48" w:rsidP="00BB6D4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7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7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617DF2FD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6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1D6548">
        <w:rPr>
          <w:rFonts w:ascii="標楷體" w:hAnsi="標楷體" w:hint="eastAsia"/>
          <w:spacing w:val="-12"/>
          <w:sz w:val="32"/>
        </w:rPr>
        <w:t>6</w:t>
      </w:r>
      <w:r w:rsidRPr="00C476AB">
        <w:rPr>
          <w:rFonts w:ascii="標楷體" w:hAnsi="標楷體" w:hint="eastAsia"/>
          <w:spacing w:val="-12"/>
          <w:sz w:val="32"/>
        </w:rPr>
        <w:t>次會議紀錄</w:t>
      </w:r>
      <w:r w:rsidRPr="004F1C5E">
        <w:rPr>
          <w:rFonts w:ascii="標楷體" w:hAnsi="標楷體" w:hint="eastAsia"/>
          <w:spacing w:val="-16"/>
          <w:sz w:val="32"/>
        </w:rPr>
        <w:t>。</w:t>
      </w:r>
    </w:p>
    <w:p w14:paraId="1ECE05BF" w14:textId="36513DB7" w:rsidR="00BB6D48" w:rsidRPr="009B7BA1" w:rsidRDefault="00BB6D48" w:rsidP="00BB6D48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26082831" w14:textId="4D346CCA" w:rsidR="00393C48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  <w:r w:rsidR="00675FC1">
        <w:rPr>
          <w:rFonts w:ascii="標楷體" w:hAnsi="標楷體" w:hint="eastAsia"/>
          <w:sz w:val="32"/>
          <w:szCs w:val="32"/>
        </w:rPr>
        <w:t>（無）</w:t>
      </w:r>
    </w:p>
    <w:p w14:paraId="23D88478" w14:textId="3C4707FC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67BD0747" w14:textId="222E0976" w:rsidR="00675FC1" w:rsidRDefault="00675FC1" w:rsidP="00675FC1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proofErr w:type="gramStart"/>
      <w:r w:rsidRPr="00675FC1">
        <w:rPr>
          <w:rFonts w:ascii="標楷體" w:hAnsi="標楷體" w:hint="eastAsia"/>
          <w:sz w:val="32"/>
        </w:rPr>
        <w:t>考選部函請</w:t>
      </w:r>
      <w:proofErr w:type="gramEnd"/>
      <w:r w:rsidRPr="00675FC1">
        <w:rPr>
          <w:rFonts w:ascii="標楷體" w:hAnsi="標楷體" w:hint="eastAsia"/>
          <w:sz w:val="32"/>
        </w:rPr>
        <w:t>增列114年公務人員特種考試司法人員、法務部調查局調查人員、海岸巡防人員考試需用名額208名，請核定一案</w:t>
      </w:r>
      <w:r>
        <w:rPr>
          <w:rFonts w:ascii="標楷體" w:hAnsi="標楷體" w:hint="eastAsia"/>
          <w:sz w:val="32"/>
        </w:rPr>
        <w:t>。</w:t>
      </w:r>
    </w:p>
    <w:p w14:paraId="5B2DA817" w14:textId="77849FB1" w:rsidR="00BB6D48" w:rsidRPr="00675FC1" w:rsidRDefault="00BB6D48" w:rsidP="00675FC1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BB6D48">
        <w:rPr>
          <w:rFonts w:ascii="標楷體" w:hAnsi="標楷體" w:hint="eastAsia"/>
          <w:b/>
          <w:bCs/>
          <w:sz w:val="32"/>
        </w:rPr>
        <w:t>決定</w:t>
      </w:r>
      <w:r w:rsidRPr="00BB6D48">
        <w:rPr>
          <w:rFonts w:ascii="標楷體" w:hAnsi="標楷體" w:hint="eastAsia"/>
          <w:sz w:val="32"/>
        </w:rPr>
        <w:t>：准予增列。</w:t>
      </w:r>
    </w:p>
    <w:p w14:paraId="48C8EB1B" w14:textId="5B38C08E" w:rsidR="00496B08" w:rsidRDefault="00675FC1" w:rsidP="00675FC1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（二）</w:t>
      </w:r>
      <w:r w:rsidR="001D6548" w:rsidRPr="001D6548">
        <w:rPr>
          <w:rFonts w:ascii="標楷體" w:hAnsi="標楷體" w:hint="eastAsia"/>
          <w:sz w:val="32"/>
        </w:rPr>
        <w:t>銓敘</w:t>
      </w:r>
      <w:proofErr w:type="gramStart"/>
      <w:r w:rsidR="001D6548" w:rsidRPr="001D6548">
        <w:rPr>
          <w:rFonts w:ascii="標楷體" w:hAnsi="標楷體" w:hint="eastAsia"/>
          <w:sz w:val="32"/>
        </w:rPr>
        <w:t>部函陳</w:t>
      </w:r>
      <w:proofErr w:type="gramEnd"/>
      <w:r w:rsidR="001D6548" w:rsidRPr="001D6548">
        <w:rPr>
          <w:rFonts w:ascii="標楷體" w:hAnsi="標楷體" w:hint="eastAsia"/>
          <w:sz w:val="32"/>
        </w:rPr>
        <w:t>「中華民國</w:t>
      </w:r>
      <w:proofErr w:type="gramStart"/>
      <w:r w:rsidR="001D6548" w:rsidRPr="001D6548">
        <w:rPr>
          <w:rFonts w:ascii="標楷體" w:hAnsi="標楷體" w:hint="eastAsia"/>
          <w:sz w:val="32"/>
        </w:rPr>
        <w:t>113</w:t>
      </w:r>
      <w:proofErr w:type="gramEnd"/>
      <w:r w:rsidR="001D6548" w:rsidRPr="001D6548">
        <w:rPr>
          <w:rFonts w:ascii="標楷體" w:hAnsi="標楷體" w:hint="eastAsia"/>
          <w:sz w:val="32"/>
        </w:rPr>
        <w:t>年度公務人員退休撫</w:t>
      </w:r>
      <w:proofErr w:type="gramStart"/>
      <w:r w:rsidR="001D6548" w:rsidRPr="001D6548">
        <w:rPr>
          <w:rFonts w:ascii="標楷體" w:hAnsi="標楷體" w:hint="eastAsia"/>
          <w:sz w:val="32"/>
        </w:rPr>
        <w:t>卹</w:t>
      </w:r>
      <w:proofErr w:type="gramEnd"/>
      <w:r w:rsidR="001D6548" w:rsidRPr="001D6548">
        <w:rPr>
          <w:rFonts w:ascii="標楷體" w:hAnsi="標楷體" w:hint="eastAsia"/>
          <w:sz w:val="32"/>
        </w:rPr>
        <w:t>基金決算」1份，</w:t>
      </w:r>
      <w:proofErr w:type="gramStart"/>
      <w:r w:rsidR="001D6548" w:rsidRPr="001D6548">
        <w:rPr>
          <w:rFonts w:ascii="標楷體" w:hAnsi="標楷體" w:hint="eastAsia"/>
          <w:sz w:val="32"/>
        </w:rPr>
        <w:t>請核備</w:t>
      </w:r>
      <w:proofErr w:type="gramEnd"/>
      <w:r w:rsidR="001D6548" w:rsidRPr="001D6548">
        <w:rPr>
          <w:rFonts w:ascii="標楷體" w:hAnsi="標楷體" w:hint="eastAsia"/>
          <w:sz w:val="32"/>
        </w:rPr>
        <w:t>一案</w:t>
      </w:r>
      <w:r w:rsidR="00496B08">
        <w:rPr>
          <w:rFonts w:ascii="標楷體" w:hAnsi="標楷體" w:hint="eastAsia"/>
          <w:sz w:val="32"/>
        </w:rPr>
        <w:t>。</w:t>
      </w:r>
    </w:p>
    <w:p w14:paraId="2B3FFDE6" w14:textId="42D2F88C" w:rsidR="00BB6D48" w:rsidRDefault="00BB6D48" w:rsidP="00675FC1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BB6D48">
        <w:rPr>
          <w:rFonts w:ascii="標楷體" w:hAnsi="標楷體" w:hint="eastAsia"/>
          <w:b/>
          <w:bCs/>
          <w:sz w:val="32"/>
        </w:rPr>
        <w:t>決定</w:t>
      </w:r>
      <w:r w:rsidRPr="00BB6D48">
        <w:rPr>
          <w:rFonts w:ascii="標楷體" w:hAnsi="標楷體" w:hint="eastAsia"/>
          <w:sz w:val="32"/>
        </w:rPr>
        <w:t>：准予核備。</w:t>
      </w:r>
    </w:p>
    <w:p w14:paraId="348ABE00" w14:textId="4B47DE29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BB6D48" w:rsidRPr="00BB6D48">
        <w:rPr>
          <w:rFonts w:ascii="標楷體" w:hAnsi="標楷體" w:hint="eastAsia"/>
          <w:sz w:val="32"/>
        </w:rPr>
        <w:t>銓敘部業務報告</w:t>
      </w:r>
      <w:r w:rsidR="00BB6D48">
        <w:rPr>
          <w:rFonts w:ascii="標楷體" w:hAnsi="標楷體" w:hint="eastAsia"/>
          <w:sz w:val="32"/>
          <w:szCs w:val="32"/>
        </w:rPr>
        <w:t>（</w:t>
      </w:r>
      <w:r w:rsidR="00BB6D48" w:rsidRPr="00737B46">
        <w:rPr>
          <w:rFonts w:ascii="標楷體" w:hAnsi="標楷體" w:hint="eastAsia"/>
          <w:sz w:val="32"/>
          <w:szCs w:val="32"/>
        </w:rPr>
        <w:t>施部長能傑</w:t>
      </w:r>
      <w:r w:rsidR="00BB6D48">
        <w:rPr>
          <w:rFonts w:ascii="標楷體" w:hAnsi="標楷體" w:hint="eastAsia"/>
          <w:sz w:val="32"/>
          <w:szCs w:val="32"/>
        </w:rPr>
        <w:t>報告）</w:t>
      </w:r>
      <w:r w:rsidR="00BB6D48" w:rsidRPr="00BB6D48">
        <w:rPr>
          <w:rFonts w:ascii="標楷體" w:hAnsi="標楷體" w:hint="eastAsia"/>
          <w:sz w:val="32"/>
        </w:rPr>
        <w:t>：行政機關簡薦委任公務人員辭職概況分析 (108~113年)</w:t>
      </w:r>
    </w:p>
    <w:p w14:paraId="6946C7F8" w14:textId="598556FB" w:rsidR="00DC0431" w:rsidRPr="00A85EA9" w:rsidRDefault="00BB6D48" w:rsidP="00583AA1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sz w:val="32"/>
        </w:rPr>
        <w:t xml:space="preserve">  </w:t>
      </w:r>
      <w:r w:rsidR="00DC0431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DC0431">
        <w:rPr>
          <w:rFonts w:ascii="標楷體" w:hAnsi="標楷體" w:hint="eastAsia"/>
          <w:b/>
          <w:bCs/>
          <w:sz w:val="32"/>
          <w:szCs w:val="32"/>
        </w:rPr>
        <w:t>委員</w:t>
      </w:r>
      <w:r w:rsidR="00DC0431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DC0431" w:rsidRPr="00F03ABF">
        <w:rPr>
          <w:rFonts w:ascii="標楷體" w:hAnsi="標楷體" w:hint="eastAsia"/>
          <w:sz w:val="32"/>
          <w:szCs w:val="32"/>
        </w:rPr>
        <w:t>：</w:t>
      </w:r>
      <w:r w:rsidR="00583AA1" w:rsidRPr="00850DA9">
        <w:rPr>
          <w:rFonts w:ascii="標楷體" w:hAnsi="標楷體" w:hint="eastAsia"/>
          <w:sz w:val="32"/>
          <w:szCs w:val="32"/>
        </w:rPr>
        <w:t>統計辭職資料有助掌握政府人力現況，</w:t>
      </w:r>
      <w:r w:rsidR="00583AA1">
        <w:rPr>
          <w:rFonts w:ascii="標楷體" w:hAnsi="標楷體" w:hint="eastAsia"/>
          <w:sz w:val="32"/>
          <w:szCs w:val="32"/>
        </w:rPr>
        <w:t>了解</w:t>
      </w:r>
      <w:r w:rsidR="00583AA1" w:rsidRPr="00850DA9">
        <w:rPr>
          <w:rFonts w:ascii="標楷體" w:hAnsi="標楷體" w:hint="eastAsia"/>
          <w:sz w:val="32"/>
          <w:szCs w:val="32"/>
        </w:rPr>
        <w:t>哪些機關正面臨人力困境，提供協助</w:t>
      </w:r>
      <w:r w:rsidR="00583AA1">
        <w:rPr>
          <w:rFonts w:ascii="標楷體" w:hAnsi="標楷體" w:hint="eastAsia"/>
          <w:sz w:val="32"/>
          <w:szCs w:val="32"/>
        </w:rPr>
        <w:t>，</w:t>
      </w:r>
      <w:r w:rsidR="00583AA1" w:rsidRPr="00850DA9">
        <w:rPr>
          <w:rFonts w:ascii="標楷體" w:hAnsi="標楷體" w:hint="eastAsia"/>
          <w:sz w:val="32"/>
          <w:szCs w:val="32"/>
        </w:rPr>
        <w:t>具高度參考價值。</w:t>
      </w:r>
      <w:r w:rsidR="00583AA1">
        <w:rPr>
          <w:rFonts w:ascii="標楷體" w:hAnsi="標楷體" w:hint="eastAsia"/>
          <w:sz w:val="32"/>
          <w:szCs w:val="32"/>
        </w:rPr>
        <w:t>就</w:t>
      </w:r>
      <w:r w:rsidR="00583AA1" w:rsidRPr="00850DA9">
        <w:rPr>
          <w:rFonts w:ascii="標楷體" w:hAnsi="標楷體" w:hint="eastAsia"/>
          <w:sz w:val="32"/>
          <w:szCs w:val="32"/>
        </w:rPr>
        <w:t>本次簡報，提出以下觀察：</w:t>
      </w:r>
      <w:r w:rsidR="00583AA1" w:rsidRPr="00A85EA9">
        <w:rPr>
          <w:rFonts w:ascii="標楷體" w:hAnsi="標楷體" w:hint="eastAsia"/>
          <w:sz w:val="32"/>
          <w:szCs w:val="32"/>
        </w:rPr>
        <w:t>1.</w:t>
      </w:r>
      <w:r w:rsidR="00583AA1" w:rsidRPr="00850DA9">
        <w:rPr>
          <w:rFonts w:ascii="標楷體" w:hAnsi="標楷體" w:hint="eastAsia"/>
          <w:sz w:val="32"/>
          <w:szCs w:val="32"/>
        </w:rPr>
        <w:t>土木工程職系近年辭職率</w:t>
      </w:r>
      <w:r w:rsidR="00583AA1">
        <w:rPr>
          <w:rFonts w:ascii="標楷體" w:hAnsi="標楷體" w:hint="eastAsia"/>
          <w:sz w:val="32"/>
          <w:szCs w:val="32"/>
        </w:rPr>
        <w:t>最</w:t>
      </w:r>
      <w:r w:rsidR="00583AA1" w:rsidRPr="00850DA9">
        <w:rPr>
          <w:rFonts w:ascii="標楷體" w:hAnsi="標楷體" w:hint="eastAsia"/>
          <w:sz w:val="32"/>
          <w:szCs w:val="32"/>
        </w:rPr>
        <w:t>高，</w:t>
      </w:r>
      <w:r w:rsidR="00583AA1">
        <w:rPr>
          <w:rFonts w:ascii="標楷體" w:hAnsi="標楷體" w:hint="eastAsia"/>
          <w:sz w:val="32"/>
          <w:szCs w:val="32"/>
        </w:rPr>
        <w:t>也反應待遇不夠，</w:t>
      </w:r>
      <w:r w:rsidR="00583AA1" w:rsidRPr="00850DA9">
        <w:rPr>
          <w:rFonts w:ascii="標楷體" w:hAnsi="標楷體" w:hint="eastAsia"/>
          <w:sz w:val="32"/>
          <w:szCs w:val="32"/>
        </w:rPr>
        <w:t>顯示留才確實面臨挑戰。</w:t>
      </w:r>
      <w:r w:rsidR="00583AA1">
        <w:rPr>
          <w:rFonts w:ascii="標楷體" w:hAnsi="標楷體" w:hint="eastAsia"/>
          <w:sz w:val="32"/>
          <w:szCs w:val="32"/>
        </w:rPr>
        <w:t>而</w:t>
      </w:r>
      <w:r w:rsidR="00583AA1" w:rsidRPr="00850DA9">
        <w:rPr>
          <w:rFonts w:ascii="標楷體" w:hAnsi="標楷體" w:hint="eastAsia"/>
          <w:sz w:val="32"/>
          <w:szCs w:val="32"/>
        </w:rPr>
        <w:t>地方政府的辭職</w:t>
      </w:r>
      <w:r w:rsidR="00583AA1">
        <w:rPr>
          <w:rFonts w:ascii="標楷體" w:hAnsi="標楷體" w:hint="eastAsia"/>
          <w:sz w:val="32"/>
          <w:szCs w:val="32"/>
        </w:rPr>
        <w:t>率</w:t>
      </w:r>
      <w:r w:rsidR="00583AA1" w:rsidRPr="00850DA9">
        <w:rPr>
          <w:rFonts w:ascii="標楷體" w:hAnsi="標楷體" w:hint="eastAsia"/>
          <w:sz w:val="32"/>
          <w:szCs w:val="32"/>
        </w:rPr>
        <w:t>又高於中央，反映其在人力與工作環境上的壓</w:t>
      </w:r>
      <w:r w:rsidR="00583AA1" w:rsidRPr="00850DA9">
        <w:rPr>
          <w:rFonts w:ascii="標楷體" w:hAnsi="標楷體" w:hint="eastAsia"/>
          <w:sz w:val="32"/>
          <w:szCs w:val="32"/>
        </w:rPr>
        <w:lastRenderedPageBreak/>
        <w:t>力較大，</w:t>
      </w:r>
      <w:proofErr w:type="gramStart"/>
      <w:r w:rsidR="00583AA1">
        <w:rPr>
          <w:rFonts w:ascii="標楷體" w:hAnsi="標楷體" w:hint="eastAsia"/>
          <w:sz w:val="32"/>
          <w:szCs w:val="32"/>
        </w:rPr>
        <w:t>凸</w:t>
      </w:r>
      <w:proofErr w:type="gramEnd"/>
      <w:r w:rsidR="00583AA1">
        <w:rPr>
          <w:rFonts w:ascii="標楷體" w:hAnsi="標楷體" w:hint="eastAsia"/>
          <w:sz w:val="32"/>
          <w:szCs w:val="32"/>
        </w:rPr>
        <w:t>顯</w:t>
      </w:r>
      <w:r w:rsidR="00583AA1" w:rsidRPr="00850DA9">
        <w:rPr>
          <w:rFonts w:ascii="標楷體" w:hAnsi="標楷體" w:hint="eastAsia"/>
          <w:sz w:val="32"/>
          <w:szCs w:val="32"/>
        </w:rPr>
        <w:t>地方機關亟需更多支持與協助。</w:t>
      </w:r>
      <w:r w:rsidR="00583AA1" w:rsidRPr="00A85EA9">
        <w:rPr>
          <w:rFonts w:ascii="標楷體" w:hAnsi="標楷體" w:hint="eastAsia"/>
          <w:sz w:val="32"/>
          <w:szCs w:val="32"/>
        </w:rPr>
        <w:t>2.</w:t>
      </w:r>
      <w:r w:rsidR="00583AA1" w:rsidRPr="00850DA9">
        <w:rPr>
          <w:rFonts w:ascii="標楷體" w:hAnsi="標楷體" w:hint="eastAsia"/>
          <w:sz w:val="32"/>
          <w:szCs w:val="32"/>
        </w:rPr>
        <w:t>司法行政職系辭職人數近年呈上升趨勢，113年更首次超越土木工程職系，值得關注。統計顯示，該職系辭職人員再任時回任原職系的意願偏低，辭職者多集中於法院體系，尤其以地方法院書記官為主</w:t>
      </w:r>
      <w:r w:rsidR="00583AA1">
        <w:rPr>
          <w:rFonts w:ascii="標楷體" w:hAnsi="標楷體" w:hint="eastAsia"/>
          <w:sz w:val="32"/>
          <w:szCs w:val="32"/>
        </w:rPr>
        <w:t>，</w:t>
      </w:r>
      <w:r w:rsidR="00583AA1" w:rsidRPr="00850DA9">
        <w:rPr>
          <w:rFonts w:ascii="標楷體" w:hAnsi="標楷體" w:hint="eastAsia"/>
          <w:sz w:val="32"/>
          <w:szCs w:val="32"/>
        </w:rPr>
        <w:t>從司法院與法務部的員額配置與辭職人數分布來看，亦可看出法院體系所面臨的挑戰較檢察體系更為嚴峻。</w:t>
      </w:r>
      <w:r w:rsidR="00583AA1" w:rsidRPr="00A85EA9">
        <w:rPr>
          <w:rFonts w:ascii="標楷體" w:hAnsi="標楷體" w:hint="eastAsia"/>
          <w:sz w:val="32"/>
          <w:szCs w:val="32"/>
        </w:rPr>
        <w:t>3.</w:t>
      </w:r>
      <w:r w:rsidR="00583AA1" w:rsidRPr="006F0DE6">
        <w:rPr>
          <w:rFonts w:ascii="標楷體" w:hAnsi="標楷體" w:hint="eastAsia"/>
          <w:sz w:val="32"/>
          <w:szCs w:val="32"/>
        </w:rPr>
        <w:t>年輕世代辭職</w:t>
      </w:r>
      <w:r w:rsidR="00583AA1">
        <w:rPr>
          <w:rFonts w:ascii="標楷體" w:hAnsi="標楷體" w:hint="eastAsia"/>
          <w:sz w:val="32"/>
          <w:szCs w:val="32"/>
        </w:rPr>
        <w:t>率</w:t>
      </w:r>
      <w:r w:rsidR="00583AA1" w:rsidRPr="006F0DE6">
        <w:rPr>
          <w:rFonts w:ascii="標楷體" w:hAnsi="標楷體" w:hint="eastAsia"/>
          <w:sz w:val="32"/>
          <w:szCs w:val="32"/>
        </w:rPr>
        <w:t>偏高，</w:t>
      </w:r>
      <w:r w:rsidR="00583AA1">
        <w:rPr>
          <w:rFonts w:ascii="標楷體" w:hAnsi="標楷體" w:hint="eastAsia"/>
          <w:sz w:val="32"/>
          <w:szCs w:val="32"/>
        </w:rPr>
        <w:t>尚屬</w:t>
      </w:r>
      <w:r w:rsidR="00583AA1" w:rsidRPr="006F0DE6">
        <w:rPr>
          <w:rFonts w:ascii="標楷體" w:hAnsi="標楷體" w:hint="eastAsia"/>
          <w:sz w:val="32"/>
          <w:szCs w:val="32"/>
        </w:rPr>
        <w:t>合理，</w:t>
      </w:r>
      <w:r w:rsidR="00583AA1">
        <w:rPr>
          <w:rFonts w:ascii="標楷體" w:hAnsi="標楷體" w:hint="eastAsia"/>
          <w:sz w:val="32"/>
          <w:szCs w:val="32"/>
        </w:rPr>
        <w:t>然</w:t>
      </w:r>
      <w:r w:rsidR="00583AA1" w:rsidRPr="006F0DE6">
        <w:rPr>
          <w:rFonts w:ascii="標楷體" w:hAnsi="標楷體" w:hint="eastAsia"/>
          <w:sz w:val="32"/>
          <w:szCs w:val="32"/>
        </w:rPr>
        <w:t>制度仍</w:t>
      </w:r>
      <w:r w:rsidR="00583AA1">
        <w:rPr>
          <w:rFonts w:ascii="標楷體" w:hAnsi="標楷體" w:hint="eastAsia"/>
          <w:sz w:val="32"/>
          <w:szCs w:val="32"/>
        </w:rPr>
        <w:t>有檢討空間</w:t>
      </w:r>
      <w:r w:rsidR="00583AA1" w:rsidRPr="006F0DE6">
        <w:rPr>
          <w:rFonts w:ascii="標楷體" w:hAnsi="標楷體" w:hint="eastAsia"/>
          <w:sz w:val="32"/>
          <w:szCs w:val="32"/>
        </w:rPr>
        <w:t>。新進人員經高普考或特考</w:t>
      </w:r>
      <w:r w:rsidR="00583AA1">
        <w:rPr>
          <w:rFonts w:ascii="標楷體" w:hAnsi="標楷體" w:hint="eastAsia"/>
          <w:sz w:val="32"/>
          <w:szCs w:val="32"/>
        </w:rPr>
        <w:t>，若</w:t>
      </w:r>
      <w:r w:rsidR="00583AA1" w:rsidRPr="006F0DE6">
        <w:rPr>
          <w:rFonts w:ascii="標楷體" w:hAnsi="標楷體" w:hint="eastAsia"/>
          <w:sz w:val="32"/>
          <w:szCs w:val="32"/>
        </w:rPr>
        <w:t>分發至偏遠或不適單位，受轉調限制只能辭職</w:t>
      </w:r>
      <w:r w:rsidR="00583AA1" w:rsidRPr="00850DA9">
        <w:rPr>
          <w:rFonts w:ascii="標楷體" w:hAnsi="標楷體" w:hint="eastAsia"/>
          <w:sz w:val="32"/>
          <w:szCs w:val="32"/>
        </w:rPr>
        <w:t>再考，盼重新分發理想職位。</w:t>
      </w:r>
      <w:r w:rsidR="00583AA1">
        <w:rPr>
          <w:rFonts w:ascii="標楷體" w:hAnsi="標楷體" w:hint="eastAsia"/>
          <w:sz w:val="32"/>
          <w:szCs w:val="32"/>
        </w:rPr>
        <w:t>又</w:t>
      </w:r>
      <w:r w:rsidR="00583AA1" w:rsidRPr="006F0DE6">
        <w:rPr>
          <w:rFonts w:ascii="標楷體" w:hAnsi="標楷體" w:hint="eastAsia"/>
          <w:sz w:val="32"/>
          <w:szCs w:val="32"/>
        </w:rPr>
        <w:t>近6年辭職者中約兩成再任，逾七成五於兩年內回任，</w:t>
      </w:r>
      <w:r w:rsidR="00583AA1">
        <w:rPr>
          <w:rFonts w:ascii="標楷體" w:hAnsi="標楷體" w:hint="eastAsia"/>
          <w:sz w:val="32"/>
          <w:szCs w:val="32"/>
        </w:rPr>
        <w:t>此現象將</w:t>
      </w:r>
      <w:r w:rsidR="00583AA1" w:rsidRPr="006F0DE6">
        <w:rPr>
          <w:rFonts w:ascii="標楷體" w:hAnsi="標楷體" w:hint="eastAsia"/>
          <w:sz w:val="32"/>
          <w:szCs w:val="32"/>
        </w:rPr>
        <w:t>致用人不穩及行政負擔增加。</w:t>
      </w:r>
      <w:r w:rsidR="00583AA1" w:rsidRPr="00A85EA9">
        <w:rPr>
          <w:rFonts w:ascii="標楷體" w:hAnsi="標楷體" w:hint="eastAsia"/>
          <w:sz w:val="32"/>
          <w:szCs w:val="32"/>
        </w:rPr>
        <w:t>4.</w:t>
      </w:r>
      <w:proofErr w:type="gramStart"/>
      <w:r w:rsidR="00583AA1">
        <w:rPr>
          <w:rFonts w:ascii="標楷體" w:hAnsi="標楷體" w:hint="eastAsia"/>
          <w:sz w:val="32"/>
          <w:szCs w:val="32"/>
        </w:rPr>
        <w:t>雙</w:t>
      </w:r>
      <w:r w:rsidR="00583AA1" w:rsidRPr="00A94FE5">
        <w:rPr>
          <w:rFonts w:ascii="標楷體" w:hAnsi="標楷體" w:hint="eastAsia"/>
          <w:sz w:val="32"/>
          <w:szCs w:val="32"/>
        </w:rPr>
        <w:t>北地區</w:t>
      </w:r>
      <w:proofErr w:type="gramEnd"/>
      <w:r w:rsidR="00583AA1" w:rsidRPr="00A94FE5">
        <w:rPr>
          <w:rFonts w:ascii="標楷體" w:hAnsi="標楷體" w:hint="eastAsia"/>
          <w:sz w:val="32"/>
          <w:szCs w:val="32"/>
        </w:rPr>
        <w:t>，特別是新北市，平均每位公務人員所服務的民眾人數明顯高於其他縣市</w:t>
      </w:r>
      <w:r w:rsidR="00583AA1">
        <w:rPr>
          <w:rFonts w:ascii="標楷體" w:hAnsi="標楷體" w:hint="eastAsia"/>
          <w:sz w:val="32"/>
          <w:szCs w:val="32"/>
        </w:rPr>
        <w:t>，</w:t>
      </w:r>
      <w:r w:rsidR="00583AA1" w:rsidRPr="00A94FE5">
        <w:rPr>
          <w:rFonts w:ascii="標楷體" w:hAnsi="標楷體" w:hint="eastAsia"/>
          <w:sz w:val="32"/>
          <w:szCs w:val="32"/>
        </w:rPr>
        <w:t>面臨嚴重的人力負荷問題，即便人力運用上具一定彈性，正式編制員額仍明顯不足，長期下來造成公務人員辭職與轉調率居高不下，影響行政效能與人力穩定。權責機關</w:t>
      </w:r>
      <w:r w:rsidR="00583AA1">
        <w:rPr>
          <w:rFonts w:ascii="標楷體" w:hAnsi="標楷體" w:hint="eastAsia"/>
          <w:sz w:val="32"/>
          <w:szCs w:val="32"/>
        </w:rPr>
        <w:t>宜參考相</w:t>
      </w:r>
      <w:r w:rsidR="00583AA1" w:rsidRPr="00A94FE5">
        <w:rPr>
          <w:rFonts w:ascii="標楷體" w:hAnsi="標楷體" w:hint="eastAsia"/>
          <w:sz w:val="32"/>
          <w:szCs w:val="32"/>
        </w:rPr>
        <w:t>關數據，審</w:t>
      </w:r>
      <w:r w:rsidR="00583AA1">
        <w:rPr>
          <w:rFonts w:ascii="標楷體" w:hAnsi="標楷體" w:hint="eastAsia"/>
          <w:sz w:val="32"/>
          <w:szCs w:val="32"/>
        </w:rPr>
        <w:t>酌</w:t>
      </w:r>
      <w:r w:rsidR="00583AA1" w:rsidRPr="00A94FE5">
        <w:rPr>
          <w:rFonts w:ascii="標楷體" w:hAnsi="標楷體" w:hint="eastAsia"/>
          <w:sz w:val="32"/>
          <w:szCs w:val="32"/>
        </w:rPr>
        <w:t>檢討地方機關員額配置，對於如新北市等人口基數龐大、業務負荷沉重之地區，</w:t>
      </w:r>
      <w:r w:rsidR="00583AA1">
        <w:rPr>
          <w:rFonts w:ascii="標楷體" w:hAnsi="標楷體" w:hint="eastAsia"/>
          <w:sz w:val="32"/>
          <w:szCs w:val="32"/>
        </w:rPr>
        <w:t>宜</w:t>
      </w:r>
      <w:r w:rsidR="00583AA1" w:rsidRPr="00A94FE5">
        <w:rPr>
          <w:rFonts w:ascii="標楷體" w:hAnsi="標楷體" w:hint="eastAsia"/>
          <w:sz w:val="32"/>
          <w:szCs w:val="32"/>
        </w:rPr>
        <w:t>適度增列員額，穩定人力資源。</w:t>
      </w:r>
      <w:r w:rsidR="00583AA1" w:rsidRPr="00A85EA9">
        <w:rPr>
          <w:rFonts w:ascii="標楷體" w:hAnsi="標楷體" w:hint="eastAsia"/>
          <w:sz w:val="32"/>
          <w:szCs w:val="32"/>
        </w:rPr>
        <w:t>5.</w:t>
      </w:r>
      <w:r w:rsidR="00583AA1" w:rsidRPr="006062FB">
        <w:rPr>
          <w:rFonts w:ascii="標楷體" w:hAnsi="標楷體" w:hint="eastAsia"/>
          <w:sz w:val="32"/>
          <w:szCs w:val="32"/>
        </w:rPr>
        <w:t>辭職數據不僅是現象的呈現，更應作為問題解決的依據。</w:t>
      </w:r>
      <w:r w:rsidR="00583AA1" w:rsidRPr="000B5A21">
        <w:rPr>
          <w:rFonts w:ascii="標楷體" w:hAnsi="標楷體" w:hint="eastAsia"/>
          <w:sz w:val="32"/>
          <w:szCs w:val="32"/>
        </w:rPr>
        <w:t>透過數據</w:t>
      </w:r>
      <w:r w:rsidR="00583AA1">
        <w:rPr>
          <w:rFonts w:ascii="標楷體" w:hAnsi="標楷體" w:hint="eastAsia"/>
          <w:sz w:val="32"/>
          <w:szCs w:val="32"/>
        </w:rPr>
        <w:t>可</w:t>
      </w:r>
      <w:r w:rsidR="00583AA1" w:rsidRPr="000B5A21">
        <w:rPr>
          <w:rFonts w:ascii="標楷體" w:hAnsi="標楷體" w:hint="eastAsia"/>
          <w:sz w:val="32"/>
          <w:szCs w:val="32"/>
        </w:rPr>
        <w:t>掌握體系弱點，協助機關精</w:t>
      </w:r>
      <w:proofErr w:type="gramStart"/>
      <w:r w:rsidR="00583AA1" w:rsidRPr="000B5A21">
        <w:rPr>
          <w:rFonts w:ascii="標楷體" w:hAnsi="標楷體" w:hint="eastAsia"/>
          <w:sz w:val="32"/>
          <w:szCs w:val="32"/>
        </w:rPr>
        <w:t>準</w:t>
      </w:r>
      <w:proofErr w:type="gramEnd"/>
      <w:r w:rsidR="00583AA1" w:rsidRPr="000B5A21">
        <w:rPr>
          <w:rFonts w:ascii="標楷體" w:hAnsi="標楷體" w:hint="eastAsia"/>
          <w:sz w:val="32"/>
          <w:szCs w:val="32"/>
        </w:rPr>
        <w:t>調整制度與資源，強化高壓與人力吃緊單位的人力穩定，遏止辭職擴大</w:t>
      </w:r>
      <w:r w:rsidR="00583AA1" w:rsidRPr="006062FB">
        <w:rPr>
          <w:rFonts w:ascii="標楷體" w:hAnsi="標楷體" w:hint="eastAsia"/>
          <w:sz w:val="32"/>
          <w:szCs w:val="32"/>
        </w:rPr>
        <w:t>。</w:t>
      </w:r>
    </w:p>
    <w:p w14:paraId="067515E1" w14:textId="6EEC3EF8" w:rsidR="00C52EAF" w:rsidRDefault="00DC0431" w:rsidP="00B6317B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9D0D7B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9D0D7B">
        <w:rPr>
          <w:rFonts w:ascii="標楷體" w:hAnsi="標楷體" w:hint="eastAsia"/>
          <w:b/>
          <w:bCs/>
          <w:sz w:val="32"/>
          <w:szCs w:val="32"/>
        </w:rPr>
        <w:t>委員</w:t>
      </w:r>
      <w:r w:rsidR="009D0D7B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9D0D7B" w:rsidRPr="00F03ABF">
        <w:rPr>
          <w:rFonts w:ascii="標楷體" w:hAnsi="標楷體" w:hint="eastAsia"/>
          <w:sz w:val="32"/>
          <w:szCs w:val="32"/>
        </w:rPr>
        <w:t>：</w:t>
      </w:r>
      <w:r w:rsidR="00214783" w:rsidRPr="00207A14">
        <w:rPr>
          <w:rFonts w:ascii="標楷體" w:hAnsi="標楷體" w:hint="eastAsia"/>
          <w:sz w:val="32"/>
          <w:szCs w:val="32"/>
        </w:rPr>
        <w:t>本報告指出，目前辭職人數的大致輪廓</w:t>
      </w:r>
      <w:r w:rsidR="00214783">
        <w:rPr>
          <w:rFonts w:ascii="標楷體" w:hAnsi="標楷體" w:hint="eastAsia"/>
          <w:sz w:val="32"/>
          <w:szCs w:val="32"/>
        </w:rPr>
        <w:t>以</w:t>
      </w:r>
      <w:r w:rsidR="00214783" w:rsidRPr="00207A14">
        <w:rPr>
          <w:rFonts w:ascii="標楷體" w:hAnsi="標楷體" w:hint="eastAsia"/>
          <w:sz w:val="32"/>
          <w:szCs w:val="32"/>
        </w:rPr>
        <w:t>年輕、資淺、工程技術類、男性</w:t>
      </w:r>
      <w:r w:rsidR="00214783">
        <w:rPr>
          <w:rFonts w:ascii="標楷體" w:hAnsi="標楷體" w:hint="eastAsia"/>
          <w:sz w:val="32"/>
          <w:szCs w:val="32"/>
        </w:rPr>
        <w:t>、</w:t>
      </w:r>
      <w:proofErr w:type="gramStart"/>
      <w:r w:rsidR="00214783" w:rsidRPr="005C02FE">
        <w:rPr>
          <w:rFonts w:ascii="標楷體" w:hAnsi="標楷體" w:hint="eastAsia"/>
          <w:sz w:val="32"/>
          <w:szCs w:val="32"/>
        </w:rPr>
        <w:t>地方政府及</w:t>
      </w:r>
      <w:r w:rsidR="00214783" w:rsidRPr="00207A14">
        <w:rPr>
          <w:rFonts w:ascii="標楷體" w:hAnsi="標楷體" w:hint="eastAsia"/>
          <w:sz w:val="32"/>
          <w:szCs w:val="32"/>
        </w:rPr>
        <w:t>薦任</w:t>
      </w:r>
      <w:proofErr w:type="gramEnd"/>
      <w:r w:rsidR="00214783" w:rsidRPr="00207A14">
        <w:rPr>
          <w:rFonts w:ascii="標楷體" w:hAnsi="標楷體" w:hint="eastAsia"/>
          <w:sz w:val="32"/>
          <w:szCs w:val="32"/>
        </w:rPr>
        <w:t>第七職等以下居多。雖整體辭職情況尚不嚴重，個人建議仍應</w:t>
      </w:r>
      <w:r w:rsidR="00214783" w:rsidRPr="00A7236C">
        <w:rPr>
          <w:rFonts w:ascii="標楷體" w:hAnsi="標楷體" w:hint="eastAsia"/>
          <w:sz w:val="32"/>
          <w:szCs w:val="32"/>
        </w:rPr>
        <w:t>未雨綢繆</w:t>
      </w:r>
      <w:r w:rsidR="00214783">
        <w:rPr>
          <w:rFonts w:ascii="標楷體" w:hAnsi="標楷體" w:hint="eastAsia"/>
          <w:sz w:val="32"/>
          <w:szCs w:val="32"/>
        </w:rPr>
        <w:t>：1.</w:t>
      </w:r>
      <w:r w:rsidR="00214783" w:rsidRPr="00207A14">
        <w:rPr>
          <w:rFonts w:ascii="標楷體" w:hAnsi="標楷體" w:hint="eastAsia"/>
          <w:sz w:val="32"/>
          <w:szCs w:val="32"/>
        </w:rPr>
        <w:t>土木</w:t>
      </w:r>
      <w:r w:rsidR="00214783">
        <w:rPr>
          <w:rFonts w:ascii="標楷體" w:hAnsi="標楷體" w:hint="eastAsia"/>
          <w:sz w:val="32"/>
          <w:szCs w:val="32"/>
        </w:rPr>
        <w:t>工程職系</w:t>
      </w:r>
      <w:r w:rsidR="00214783" w:rsidRPr="00207A14">
        <w:rPr>
          <w:rFonts w:ascii="標楷體" w:hAnsi="標楷體" w:hint="eastAsia"/>
          <w:sz w:val="32"/>
          <w:szCs w:val="32"/>
        </w:rPr>
        <w:t>辭職主因為待遇偏低，其他職系</w:t>
      </w:r>
      <w:r w:rsidR="00214783">
        <w:rPr>
          <w:rFonts w:ascii="標楷體" w:hAnsi="標楷體" w:hint="eastAsia"/>
          <w:sz w:val="32"/>
          <w:szCs w:val="32"/>
        </w:rPr>
        <w:t>則</w:t>
      </w:r>
      <w:r w:rsidR="00214783" w:rsidRPr="00207A14">
        <w:rPr>
          <w:rFonts w:ascii="標楷體" w:hAnsi="標楷體" w:hint="eastAsia"/>
          <w:sz w:val="32"/>
          <w:szCs w:val="32"/>
        </w:rPr>
        <w:t>關聯不大，顯示整體公務體系待遇</w:t>
      </w:r>
      <w:r w:rsidR="00214783">
        <w:rPr>
          <w:rFonts w:ascii="標楷體" w:hAnsi="標楷體" w:hint="eastAsia"/>
          <w:sz w:val="32"/>
          <w:szCs w:val="32"/>
        </w:rPr>
        <w:t>不算低</w:t>
      </w:r>
      <w:r w:rsidR="00214783" w:rsidRPr="00207A14">
        <w:rPr>
          <w:rFonts w:ascii="標楷體" w:hAnsi="標楷體" w:hint="eastAsia"/>
          <w:sz w:val="32"/>
          <w:szCs w:val="32"/>
        </w:rPr>
        <w:t>。建議從制度面進行結構性分析，對內強化待遇宣導，對外澄清公務</w:t>
      </w:r>
      <w:r w:rsidR="00214783">
        <w:rPr>
          <w:rFonts w:ascii="標楷體" w:hAnsi="標楷體" w:hint="eastAsia"/>
          <w:sz w:val="32"/>
          <w:szCs w:val="32"/>
        </w:rPr>
        <w:t>人</w:t>
      </w:r>
      <w:r w:rsidR="00214783" w:rsidRPr="00207A14">
        <w:rPr>
          <w:rFonts w:ascii="標楷體" w:hAnsi="標楷體" w:hint="eastAsia"/>
          <w:sz w:val="32"/>
          <w:szCs w:val="32"/>
        </w:rPr>
        <w:t>員待遇偏低的刻板印象。同時，針對</w:t>
      </w:r>
      <w:r w:rsidR="00214783">
        <w:rPr>
          <w:rFonts w:ascii="標楷體" w:hAnsi="標楷體" w:hint="eastAsia"/>
          <w:sz w:val="32"/>
          <w:szCs w:val="32"/>
        </w:rPr>
        <w:t>可能</w:t>
      </w:r>
      <w:r w:rsidR="00214783" w:rsidRPr="00207A14">
        <w:rPr>
          <w:rFonts w:ascii="標楷體" w:hAnsi="標楷體" w:hint="eastAsia"/>
          <w:sz w:val="32"/>
          <w:szCs w:val="32"/>
        </w:rPr>
        <w:t>受民間高薪與景氣波動影響的土木</w:t>
      </w:r>
      <w:r w:rsidR="00214783">
        <w:rPr>
          <w:rFonts w:ascii="標楷體" w:hAnsi="標楷體" w:hint="eastAsia"/>
          <w:sz w:val="32"/>
          <w:szCs w:val="32"/>
        </w:rPr>
        <w:t>工程</w:t>
      </w:r>
      <w:r w:rsidR="00214783" w:rsidRPr="00207A14">
        <w:rPr>
          <w:rFonts w:ascii="標楷體" w:hAnsi="標楷體" w:hint="eastAsia"/>
          <w:sz w:val="32"/>
          <w:szCs w:val="32"/>
        </w:rPr>
        <w:t>等少數類科，應進行長期追蹤分析，以掌握人力流動趨勢，作為政策調整</w:t>
      </w:r>
      <w:r w:rsidR="00214783">
        <w:rPr>
          <w:rFonts w:ascii="標楷體" w:hAnsi="標楷體" w:hint="eastAsia"/>
          <w:sz w:val="32"/>
          <w:szCs w:val="32"/>
        </w:rPr>
        <w:t>參考</w:t>
      </w:r>
      <w:r w:rsidR="00214783" w:rsidRPr="00207A14">
        <w:rPr>
          <w:rFonts w:ascii="標楷體" w:hAnsi="標楷體" w:hint="eastAsia"/>
          <w:sz w:val="32"/>
          <w:szCs w:val="32"/>
        </w:rPr>
        <w:t>。</w:t>
      </w:r>
      <w:r w:rsidR="00214783">
        <w:rPr>
          <w:rFonts w:ascii="標楷體" w:hAnsi="標楷體" w:hint="eastAsia"/>
          <w:sz w:val="32"/>
          <w:szCs w:val="32"/>
        </w:rPr>
        <w:t>2.據了解</w:t>
      </w:r>
      <w:r w:rsidR="00214783" w:rsidRPr="00D81EDA">
        <w:rPr>
          <w:rFonts w:ascii="標楷體" w:hAnsi="標楷體" w:hint="eastAsia"/>
          <w:sz w:val="32"/>
          <w:szCs w:val="32"/>
        </w:rPr>
        <w:t>人事</w:t>
      </w:r>
      <w:r w:rsidR="00214783" w:rsidRPr="00D81EDA">
        <w:rPr>
          <w:rFonts w:ascii="標楷體" w:hAnsi="標楷體" w:hint="eastAsia"/>
          <w:sz w:val="32"/>
          <w:szCs w:val="32"/>
        </w:rPr>
        <w:lastRenderedPageBreak/>
        <w:t>總處已規劃多項措施吸引與留任年輕公務人員</w:t>
      </w:r>
      <w:r w:rsidR="00214783" w:rsidRPr="005C02FE">
        <w:rPr>
          <w:rFonts w:ascii="標楷體" w:hAnsi="標楷體" w:hint="eastAsia"/>
          <w:sz w:val="32"/>
          <w:szCs w:val="32"/>
        </w:rPr>
        <w:t>，如工程人員待遇提升方案、地方機關職務列等調高、合理化編制員額、職務輪調及功績</w:t>
      </w:r>
      <w:proofErr w:type="gramStart"/>
      <w:r w:rsidR="003A3E3C">
        <w:rPr>
          <w:rFonts w:ascii="標楷體" w:hAnsi="標楷體" w:hint="eastAsia"/>
          <w:sz w:val="32"/>
          <w:szCs w:val="32"/>
        </w:rPr>
        <w:t>陞</w:t>
      </w:r>
      <w:r w:rsidR="00214783" w:rsidRPr="005C02FE">
        <w:rPr>
          <w:rFonts w:ascii="標楷體" w:hAnsi="標楷體" w:hint="eastAsia"/>
          <w:sz w:val="32"/>
          <w:szCs w:val="32"/>
        </w:rPr>
        <w:t>遷等留</w:t>
      </w:r>
      <w:proofErr w:type="gramEnd"/>
      <w:r w:rsidR="00214783" w:rsidRPr="005C02FE">
        <w:rPr>
          <w:rFonts w:ascii="標楷體" w:hAnsi="標楷體" w:hint="eastAsia"/>
          <w:sz w:val="32"/>
          <w:szCs w:val="32"/>
        </w:rPr>
        <w:t>才策略，加班補償制度及彈性辦公時間地點，也做了精進調整，但外界認</w:t>
      </w:r>
      <w:r w:rsidR="00214783" w:rsidRPr="00D81EDA">
        <w:rPr>
          <w:rFonts w:ascii="標楷體" w:hAnsi="標楷體" w:hint="eastAsia"/>
          <w:sz w:val="32"/>
          <w:szCs w:val="32"/>
        </w:rPr>
        <w:t>識與實際運用率仍偏低，若能加強宣導與落實，</w:t>
      </w:r>
      <w:r w:rsidR="00214783">
        <w:rPr>
          <w:rFonts w:ascii="標楷體" w:hAnsi="標楷體" w:hint="eastAsia"/>
          <w:sz w:val="32"/>
          <w:szCs w:val="32"/>
        </w:rPr>
        <w:t>將</w:t>
      </w:r>
      <w:r w:rsidR="00214783" w:rsidRPr="00D81EDA">
        <w:rPr>
          <w:rFonts w:ascii="標楷體" w:hAnsi="標楷體" w:hint="eastAsia"/>
          <w:sz w:val="32"/>
          <w:szCs w:val="32"/>
        </w:rPr>
        <w:t>有助於改善社會對公務</w:t>
      </w:r>
      <w:r w:rsidR="00214783">
        <w:rPr>
          <w:rFonts w:ascii="標楷體" w:hAnsi="標楷體" w:hint="eastAsia"/>
          <w:sz w:val="32"/>
          <w:szCs w:val="32"/>
        </w:rPr>
        <w:t>人</w:t>
      </w:r>
      <w:r w:rsidR="00214783" w:rsidRPr="00D81EDA">
        <w:rPr>
          <w:rFonts w:ascii="標楷體" w:hAnsi="標楷體" w:hint="eastAsia"/>
          <w:sz w:val="32"/>
          <w:szCs w:val="32"/>
        </w:rPr>
        <w:t>員的刻板印象，特別是年輕新進人員的觀感。</w:t>
      </w:r>
      <w:r w:rsidR="00214783">
        <w:rPr>
          <w:rFonts w:ascii="標楷體" w:hAnsi="標楷體" w:hint="eastAsia"/>
          <w:sz w:val="32"/>
          <w:szCs w:val="32"/>
        </w:rPr>
        <w:t>3.</w:t>
      </w:r>
      <w:r w:rsidR="00214783" w:rsidRPr="00D81EDA">
        <w:rPr>
          <w:rFonts w:ascii="標楷體" w:hAnsi="標楷體" w:hint="eastAsia"/>
          <w:sz w:val="32"/>
          <w:szCs w:val="32"/>
        </w:rPr>
        <w:t>報告指出</w:t>
      </w:r>
      <w:r w:rsidR="00214783" w:rsidRPr="00DD145A">
        <w:rPr>
          <w:rFonts w:ascii="標楷體" w:hAnsi="標楷體" w:hint="eastAsia"/>
          <w:sz w:val="32"/>
          <w:szCs w:val="32"/>
        </w:rPr>
        <w:t>各機關是緩解同仁</w:t>
      </w:r>
      <w:r w:rsidR="00214783">
        <w:rPr>
          <w:rFonts w:ascii="標楷體" w:hAnsi="標楷體" w:hint="eastAsia"/>
          <w:sz w:val="32"/>
          <w:szCs w:val="32"/>
        </w:rPr>
        <w:t>辭職</w:t>
      </w:r>
      <w:r w:rsidR="00214783" w:rsidRPr="00DD145A">
        <w:rPr>
          <w:rFonts w:ascii="標楷體" w:hAnsi="標楷體" w:hint="eastAsia"/>
          <w:sz w:val="32"/>
          <w:szCs w:val="32"/>
        </w:rPr>
        <w:t>的第一線，</w:t>
      </w:r>
      <w:r w:rsidR="00214783">
        <w:rPr>
          <w:rFonts w:ascii="標楷體" w:hAnsi="標楷體" w:hint="eastAsia"/>
          <w:sz w:val="32"/>
          <w:szCs w:val="32"/>
        </w:rPr>
        <w:t>雖各機關</w:t>
      </w:r>
      <w:r w:rsidR="00214783" w:rsidRPr="00DD145A">
        <w:rPr>
          <w:rFonts w:ascii="標楷體" w:hAnsi="標楷體" w:hint="eastAsia"/>
          <w:sz w:val="32"/>
          <w:szCs w:val="32"/>
        </w:rPr>
        <w:t>情況不同，首長的領導風格與管理方式至關重要。然</w:t>
      </w:r>
      <w:r w:rsidR="00214783">
        <w:rPr>
          <w:rFonts w:ascii="標楷體" w:hAnsi="標楷體" w:hint="eastAsia"/>
          <w:sz w:val="32"/>
          <w:szCs w:val="32"/>
        </w:rPr>
        <w:t>照顧公務人員</w:t>
      </w:r>
      <w:r w:rsidR="00214783" w:rsidRPr="00DD145A">
        <w:rPr>
          <w:rFonts w:ascii="標楷體" w:hAnsi="標楷體" w:hint="eastAsia"/>
          <w:sz w:val="32"/>
          <w:szCs w:val="32"/>
        </w:rPr>
        <w:t>不應僅靠單一機關，</w:t>
      </w:r>
      <w:r w:rsidR="00214783">
        <w:rPr>
          <w:rFonts w:ascii="標楷體" w:hAnsi="標楷體" w:hint="eastAsia"/>
          <w:sz w:val="32"/>
          <w:szCs w:val="32"/>
        </w:rPr>
        <w:t>期望</w:t>
      </w:r>
      <w:r w:rsidR="00214783" w:rsidRPr="00DD145A">
        <w:rPr>
          <w:rFonts w:ascii="標楷體" w:hAnsi="標楷體" w:hint="eastAsia"/>
          <w:sz w:val="32"/>
          <w:szCs w:val="32"/>
        </w:rPr>
        <w:t>建立跨機關合作平台，長期協力推動，並有效擴散至</w:t>
      </w:r>
      <w:r w:rsidR="00214783">
        <w:rPr>
          <w:rFonts w:ascii="標楷體" w:hAnsi="標楷體" w:hint="eastAsia"/>
          <w:sz w:val="32"/>
          <w:szCs w:val="32"/>
        </w:rPr>
        <w:t>各機關</w:t>
      </w:r>
      <w:r w:rsidR="00214783" w:rsidRPr="00DD145A">
        <w:rPr>
          <w:rFonts w:ascii="標楷體" w:hAnsi="標楷體" w:hint="eastAsia"/>
          <w:sz w:val="32"/>
          <w:szCs w:val="32"/>
        </w:rPr>
        <w:t>，讓同仁充分了解與受益。</w:t>
      </w:r>
      <w:r w:rsidR="00214783">
        <w:rPr>
          <w:rFonts w:ascii="標楷體" w:hAnsi="標楷體" w:hint="eastAsia"/>
          <w:sz w:val="32"/>
          <w:szCs w:val="32"/>
        </w:rPr>
        <w:t>4.</w:t>
      </w:r>
      <w:r w:rsidR="00214783" w:rsidRPr="005E190D">
        <w:rPr>
          <w:rFonts w:ascii="標楷體" w:hAnsi="標楷體" w:hint="eastAsia"/>
          <w:sz w:val="32"/>
          <w:szCs w:val="32"/>
        </w:rPr>
        <w:t>公務體系人員流動</w:t>
      </w:r>
      <w:r w:rsidR="00214783">
        <w:rPr>
          <w:rFonts w:ascii="標楷體" w:hAnsi="標楷體" w:hint="eastAsia"/>
          <w:sz w:val="32"/>
          <w:szCs w:val="32"/>
        </w:rPr>
        <w:t>為</w:t>
      </w:r>
      <w:r w:rsidR="00214783" w:rsidRPr="005E190D">
        <w:rPr>
          <w:rFonts w:ascii="標楷體" w:hAnsi="標楷體" w:hint="eastAsia"/>
          <w:sz w:val="32"/>
          <w:szCs w:val="32"/>
        </w:rPr>
        <w:t>正常現象，從現有數據看，辭職情況仍在可控、合理範圍</w:t>
      </w:r>
      <w:r w:rsidR="00214783">
        <w:rPr>
          <w:rFonts w:ascii="標楷體" w:hAnsi="標楷體" w:hint="eastAsia"/>
          <w:sz w:val="32"/>
          <w:szCs w:val="32"/>
        </w:rPr>
        <w:t>。</w:t>
      </w:r>
      <w:r w:rsidR="00214783" w:rsidRPr="008D4324">
        <w:rPr>
          <w:rFonts w:ascii="標楷體" w:hAnsi="標楷體" w:hint="eastAsia"/>
          <w:sz w:val="32"/>
          <w:szCs w:val="32"/>
        </w:rPr>
        <w:t>然對外說明仍顯不足，建議強化溝通以穩定社會觀感。同時，應建立機制，及時掌握異常辭職原因</w:t>
      </w:r>
      <w:r w:rsidR="00214783" w:rsidRPr="005E190D">
        <w:rPr>
          <w:rFonts w:ascii="標楷體" w:hAnsi="標楷體" w:hint="eastAsia"/>
          <w:sz w:val="32"/>
          <w:szCs w:val="32"/>
        </w:rPr>
        <w:t>或特殊個案</w:t>
      </w:r>
      <w:r w:rsidR="00214783" w:rsidRPr="008D4324">
        <w:rPr>
          <w:rFonts w:ascii="標楷體" w:hAnsi="標楷體" w:hint="eastAsia"/>
          <w:sz w:val="32"/>
          <w:szCs w:val="32"/>
        </w:rPr>
        <w:t>，作為制度優化與人員關懷參考。</w:t>
      </w:r>
      <w:r w:rsidR="00214783">
        <w:rPr>
          <w:rFonts w:ascii="標楷體" w:hAnsi="標楷體" w:hint="eastAsia"/>
          <w:sz w:val="32"/>
          <w:szCs w:val="32"/>
        </w:rPr>
        <w:t>5.目</w:t>
      </w:r>
      <w:r w:rsidR="00214783" w:rsidRPr="00EB029A">
        <w:rPr>
          <w:rFonts w:ascii="標楷體" w:hAnsi="標楷體" w:hint="eastAsia"/>
          <w:sz w:val="32"/>
          <w:szCs w:val="32"/>
        </w:rPr>
        <w:t>前</w:t>
      </w:r>
      <w:r w:rsidR="00214783">
        <w:rPr>
          <w:rFonts w:ascii="標楷體" w:hAnsi="標楷體" w:hint="eastAsia"/>
          <w:sz w:val="32"/>
          <w:szCs w:val="32"/>
        </w:rPr>
        <w:t>的</w:t>
      </w:r>
      <w:r w:rsidR="00214783" w:rsidRPr="00EB029A">
        <w:rPr>
          <w:rFonts w:ascii="標楷體" w:hAnsi="標楷體" w:hint="eastAsia"/>
          <w:sz w:val="32"/>
          <w:szCs w:val="32"/>
        </w:rPr>
        <w:t>動態登記系統</w:t>
      </w:r>
      <w:r w:rsidR="00214783">
        <w:rPr>
          <w:rFonts w:ascii="標楷體" w:hAnsi="標楷體" w:hint="eastAsia"/>
          <w:sz w:val="32"/>
          <w:szCs w:val="32"/>
        </w:rPr>
        <w:t>尚</w:t>
      </w:r>
      <w:r w:rsidR="00214783" w:rsidRPr="00EB029A">
        <w:rPr>
          <w:rFonts w:ascii="標楷體" w:hAnsi="標楷體" w:hint="eastAsia"/>
          <w:sz w:val="32"/>
          <w:szCs w:val="32"/>
        </w:rPr>
        <w:t>無法準確反映辭職與實際</w:t>
      </w:r>
      <w:proofErr w:type="gramStart"/>
      <w:r w:rsidR="00214783" w:rsidRPr="00EB029A">
        <w:rPr>
          <w:rFonts w:ascii="標楷體" w:hAnsi="標楷體" w:hint="eastAsia"/>
          <w:sz w:val="32"/>
          <w:szCs w:val="32"/>
        </w:rPr>
        <w:t>原因間的關聯</w:t>
      </w:r>
      <w:proofErr w:type="gramEnd"/>
      <w:r w:rsidR="00214783" w:rsidRPr="00EB029A">
        <w:rPr>
          <w:rFonts w:ascii="標楷體" w:hAnsi="標楷體" w:hint="eastAsia"/>
          <w:sz w:val="32"/>
          <w:szCs w:val="32"/>
        </w:rPr>
        <w:t>，如職</w:t>
      </w:r>
      <w:proofErr w:type="gramStart"/>
      <w:r w:rsidR="00214783" w:rsidRPr="00EB029A">
        <w:rPr>
          <w:rFonts w:ascii="標楷體" w:hAnsi="標楷體" w:hint="eastAsia"/>
          <w:sz w:val="32"/>
          <w:szCs w:val="32"/>
        </w:rPr>
        <w:t>場霸凌</w:t>
      </w:r>
      <w:proofErr w:type="gramEnd"/>
      <w:r w:rsidR="00214783">
        <w:rPr>
          <w:rFonts w:ascii="標楷體" w:hAnsi="標楷體" w:hint="eastAsia"/>
          <w:sz w:val="32"/>
          <w:szCs w:val="32"/>
        </w:rPr>
        <w:t>可能</w:t>
      </w:r>
      <w:r w:rsidR="00214783" w:rsidRPr="00EB029A">
        <w:rPr>
          <w:rFonts w:ascii="標楷體" w:hAnsi="標楷體" w:hint="eastAsia"/>
          <w:sz w:val="32"/>
          <w:szCs w:val="32"/>
        </w:rPr>
        <w:t>被簡化為個人原因，影響</w:t>
      </w:r>
      <w:r w:rsidR="00214783">
        <w:rPr>
          <w:rFonts w:ascii="標楷體" w:hAnsi="標楷體" w:hint="eastAsia"/>
          <w:sz w:val="32"/>
          <w:szCs w:val="32"/>
        </w:rPr>
        <w:t>分析</w:t>
      </w:r>
      <w:r w:rsidR="00214783" w:rsidRPr="00EB029A">
        <w:rPr>
          <w:rFonts w:ascii="標楷體" w:hAnsi="標楷體" w:hint="eastAsia"/>
          <w:sz w:val="32"/>
          <w:szCs w:val="32"/>
        </w:rPr>
        <w:t>。建議加速調查表重</w:t>
      </w:r>
      <w:r w:rsidR="00214783">
        <w:rPr>
          <w:rFonts w:ascii="標楷體" w:hAnsi="標楷體" w:hint="eastAsia"/>
          <w:sz w:val="32"/>
          <w:szCs w:val="32"/>
        </w:rPr>
        <w:t>行設計</w:t>
      </w:r>
      <w:r w:rsidR="00214783" w:rsidRPr="00EB029A">
        <w:rPr>
          <w:rFonts w:ascii="標楷體" w:hAnsi="標楷體" w:hint="eastAsia"/>
          <w:sz w:val="32"/>
          <w:szCs w:val="32"/>
        </w:rPr>
        <w:t>，並</w:t>
      </w:r>
      <w:proofErr w:type="gramStart"/>
      <w:r w:rsidR="00214783" w:rsidRPr="00EB029A">
        <w:rPr>
          <w:rFonts w:ascii="標楷體" w:hAnsi="標楷體" w:hint="eastAsia"/>
          <w:sz w:val="32"/>
          <w:szCs w:val="32"/>
        </w:rPr>
        <w:t>研</w:t>
      </w:r>
      <w:proofErr w:type="gramEnd"/>
      <w:r w:rsidR="00214783" w:rsidRPr="00EB029A">
        <w:rPr>
          <w:rFonts w:ascii="標楷體" w:hAnsi="標楷體" w:hint="eastAsia"/>
          <w:sz w:val="32"/>
          <w:szCs w:val="32"/>
        </w:rPr>
        <w:t>議</w:t>
      </w:r>
      <w:r w:rsidR="00214783">
        <w:rPr>
          <w:rFonts w:ascii="標楷體" w:hAnsi="標楷體" w:hint="eastAsia"/>
          <w:sz w:val="32"/>
          <w:szCs w:val="32"/>
        </w:rPr>
        <w:t>設立</w:t>
      </w:r>
      <w:r w:rsidR="00214783" w:rsidRPr="00EB029A">
        <w:rPr>
          <w:rFonts w:ascii="標楷體" w:hAnsi="標楷體" w:hint="eastAsia"/>
          <w:sz w:val="32"/>
          <w:szCs w:val="32"/>
        </w:rPr>
        <w:t>辭職警示標準</w:t>
      </w:r>
      <w:r w:rsidR="00214783">
        <w:rPr>
          <w:rFonts w:ascii="標楷體" w:hAnsi="標楷體" w:hint="eastAsia"/>
          <w:sz w:val="32"/>
          <w:szCs w:val="32"/>
        </w:rPr>
        <w:t>之可行性</w:t>
      </w:r>
      <w:r w:rsidR="00214783" w:rsidRPr="00EB029A">
        <w:rPr>
          <w:rFonts w:ascii="標楷體" w:hAnsi="標楷體" w:hint="eastAsia"/>
          <w:sz w:val="32"/>
          <w:szCs w:val="32"/>
        </w:rPr>
        <w:t>，</w:t>
      </w:r>
      <w:proofErr w:type="gramStart"/>
      <w:r w:rsidR="00214783">
        <w:rPr>
          <w:rFonts w:ascii="標楷體" w:hAnsi="標楷體" w:hint="eastAsia"/>
          <w:sz w:val="32"/>
          <w:szCs w:val="32"/>
        </w:rPr>
        <w:t>俾</w:t>
      </w:r>
      <w:proofErr w:type="gramEnd"/>
      <w:r w:rsidR="00214783" w:rsidRPr="00EB029A">
        <w:rPr>
          <w:rFonts w:ascii="標楷體" w:hAnsi="標楷體" w:hint="eastAsia"/>
          <w:sz w:val="32"/>
          <w:szCs w:val="32"/>
        </w:rPr>
        <w:t>即時掌握異常狀況並改善。另警察辭職率低，</w:t>
      </w:r>
      <w:r w:rsidR="00214783">
        <w:rPr>
          <w:rFonts w:ascii="標楷體" w:hAnsi="標楷體" w:hint="eastAsia"/>
          <w:sz w:val="32"/>
          <w:szCs w:val="32"/>
        </w:rPr>
        <w:t>是否</w:t>
      </w:r>
      <w:r w:rsidR="00214783" w:rsidRPr="00EB029A">
        <w:rPr>
          <w:rFonts w:ascii="標楷體" w:hAnsi="標楷體" w:hint="eastAsia"/>
          <w:sz w:val="32"/>
          <w:szCs w:val="32"/>
        </w:rPr>
        <w:t>可能隱含未被揭露的</w:t>
      </w:r>
      <w:r w:rsidR="00214783">
        <w:rPr>
          <w:rFonts w:ascii="標楷體" w:hAnsi="標楷體" w:hint="eastAsia"/>
          <w:sz w:val="32"/>
          <w:szCs w:val="32"/>
        </w:rPr>
        <w:t>議題</w:t>
      </w:r>
      <w:r w:rsidR="00214783" w:rsidRPr="00EB029A">
        <w:rPr>
          <w:rFonts w:ascii="標楷體" w:hAnsi="標楷體" w:hint="eastAsia"/>
          <w:sz w:val="32"/>
          <w:szCs w:val="32"/>
        </w:rPr>
        <w:t>，</w:t>
      </w:r>
      <w:r w:rsidR="00214783">
        <w:rPr>
          <w:rFonts w:ascii="標楷體" w:hAnsi="標楷體" w:hint="eastAsia"/>
          <w:sz w:val="32"/>
          <w:szCs w:val="32"/>
        </w:rPr>
        <w:t>也值</w:t>
      </w:r>
      <w:r w:rsidR="00214783" w:rsidRPr="00EB029A">
        <w:rPr>
          <w:rFonts w:ascii="標楷體" w:hAnsi="標楷體" w:hint="eastAsia"/>
          <w:sz w:val="32"/>
          <w:szCs w:val="32"/>
        </w:rPr>
        <w:t>探討。</w:t>
      </w:r>
      <w:r w:rsidR="00214783">
        <w:rPr>
          <w:rFonts w:ascii="標楷體" w:hAnsi="標楷體" w:hint="eastAsia"/>
          <w:sz w:val="32"/>
          <w:szCs w:val="32"/>
        </w:rPr>
        <w:t>6.</w:t>
      </w:r>
      <w:r w:rsidR="00214783" w:rsidRPr="00155709">
        <w:rPr>
          <w:rFonts w:ascii="標楷體" w:hAnsi="標楷體" w:hint="eastAsia"/>
          <w:sz w:val="32"/>
          <w:szCs w:val="32"/>
        </w:rPr>
        <w:t>當代95後年輕人重視天賦發揮、成就感與自我實現，辭職多因不適應工作內容、節奏或文化，而非待遇。各機關應檢視制度是否提供成長空間，</w:t>
      </w:r>
      <w:r w:rsidR="00214783" w:rsidRPr="005C02FE">
        <w:rPr>
          <w:rFonts w:ascii="標楷體" w:hAnsi="標楷體" w:hint="eastAsia"/>
          <w:sz w:val="32"/>
          <w:szCs w:val="32"/>
        </w:rPr>
        <w:t>讓其充分發展、發揮潛能，</w:t>
      </w:r>
      <w:r w:rsidR="00214783" w:rsidRPr="00155709">
        <w:rPr>
          <w:rFonts w:ascii="標楷體" w:hAnsi="標楷體" w:hint="eastAsia"/>
          <w:sz w:val="32"/>
          <w:szCs w:val="32"/>
        </w:rPr>
        <w:t>避免人才流失，並以理解態度面對價值觀不同的年輕同仁。</w:t>
      </w:r>
      <w:r w:rsidR="00214783">
        <w:rPr>
          <w:rFonts w:ascii="標楷體" w:hAnsi="標楷體" w:hint="eastAsia"/>
          <w:sz w:val="32"/>
          <w:szCs w:val="32"/>
        </w:rPr>
        <w:t>7.</w:t>
      </w:r>
      <w:r w:rsidR="00214783" w:rsidRPr="00B6317B">
        <w:rPr>
          <w:rFonts w:ascii="標楷體" w:hAnsi="標楷體" w:hint="eastAsia"/>
          <w:sz w:val="32"/>
          <w:szCs w:val="32"/>
        </w:rPr>
        <w:t>年輕人擅長多工處理與斜</w:t>
      </w:r>
      <w:proofErr w:type="gramStart"/>
      <w:r w:rsidR="00214783" w:rsidRPr="00B6317B">
        <w:rPr>
          <w:rFonts w:ascii="標楷體" w:hAnsi="標楷體" w:hint="eastAsia"/>
          <w:sz w:val="32"/>
          <w:szCs w:val="32"/>
        </w:rPr>
        <w:t>槓</w:t>
      </w:r>
      <w:proofErr w:type="gramEnd"/>
      <w:r w:rsidR="00214783" w:rsidRPr="00B6317B">
        <w:rPr>
          <w:rFonts w:ascii="標楷體" w:hAnsi="標楷體" w:hint="eastAsia"/>
          <w:sz w:val="32"/>
          <w:szCs w:val="32"/>
        </w:rPr>
        <w:t>人生，期望在不同人生階段探索多元興趣、靈活轉換角色。然現行制度多偏重單一路徑的專業發展，缺乏足夠彈性，加上管理階層多屬年長世代，與年輕世代價值觀與職</w:t>
      </w:r>
      <w:proofErr w:type="gramStart"/>
      <w:r w:rsidR="00214783" w:rsidRPr="00B6317B">
        <w:rPr>
          <w:rFonts w:ascii="標楷體" w:hAnsi="標楷體" w:hint="eastAsia"/>
          <w:sz w:val="32"/>
          <w:szCs w:val="32"/>
        </w:rPr>
        <w:t>涯</w:t>
      </w:r>
      <w:proofErr w:type="gramEnd"/>
      <w:r w:rsidR="00214783" w:rsidRPr="00B6317B">
        <w:rPr>
          <w:rFonts w:ascii="標楷體" w:hAnsi="標楷體" w:hint="eastAsia"/>
          <w:sz w:val="32"/>
          <w:szCs w:val="32"/>
        </w:rPr>
        <w:t>期待存</w:t>
      </w:r>
      <w:r w:rsidR="00214783">
        <w:rPr>
          <w:rFonts w:ascii="標楷體" w:hAnsi="標楷體" w:hint="eastAsia"/>
          <w:sz w:val="32"/>
          <w:szCs w:val="32"/>
        </w:rPr>
        <w:t>有</w:t>
      </w:r>
      <w:r w:rsidR="00214783" w:rsidRPr="00B6317B">
        <w:rPr>
          <w:rFonts w:ascii="標楷體" w:hAnsi="標楷體" w:hint="eastAsia"/>
          <w:sz w:val="32"/>
          <w:szCs w:val="32"/>
        </w:rPr>
        <w:t>落差</w:t>
      </w:r>
      <w:r w:rsidR="00214783">
        <w:rPr>
          <w:rFonts w:ascii="標楷體" w:hAnsi="標楷體" w:hint="eastAsia"/>
          <w:sz w:val="32"/>
          <w:szCs w:val="32"/>
        </w:rPr>
        <w:t>，</w:t>
      </w:r>
      <w:r w:rsidR="00214783" w:rsidRPr="00B6317B">
        <w:rPr>
          <w:rFonts w:ascii="標楷體" w:hAnsi="標楷體" w:hint="eastAsia"/>
          <w:sz w:val="32"/>
          <w:szCs w:val="32"/>
        </w:rPr>
        <w:t>若未及早調</w:t>
      </w:r>
      <w:r w:rsidR="00214783">
        <w:rPr>
          <w:rFonts w:ascii="標楷體" w:hAnsi="標楷體" w:hint="eastAsia"/>
          <w:sz w:val="32"/>
          <w:szCs w:val="32"/>
        </w:rPr>
        <w:t>整</w:t>
      </w:r>
      <w:r w:rsidR="00214783" w:rsidRPr="00B6317B">
        <w:rPr>
          <w:rFonts w:ascii="標楷體" w:hAnsi="標楷體" w:hint="eastAsia"/>
          <w:sz w:val="32"/>
          <w:szCs w:val="32"/>
        </w:rPr>
        <w:t>，</w:t>
      </w:r>
      <w:proofErr w:type="gramStart"/>
      <w:r w:rsidR="00214783">
        <w:rPr>
          <w:rFonts w:ascii="標楷體" w:hAnsi="標楷體" w:hint="eastAsia"/>
          <w:sz w:val="32"/>
          <w:szCs w:val="32"/>
        </w:rPr>
        <w:t>俟</w:t>
      </w:r>
      <w:proofErr w:type="gramEnd"/>
      <w:r w:rsidR="00214783" w:rsidRPr="00B6317B">
        <w:rPr>
          <w:rFonts w:ascii="標楷體" w:hAnsi="標楷體" w:hint="eastAsia"/>
          <w:sz w:val="32"/>
          <w:szCs w:val="32"/>
        </w:rPr>
        <w:t>未來</w:t>
      </w:r>
      <w:r w:rsidR="00214783">
        <w:rPr>
          <w:rFonts w:ascii="標楷體" w:hAnsi="標楷體" w:hint="eastAsia"/>
          <w:sz w:val="32"/>
          <w:szCs w:val="32"/>
        </w:rPr>
        <w:t>若</w:t>
      </w:r>
      <w:r w:rsidR="00214783" w:rsidRPr="00B6317B">
        <w:rPr>
          <w:rFonts w:ascii="標楷體" w:hAnsi="標楷體" w:hint="eastAsia"/>
          <w:sz w:val="32"/>
          <w:szCs w:val="32"/>
        </w:rPr>
        <w:t>引發人才流失</w:t>
      </w:r>
      <w:r w:rsidR="00214783">
        <w:rPr>
          <w:rFonts w:ascii="標楷體" w:hAnsi="標楷體" w:hint="eastAsia"/>
          <w:sz w:val="32"/>
          <w:szCs w:val="32"/>
        </w:rPr>
        <w:t>或</w:t>
      </w:r>
      <w:r w:rsidR="00214783" w:rsidRPr="00B6317B">
        <w:rPr>
          <w:rFonts w:ascii="標楷體" w:hAnsi="標楷體" w:hint="eastAsia"/>
          <w:sz w:val="32"/>
          <w:szCs w:val="32"/>
        </w:rPr>
        <w:t>組織信任危機，可能為時已晚。</w:t>
      </w:r>
      <w:r w:rsidR="00214783" w:rsidRPr="007B6D87">
        <w:rPr>
          <w:rFonts w:ascii="標楷體" w:hAnsi="標楷體" w:hint="eastAsia"/>
          <w:sz w:val="32"/>
          <w:szCs w:val="32"/>
        </w:rPr>
        <w:t>建議重新檢視公務</w:t>
      </w:r>
      <w:r w:rsidR="00214783">
        <w:rPr>
          <w:rFonts w:ascii="標楷體" w:hAnsi="標楷體" w:hint="eastAsia"/>
          <w:sz w:val="32"/>
          <w:szCs w:val="32"/>
        </w:rPr>
        <w:t>職</w:t>
      </w:r>
      <w:proofErr w:type="gramStart"/>
      <w:r w:rsidR="00214783">
        <w:rPr>
          <w:rFonts w:ascii="標楷體" w:hAnsi="標楷體" w:hint="eastAsia"/>
          <w:sz w:val="32"/>
          <w:szCs w:val="32"/>
        </w:rPr>
        <w:t>涯</w:t>
      </w:r>
      <w:proofErr w:type="gramEnd"/>
      <w:r w:rsidR="00214783" w:rsidRPr="007B6D87">
        <w:rPr>
          <w:rFonts w:ascii="標楷體" w:hAnsi="標楷體" w:hint="eastAsia"/>
          <w:sz w:val="32"/>
          <w:szCs w:val="32"/>
        </w:rPr>
        <w:t>的</w:t>
      </w:r>
      <w:r w:rsidR="00214783">
        <w:rPr>
          <w:rFonts w:ascii="標楷體" w:hAnsi="標楷體" w:hint="eastAsia"/>
          <w:sz w:val="32"/>
          <w:szCs w:val="32"/>
        </w:rPr>
        <w:t>發展</w:t>
      </w:r>
      <w:r w:rsidR="00214783" w:rsidRPr="007B6D87">
        <w:rPr>
          <w:rFonts w:ascii="標楷體" w:hAnsi="標楷體" w:hint="eastAsia"/>
          <w:sz w:val="32"/>
          <w:szCs w:val="32"/>
        </w:rPr>
        <w:t>彈性與多元開放性，在確保制度穩定的基礎上，打造更多元的發展路徑，以吸引並留住年輕</w:t>
      </w:r>
      <w:r w:rsidR="00214783" w:rsidRPr="007B6D87">
        <w:rPr>
          <w:rFonts w:ascii="標楷體" w:hAnsi="標楷體" w:hint="eastAsia"/>
          <w:sz w:val="32"/>
          <w:szCs w:val="32"/>
        </w:rPr>
        <w:lastRenderedPageBreak/>
        <w:t>人才。</w:t>
      </w:r>
    </w:p>
    <w:p w14:paraId="2B8EBF0D" w14:textId="0CBC12A9" w:rsidR="00BB6D48" w:rsidRPr="00DA4B4D" w:rsidRDefault="009D0D7B" w:rsidP="00BB6D48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BB6D48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BB6D48">
        <w:rPr>
          <w:rFonts w:ascii="標楷體" w:hAnsi="標楷體" w:hint="eastAsia"/>
          <w:b/>
          <w:bCs/>
          <w:sz w:val="32"/>
          <w:szCs w:val="32"/>
        </w:rPr>
        <w:t>委員</w:t>
      </w:r>
      <w:r w:rsidR="00BB6D48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BB6D48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BB6D48" w:rsidRPr="00BB6D48">
        <w:rPr>
          <w:rFonts w:ascii="標楷體" w:hAnsi="標楷體" w:hint="eastAsia"/>
          <w:sz w:val="32"/>
          <w:szCs w:val="32"/>
        </w:rPr>
        <w:t>：</w:t>
      </w:r>
      <w:proofErr w:type="gramStart"/>
      <w:r w:rsidR="00DA4B4D">
        <w:rPr>
          <w:rFonts w:ascii="標楷體" w:hAnsi="標楷體" w:hint="eastAsia"/>
          <w:sz w:val="32"/>
          <w:szCs w:val="32"/>
        </w:rPr>
        <w:t>感謝部的報告</w:t>
      </w:r>
      <w:proofErr w:type="gramEnd"/>
      <w:r w:rsidR="00DA4B4D">
        <w:rPr>
          <w:rFonts w:ascii="標楷體" w:hAnsi="標楷體" w:hint="eastAsia"/>
          <w:sz w:val="32"/>
          <w:szCs w:val="32"/>
        </w:rPr>
        <w:t>，相關統計數據發人深省，尤以土木工程部分，</w:t>
      </w:r>
      <w:r w:rsidR="00DA4B4D" w:rsidRPr="00EE20ED">
        <w:rPr>
          <w:rFonts w:ascii="標楷體" w:hAnsi="標楷體" w:hint="eastAsia"/>
          <w:sz w:val="32"/>
          <w:szCs w:val="32"/>
        </w:rPr>
        <w:t>土木技師公會曾於</w:t>
      </w:r>
      <w:proofErr w:type="gramStart"/>
      <w:r w:rsidR="00DA4B4D" w:rsidRPr="00EE20ED">
        <w:rPr>
          <w:rFonts w:ascii="標楷體" w:hAnsi="標楷體" w:hint="eastAsia"/>
          <w:sz w:val="32"/>
          <w:szCs w:val="32"/>
        </w:rPr>
        <w:t>其官網指出</w:t>
      </w:r>
      <w:proofErr w:type="gramEnd"/>
      <w:r w:rsidR="00DA4B4D" w:rsidRPr="00EE20ED">
        <w:rPr>
          <w:rFonts w:ascii="標楷體" w:hAnsi="標楷體" w:hint="eastAsia"/>
          <w:sz w:val="32"/>
          <w:szCs w:val="32"/>
        </w:rPr>
        <w:t>，當前土木專業人才出現斷層與快速流失的隱憂，並提及大專院校土木相關系所普遍面臨減班、合併或更名等情況，顯示此問題不僅關乎考用端，教育</w:t>
      </w:r>
      <w:r w:rsidR="00DA4B4D">
        <w:rPr>
          <w:rFonts w:ascii="標楷體" w:hAnsi="標楷體" w:hint="eastAsia"/>
          <w:sz w:val="32"/>
          <w:szCs w:val="32"/>
        </w:rPr>
        <w:t>端</w:t>
      </w:r>
      <w:r w:rsidR="00DA4B4D" w:rsidRPr="00EE20ED">
        <w:rPr>
          <w:rFonts w:ascii="標楷體" w:hAnsi="標楷體" w:hint="eastAsia"/>
          <w:sz w:val="32"/>
          <w:szCs w:val="32"/>
        </w:rPr>
        <w:t>亦應重視。建議適時規劃前往臺北市及新北市相關機關考察，以深入了解實際情形，共同</w:t>
      </w:r>
      <w:proofErr w:type="gramStart"/>
      <w:r w:rsidR="00DA4B4D" w:rsidRPr="00EE20ED">
        <w:rPr>
          <w:rFonts w:ascii="標楷體" w:hAnsi="標楷體" w:hint="eastAsia"/>
          <w:sz w:val="32"/>
          <w:szCs w:val="32"/>
        </w:rPr>
        <w:t>研</w:t>
      </w:r>
      <w:proofErr w:type="gramEnd"/>
      <w:r w:rsidR="00DA4B4D" w:rsidRPr="00EE20ED">
        <w:rPr>
          <w:rFonts w:ascii="標楷體" w:hAnsi="標楷體" w:hint="eastAsia"/>
          <w:sz w:val="32"/>
          <w:szCs w:val="32"/>
        </w:rPr>
        <w:t>商可行之因應對策。</w:t>
      </w:r>
      <w:proofErr w:type="gramStart"/>
      <w:r w:rsidR="00DA4B4D" w:rsidRPr="00EE20ED">
        <w:rPr>
          <w:rFonts w:ascii="標楷體" w:hAnsi="標楷體" w:hint="eastAsia"/>
          <w:sz w:val="32"/>
          <w:szCs w:val="32"/>
        </w:rPr>
        <w:t>此外，</w:t>
      </w:r>
      <w:proofErr w:type="gramEnd"/>
      <w:r w:rsidR="00DA4B4D" w:rsidRPr="00EE20ED">
        <w:rPr>
          <w:rFonts w:ascii="標楷體" w:hAnsi="標楷體" w:hint="eastAsia"/>
          <w:sz w:val="32"/>
          <w:szCs w:val="32"/>
        </w:rPr>
        <w:t>針對統計資料中辭職率偏高之</w:t>
      </w:r>
      <w:r w:rsidR="00DA4B4D">
        <w:rPr>
          <w:rFonts w:ascii="標楷體" w:hAnsi="標楷體" w:hint="eastAsia"/>
          <w:sz w:val="32"/>
          <w:szCs w:val="32"/>
        </w:rPr>
        <w:t>特定</w:t>
      </w:r>
      <w:r w:rsidR="00DA4B4D" w:rsidRPr="00EE20ED">
        <w:rPr>
          <w:rFonts w:ascii="標楷體" w:hAnsi="標楷體" w:hint="eastAsia"/>
          <w:sz w:val="32"/>
          <w:szCs w:val="32"/>
        </w:rPr>
        <w:t>機關，亦應進一步探討其可能原因，作為通盤規劃與改善之參考。</w:t>
      </w:r>
    </w:p>
    <w:p w14:paraId="21EED260" w14:textId="16407AD8" w:rsidR="006C6ACC" w:rsidRPr="00DA4B4D" w:rsidRDefault="00BB6D48" w:rsidP="006C6AC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DE6F53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DE6F53">
        <w:rPr>
          <w:rFonts w:ascii="標楷體" w:hAnsi="標楷體" w:hint="eastAsia"/>
          <w:b/>
          <w:bCs/>
          <w:sz w:val="32"/>
          <w:szCs w:val="32"/>
        </w:rPr>
        <w:t>委員</w:t>
      </w:r>
      <w:r w:rsidR="00DE6F53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DE6F53" w:rsidRPr="00F03ABF">
        <w:rPr>
          <w:rFonts w:ascii="標楷體" w:hAnsi="標楷體" w:hint="eastAsia"/>
          <w:sz w:val="32"/>
          <w:szCs w:val="32"/>
        </w:rPr>
        <w:t>：</w:t>
      </w:r>
      <w:r w:rsidR="00DA4B4D" w:rsidRPr="007A4080">
        <w:rPr>
          <w:rFonts w:ascii="標楷體" w:hAnsi="標楷體" w:hint="eastAsia"/>
          <w:sz w:val="32"/>
          <w:szCs w:val="32"/>
        </w:rPr>
        <w:t>1.我國公務人員辭職率</w:t>
      </w:r>
      <w:r w:rsidR="00DA4B4D">
        <w:rPr>
          <w:rFonts w:ascii="標楷體" w:hAnsi="標楷體" w:hint="eastAsia"/>
          <w:sz w:val="32"/>
          <w:szCs w:val="32"/>
        </w:rPr>
        <w:t>約</w:t>
      </w:r>
      <w:r w:rsidR="00DA4B4D" w:rsidRPr="007A4080">
        <w:rPr>
          <w:rFonts w:ascii="標楷體" w:hAnsi="標楷體" w:hint="eastAsia"/>
          <w:sz w:val="32"/>
          <w:szCs w:val="32"/>
        </w:rPr>
        <w:t>1％，相</w:t>
      </w:r>
      <w:r w:rsidR="00DA4B4D">
        <w:rPr>
          <w:rFonts w:ascii="標楷體" w:hAnsi="標楷體" w:hint="eastAsia"/>
          <w:sz w:val="32"/>
          <w:szCs w:val="32"/>
        </w:rPr>
        <w:t>對於近年</w:t>
      </w:r>
      <w:r w:rsidR="00DA4B4D" w:rsidRPr="007A4080">
        <w:rPr>
          <w:rFonts w:ascii="標楷體" w:hAnsi="標楷體" w:hint="eastAsia"/>
          <w:sz w:val="32"/>
          <w:szCs w:val="32"/>
        </w:rPr>
        <w:t>英國7.5％</w:t>
      </w:r>
      <w:r w:rsidR="00DA4B4D">
        <w:rPr>
          <w:rFonts w:ascii="標楷體" w:hAnsi="標楷體" w:hint="eastAsia"/>
          <w:sz w:val="32"/>
          <w:szCs w:val="32"/>
        </w:rPr>
        <w:t>至</w:t>
      </w:r>
      <w:r w:rsidR="00DA4B4D" w:rsidRPr="007A4080">
        <w:rPr>
          <w:rFonts w:ascii="標楷體" w:hAnsi="標楷體" w:hint="eastAsia"/>
          <w:sz w:val="32"/>
          <w:szCs w:val="32"/>
        </w:rPr>
        <w:t>8.9％</w:t>
      </w:r>
      <w:r w:rsidR="00DA4B4D">
        <w:rPr>
          <w:rFonts w:ascii="標楷體" w:hAnsi="標楷體" w:hint="eastAsia"/>
          <w:sz w:val="32"/>
          <w:szCs w:val="32"/>
        </w:rPr>
        <w:t>、</w:t>
      </w:r>
      <w:r w:rsidR="00DA4B4D" w:rsidRPr="007A4080">
        <w:rPr>
          <w:rFonts w:ascii="標楷體" w:hAnsi="標楷體" w:hint="eastAsia"/>
          <w:sz w:val="32"/>
          <w:szCs w:val="32"/>
        </w:rPr>
        <w:t>美國2.5％</w:t>
      </w:r>
      <w:r w:rsidR="00DA4B4D">
        <w:rPr>
          <w:rFonts w:ascii="標楷體" w:hAnsi="標楷體" w:hint="eastAsia"/>
          <w:sz w:val="32"/>
          <w:szCs w:val="32"/>
        </w:rPr>
        <w:t>至</w:t>
      </w:r>
      <w:r w:rsidR="00DA4B4D" w:rsidRPr="007A4080">
        <w:rPr>
          <w:rFonts w:ascii="標楷體" w:hAnsi="標楷體" w:hint="eastAsia"/>
          <w:sz w:val="32"/>
          <w:szCs w:val="32"/>
        </w:rPr>
        <w:t>3％，</w:t>
      </w:r>
      <w:r w:rsidR="00DA4B4D">
        <w:rPr>
          <w:rFonts w:ascii="標楷體" w:hAnsi="標楷體" w:hint="eastAsia"/>
          <w:sz w:val="32"/>
          <w:szCs w:val="32"/>
        </w:rPr>
        <w:t>不算高</w:t>
      </w:r>
      <w:r w:rsidR="00DA4B4D" w:rsidRPr="007A4080">
        <w:rPr>
          <w:rFonts w:ascii="標楷體" w:hAnsi="標楷體" w:hint="eastAsia"/>
          <w:sz w:val="32"/>
          <w:szCs w:val="32"/>
        </w:rPr>
        <w:t>，但近6年呈現增加趨勢，值得關注。2.</w:t>
      </w:r>
      <w:r w:rsidR="00DA4B4D" w:rsidRPr="00A57DCA">
        <w:rPr>
          <w:rFonts w:ascii="標楷體" w:hAnsi="標楷體" w:hint="eastAsia"/>
          <w:sz w:val="32"/>
          <w:szCs w:val="32"/>
        </w:rPr>
        <w:t>統計顯示近年辭職人員</w:t>
      </w:r>
      <w:r w:rsidR="00DA4B4D">
        <w:rPr>
          <w:rFonts w:ascii="標楷體" w:hAnsi="標楷體" w:hint="eastAsia"/>
          <w:sz w:val="32"/>
          <w:szCs w:val="32"/>
        </w:rPr>
        <w:t>以6年以內年資以及3、6、7職等的年輕公務同仁居多</w:t>
      </w:r>
      <w:r w:rsidR="00DA4B4D" w:rsidRPr="00A57DCA">
        <w:rPr>
          <w:rFonts w:ascii="標楷體" w:hAnsi="標楷體" w:hint="eastAsia"/>
          <w:sz w:val="32"/>
          <w:szCs w:val="32"/>
        </w:rPr>
        <w:t>，此年齡有利轉職或再任，然辭職仍對個人備考努力及政府人力資源管理帶來負面影響。</w:t>
      </w:r>
      <w:r w:rsidR="00DA4B4D">
        <w:rPr>
          <w:rFonts w:ascii="標楷體" w:hAnsi="標楷體" w:hint="eastAsia"/>
          <w:sz w:val="32"/>
          <w:szCs w:val="32"/>
        </w:rPr>
        <w:t>鑒</w:t>
      </w:r>
      <w:r w:rsidR="00DA4B4D" w:rsidRPr="00A57DCA">
        <w:rPr>
          <w:rFonts w:ascii="標楷體" w:hAnsi="標楷體" w:hint="eastAsia"/>
          <w:sz w:val="32"/>
          <w:szCs w:val="32"/>
        </w:rPr>
        <w:t>於多數辭職者為年輕世代，</w:t>
      </w:r>
      <w:r w:rsidR="00DA4B4D">
        <w:rPr>
          <w:rFonts w:ascii="標楷體" w:hAnsi="標楷體" w:hint="eastAsia"/>
          <w:sz w:val="32"/>
          <w:szCs w:val="32"/>
        </w:rPr>
        <w:t>各機關</w:t>
      </w:r>
      <w:r w:rsidR="00DA4B4D" w:rsidRPr="00A57DCA">
        <w:rPr>
          <w:rFonts w:ascii="標楷體" w:hAnsi="標楷體" w:hint="eastAsia"/>
          <w:sz w:val="32"/>
          <w:szCs w:val="32"/>
        </w:rPr>
        <w:t>應正視</w:t>
      </w:r>
      <w:r w:rsidR="00DA4B4D">
        <w:rPr>
          <w:rFonts w:ascii="標楷體" w:hAnsi="標楷體" w:hint="eastAsia"/>
          <w:sz w:val="32"/>
          <w:szCs w:val="32"/>
        </w:rPr>
        <w:t>跨</w:t>
      </w:r>
      <w:r w:rsidR="00DA4B4D" w:rsidRPr="00A57DCA">
        <w:rPr>
          <w:rFonts w:ascii="標楷體" w:hAnsi="標楷體" w:hint="eastAsia"/>
          <w:sz w:val="32"/>
          <w:szCs w:val="32"/>
        </w:rPr>
        <w:t>世代理解問題並強化管理機制。</w:t>
      </w:r>
      <w:r w:rsidR="00DA4B4D" w:rsidRPr="007A4080">
        <w:rPr>
          <w:rFonts w:ascii="標楷體" w:hAnsi="標楷體" w:hint="eastAsia"/>
          <w:sz w:val="32"/>
          <w:szCs w:val="32"/>
        </w:rPr>
        <w:t>3.</w:t>
      </w:r>
      <w:r w:rsidR="00DA4B4D">
        <w:rPr>
          <w:rFonts w:ascii="標楷體" w:hAnsi="標楷體" w:hint="eastAsia"/>
          <w:sz w:val="32"/>
          <w:szCs w:val="32"/>
        </w:rPr>
        <w:t>近期</w:t>
      </w:r>
      <w:r w:rsidR="00DA4B4D" w:rsidRPr="004C5872">
        <w:rPr>
          <w:rFonts w:ascii="標楷體" w:hAnsi="標楷體" w:hint="eastAsia"/>
          <w:sz w:val="32"/>
          <w:szCs w:val="32"/>
        </w:rPr>
        <w:t>各機關已逐步推動友善職場措施</w:t>
      </w:r>
      <w:r w:rsidR="00DA4B4D">
        <w:rPr>
          <w:rFonts w:ascii="標楷體" w:hAnsi="標楷體" w:hint="eastAsia"/>
          <w:sz w:val="32"/>
          <w:szCs w:val="32"/>
        </w:rPr>
        <w:t>，如保障法、安衛辦法、</w:t>
      </w:r>
      <w:r w:rsidR="00DA4B4D" w:rsidRPr="004C5872">
        <w:rPr>
          <w:rFonts w:ascii="標楷體" w:hAnsi="標楷體" w:hint="eastAsia"/>
          <w:sz w:val="32"/>
          <w:szCs w:val="32"/>
        </w:rPr>
        <w:t>身心調適假與商調辦法的</w:t>
      </w:r>
      <w:r w:rsidR="00DA4B4D">
        <w:rPr>
          <w:rFonts w:ascii="標楷體" w:hAnsi="標楷體" w:hint="eastAsia"/>
          <w:sz w:val="32"/>
          <w:szCs w:val="32"/>
        </w:rPr>
        <w:t>修正等</w:t>
      </w:r>
      <w:r w:rsidR="00DA4B4D" w:rsidRPr="004C5872">
        <w:rPr>
          <w:rFonts w:ascii="標楷體" w:hAnsi="標楷體" w:hint="eastAsia"/>
          <w:sz w:val="32"/>
          <w:szCs w:val="32"/>
        </w:rPr>
        <w:t>，有助提升公部門形象</w:t>
      </w:r>
      <w:r w:rsidR="00DA4B4D">
        <w:rPr>
          <w:rFonts w:ascii="標楷體" w:hAnsi="標楷體" w:hint="eastAsia"/>
          <w:sz w:val="32"/>
          <w:szCs w:val="32"/>
        </w:rPr>
        <w:t>；</w:t>
      </w:r>
      <w:r w:rsidR="00DA4B4D" w:rsidRPr="00402C3D">
        <w:rPr>
          <w:rFonts w:ascii="標楷體" w:hAnsi="標楷體" w:hint="eastAsia"/>
          <w:sz w:val="32"/>
          <w:szCs w:val="32"/>
        </w:rPr>
        <w:t>建議進一步評估</w:t>
      </w:r>
      <w:proofErr w:type="gramStart"/>
      <w:r w:rsidR="00DA4B4D" w:rsidRPr="00402C3D">
        <w:rPr>
          <w:rFonts w:ascii="標楷體" w:hAnsi="標楷體" w:hint="eastAsia"/>
          <w:sz w:val="32"/>
          <w:szCs w:val="32"/>
        </w:rPr>
        <w:t>侍</w:t>
      </w:r>
      <w:proofErr w:type="gramEnd"/>
      <w:r w:rsidR="00DA4B4D" w:rsidRPr="00402C3D">
        <w:rPr>
          <w:rFonts w:ascii="標楷體" w:hAnsi="標楷體" w:hint="eastAsia"/>
          <w:sz w:val="32"/>
          <w:szCs w:val="32"/>
        </w:rPr>
        <w:t>親與育嬰遠距工作的可行性。</w:t>
      </w:r>
      <w:r w:rsidR="00DA4B4D">
        <w:rPr>
          <w:rFonts w:ascii="標楷體" w:hAnsi="標楷體" w:hint="eastAsia"/>
          <w:sz w:val="32"/>
          <w:szCs w:val="32"/>
        </w:rPr>
        <w:t>另</w:t>
      </w:r>
      <w:r w:rsidR="00DA4B4D" w:rsidRPr="004C5872">
        <w:rPr>
          <w:rFonts w:ascii="標楷體" w:hAnsi="標楷體" w:hint="eastAsia"/>
          <w:sz w:val="32"/>
          <w:szCs w:val="32"/>
        </w:rPr>
        <w:t>除制度面的改善，實務上也</w:t>
      </w:r>
      <w:r w:rsidR="00DA4B4D">
        <w:rPr>
          <w:rFonts w:ascii="標楷體" w:hAnsi="標楷體" w:hint="eastAsia"/>
          <w:sz w:val="32"/>
          <w:szCs w:val="32"/>
        </w:rPr>
        <w:t>應</w:t>
      </w:r>
      <w:r w:rsidR="00DA4B4D" w:rsidRPr="004C5872">
        <w:rPr>
          <w:rFonts w:ascii="標楷體" w:hAnsi="標楷體" w:hint="eastAsia"/>
          <w:sz w:val="32"/>
          <w:szCs w:val="32"/>
        </w:rPr>
        <w:t>重視新進人員的組織社會化</w:t>
      </w:r>
      <w:r w:rsidR="00DA4B4D">
        <w:rPr>
          <w:rFonts w:ascii="標楷體" w:hAnsi="標楷體" w:hint="eastAsia"/>
          <w:sz w:val="32"/>
          <w:szCs w:val="32"/>
        </w:rPr>
        <w:t>及實務訓練</w:t>
      </w:r>
      <w:r w:rsidR="00DA4B4D" w:rsidRPr="004C5872">
        <w:rPr>
          <w:rFonts w:ascii="標楷體" w:hAnsi="標楷體" w:hint="eastAsia"/>
          <w:sz w:val="32"/>
          <w:szCs w:val="32"/>
        </w:rPr>
        <w:t>，尤其是在依法行政的特質下，協助他們快速適應機關文化。</w:t>
      </w:r>
      <w:r w:rsidR="00DA4B4D">
        <w:rPr>
          <w:rFonts w:ascii="標楷體" w:hAnsi="標楷體" w:hint="eastAsia"/>
          <w:sz w:val="32"/>
          <w:szCs w:val="32"/>
        </w:rPr>
        <w:t>4.</w:t>
      </w:r>
      <w:r w:rsidR="00DA4B4D" w:rsidRPr="006C6ACC">
        <w:rPr>
          <w:rFonts w:ascii="標楷體" w:hAnsi="標楷體" w:hint="eastAsia"/>
          <w:sz w:val="32"/>
          <w:szCs w:val="32"/>
        </w:rPr>
        <w:t>辭職原因調查應持續進行，作為公務人力管理與制度精進的依據，並透過數據澄清外界對公部門如薪資偏低、職務風險高等誤解。現行調查</w:t>
      </w:r>
      <w:proofErr w:type="gramStart"/>
      <w:r w:rsidR="00DA4B4D" w:rsidRPr="006C6ACC">
        <w:rPr>
          <w:rFonts w:ascii="標楷體" w:hAnsi="標楷體" w:hint="eastAsia"/>
          <w:sz w:val="32"/>
          <w:szCs w:val="32"/>
        </w:rPr>
        <w:t>採</w:t>
      </w:r>
      <w:proofErr w:type="gramEnd"/>
      <w:r w:rsidR="00DA4B4D" w:rsidRPr="006C6ACC">
        <w:rPr>
          <w:rFonts w:ascii="標楷體" w:hAnsi="標楷體" w:hint="eastAsia"/>
          <w:sz w:val="32"/>
          <w:szCs w:val="32"/>
        </w:rPr>
        <w:t>具名填答，因主管可見填答內容，</w:t>
      </w:r>
      <w:r w:rsidR="00DA4B4D">
        <w:rPr>
          <w:rFonts w:ascii="標楷體" w:hAnsi="標楷體" w:hint="eastAsia"/>
          <w:sz w:val="32"/>
          <w:szCs w:val="32"/>
        </w:rPr>
        <w:t>恐</w:t>
      </w:r>
      <w:r w:rsidR="00DA4B4D" w:rsidRPr="006C6ACC">
        <w:rPr>
          <w:rFonts w:ascii="標楷體" w:hAnsi="標楷體" w:hint="eastAsia"/>
          <w:sz w:val="32"/>
          <w:szCs w:val="32"/>
        </w:rPr>
        <w:t>影響同仁</w:t>
      </w:r>
      <w:r w:rsidR="00DA4B4D">
        <w:rPr>
          <w:rFonts w:ascii="標楷體" w:hAnsi="標楷體" w:hint="eastAsia"/>
          <w:sz w:val="32"/>
          <w:szCs w:val="32"/>
        </w:rPr>
        <w:t>真實</w:t>
      </w:r>
      <w:r w:rsidR="00DA4B4D" w:rsidRPr="006C6ACC">
        <w:rPr>
          <w:rFonts w:ascii="標楷體" w:hAnsi="標楷體" w:hint="eastAsia"/>
          <w:sz w:val="32"/>
          <w:szCs w:val="32"/>
        </w:rPr>
        <w:t>表達，特別是涉及領導風格與期待落差等敏感議題，加上選項偏重工作因素，且最多僅能勾選三項，部分資料亦不完整，難以交叉分析。</w:t>
      </w:r>
      <w:r w:rsidR="00DA4B4D" w:rsidRPr="00A57DCA">
        <w:rPr>
          <w:rFonts w:ascii="標楷體" w:hAnsi="標楷體" w:hint="eastAsia"/>
          <w:sz w:val="32"/>
          <w:szCs w:val="32"/>
        </w:rPr>
        <w:t>建議改為匿名調查並加入排序設計，以提升真實性與分析價值，</w:t>
      </w:r>
      <w:r w:rsidR="00DA4B4D" w:rsidRPr="004777FD">
        <w:rPr>
          <w:rFonts w:ascii="標楷體" w:hAnsi="標楷體" w:hint="eastAsia"/>
          <w:sz w:val="32"/>
          <w:szCs w:val="32"/>
        </w:rPr>
        <w:t>以利後續精</w:t>
      </w:r>
      <w:proofErr w:type="gramStart"/>
      <w:r w:rsidR="00DA4B4D" w:rsidRPr="004777FD">
        <w:rPr>
          <w:rFonts w:ascii="標楷體" w:hAnsi="標楷體" w:hint="eastAsia"/>
          <w:sz w:val="32"/>
          <w:szCs w:val="32"/>
        </w:rPr>
        <w:t>準研</w:t>
      </w:r>
      <w:proofErr w:type="gramEnd"/>
      <w:r w:rsidR="00DA4B4D" w:rsidRPr="004777FD">
        <w:rPr>
          <w:rFonts w:ascii="標楷體" w:hAnsi="標楷體" w:hint="eastAsia"/>
          <w:sz w:val="32"/>
          <w:szCs w:val="32"/>
        </w:rPr>
        <w:t>議改進措施。</w:t>
      </w:r>
      <w:r w:rsidR="00DA4B4D" w:rsidRPr="007A4080">
        <w:rPr>
          <w:rFonts w:ascii="標楷體" w:hAnsi="標楷體" w:hint="eastAsia"/>
          <w:sz w:val="32"/>
          <w:szCs w:val="32"/>
        </w:rPr>
        <w:t>5.</w:t>
      </w:r>
      <w:r w:rsidR="00DA4B4D" w:rsidRPr="006C6ACC">
        <w:rPr>
          <w:rFonts w:ascii="標楷體" w:hAnsi="標楷體" w:hint="eastAsia"/>
          <w:sz w:val="32"/>
          <w:szCs w:val="32"/>
        </w:rPr>
        <w:t>當前公務人員考試</w:t>
      </w:r>
      <w:proofErr w:type="gramStart"/>
      <w:r w:rsidR="00DA4B4D" w:rsidRPr="006C6ACC">
        <w:rPr>
          <w:rFonts w:ascii="標楷體" w:hAnsi="標楷體" w:hint="eastAsia"/>
          <w:sz w:val="32"/>
          <w:szCs w:val="32"/>
        </w:rPr>
        <w:t>採</w:t>
      </w:r>
      <w:proofErr w:type="gramEnd"/>
      <w:r w:rsidR="00DA4B4D" w:rsidRPr="006C6ACC">
        <w:rPr>
          <w:rFonts w:ascii="標楷體" w:hAnsi="標楷體" w:hint="eastAsia"/>
          <w:sz w:val="32"/>
          <w:szCs w:val="32"/>
        </w:rPr>
        <w:lastRenderedPageBreak/>
        <w:t>分發制，錄取者往往需自行了解各職缺業務，易產生期待與實際工作的落差，影響留任意願。建議用人機關可透過考訓</w:t>
      </w:r>
      <w:r w:rsidR="00DA4B4D">
        <w:rPr>
          <w:rFonts w:ascii="標楷體" w:hAnsi="標楷體" w:hint="eastAsia"/>
          <w:sz w:val="32"/>
          <w:szCs w:val="32"/>
        </w:rPr>
        <w:t>用</w:t>
      </w:r>
      <w:r w:rsidR="00DA4B4D" w:rsidRPr="006C6ACC">
        <w:rPr>
          <w:rFonts w:ascii="標楷體" w:hAnsi="標楷體" w:hint="eastAsia"/>
          <w:sz w:val="32"/>
          <w:szCs w:val="32"/>
        </w:rPr>
        <w:t>平台詳實填寫職缺內容，供錄取者依志趣選填，降低辭職率。</w:t>
      </w:r>
      <w:r w:rsidR="00DA4B4D">
        <w:rPr>
          <w:rFonts w:ascii="標楷體" w:hAnsi="標楷體" w:hint="eastAsia"/>
          <w:sz w:val="32"/>
          <w:szCs w:val="32"/>
        </w:rPr>
        <w:t>6.</w:t>
      </w:r>
      <w:proofErr w:type="gramStart"/>
      <w:r w:rsidR="00DA4B4D">
        <w:rPr>
          <w:rFonts w:ascii="標楷體" w:hAnsi="標楷體" w:hint="eastAsia"/>
          <w:sz w:val="32"/>
          <w:szCs w:val="32"/>
        </w:rPr>
        <w:t>考選部及用人</w:t>
      </w:r>
      <w:proofErr w:type="gramEnd"/>
      <w:r w:rsidR="00DA4B4D">
        <w:rPr>
          <w:rFonts w:ascii="標楷體" w:hAnsi="標楷體" w:hint="eastAsia"/>
          <w:sz w:val="32"/>
          <w:szCs w:val="32"/>
        </w:rPr>
        <w:t>機關</w:t>
      </w:r>
      <w:r w:rsidR="00DA4B4D" w:rsidRPr="006C6ACC">
        <w:rPr>
          <w:rFonts w:ascii="標楷體" w:hAnsi="標楷體" w:hint="eastAsia"/>
          <w:sz w:val="32"/>
          <w:szCs w:val="32"/>
        </w:rPr>
        <w:t>應加強與學校或相關系所聯繫，</w:t>
      </w:r>
      <w:r w:rsidR="00DA4B4D">
        <w:rPr>
          <w:rFonts w:ascii="標楷體" w:hAnsi="標楷體" w:hint="eastAsia"/>
          <w:sz w:val="32"/>
          <w:szCs w:val="32"/>
        </w:rPr>
        <w:t>積極推動實習機制，並</w:t>
      </w:r>
      <w:r w:rsidR="00DA4B4D" w:rsidRPr="006C6ACC">
        <w:rPr>
          <w:rFonts w:ascii="標楷體" w:hAnsi="標楷體" w:hint="eastAsia"/>
          <w:sz w:val="32"/>
          <w:szCs w:val="32"/>
        </w:rPr>
        <w:t>主動宣傳機關業務，吸引有志者報考。</w:t>
      </w:r>
    </w:p>
    <w:p w14:paraId="1E443077" w14:textId="7D1A6A46" w:rsidR="00BB6D48" w:rsidRDefault="00DE6F53" w:rsidP="00D97E5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BB6D48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BB6D48">
        <w:rPr>
          <w:rFonts w:ascii="標楷體" w:hAnsi="標楷體" w:hint="eastAsia"/>
          <w:b/>
          <w:bCs/>
          <w:sz w:val="32"/>
          <w:szCs w:val="32"/>
        </w:rPr>
        <w:t>委員</w:t>
      </w:r>
      <w:r w:rsidR="00BB6D48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BB6D48" w:rsidRPr="00F03ABF">
        <w:rPr>
          <w:rFonts w:ascii="標楷體" w:hAnsi="標楷體" w:hint="eastAsia"/>
          <w:sz w:val="32"/>
          <w:szCs w:val="32"/>
        </w:rPr>
        <w:t>：</w:t>
      </w:r>
      <w:r w:rsidR="00D337DE" w:rsidRPr="00D337DE">
        <w:rPr>
          <w:rFonts w:ascii="標楷體" w:hAnsi="標楷體" w:hint="eastAsia"/>
          <w:sz w:val="32"/>
          <w:szCs w:val="32"/>
        </w:rPr>
        <w:t>1.肯定部</w:t>
      </w:r>
      <w:r w:rsidR="00D337DE">
        <w:rPr>
          <w:rFonts w:ascii="標楷體" w:hAnsi="標楷體" w:hint="eastAsia"/>
          <w:sz w:val="32"/>
          <w:szCs w:val="32"/>
        </w:rPr>
        <w:t>進行</w:t>
      </w:r>
      <w:r w:rsidR="00D337DE" w:rsidRPr="00D337DE">
        <w:rPr>
          <w:rFonts w:ascii="標楷體" w:hAnsi="標楷體" w:hint="eastAsia"/>
          <w:sz w:val="32"/>
          <w:szCs w:val="32"/>
        </w:rPr>
        <w:t>辭職</w:t>
      </w:r>
      <w:r w:rsidR="00D337DE">
        <w:rPr>
          <w:rFonts w:ascii="標楷體" w:hAnsi="標楷體" w:hint="eastAsia"/>
          <w:sz w:val="32"/>
          <w:szCs w:val="32"/>
        </w:rPr>
        <w:t>概況</w:t>
      </w:r>
      <w:r w:rsidR="00D337DE" w:rsidRPr="00D337DE">
        <w:rPr>
          <w:rFonts w:ascii="標楷體" w:hAnsi="標楷體" w:hint="eastAsia"/>
          <w:sz w:val="32"/>
          <w:szCs w:val="32"/>
        </w:rPr>
        <w:t>分析時，能針對年齡、性別、族群、區域、機關及職類交叉檢視，</w:t>
      </w:r>
      <w:r w:rsidR="00D97E51">
        <w:rPr>
          <w:rFonts w:ascii="標楷體" w:hAnsi="標楷體" w:hint="eastAsia"/>
          <w:sz w:val="32"/>
          <w:szCs w:val="32"/>
        </w:rPr>
        <w:t>符合</w:t>
      </w:r>
      <w:r w:rsidR="00D97E51" w:rsidRPr="00D337DE">
        <w:rPr>
          <w:rFonts w:ascii="標楷體" w:hAnsi="標楷體" w:hint="eastAsia"/>
          <w:sz w:val="32"/>
          <w:szCs w:val="32"/>
        </w:rPr>
        <w:t>性別主流化理念</w:t>
      </w:r>
      <w:r w:rsidR="00D97E51">
        <w:rPr>
          <w:rFonts w:ascii="標楷體" w:hAnsi="標楷體" w:hint="eastAsia"/>
          <w:sz w:val="32"/>
          <w:szCs w:val="32"/>
        </w:rPr>
        <w:t>，</w:t>
      </w:r>
      <w:r w:rsidR="00D337DE" w:rsidRPr="00D337DE">
        <w:rPr>
          <w:rFonts w:ascii="標楷體" w:hAnsi="標楷體" w:hint="eastAsia"/>
          <w:sz w:val="32"/>
          <w:szCs w:val="32"/>
        </w:rPr>
        <w:t>以交織性觀點深入探討各面向的影響，</w:t>
      </w:r>
      <w:r w:rsidR="00D97E51">
        <w:rPr>
          <w:rFonts w:ascii="標楷體" w:hAnsi="標楷體" w:hint="eastAsia"/>
          <w:sz w:val="32"/>
          <w:szCs w:val="32"/>
        </w:rPr>
        <w:t>亦有助於</w:t>
      </w:r>
      <w:r w:rsidR="003560B2" w:rsidRPr="003560B2">
        <w:rPr>
          <w:rFonts w:ascii="標楷體" w:hAnsi="標楷體" w:hint="eastAsia"/>
          <w:sz w:val="32"/>
          <w:szCs w:val="32"/>
        </w:rPr>
        <w:t>發掘問題全貌</w:t>
      </w:r>
      <w:r w:rsidR="00D337DE" w:rsidRPr="00D337DE">
        <w:rPr>
          <w:rFonts w:ascii="標楷體" w:hAnsi="標楷體" w:hint="eastAsia"/>
          <w:sz w:val="32"/>
          <w:szCs w:val="32"/>
        </w:rPr>
        <w:t>與解方</w:t>
      </w:r>
      <w:r w:rsidR="00D97E51">
        <w:rPr>
          <w:rFonts w:ascii="標楷體" w:hAnsi="標楷體" w:hint="eastAsia"/>
          <w:sz w:val="32"/>
          <w:szCs w:val="32"/>
        </w:rPr>
        <w:t>。</w:t>
      </w:r>
      <w:r w:rsidR="00D337DE" w:rsidRPr="00D337DE">
        <w:rPr>
          <w:rFonts w:ascii="標楷體" w:hAnsi="標楷體" w:hint="eastAsia"/>
          <w:sz w:val="32"/>
          <w:szCs w:val="32"/>
        </w:rPr>
        <w:t>2.</w:t>
      </w:r>
      <w:r w:rsidR="00D97E51">
        <w:rPr>
          <w:rFonts w:ascii="標楷體" w:hAnsi="標楷體" w:hint="eastAsia"/>
          <w:sz w:val="32"/>
          <w:szCs w:val="32"/>
        </w:rPr>
        <w:t>對於</w:t>
      </w:r>
      <w:r w:rsidR="000F2F62" w:rsidRPr="000F2F62">
        <w:rPr>
          <w:rFonts w:ascii="標楷體" w:hAnsi="標楷體" w:hint="eastAsia"/>
          <w:sz w:val="32"/>
          <w:szCs w:val="32"/>
        </w:rPr>
        <w:t>公務人員辭職現象，外界常因個案放大產生誤解，實際情況並未如預期嚴重。數據顯示，多數辭職者為任職兩年內的新進人員，可能與Z世代對多元職</w:t>
      </w:r>
      <w:proofErr w:type="gramStart"/>
      <w:r w:rsidR="000F2F62" w:rsidRPr="000F2F62">
        <w:rPr>
          <w:rFonts w:ascii="標楷體" w:hAnsi="標楷體" w:hint="eastAsia"/>
          <w:sz w:val="32"/>
          <w:szCs w:val="32"/>
        </w:rPr>
        <w:t>涯</w:t>
      </w:r>
      <w:proofErr w:type="gramEnd"/>
      <w:r w:rsidR="000F2F62" w:rsidRPr="000F2F62">
        <w:rPr>
          <w:rFonts w:ascii="標楷體" w:hAnsi="標楷體" w:hint="eastAsia"/>
          <w:sz w:val="32"/>
          <w:szCs w:val="32"/>
        </w:rPr>
        <w:t>發展的期待不同於傳統公務模式有關。</w:t>
      </w:r>
      <w:r w:rsidR="000F2F62">
        <w:rPr>
          <w:rFonts w:ascii="標楷體" w:hAnsi="標楷體" w:hint="eastAsia"/>
          <w:sz w:val="32"/>
          <w:szCs w:val="32"/>
        </w:rPr>
        <w:t>然</w:t>
      </w:r>
      <w:r w:rsidR="00D97E51">
        <w:rPr>
          <w:rFonts w:ascii="標楷體" w:hAnsi="標楷體" w:hint="eastAsia"/>
          <w:sz w:val="32"/>
          <w:szCs w:val="32"/>
        </w:rPr>
        <w:t>以</w:t>
      </w:r>
      <w:r w:rsidR="000F2F62" w:rsidRPr="000F2F62">
        <w:rPr>
          <w:rFonts w:ascii="標楷體" w:hAnsi="標楷體" w:hint="eastAsia"/>
          <w:sz w:val="32"/>
          <w:szCs w:val="32"/>
        </w:rPr>
        <w:t>近</w:t>
      </w:r>
      <w:r w:rsidR="000F2F62">
        <w:rPr>
          <w:rFonts w:ascii="標楷體" w:hAnsi="標楷體" w:hint="eastAsia"/>
          <w:sz w:val="32"/>
          <w:szCs w:val="32"/>
        </w:rPr>
        <w:t>6</w:t>
      </w:r>
      <w:r w:rsidR="000F2F62" w:rsidRPr="000F2F62">
        <w:rPr>
          <w:rFonts w:ascii="標楷體" w:hAnsi="標楷體" w:hint="eastAsia"/>
          <w:sz w:val="32"/>
          <w:szCs w:val="32"/>
        </w:rPr>
        <w:t>年，年資未滿</w:t>
      </w:r>
      <w:r w:rsidR="00A11889">
        <w:rPr>
          <w:rFonts w:ascii="標楷體" w:hAnsi="標楷體" w:hint="eastAsia"/>
          <w:sz w:val="32"/>
          <w:szCs w:val="32"/>
        </w:rPr>
        <w:t>1</w:t>
      </w:r>
      <w:r w:rsidR="000F2F62" w:rsidRPr="000F2F62">
        <w:rPr>
          <w:rFonts w:ascii="標楷體" w:hAnsi="標楷體" w:hint="eastAsia"/>
          <w:sz w:val="32"/>
          <w:szCs w:val="32"/>
        </w:rPr>
        <w:t>年的辭職率呈下降趨勢，反而6至10年年資者略有上升，顯示整體</w:t>
      </w:r>
      <w:r w:rsidR="006820EF">
        <w:rPr>
          <w:rFonts w:ascii="標楷體" w:hAnsi="標楷體" w:hint="eastAsia"/>
          <w:sz w:val="32"/>
          <w:szCs w:val="32"/>
        </w:rPr>
        <w:t>辭職</w:t>
      </w:r>
      <w:r w:rsidR="000F2F62" w:rsidRPr="000F2F62">
        <w:rPr>
          <w:rFonts w:ascii="標楷體" w:hAnsi="標楷體" w:hint="eastAsia"/>
          <w:sz w:val="32"/>
          <w:szCs w:val="32"/>
        </w:rPr>
        <w:t>趨勢仍</w:t>
      </w:r>
      <w:r w:rsidR="000F2F62">
        <w:rPr>
          <w:rFonts w:ascii="標楷體" w:hAnsi="標楷體" w:hint="eastAsia"/>
          <w:sz w:val="32"/>
          <w:szCs w:val="32"/>
        </w:rPr>
        <w:t>有待</w:t>
      </w:r>
      <w:r w:rsidR="000F2F62" w:rsidRPr="000F2F62">
        <w:rPr>
          <w:rFonts w:ascii="標楷體" w:hAnsi="標楷體" w:hint="eastAsia"/>
          <w:sz w:val="32"/>
          <w:szCs w:val="32"/>
        </w:rPr>
        <w:t>長期觀察，才能判斷是否因年輕世代不適應體制，或存在其他結構性問題。可確定的是，Z世代對職場與工作的期待與過去不同，制度與環境應積極調整以</w:t>
      </w:r>
      <w:r w:rsidR="000F2F62">
        <w:rPr>
          <w:rFonts w:ascii="標楷體" w:hAnsi="標楷體" w:hint="eastAsia"/>
          <w:sz w:val="32"/>
          <w:szCs w:val="32"/>
        </w:rPr>
        <w:t>為</w:t>
      </w:r>
      <w:r w:rsidR="000F2F62" w:rsidRPr="000F2F62">
        <w:rPr>
          <w:rFonts w:ascii="標楷體" w:hAnsi="標楷體" w:hint="eastAsia"/>
          <w:sz w:val="32"/>
          <w:szCs w:val="32"/>
        </w:rPr>
        <w:t>因應。</w:t>
      </w:r>
      <w:r w:rsidR="00D337DE" w:rsidRPr="00D337DE">
        <w:rPr>
          <w:rFonts w:ascii="標楷體" w:hAnsi="標楷體" w:hint="eastAsia"/>
          <w:sz w:val="32"/>
          <w:szCs w:val="32"/>
        </w:rPr>
        <w:t>3.</w:t>
      </w:r>
      <w:r w:rsidR="00D97E51" w:rsidRPr="00D97E51">
        <w:rPr>
          <w:rFonts w:ascii="標楷體" w:hAnsi="標楷體" w:hint="eastAsia"/>
          <w:sz w:val="32"/>
          <w:szCs w:val="32"/>
        </w:rPr>
        <w:t>建議辭職原因調查不必預設分類，以免影響受訪者情緒或作答傾向。可將18項因素隨機排列，供自由選填，後續</w:t>
      </w:r>
      <w:proofErr w:type="gramStart"/>
      <w:r w:rsidR="00D97E51" w:rsidRPr="00D97E51">
        <w:rPr>
          <w:rFonts w:ascii="標楷體" w:hAnsi="標楷體" w:hint="eastAsia"/>
          <w:sz w:val="32"/>
          <w:szCs w:val="32"/>
        </w:rPr>
        <w:t>由部統整</w:t>
      </w:r>
      <w:proofErr w:type="gramEnd"/>
      <w:r w:rsidR="00D97E51" w:rsidRPr="00D97E51">
        <w:rPr>
          <w:rFonts w:ascii="標楷體" w:hAnsi="標楷體" w:hint="eastAsia"/>
          <w:sz w:val="32"/>
          <w:szCs w:val="32"/>
        </w:rPr>
        <w:t>分析，</w:t>
      </w:r>
      <w:r w:rsidR="00D97E51">
        <w:rPr>
          <w:rFonts w:ascii="標楷體" w:hAnsi="標楷體" w:hint="eastAsia"/>
          <w:sz w:val="32"/>
          <w:szCs w:val="32"/>
        </w:rPr>
        <w:t>並可</w:t>
      </w:r>
      <w:r w:rsidR="00D97E51" w:rsidRPr="00D97E51">
        <w:rPr>
          <w:rFonts w:ascii="標楷體" w:hAnsi="標楷體" w:hint="eastAsia"/>
          <w:sz w:val="32"/>
          <w:szCs w:val="32"/>
        </w:rPr>
        <w:t>統計整體或個別機關的前五大辭職原因，作為政策與管理調整參考。另因過去多以「個人因素」籠統填報，外界難以了解實情，建議</w:t>
      </w:r>
      <w:proofErr w:type="gramStart"/>
      <w:r w:rsidR="00D97E51" w:rsidRPr="00D97E51">
        <w:rPr>
          <w:rFonts w:ascii="標楷體" w:hAnsi="標楷體" w:hint="eastAsia"/>
          <w:sz w:val="32"/>
          <w:szCs w:val="32"/>
        </w:rPr>
        <w:t>採</w:t>
      </w:r>
      <w:proofErr w:type="gramEnd"/>
      <w:r w:rsidR="00D97E51" w:rsidRPr="00D97E51">
        <w:rPr>
          <w:rFonts w:ascii="標楷體" w:hAnsi="標楷體" w:hint="eastAsia"/>
          <w:sz w:val="32"/>
          <w:szCs w:val="32"/>
        </w:rPr>
        <w:t>匿名調查，提升填答真實性。</w:t>
      </w:r>
    </w:p>
    <w:p w14:paraId="68382B9F" w14:textId="1903D23C" w:rsidR="00BB6D48" w:rsidRPr="007A153E" w:rsidRDefault="00BB6D48" w:rsidP="0020755E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sz w:val="32"/>
          <w:szCs w:val="32"/>
        </w:rPr>
        <w:t>：</w:t>
      </w:r>
      <w:r w:rsidR="007A4080" w:rsidRPr="007A4080">
        <w:rPr>
          <w:rFonts w:ascii="標楷體" w:hAnsi="標楷體" w:hint="eastAsia"/>
          <w:sz w:val="32"/>
          <w:szCs w:val="32"/>
        </w:rPr>
        <w:t>1.</w:t>
      </w:r>
      <w:r w:rsidR="002223B8" w:rsidRPr="002223B8">
        <w:rPr>
          <w:rFonts w:ascii="標楷體" w:hAnsi="標楷體" w:hint="eastAsia"/>
          <w:sz w:val="32"/>
          <w:szCs w:val="32"/>
        </w:rPr>
        <w:t>部近年</w:t>
      </w:r>
      <w:r w:rsidR="002223B8">
        <w:rPr>
          <w:rFonts w:ascii="標楷體" w:hAnsi="標楷體" w:hint="eastAsia"/>
          <w:sz w:val="32"/>
          <w:szCs w:val="32"/>
        </w:rPr>
        <w:t>的報告</w:t>
      </w:r>
      <w:r w:rsidR="002223B8" w:rsidRPr="002223B8">
        <w:rPr>
          <w:rFonts w:ascii="標楷體" w:hAnsi="標楷體" w:hint="eastAsia"/>
          <w:sz w:val="32"/>
          <w:szCs w:val="32"/>
        </w:rPr>
        <w:t>在數據交叉分析上明顯進步，能具體反映公務體系問題，有助於法案審查與政策判斷。建議持續提供此類深入資料。</w:t>
      </w:r>
      <w:r w:rsidR="007A4080" w:rsidRPr="007A4080">
        <w:rPr>
          <w:rFonts w:ascii="標楷體" w:hAnsi="標楷體" w:hint="eastAsia"/>
          <w:sz w:val="32"/>
          <w:szCs w:val="32"/>
        </w:rPr>
        <w:t>2.</w:t>
      </w:r>
      <w:r w:rsidR="002223B8" w:rsidRPr="002223B8">
        <w:rPr>
          <w:rFonts w:ascii="標楷體" w:hAnsi="標楷體" w:hint="eastAsia"/>
          <w:sz w:val="32"/>
          <w:szCs w:val="32"/>
        </w:rPr>
        <w:t>本次報告關注近6年原住民族與身心障礙者辭職情形，建議分析其辭職原因，並與年齡、年資、職系、是否</w:t>
      </w:r>
      <w:proofErr w:type="gramStart"/>
      <w:r w:rsidR="002223B8" w:rsidRPr="002223B8">
        <w:rPr>
          <w:rFonts w:ascii="標楷體" w:hAnsi="標楷體" w:hint="eastAsia"/>
          <w:sz w:val="32"/>
          <w:szCs w:val="32"/>
        </w:rPr>
        <w:t>於綁約期</w:t>
      </w:r>
      <w:proofErr w:type="gramEnd"/>
      <w:r w:rsidR="002223B8" w:rsidRPr="002223B8">
        <w:rPr>
          <w:rFonts w:ascii="標楷體" w:hAnsi="標楷體" w:hint="eastAsia"/>
          <w:sz w:val="32"/>
          <w:szCs w:val="32"/>
        </w:rPr>
        <w:t>內或多年後辭職等交叉比對，以掌握其職</w:t>
      </w:r>
      <w:proofErr w:type="gramStart"/>
      <w:r w:rsidR="002223B8" w:rsidRPr="002223B8">
        <w:rPr>
          <w:rFonts w:ascii="標楷體" w:hAnsi="標楷體" w:hint="eastAsia"/>
          <w:sz w:val="32"/>
          <w:szCs w:val="32"/>
        </w:rPr>
        <w:t>涯</w:t>
      </w:r>
      <w:proofErr w:type="gramEnd"/>
      <w:r w:rsidR="002223B8" w:rsidRPr="002223B8">
        <w:rPr>
          <w:rFonts w:ascii="標楷體" w:hAnsi="標楷體" w:hint="eastAsia"/>
          <w:sz w:val="32"/>
          <w:szCs w:val="32"/>
        </w:rPr>
        <w:t>挑戰與輔導需求，強化公務體系</w:t>
      </w:r>
      <w:r w:rsidR="004B0400" w:rsidRPr="004B0400">
        <w:rPr>
          <w:rFonts w:ascii="標楷體" w:hAnsi="標楷體" w:hint="eastAsia"/>
          <w:sz w:val="32"/>
          <w:szCs w:val="32"/>
        </w:rPr>
        <w:t>的多元包容與支持機制。</w:t>
      </w:r>
      <w:r w:rsidR="007A4080" w:rsidRPr="007A4080">
        <w:rPr>
          <w:rFonts w:ascii="標楷體" w:hAnsi="標楷體" w:hint="eastAsia"/>
          <w:sz w:val="32"/>
          <w:szCs w:val="32"/>
        </w:rPr>
        <w:t>3.</w:t>
      </w:r>
      <w:proofErr w:type="gramStart"/>
      <w:r w:rsidR="0020755E">
        <w:rPr>
          <w:rFonts w:ascii="標楷體" w:hAnsi="標楷體" w:hint="eastAsia"/>
          <w:sz w:val="32"/>
          <w:szCs w:val="32"/>
        </w:rPr>
        <w:t>部重行</w:t>
      </w:r>
      <w:proofErr w:type="gramEnd"/>
      <w:r w:rsidR="0020755E">
        <w:rPr>
          <w:rFonts w:ascii="標楷體" w:hAnsi="標楷體" w:hint="eastAsia"/>
          <w:sz w:val="32"/>
          <w:szCs w:val="32"/>
        </w:rPr>
        <w:t>設計之</w:t>
      </w:r>
      <w:r w:rsidR="0020755E" w:rsidRPr="0020755E">
        <w:rPr>
          <w:rFonts w:ascii="標楷體" w:hAnsi="標楷體" w:hint="eastAsia"/>
          <w:sz w:val="32"/>
          <w:szCs w:val="32"/>
        </w:rPr>
        <w:t>辭職原因調查</w:t>
      </w:r>
      <w:r w:rsidR="0020755E" w:rsidRPr="0020755E">
        <w:rPr>
          <w:rFonts w:ascii="標楷體" w:hAnsi="標楷體" w:hint="eastAsia"/>
          <w:sz w:val="32"/>
          <w:szCs w:val="32"/>
        </w:rPr>
        <w:lastRenderedPageBreak/>
        <w:t>表</w:t>
      </w:r>
      <w:r w:rsidR="0020755E">
        <w:rPr>
          <w:rFonts w:ascii="標楷體" w:hAnsi="標楷體" w:hint="eastAsia"/>
          <w:sz w:val="32"/>
          <w:szCs w:val="32"/>
        </w:rPr>
        <w:t>，</w:t>
      </w:r>
      <w:r w:rsidR="0020755E" w:rsidRPr="0020755E">
        <w:rPr>
          <w:rFonts w:ascii="標楷體" w:hAnsi="標楷體" w:hint="eastAsia"/>
          <w:sz w:val="32"/>
          <w:szCs w:val="32"/>
        </w:rPr>
        <w:t>分類過於概括，難以反映實際情況，建議細化項目以提升資料說服力與分析價值；另宜</w:t>
      </w:r>
      <w:proofErr w:type="gramStart"/>
      <w:r w:rsidR="0020755E" w:rsidRPr="0020755E">
        <w:rPr>
          <w:rFonts w:ascii="標楷體" w:hAnsi="標楷體" w:hint="eastAsia"/>
          <w:sz w:val="32"/>
          <w:szCs w:val="32"/>
        </w:rPr>
        <w:t>採</w:t>
      </w:r>
      <w:proofErr w:type="gramEnd"/>
      <w:r w:rsidR="0020755E" w:rsidRPr="0020755E">
        <w:rPr>
          <w:rFonts w:ascii="標楷體" w:hAnsi="標楷體" w:hint="eastAsia"/>
          <w:sz w:val="32"/>
          <w:szCs w:val="32"/>
        </w:rPr>
        <w:t>匿名方式設計，以保障隱私並提高填答意願。</w:t>
      </w:r>
      <w:r w:rsidR="007A4080" w:rsidRPr="007A4080">
        <w:rPr>
          <w:rFonts w:ascii="標楷體" w:hAnsi="標楷體" w:hint="eastAsia"/>
          <w:sz w:val="32"/>
          <w:szCs w:val="32"/>
        </w:rPr>
        <w:t>4.</w:t>
      </w:r>
      <w:r w:rsidR="00D74CE6">
        <w:rPr>
          <w:rFonts w:ascii="標楷體" w:hAnsi="標楷體" w:hint="eastAsia"/>
          <w:sz w:val="32"/>
          <w:szCs w:val="32"/>
        </w:rPr>
        <w:t>目前</w:t>
      </w:r>
      <w:r w:rsidR="00D74CE6" w:rsidRPr="00D74CE6">
        <w:rPr>
          <w:rFonts w:ascii="標楷體" w:hAnsi="標楷體" w:hint="eastAsia"/>
          <w:sz w:val="32"/>
          <w:szCs w:val="32"/>
        </w:rPr>
        <w:t>公務人員整體</w:t>
      </w:r>
      <w:r w:rsidR="00D74CE6">
        <w:rPr>
          <w:rFonts w:ascii="標楷體" w:hAnsi="標楷體" w:hint="eastAsia"/>
          <w:sz w:val="32"/>
          <w:szCs w:val="32"/>
        </w:rPr>
        <w:t>辭</w:t>
      </w:r>
      <w:r w:rsidR="00D74CE6" w:rsidRPr="00D74CE6">
        <w:rPr>
          <w:rFonts w:ascii="標楷體" w:hAnsi="標楷體" w:hint="eastAsia"/>
          <w:sz w:val="32"/>
          <w:szCs w:val="32"/>
        </w:rPr>
        <w:t>職率雖</w:t>
      </w:r>
      <w:r w:rsidR="00D74CE6">
        <w:rPr>
          <w:rFonts w:ascii="標楷體" w:hAnsi="標楷體" w:hint="eastAsia"/>
          <w:sz w:val="32"/>
          <w:szCs w:val="32"/>
        </w:rPr>
        <w:t>尚</w:t>
      </w:r>
      <w:r w:rsidR="00D74CE6" w:rsidRPr="00D74CE6">
        <w:rPr>
          <w:rFonts w:ascii="標楷體" w:hAnsi="標楷體" w:hint="eastAsia"/>
          <w:sz w:val="32"/>
          <w:szCs w:val="32"/>
        </w:rPr>
        <w:t>穩定，但從人力結構與用人機關角度，仍應透過數據進行更動態的管理與分析</w:t>
      </w:r>
      <w:r w:rsidR="00426C69">
        <w:rPr>
          <w:rFonts w:ascii="標楷體" w:hAnsi="標楷體" w:hint="eastAsia"/>
          <w:sz w:val="32"/>
          <w:szCs w:val="32"/>
        </w:rPr>
        <w:t>，或可考量</w:t>
      </w:r>
      <w:r w:rsidR="00426C69" w:rsidRPr="00D74CE6">
        <w:rPr>
          <w:rFonts w:ascii="標楷體" w:hAnsi="標楷體" w:hint="eastAsia"/>
          <w:sz w:val="32"/>
          <w:szCs w:val="32"/>
        </w:rPr>
        <w:t>與人事總處</w:t>
      </w:r>
      <w:r w:rsidR="00D74CE6" w:rsidRPr="00D74CE6">
        <w:rPr>
          <w:rFonts w:ascii="標楷體" w:hAnsi="標楷體" w:hint="eastAsia"/>
          <w:sz w:val="32"/>
          <w:szCs w:val="32"/>
        </w:rPr>
        <w:t>合作建置辭職人力分析系統，作為長期監測與預警機制。</w:t>
      </w:r>
    </w:p>
    <w:p w14:paraId="10283D16" w14:textId="213C2CCA" w:rsidR="00BB6D48" w:rsidRPr="00BB6D48" w:rsidRDefault="00BB6D48" w:rsidP="00DE6F53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C80799">
        <w:rPr>
          <w:rFonts w:ascii="標楷體" w:hAnsi="標楷體" w:hint="eastAsia"/>
          <w:b/>
          <w:bCs/>
          <w:sz w:val="32"/>
          <w:szCs w:val="32"/>
        </w:rPr>
        <w:t>施部長能傑補充報告</w:t>
      </w:r>
      <w:r w:rsidRPr="00C80799">
        <w:rPr>
          <w:rFonts w:ascii="標楷體" w:hAnsi="標楷體" w:hint="eastAsia"/>
          <w:sz w:val="32"/>
          <w:szCs w:val="32"/>
        </w:rPr>
        <w:t>：對委員詢問事項加以說明；委員之建議將納入</w:t>
      </w:r>
      <w:proofErr w:type="gramStart"/>
      <w:r w:rsidRPr="00C80799">
        <w:rPr>
          <w:rFonts w:ascii="標楷體" w:hAnsi="標楷體" w:hint="eastAsia"/>
          <w:sz w:val="32"/>
          <w:szCs w:val="32"/>
        </w:rPr>
        <w:t>未來審</w:t>
      </w:r>
      <w:proofErr w:type="gramEnd"/>
      <w:r w:rsidRPr="00C80799">
        <w:rPr>
          <w:rFonts w:ascii="標楷體" w:hAnsi="標楷體" w:hint="eastAsia"/>
          <w:sz w:val="32"/>
          <w:szCs w:val="32"/>
        </w:rPr>
        <w:t>酌辦理。</w:t>
      </w:r>
    </w:p>
    <w:p w14:paraId="5E036899" w14:textId="6214B83D" w:rsidR="00BB6D48" w:rsidRPr="00BB6D48" w:rsidRDefault="00BB6D48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BB6D48">
        <w:rPr>
          <w:rFonts w:ascii="標楷體" w:hAnsi="標楷體" w:hint="eastAsia"/>
          <w:b/>
          <w:bCs/>
          <w:sz w:val="32"/>
        </w:rPr>
        <w:t>決定</w:t>
      </w:r>
      <w:r w:rsidRPr="00BB6D48">
        <w:rPr>
          <w:rFonts w:ascii="標楷體" w:hAnsi="標楷體" w:hint="eastAsia"/>
          <w:sz w:val="32"/>
        </w:rPr>
        <w:t>：本</w:t>
      </w:r>
      <w:proofErr w:type="gramStart"/>
      <w:r w:rsidRPr="00BB6D48">
        <w:rPr>
          <w:rFonts w:ascii="標楷體" w:hAnsi="標楷體" w:hint="eastAsia"/>
          <w:sz w:val="32"/>
        </w:rPr>
        <w:t>案洽悉；</w:t>
      </w:r>
      <w:proofErr w:type="gramEnd"/>
      <w:r w:rsidRPr="00BB6D48">
        <w:rPr>
          <w:rFonts w:ascii="標楷體" w:hAnsi="標楷體" w:hint="eastAsia"/>
          <w:sz w:val="32"/>
        </w:rPr>
        <w:t>委員意見請銓敘部參考。</w:t>
      </w:r>
    </w:p>
    <w:p w14:paraId="73E24735" w14:textId="7775E783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BB6D48">
        <w:rPr>
          <w:rFonts w:ascii="標楷體" w:hAnsi="標楷體" w:hint="eastAsia"/>
          <w:sz w:val="32"/>
          <w:szCs w:val="32"/>
        </w:rPr>
        <w:t>（無）</w:t>
      </w:r>
    </w:p>
    <w:p w14:paraId="673B6ED1" w14:textId="71429768" w:rsidR="00CC76E7" w:rsidRDefault="00383824" w:rsidP="00F67D94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  <w:r w:rsidR="00675FC1">
        <w:rPr>
          <w:rFonts w:ascii="標楷體" w:hAnsi="標楷體" w:hint="eastAsia"/>
          <w:sz w:val="32"/>
          <w:szCs w:val="32"/>
        </w:rPr>
        <w:t>（無）</w:t>
      </w:r>
    </w:p>
    <w:p w14:paraId="76D7928D" w14:textId="34E320E4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  <w:r w:rsidR="00F86698">
        <w:rPr>
          <w:rFonts w:ascii="標楷體" w:hAnsi="標楷體" w:hint="eastAsia"/>
          <w:sz w:val="32"/>
          <w:szCs w:val="32"/>
        </w:rPr>
        <w:t>（無）</w:t>
      </w:r>
    </w:p>
    <w:p w14:paraId="0865A137" w14:textId="0E3435B6" w:rsidR="007A79BC" w:rsidRPr="007701F9" w:rsidRDefault="007A79BC" w:rsidP="007A79BC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C80799">
        <w:rPr>
          <w:rFonts w:ascii="標楷體" w:hAnsi="標楷體"/>
        </w:rPr>
        <w:t>散會：</w:t>
      </w:r>
      <w:r w:rsidRPr="004677E7">
        <w:rPr>
          <w:rFonts w:ascii="標楷體" w:hAnsi="標楷體" w:hint="eastAsia"/>
        </w:rPr>
        <w:t>上午</w:t>
      </w:r>
      <w:r w:rsidR="004677E7" w:rsidRPr="007701F9">
        <w:rPr>
          <w:rFonts w:ascii="標楷體" w:hAnsi="標楷體" w:hint="eastAsia"/>
        </w:rPr>
        <w:t>11</w:t>
      </w:r>
      <w:r w:rsidRPr="007701F9">
        <w:rPr>
          <w:rFonts w:ascii="標楷體" w:hAnsi="標楷體" w:hint="eastAsia"/>
        </w:rPr>
        <w:t>時</w:t>
      </w:r>
      <w:r w:rsidR="0000468E" w:rsidRPr="007701F9">
        <w:rPr>
          <w:rFonts w:ascii="標楷體" w:hAnsi="標楷體" w:hint="eastAsia"/>
        </w:rPr>
        <w:t>03</w:t>
      </w:r>
      <w:r w:rsidRPr="007701F9">
        <w:rPr>
          <w:rFonts w:ascii="標楷體" w:hAnsi="標楷體" w:hint="eastAsia"/>
        </w:rPr>
        <w:t>分</w:t>
      </w:r>
    </w:p>
    <w:p w14:paraId="087194C9" w14:textId="7E63B5AB" w:rsidR="007A79BC" w:rsidRPr="007A79BC" w:rsidRDefault="007A79BC" w:rsidP="007D28E4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C80799">
        <w:rPr>
          <w:rFonts w:ascii="標楷體" w:hAnsi="標楷體" w:hint="eastAsia"/>
        </w:rPr>
        <w:t xml:space="preserve">        </w:t>
      </w:r>
      <w:r w:rsidRPr="00C80799">
        <w:rPr>
          <w:rFonts w:ascii="標楷體" w:hAnsi="標楷體"/>
        </w:rPr>
        <w:t>主  席</w:t>
      </w:r>
      <w:r w:rsidRPr="00C80799">
        <w:rPr>
          <w:rFonts w:ascii="標楷體" w:hAnsi="標楷體" w:hint="eastAsia"/>
        </w:rPr>
        <w:t xml:space="preserve">   周  弘  憲</w:t>
      </w:r>
    </w:p>
    <w:sectPr w:rsidR="007A79BC" w:rsidRPr="007A79BC" w:rsidSect="007A79BC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8EFD" w14:textId="77777777" w:rsidR="00D35938" w:rsidRDefault="00D35938">
      <w:r>
        <w:separator/>
      </w:r>
    </w:p>
  </w:endnote>
  <w:endnote w:type="continuationSeparator" w:id="0">
    <w:p w14:paraId="3E6147E6" w14:textId="77777777" w:rsidR="00D35938" w:rsidRDefault="00D3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5BB5" w14:textId="77777777" w:rsidR="00D35938" w:rsidRDefault="00D35938">
      <w:r>
        <w:separator/>
      </w:r>
    </w:p>
  </w:footnote>
  <w:footnote w:type="continuationSeparator" w:id="0">
    <w:p w14:paraId="4ABFCE8B" w14:textId="77777777" w:rsidR="00D35938" w:rsidRDefault="00D3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468E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DD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1D7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0C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A21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2F62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9F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5B0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C82"/>
    <w:rsid w:val="00153E9F"/>
    <w:rsid w:val="0015416F"/>
    <w:rsid w:val="0015502F"/>
    <w:rsid w:val="00155134"/>
    <w:rsid w:val="00155709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9D7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AA6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55E"/>
    <w:rsid w:val="002076EE"/>
    <w:rsid w:val="002078B4"/>
    <w:rsid w:val="00207A1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83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3B8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410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A2B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898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04D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6ECB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A88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0B2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BB8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97C66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3E3C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929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5"/>
    <w:rsid w:val="00401C18"/>
    <w:rsid w:val="00401D80"/>
    <w:rsid w:val="00401ECC"/>
    <w:rsid w:val="00401EEF"/>
    <w:rsid w:val="00402149"/>
    <w:rsid w:val="0040237C"/>
    <w:rsid w:val="0040280C"/>
    <w:rsid w:val="00402C3D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186"/>
    <w:rsid w:val="00425250"/>
    <w:rsid w:val="0042577E"/>
    <w:rsid w:val="00425845"/>
    <w:rsid w:val="0042603D"/>
    <w:rsid w:val="004261CD"/>
    <w:rsid w:val="00426C01"/>
    <w:rsid w:val="00426C69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7E7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777FD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00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6B55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5872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5E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1C0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AA1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90D"/>
    <w:rsid w:val="005E1A54"/>
    <w:rsid w:val="005E1BE4"/>
    <w:rsid w:val="005E1DFE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2FB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018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20EF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ACC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9D6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DE6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651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5D6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27F36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1F9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7F3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53E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080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A79BC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87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8E4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5D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B49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DA9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4EF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5A86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87C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1B9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16"/>
    <w:rsid w:val="009570E7"/>
    <w:rsid w:val="009571DF"/>
    <w:rsid w:val="009572A4"/>
    <w:rsid w:val="009573F3"/>
    <w:rsid w:val="0095781B"/>
    <w:rsid w:val="0095794C"/>
    <w:rsid w:val="00957AB6"/>
    <w:rsid w:val="00957D4E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0D7B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3E43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89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AB8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57DCA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6C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5EA9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4FE5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2F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7B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2E7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2A30"/>
    <w:rsid w:val="00BB323F"/>
    <w:rsid w:val="00BB36D5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D48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1B6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2EAF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C15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083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2748C"/>
    <w:rsid w:val="00D3038B"/>
    <w:rsid w:val="00D30B8F"/>
    <w:rsid w:val="00D30C8B"/>
    <w:rsid w:val="00D31305"/>
    <w:rsid w:val="00D316B3"/>
    <w:rsid w:val="00D316D4"/>
    <w:rsid w:val="00D318EC"/>
    <w:rsid w:val="00D31C54"/>
    <w:rsid w:val="00D31F90"/>
    <w:rsid w:val="00D32091"/>
    <w:rsid w:val="00D32848"/>
    <w:rsid w:val="00D33615"/>
    <w:rsid w:val="00D337DE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938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43A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4CE6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EDA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97E51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B4D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71A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431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45A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6F5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48B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0B2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440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C36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29A"/>
    <w:rsid w:val="00EB04BF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10C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0ED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55F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12E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7FC"/>
    <w:rsid w:val="00F46800"/>
    <w:rsid w:val="00F468E7"/>
    <w:rsid w:val="00F46EC2"/>
    <w:rsid w:val="00F46F4C"/>
    <w:rsid w:val="00F4752A"/>
    <w:rsid w:val="00F47FF3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9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2E72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C7B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573</Words>
  <Characters>3270</Characters>
  <Application>Microsoft Office Word</Application>
  <DocSecurity>0</DocSecurity>
  <Lines>27</Lines>
  <Paragraphs>7</Paragraphs>
  <ScaleCrop>false</ScaleCrop>
  <Company>考試院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2</cp:revision>
  <cp:lastPrinted>2025-07-04T01:17:00Z</cp:lastPrinted>
  <dcterms:created xsi:type="dcterms:W3CDTF">2025-07-08T01:23:00Z</dcterms:created>
  <dcterms:modified xsi:type="dcterms:W3CDTF">2025-07-08T01:23:00Z</dcterms:modified>
</cp:coreProperties>
</file>