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0742" w14:textId="1B0990DC" w:rsidR="00BB26DF" w:rsidRPr="00DD2A2A" w:rsidRDefault="00BB26DF" w:rsidP="00BB26DF">
      <w:pPr>
        <w:tabs>
          <w:tab w:val="left" w:pos="3686"/>
        </w:tabs>
        <w:spacing w:beforeLines="100" w:before="360" w:afterLines="100" w:after="360"/>
        <w:rPr>
          <w:rFonts w:ascii="標楷體" w:eastAsia="標楷體" w:hAnsi="標楷體"/>
          <w:b/>
          <w:bCs/>
          <w:sz w:val="52"/>
          <w:szCs w:val="52"/>
        </w:rPr>
      </w:pPr>
      <w:r w:rsidRPr="00DD2A2A">
        <w:rPr>
          <w:noProof/>
        </w:rPr>
        <w:drawing>
          <wp:anchor distT="0" distB="0" distL="114300" distR="114300" simplePos="0" relativeHeight="251659264" behindDoc="0" locked="0" layoutInCell="1" allowOverlap="1" wp14:anchorId="25955456" wp14:editId="4D002EA0">
            <wp:simplePos x="0" y="0"/>
            <wp:positionH relativeFrom="column">
              <wp:posOffset>0</wp:posOffset>
            </wp:positionH>
            <wp:positionV relativeFrom="paragraph">
              <wp:posOffset>720090</wp:posOffset>
            </wp:positionV>
            <wp:extent cx="2160270" cy="774065"/>
            <wp:effectExtent l="0" t="0" r="0" b="0"/>
            <wp:wrapNone/>
            <wp:docPr id="2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A2A">
        <w:rPr>
          <w:rFonts w:ascii="標楷體" w:eastAsia="標楷體" w:hAnsi="標楷體"/>
          <w:sz w:val="28"/>
          <w:szCs w:val="28"/>
        </w:rPr>
        <w:tab/>
      </w:r>
      <w:r w:rsidRPr="00DD2A2A">
        <w:rPr>
          <w:rFonts w:ascii="標楷體" w:eastAsia="標楷體" w:hAnsi="標楷體" w:hint="eastAsia"/>
          <w:b/>
          <w:bCs/>
          <w:spacing w:val="208"/>
          <w:kern w:val="0"/>
          <w:sz w:val="52"/>
          <w:szCs w:val="52"/>
          <w:fitText w:val="5210" w:id="-925154560"/>
        </w:rPr>
        <w:t>考試院新聞</w:t>
      </w:r>
      <w:r w:rsidRPr="00DD2A2A">
        <w:rPr>
          <w:rFonts w:ascii="標楷體" w:eastAsia="標楷體" w:hAnsi="標楷體" w:hint="eastAsia"/>
          <w:b/>
          <w:bCs/>
          <w:spacing w:val="3"/>
          <w:kern w:val="0"/>
          <w:sz w:val="52"/>
          <w:szCs w:val="52"/>
          <w:fitText w:val="5210" w:id="-925154560"/>
        </w:rPr>
        <w:t>稿</w:t>
      </w:r>
    </w:p>
    <w:p w14:paraId="02792E72" w14:textId="039BF39D" w:rsidR="00BB26DF" w:rsidRPr="00DD2A2A" w:rsidRDefault="00BB26DF" w:rsidP="00BB26DF">
      <w:pPr>
        <w:tabs>
          <w:tab w:val="left" w:pos="3686"/>
        </w:tabs>
        <w:spacing w:line="360" w:lineRule="exact"/>
        <w:rPr>
          <w:rFonts w:ascii="標楷體" w:eastAsia="標楷體" w:hAnsi="標楷體"/>
          <w:sz w:val="28"/>
          <w:szCs w:val="28"/>
        </w:rPr>
      </w:pPr>
      <w:r w:rsidRPr="00DD2A2A">
        <w:rPr>
          <w:rFonts w:ascii="標楷體" w:eastAsia="標楷體" w:hAnsi="標楷體"/>
          <w:sz w:val="28"/>
          <w:szCs w:val="28"/>
        </w:rPr>
        <w:tab/>
      </w:r>
      <w:r w:rsidRPr="00DD2A2A">
        <w:rPr>
          <w:rFonts w:ascii="標楷體" w:eastAsia="標楷體" w:hAnsi="標楷體" w:hint="eastAsia"/>
          <w:sz w:val="28"/>
          <w:szCs w:val="28"/>
        </w:rPr>
        <w:t>發稿日期：中華民國</w:t>
      </w:r>
      <w:r w:rsidRPr="00DD2A2A">
        <w:rPr>
          <w:rFonts w:ascii="標楷體" w:eastAsia="標楷體" w:hAnsi="標楷體"/>
          <w:sz w:val="28"/>
          <w:szCs w:val="28"/>
        </w:rPr>
        <w:t>113</w:t>
      </w:r>
      <w:r w:rsidRPr="00DD2A2A">
        <w:rPr>
          <w:rFonts w:ascii="標楷體" w:eastAsia="標楷體" w:hAnsi="標楷體" w:hint="eastAsia"/>
          <w:sz w:val="28"/>
          <w:szCs w:val="28"/>
        </w:rPr>
        <w:t>年8月</w:t>
      </w:r>
      <w:r w:rsidRPr="00DD2A2A">
        <w:rPr>
          <w:rFonts w:ascii="標楷體" w:eastAsia="標楷體" w:hAnsi="標楷體"/>
          <w:sz w:val="28"/>
          <w:szCs w:val="28"/>
        </w:rPr>
        <w:t>2</w:t>
      </w:r>
      <w:r w:rsidR="00483C52" w:rsidRPr="00DD2A2A">
        <w:rPr>
          <w:rFonts w:ascii="標楷體" w:eastAsia="標楷體" w:hAnsi="標楷體"/>
          <w:sz w:val="28"/>
          <w:szCs w:val="28"/>
        </w:rPr>
        <w:t>8</w:t>
      </w:r>
      <w:r w:rsidRPr="00DD2A2A">
        <w:rPr>
          <w:rFonts w:ascii="標楷體" w:eastAsia="標楷體" w:hAnsi="標楷體" w:hint="eastAsia"/>
          <w:sz w:val="28"/>
          <w:szCs w:val="28"/>
        </w:rPr>
        <w:t>日</w:t>
      </w:r>
    </w:p>
    <w:p w14:paraId="7DF7791E" w14:textId="77777777" w:rsidR="00BB26DF" w:rsidRPr="00DD2A2A" w:rsidRDefault="00BB26DF" w:rsidP="00BB26DF">
      <w:pPr>
        <w:tabs>
          <w:tab w:val="left" w:pos="3686"/>
        </w:tabs>
        <w:spacing w:line="360" w:lineRule="exact"/>
        <w:rPr>
          <w:rFonts w:ascii="標楷體" w:eastAsia="標楷體" w:hAnsi="標楷體"/>
          <w:sz w:val="28"/>
          <w:szCs w:val="28"/>
        </w:rPr>
      </w:pPr>
      <w:r w:rsidRPr="00DD2A2A">
        <w:rPr>
          <w:rFonts w:ascii="標楷體" w:eastAsia="標楷體" w:hAnsi="標楷體"/>
          <w:sz w:val="28"/>
          <w:szCs w:val="28"/>
        </w:rPr>
        <w:tab/>
      </w:r>
      <w:r w:rsidRPr="00DD2A2A">
        <w:rPr>
          <w:rFonts w:ascii="標楷體" w:eastAsia="標楷體" w:hAnsi="標楷體" w:hint="eastAsia"/>
          <w:sz w:val="28"/>
          <w:szCs w:val="28"/>
        </w:rPr>
        <w:t>發稿單位：秘書處公共關係科</w:t>
      </w:r>
    </w:p>
    <w:p w14:paraId="19EE6C77" w14:textId="77777777" w:rsidR="00BB26DF" w:rsidRPr="00DD2A2A" w:rsidRDefault="00BB26DF" w:rsidP="00BB26DF">
      <w:pPr>
        <w:tabs>
          <w:tab w:val="left" w:pos="3686"/>
        </w:tabs>
        <w:spacing w:line="360" w:lineRule="exact"/>
        <w:rPr>
          <w:rFonts w:ascii="標楷體" w:eastAsia="標楷體" w:hAnsi="標楷體"/>
          <w:sz w:val="28"/>
          <w:szCs w:val="28"/>
        </w:rPr>
      </w:pPr>
      <w:r w:rsidRPr="00DD2A2A">
        <w:rPr>
          <w:rFonts w:ascii="標楷體" w:eastAsia="標楷體" w:hAnsi="標楷體"/>
          <w:sz w:val="28"/>
          <w:szCs w:val="28"/>
        </w:rPr>
        <w:tab/>
      </w:r>
      <w:r w:rsidRPr="00DD2A2A">
        <w:rPr>
          <w:rFonts w:ascii="標楷體" w:eastAsia="標楷體" w:hAnsi="標楷體" w:hint="eastAsia"/>
          <w:spacing w:val="70"/>
          <w:kern w:val="0"/>
          <w:sz w:val="28"/>
          <w:szCs w:val="28"/>
          <w:fitText w:val="1120" w:id="-925154559"/>
        </w:rPr>
        <w:t>聯絡</w:t>
      </w:r>
      <w:r w:rsidRPr="00DD2A2A">
        <w:rPr>
          <w:rFonts w:ascii="標楷體" w:eastAsia="標楷體" w:hAnsi="標楷體" w:hint="eastAsia"/>
          <w:kern w:val="0"/>
          <w:sz w:val="28"/>
          <w:szCs w:val="28"/>
          <w:fitText w:val="1120" w:id="-925154559"/>
        </w:rPr>
        <w:t>人</w:t>
      </w:r>
      <w:r w:rsidRPr="00DD2A2A">
        <w:rPr>
          <w:rFonts w:ascii="標楷體" w:eastAsia="標楷體" w:hAnsi="標楷體" w:hint="eastAsia"/>
          <w:sz w:val="28"/>
          <w:szCs w:val="28"/>
        </w:rPr>
        <w:t>：張專員美君</w:t>
      </w:r>
    </w:p>
    <w:p w14:paraId="6AC3BF4F" w14:textId="0A382076" w:rsidR="00BB26DF" w:rsidRPr="00DD2A2A" w:rsidRDefault="00BB26DF" w:rsidP="00BB26DF">
      <w:pPr>
        <w:tabs>
          <w:tab w:val="left" w:pos="3686"/>
          <w:tab w:val="right" w:pos="9072"/>
        </w:tabs>
        <w:spacing w:line="360" w:lineRule="exact"/>
        <w:rPr>
          <w:rFonts w:ascii="標楷體" w:eastAsia="標楷體" w:hAnsi="標楷體"/>
          <w:sz w:val="28"/>
          <w:szCs w:val="28"/>
        </w:rPr>
      </w:pPr>
      <w:r w:rsidRPr="00DD2A2A">
        <w:rPr>
          <w:rFonts w:ascii="標楷體" w:eastAsia="標楷體" w:hAnsi="標楷體"/>
          <w:sz w:val="28"/>
          <w:szCs w:val="28"/>
        </w:rPr>
        <w:tab/>
      </w:r>
      <w:r w:rsidRPr="00DD2A2A">
        <w:rPr>
          <w:rFonts w:ascii="標楷體" w:eastAsia="標楷體" w:hAnsi="標楷體" w:hint="eastAsia"/>
          <w:sz w:val="28"/>
          <w:szCs w:val="28"/>
        </w:rPr>
        <w:t>聯絡電話：</w:t>
      </w:r>
      <w:r w:rsidRPr="00DD2A2A">
        <w:rPr>
          <w:rFonts w:ascii="標楷體" w:eastAsia="標楷體" w:hAnsi="標楷體"/>
          <w:sz w:val="28"/>
          <w:szCs w:val="28"/>
        </w:rPr>
        <w:t>02-8236-6172</w:t>
      </w:r>
      <w:r w:rsidRPr="00DD2A2A">
        <w:rPr>
          <w:rFonts w:ascii="標楷體" w:eastAsia="標楷體" w:hAnsi="標楷體"/>
          <w:sz w:val="28"/>
          <w:szCs w:val="28"/>
        </w:rPr>
        <w:tab/>
      </w:r>
      <w:r w:rsidRPr="00DD2A2A">
        <w:rPr>
          <w:rFonts w:ascii="標楷體" w:eastAsia="標楷體" w:hAnsi="標楷體" w:hint="eastAsia"/>
          <w:sz w:val="28"/>
          <w:szCs w:val="28"/>
        </w:rPr>
        <w:t>編號：</w:t>
      </w:r>
      <w:r w:rsidRPr="00DD2A2A">
        <w:rPr>
          <w:rFonts w:ascii="標楷體" w:eastAsia="標楷體" w:hAnsi="標楷體"/>
          <w:sz w:val="28"/>
          <w:szCs w:val="28"/>
        </w:rPr>
        <w:t>113-</w:t>
      </w:r>
      <w:r w:rsidR="00DD2A2A" w:rsidRPr="00DD2A2A">
        <w:rPr>
          <w:rFonts w:ascii="標楷體" w:eastAsia="標楷體" w:hAnsi="標楷體"/>
          <w:sz w:val="28"/>
          <w:szCs w:val="28"/>
        </w:rPr>
        <w:t>050</w:t>
      </w:r>
    </w:p>
    <w:bookmarkStart w:id="0" w:name="_Hlk132033901"/>
    <w:bookmarkStart w:id="1" w:name="_Hlk132634090"/>
    <w:p w14:paraId="728F2EBC" w14:textId="3C2A2076" w:rsidR="00BB26DF" w:rsidRPr="00DD2A2A" w:rsidRDefault="00BB26DF" w:rsidP="00BB26DF">
      <w:pPr>
        <w:spacing w:beforeLines="100" w:before="360" w:afterLines="50" w:after="180" w:line="500" w:lineRule="exact"/>
        <w:rPr>
          <w:rFonts w:ascii="標楷體" w:eastAsia="標楷體" w:hAnsi="標楷體"/>
          <w:b/>
          <w:sz w:val="36"/>
          <w:szCs w:val="36"/>
        </w:rPr>
      </w:pPr>
      <w:r w:rsidRPr="00DD2A2A">
        <w:rPr>
          <w:noProof/>
        </w:rPr>
        <mc:AlternateContent>
          <mc:Choice Requires="wps">
            <w:drawing>
              <wp:anchor distT="4294967287" distB="4294967287" distL="114300" distR="114300" simplePos="0" relativeHeight="251660288" behindDoc="0" locked="0" layoutInCell="1" allowOverlap="1" wp14:anchorId="6CD1238F" wp14:editId="4CED3E30">
                <wp:simplePos x="0" y="0"/>
                <wp:positionH relativeFrom="column">
                  <wp:align>center</wp:align>
                </wp:positionH>
                <wp:positionV relativeFrom="paragraph">
                  <wp:posOffset>107949</wp:posOffset>
                </wp:positionV>
                <wp:extent cx="5760085" cy="0"/>
                <wp:effectExtent l="0" t="19050" r="31115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65FC81D" id="直線接點 1" o:spid="_x0000_s1026" style="position:absolute;z-index:251660288;visibility:visible;mso-wrap-style:square;mso-width-percent:0;mso-height-percent:0;mso-wrap-distance-left:9pt;mso-wrap-distance-top:-.00025mm;mso-wrap-distance-right:9pt;mso-wrap-distance-bottom:-.00025mm;mso-position-horizontal:center;mso-position-horizontal-relative:text;mso-position-vertical:absolute;mso-position-vertical-relative:text;mso-width-percent:0;mso-height-percent:0;mso-width-relative:margin;mso-height-relative:page" from="0,8.5pt" to="453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Ye6gEAAJ8DAAAOAAAAZHJzL2Uyb0RvYy54bWysU0tu2zAQ3RfoHQjua8kGnBiC5SxipJug&#10;NZD0ABOKkojyBw5ryZfoAVqgu96gQBe9T4PcokP6U6fdFdWCIDkzb+Y9Pi2vRqPZVgZUztZ8Oik5&#10;k1a4Rtmu5u/ub14tOMMItgHtrKz5TiK/Wr18sRx8JWeud7qRgRGIxWrwNe9j9FVRoOilAZw4Ly0F&#10;WxcMRDqGrmgCDIRudDEry4ticKHxwQmJSLfrfZCvMn7bShHfti3KyHTNabaY15DXh7QWqyVUXQDf&#10;K3EYA/5hCgPKUtMT1BoisA9B/QVllAgOXRsnwpnCta0SMnMgNtPyDzZ3PXiZuZA46E8y4f+DFW+2&#10;m8BUQ2/HmQVDT/T4+dvj908/P359+vGFTZNCg8eKEq/tJiSOYrR3/taJ90ix4lkwHdDv08Y2mJRO&#10;JNmYFd+dFJdjZIIu55cXZbmYcyaOsQKqY6EPGF9LZ1ja1Fwrm8SACra3GFNrqI4p6dq6G6V1flBt&#10;2VDz2WJ+maCBfNVqiLQ1npii7TgD3ZFhRQwZEp1WTSpPQLjDax3YFsgzZLXGDfc0L2caMFKASOQv&#10;KUMjPCtN86wB+31xDu0tZlQkn2tlar44r9Y2dZTZqQdWvzVMuwfX7DbhKDS5IDc9ODbZ7PxM+/P/&#10;avULAAD//wMAUEsDBBQABgAIAAAAIQDBGE362QAAAAYBAAAPAAAAZHJzL2Rvd25yZXYueG1sTI/N&#10;TsMwEITvSLyDtUjcqBMOLYQ4VcWP1GtDlbMbL4lVex3FbpK+PYs4wGm1M6vZb8rt4p2YcIw2kIJ8&#10;lYFAaoOx1Ck4fn48PIGISZPRLhAquGKEbXV7U+rChJkOONWpExxCsdAK+pSGQsrY9uh1XIUBib2v&#10;MHqdeB07aUY9c7h38jHL1tJrS/yh1wO+9tie64tXcHZTs3t738/TobHrfd5YvB5rpe7vlt0LiIRL&#10;+juGH3xGh4qZTuFCJgqngIskVjc82X3ONjmI068gq1L+x6++AQAA//8DAFBLAQItABQABgAIAAAA&#10;IQC2gziS/gAAAOEBAAATAAAAAAAAAAAAAAAAAAAAAABbQ29udGVudF9UeXBlc10ueG1sUEsBAi0A&#10;FAAGAAgAAAAhADj9If/WAAAAlAEAAAsAAAAAAAAAAAAAAAAALwEAAF9yZWxzLy5yZWxzUEsBAi0A&#10;FAAGAAgAAAAhANsD5h7qAQAAnwMAAA4AAAAAAAAAAAAAAAAALgIAAGRycy9lMm9Eb2MueG1sUEsB&#10;Ai0AFAAGAAgAAAAhAMEYTfrZAAAABgEAAA8AAAAAAAAAAAAAAAAARAQAAGRycy9kb3ducmV2Lnht&#10;bFBLBQYAAAAABAAEAPMAAABKBQAAAAA=&#10;" strokecolor="windowText" strokeweight="2.25pt">
                <v:stroke joinstyle="miter"/>
                <o:lock v:ext="edit" shapetype="f"/>
              </v:line>
            </w:pict>
          </mc:Fallback>
        </mc:AlternateContent>
      </w:r>
      <w:bookmarkStart w:id="2" w:name="_Hlk133493213"/>
      <w:bookmarkStart w:id="3" w:name="_Hlk134176522"/>
      <w:bookmarkEnd w:id="0"/>
      <w:bookmarkEnd w:id="1"/>
      <w:r w:rsidRPr="00DD2A2A">
        <w:rPr>
          <w:rFonts w:ascii="標楷體" w:eastAsia="標楷體" w:hAnsi="標楷體" w:hint="eastAsia"/>
          <w:b/>
          <w:sz w:val="36"/>
          <w:szCs w:val="36"/>
        </w:rPr>
        <w:t>老機關</w:t>
      </w:r>
      <w:r w:rsidR="005026C2" w:rsidRPr="00DD2A2A">
        <w:rPr>
          <w:rFonts w:ascii="標楷體" w:eastAsia="標楷體" w:hAnsi="標楷體" w:hint="eastAsia"/>
          <w:b/>
          <w:sz w:val="36"/>
          <w:szCs w:val="36"/>
        </w:rPr>
        <w:t>展現</w:t>
      </w:r>
      <w:r w:rsidRPr="00DD2A2A">
        <w:rPr>
          <w:rFonts w:ascii="標楷體" w:eastAsia="標楷體" w:hAnsi="標楷體" w:hint="eastAsia"/>
          <w:b/>
          <w:sz w:val="36"/>
          <w:szCs w:val="36"/>
        </w:rPr>
        <w:t xml:space="preserve">新氣象 </w:t>
      </w:r>
      <w:r w:rsidR="0068322B" w:rsidRPr="00DD2A2A">
        <w:rPr>
          <w:rFonts w:ascii="標楷體" w:eastAsia="標楷體" w:hAnsi="標楷體" w:hint="eastAsia"/>
          <w:b/>
          <w:sz w:val="36"/>
          <w:szCs w:val="36"/>
        </w:rPr>
        <w:t>考試院</w:t>
      </w:r>
      <w:r w:rsidR="005026C2" w:rsidRPr="00DD2A2A">
        <w:rPr>
          <w:rFonts w:ascii="標楷體" w:eastAsia="標楷體" w:hAnsi="標楷體" w:hint="eastAsia"/>
          <w:b/>
          <w:sz w:val="36"/>
          <w:szCs w:val="36"/>
        </w:rPr>
        <w:t>以新風格出版施政成果專書</w:t>
      </w:r>
    </w:p>
    <w:bookmarkEnd w:id="2"/>
    <w:bookmarkEnd w:id="3"/>
    <w:p w14:paraId="7B79A318" w14:textId="3CBB810F" w:rsidR="00B8493A" w:rsidRPr="00DD2A2A" w:rsidRDefault="00B8493A" w:rsidP="00DD2A2A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kern w:val="0"/>
          <w:sz w:val="32"/>
          <w:szCs w:val="32"/>
        </w:rPr>
      </w:pPr>
      <w:r w:rsidRPr="00DD2A2A">
        <w:rPr>
          <w:rFonts w:ascii="標楷體" w:hAnsi="標楷體" w:cs="新細明體" w:hint="eastAsia"/>
          <w:kern w:val="0"/>
          <w:sz w:val="32"/>
          <w:szCs w:val="32"/>
        </w:rPr>
        <w:t>為讓各界</w:t>
      </w:r>
      <w:r w:rsidR="00B20B4E" w:rsidRPr="00DD2A2A">
        <w:rPr>
          <w:rFonts w:ascii="標楷體" w:hAnsi="標楷體" w:cs="新細明體" w:hint="eastAsia"/>
          <w:kern w:val="0"/>
          <w:sz w:val="32"/>
          <w:szCs w:val="32"/>
        </w:rPr>
        <w:t>能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了解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即將卸任的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第13屆</w:t>
      </w:r>
      <w:r w:rsidR="00BA218B" w:rsidRPr="00DD2A2A">
        <w:rPr>
          <w:rFonts w:ascii="標楷體" w:hAnsi="標楷體" w:cs="新細明體" w:hint="eastAsia"/>
          <w:kern w:val="0"/>
          <w:sz w:val="32"/>
          <w:szCs w:val="32"/>
        </w:rPr>
        <w:t>考試院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團隊，</w:t>
      </w:r>
      <w:r w:rsidR="00A62C43" w:rsidRPr="00DD2A2A">
        <w:rPr>
          <w:rFonts w:ascii="標楷體" w:hAnsi="標楷體" w:cs="新細明體"/>
          <w:kern w:val="0"/>
          <w:sz w:val="32"/>
          <w:szCs w:val="32"/>
        </w:rPr>
        <w:t>4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年來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如何以轉型為施政主旋律，引領從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政策思維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、組織結構到工作流程的全面轉變，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考試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院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於近日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出版《老機關‧新氣象：考試院2020-2024》專書，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嘗試以新的風格，</w:t>
      </w:r>
      <w:r w:rsidR="00B20B4E" w:rsidRPr="00DD2A2A">
        <w:rPr>
          <w:rFonts w:ascii="標楷體" w:hAnsi="標楷體" w:cs="新細明體" w:hint="eastAsia"/>
          <w:kern w:val="0"/>
          <w:sz w:val="32"/>
          <w:szCs w:val="32"/>
        </w:rPr>
        <w:t>透過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深入淺出的平易圖文，帶領讀者一步步走</w:t>
      </w:r>
      <w:r w:rsidR="008D5E69" w:rsidRPr="00DD2A2A">
        <w:rPr>
          <w:rFonts w:ascii="標楷體" w:hAnsi="標楷體" w:cs="新細明體" w:hint="eastAsia"/>
          <w:kern w:val="0"/>
          <w:sz w:val="32"/>
          <w:szCs w:val="32"/>
        </w:rPr>
        <w:t>進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12項施政主軸的變革軌跡，一窺第13屆團隊</w:t>
      </w:r>
      <w:r w:rsidR="008D5E69" w:rsidRPr="00DD2A2A">
        <w:rPr>
          <w:rFonts w:ascii="標楷體" w:hAnsi="標楷體" w:cs="新細明體" w:hint="eastAsia"/>
          <w:kern w:val="0"/>
          <w:sz w:val="32"/>
          <w:szCs w:val="32"/>
        </w:rPr>
        <w:t>投入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在革新使命下的點滴心境。</w:t>
      </w:r>
    </w:p>
    <w:p w14:paraId="307E9DD7" w14:textId="36B81751" w:rsidR="00062E32" w:rsidRPr="00DD2A2A" w:rsidRDefault="00B8493A" w:rsidP="007D0A39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kern w:val="0"/>
          <w:sz w:val="32"/>
          <w:szCs w:val="32"/>
        </w:rPr>
      </w:pPr>
      <w:r w:rsidRPr="00DD2A2A">
        <w:rPr>
          <w:rFonts w:ascii="標楷體" w:hAnsi="標楷體" w:cs="新細明體" w:hint="eastAsia"/>
          <w:kern w:val="0"/>
          <w:sz w:val="32"/>
          <w:szCs w:val="32"/>
        </w:rPr>
        <w:t>考試院表示，</w:t>
      </w:r>
      <w:r w:rsidR="00062E32" w:rsidRPr="00DD2A2A">
        <w:rPr>
          <w:rFonts w:ascii="標楷體" w:hAnsi="標楷體" w:cs="新細明體" w:hint="eastAsia"/>
          <w:kern w:val="0"/>
          <w:sz w:val="32"/>
          <w:szCs w:val="32"/>
        </w:rPr>
        <w:t>轉型、開放是第1</w:t>
      </w:r>
      <w:r w:rsidR="00062E32" w:rsidRPr="00DD2A2A">
        <w:rPr>
          <w:rFonts w:ascii="標楷體" w:hAnsi="標楷體" w:cs="新細明體"/>
          <w:kern w:val="0"/>
          <w:sz w:val="32"/>
          <w:szCs w:val="32"/>
        </w:rPr>
        <w:t>3</w:t>
      </w:r>
      <w:r w:rsidR="00062E32" w:rsidRPr="00DD2A2A">
        <w:rPr>
          <w:rFonts w:ascii="標楷體" w:hAnsi="標楷體" w:cs="新細明體" w:hint="eastAsia"/>
          <w:kern w:val="0"/>
          <w:sz w:val="32"/>
          <w:szCs w:val="32"/>
        </w:rPr>
        <w:t>屆團隊的運作精神，不只</w:t>
      </w:r>
      <w:r w:rsidR="007D0A39" w:rsidRPr="00DD2A2A">
        <w:rPr>
          <w:rFonts w:ascii="標楷體" w:hAnsi="標楷體" w:cs="新細明體" w:hint="eastAsia"/>
          <w:kern w:val="0"/>
          <w:sz w:val="32"/>
          <w:szCs w:val="32"/>
        </w:rPr>
        <w:t>實踐</w:t>
      </w:r>
      <w:r w:rsidR="00062E32" w:rsidRPr="00DD2A2A">
        <w:rPr>
          <w:rFonts w:ascii="標楷體" w:hAnsi="標楷體" w:cs="新細明體" w:hint="eastAsia"/>
          <w:kern w:val="0"/>
          <w:sz w:val="32"/>
          <w:szCs w:val="32"/>
        </w:rPr>
        <w:t>在考銓保訓等</w:t>
      </w:r>
      <w:r w:rsidR="0030666D" w:rsidRPr="00DD2A2A">
        <w:rPr>
          <w:rFonts w:ascii="標楷體" w:hAnsi="標楷體" w:cs="新細明體" w:hint="eastAsia"/>
          <w:kern w:val="0"/>
          <w:sz w:val="32"/>
          <w:szCs w:val="32"/>
        </w:rPr>
        <w:t>重</w:t>
      </w:r>
      <w:r w:rsidR="00062E32" w:rsidRPr="00DD2A2A">
        <w:rPr>
          <w:rFonts w:ascii="標楷體" w:hAnsi="標楷體" w:cs="新細明體" w:hint="eastAsia"/>
          <w:kern w:val="0"/>
          <w:sz w:val="32"/>
          <w:szCs w:val="32"/>
        </w:rPr>
        <w:t>要</w:t>
      </w:r>
      <w:r w:rsidR="0030666D" w:rsidRPr="00DD2A2A">
        <w:rPr>
          <w:rFonts w:ascii="標楷體" w:hAnsi="標楷體" w:cs="新細明體" w:hint="eastAsia"/>
          <w:kern w:val="0"/>
          <w:sz w:val="32"/>
          <w:szCs w:val="32"/>
        </w:rPr>
        <w:t>政策</w:t>
      </w:r>
      <w:r w:rsidR="00062E32" w:rsidRPr="00DD2A2A">
        <w:rPr>
          <w:rFonts w:ascii="標楷體" w:hAnsi="標楷體" w:cs="新細明體" w:hint="eastAsia"/>
          <w:kern w:val="0"/>
          <w:sz w:val="32"/>
          <w:szCs w:val="32"/>
        </w:rPr>
        <w:t>上，在院務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運作</w:t>
      </w:r>
      <w:r w:rsidR="00062E32" w:rsidRPr="00DD2A2A">
        <w:rPr>
          <w:rFonts w:ascii="標楷體" w:hAnsi="標楷體" w:cs="新細明體" w:hint="eastAsia"/>
          <w:kern w:val="0"/>
          <w:sz w:val="32"/>
          <w:szCs w:val="32"/>
        </w:rPr>
        <w:t>各方面也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必須追求創新</w:t>
      </w:r>
      <w:r w:rsidR="00062E32" w:rsidRPr="00DD2A2A">
        <w:rPr>
          <w:rFonts w:ascii="標楷體" w:hAnsi="標楷體" w:cs="新細明體" w:hint="eastAsia"/>
          <w:kern w:val="0"/>
          <w:sz w:val="32"/>
          <w:szCs w:val="32"/>
        </w:rPr>
        <w:t>。以往換屆之際，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考試院</w:t>
      </w:r>
      <w:r w:rsidR="00062E32" w:rsidRPr="00DD2A2A">
        <w:rPr>
          <w:rFonts w:ascii="標楷體" w:hAnsi="標楷體" w:cs="新細明體" w:hint="eastAsia"/>
          <w:kern w:val="0"/>
          <w:sz w:val="32"/>
          <w:szCs w:val="32"/>
        </w:rPr>
        <w:t>都會出版施政成果專刊，向各界報告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當屆</w:t>
      </w:r>
      <w:r w:rsidR="00062E32" w:rsidRPr="00DD2A2A">
        <w:rPr>
          <w:rFonts w:ascii="標楷體" w:hAnsi="標楷體" w:cs="新細明體" w:hint="eastAsia"/>
          <w:kern w:val="0"/>
          <w:sz w:val="32"/>
          <w:szCs w:val="32"/>
        </w:rPr>
        <w:t>的努力與貢獻，惟文字內容較為嚴肅艱澀，不易引起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閱讀</w:t>
      </w:r>
      <w:r w:rsidR="00062E32" w:rsidRPr="00DD2A2A">
        <w:rPr>
          <w:rFonts w:ascii="標楷體" w:hAnsi="標楷體" w:cs="新細明體" w:hint="eastAsia"/>
          <w:kern w:val="0"/>
          <w:sz w:val="32"/>
          <w:szCs w:val="32"/>
        </w:rPr>
        <w:t>興趣</w:t>
      </w:r>
      <w:r w:rsidR="007D0A39" w:rsidRPr="00DD2A2A">
        <w:rPr>
          <w:rFonts w:ascii="標楷體" w:hAnsi="標楷體" w:cs="新細明體" w:hint="eastAsia"/>
          <w:kern w:val="0"/>
          <w:sz w:val="32"/>
          <w:szCs w:val="32"/>
        </w:rPr>
        <w:t>，因此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第</w:t>
      </w:r>
      <w:r w:rsidR="00A62C43" w:rsidRPr="00DD2A2A">
        <w:rPr>
          <w:rFonts w:ascii="標楷體" w:hAnsi="標楷體" w:cs="新細明體"/>
          <w:kern w:val="0"/>
          <w:sz w:val="32"/>
          <w:szCs w:val="32"/>
        </w:rPr>
        <w:t>13</w:t>
      </w:r>
      <w:r w:rsidR="007D0A39" w:rsidRPr="00DD2A2A">
        <w:rPr>
          <w:rFonts w:ascii="標楷體" w:hAnsi="標楷體" w:cs="新細明體" w:hint="eastAsia"/>
          <w:kern w:val="0"/>
          <w:sz w:val="32"/>
          <w:szCs w:val="32"/>
        </w:rPr>
        <w:t>屆決定改變專刊出版風格</w:t>
      </w:r>
      <w:r w:rsidR="00BE6952" w:rsidRPr="00DD2A2A">
        <w:rPr>
          <w:rFonts w:ascii="標楷體" w:hAnsi="標楷體" w:cs="新細明體" w:hint="eastAsia"/>
          <w:kern w:val="0"/>
          <w:sz w:val="32"/>
          <w:szCs w:val="32"/>
        </w:rPr>
        <w:t>，</w:t>
      </w:r>
      <w:r w:rsidR="000E5333" w:rsidRPr="00DD2A2A">
        <w:rPr>
          <w:rFonts w:ascii="標楷體" w:hAnsi="標楷體" w:cs="新細明體" w:hint="eastAsia"/>
          <w:kern w:val="0"/>
          <w:sz w:val="32"/>
          <w:szCs w:val="32"/>
        </w:rPr>
        <w:t>吸引大家來探索考試院的各種面貌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，進一步增加對考試院業務的瞭解</w:t>
      </w:r>
      <w:r w:rsidR="000E5333" w:rsidRPr="00DD2A2A">
        <w:rPr>
          <w:rFonts w:ascii="標楷體" w:hAnsi="標楷體" w:cs="新細明體" w:hint="eastAsia"/>
          <w:kern w:val="0"/>
          <w:sz w:val="32"/>
          <w:szCs w:val="32"/>
        </w:rPr>
        <w:t>。</w:t>
      </w:r>
    </w:p>
    <w:p w14:paraId="7A00D7DB" w14:textId="17F524F6" w:rsidR="00BB26DF" w:rsidRPr="00DD2A2A" w:rsidRDefault="00062E32" w:rsidP="00C602A2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kern w:val="0"/>
          <w:sz w:val="32"/>
          <w:szCs w:val="32"/>
        </w:rPr>
      </w:pPr>
      <w:r w:rsidRPr="00DD2A2A">
        <w:rPr>
          <w:rFonts w:ascii="標楷體" w:hAnsi="標楷體" w:cs="新細明體" w:hint="eastAsia"/>
          <w:kern w:val="0"/>
          <w:sz w:val="32"/>
          <w:szCs w:val="32"/>
        </w:rPr>
        <w:t>考試院</w:t>
      </w:r>
      <w:r w:rsidR="0030666D" w:rsidRPr="00DD2A2A">
        <w:rPr>
          <w:rFonts w:ascii="標楷體" w:hAnsi="標楷體" w:cs="新細明體" w:hint="eastAsia"/>
          <w:kern w:val="0"/>
          <w:sz w:val="32"/>
          <w:szCs w:val="32"/>
        </w:rPr>
        <w:t>指出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，</w:t>
      </w:r>
      <w:r w:rsidR="000E5333" w:rsidRPr="00DD2A2A">
        <w:rPr>
          <w:rFonts w:ascii="標楷體" w:hAnsi="標楷體" w:cs="新細明體" w:hint="eastAsia"/>
          <w:kern w:val="0"/>
          <w:sz w:val="32"/>
          <w:szCs w:val="32"/>
        </w:rPr>
        <w:t>為了讓艱澀的考銓政策能被理解，在內容撰擬方面，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負責的</w:t>
      </w:r>
      <w:r w:rsidR="003D3F0D" w:rsidRPr="00DD2A2A">
        <w:rPr>
          <w:rFonts w:ascii="標楷體" w:hAnsi="標楷體" w:cs="新細明體" w:hint="eastAsia"/>
          <w:kern w:val="0"/>
          <w:sz w:val="32"/>
          <w:szCs w:val="32"/>
        </w:rPr>
        <w:t>同仁</w:t>
      </w:r>
      <w:r w:rsidR="00B20B4E" w:rsidRPr="00DD2A2A">
        <w:rPr>
          <w:rFonts w:ascii="標楷體" w:hAnsi="標楷體" w:cs="新細明體" w:hint="eastAsia"/>
          <w:kern w:val="0"/>
          <w:sz w:val="32"/>
          <w:szCs w:val="32"/>
        </w:rPr>
        <w:t>擺脫公文體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的寫作方式</w:t>
      </w:r>
      <w:r w:rsidR="00B20B4E" w:rsidRPr="00DD2A2A">
        <w:rPr>
          <w:rFonts w:ascii="標楷體" w:hAnsi="標楷體" w:cs="新細明體" w:hint="eastAsia"/>
          <w:kern w:val="0"/>
          <w:sz w:val="32"/>
          <w:szCs w:val="32"/>
        </w:rPr>
        <w:t>，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並</w:t>
      </w:r>
      <w:r w:rsidR="000E5333" w:rsidRPr="00DD2A2A">
        <w:rPr>
          <w:rFonts w:ascii="標楷體" w:hAnsi="標楷體" w:cs="新細明體" w:hint="eastAsia"/>
          <w:kern w:val="0"/>
          <w:sz w:val="32"/>
          <w:szCs w:val="32"/>
        </w:rPr>
        <w:t>放棄過往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類似業務報告的</w:t>
      </w:r>
      <w:r w:rsidR="000E5333" w:rsidRPr="00DD2A2A">
        <w:rPr>
          <w:rFonts w:ascii="標楷體" w:hAnsi="標楷體" w:cs="新細明體" w:hint="eastAsia"/>
          <w:kern w:val="0"/>
          <w:sz w:val="32"/>
          <w:szCs w:val="32"/>
        </w:rPr>
        <w:t>編排，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改</w:t>
      </w:r>
      <w:r w:rsidR="00790E99" w:rsidRPr="00DD2A2A">
        <w:rPr>
          <w:rFonts w:ascii="標楷體" w:hAnsi="標楷體" w:cs="新細明體" w:hint="eastAsia"/>
          <w:kern w:val="0"/>
          <w:sz w:val="32"/>
          <w:szCs w:val="32"/>
        </w:rPr>
        <w:t>以「白話文」和</w:t>
      </w:r>
      <w:r w:rsidR="00A66160" w:rsidRPr="00DD2A2A">
        <w:rPr>
          <w:rFonts w:ascii="標楷體" w:hAnsi="標楷體" w:cs="新細明體" w:hint="eastAsia"/>
          <w:kern w:val="0"/>
          <w:sz w:val="32"/>
          <w:szCs w:val="32"/>
        </w:rPr>
        <w:t>「</w:t>
      </w:r>
      <w:r w:rsidR="00790E99" w:rsidRPr="00DD2A2A">
        <w:rPr>
          <w:rFonts w:ascii="標楷體" w:hAnsi="標楷體" w:cs="新細明體" w:hint="eastAsia"/>
          <w:kern w:val="0"/>
          <w:sz w:val="32"/>
          <w:szCs w:val="32"/>
        </w:rPr>
        <w:t>故事</w:t>
      </w:r>
      <w:r w:rsidR="00EC248D" w:rsidRPr="00DD2A2A">
        <w:rPr>
          <w:rFonts w:ascii="標楷體" w:hAnsi="標楷體" w:cs="新細明體" w:hint="eastAsia"/>
          <w:kern w:val="0"/>
          <w:sz w:val="32"/>
          <w:szCs w:val="32"/>
        </w:rPr>
        <w:t>導讀</w:t>
      </w:r>
      <w:r w:rsidR="00A66160" w:rsidRPr="00DD2A2A">
        <w:rPr>
          <w:rFonts w:ascii="標楷體" w:hAnsi="標楷體" w:cs="新細明體" w:hint="eastAsia"/>
          <w:kern w:val="0"/>
          <w:sz w:val="32"/>
          <w:szCs w:val="32"/>
        </w:rPr>
        <w:t>」</w:t>
      </w:r>
      <w:r w:rsidR="00790E99" w:rsidRPr="00DD2A2A">
        <w:rPr>
          <w:rFonts w:ascii="標楷體" w:hAnsi="標楷體" w:cs="新細明體" w:hint="eastAsia"/>
          <w:kern w:val="0"/>
          <w:sz w:val="32"/>
          <w:szCs w:val="32"/>
        </w:rPr>
        <w:t>來描</w:t>
      </w:r>
      <w:r w:rsidR="00EC248D" w:rsidRPr="00DD2A2A">
        <w:rPr>
          <w:rFonts w:ascii="標楷體" w:hAnsi="標楷體" w:cs="新細明體" w:hint="eastAsia"/>
          <w:kern w:val="0"/>
          <w:sz w:val="32"/>
          <w:szCs w:val="32"/>
        </w:rPr>
        <w:t>述</w:t>
      </w:r>
      <w:r w:rsidR="00BA218B" w:rsidRPr="00DD2A2A">
        <w:rPr>
          <w:rFonts w:ascii="標楷體" w:hAnsi="標楷體" w:cs="新細明體" w:hint="eastAsia"/>
          <w:kern w:val="0"/>
          <w:sz w:val="32"/>
          <w:szCs w:val="32"/>
        </w:rPr>
        <w:t>這4年來的</w:t>
      </w:r>
      <w:r w:rsidR="003D3F0D" w:rsidRPr="00DD2A2A">
        <w:rPr>
          <w:rFonts w:ascii="標楷體" w:hAnsi="標楷體" w:cs="新細明體" w:hint="eastAsia"/>
          <w:kern w:val="0"/>
          <w:sz w:val="32"/>
          <w:szCs w:val="32"/>
        </w:rPr>
        <w:t>文官制度改革歷程</w:t>
      </w:r>
      <w:r w:rsidR="00A66160" w:rsidRPr="00DD2A2A">
        <w:rPr>
          <w:rFonts w:ascii="標楷體" w:hAnsi="標楷體" w:cs="新細明體" w:hint="eastAsia"/>
          <w:kern w:val="0"/>
          <w:sz w:val="32"/>
          <w:szCs w:val="32"/>
        </w:rPr>
        <w:t>；在編輯方面，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除了印刷委外辦理外，</w:t>
      </w:r>
      <w:r w:rsidR="00A87FE3" w:rsidRPr="00DD2A2A">
        <w:rPr>
          <w:rFonts w:ascii="標楷體" w:hAnsi="標楷體" w:cs="新細明體" w:hint="eastAsia"/>
          <w:kern w:val="0"/>
          <w:sz w:val="32"/>
          <w:szCs w:val="32"/>
        </w:rPr>
        <w:t>無論是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設計</w:t>
      </w:r>
      <w:r w:rsidR="00A66160" w:rsidRPr="00DD2A2A">
        <w:rPr>
          <w:rFonts w:ascii="標楷體" w:hAnsi="標楷體" w:cs="新細明體" w:hint="eastAsia"/>
          <w:kern w:val="0"/>
          <w:sz w:val="32"/>
          <w:szCs w:val="32"/>
        </w:rPr>
        <w:t>、製圖、排版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、校對，甚至生動的插畫</w:t>
      </w:r>
      <w:r w:rsidR="00A66160" w:rsidRPr="00DD2A2A">
        <w:rPr>
          <w:rFonts w:ascii="標楷體" w:hAnsi="標楷體" w:cs="新細明體" w:hint="eastAsia"/>
          <w:kern w:val="0"/>
          <w:sz w:val="32"/>
          <w:szCs w:val="32"/>
        </w:rPr>
        <w:t>，都是由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跨院部會的</w:t>
      </w:r>
      <w:r w:rsidR="00A66160" w:rsidRPr="00DD2A2A">
        <w:rPr>
          <w:rFonts w:ascii="標楷體" w:hAnsi="標楷體" w:cs="新細明體" w:hint="eastAsia"/>
          <w:kern w:val="0"/>
          <w:sz w:val="32"/>
          <w:szCs w:val="32"/>
        </w:rPr>
        <w:t>同仁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自力完成</w:t>
      </w:r>
      <w:r w:rsidR="00443BD6" w:rsidRPr="00DD2A2A">
        <w:rPr>
          <w:rFonts w:ascii="標楷體" w:hAnsi="標楷體" w:cs="新細明體" w:hint="eastAsia"/>
          <w:kern w:val="0"/>
          <w:sz w:val="32"/>
          <w:szCs w:val="32"/>
        </w:rPr>
        <w:t>。</w:t>
      </w:r>
    </w:p>
    <w:p w14:paraId="2FDD1EA5" w14:textId="563349A4" w:rsidR="00BD68E6" w:rsidRPr="00DD2A2A" w:rsidRDefault="00BD68E6" w:rsidP="00C602A2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kern w:val="0"/>
          <w:sz w:val="32"/>
          <w:szCs w:val="32"/>
        </w:rPr>
      </w:pPr>
      <w:r w:rsidRPr="00DD2A2A">
        <w:rPr>
          <w:rFonts w:ascii="標楷體" w:hAnsi="標楷體" w:cs="新細明體" w:hint="eastAsia"/>
          <w:kern w:val="0"/>
          <w:sz w:val="32"/>
          <w:szCs w:val="32"/>
        </w:rPr>
        <w:t>考試院</w:t>
      </w:r>
      <w:r w:rsidR="0030666D" w:rsidRPr="00DD2A2A">
        <w:rPr>
          <w:rFonts w:ascii="標楷體" w:hAnsi="標楷體" w:cs="新細明體" w:hint="eastAsia"/>
          <w:kern w:val="0"/>
          <w:sz w:val="32"/>
          <w:szCs w:val="32"/>
        </w:rPr>
        <w:t>說明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，</w:t>
      </w:r>
      <w:r w:rsidR="0030666D" w:rsidRPr="00DD2A2A">
        <w:rPr>
          <w:rFonts w:ascii="標楷體" w:hAnsi="標楷體" w:cs="新細明體" w:hint="eastAsia"/>
          <w:kern w:val="0"/>
          <w:sz w:val="32"/>
          <w:szCs w:val="32"/>
        </w:rPr>
        <w:t>全書共分為12個主題章節，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內容貫穿考銓保訓各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lastRenderedPageBreak/>
        <w:t>政策領域，以及數位轉型、組織再造和跨際合作等院務革新作為</w:t>
      </w:r>
      <w:r w:rsidR="00A87FE3" w:rsidRPr="00DD2A2A">
        <w:rPr>
          <w:rFonts w:ascii="標楷體" w:hAnsi="標楷體" w:cs="新細明體" w:hint="eastAsia"/>
          <w:kern w:val="0"/>
          <w:sz w:val="32"/>
          <w:szCs w:val="32"/>
        </w:rPr>
        <w:t>，每個主題內容都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具有可讀性</w:t>
      </w:r>
      <w:r w:rsidR="00A87FE3" w:rsidRPr="00DD2A2A">
        <w:rPr>
          <w:rFonts w:ascii="標楷體" w:hAnsi="標楷體" w:cs="新細明體" w:hint="eastAsia"/>
          <w:kern w:val="0"/>
          <w:sz w:val="32"/>
          <w:szCs w:val="32"/>
        </w:rPr>
        <w:t>，</w:t>
      </w:r>
      <w:r w:rsidR="0030666D" w:rsidRPr="00DD2A2A">
        <w:rPr>
          <w:rFonts w:ascii="標楷體" w:hAnsi="標楷體" w:cs="新細明體" w:hint="eastAsia"/>
          <w:kern w:val="0"/>
          <w:sz w:val="32"/>
          <w:szCs w:val="32"/>
        </w:rPr>
        <w:t>並由第13屆院長、副院長及秘書長撰寫序言及編後語，亦收錄考試委員及部會首長的專論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短文，盼能幫助讀者</w:t>
      </w:r>
      <w:r w:rsidR="0030666D" w:rsidRPr="00DD2A2A">
        <w:rPr>
          <w:rFonts w:ascii="標楷體" w:hAnsi="標楷體" w:cs="新細明體" w:hint="eastAsia"/>
          <w:kern w:val="0"/>
          <w:sz w:val="32"/>
          <w:szCs w:val="32"/>
        </w:rPr>
        <w:t>更瞭解考試院這4年來的豐碩成果，以及期間心路歷程。</w:t>
      </w:r>
    </w:p>
    <w:p w14:paraId="02B159E4" w14:textId="2719A1D0" w:rsidR="00BB26DF" w:rsidRPr="00DD2A2A" w:rsidRDefault="00C602A2" w:rsidP="00BB26DF">
      <w:pPr>
        <w:pStyle w:val="2"/>
        <w:snapToGrid/>
        <w:spacing w:beforeLines="50" w:before="180" w:afterLines="50" w:after="180" w:line="500" w:lineRule="exact"/>
        <w:ind w:left="0" w:firstLineChars="200" w:firstLine="640"/>
        <w:jc w:val="both"/>
        <w:rPr>
          <w:rFonts w:ascii="標楷體" w:hAnsi="標楷體" w:cs="新細明體"/>
          <w:kern w:val="0"/>
          <w:sz w:val="32"/>
          <w:szCs w:val="32"/>
        </w:rPr>
      </w:pPr>
      <w:r w:rsidRPr="00DD2A2A">
        <w:rPr>
          <w:rFonts w:ascii="標楷體" w:hAnsi="標楷體" w:cs="新細明體" w:hint="eastAsia"/>
          <w:kern w:val="0"/>
          <w:sz w:val="32"/>
          <w:szCs w:val="32"/>
        </w:rPr>
        <w:t>考試院</w:t>
      </w:r>
      <w:r w:rsidR="00BD68E6" w:rsidRPr="00DD2A2A">
        <w:rPr>
          <w:rFonts w:ascii="標楷體" w:hAnsi="標楷體" w:cs="新細明體" w:hint="eastAsia"/>
          <w:kern w:val="0"/>
          <w:sz w:val="32"/>
          <w:szCs w:val="32"/>
        </w:rPr>
        <w:t>補充</w:t>
      </w:r>
      <w:r w:rsidRPr="00DD2A2A">
        <w:rPr>
          <w:rFonts w:ascii="標楷體" w:hAnsi="標楷體" w:cs="新細明體" w:hint="eastAsia"/>
          <w:kern w:val="0"/>
          <w:sz w:val="32"/>
          <w:szCs w:val="32"/>
        </w:rPr>
        <w:t>，除了實體書籍，</w:t>
      </w:r>
      <w:r w:rsidR="003A34D2" w:rsidRPr="00DD2A2A">
        <w:rPr>
          <w:rFonts w:ascii="標楷體" w:hAnsi="標楷體" w:cs="新細明體" w:hint="eastAsia"/>
          <w:kern w:val="0"/>
          <w:sz w:val="32"/>
          <w:szCs w:val="32"/>
        </w:rPr>
        <w:t>亦配合</w:t>
      </w:r>
      <w:r w:rsidR="00A62C43" w:rsidRPr="00DD2A2A">
        <w:rPr>
          <w:rFonts w:ascii="標楷體" w:hAnsi="標楷體" w:cs="新細明體" w:hint="eastAsia"/>
          <w:kern w:val="0"/>
          <w:sz w:val="32"/>
          <w:szCs w:val="32"/>
        </w:rPr>
        <w:t>新式閱讀習慣及</w:t>
      </w:r>
      <w:r w:rsidR="003A34D2" w:rsidRPr="00DD2A2A">
        <w:rPr>
          <w:rFonts w:ascii="標楷體" w:hAnsi="標楷體" w:cs="新細明體" w:hint="eastAsia"/>
          <w:kern w:val="0"/>
          <w:sz w:val="32"/>
          <w:szCs w:val="32"/>
        </w:rPr>
        <w:t>政府資料開放政策，提供在線翻頁</w:t>
      </w:r>
      <w:r w:rsidR="00EC248D" w:rsidRPr="00DD2A2A">
        <w:rPr>
          <w:rFonts w:ascii="標楷體" w:hAnsi="標楷體" w:cs="新細明體" w:hint="eastAsia"/>
          <w:kern w:val="0"/>
          <w:sz w:val="32"/>
          <w:szCs w:val="32"/>
        </w:rPr>
        <w:t>式</w:t>
      </w:r>
      <w:r w:rsidR="003A34D2" w:rsidRPr="00DD2A2A">
        <w:rPr>
          <w:rFonts w:ascii="標楷體" w:hAnsi="標楷體" w:cs="新細明體" w:hint="eastAsia"/>
          <w:kern w:val="0"/>
          <w:sz w:val="32"/>
          <w:szCs w:val="32"/>
        </w:rPr>
        <w:t>電子書</w:t>
      </w:r>
      <w:r w:rsidR="00C0563B" w:rsidRPr="00DD2A2A">
        <w:rPr>
          <w:rFonts w:ascii="標楷體" w:hAnsi="標楷體" w:cs="新細明體" w:hint="eastAsia"/>
          <w:kern w:val="0"/>
          <w:sz w:val="32"/>
          <w:szCs w:val="32"/>
        </w:rPr>
        <w:t>和p</w:t>
      </w:r>
      <w:r w:rsidR="00C0563B" w:rsidRPr="00DD2A2A">
        <w:rPr>
          <w:rFonts w:ascii="標楷體" w:hAnsi="標楷體" w:cs="新細明體"/>
          <w:kern w:val="0"/>
          <w:sz w:val="32"/>
          <w:szCs w:val="32"/>
        </w:rPr>
        <w:t>df</w:t>
      </w:r>
      <w:r w:rsidR="00C0563B" w:rsidRPr="00DD2A2A">
        <w:rPr>
          <w:rFonts w:ascii="標楷體" w:hAnsi="標楷體" w:cs="新細明體" w:hint="eastAsia"/>
          <w:kern w:val="0"/>
          <w:sz w:val="32"/>
          <w:szCs w:val="32"/>
        </w:rPr>
        <w:t>格式檔案</w:t>
      </w:r>
      <w:r w:rsidR="00BB26DF" w:rsidRPr="00DD2A2A">
        <w:rPr>
          <w:rFonts w:ascii="標楷體" w:hAnsi="標楷體" w:cs="新細明體" w:hint="eastAsia"/>
          <w:kern w:val="0"/>
          <w:sz w:val="32"/>
          <w:szCs w:val="32"/>
        </w:rPr>
        <w:t>，</w:t>
      </w:r>
      <w:r w:rsidR="00EC248D" w:rsidRPr="00DD2A2A">
        <w:rPr>
          <w:rFonts w:ascii="標楷體" w:hAnsi="標楷體" w:cs="新細明體" w:hint="eastAsia"/>
          <w:kern w:val="0"/>
          <w:sz w:val="32"/>
          <w:szCs w:val="32"/>
        </w:rPr>
        <w:t>方便</w:t>
      </w:r>
      <w:r w:rsidR="00A87FE3" w:rsidRPr="00DD2A2A">
        <w:rPr>
          <w:rFonts w:ascii="標楷體" w:hAnsi="標楷體" w:cs="新細明體" w:hint="eastAsia"/>
          <w:kern w:val="0"/>
          <w:sz w:val="32"/>
          <w:szCs w:val="32"/>
        </w:rPr>
        <w:t>各界</w:t>
      </w:r>
      <w:r w:rsidR="00EC248D" w:rsidRPr="00DD2A2A">
        <w:rPr>
          <w:rFonts w:ascii="標楷體" w:hAnsi="標楷體" w:cs="新細明體" w:hint="eastAsia"/>
          <w:kern w:val="0"/>
          <w:sz w:val="32"/>
          <w:szCs w:val="32"/>
        </w:rPr>
        <w:t>隨時取閱；</w:t>
      </w:r>
      <w:r w:rsidR="003A7218" w:rsidRPr="00DD2A2A">
        <w:rPr>
          <w:rFonts w:ascii="標楷體" w:hAnsi="標楷體" w:cs="新細明體" w:hint="eastAsia"/>
          <w:kern w:val="0"/>
          <w:sz w:val="32"/>
          <w:szCs w:val="32"/>
        </w:rPr>
        <w:t>歡迎</w:t>
      </w:r>
      <w:r w:rsidR="00BB26DF" w:rsidRPr="00DD2A2A">
        <w:rPr>
          <w:rFonts w:ascii="標楷體" w:hAnsi="標楷體" w:cs="新細明體" w:hint="eastAsia"/>
          <w:kern w:val="0"/>
          <w:sz w:val="32"/>
          <w:szCs w:val="32"/>
        </w:rPr>
        <w:t>於考試院全球資訊網「業務資訊–出版品–施政成果–考試院第13屆施政成果」項下點擊進入瀏覽或下載(</w:t>
      </w:r>
      <w:hyperlink r:id="rId5" w:history="1">
        <w:r w:rsidR="00BB26DF" w:rsidRPr="00DD2A2A">
          <w:rPr>
            <w:rStyle w:val="a3"/>
            <w:rFonts w:ascii="標楷體" w:hAnsi="標楷體" w:cs="新細明體"/>
            <w:color w:val="auto"/>
            <w:kern w:val="0"/>
            <w:sz w:val="32"/>
            <w:szCs w:val="32"/>
          </w:rPr>
          <w:t>https://www.exam.gov.tw/News.aspx?n=3952&amp;sms=12232</w:t>
        </w:r>
      </w:hyperlink>
      <w:r w:rsidR="00BB26DF" w:rsidRPr="00DD2A2A">
        <w:rPr>
          <w:rFonts w:ascii="標楷體" w:hAnsi="標楷體" w:cs="新細明體" w:hint="eastAsia"/>
          <w:kern w:val="0"/>
          <w:sz w:val="32"/>
          <w:szCs w:val="32"/>
        </w:rPr>
        <w:t>)。</w:t>
      </w:r>
    </w:p>
    <w:p w14:paraId="57CF13A1" w14:textId="04445906" w:rsidR="00BB26DF" w:rsidRPr="00DD2A2A" w:rsidRDefault="00BB26DF" w:rsidP="00BB26DF">
      <w:pPr>
        <w:adjustRightInd w:val="0"/>
        <w:snapToGrid w:val="0"/>
        <w:spacing w:line="240" w:lineRule="atLeast"/>
        <w:rPr>
          <w:rFonts w:ascii="標楷體" w:eastAsia="標楷體" w:hAnsi="標楷體"/>
          <w:bCs/>
          <w:sz w:val="28"/>
          <w:szCs w:val="28"/>
        </w:rPr>
      </w:pPr>
    </w:p>
    <w:p w14:paraId="68DC29B8" w14:textId="727A9027" w:rsidR="000311DB" w:rsidRPr="00DD2A2A" w:rsidRDefault="000311DB" w:rsidP="000311D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D2A2A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62F91C61" wp14:editId="19985F91">
            <wp:extent cx="3600000" cy="4866953"/>
            <wp:effectExtent l="0" t="0" r="63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86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18E88" w14:textId="42451E92" w:rsidR="00DB7A72" w:rsidRPr="00DD2A2A" w:rsidRDefault="00DB7A72" w:rsidP="00DB7A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D2A2A">
        <w:rPr>
          <w:rFonts w:ascii="標楷體" w:eastAsia="標楷體" w:hAnsi="標楷體" w:hint="eastAsia"/>
          <w:sz w:val="28"/>
          <w:szCs w:val="28"/>
        </w:rPr>
        <w:t>考試院出版《老機關‧新氣象：考試院2020-2024》專書，以淺顯易懂的圖文，帶領讀者一窺第13屆團隊的豐碩成果。圖</w:t>
      </w:r>
      <w:r w:rsidR="00B919CB">
        <w:rPr>
          <w:rFonts w:ascii="標楷體" w:eastAsia="標楷體" w:hAnsi="標楷體"/>
          <w:sz w:val="28"/>
          <w:szCs w:val="28"/>
        </w:rPr>
        <w:t>1</w:t>
      </w:r>
      <w:r w:rsidRPr="00DD2A2A">
        <w:rPr>
          <w:rFonts w:ascii="標楷體" w:eastAsia="標楷體" w:hAnsi="標楷體" w:hint="eastAsia"/>
          <w:sz w:val="28"/>
          <w:szCs w:val="28"/>
        </w:rPr>
        <w:t>/考試院提供</w:t>
      </w:r>
    </w:p>
    <w:p w14:paraId="694192BB" w14:textId="77777777" w:rsidR="00DB7A72" w:rsidRPr="00DD2A2A" w:rsidRDefault="00DB7A72" w:rsidP="00DB7A72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14:paraId="29582444" w14:textId="7E1185BD" w:rsidR="00DB7A72" w:rsidRPr="00DD2A2A" w:rsidRDefault="00DB7A72" w:rsidP="00DB7A72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DD2A2A">
        <w:rPr>
          <w:rFonts w:ascii="標楷體" w:eastAsia="標楷體" w:hAnsi="標楷體" w:hint="eastAsia"/>
          <w:bCs/>
          <w:noProof/>
          <w:sz w:val="28"/>
          <w:szCs w:val="28"/>
        </w:rPr>
        <w:lastRenderedPageBreak/>
        <w:drawing>
          <wp:inline distT="0" distB="0" distL="0" distR="0" wp14:anchorId="0144AC1C" wp14:editId="478CA821">
            <wp:extent cx="5904230" cy="4304665"/>
            <wp:effectExtent l="0" t="0" r="1270" b="63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430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6F7D4" w14:textId="70B2AD8A" w:rsidR="00DB7A72" w:rsidRPr="00DD2A2A" w:rsidRDefault="00DB7A72" w:rsidP="00DB7A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D2A2A">
        <w:rPr>
          <w:rFonts w:ascii="標楷體" w:eastAsia="標楷體" w:hAnsi="標楷體" w:hint="eastAsia"/>
          <w:sz w:val="28"/>
          <w:szCs w:val="28"/>
        </w:rPr>
        <w:t>考試院出版《老機關‧新氣象：考試院2020-2024》專書，從撰稿到設計、製圖、排版、校對，甚至生動的插畫，都是由跨院部會的同仁自力完成。圖</w:t>
      </w:r>
      <w:r w:rsidR="00B919CB">
        <w:rPr>
          <w:rFonts w:ascii="標楷體" w:eastAsia="標楷體" w:hAnsi="標楷體" w:hint="eastAsia"/>
          <w:sz w:val="28"/>
          <w:szCs w:val="28"/>
        </w:rPr>
        <w:t>2</w:t>
      </w:r>
      <w:r w:rsidRPr="00DD2A2A">
        <w:rPr>
          <w:rFonts w:ascii="標楷體" w:eastAsia="標楷體" w:hAnsi="標楷體" w:hint="eastAsia"/>
          <w:sz w:val="28"/>
          <w:szCs w:val="28"/>
        </w:rPr>
        <w:t>/考試院提供</w:t>
      </w:r>
    </w:p>
    <w:p w14:paraId="7A3415E0" w14:textId="77777777" w:rsidR="00054AD4" w:rsidRPr="00DD2A2A" w:rsidRDefault="00054AD4" w:rsidP="000311D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054AD4" w:rsidRPr="00DD2A2A" w:rsidSect="0046571C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DF"/>
    <w:rsid w:val="000311DB"/>
    <w:rsid w:val="00054AD4"/>
    <w:rsid w:val="00062E32"/>
    <w:rsid w:val="000E5333"/>
    <w:rsid w:val="0011772C"/>
    <w:rsid w:val="00290EAD"/>
    <w:rsid w:val="0030666D"/>
    <w:rsid w:val="003A34D2"/>
    <w:rsid w:val="003A7218"/>
    <w:rsid w:val="003D3F0D"/>
    <w:rsid w:val="00443BD6"/>
    <w:rsid w:val="00483C52"/>
    <w:rsid w:val="005026C2"/>
    <w:rsid w:val="00506CD3"/>
    <w:rsid w:val="0068322B"/>
    <w:rsid w:val="007139C0"/>
    <w:rsid w:val="0076152D"/>
    <w:rsid w:val="00790E99"/>
    <w:rsid w:val="007D0A39"/>
    <w:rsid w:val="00872DA7"/>
    <w:rsid w:val="008B6507"/>
    <w:rsid w:val="008D5E69"/>
    <w:rsid w:val="009C3091"/>
    <w:rsid w:val="00A62C43"/>
    <w:rsid w:val="00A66160"/>
    <w:rsid w:val="00A87FE3"/>
    <w:rsid w:val="00B20B4E"/>
    <w:rsid w:val="00B8493A"/>
    <w:rsid w:val="00B919CB"/>
    <w:rsid w:val="00BA218B"/>
    <w:rsid w:val="00BB26DF"/>
    <w:rsid w:val="00BD68E6"/>
    <w:rsid w:val="00BE6952"/>
    <w:rsid w:val="00C0563B"/>
    <w:rsid w:val="00C602A2"/>
    <w:rsid w:val="00C9733C"/>
    <w:rsid w:val="00DB7A72"/>
    <w:rsid w:val="00DD2A2A"/>
    <w:rsid w:val="00E02436"/>
    <w:rsid w:val="00E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4AE6"/>
  <w15:chartTrackingRefBased/>
  <w15:docId w15:val="{795ECC64-F4BC-4F7F-9764-D870F7C6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D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說明2"/>
    <w:basedOn w:val="a"/>
    <w:rsid w:val="00BB26DF"/>
    <w:pPr>
      <w:suppressAutoHyphens/>
      <w:snapToGrid w:val="0"/>
      <w:ind w:left="714" w:hanging="714"/>
    </w:pPr>
    <w:rPr>
      <w:rFonts w:ascii="Times New Roman" w:eastAsia="標楷體" w:hAnsi="Times New Roman"/>
      <w:sz w:val="36"/>
      <w:szCs w:val="20"/>
    </w:rPr>
  </w:style>
  <w:style w:type="character" w:styleId="a3">
    <w:name w:val="Hyperlink"/>
    <w:basedOn w:val="a0"/>
    <w:uiPriority w:val="99"/>
    <w:unhideWhenUsed/>
    <w:rsid w:val="00DD2A2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D2A2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D2A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exam.gov.tw/News.aspx?n=3952&amp;sms=12232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c409@exam.gov.tw</dc:creator>
  <cp:keywords/>
  <dc:description/>
  <cp:lastModifiedBy>張美君</cp:lastModifiedBy>
  <cp:revision>3</cp:revision>
  <dcterms:created xsi:type="dcterms:W3CDTF">2024-08-28T00:12:00Z</dcterms:created>
  <dcterms:modified xsi:type="dcterms:W3CDTF">2024-08-28T00:13:00Z</dcterms:modified>
</cp:coreProperties>
</file>